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80B40">
      <w:pPr>
        <w:widowControl w:val="0"/>
        <w:spacing w:line="240" w:lineRule="auto"/>
        <w:jc w:val="center"/>
        <w:rPr>
          <w:rFonts w:cs="Arial"/>
          <w:b/>
          <w:bCs/>
          <w:lang w:eastAsia="zh-CN"/>
        </w:rPr>
      </w:pPr>
      <w:r>
        <w:rPr>
          <w:rFonts w:cs="Arial"/>
          <w:b/>
          <w:bCs/>
          <w:lang w:eastAsia="zh-CN"/>
          <w14:ligatures w14:val="standardContextual"/>
        </w:rPr>
        <w:drawing>
          <wp:inline distT="0" distB="0" distL="0" distR="0">
            <wp:extent cx="4817745" cy="6614160"/>
            <wp:effectExtent l="0" t="0" r="1905" b="0"/>
            <wp:docPr id="1865864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64580"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9769" cy="6630312"/>
                    </a:xfrm>
                    <a:prstGeom prst="rect">
                      <a:avLst/>
                    </a:prstGeom>
                  </pic:spPr>
                </pic:pic>
              </a:graphicData>
            </a:graphic>
          </wp:inline>
        </w:drawing>
      </w:r>
    </w:p>
    <w:p w14:paraId="36644275">
      <w:pPr>
        <w:widowControl w:val="0"/>
        <w:spacing w:line="240" w:lineRule="auto"/>
        <w:rPr>
          <w:rFonts w:cs="Arial"/>
          <w:lang w:eastAsia="zh-CN"/>
        </w:rPr>
      </w:pPr>
      <w:r>
        <w:rPr>
          <w:rFonts w:cs="Arial"/>
          <w:b/>
          <w:bCs/>
          <w:lang w:eastAsia="zh-CN"/>
        </w:rPr>
        <w:t>Supplementary Figure</w:t>
      </w:r>
      <w:r>
        <w:rPr>
          <w:rFonts w:hint="eastAsia" w:cs="Arial"/>
          <w:b/>
          <w:bCs/>
          <w:lang w:eastAsia="zh-CN"/>
        </w:rPr>
        <w:t xml:space="preserve"> </w:t>
      </w:r>
      <w:r>
        <w:rPr>
          <w:rFonts w:cs="Arial"/>
          <w:b/>
          <w:bCs/>
          <w:lang w:eastAsia="zh-CN"/>
        </w:rPr>
        <w:t xml:space="preserve">1: </w:t>
      </w:r>
      <w:r>
        <w:rPr>
          <w:rFonts w:cs="Arial"/>
          <w:lang w:eastAsia="zh-CN"/>
        </w:rPr>
        <w:t>Gene Mutation, Methylation, and Gene Copy Number Analysis of CALU in Different Tumors. Analysis of CALU gene variation in various tumors (A), investigation of CALU gene mutation sites (B). Heatmap depicting the correlation between CALU expression and CALU methylation in 33 tumors from the TCGA database (C). Correlation analyses of CALU mRNA with CALU copy number and CALU promoter methylation in BRCA, KIRP, LIHC, HNSC, and LGG (D-H). The color red represents the analysis of transcription level and copy number correlation, while blue indicates the analysis of transcription level and methylation level correlation. The left Y-axis depicts copy number levels, whereas the right Y-axis illustrates methylation levels.</w:t>
      </w:r>
    </w:p>
    <w:p w14:paraId="3F5662CA">
      <w:pPr>
        <w:widowControl w:val="0"/>
        <w:spacing w:line="240" w:lineRule="auto"/>
        <w:jc w:val="center"/>
        <w:rPr>
          <w:rFonts w:cs="Arial"/>
          <w:b/>
          <w:bCs/>
          <w:lang w:eastAsia="zh-CN"/>
        </w:rPr>
      </w:pPr>
      <w:r>
        <w:rPr>
          <w:rFonts w:cs="Arial"/>
          <w:b/>
          <w:bCs/>
          <w:lang w:eastAsia="zh-CN"/>
          <w14:ligatures w14:val="standardContextual"/>
        </w:rPr>
        <w:drawing>
          <wp:inline distT="0" distB="0" distL="0" distR="0">
            <wp:extent cx="4594860" cy="7480935"/>
            <wp:effectExtent l="0" t="0" r="15240" b="5715"/>
            <wp:docPr id="9758512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51206"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860" cy="7480935"/>
                    </a:xfrm>
                    <a:prstGeom prst="rect">
                      <a:avLst/>
                    </a:prstGeom>
                  </pic:spPr>
                </pic:pic>
              </a:graphicData>
            </a:graphic>
          </wp:inline>
        </w:drawing>
      </w:r>
    </w:p>
    <w:p w14:paraId="7018A284">
      <w:pPr>
        <w:widowControl w:val="0"/>
        <w:spacing w:line="240" w:lineRule="auto"/>
        <w:rPr>
          <w:rFonts w:cs="Arial"/>
          <w:lang w:eastAsia="zh-CN"/>
        </w:rPr>
      </w:pPr>
      <w:r>
        <w:rPr>
          <w:rFonts w:cs="Arial"/>
          <w:b/>
          <w:bCs/>
          <w:lang w:eastAsia="zh-CN"/>
        </w:rPr>
        <w:t>Supplementary Figure</w:t>
      </w:r>
      <w:r>
        <w:rPr>
          <w:rFonts w:hint="eastAsia" w:cs="Arial"/>
          <w:b/>
          <w:bCs/>
          <w:lang w:eastAsia="zh-CN"/>
        </w:rPr>
        <w:t xml:space="preserve"> </w:t>
      </w:r>
      <w:r>
        <w:rPr>
          <w:rFonts w:cs="Arial"/>
          <w:b/>
          <w:bCs/>
          <w:lang w:eastAsia="zh-CN"/>
        </w:rPr>
        <w:t xml:space="preserve">2: </w:t>
      </w:r>
      <w:r>
        <w:rPr>
          <w:rFonts w:cs="Arial"/>
          <w:lang w:eastAsia="zh-CN"/>
        </w:rPr>
        <w:t>Correlational analysis was conducted to explore the relationship between the expression of CALU and EMT markers in LIHC and HNSC. The cluster heatmaps, depicted as (A-B) and (D-E) respectively, illustrate the expression levels of CALU and 15 EMT markers in LIHC and HNSC. Additionally, (C, F-G) provide insights into the CALU expression in diverse cell types within the two tumor types.</w:t>
      </w:r>
    </w:p>
    <w:p w14:paraId="7C1F9890">
      <w:pPr>
        <w:widowControl w:val="0"/>
        <w:spacing w:line="240" w:lineRule="auto"/>
        <w:rPr>
          <w:rFonts w:cs="Arial"/>
          <w:lang w:eastAsia="zh-CN"/>
        </w:rPr>
      </w:pPr>
      <w:r>
        <w:rPr>
          <w:rFonts w:cs="Arial"/>
          <w:b/>
          <w:bCs/>
          <w:lang w:eastAsia="zh-CN"/>
          <w14:ligatures w14:val="standardContextual"/>
        </w:rPr>
        <w:drawing>
          <wp:inline distT="0" distB="0" distL="0" distR="0">
            <wp:extent cx="5486400" cy="3823335"/>
            <wp:effectExtent l="0" t="0" r="0" b="5715"/>
            <wp:docPr id="7767167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16730"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823335"/>
                    </a:xfrm>
                    <a:prstGeom prst="rect">
                      <a:avLst/>
                    </a:prstGeom>
                  </pic:spPr>
                </pic:pic>
              </a:graphicData>
            </a:graphic>
          </wp:inline>
        </w:drawing>
      </w:r>
      <w:r>
        <w:rPr>
          <w:rFonts w:cs="Arial"/>
          <w:b/>
          <w:bCs/>
          <w:lang w:eastAsia="zh-CN"/>
        </w:rPr>
        <w:t>Supplementary Figure</w:t>
      </w:r>
      <w:r>
        <w:rPr>
          <w:rFonts w:hint="eastAsia" w:cs="Arial"/>
          <w:b/>
          <w:bCs/>
          <w:lang w:eastAsia="zh-CN"/>
        </w:rPr>
        <w:t xml:space="preserve"> </w:t>
      </w:r>
      <w:r>
        <w:rPr>
          <w:rFonts w:cs="Arial"/>
          <w:b/>
          <w:bCs/>
          <w:lang w:eastAsia="zh-CN"/>
        </w:rPr>
        <w:t xml:space="preserve">3: </w:t>
      </w:r>
      <w:r>
        <w:rPr>
          <w:rFonts w:cs="Arial"/>
          <w:lang w:eastAsia="zh-CN"/>
        </w:rPr>
        <w:t>Expression level of CALU in different tumor cell lines in CCLE database. (A) Box plots of different cell lines for 5 tumors. (B-F) indicate expression levels in different cell lines of LGG, LIHC, KIRP, HNSC and BRCA, respectively.</w:t>
      </w:r>
    </w:p>
    <w:p w14:paraId="632CBAD4">
      <w:pPr>
        <w:widowControl w:val="0"/>
        <w:spacing w:line="240" w:lineRule="auto"/>
        <w:rPr>
          <w:rFonts w:cs="Arial"/>
          <w:lang w:eastAsia="zh-CN"/>
        </w:rPr>
      </w:pPr>
    </w:p>
    <w:p w14:paraId="46085439">
      <w:pPr>
        <w:widowControl w:val="0"/>
        <w:spacing w:line="240" w:lineRule="auto"/>
        <w:rPr>
          <w:rFonts w:cs="Arial"/>
          <w:lang w:eastAsia="zh-CN"/>
        </w:rPr>
      </w:pPr>
    </w:p>
    <w:p w14:paraId="6A8CD437">
      <w:pPr>
        <w:widowControl w:val="0"/>
        <w:spacing w:line="240" w:lineRule="auto"/>
        <w:rPr>
          <w:rFonts w:cs="Arial"/>
          <w:lang w:eastAsia="zh-CN"/>
        </w:rPr>
      </w:pPr>
    </w:p>
    <w:p w14:paraId="37B62796">
      <w:pPr>
        <w:widowControl w:val="0"/>
        <w:spacing w:line="240" w:lineRule="auto"/>
        <w:rPr>
          <w:rFonts w:cs="Arial"/>
          <w:lang w:eastAsia="zh-CN"/>
        </w:rPr>
      </w:pPr>
    </w:p>
    <w:p w14:paraId="621964A8">
      <w:pPr>
        <w:widowControl w:val="0"/>
        <w:spacing w:line="240" w:lineRule="auto"/>
        <w:rPr>
          <w:rFonts w:cs="Arial"/>
          <w:lang w:eastAsia="zh-CN"/>
        </w:rPr>
      </w:pPr>
    </w:p>
    <w:p w14:paraId="03375F98">
      <w:pPr>
        <w:widowControl w:val="0"/>
        <w:spacing w:line="240" w:lineRule="auto"/>
      </w:pPr>
      <w:r>
        <w:rPr>
          <w:rFonts w:cs="Arial"/>
          <w:b/>
          <w:bCs/>
          <w:lang w:eastAsia="zh-CN"/>
          <w14:ligatures w14:val="standardContextual"/>
        </w:rPr>
        <w:drawing>
          <wp:inline distT="0" distB="0" distL="0" distR="0">
            <wp:extent cx="5486400" cy="2625090"/>
            <wp:effectExtent l="0" t="0" r="0" b="3810"/>
            <wp:docPr id="2061772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72267"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625090"/>
                    </a:xfrm>
                    <a:prstGeom prst="rect">
                      <a:avLst/>
                    </a:prstGeom>
                  </pic:spPr>
                </pic:pic>
              </a:graphicData>
            </a:graphic>
          </wp:inline>
        </w:drawing>
      </w:r>
      <w:r>
        <w:rPr>
          <w:rFonts w:cs="Arial"/>
          <w:b/>
          <w:bCs/>
          <w:lang w:eastAsia="zh-CN"/>
        </w:rPr>
        <w:t>Supplementary Figure</w:t>
      </w:r>
      <w:r>
        <w:rPr>
          <w:rFonts w:hint="eastAsia" w:cs="Arial"/>
          <w:b/>
          <w:bCs/>
          <w:lang w:eastAsia="zh-CN"/>
        </w:rPr>
        <w:t xml:space="preserve"> </w:t>
      </w:r>
      <w:r>
        <w:rPr>
          <w:rFonts w:cs="Arial"/>
          <w:b/>
          <w:bCs/>
          <w:lang w:eastAsia="zh-CN"/>
        </w:rPr>
        <w:t xml:space="preserve">4: </w:t>
      </w:r>
      <w:r>
        <w:rPr>
          <w:rFonts w:cs="Arial"/>
          <w:lang w:eastAsia="zh-CN"/>
        </w:rPr>
        <w:t>Visualized heat map of different degrees of cell-to-cell communication in 8 single-cell sequencing datasets including BRCA. (A-E) indicates BRCA,(F-G) indicates HNSC, and (H) indicates LIHC.</w:t>
      </w:r>
    </w:p>
    <w:p w14:paraId="20AB67B2">
      <w:pPr>
        <w:spacing w:line="240" w:lineRule="auto"/>
        <w:rPr>
          <w:lang w:eastAsia="zh-CN"/>
        </w:rPr>
      </w:pPr>
    </w:p>
    <w:p w14:paraId="5C92267D">
      <w:pPr>
        <w:spacing w:line="240" w:lineRule="auto"/>
        <w:rPr>
          <w:lang w:eastAsia="zh-CN"/>
        </w:rPr>
      </w:pPr>
    </w:p>
    <w:p w14:paraId="3855BCC5">
      <w:pPr>
        <w:spacing w:line="240" w:lineRule="auto"/>
        <w:jc w:val="center"/>
        <w:rPr>
          <w:lang w:eastAsia="zh-CN"/>
        </w:rPr>
      </w:pPr>
      <w:r>
        <w:rPr>
          <w:rFonts w:hint="eastAsia"/>
          <w:lang w:eastAsia="zh-CN"/>
        </w:rPr>
        <w:t>S</w:t>
      </w:r>
      <w:r>
        <w:rPr>
          <w:lang w:eastAsia="zh-CN"/>
        </w:rPr>
        <w:t xml:space="preserve">upplementary </w:t>
      </w:r>
      <w:r>
        <w:rPr>
          <w:rFonts w:hint="eastAsia"/>
          <w:lang w:eastAsia="zh-CN"/>
        </w:rPr>
        <w:t>T</w:t>
      </w:r>
      <w:r>
        <w:rPr>
          <w:lang w:eastAsia="zh-CN"/>
        </w:rPr>
        <w:t>able1</w:t>
      </w:r>
      <w:r>
        <w:rPr>
          <w:rFonts w:hint="eastAsia"/>
          <w:lang w:eastAsia="zh-CN"/>
        </w:rPr>
        <w:t xml:space="preserve">-1: </w:t>
      </w:r>
      <w:r>
        <w:rPr>
          <w:lang w:eastAsia="zh-CN"/>
        </w:rPr>
        <w:t>The results of CALU expression difference analysis between tumor tissues and normal tissues on different platforms (GPL570) of GENT2</w:t>
      </w:r>
    </w:p>
    <w:tbl>
      <w:tblPr>
        <w:tblStyle w:val="4"/>
        <w:tblW w:w="5056" w:type="dxa"/>
        <w:jc w:val="center"/>
        <w:tblLayout w:type="autofit"/>
        <w:tblCellMar>
          <w:top w:w="0" w:type="dxa"/>
          <w:left w:w="108" w:type="dxa"/>
          <w:bottom w:w="0" w:type="dxa"/>
          <w:right w:w="108" w:type="dxa"/>
        </w:tblCellMar>
      </w:tblPr>
      <w:tblGrid>
        <w:gridCol w:w="3236"/>
        <w:gridCol w:w="761"/>
        <w:gridCol w:w="1583"/>
      </w:tblGrid>
      <w:tr w14:paraId="755034EF">
        <w:tblPrEx>
          <w:tblCellMar>
            <w:top w:w="0" w:type="dxa"/>
            <w:left w:w="108" w:type="dxa"/>
            <w:bottom w:w="0" w:type="dxa"/>
            <w:right w:w="108" w:type="dxa"/>
          </w:tblCellMar>
        </w:tblPrEx>
        <w:trPr>
          <w:trHeight w:val="280" w:hRule="atLeast"/>
          <w:jc w:val="center"/>
        </w:trPr>
        <w:tc>
          <w:tcPr>
            <w:tcW w:w="5056" w:type="dxa"/>
            <w:gridSpan w:val="3"/>
            <w:tcBorders>
              <w:top w:val="nil"/>
              <w:left w:val="nil"/>
              <w:bottom w:val="single" w:color="auto" w:sz="4" w:space="0"/>
              <w:right w:val="nil"/>
            </w:tcBorders>
            <w:shd w:val="clear" w:color="auto" w:fill="auto"/>
            <w:noWrap/>
            <w:vAlign w:val="center"/>
          </w:tcPr>
          <w:p w14:paraId="1ADB9783">
            <w:pPr>
              <w:spacing w:line="240" w:lineRule="auto"/>
              <w:rPr>
                <w:rFonts w:hint="eastAsia" w:ascii="等线" w:hAnsi="等线" w:eastAsia="等线" w:cs="宋体"/>
                <w:color w:val="000000"/>
                <w:sz w:val="18"/>
                <w:szCs w:val="18"/>
                <w:lang w:eastAsia="zh-CN"/>
              </w:rPr>
            </w:pPr>
          </w:p>
        </w:tc>
      </w:tr>
      <w:tr w14:paraId="69DF7C73">
        <w:tblPrEx>
          <w:tblCellMar>
            <w:top w:w="0" w:type="dxa"/>
            <w:left w:w="108" w:type="dxa"/>
            <w:bottom w:w="0" w:type="dxa"/>
            <w:right w:w="108" w:type="dxa"/>
          </w:tblCellMar>
        </w:tblPrEx>
        <w:trPr>
          <w:trHeight w:val="280" w:hRule="atLeast"/>
          <w:jc w:val="center"/>
        </w:trPr>
        <w:tc>
          <w:tcPr>
            <w:tcW w:w="3236" w:type="dxa"/>
            <w:tcBorders>
              <w:top w:val="nil"/>
              <w:left w:val="nil"/>
              <w:bottom w:val="single" w:color="auto" w:sz="4" w:space="0"/>
              <w:right w:val="nil"/>
            </w:tcBorders>
            <w:shd w:val="clear" w:color="auto" w:fill="auto"/>
            <w:noWrap/>
            <w:vAlign w:val="center"/>
          </w:tcPr>
          <w:p w14:paraId="210BA572">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tissue</w:t>
            </w:r>
          </w:p>
        </w:tc>
        <w:tc>
          <w:tcPr>
            <w:tcW w:w="237" w:type="dxa"/>
            <w:tcBorders>
              <w:top w:val="nil"/>
              <w:left w:val="nil"/>
              <w:bottom w:val="single" w:color="auto" w:sz="4" w:space="0"/>
              <w:right w:val="nil"/>
            </w:tcBorders>
            <w:shd w:val="clear" w:color="auto" w:fill="auto"/>
            <w:noWrap/>
            <w:vAlign w:val="center"/>
          </w:tcPr>
          <w:p w14:paraId="56D6BA30">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P.value</w:t>
            </w:r>
          </w:p>
        </w:tc>
        <w:tc>
          <w:tcPr>
            <w:tcW w:w="1583" w:type="dxa"/>
            <w:tcBorders>
              <w:top w:val="nil"/>
              <w:left w:val="nil"/>
              <w:bottom w:val="single" w:color="auto" w:sz="4" w:space="0"/>
              <w:right w:val="nil"/>
            </w:tcBorders>
            <w:shd w:val="clear" w:color="auto" w:fill="auto"/>
            <w:noWrap/>
            <w:vAlign w:val="center"/>
          </w:tcPr>
          <w:p w14:paraId="06B1B0FD">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Log2FC</w:t>
            </w:r>
          </w:p>
        </w:tc>
      </w:tr>
      <w:tr w14:paraId="4D9B7021">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3DB63DDD">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Eye</w:t>
            </w:r>
          </w:p>
        </w:tc>
        <w:tc>
          <w:tcPr>
            <w:tcW w:w="237" w:type="dxa"/>
            <w:tcBorders>
              <w:top w:val="nil"/>
              <w:left w:val="nil"/>
              <w:bottom w:val="nil"/>
              <w:right w:val="nil"/>
            </w:tcBorders>
            <w:shd w:val="clear" w:color="auto" w:fill="auto"/>
            <w:noWrap/>
            <w:vAlign w:val="center"/>
          </w:tcPr>
          <w:p w14:paraId="13702B51">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NA</w:t>
            </w:r>
          </w:p>
        </w:tc>
        <w:tc>
          <w:tcPr>
            <w:tcW w:w="1583" w:type="dxa"/>
            <w:tcBorders>
              <w:top w:val="nil"/>
              <w:left w:val="nil"/>
              <w:bottom w:val="nil"/>
              <w:right w:val="nil"/>
            </w:tcBorders>
            <w:shd w:val="clear" w:color="auto" w:fill="auto"/>
            <w:noWrap/>
            <w:vAlign w:val="center"/>
          </w:tcPr>
          <w:p w14:paraId="513A88B5">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0.928</w:t>
            </w:r>
          </w:p>
        </w:tc>
      </w:tr>
      <w:tr w14:paraId="45565960">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5F297CCD">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Lymph_Node</w:t>
            </w:r>
          </w:p>
        </w:tc>
        <w:tc>
          <w:tcPr>
            <w:tcW w:w="237" w:type="dxa"/>
            <w:tcBorders>
              <w:top w:val="nil"/>
              <w:left w:val="nil"/>
              <w:bottom w:val="nil"/>
              <w:right w:val="nil"/>
            </w:tcBorders>
            <w:shd w:val="clear" w:color="auto" w:fill="auto"/>
            <w:noWrap/>
            <w:vAlign w:val="center"/>
          </w:tcPr>
          <w:p w14:paraId="55A5A401">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NA</w:t>
            </w:r>
          </w:p>
        </w:tc>
        <w:tc>
          <w:tcPr>
            <w:tcW w:w="1583" w:type="dxa"/>
            <w:tcBorders>
              <w:top w:val="nil"/>
              <w:left w:val="nil"/>
              <w:bottom w:val="nil"/>
              <w:right w:val="nil"/>
            </w:tcBorders>
            <w:shd w:val="clear" w:color="auto" w:fill="auto"/>
            <w:noWrap/>
            <w:vAlign w:val="center"/>
          </w:tcPr>
          <w:p w14:paraId="4E91AAE8">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0.654</w:t>
            </w:r>
          </w:p>
        </w:tc>
      </w:tr>
      <w:tr w14:paraId="235989CD">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1CAFA293">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Placenta</w:t>
            </w:r>
          </w:p>
        </w:tc>
        <w:tc>
          <w:tcPr>
            <w:tcW w:w="237" w:type="dxa"/>
            <w:tcBorders>
              <w:top w:val="nil"/>
              <w:left w:val="nil"/>
              <w:bottom w:val="nil"/>
              <w:right w:val="nil"/>
            </w:tcBorders>
            <w:shd w:val="clear" w:color="auto" w:fill="auto"/>
            <w:noWrap/>
            <w:vAlign w:val="center"/>
          </w:tcPr>
          <w:p w14:paraId="18FCAE0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NA</w:t>
            </w:r>
          </w:p>
        </w:tc>
        <w:tc>
          <w:tcPr>
            <w:tcW w:w="1583" w:type="dxa"/>
            <w:tcBorders>
              <w:top w:val="nil"/>
              <w:left w:val="nil"/>
              <w:bottom w:val="nil"/>
              <w:right w:val="nil"/>
            </w:tcBorders>
            <w:shd w:val="clear" w:color="auto" w:fill="auto"/>
            <w:noWrap/>
            <w:vAlign w:val="center"/>
          </w:tcPr>
          <w:p w14:paraId="30AE21F5">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NaN</w:t>
            </w:r>
          </w:p>
        </w:tc>
      </w:tr>
      <w:tr w14:paraId="05959645">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3D083020">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Colon</w:t>
            </w:r>
          </w:p>
        </w:tc>
        <w:tc>
          <w:tcPr>
            <w:tcW w:w="237" w:type="dxa"/>
            <w:tcBorders>
              <w:top w:val="nil"/>
              <w:left w:val="nil"/>
              <w:bottom w:val="nil"/>
              <w:right w:val="nil"/>
            </w:tcBorders>
            <w:shd w:val="clear" w:color="auto" w:fill="auto"/>
            <w:noWrap/>
            <w:vAlign w:val="center"/>
          </w:tcPr>
          <w:p w14:paraId="7E2B0D5E">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54ACD5DE">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1.109</w:t>
            </w:r>
          </w:p>
        </w:tc>
      </w:tr>
      <w:tr w14:paraId="1ACC6EED">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56B288C4">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Brain</w:t>
            </w:r>
          </w:p>
        </w:tc>
        <w:tc>
          <w:tcPr>
            <w:tcW w:w="237" w:type="dxa"/>
            <w:tcBorders>
              <w:top w:val="nil"/>
              <w:left w:val="nil"/>
              <w:bottom w:val="nil"/>
              <w:right w:val="nil"/>
            </w:tcBorders>
            <w:shd w:val="clear" w:color="auto" w:fill="auto"/>
            <w:noWrap/>
            <w:vAlign w:val="center"/>
          </w:tcPr>
          <w:p w14:paraId="1A35ADC8">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18589EA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0.705</w:t>
            </w:r>
          </w:p>
        </w:tc>
      </w:tr>
      <w:tr w14:paraId="78674C93">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2FC83B49">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All</w:t>
            </w:r>
          </w:p>
        </w:tc>
        <w:tc>
          <w:tcPr>
            <w:tcW w:w="237" w:type="dxa"/>
            <w:tcBorders>
              <w:top w:val="nil"/>
              <w:left w:val="nil"/>
              <w:bottom w:val="nil"/>
              <w:right w:val="nil"/>
            </w:tcBorders>
            <w:shd w:val="clear" w:color="auto" w:fill="auto"/>
            <w:noWrap/>
            <w:vAlign w:val="center"/>
          </w:tcPr>
          <w:p w14:paraId="2F973A69">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57A88E48">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0.32</w:t>
            </w:r>
          </w:p>
        </w:tc>
      </w:tr>
      <w:tr w14:paraId="64ADB82C">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2DF19D3D">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Kidney</w:t>
            </w:r>
          </w:p>
        </w:tc>
        <w:tc>
          <w:tcPr>
            <w:tcW w:w="237" w:type="dxa"/>
            <w:tcBorders>
              <w:top w:val="nil"/>
              <w:left w:val="nil"/>
              <w:bottom w:val="nil"/>
              <w:right w:val="nil"/>
            </w:tcBorders>
            <w:shd w:val="clear" w:color="auto" w:fill="auto"/>
            <w:noWrap/>
            <w:vAlign w:val="center"/>
          </w:tcPr>
          <w:p w14:paraId="2929EE20">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48A1079C">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0.848</w:t>
            </w:r>
          </w:p>
        </w:tc>
      </w:tr>
      <w:tr w14:paraId="5AB763E9">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777F5B47">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Skin</w:t>
            </w:r>
          </w:p>
        </w:tc>
        <w:tc>
          <w:tcPr>
            <w:tcW w:w="237" w:type="dxa"/>
            <w:tcBorders>
              <w:top w:val="nil"/>
              <w:left w:val="nil"/>
              <w:bottom w:val="nil"/>
              <w:right w:val="nil"/>
            </w:tcBorders>
            <w:shd w:val="clear" w:color="auto" w:fill="auto"/>
            <w:noWrap/>
            <w:vAlign w:val="center"/>
          </w:tcPr>
          <w:p w14:paraId="6BDDB730">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33C9AB24">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1.465</w:t>
            </w:r>
          </w:p>
        </w:tc>
      </w:tr>
      <w:tr w14:paraId="43F4D613">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880C7B2">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Lung</w:t>
            </w:r>
          </w:p>
        </w:tc>
        <w:tc>
          <w:tcPr>
            <w:tcW w:w="237" w:type="dxa"/>
            <w:tcBorders>
              <w:top w:val="nil"/>
              <w:left w:val="nil"/>
              <w:bottom w:val="nil"/>
              <w:right w:val="nil"/>
            </w:tcBorders>
            <w:shd w:val="clear" w:color="auto" w:fill="auto"/>
            <w:noWrap/>
            <w:vAlign w:val="center"/>
          </w:tcPr>
          <w:p w14:paraId="0F79E0A4">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51ABB969">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0.518</w:t>
            </w:r>
          </w:p>
        </w:tc>
      </w:tr>
      <w:tr w14:paraId="6B55ED0B">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22C56415">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Breast</w:t>
            </w:r>
          </w:p>
        </w:tc>
        <w:tc>
          <w:tcPr>
            <w:tcW w:w="237" w:type="dxa"/>
            <w:tcBorders>
              <w:top w:val="nil"/>
              <w:left w:val="nil"/>
              <w:bottom w:val="nil"/>
              <w:right w:val="nil"/>
            </w:tcBorders>
            <w:shd w:val="clear" w:color="auto" w:fill="auto"/>
            <w:noWrap/>
            <w:vAlign w:val="center"/>
          </w:tcPr>
          <w:p w14:paraId="099D308E">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6E5C7087">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0.438</w:t>
            </w:r>
          </w:p>
        </w:tc>
      </w:tr>
      <w:tr w14:paraId="5326A114">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5A739E87">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Ovary</w:t>
            </w:r>
          </w:p>
        </w:tc>
        <w:tc>
          <w:tcPr>
            <w:tcW w:w="237" w:type="dxa"/>
            <w:tcBorders>
              <w:top w:val="nil"/>
              <w:left w:val="nil"/>
              <w:bottom w:val="nil"/>
              <w:right w:val="nil"/>
            </w:tcBorders>
            <w:shd w:val="clear" w:color="auto" w:fill="auto"/>
            <w:noWrap/>
            <w:vAlign w:val="center"/>
          </w:tcPr>
          <w:p w14:paraId="209591A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2501DA76">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1.488</w:t>
            </w:r>
          </w:p>
        </w:tc>
      </w:tr>
      <w:tr w14:paraId="6651D745">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0BFE6FA9">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Liver</w:t>
            </w:r>
          </w:p>
        </w:tc>
        <w:tc>
          <w:tcPr>
            <w:tcW w:w="237" w:type="dxa"/>
            <w:tcBorders>
              <w:top w:val="nil"/>
              <w:left w:val="nil"/>
              <w:bottom w:val="nil"/>
              <w:right w:val="nil"/>
            </w:tcBorders>
            <w:shd w:val="clear" w:color="auto" w:fill="auto"/>
            <w:noWrap/>
            <w:vAlign w:val="center"/>
          </w:tcPr>
          <w:p w14:paraId="3B0E4F62">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2F0823C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0.446</w:t>
            </w:r>
          </w:p>
        </w:tc>
      </w:tr>
      <w:tr w14:paraId="2EC3C945">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6CBC5891">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Stomach</w:t>
            </w:r>
          </w:p>
        </w:tc>
        <w:tc>
          <w:tcPr>
            <w:tcW w:w="237" w:type="dxa"/>
            <w:tcBorders>
              <w:top w:val="nil"/>
              <w:left w:val="nil"/>
              <w:bottom w:val="nil"/>
              <w:right w:val="nil"/>
            </w:tcBorders>
            <w:shd w:val="clear" w:color="auto" w:fill="auto"/>
            <w:noWrap/>
            <w:vAlign w:val="center"/>
          </w:tcPr>
          <w:p w14:paraId="109E9F1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304A55A1">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1.037</w:t>
            </w:r>
          </w:p>
        </w:tc>
      </w:tr>
      <w:tr w14:paraId="528E6A59">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280D365B">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Thyroid</w:t>
            </w:r>
          </w:p>
        </w:tc>
        <w:tc>
          <w:tcPr>
            <w:tcW w:w="237" w:type="dxa"/>
            <w:tcBorders>
              <w:top w:val="nil"/>
              <w:left w:val="nil"/>
              <w:bottom w:val="nil"/>
              <w:right w:val="nil"/>
            </w:tcBorders>
            <w:shd w:val="clear" w:color="auto" w:fill="auto"/>
            <w:noWrap/>
            <w:vAlign w:val="center"/>
          </w:tcPr>
          <w:p w14:paraId="1DEB162E">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5EBEA35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0.308</w:t>
            </w:r>
          </w:p>
        </w:tc>
      </w:tr>
      <w:tr w14:paraId="15063EFB">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3C92B552">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Head_and_Neck</w:t>
            </w:r>
          </w:p>
        </w:tc>
        <w:tc>
          <w:tcPr>
            <w:tcW w:w="237" w:type="dxa"/>
            <w:tcBorders>
              <w:top w:val="nil"/>
              <w:left w:val="nil"/>
              <w:bottom w:val="nil"/>
              <w:right w:val="nil"/>
            </w:tcBorders>
            <w:shd w:val="clear" w:color="auto" w:fill="auto"/>
            <w:noWrap/>
            <w:vAlign w:val="center"/>
          </w:tcPr>
          <w:p w14:paraId="6342CE39">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14EE4CD5">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1.398</w:t>
            </w:r>
          </w:p>
        </w:tc>
      </w:tr>
      <w:tr w14:paraId="0986BDCA">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2BAACE1E">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Adrenal_Gland</w:t>
            </w:r>
          </w:p>
        </w:tc>
        <w:tc>
          <w:tcPr>
            <w:tcW w:w="237" w:type="dxa"/>
            <w:tcBorders>
              <w:top w:val="nil"/>
              <w:left w:val="nil"/>
              <w:bottom w:val="nil"/>
              <w:right w:val="nil"/>
            </w:tcBorders>
            <w:shd w:val="clear" w:color="auto" w:fill="auto"/>
            <w:noWrap/>
            <w:vAlign w:val="center"/>
          </w:tcPr>
          <w:p w14:paraId="52B231C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192DB508">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0.967</w:t>
            </w:r>
          </w:p>
        </w:tc>
      </w:tr>
      <w:tr w14:paraId="1FB6EF0A">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112BA59C">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Bladder</w:t>
            </w:r>
          </w:p>
        </w:tc>
        <w:tc>
          <w:tcPr>
            <w:tcW w:w="237" w:type="dxa"/>
            <w:tcBorders>
              <w:top w:val="nil"/>
              <w:left w:val="nil"/>
              <w:bottom w:val="nil"/>
              <w:right w:val="nil"/>
            </w:tcBorders>
            <w:shd w:val="clear" w:color="auto" w:fill="auto"/>
            <w:noWrap/>
            <w:vAlign w:val="center"/>
          </w:tcPr>
          <w:p w14:paraId="527D0020">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207ABD25">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0.809</w:t>
            </w:r>
          </w:p>
        </w:tc>
      </w:tr>
      <w:tr w14:paraId="0C871E9D">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7FD07C2">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Prostate</w:t>
            </w:r>
          </w:p>
        </w:tc>
        <w:tc>
          <w:tcPr>
            <w:tcW w:w="237" w:type="dxa"/>
            <w:tcBorders>
              <w:top w:val="nil"/>
              <w:left w:val="nil"/>
              <w:bottom w:val="nil"/>
              <w:right w:val="nil"/>
            </w:tcBorders>
            <w:shd w:val="clear" w:color="auto" w:fill="auto"/>
            <w:noWrap/>
            <w:vAlign w:val="center"/>
          </w:tcPr>
          <w:p w14:paraId="511F6EF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3DF21E74">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0.737</w:t>
            </w:r>
          </w:p>
        </w:tc>
      </w:tr>
      <w:tr w14:paraId="53ED2E03">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36AE11AD">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Blood</w:t>
            </w:r>
          </w:p>
        </w:tc>
        <w:tc>
          <w:tcPr>
            <w:tcW w:w="237" w:type="dxa"/>
            <w:tcBorders>
              <w:top w:val="nil"/>
              <w:left w:val="nil"/>
              <w:bottom w:val="nil"/>
              <w:right w:val="nil"/>
            </w:tcBorders>
            <w:shd w:val="clear" w:color="auto" w:fill="auto"/>
            <w:noWrap/>
            <w:vAlign w:val="center"/>
          </w:tcPr>
          <w:p w14:paraId="4EE8ECDE">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58D3E460">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0.127</w:t>
            </w:r>
          </w:p>
        </w:tc>
      </w:tr>
      <w:tr w14:paraId="40A18661">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D0AFB96">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Endometrium</w:t>
            </w:r>
          </w:p>
        </w:tc>
        <w:tc>
          <w:tcPr>
            <w:tcW w:w="237" w:type="dxa"/>
            <w:tcBorders>
              <w:top w:val="nil"/>
              <w:left w:val="nil"/>
              <w:bottom w:val="nil"/>
              <w:right w:val="nil"/>
            </w:tcBorders>
            <w:shd w:val="clear" w:color="auto" w:fill="auto"/>
            <w:noWrap/>
            <w:vAlign w:val="center"/>
          </w:tcPr>
          <w:p w14:paraId="396282C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13410676">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-0.291</w:t>
            </w:r>
          </w:p>
        </w:tc>
      </w:tr>
      <w:tr w14:paraId="6ABEAA8A">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0FAD02D8">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Pancreas</w:t>
            </w:r>
          </w:p>
        </w:tc>
        <w:tc>
          <w:tcPr>
            <w:tcW w:w="237" w:type="dxa"/>
            <w:tcBorders>
              <w:top w:val="nil"/>
              <w:left w:val="nil"/>
              <w:bottom w:val="nil"/>
              <w:right w:val="nil"/>
            </w:tcBorders>
            <w:shd w:val="clear" w:color="auto" w:fill="auto"/>
            <w:noWrap/>
            <w:vAlign w:val="center"/>
          </w:tcPr>
          <w:p w14:paraId="7B52D682">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&lt;0.001</w:t>
            </w:r>
          </w:p>
        </w:tc>
        <w:tc>
          <w:tcPr>
            <w:tcW w:w="1583" w:type="dxa"/>
            <w:tcBorders>
              <w:top w:val="nil"/>
              <w:left w:val="nil"/>
              <w:bottom w:val="nil"/>
              <w:right w:val="nil"/>
            </w:tcBorders>
            <w:shd w:val="clear" w:color="auto" w:fill="auto"/>
            <w:noWrap/>
            <w:vAlign w:val="center"/>
          </w:tcPr>
          <w:p w14:paraId="33FC225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0.381</w:t>
            </w:r>
          </w:p>
        </w:tc>
      </w:tr>
      <w:tr w14:paraId="1A664007">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2FA153CA">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Uterus</w:t>
            </w:r>
          </w:p>
        </w:tc>
        <w:tc>
          <w:tcPr>
            <w:tcW w:w="237" w:type="dxa"/>
            <w:tcBorders>
              <w:top w:val="nil"/>
              <w:left w:val="nil"/>
              <w:bottom w:val="nil"/>
              <w:right w:val="nil"/>
            </w:tcBorders>
            <w:shd w:val="clear" w:color="auto" w:fill="auto"/>
            <w:noWrap/>
            <w:vAlign w:val="center"/>
          </w:tcPr>
          <w:p w14:paraId="5B183630">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0.001</w:t>
            </w:r>
          </w:p>
        </w:tc>
        <w:tc>
          <w:tcPr>
            <w:tcW w:w="1583" w:type="dxa"/>
            <w:tcBorders>
              <w:top w:val="nil"/>
              <w:left w:val="nil"/>
              <w:bottom w:val="nil"/>
              <w:right w:val="nil"/>
            </w:tcBorders>
            <w:shd w:val="clear" w:color="auto" w:fill="auto"/>
            <w:noWrap/>
            <w:vAlign w:val="center"/>
          </w:tcPr>
          <w:p w14:paraId="4AE3A60E">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-0.626</w:t>
            </w:r>
          </w:p>
        </w:tc>
      </w:tr>
      <w:tr w14:paraId="4E8492C2">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5FB31752">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Tongue</w:t>
            </w:r>
          </w:p>
        </w:tc>
        <w:tc>
          <w:tcPr>
            <w:tcW w:w="237" w:type="dxa"/>
            <w:tcBorders>
              <w:top w:val="nil"/>
              <w:left w:val="nil"/>
              <w:bottom w:val="nil"/>
              <w:right w:val="nil"/>
            </w:tcBorders>
            <w:shd w:val="clear" w:color="auto" w:fill="auto"/>
            <w:noWrap/>
            <w:vAlign w:val="center"/>
          </w:tcPr>
          <w:p w14:paraId="74928944">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0.012</w:t>
            </w:r>
          </w:p>
        </w:tc>
        <w:tc>
          <w:tcPr>
            <w:tcW w:w="1583" w:type="dxa"/>
            <w:tcBorders>
              <w:top w:val="nil"/>
              <w:left w:val="nil"/>
              <w:bottom w:val="nil"/>
              <w:right w:val="nil"/>
            </w:tcBorders>
            <w:shd w:val="clear" w:color="auto" w:fill="auto"/>
            <w:noWrap/>
            <w:vAlign w:val="center"/>
          </w:tcPr>
          <w:p w14:paraId="34A8E5CC">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0.413</w:t>
            </w:r>
          </w:p>
        </w:tc>
      </w:tr>
      <w:tr w14:paraId="702BCBE6">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EFEF989">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Esophagus</w:t>
            </w:r>
          </w:p>
        </w:tc>
        <w:tc>
          <w:tcPr>
            <w:tcW w:w="237" w:type="dxa"/>
            <w:tcBorders>
              <w:top w:val="nil"/>
              <w:left w:val="nil"/>
              <w:bottom w:val="nil"/>
              <w:right w:val="nil"/>
            </w:tcBorders>
            <w:shd w:val="clear" w:color="auto" w:fill="auto"/>
            <w:noWrap/>
            <w:vAlign w:val="center"/>
          </w:tcPr>
          <w:p w14:paraId="26B7ED8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0.013</w:t>
            </w:r>
          </w:p>
        </w:tc>
        <w:tc>
          <w:tcPr>
            <w:tcW w:w="1583" w:type="dxa"/>
            <w:tcBorders>
              <w:top w:val="nil"/>
              <w:left w:val="nil"/>
              <w:bottom w:val="nil"/>
              <w:right w:val="nil"/>
            </w:tcBorders>
            <w:shd w:val="clear" w:color="auto" w:fill="auto"/>
            <w:noWrap/>
            <w:vAlign w:val="center"/>
          </w:tcPr>
          <w:p w14:paraId="792088C4">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-0.602</w:t>
            </w:r>
          </w:p>
        </w:tc>
      </w:tr>
      <w:tr w14:paraId="319226D7">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5B3A2AC4">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Teeth</w:t>
            </w:r>
          </w:p>
        </w:tc>
        <w:tc>
          <w:tcPr>
            <w:tcW w:w="237" w:type="dxa"/>
            <w:tcBorders>
              <w:top w:val="nil"/>
              <w:left w:val="nil"/>
              <w:bottom w:val="nil"/>
              <w:right w:val="nil"/>
            </w:tcBorders>
            <w:shd w:val="clear" w:color="auto" w:fill="auto"/>
            <w:noWrap/>
            <w:vAlign w:val="center"/>
          </w:tcPr>
          <w:p w14:paraId="618796E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0.016</w:t>
            </w:r>
          </w:p>
        </w:tc>
        <w:tc>
          <w:tcPr>
            <w:tcW w:w="1583" w:type="dxa"/>
            <w:tcBorders>
              <w:top w:val="nil"/>
              <w:left w:val="nil"/>
              <w:bottom w:val="nil"/>
              <w:right w:val="nil"/>
            </w:tcBorders>
            <w:shd w:val="clear" w:color="auto" w:fill="auto"/>
            <w:noWrap/>
            <w:vAlign w:val="center"/>
          </w:tcPr>
          <w:p w14:paraId="29B5768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0.8</w:t>
            </w:r>
          </w:p>
        </w:tc>
      </w:tr>
      <w:tr w14:paraId="50E535C7">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EE8C63E">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Adipose</w:t>
            </w:r>
          </w:p>
        </w:tc>
        <w:tc>
          <w:tcPr>
            <w:tcW w:w="237" w:type="dxa"/>
            <w:tcBorders>
              <w:top w:val="nil"/>
              <w:left w:val="nil"/>
              <w:bottom w:val="nil"/>
              <w:right w:val="nil"/>
            </w:tcBorders>
            <w:shd w:val="clear" w:color="auto" w:fill="auto"/>
            <w:noWrap/>
            <w:vAlign w:val="center"/>
          </w:tcPr>
          <w:p w14:paraId="530A24F2">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0.038</w:t>
            </w:r>
          </w:p>
        </w:tc>
        <w:tc>
          <w:tcPr>
            <w:tcW w:w="1583" w:type="dxa"/>
            <w:tcBorders>
              <w:top w:val="nil"/>
              <w:left w:val="nil"/>
              <w:bottom w:val="nil"/>
              <w:right w:val="nil"/>
            </w:tcBorders>
            <w:shd w:val="clear" w:color="auto" w:fill="auto"/>
            <w:noWrap/>
            <w:vAlign w:val="center"/>
          </w:tcPr>
          <w:p w14:paraId="47382B62">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0.238</w:t>
            </w:r>
          </w:p>
        </w:tc>
      </w:tr>
      <w:tr w14:paraId="592589A2">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044CF1B5">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Bone</w:t>
            </w:r>
          </w:p>
        </w:tc>
        <w:tc>
          <w:tcPr>
            <w:tcW w:w="237" w:type="dxa"/>
            <w:tcBorders>
              <w:top w:val="nil"/>
              <w:left w:val="nil"/>
              <w:bottom w:val="nil"/>
              <w:right w:val="nil"/>
            </w:tcBorders>
            <w:shd w:val="clear" w:color="auto" w:fill="auto"/>
            <w:noWrap/>
            <w:vAlign w:val="center"/>
          </w:tcPr>
          <w:p w14:paraId="16E15B23">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0.042</w:t>
            </w:r>
          </w:p>
        </w:tc>
        <w:tc>
          <w:tcPr>
            <w:tcW w:w="1583" w:type="dxa"/>
            <w:tcBorders>
              <w:top w:val="nil"/>
              <w:left w:val="nil"/>
              <w:bottom w:val="nil"/>
              <w:right w:val="nil"/>
            </w:tcBorders>
            <w:shd w:val="clear" w:color="auto" w:fill="auto"/>
            <w:noWrap/>
            <w:vAlign w:val="center"/>
          </w:tcPr>
          <w:p w14:paraId="5E7211E6">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-0.292</w:t>
            </w:r>
          </w:p>
        </w:tc>
      </w:tr>
      <w:tr w14:paraId="57295381">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101DE6F8">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Oral</w:t>
            </w:r>
          </w:p>
        </w:tc>
        <w:tc>
          <w:tcPr>
            <w:tcW w:w="237" w:type="dxa"/>
            <w:tcBorders>
              <w:top w:val="nil"/>
              <w:left w:val="nil"/>
              <w:bottom w:val="nil"/>
              <w:right w:val="nil"/>
            </w:tcBorders>
            <w:shd w:val="clear" w:color="auto" w:fill="auto"/>
            <w:noWrap/>
            <w:vAlign w:val="center"/>
          </w:tcPr>
          <w:p w14:paraId="663266C6">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0.057</w:t>
            </w:r>
          </w:p>
        </w:tc>
        <w:tc>
          <w:tcPr>
            <w:tcW w:w="1583" w:type="dxa"/>
            <w:tcBorders>
              <w:top w:val="nil"/>
              <w:left w:val="nil"/>
              <w:bottom w:val="nil"/>
              <w:right w:val="nil"/>
            </w:tcBorders>
            <w:shd w:val="clear" w:color="auto" w:fill="auto"/>
            <w:noWrap/>
            <w:vAlign w:val="center"/>
          </w:tcPr>
          <w:p w14:paraId="369D99FD">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-0.82</w:t>
            </w:r>
          </w:p>
        </w:tc>
      </w:tr>
      <w:tr w14:paraId="13D01F9F">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67755879">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Small_Intestine</w:t>
            </w:r>
          </w:p>
        </w:tc>
        <w:tc>
          <w:tcPr>
            <w:tcW w:w="237" w:type="dxa"/>
            <w:tcBorders>
              <w:top w:val="nil"/>
              <w:left w:val="nil"/>
              <w:bottom w:val="nil"/>
              <w:right w:val="nil"/>
            </w:tcBorders>
            <w:shd w:val="clear" w:color="auto" w:fill="auto"/>
            <w:noWrap/>
            <w:vAlign w:val="center"/>
          </w:tcPr>
          <w:p w14:paraId="1BD00748">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0.057</w:t>
            </w:r>
          </w:p>
        </w:tc>
        <w:tc>
          <w:tcPr>
            <w:tcW w:w="1583" w:type="dxa"/>
            <w:tcBorders>
              <w:top w:val="nil"/>
              <w:left w:val="nil"/>
              <w:bottom w:val="nil"/>
              <w:right w:val="nil"/>
            </w:tcBorders>
            <w:shd w:val="clear" w:color="auto" w:fill="auto"/>
            <w:noWrap/>
            <w:vAlign w:val="center"/>
          </w:tcPr>
          <w:p w14:paraId="16B40929">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-0.603</w:t>
            </w:r>
          </w:p>
        </w:tc>
      </w:tr>
      <w:tr w14:paraId="1346BF54">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3259D34E">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Vagina</w:t>
            </w:r>
          </w:p>
        </w:tc>
        <w:tc>
          <w:tcPr>
            <w:tcW w:w="237" w:type="dxa"/>
            <w:tcBorders>
              <w:top w:val="nil"/>
              <w:left w:val="nil"/>
              <w:bottom w:val="nil"/>
              <w:right w:val="nil"/>
            </w:tcBorders>
            <w:shd w:val="clear" w:color="auto" w:fill="auto"/>
            <w:noWrap/>
            <w:vAlign w:val="center"/>
          </w:tcPr>
          <w:p w14:paraId="3B0C282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0.073</w:t>
            </w:r>
          </w:p>
        </w:tc>
        <w:tc>
          <w:tcPr>
            <w:tcW w:w="1583" w:type="dxa"/>
            <w:tcBorders>
              <w:top w:val="nil"/>
              <w:left w:val="nil"/>
              <w:bottom w:val="nil"/>
              <w:right w:val="nil"/>
            </w:tcBorders>
            <w:shd w:val="clear" w:color="auto" w:fill="auto"/>
            <w:noWrap/>
            <w:vAlign w:val="center"/>
          </w:tcPr>
          <w:p w14:paraId="5C6E6C8A">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0.37</w:t>
            </w:r>
          </w:p>
        </w:tc>
      </w:tr>
      <w:tr w14:paraId="0E9F531C">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1C26C126">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Cervix</w:t>
            </w:r>
          </w:p>
        </w:tc>
        <w:tc>
          <w:tcPr>
            <w:tcW w:w="237" w:type="dxa"/>
            <w:tcBorders>
              <w:top w:val="nil"/>
              <w:left w:val="nil"/>
              <w:bottom w:val="nil"/>
              <w:right w:val="nil"/>
            </w:tcBorders>
            <w:shd w:val="clear" w:color="auto" w:fill="auto"/>
            <w:noWrap/>
            <w:vAlign w:val="center"/>
          </w:tcPr>
          <w:p w14:paraId="15CC9B29">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0.128</w:t>
            </w:r>
          </w:p>
        </w:tc>
        <w:tc>
          <w:tcPr>
            <w:tcW w:w="1583" w:type="dxa"/>
            <w:tcBorders>
              <w:top w:val="nil"/>
              <w:left w:val="nil"/>
              <w:bottom w:val="nil"/>
              <w:right w:val="nil"/>
            </w:tcBorders>
            <w:shd w:val="clear" w:color="auto" w:fill="auto"/>
            <w:noWrap/>
            <w:vAlign w:val="center"/>
          </w:tcPr>
          <w:p w14:paraId="65692AE4">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0.445</w:t>
            </w:r>
          </w:p>
        </w:tc>
      </w:tr>
      <w:tr w14:paraId="24F774B5">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11440A54">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Testis</w:t>
            </w:r>
          </w:p>
        </w:tc>
        <w:tc>
          <w:tcPr>
            <w:tcW w:w="237" w:type="dxa"/>
            <w:tcBorders>
              <w:top w:val="nil"/>
              <w:left w:val="nil"/>
              <w:bottom w:val="nil"/>
              <w:right w:val="nil"/>
            </w:tcBorders>
            <w:shd w:val="clear" w:color="auto" w:fill="auto"/>
            <w:noWrap/>
            <w:vAlign w:val="center"/>
          </w:tcPr>
          <w:p w14:paraId="7A4CF1FB">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0.139</w:t>
            </w:r>
          </w:p>
        </w:tc>
        <w:tc>
          <w:tcPr>
            <w:tcW w:w="1583" w:type="dxa"/>
            <w:tcBorders>
              <w:top w:val="nil"/>
              <w:left w:val="nil"/>
              <w:bottom w:val="nil"/>
              <w:right w:val="nil"/>
            </w:tcBorders>
            <w:shd w:val="clear" w:color="auto" w:fill="auto"/>
            <w:noWrap/>
            <w:vAlign w:val="center"/>
          </w:tcPr>
          <w:p w14:paraId="74EC3699">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0.507</w:t>
            </w:r>
          </w:p>
        </w:tc>
      </w:tr>
      <w:tr w14:paraId="27147F59">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4451799">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Vulva</w:t>
            </w:r>
          </w:p>
        </w:tc>
        <w:tc>
          <w:tcPr>
            <w:tcW w:w="237" w:type="dxa"/>
            <w:tcBorders>
              <w:top w:val="nil"/>
              <w:left w:val="nil"/>
              <w:bottom w:val="nil"/>
              <w:right w:val="nil"/>
            </w:tcBorders>
            <w:shd w:val="clear" w:color="auto" w:fill="auto"/>
            <w:noWrap/>
            <w:vAlign w:val="center"/>
          </w:tcPr>
          <w:p w14:paraId="29A72C3D">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0.143</w:t>
            </w:r>
          </w:p>
        </w:tc>
        <w:tc>
          <w:tcPr>
            <w:tcW w:w="1583" w:type="dxa"/>
            <w:tcBorders>
              <w:top w:val="nil"/>
              <w:left w:val="nil"/>
              <w:bottom w:val="nil"/>
              <w:right w:val="nil"/>
            </w:tcBorders>
            <w:shd w:val="clear" w:color="auto" w:fill="auto"/>
            <w:noWrap/>
            <w:vAlign w:val="center"/>
          </w:tcPr>
          <w:p w14:paraId="0D58E9F8">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0.282</w:t>
            </w:r>
          </w:p>
        </w:tc>
      </w:tr>
      <w:tr w14:paraId="76D77906">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58665245">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Pharynx</w:t>
            </w:r>
          </w:p>
        </w:tc>
        <w:tc>
          <w:tcPr>
            <w:tcW w:w="237" w:type="dxa"/>
            <w:tcBorders>
              <w:top w:val="nil"/>
              <w:left w:val="nil"/>
              <w:bottom w:val="nil"/>
              <w:right w:val="nil"/>
            </w:tcBorders>
            <w:shd w:val="clear" w:color="auto" w:fill="auto"/>
            <w:noWrap/>
            <w:vAlign w:val="center"/>
          </w:tcPr>
          <w:p w14:paraId="686F1235">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0.293</w:t>
            </w:r>
          </w:p>
        </w:tc>
        <w:tc>
          <w:tcPr>
            <w:tcW w:w="1583" w:type="dxa"/>
            <w:tcBorders>
              <w:top w:val="nil"/>
              <w:left w:val="nil"/>
              <w:bottom w:val="nil"/>
              <w:right w:val="nil"/>
            </w:tcBorders>
            <w:shd w:val="clear" w:color="auto" w:fill="auto"/>
            <w:noWrap/>
            <w:vAlign w:val="center"/>
          </w:tcPr>
          <w:p w14:paraId="081A5FBD">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0.44</w:t>
            </w:r>
          </w:p>
        </w:tc>
      </w:tr>
      <w:tr w14:paraId="3989E2D4">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434AD131">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Spleen</w:t>
            </w:r>
          </w:p>
        </w:tc>
        <w:tc>
          <w:tcPr>
            <w:tcW w:w="237" w:type="dxa"/>
            <w:tcBorders>
              <w:top w:val="nil"/>
              <w:left w:val="nil"/>
              <w:bottom w:val="nil"/>
              <w:right w:val="nil"/>
            </w:tcBorders>
            <w:shd w:val="clear" w:color="auto" w:fill="auto"/>
            <w:noWrap/>
            <w:vAlign w:val="center"/>
          </w:tcPr>
          <w:p w14:paraId="284821F0">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0.312</w:t>
            </w:r>
          </w:p>
        </w:tc>
        <w:tc>
          <w:tcPr>
            <w:tcW w:w="1583" w:type="dxa"/>
            <w:tcBorders>
              <w:top w:val="nil"/>
              <w:left w:val="nil"/>
              <w:bottom w:val="nil"/>
              <w:right w:val="nil"/>
            </w:tcBorders>
            <w:shd w:val="clear" w:color="auto" w:fill="auto"/>
            <w:noWrap/>
            <w:vAlign w:val="center"/>
          </w:tcPr>
          <w:p w14:paraId="724AC58F">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-0.233</w:t>
            </w:r>
          </w:p>
        </w:tc>
      </w:tr>
      <w:tr w14:paraId="79D49D42">
        <w:tblPrEx>
          <w:tblCellMar>
            <w:top w:w="0" w:type="dxa"/>
            <w:left w:w="108" w:type="dxa"/>
            <w:bottom w:w="0" w:type="dxa"/>
            <w:right w:w="108" w:type="dxa"/>
          </w:tblCellMar>
        </w:tblPrEx>
        <w:trPr>
          <w:trHeight w:val="280" w:hRule="atLeast"/>
          <w:jc w:val="center"/>
        </w:trPr>
        <w:tc>
          <w:tcPr>
            <w:tcW w:w="3236" w:type="dxa"/>
            <w:tcBorders>
              <w:top w:val="nil"/>
              <w:left w:val="nil"/>
              <w:bottom w:val="nil"/>
              <w:right w:val="nil"/>
            </w:tcBorders>
            <w:shd w:val="clear" w:color="auto" w:fill="auto"/>
            <w:noWrap/>
            <w:vAlign w:val="center"/>
          </w:tcPr>
          <w:p w14:paraId="79CFBDCC">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Muscle</w:t>
            </w:r>
          </w:p>
        </w:tc>
        <w:tc>
          <w:tcPr>
            <w:tcW w:w="237" w:type="dxa"/>
            <w:tcBorders>
              <w:top w:val="nil"/>
              <w:left w:val="nil"/>
              <w:bottom w:val="nil"/>
              <w:right w:val="nil"/>
            </w:tcBorders>
            <w:shd w:val="clear" w:color="auto" w:fill="auto"/>
            <w:noWrap/>
            <w:vAlign w:val="center"/>
          </w:tcPr>
          <w:p w14:paraId="31B132B2">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0.424</w:t>
            </w:r>
          </w:p>
        </w:tc>
        <w:tc>
          <w:tcPr>
            <w:tcW w:w="1583" w:type="dxa"/>
            <w:tcBorders>
              <w:top w:val="nil"/>
              <w:left w:val="nil"/>
              <w:bottom w:val="nil"/>
              <w:right w:val="nil"/>
            </w:tcBorders>
            <w:shd w:val="clear" w:color="auto" w:fill="auto"/>
            <w:noWrap/>
            <w:vAlign w:val="center"/>
          </w:tcPr>
          <w:p w14:paraId="75F2AC9B">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0.45</w:t>
            </w:r>
          </w:p>
        </w:tc>
      </w:tr>
      <w:tr w14:paraId="41726B76">
        <w:tblPrEx>
          <w:tblCellMar>
            <w:top w:w="0" w:type="dxa"/>
            <w:left w:w="108" w:type="dxa"/>
            <w:bottom w:w="0" w:type="dxa"/>
            <w:right w:w="108" w:type="dxa"/>
          </w:tblCellMar>
        </w:tblPrEx>
        <w:trPr>
          <w:trHeight w:val="280" w:hRule="atLeast"/>
          <w:jc w:val="center"/>
        </w:trPr>
        <w:tc>
          <w:tcPr>
            <w:tcW w:w="3236" w:type="dxa"/>
            <w:tcBorders>
              <w:top w:val="nil"/>
              <w:left w:val="nil"/>
              <w:bottom w:val="single" w:color="auto" w:sz="4" w:space="0"/>
              <w:right w:val="nil"/>
            </w:tcBorders>
            <w:shd w:val="clear" w:color="auto" w:fill="auto"/>
            <w:noWrap/>
            <w:vAlign w:val="center"/>
          </w:tcPr>
          <w:p w14:paraId="6CA1DCFE">
            <w:pPr>
              <w:spacing w:line="240" w:lineRule="auto"/>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Gallbladder</w:t>
            </w:r>
          </w:p>
        </w:tc>
        <w:tc>
          <w:tcPr>
            <w:tcW w:w="237" w:type="dxa"/>
            <w:tcBorders>
              <w:top w:val="nil"/>
              <w:left w:val="nil"/>
              <w:bottom w:val="single" w:color="auto" w:sz="4" w:space="0"/>
              <w:right w:val="nil"/>
            </w:tcBorders>
            <w:shd w:val="clear" w:color="auto" w:fill="auto"/>
            <w:noWrap/>
            <w:vAlign w:val="center"/>
          </w:tcPr>
          <w:p w14:paraId="18A7EB65">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0.437</w:t>
            </w:r>
          </w:p>
        </w:tc>
        <w:tc>
          <w:tcPr>
            <w:tcW w:w="1583" w:type="dxa"/>
            <w:tcBorders>
              <w:top w:val="nil"/>
              <w:left w:val="nil"/>
              <w:bottom w:val="single" w:color="auto" w:sz="4" w:space="0"/>
              <w:right w:val="nil"/>
            </w:tcBorders>
            <w:shd w:val="clear" w:color="auto" w:fill="auto"/>
            <w:noWrap/>
            <w:vAlign w:val="center"/>
          </w:tcPr>
          <w:p w14:paraId="7CFE438D">
            <w:pPr>
              <w:spacing w:line="240" w:lineRule="auto"/>
              <w:jc w:val="right"/>
              <w:rPr>
                <w:rFonts w:hint="eastAsia" w:ascii="等线" w:hAnsi="等线" w:eastAsia="等线" w:cs="宋体"/>
                <w:color w:val="000000"/>
                <w:sz w:val="18"/>
                <w:szCs w:val="18"/>
                <w:lang w:eastAsia="zh-CN"/>
              </w:rPr>
            </w:pPr>
            <w:r>
              <w:rPr>
                <w:rFonts w:hint="eastAsia" w:ascii="等线" w:hAnsi="等线" w:eastAsia="等线" w:cs="宋体"/>
                <w:color w:val="000000"/>
                <w:sz w:val="18"/>
                <w:szCs w:val="18"/>
                <w:lang w:eastAsia="zh-CN"/>
              </w:rPr>
              <w:t>-0.377</w:t>
            </w:r>
          </w:p>
        </w:tc>
      </w:tr>
    </w:tbl>
    <w:p w14:paraId="73823EDD">
      <w:pPr>
        <w:spacing w:line="240" w:lineRule="auto"/>
        <w:rPr>
          <w:lang w:eastAsia="zh-CN"/>
        </w:rPr>
      </w:pPr>
    </w:p>
    <w:p w14:paraId="4462EF08">
      <w:pPr>
        <w:spacing w:line="240" w:lineRule="auto"/>
        <w:rPr>
          <w:lang w:eastAsia="zh-CN"/>
        </w:rPr>
      </w:pPr>
    </w:p>
    <w:p w14:paraId="23E0823E">
      <w:pPr>
        <w:spacing w:line="240" w:lineRule="auto"/>
        <w:rPr>
          <w:lang w:eastAsia="zh-CN"/>
        </w:rPr>
      </w:pPr>
    </w:p>
    <w:p w14:paraId="05962A01">
      <w:pPr>
        <w:spacing w:line="240" w:lineRule="auto"/>
        <w:rPr>
          <w:lang w:eastAsia="zh-CN"/>
        </w:rPr>
      </w:pPr>
    </w:p>
    <w:p w14:paraId="23204627">
      <w:pPr>
        <w:spacing w:line="240" w:lineRule="auto"/>
        <w:rPr>
          <w:lang w:eastAsia="zh-CN"/>
        </w:rPr>
      </w:pPr>
      <w:r>
        <w:rPr>
          <w:rFonts w:hint="eastAsia"/>
          <w:lang w:eastAsia="zh-CN"/>
        </w:rPr>
        <w:t>S</w:t>
      </w:r>
      <w:r>
        <w:rPr>
          <w:lang w:eastAsia="zh-CN"/>
        </w:rPr>
        <w:t xml:space="preserve">upplementary </w:t>
      </w:r>
      <w:r>
        <w:rPr>
          <w:rFonts w:hint="eastAsia"/>
          <w:lang w:eastAsia="zh-CN"/>
        </w:rPr>
        <w:t>T</w:t>
      </w:r>
      <w:r>
        <w:rPr>
          <w:lang w:eastAsia="zh-CN"/>
        </w:rPr>
        <w:t>able1</w:t>
      </w:r>
      <w:r>
        <w:rPr>
          <w:rFonts w:hint="eastAsia"/>
          <w:lang w:eastAsia="zh-CN"/>
        </w:rPr>
        <w:t xml:space="preserve">-2: </w:t>
      </w:r>
      <w:r>
        <w:rPr>
          <w:lang w:eastAsia="zh-CN"/>
        </w:rPr>
        <w:t>The results of CALU expression difference analysis between tumor tissues and normal tissues on different platforms (GPL96) of GENT2</w:t>
      </w:r>
    </w:p>
    <w:p w14:paraId="1209F59D">
      <w:pPr>
        <w:spacing w:line="240" w:lineRule="auto"/>
        <w:rPr>
          <w:lang w:eastAsia="zh-CN"/>
        </w:rPr>
      </w:pPr>
    </w:p>
    <w:tbl>
      <w:tblPr>
        <w:tblStyle w:val="4"/>
        <w:tblW w:w="5245" w:type="dxa"/>
        <w:jc w:val="center"/>
        <w:tblLayout w:type="autofit"/>
        <w:tblCellMar>
          <w:top w:w="0" w:type="dxa"/>
          <w:left w:w="108" w:type="dxa"/>
          <w:bottom w:w="0" w:type="dxa"/>
          <w:right w:w="108" w:type="dxa"/>
        </w:tblCellMar>
      </w:tblPr>
      <w:tblGrid>
        <w:gridCol w:w="2754"/>
        <w:gridCol w:w="1040"/>
        <w:gridCol w:w="1451"/>
      </w:tblGrid>
      <w:tr w14:paraId="2B431148">
        <w:tblPrEx>
          <w:tblCellMar>
            <w:top w:w="0" w:type="dxa"/>
            <w:left w:w="108" w:type="dxa"/>
            <w:bottom w:w="0" w:type="dxa"/>
            <w:right w:w="108" w:type="dxa"/>
          </w:tblCellMar>
        </w:tblPrEx>
        <w:trPr>
          <w:trHeight w:val="280" w:hRule="atLeast"/>
          <w:jc w:val="center"/>
        </w:trPr>
        <w:tc>
          <w:tcPr>
            <w:tcW w:w="2754" w:type="dxa"/>
            <w:tcBorders>
              <w:top w:val="single" w:color="auto" w:sz="4" w:space="0"/>
              <w:left w:val="nil"/>
              <w:bottom w:val="single" w:color="auto" w:sz="4" w:space="0"/>
              <w:right w:val="nil"/>
            </w:tcBorders>
            <w:shd w:val="clear" w:color="auto" w:fill="auto"/>
            <w:noWrap/>
            <w:vAlign w:val="center"/>
          </w:tcPr>
          <w:p w14:paraId="76C2035C">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tissue</w:t>
            </w:r>
          </w:p>
        </w:tc>
        <w:tc>
          <w:tcPr>
            <w:tcW w:w="1040" w:type="dxa"/>
            <w:tcBorders>
              <w:top w:val="single" w:color="auto" w:sz="4" w:space="0"/>
              <w:left w:val="nil"/>
              <w:bottom w:val="single" w:color="auto" w:sz="4" w:space="0"/>
              <w:right w:val="nil"/>
            </w:tcBorders>
            <w:shd w:val="clear" w:color="auto" w:fill="auto"/>
            <w:noWrap/>
            <w:vAlign w:val="center"/>
          </w:tcPr>
          <w:p w14:paraId="0C07CF78">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P.value</w:t>
            </w:r>
          </w:p>
        </w:tc>
        <w:tc>
          <w:tcPr>
            <w:tcW w:w="1451" w:type="dxa"/>
            <w:tcBorders>
              <w:top w:val="single" w:color="auto" w:sz="4" w:space="0"/>
              <w:left w:val="nil"/>
              <w:bottom w:val="single" w:color="auto" w:sz="4" w:space="0"/>
              <w:right w:val="nil"/>
            </w:tcBorders>
            <w:shd w:val="clear" w:color="auto" w:fill="auto"/>
            <w:noWrap/>
            <w:vAlign w:val="center"/>
          </w:tcPr>
          <w:p w14:paraId="22AEE990">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Log2FC</w:t>
            </w:r>
          </w:p>
        </w:tc>
      </w:tr>
      <w:tr w14:paraId="69769A50">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46FAB413">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All</w:t>
            </w:r>
          </w:p>
        </w:tc>
        <w:tc>
          <w:tcPr>
            <w:tcW w:w="1040" w:type="dxa"/>
            <w:tcBorders>
              <w:top w:val="nil"/>
              <w:left w:val="nil"/>
              <w:bottom w:val="nil"/>
              <w:right w:val="nil"/>
            </w:tcBorders>
            <w:shd w:val="clear" w:color="auto" w:fill="auto"/>
            <w:noWrap/>
            <w:vAlign w:val="center"/>
          </w:tcPr>
          <w:p w14:paraId="1ADB0A3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60243E4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0.574</w:t>
            </w:r>
          </w:p>
        </w:tc>
      </w:tr>
      <w:tr w14:paraId="3BDF4702">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060ACB74">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Adrenal_Gland</w:t>
            </w:r>
          </w:p>
        </w:tc>
        <w:tc>
          <w:tcPr>
            <w:tcW w:w="1040" w:type="dxa"/>
            <w:tcBorders>
              <w:top w:val="nil"/>
              <w:left w:val="nil"/>
              <w:bottom w:val="nil"/>
              <w:right w:val="nil"/>
            </w:tcBorders>
            <w:shd w:val="clear" w:color="auto" w:fill="auto"/>
            <w:noWrap/>
            <w:vAlign w:val="center"/>
          </w:tcPr>
          <w:p w14:paraId="672BD331">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1751E58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1.163</w:t>
            </w:r>
          </w:p>
        </w:tc>
      </w:tr>
      <w:tr w14:paraId="1766E8BE">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7FB3DED4">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Bladder</w:t>
            </w:r>
          </w:p>
        </w:tc>
        <w:tc>
          <w:tcPr>
            <w:tcW w:w="1040" w:type="dxa"/>
            <w:tcBorders>
              <w:top w:val="nil"/>
              <w:left w:val="nil"/>
              <w:bottom w:val="nil"/>
              <w:right w:val="nil"/>
            </w:tcBorders>
            <w:shd w:val="clear" w:color="auto" w:fill="auto"/>
            <w:noWrap/>
            <w:vAlign w:val="center"/>
          </w:tcPr>
          <w:p w14:paraId="327879A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0.325</w:t>
            </w:r>
          </w:p>
        </w:tc>
        <w:tc>
          <w:tcPr>
            <w:tcW w:w="1451" w:type="dxa"/>
            <w:tcBorders>
              <w:top w:val="nil"/>
              <w:left w:val="nil"/>
              <w:bottom w:val="nil"/>
              <w:right w:val="nil"/>
            </w:tcBorders>
            <w:shd w:val="clear" w:color="auto" w:fill="auto"/>
            <w:noWrap/>
            <w:vAlign w:val="center"/>
          </w:tcPr>
          <w:p w14:paraId="52E0DC0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-0.213</w:t>
            </w:r>
          </w:p>
        </w:tc>
      </w:tr>
      <w:tr w14:paraId="0F6FDE87">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1FB8AD3">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Blood</w:t>
            </w:r>
          </w:p>
        </w:tc>
        <w:tc>
          <w:tcPr>
            <w:tcW w:w="1040" w:type="dxa"/>
            <w:tcBorders>
              <w:top w:val="nil"/>
              <w:left w:val="nil"/>
              <w:bottom w:val="nil"/>
              <w:right w:val="nil"/>
            </w:tcBorders>
            <w:shd w:val="clear" w:color="auto" w:fill="auto"/>
            <w:noWrap/>
            <w:vAlign w:val="center"/>
          </w:tcPr>
          <w:p w14:paraId="0A09BDA3">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32BCC8C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0.691</w:t>
            </w:r>
          </w:p>
        </w:tc>
      </w:tr>
      <w:tr w14:paraId="1CC386FE">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51B89F28">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Bone_Marrow</w:t>
            </w:r>
          </w:p>
        </w:tc>
        <w:tc>
          <w:tcPr>
            <w:tcW w:w="1040" w:type="dxa"/>
            <w:tcBorders>
              <w:top w:val="nil"/>
              <w:left w:val="nil"/>
              <w:bottom w:val="nil"/>
              <w:right w:val="nil"/>
            </w:tcBorders>
            <w:shd w:val="clear" w:color="auto" w:fill="auto"/>
            <w:noWrap/>
            <w:vAlign w:val="center"/>
          </w:tcPr>
          <w:p w14:paraId="32BEB1A0">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58B116C6">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0.288</w:t>
            </w:r>
          </w:p>
        </w:tc>
      </w:tr>
      <w:tr w14:paraId="361B5279">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141E88A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Brain</w:t>
            </w:r>
          </w:p>
        </w:tc>
        <w:tc>
          <w:tcPr>
            <w:tcW w:w="1040" w:type="dxa"/>
            <w:tcBorders>
              <w:top w:val="nil"/>
              <w:left w:val="nil"/>
              <w:bottom w:val="nil"/>
              <w:right w:val="nil"/>
            </w:tcBorders>
            <w:shd w:val="clear" w:color="auto" w:fill="auto"/>
            <w:noWrap/>
            <w:vAlign w:val="center"/>
          </w:tcPr>
          <w:p w14:paraId="726E3CD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0A212F2C">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0.296</w:t>
            </w:r>
          </w:p>
        </w:tc>
      </w:tr>
      <w:tr w14:paraId="44E74BFF">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5137BB3B">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Breast</w:t>
            </w:r>
          </w:p>
        </w:tc>
        <w:tc>
          <w:tcPr>
            <w:tcW w:w="1040" w:type="dxa"/>
            <w:tcBorders>
              <w:top w:val="nil"/>
              <w:left w:val="nil"/>
              <w:bottom w:val="nil"/>
              <w:right w:val="nil"/>
            </w:tcBorders>
            <w:shd w:val="clear" w:color="auto" w:fill="auto"/>
            <w:noWrap/>
            <w:vAlign w:val="center"/>
          </w:tcPr>
          <w:p w14:paraId="6216A704">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1A122377">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0.573</w:t>
            </w:r>
          </w:p>
        </w:tc>
      </w:tr>
      <w:tr w14:paraId="73EDFCDA">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785B3F37">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Cartilage</w:t>
            </w:r>
          </w:p>
        </w:tc>
        <w:tc>
          <w:tcPr>
            <w:tcW w:w="1040" w:type="dxa"/>
            <w:tcBorders>
              <w:top w:val="nil"/>
              <w:left w:val="nil"/>
              <w:bottom w:val="nil"/>
              <w:right w:val="nil"/>
            </w:tcBorders>
            <w:shd w:val="clear" w:color="auto" w:fill="auto"/>
            <w:noWrap/>
            <w:vAlign w:val="center"/>
          </w:tcPr>
          <w:p w14:paraId="5F95090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0.009</w:t>
            </w:r>
          </w:p>
        </w:tc>
        <w:tc>
          <w:tcPr>
            <w:tcW w:w="1451" w:type="dxa"/>
            <w:tcBorders>
              <w:top w:val="nil"/>
              <w:left w:val="nil"/>
              <w:bottom w:val="nil"/>
              <w:right w:val="nil"/>
            </w:tcBorders>
            <w:shd w:val="clear" w:color="auto" w:fill="auto"/>
            <w:noWrap/>
            <w:vAlign w:val="center"/>
          </w:tcPr>
          <w:p w14:paraId="73894376">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-1.409</w:t>
            </w:r>
          </w:p>
        </w:tc>
      </w:tr>
      <w:tr w14:paraId="4457710C">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0C0A221F">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Cervix</w:t>
            </w:r>
          </w:p>
        </w:tc>
        <w:tc>
          <w:tcPr>
            <w:tcW w:w="1040" w:type="dxa"/>
            <w:tcBorders>
              <w:top w:val="nil"/>
              <w:left w:val="nil"/>
              <w:bottom w:val="nil"/>
              <w:right w:val="nil"/>
            </w:tcBorders>
            <w:shd w:val="clear" w:color="auto" w:fill="auto"/>
            <w:noWrap/>
            <w:vAlign w:val="center"/>
          </w:tcPr>
          <w:p w14:paraId="7BCBBA87">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51BFC0E2">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0.66</w:t>
            </w:r>
          </w:p>
        </w:tc>
      </w:tr>
      <w:tr w14:paraId="49D1CB81">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998B61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Colon</w:t>
            </w:r>
          </w:p>
        </w:tc>
        <w:tc>
          <w:tcPr>
            <w:tcW w:w="1040" w:type="dxa"/>
            <w:tcBorders>
              <w:top w:val="nil"/>
              <w:left w:val="nil"/>
              <w:bottom w:val="nil"/>
              <w:right w:val="nil"/>
            </w:tcBorders>
            <w:shd w:val="clear" w:color="auto" w:fill="auto"/>
            <w:noWrap/>
            <w:vAlign w:val="center"/>
          </w:tcPr>
          <w:p w14:paraId="228F982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79CD08A6">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0.425</w:t>
            </w:r>
          </w:p>
        </w:tc>
      </w:tr>
      <w:tr w14:paraId="59F345CB">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1078EFC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Esophagus</w:t>
            </w:r>
          </w:p>
        </w:tc>
        <w:tc>
          <w:tcPr>
            <w:tcW w:w="1040" w:type="dxa"/>
            <w:tcBorders>
              <w:top w:val="nil"/>
              <w:left w:val="nil"/>
              <w:bottom w:val="nil"/>
              <w:right w:val="nil"/>
            </w:tcBorders>
            <w:shd w:val="clear" w:color="auto" w:fill="auto"/>
            <w:noWrap/>
            <w:vAlign w:val="center"/>
          </w:tcPr>
          <w:p w14:paraId="0A946072">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7944A823">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0.884</w:t>
            </w:r>
          </w:p>
        </w:tc>
      </w:tr>
      <w:tr w14:paraId="68ED2304">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4C958FB">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Heart</w:t>
            </w:r>
          </w:p>
        </w:tc>
        <w:tc>
          <w:tcPr>
            <w:tcW w:w="1040" w:type="dxa"/>
            <w:tcBorders>
              <w:top w:val="nil"/>
              <w:left w:val="nil"/>
              <w:bottom w:val="nil"/>
              <w:right w:val="nil"/>
            </w:tcBorders>
            <w:shd w:val="clear" w:color="auto" w:fill="auto"/>
            <w:noWrap/>
            <w:vAlign w:val="center"/>
          </w:tcPr>
          <w:p w14:paraId="1B678607">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6D8D8325">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-2.836</w:t>
            </w:r>
          </w:p>
        </w:tc>
      </w:tr>
      <w:tr w14:paraId="7327EEFD">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C6544F7">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Immune_System</w:t>
            </w:r>
          </w:p>
        </w:tc>
        <w:tc>
          <w:tcPr>
            <w:tcW w:w="1040" w:type="dxa"/>
            <w:tcBorders>
              <w:top w:val="nil"/>
              <w:left w:val="nil"/>
              <w:bottom w:val="nil"/>
              <w:right w:val="nil"/>
            </w:tcBorders>
            <w:shd w:val="clear" w:color="auto" w:fill="auto"/>
            <w:noWrap/>
            <w:vAlign w:val="center"/>
          </w:tcPr>
          <w:p w14:paraId="0413A2E2">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0.004</w:t>
            </w:r>
          </w:p>
        </w:tc>
        <w:tc>
          <w:tcPr>
            <w:tcW w:w="1451" w:type="dxa"/>
            <w:tcBorders>
              <w:top w:val="nil"/>
              <w:left w:val="nil"/>
              <w:bottom w:val="nil"/>
              <w:right w:val="nil"/>
            </w:tcBorders>
            <w:shd w:val="clear" w:color="auto" w:fill="auto"/>
            <w:noWrap/>
            <w:vAlign w:val="center"/>
          </w:tcPr>
          <w:p w14:paraId="005C61F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0.256</w:t>
            </w:r>
          </w:p>
        </w:tc>
      </w:tr>
      <w:tr w14:paraId="34789DE5">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5E085612">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Joint</w:t>
            </w:r>
          </w:p>
        </w:tc>
        <w:tc>
          <w:tcPr>
            <w:tcW w:w="1040" w:type="dxa"/>
            <w:tcBorders>
              <w:top w:val="nil"/>
              <w:left w:val="nil"/>
              <w:bottom w:val="nil"/>
              <w:right w:val="nil"/>
            </w:tcBorders>
            <w:shd w:val="clear" w:color="auto" w:fill="auto"/>
            <w:noWrap/>
            <w:vAlign w:val="center"/>
          </w:tcPr>
          <w:p w14:paraId="00DAEA01">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0.103</w:t>
            </w:r>
          </w:p>
        </w:tc>
        <w:tc>
          <w:tcPr>
            <w:tcW w:w="1451" w:type="dxa"/>
            <w:tcBorders>
              <w:top w:val="nil"/>
              <w:left w:val="nil"/>
              <w:bottom w:val="nil"/>
              <w:right w:val="nil"/>
            </w:tcBorders>
            <w:shd w:val="clear" w:color="auto" w:fill="auto"/>
            <w:noWrap/>
            <w:vAlign w:val="center"/>
          </w:tcPr>
          <w:p w14:paraId="694FC655">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0.349</w:t>
            </w:r>
          </w:p>
        </w:tc>
      </w:tr>
      <w:tr w14:paraId="52D54BEC">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124E3887">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Kidney</w:t>
            </w:r>
          </w:p>
        </w:tc>
        <w:tc>
          <w:tcPr>
            <w:tcW w:w="1040" w:type="dxa"/>
            <w:tcBorders>
              <w:top w:val="nil"/>
              <w:left w:val="nil"/>
              <w:bottom w:val="nil"/>
              <w:right w:val="nil"/>
            </w:tcBorders>
            <w:shd w:val="clear" w:color="auto" w:fill="auto"/>
            <w:noWrap/>
            <w:vAlign w:val="center"/>
          </w:tcPr>
          <w:p w14:paraId="5DDB60D1">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441E209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0.78</w:t>
            </w:r>
          </w:p>
        </w:tc>
      </w:tr>
      <w:tr w14:paraId="60157172">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5BCE7B5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Larynx</w:t>
            </w:r>
          </w:p>
        </w:tc>
        <w:tc>
          <w:tcPr>
            <w:tcW w:w="1040" w:type="dxa"/>
            <w:tcBorders>
              <w:top w:val="nil"/>
              <w:left w:val="nil"/>
              <w:bottom w:val="nil"/>
              <w:right w:val="nil"/>
            </w:tcBorders>
            <w:shd w:val="clear" w:color="auto" w:fill="auto"/>
            <w:noWrap/>
            <w:vAlign w:val="center"/>
          </w:tcPr>
          <w:p w14:paraId="1B5FAECD">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0.328</w:t>
            </w:r>
          </w:p>
        </w:tc>
        <w:tc>
          <w:tcPr>
            <w:tcW w:w="1451" w:type="dxa"/>
            <w:tcBorders>
              <w:top w:val="nil"/>
              <w:left w:val="nil"/>
              <w:bottom w:val="nil"/>
              <w:right w:val="nil"/>
            </w:tcBorders>
            <w:shd w:val="clear" w:color="auto" w:fill="auto"/>
            <w:noWrap/>
            <w:vAlign w:val="center"/>
          </w:tcPr>
          <w:p w14:paraId="40C1A64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1.503</w:t>
            </w:r>
          </w:p>
        </w:tc>
      </w:tr>
      <w:tr w14:paraId="30E27F9F">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31AE1954">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Liver</w:t>
            </w:r>
          </w:p>
        </w:tc>
        <w:tc>
          <w:tcPr>
            <w:tcW w:w="1040" w:type="dxa"/>
            <w:tcBorders>
              <w:top w:val="nil"/>
              <w:left w:val="nil"/>
              <w:bottom w:val="nil"/>
              <w:right w:val="nil"/>
            </w:tcBorders>
            <w:shd w:val="clear" w:color="auto" w:fill="auto"/>
            <w:noWrap/>
            <w:vAlign w:val="center"/>
          </w:tcPr>
          <w:p w14:paraId="7F0E691A">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66E3167C">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0.436</w:t>
            </w:r>
          </w:p>
        </w:tc>
      </w:tr>
      <w:tr w14:paraId="71F3BB24">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7C46B1CD">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Lung</w:t>
            </w:r>
          </w:p>
        </w:tc>
        <w:tc>
          <w:tcPr>
            <w:tcW w:w="1040" w:type="dxa"/>
            <w:tcBorders>
              <w:top w:val="nil"/>
              <w:left w:val="nil"/>
              <w:bottom w:val="nil"/>
              <w:right w:val="nil"/>
            </w:tcBorders>
            <w:shd w:val="clear" w:color="auto" w:fill="auto"/>
            <w:noWrap/>
            <w:vAlign w:val="center"/>
          </w:tcPr>
          <w:p w14:paraId="3F200AC5">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4B4A06CD">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1.132</w:t>
            </w:r>
          </w:p>
        </w:tc>
      </w:tr>
      <w:tr w14:paraId="11A0DD72">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2E5F37A9">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Muscle</w:t>
            </w:r>
          </w:p>
        </w:tc>
        <w:tc>
          <w:tcPr>
            <w:tcW w:w="1040" w:type="dxa"/>
            <w:tcBorders>
              <w:top w:val="nil"/>
              <w:left w:val="nil"/>
              <w:bottom w:val="nil"/>
              <w:right w:val="nil"/>
            </w:tcBorders>
            <w:shd w:val="clear" w:color="auto" w:fill="auto"/>
            <w:noWrap/>
            <w:vAlign w:val="center"/>
          </w:tcPr>
          <w:p w14:paraId="15E7114F">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0.081</w:t>
            </w:r>
          </w:p>
        </w:tc>
        <w:tc>
          <w:tcPr>
            <w:tcW w:w="1451" w:type="dxa"/>
            <w:tcBorders>
              <w:top w:val="nil"/>
              <w:left w:val="nil"/>
              <w:bottom w:val="nil"/>
              <w:right w:val="nil"/>
            </w:tcBorders>
            <w:shd w:val="clear" w:color="auto" w:fill="auto"/>
            <w:noWrap/>
            <w:vAlign w:val="center"/>
          </w:tcPr>
          <w:p w14:paraId="5C8FBF0A">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0.167</w:t>
            </w:r>
          </w:p>
        </w:tc>
      </w:tr>
      <w:tr w14:paraId="387506D8">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35C06B9">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Ovary</w:t>
            </w:r>
          </w:p>
        </w:tc>
        <w:tc>
          <w:tcPr>
            <w:tcW w:w="1040" w:type="dxa"/>
            <w:tcBorders>
              <w:top w:val="nil"/>
              <w:left w:val="nil"/>
              <w:bottom w:val="nil"/>
              <w:right w:val="nil"/>
            </w:tcBorders>
            <w:shd w:val="clear" w:color="auto" w:fill="auto"/>
            <w:noWrap/>
            <w:vAlign w:val="center"/>
          </w:tcPr>
          <w:p w14:paraId="5C7ADCC5">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0.008</w:t>
            </w:r>
          </w:p>
        </w:tc>
        <w:tc>
          <w:tcPr>
            <w:tcW w:w="1451" w:type="dxa"/>
            <w:tcBorders>
              <w:top w:val="nil"/>
              <w:left w:val="nil"/>
              <w:bottom w:val="nil"/>
              <w:right w:val="nil"/>
            </w:tcBorders>
            <w:shd w:val="clear" w:color="auto" w:fill="auto"/>
            <w:noWrap/>
            <w:vAlign w:val="center"/>
          </w:tcPr>
          <w:p w14:paraId="70744B2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0.669</w:t>
            </w:r>
          </w:p>
        </w:tc>
      </w:tr>
      <w:tr w14:paraId="33356B83">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7C944BE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Pancreas</w:t>
            </w:r>
          </w:p>
        </w:tc>
        <w:tc>
          <w:tcPr>
            <w:tcW w:w="1040" w:type="dxa"/>
            <w:tcBorders>
              <w:top w:val="nil"/>
              <w:left w:val="nil"/>
              <w:bottom w:val="nil"/>
              <w:right w:val="nil"/>
            </w:tcBorders>
            <w:shd w:val="clear" w:color="auto" w:fill="auto"/>
            <w:noWrap/>
            <w:vAlign w:val="center"/>
          </w:tcPr>
          <w:p w14:paraId="6031E3E4">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0.169</w:t>
            </w:r>
          </w:p>
        </w:tc>
        <w:tc>
          <w:tcPr>
            <w:tcW w:w="1451" w:type="dxa"/>
            <w:tcBorders>
              <w:top w:val="nil"/>
              <w:left w:val="nil"/>
              <w:bottom w:val="nil"/>
              <w:right w:val="nil"/>
            </w:tcBorders>
            <w:shd w:val="clear" w:color="auto" w:fill="auto"/>
            <w:noWrap/>
            <w:vAlign w:val="center"/>
          </w:tcPr>
          <w:p w14:paraId="75009A89">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-0.291</w:t>
            </w:r>
          </w:p>
        </w:tc>
      </w:tr>
      <w:tr w14:paraId="0E06542D">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236A503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Pharynx</w:t>
            </w:r>
          </w:p>
        </w:tc>
        <w:tc>
          <w:tcPr>
            <w:tcW w:w="1040" w:type="dxa"/>
            <w:tcBorders>
              <w:top w:val="nil"/>
              <w:left w:val="nil"/>
              <w:bottom w:val="nil"/>
              <w:right w:val="nil"/>
            </w:tcBorders>
            <w:shd w:val="clear" w:color="auto" w:fill="auto"/>
            <w:noWrap/>
            <w:vAlign w:val="center"/>
          </w:tcPr>
          <w:p w14:paraId="40951139">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0.368</w:t>
            </w:r>
          </w:p>
        </w:tc>
        <w:tc>
          <w:tcPr>
            <w:tcW w:w="1451" w:type="dxa"/>
            <w:tcBorders>
              <w:top w:val="nil"/>
              <w:left w:val="nil"/>
              <w:bottom w:val="nil"/>
              <w:right w:val="nil"/>
            </w:tcBorders>
            <w:shd w:val="clear" w:color="auto" w:fill="auto"/>
            <w:noWrap/>
            <w:vAlign w:val="center"/>
          </w:tcPr>
          <w:p w14:paraId="31C2821D">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0.419</w:t>
            </w:r>
          </w:p>
        </w:tc>
      </w:tr>
      <w:tr w14:paraId="083DACE4">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23D7FA52">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Prostate</w:t>
            </w:r>
          </w:p>
        </w:tc>
        <w:tc>
          <w:tcPr>
            <w:tcW w:w="1040" w:type="dxa"/>
            <w:tcBorders>
              <w:top w:val="nil"/>
              <w:left w:val="nil"/>
              <w:bottom w:val="nil"/>
              <w:right w:val="nil"/>
            </w:tcBorders>
            <w:shd w:val="clear" w:color="auto" w:fill="auto"/>
            <w:noWrap/>
            <w:vAlign w:val="center"/>
          </w:tcPr>
          <w:p w14:paraId="2FAAE991">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4ACF27F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0.592</w:t>
            </w:r>
          </w:p>
        </w:tc>
      </w:tr>
      <w:tr w14:paraId="3BAFFC1A">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411E5F19">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Skin</w:t>
            </w:r>
          </w:p>
        </w:tc>
        <w:tc>
          <w:tcPr>
            <w:tcW w:w="1040" w:type="dxa"/>
            <w:tcBorders>
              <w:top w:val="nil"/>
              <w:left w:val="nil"/>
              <w:bottom w:val="nil"/>
              <w:right w:val="nil"/>
            </w:tcBorders>
            <w:shd w:val="clear" w:color="auto" w:fill="auto"/>
            <w:noWrap/>
            <w:vAlign w:val="center"/>
          </w:tcPr>
          <w:p w14:paraId="45332BB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0.213</w:t>
            </w:r>
          </w:p>
        </w:tc>
        <w:tc>
          <w:tcPr>
            <w:tcW w:w="1451" w:type="dxa"/>
            <w:tcBorders>
              <w:top w:val="nil"/>
              <w:left w:val="nil"/>
              <w:bottom w:val="nil"/>
              <w:right w:val="nil"/>
            </w:tcBorders>
            <w:shd w:val="clear" w:color="auto" w:fill="auto"/>
            <w:noWrap/>
            <w:vAlign w:val="center"/>
          </w:tcPr>
          <w:p w14:paraId="5721831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0.279</w:t>
            </w:r>
          </w:p>
        </w:tc>
      </w:tr>
      <w:tr w14:paraId="7836E2E1">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96741F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Small_Intestine</w:t>
            </w:r>
          </w:p>
        </w:tc>
        <w:tc>
          <w:tcPr>
            <w:tcW w:w="1040" w:type="dxa"/>
            <w:tcBorders>
              <w:top w:val="nil"/>
              <w:left w:val="nil"/>
              <w:bottom w:val="nil"/>
              <w:right w:val="nil"/>
            </w:tcBorders>
            <w:shd w:val="clear" w:color="auto" w:fill="auto"/>
            <w:noWrap/>
            <w:vAlign w:val="center"/>
          </w:tcPr>
          <w:p w14:paraId="395B913A">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NA</w:t>
            </w:r>
          </w:p>
        </w:tc>
        <w:tc>
          <w:tcPr>
            <w:tcW w:w="1451" w:type="dxa"/>
            <w:tcBorders>
              <w:top w:val="nil"/>
              <w:left w:val="nil"/>
              <w:bottom w:val="nil"/>
              <w:right w:val="nil"/>
            </w:tcBorders>
            <w:shd w:val="clear" w:color="auto" w:fill="auto"/>
            <w:noWrap/>
            <w:vAlign w:val="center"/>
          </w:tcPr>
          <w:p w14:paraId="08DF43C0">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NaN</w:t>
            </w:r>
          </w:p>
        </w:tc>
      </w:tr>
      <w:tr w14:paraId="47D668C4">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CAAD28A">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Soft_Tissue</w:t>
            </w:r>
          </w:p>
        </w:tc>
        <w:tc>
          <w:tcPr>
            <w:tcW w:w="1040" w:type="dxa"/>
            <w:tcBorders>
              <w:top w:val="nil"/>
              <w:left w:val="nil"/>
              <w:bottom w:val="nil"/>
              <w:right w:val="nil"/>
            </w:tcBorders>
            <w:shd w:val="clear" w:color="auto" w:fill="auto"/>
            <w:noWrap/>
            <w:vAlign w:val="center"/>
          </w:tcPr>
          <w:p w14:paraId="705BDB43">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0EF77F2C">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1.284</w:t>
            </w:r>
          </w:p>
        </w:tc>
      </w:tr>
      <w:tr w14:paraId="2ED606FE">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077E005F">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Stomach</w:t>
            </w:r>
          </w:p>
        </w:tc>
        <w:tc>
          <w:tcPr>
            <w:tcW w:w="1040" w:type="dxa"/>
            <w:tcBorders>
              <w:top w:val="nil"/>
              <w:left w:val="nil"/>
              <w:bottom w:val="nil"/>
              <w:right w:val="nil"/>
            </w:tcBorders>
            <w:shd w:val="clear" w:color="auto" w:fill="auto"/>
            <w:noWrap/>
            <w:vAlign w:val="center"/>
          </w:tcPr>
          <w:p w14:paraId="07E0F5D6">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5C43C47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0.402</w:t>
            </w:r>
          </w:p>
        </w:tc>
      </w:tr>
      <w:tr w14:paraId="7E8B93FF">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63D7035B">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Testis</w:t>
            </w:r>
          </w:p>
        </w:tc>
        <w:tc>
          <w:tcPr>
            <w:tcW w:w="1040" w:type="dxa"/>
            <w:tcBorders>
              <w:top w:val="nil"/>
              <w:left w:val="nil"/>
              <w:bottom w:val="nil"/>
              <w:right w:val="nil"/>
            </w:tcBorders>
            <w:shd w:val="clear" w:color="auto" w:fill="auto"/>
            <w:noWrap/>
            <w:vAlign w:val="center"/>
          </w:tcPr>
          <w:p w14:paraId="4AA8A60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&lt;0.001</w:t>
            </w:r>
          </w:p>
        </w:tc>
        <w:tc>
          <w:tcPr>
            <w:tcW w:w="1451" w:type="dxa"/>
            <w:tcBorders>
              <w:top w:val="nil"/>
              <w:left w:val="nil"/>
              <w:bottom w:val="nil"/>
              <w:right w:val="nil"/>
            </w:tcBorders>
            <w:shd w:val="clear" w:color="auto" w:fill="auto"/>
            <w:noWrap/>
            <w:vAlign w:val="center"/>
          </w:tcPr>
          <w:p w14:paraId="42F650EE">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1.158</w:t>
            </w:r>
          </w:p>
        </w:tc>
      </w:tr>
      <w:tr w14:paraId="431CD2DE">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4BB9A029">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Thyroid</w:t>
            </w:r>
          </w:p>
        </w:tc>
        <w:tc>
          <w:tcPr>
            <w:tcW w:w="1040" w:type="dxa"/>
            <w:tcBorders>
              <w:top w:val="nil"/>
              <w:left w:val="nil"/>
              <w:bottom w:val="nil"/>
              <w:right w:val="nil"/>
            </w:tcBorders>
            <w:shd w:val="clear" w:color="auto" w:fill="auto"/>
            <w:noWrap/>
            <w:vAlign w:val="center"/>
          </w:tcPr>
          <w:p w14:paraId="2B422EEB">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0.092</w:t>
            </w:r>
          </w:p>
        </w:tc>
        <w:tc>
          <w:tcPr>
            <w:tcW w:w="1451" w:type="dxa"/>
            <w:tcBorders>
              <w:top w:val="nil"/>
              <w:left w:val="nil"/>
              <w:bottom w:val="nil"/>
              <w:right w:val="nil"/>
            </w:tcBorders>
            <w:shd w:val="clear" w:color="auto" w:fill="auto"/>
            <w:noWrap/>
            <w:vAlign w:val="center"/>
          </w:tcPr>
          <w:p w14:paraId="250EC809">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0.197</w:t>
            </w:r>
          </w:p>
        </w:tc>
      </w:tr>
      <w:tr w14:paraId="3F6EEA1E">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43D26112">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Tongue</w:t>
            </w:r>
          </w:p>
        </w:tc>
        <w:tc>
          <w:tcPr>
            <w:tcW w:w="1040" w:type="dxa"/>
            <w:tcBorders>
              <w:top w:val="nil"/>
              <w:left w:val="nil"/>
              <w:bottom w:val="nil"/>
              <w:right w:val="nil"/>
            </w:tcBorders>
            <w:shd w:val="clear" w:color="auto" w:fill="auto"/>
            <w:noWrap/>
            <w:vAlign w:val="center"/>
          </w:tcPr>
          <w:p w14:paraId="78E2C1E2">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0.134</w:t>
            </w:r>
          </w:p>
        </w:tc>
        <w:tc>
          <w:tcPr>
            <w:tcW w:w="1451" w:type="dxa"/>
            <w:tcBorders>
              <w:top w:val="nil"/>
              <w:left w:val="nil"/>
              <w:bottom w:val="nil"/>
              <w:right w:val="nil"/>
            </w:tcBorders>
            <w:shd w:val="clear" w:color="auto" w:fill="auto"/>
            <w:noWrap/>
            <w:vAlign w:val="center"/>
          </w:tcPr>
          <w:p w14:paraId="2E34ECD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0.459</w:t>
            </w:r>
          </w:p>
        </w:tc>
      </w:tr>
      <w:tr w14:paraId="22232203">
        <w:tblPrEx>
          <w:tblCellMar>
            <w:top w:w="0" w:type="dxa"/>
            <w:left w:w="108" w:type="dxa"/>
            <w:bottom w:w="0" w:type="dxa"/>
            <w:right w:w="108" w:type="dxa"/>
          </w:tblCellMar>
        </w:tblPrEx>
        <w:trPr>
          <w:trHeight w:val="280" w:hRule="atLeast"/>
          <w:jc w:val="center"/>
        </w:trPr>
        <w:tc>
          <w:tcPr>
            <w:tcW w:w="2754" w:type="dxa"/>
            <w:tcBorders>
              <w:top w:val="nil"/>
              <w:left w:val="nil"/>
              <w:bottom w:val="nil"/>
              <w:right w:val="nil"/>
            </w:tcBorders>
            <w:shd w:val="clear" w:color="auto" w:fill="auto"/>
            <w:noWrap/>
            <w:vAlign w:val="center"/>
          </w:tcPr>
          <w:p w14:paraId="1D185DF6">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Urothelium</w:t>
            </w:r>
          </w:p>
        </w:tc>
        <w:tc>
          <w:tcPr>
            <w:tcW w:w="1040" w:type="dxa"/>
            <w:tcBorders>
              <w:top w:val="nil"/>
              <w:left w:val="nil"/>
              <w:bottom w:val="nil"/>
              <w:right w:val="nil"/>
            </w:tcBorders>
            <w:shd w:val="clear" w:color="auto" w:fill="auto"/>
            <w:noWrap/>
            <w:vAlign w:val="center"/>
          </w:tcPr>
          <w:p w14:paraId="4AD970C5">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0.198</w:t>
            </w:r>
          </w:p>
        </w:tc>
        <w:tc>
          <w:tcPr>
            <w:tcW w:w="1451" w:type="dxa"/>
            <w:tcBorders>
              <w:top w:val="nil"/>
              <w:left w:val="nil"/>
              <w:bottom w:val="nil"/>
              <w:right w:val="nil"/>
            </w:tcBorders>
            <w:shd w:val="clear" w:color="auto" w:fill="auto"/>
            <w:noWrap/>
            <w:vAlign w:val="center"/>
          </w:tcPr>
          <w:p w14:paraId="12C81D92">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0.211</w:t>
            </w:r>
          </w:p>
        </w:tc>
      </w:tr>
      <w:tr w14:paraId="0011FD9C">
        <w:tblPrEx>
          <w:tblCellMar>
            <w:top w:w="0" w:type="dxa"/>
            <w:left w:w="108" w:type="dxa"/>
            <w:bottom w:w="0" w:type="dxa"/>
            <w:right w:w="108" w:type="dxa"/>
          </w:tblCellMar>
        </w:tblPrEx>
        <w:trPr>
          <w:trHeight w:val="280" w:hRule="atLeast"/>
          <w:jc w:val="center"/>
        </w:trPr>
        <w:tc>
          <w:tcPr>
            <w:tcW w:w="2754" w:type="dxa"/>
            <w:tcBorders>
              <w:top w:val="nil"/>
              <w:left w:val="nil"/>
              <w:bottom w:val="single" w:color="auto" w:sz="4" w:space="0"/>
              <w:right w:val="nil"/>
            </w:tcBorders>
            <w:shd w:val="clear" w:color="auto" w:fill="auto"/>
            <w:noWrap/>
            <w:vAlign w:val="center"/>
          </w:tcPr>
          <w:p w14:paraId="38DC9ADE">
            <w:pPr>
              <w:spacing w:line="240" w:lineRule="auto"/>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Uterus</w:t>
            </w:r>
          </w:p>
        </w:tc>
        <w:tc>
          <w:tcPr>
            <w:tcW w:w="1040" w:type="dxa"/>
            <w:tcBorders>
              <w:top w:val="nil"/>
              <w:left w:val="nil"/>
              <w:bottom w:val="single" w:color="auto" w:sz="4" w:space="0"/>
              <w:right w:val="nil"/>
            </w:tcBorders>
            <w:shd w:val="clear" w:color="auto" w:fill="auto"/>
            <w:noWrap/>
            <w:vAlign w:val="center"/>
          </w:tcPr>
          <w:p w14:paraId="022DFEF5">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0.759</w:t>
            </w:r>
          </w:p>
        </w:tc>
        <w:tc>
          <w:tcPr>
            <w:tcW w:w="1451" w:type="dxa"/>
            <w:tcBorders>
              <w:top w:val="nil"/>
              <w:left w:val="nil"/>
              <w:bottom w:val="single" w:color="auto" w:sz="4" w:space="0"/>
              <w:right w:val="nil"/>
            </w:tcBorders>
            <w:shd w:val="clear" w:color="auto" w:fill="auto"/>
            <w:noWrap/>
            <w:vAlign w:val="center"/>
          </w:tcPr>
          <w:p w14:paraId="399ABB58">
            <w:pPr>
              <w:spacing w:line="240" w:lineRule="auto"/>
              <w:jc w:val="righ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-0.056</w:t>
            </w:r>
          </w:p>
        </w:tc>
      </w:tr>
    </w:tbl>
    <w:p w14:paraId="572C3D69">
      <w:pPr>
        <w:spacing w:line="240" w:lineRule="auto"/>
        <w:rPr>
          <w:lang w:eastAsia="zh-CN"/>
        </w:rPr>
      </w:pPr>
    </w:p>
    <w:p w14:paraId="057B3097">
      <w:pPr>
        <w:spacing w:line="240" w:lineRule="auto"/>
        <w:rPr>
          <w:lang w:eastAsia="zh-CN"/>
        </w:rPr>
      </w:pPr>
    </w:p>
    <w:p w14:paraId="453F462C">
      <w:pPr>
        <w:spacing w:line="240" w:lineRule="auto"/>
        <w:rPr>
          <w:lang w:eastAsia="zh-CN"/>
        </w:rPr>
      </w:pPr>
    </w:p>
    <w:p w14:paraId="2358B396">
      <w:pPr>
        <w:spacing w:line="240" w:lineRule="auto"/>
        <w:rPr>
          <w:lang w:eastAsia="zh-CN"/>
        </w:rPr>
      </w:pPr>
    </w:p>
    <w:p w14:paraId="7A9DD250">
      <w:pPr>
        <w:spacing w:line="240" w:lineRule="auto"/>
        <w:rPr>
          <w:lang w:eastAsia="zh-CN"/>
        </w:rPr>
      </w:pPr>
    </w:p>
    <w:p w14:paraId="1F9E999C">
      <w:pPr>
        <w:spacing w:line="240" w:lineRule="auto"/>
        <w:rPr>
          <w:lang w:eastAsia="zh-CN"/>
        </w:rPr>
      </w:pPr>
    </w:p>
    <w:p w14:paraId="652AB6C2">
      <w:pPr>
        <w:spacing w:line="240" w:lineRule="auto"/>
        <w:rPr>
          <w:lang w:eastAsia="zh-CN"/>
        </w:rPr>
      </w:pPr>
    </w:p>
    <w:p w14:paraId="74D2251E">
      <w:pPr>
        <w:spacing w:line="240" w:lineRule="auto"/>
        <w:rPr>
          <w:lang w:eastAsia="zh-CN"/>
        </w:rPr>
      </w:pPr>
    </w:p>
    <w:p w14:paraId="02E9435F">
      <w:pPr>
        <w:spacing w:line="240" w:lineRule="auto"/>
        <w:rPr>
          <w:lang w:eastAsia="zh-CN"/>
        </w:rPr>
      </w:pPr>
    </w:p>
    <w:p w14:paraId="6F5751FD">
      <w:pPr>
        <w:spacing w:line="240" w:lineRule="auto"/>
        <w:rPr>
          <w:lang w:eastAsia="zh-CN"/>
        </w:rPr>
      </w:pPr>
    </w:p>
    <w:tbl>
      <w:tblPr>
        <w:tblStyle w:val="5"/>
        <w:tblW w:w="5000" w:type="pct"/>
        <w:tblInd w:w="0" w:type="dxa"/>
        <w:tblBorders>
          <w:top w:val="none" w:color="auto" w:sz="0" w:space="0"/>
          <w:left w:val="single" w:color="auto" w:sz="4" w:space="0"/>
          <w:bottom w:val="none" w:color="auto" w:sz="0"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42"/>
        <w:gridCol w:w="442"/>
        <w:gridCol w:w="442"/>
        <w:gridCol w:w="442"/>
        <w:gridCol w:w="443"/>
        <w:gridCol w:w="443"/>
        <w:gridCol w:w="443"/>
        <w:gridCol w:w="443"/>
        <w:gridCol w:w="443"/>
        <w:gridCol w:w="443"/>
        <w:gridCol w:w="443"/>
        <w:gridCol w:w="443"/>
        <w:gridCol w:w="443"/>
        <w:gridCol w:w="443"/>
        <w:gridCol w:w="443"/>
        <w:gridCol w:w="443"/>
        <w:gridCol w:w="443"/>
        <w:gridCol w:w="443"/>
        <w:gridCol w:w="443"/>
        <w:gridCol w:w="443"/>
      </w:tblGrid>
      <w:tr w14:paraId="4F64BF88">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restart"/>
            <w:noWrap/>
            <w:textDirection w:val="btLr"/>
          </w:tcPr>
          <w:p w14:paraId="3614E9E5">
            <w:pPr>
              <w:spacing w:line="240" w:lineRule="auto"/>
              <w:ind w:left="113" w:right="113"/>
              <w:jc w:val="center"/>
              <w:rPr>
                <w:sz w:val="13"/>
                <w:szCs w:val="18"/>
                <w:lang w:eastAsia="zh-CN"/>
              </w:rPr>
            </w:pPr>
            <w:r>
              <w:rPr>
                <w:rFonts w:hint="eastAsia"/>
                <w:sz w:val="15"/>
                <w:szCs w:val="20"/>
                <w:lang w:eastAsia="zh-CN"/>
              </w:rPr>
              <w:t>Supplementary Table 2. CALU expression data for 32 different tumor projects as well as methylation data for individual cpg sites located at CALU</w:t>
            </w:r>
          </w:p>
        </w:tc>
        <w:tc>
          <w:tcPr>
            <w:tcW w:w="250" w:type="pct"/>
            <w:tcBorders>
              <w:right w:val="single" w:color="auto" w:sz="4" w:space="0"/>
            </w:tcBorders>
            <w:noWrap/>
            <w:textDirection w:val="btLr"/>
          </w:tcPr>
          <w:p w14:paraId="5B5DB98D">
            <w:pPr>
              <w:spacing w:line="240" w:lineRule="auto"/>
              <w:ind w:left="113" w:right="113"/>
              <w:rPr>
                <w:sz w:val="13"/>
                <w:szCs w:val="18"/>
                <w:lang w:eastAsia="zh-CN"/>
              </w:rPr>
            </w:pPr>
            <w:r>
              <w:rPr>
                <w:rFonts w:hint="eastAsia"/>
                <w:sz w:val="13"/>
                <w:szCs w:val="18"/>
                <w:lang w:eastAsia="zh-CN"/>
              </w:rPr>
              <w:t>UVM</w:t>
            </w:r>
          </w:p>
        </w:tc>
        <w:tc>
          <w:tcPr>
            <w:tcW w:w="250" w:type="pct"/>
            <w:tcBorders>
              <w:left w:val="single" w:color="auto" w:sz="4" w:space="0"/>
            </w:tcBorders>
            <w:noWrap/>
            <w:textDirection w:val="btLr"/>
          </w:tcPr>
          <w:p w14:paraId="35A43B60">
            <w:pPr>
              <w:spacing w:line="240" w:lineRule="auto"/>
              <w:ind w:left="113" w:right="113"/>
              <w:rPr>
                <w:sz w:val="13"/>
                <w:szCs w:val="18"/>
                <w:lang w:eastAsia="zh-CN"/>
              </w:rPr>
            </w:pPr>
            <w:r>
              <w:rPr>
                <w:rFonts w:hint="eastAsia"/>
                <w:sz w:val="13"/>
                <w:szCs w:val="18"/>
                <w:lang w:eastAsia="zh-CN"/>
              </w:rPr>
              <w:t>0.270</w:t>
            </w:r>
          </w:p>
        </w:tc>
        <w:tc>
          <w:tcPr>
            <w:tcW w:w="250" w:type="pct"/>
            <w:noWrap/>
            <w:textDirection w:val="btLr"/>
          </w:tcPr>
          <w:p w14:paraId="7886B3F4">
            <w:pPr>
              <w:spacing w:line="240" w:lineRule="auto"/>
              <w:ind w:left="113" w:right="113"/>
              <w:rPr>
                <w:sz w:val="13"/>
                <w:szCs w:val="18"/>
                <w:lang w:eastAsia="zh-CN"/>
              </w:rPr>
            </w:pPr>
            <w:r>
              <w:rPr>
                <w:rFonts w:hint="eastAsia"/>
                <w:sz w:val="13"/>
                <w:szCs w:val="18"/>
                <w:lang w:eastAsia="zh-CN"/>
              </w:rPr>
              <w:t>0.054</w:t>
            </w:r>
          </w:p>
        </w:tc>
        <w:tc>
          <w:tcPr>
            <w:tcW w:w="250" w:type="pct"/>
            <w:noWrap/>
            <w:textDirection w:val="btLr"/>
          </w:tcPr>
          <w:p w14:paraId="62B28EED">
            <w:pPr>
              <w:spacing w:line="240" w:lineRule="auto"/>
              <w:ind w:left="113" w:right="113"/>
              <w:rPr>
                <w:sz w:val="13"/>
                <w:szCs w:val="18"/>
                <w:lang w:eastAsia="zh-CN"/>
              </w:rPr>
            </w:pPr>
            <w:r>
              <w:rPr>
                <w:rFonts w:hint="eastAsia"/>
                <w:sz w:val="13"/>
                <w:szCs w:val="18"/>
                <w:lang w:eastAsia="zh-CN"/>
              </w:rPr>
              <w:t>0.096</w:t>
            </w:r>
          </w:p>
        </w:tc>
        <w:tc>
          <w:tcPr>
            <w:tcW w:w="250" w:type="pct"/>
            <w:noWrap/>
            <w:textDirection w:val="btLr"/>
          </w:tcPr>
          <w:p w14:paraId="7721FA87">
            <w:pPr>
              <w:spacing w:line="240" w:lineRule="auto"/>
              <w:ind w:left="113" w:right="113"/>
              <w:rPr>
                <w:sz w:val="13"/>
                <w:szCs w:val="18"/>
                <w:lang w:eastAsia="zh-CN"/>
              </w:rPr>
            </w:pPr>
            <w:r>
              <w:rPr>
                <w:rFonts w:hint="eastAsia"/>
                <w:sz w:val="13"/>
                <w:szCs w:val="18"/>
                <w:lang w:eastAsia="zh-CN"/>
              </w:rPr>
              <w:t>-0.094</w:t>
            </w:r>
          </w:p>
        </w:tc>
        <w:tc>
          <w:tcPr>
            <w:tcW w:w="250" w:type="pct"/>
            <w:noWrap/>
            <w:textDirection w:val="btLr"/>
          </w:tcPr>
          <w:p w14:paraId="6D95047A">
            <w:pPr>
              <w:spacing w:line="240" w:lineRule="auto"/>
              <w:ind w:left="113" w:right="113"/>
              <w:rPr>
                <w:sz w:val="13"/>
                <w:szCs w:val="18"/>
                <w:lang w:eastAsia="zh-CN"/>
              </w:rPr>
            </w:pPr>
            <w:r>
              <w:rPr>
                <w:rFonts w:hint="eastAsia"/>
                <w:sz w:val="13"/>
                <w:szCs w:val="18"/>
                <w:lang w:eastAsia="zh-CN"/>
              </w:rPr>
              <w:t>0.027</w:t>
            </w:r>
          </w:p>
        </w:tc>
        <w:tc>
          <w:tcPr>
            <w:tcW w:w="250" w:type="pct"/>
            <w:noWrap/>
            <w:textDirection w:val="btLr"/>
          </w:tcPr>
          <w:p w14:paraId="08D9AAD8">
            <w:pPr>
              <w:spacing w:line="240" w:lineRule="auto"/>
              <w:ind w:left="113" w:right="113"/>
              <w:rPr>
                <w:sz w:val="13"/>
                <w:szCs w:val="18"/>
                <w:lang w:eastAsia="zh-CN"/>
              </w:rPr>
            </w:pPr>
            <w:r>
              <w:rPr>
                <w:rFonts w:hint="eastAsia"/>
                <w:sz w:val="13"/>
                <w:szCs w:val="18"/>
                <w:lang w:eastAsia="zh-CN"/>
              </w:rPr>
              <w:t>-0.036</w:t>
            </w:r>
          </w:p>
        </w:tc>
        <w:tc>
          <w:tcPr>
            <w:tcW w:w="250" w:type="pct"/>
            <w:noWrap/>
            <w:textDirection w:val="btLr"/>
          </w:tcPr>
          <w:p w14:paraId="217BD0F3">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260BC1C3">
            <w:pPr>
              <w:spacing w:line="240" w:lineRule="auto"/>
              <w:ind w:left="113" w:right="113"/>
              <w:rPr>
                <w:sz w:val="13"/>
                <w:szCs w:val="18"/>
                <w:lang w:eastAsia="zh-CN"/>
              </w:rPr>
            </w:pPr>
            <w:r>
              <w:rPr>
                <w:rFonts w:hint="eastAsia"/>
                <w:sz w:val="13"/>
                <w:szCs w:val="18"/>
                <w:lang w:eastAsia="zh-CN"/>
              </w:rPr>
              <w:t>-0.093</w:t>
            </w:r>
          </w:p>
        </w:tc>
        <w:tc>
          <w:tcPr>
            <w:tcW w:w="250" w:type="pct"/>
            <w:noWrap/>
            <w:textDirection w:val="btLr"/>
          </w:tcPr>
          <w:p w14:paraId="2C151442">
            <w:pPr>
              <w:spacing w:line="240" w:lineRule="auto"/>
              <w:ind w:left="113" w:right="113"/>
              <w:rPr>
                <w:sz w:val="13"/>
                <w:szCs w:val="18"/>
                <w:lang w:eastAsia="zh-CN"/>
              </w:rPr>
            </w:pPr>
            <w:r>
              <w:rPr>
                <w:rFonts w:hint="eastAsia"/>
                <w:sz w:val="13"/>
                <w:szCs w:val="18"/>
                <w:lang w:eastAsia="zh-CN"/>
              </w:rPr>
              <w:t>-0.193</w:t>
            </w:r>
          </w:p>
        </w:tc>
        <w:tc>
          <w:tcPr>
            <w:tcW w:w="250" w:type="pct"/>
            <w:noWrap/>
            <w:textDirection w:val="btLr"/>
          </w:tcPr>
          <w:p w14:paraId="3FB6E737">
            <w:pPr>
              <w:spacing w:line="240" w:lineRule="auto"/>
              <w:ind w:left="113" w:right="113"/>
              <w:rPr>
                <w:sz w:val="13"/>
                <w:szCs w:val="18"/>
                <w:lang w:eastAsia="zh-CN"/>
              </w:rPr>
            </w:pPr>
            <w:r>
              <w:rPr>
                <w:rFonts w:hint="eastAsia"/>
                <w:sz w:val="13"/>
                <w:szCs w:val="18"/>
                <w:lang w:eastAsia="zh-CN"/>
              </w:rPr>
              <w:t>-0.150</w:t>
            </w:r>
          </w:p>
        </w:tc>
        <w:tc>
          <w:tcPr>
            <w:tcW w:w="250" w:type="pct"/>
            <w:noWrap/>
            <w:textDirection w:val="btLr"/>
          </w:tcPr>
          <w:p w14:paraId="66D10E82">
            <w:pPr>
              <w:spacing w:line="240" w:lineRule="auto"/>
              <w:ind w:left="113" w:right="113"/>
              <w:rPr>
                <w:sz w:val="13"/>
                <w:szCs w:val="18"/>
                <w:lang w:eastAsia="zh-CN"/>
              </w:rPr>
            </w:pPr>
            <w:r>
              <w:rPr>
                <w:rFonts w:hint="eastAsia"/>
                <w:sz w:val="13"/>
                <w:szCs w:val="18"/>
                <w:lang w:eastAsia="zh-CN"/>
              </w:rPr>
              <w:t>0.125</w:t>
            </w:r>
          </w:p>
        </w:tc>
        <w:tc>
          <w:tcPr>
            <w:tcW w:w="250" w:type="pct"/>
            <w:noWrap/>
            <w:textDirection w:val="btLr"/>
          </w:tcPr>
          <w:p w14:paraId="7D266FC8">
            <w:pPr>
              <w:spacing w:line="240" w:lineRule="auto"/>
              <w:ind w:left="113" w:right="113"/>
              <w:rPr>
                <w:sz w:val="13"/>
                <w:szCs w:val="18"/>
                <w:lang w:eastAsia="zh-CN"/>
              </w:rPr>
            </w:pPr>
            <w:r>
              <w:rPr>
                <w:rFonts w:hint="eastAsia"/>
                <w:sz w:val="13"/>
                <w:szCs w:val="18"/>
                <w:lang w:eastAsia="zh-CN"/>
              </w:rPr>
              <w:t>0.175</w:t>
            </w:r>
          </w:p>
        </w:tc>
        <w:tc>
          <w:tcPr>
            <w:tcW w:w="250" w:type="pct"/>
            <w:noWrap/>
            <w:textDirection w:val="btLr"/>
          </w:tcPr>
          <w:p w14:paraId="469B54B3">
            <w:pPr>
              <w:spacing w:line="240" w:lineRule="auto"/>
              <w:ind w:left="113" w:right="113"/>
              <w:rPr>
                <w:sz w:val="13"/>
                <w:szCs w:val="18"/>
                <w:lang w:eastAsia="zh-CN"/>
              </w:rPr>
            </w:pPr>
            <w:r>
              <w:rPr>
                <w:rFonts w:hint="eastAsia"/>
                <w:sz w:val="13"/>
                <w:szCs w:val="18"/>
                <w:lang w:eastAsia="zh-CN"/>
              </w:rPr>
              <w:t>0.008</w:t>
            </w:r>
          </w:p>
        </w:tc>
        <w:tc>
          <w:tcPr>
            <w:tcW w:w="250" w:type="pct"/>
            <w:noWrap/>
            <w:textDirection w:val="btLr"/>
          </w:tcPr>
          <w:p w14:paraId="500D3968">
            <w:pPr>
              <w:spacing w:line="240" w:lineRule="auto"/>
              <w:ind w:left="113" w:right="113"/>
              <w:rPr>
                <w:sz w:val="13"/>
                <w:szCs w:val="18"/>
                <w:lang w:eastAsia="zh-CN"/>
              </w:rPr>
            </w:pPr>
            <w:r>
              <w:rPr>
                <w:rFonts w:hint="eastAsia"/>
                <w:sz w:val="13"/>
                <w:szCs w:val="18"/>
                <w:lang w:eastAsia="zh-CN"/>
              </w:rPr>
              <w:t>0.132</w:t>
            </w:r>
          </w:p>
        </w:tc>
        <w:tc>
          <w:tcPr>
            <w:tcW w:w="250" w:type="pct"/>
            <w:noWrap/>
            <w:textDirection w:val="btLr"/>
          </w:tcPr>
          <w:p w14:paraId="26603794">
            <w:pPr>
              <w:spacing w:line="240" w:lineRule="auto"/>
              <w:ind w:left="113" w:right="113"/>
              <w:rPr>
                <w:sz w:val="13"/>
                <w:szCs w:val="18"/>
                <w:lang w:eastAsia="zh-CN"/>
              </w:rPr>
            </w:pPr>
            <w:r>
              <w:rPr>
                <w:rFonts w:hint="eastAsia"/>
                <w:sz w:val="13"/>
                <w:szCs w:val="18"/>
                <w:lang w:eastAsia="zh-CN"/>
              </w:rPr>
              <w:t>-0.317</w:t>
            </w:r>
          </w:p>
        </w:tc>
        <w:tc>
          <w:tcPr>
            <w:tcW w:w="250" w:type="pct"/>
            <w:noWrap/>
            <w:textDirection w:val="btLr"/>
          </w:tcPr>
          <w:p w14:paraId="5440F8B7">
            <w:pPr>
              <w:spacing w:line="240" w:lineRule="auto"/>
              <w:ind w:left="113" w:right="113"/>
              <w:rPr>
                <w:sz w:val="13"/>
                <w:szCs w:val="18"/>
                <w:lang w:eastAsia="zh-CN"/>
              </w:rPr>
            </w:pPr>
            <w:r>
              <w:rPr>
                <w:rFonts w:hint="eastAsia"/>
                <w:sz w:val="13"/>
                <w:szCs w:val="18"/>
                <w:lang w:eastAsia="zh-CN"/>
              </w:rPr>
              <w:t>-0.253</w:t>
            </w:r>
          </w:p>
        </w:tc>
        <w:tc>
          <w:tcPr>
            <w:tcW w:w="250" w:type="pct"/>
            <w:noWrap/>
            <w:textDirection w:val="btLr"/>
          </w:tcPr>
          <w:p w14:paraId="5B92570D">
            <w:pPr>
              <w:spacing w:line="240" w:lineRule="auto"/>
              <w:ind w:left="113" w:right="113"/>
              <w:rPr>
                <w:sz w:val="13"/>
                <w:szCs w:val="18"/>
                <w:lang w:eastAsia="zh-CN"/>
              </w:rPr>
            </w:pPr>
            <w:r>
              <w:rPr>
                <w:rFonts w:hint="eastAsia"/>
                <w:sz w:val="13"/>
                <w:szCs w:val="18"/>
                <w:lang w:eastAsia="zh-CN"/>
              </w:rPr>
              <w:t>-0.150</w:t>
            </w:r>
          </w:p>
        </w:tc>
        <w:tc>
          <w:tcPr>
            <w:tcW w:w="250" w:type="pct"/>
            <w:noWrap/>
            <w:textDirection w:val="btLr"/>
          </w:tcPr>
          <w:p w14:paraId="18226E02">
            <w:pPr>
              <w:spacing w:line="240" w:lineRule="auto"/>
              <w:ind w:left="113" w:right="113"/>
              <w:rPr>
                <w:sz w:val="13"/>
                <w:szCs w:val="18"/>
                <w:lang w:eastAsia="zh-CN"/>
              </w:rPr>
            </w:pPr>
            <w:r>
              <w:rPr>
                <w:rFonts w:hint="eastAsia"/>
                <w:sz w:val="13"/>
                <w:szCs w:val="18"/>
                <w:lang w:eastAsia="zh-CN"/>
              </w:rPr>
              <w:t>-0.281</w:t>
            </w:r>
          </w:p>
        </w:tc>
      </w:tr>
      <w:tr w14:paraId="02C1870A">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714B2EC">
            <w:pPr>
              <w:spacing w:line="240" w:lineRule="auto"/>
              <w:ind w:left="113" w:right="113"/>
              <w:rPr>
                <w:sz w:val="13"/>
                <w:szCs w:val="18"/>
                <w:lang w:eastAsia="zh-CN"/>
              </w:rPr>
            </w:pPr>
          </w:p>
        </w:tc>
        <w:tc>
          <w:tcPr>
            <w:tcW w:w="250" w:type="pct"/>
            <w:tcBorders>
              <w:right w:val="single" w:color="auto" w:sz="4" w:space="0"/>
            </w:tcBorders>
            <w:noWrap/>
            <w:textDirection w:val="btLr"/>
          </w:tcPr>
          <w:p w14:paraId="202104DE">
            <w:pPr>
              <w:spacing w:line="240" w:lineRule="auto"/>
              <w:ind w:left="113" w:right="113"/>
              <w:rPr>
                <w:sz w:val="13"/>
                <w:szCs w:val="18"/>
                <w:lang w:eastAsia="zh-CN"/>
              </w:rPr>
            </w:pPr>
            <w:r>
              <w:rPr>
                <w:rFonts w:hint="eastAsia"/>
                <w:sz w:val="13"/>
                <w:szCs w:val="18"/>
                <w:lang w:eastAsia="zh-CN"/>
              </w:rPr>
              <w:t>UCS</w:t>
            </w:r>
          </w:p>
        </w:tc>
        <w:tc>
          <w:tcPr>
            <w:tcW w:w="250" w:type="pct"/>
            <w:tcBorders>
              <w:left w:val="single" w:color="auto" w:sz="4" w:space="0"/>
            </w:tcBorders>
            <w:noWrap/>
            <w:textDirection w:val="btLr"/>
          </w:tcPr>
          <w:p w14:paraId="2DC4792A">
            <w:pPr>
              <w:spacing w:line="240" w:lineRule="auto"/>
              <w:ind w:left="113" w:right="113"/>
              <w:rPr>
                <w:sz w:val="13"/>
                <w:szCs w:val="18"/>
                <w:lang w:eastAsia="zh-CN"/>
              </w:rPr>
            </w:pPr>
            <w:r>
              <w:rPr>
                <w:rFonts w:hint="eastAsia"/>
                <w:sz w:val="13"/>
                <w:szCs w:val="18"/>
                <w:lang w:eastAsia="zh-CN"/>
              </w:rPr>
              <w:t>0.407</w:t>
            </w:r>
          </w:p>
        </w:tc>
        <w:tc>
          <w:tcPr>
            <w:tcW w:w="250" w:type="pct"/>
            <w:noWrap/>
            <w:textDirection w:val="btLr"/>
          </w:tcPr>
          <w:p w14:paraId="656902CB">
            <w:pPr>
              <w:spacing w:line="240" w:lineRule="auto"/>
              <w:ind w:left="113" w:right="113"/>
              <w:rPr>
                <w:sz w:val="13"/>
                <w:szCs w:val="18"/>
                <w:lang w:eastAsia="zh-CN"/>
              </w:rPr>
            </w:pPr>
            <w:r>
              <w:rPr>
                <w:rFonts w:hint="eastAsia"/>
                <w:sz w:val="13"/>
                <w:szCs w:val="18"/>
                <w:lang w:eastAsia="zh-CN"/>
              </w:rPr>
              <w:t>-0.036</w:t>
            </w:r>
          </w:p>
        </w:tc>
        <w:tc>
          <w:tcPr>
            <w:tcW w:w="250" w:type="pct"/>
            <w:noWrap/>
            <w:textDirection w:val="btLr"/>
          </w:tcPr>
          <w:p w14:paraId="089D0AFA">
            <w:pPr>
              <w:spacing w:line="240" w:lineRule="auto"/>
              <w:ind w:left="113" w:right="113"/>
              <w:rPr>
                <w:sz w:val="13"/>
                <w:szCs w:val="18"/>
                <w:lang w:eastAsia="zh-CN"/>
              </w:rPr>
            </w:pPr>
            <w:r>
              <w:rPr>
                <w:rFonts w:hint="eastAsia"/>
                <w:sz w:val="13"/>
                <w:szCs w:val="18"/>
                <w:lang w:eastAsia="zh-CN"/>
              </w:rPr>
              <w:t>-0.405</w:t>
            </w:r>
          </w:p>
        </w:tc>
        <w:tc>
          <w:tcPr>
            <w:tcW w:w="250" w:type="pct"/>
            <w:noWrap/>
            <w:textDirection w:val="btLr"/>
          </w:tcPr>
          <w:p w14:paraId="0BBADB83">
            <w:pPr>
              <w:spacing w:line="240" w:lineRule="auto"/>
              <w:ind w:left="113" w:right="113"/>
              <w:rPr>
                <w:sz w:val="13"/>
                <w:szCs w:val="18"/>
                <w:lang w:eastAsia="zh-CN"/>
              </w:rPr>
            </w:pPr>
            <w:r>
              <w:rPr>
                <w:rFonts w:hint="eastAsia"/>
                <w:sz w:val="13"/>
                <w:szCs w:val="18"/>
                <w:lang w:eastAsia="zh-CN"/>
              </w:rPr>
              <w:t>-0.020</w:t>
            </w:r>
          </w:p>
        </w:tc>
        <w:tc>
          <w:tcPr>
            <w:tcW w:w="250" w:type="pct"/>
            <w:noWrap/>
            <w:textDirection w:val="btLr"/>
          </w:tcPr>
          <w:p w14:paraId="1A83D708">
            <w:pPr>
              <w:spacing w:line="240" w:lineRule="auto"/>
              <w:ind w:left="113" w:right="113"/>
              <w:rPr>
                <w:sz w:val="13"/>
                <w:szCs w:val="18"/>
                <w:lang w:eastAsia="zh-CN"/>
              </w:rPr>
            </w:pPr>
            <w:r>
              <w:rPr>
                <w:rFonts w:hint="eastAsia"/>
                <w:sz w:val="13"/>
                <w:szCs w:val="18"/>
                <w:lang w:eastAsia="zh-CN"/>
              </w:rPr>
              <w:t>-0.218</w:t>
            </w:r>
          </w:p>
        </w:tc>
        <w:tc>
          <w:tcPr>
            <w:tcW w:w="250" w:type="pct"/>
            <w:noWrap/>
            <w:textDirection w:val="btLr"/>
          </w:tcPr>
          <w:p w14:paraId="4EDD085A">
            <w:pPr>
              <w:spacing w:line="240" w:lineRule="auto"/>
              <w:ind w:left="113" w:right="113"/>
              <w:rPr>
                <w:sz w:val="13"/>
                <w:szCs w:val="18"/>
                <w:lang w:eastAsia="zh-CN"/>
              </w:rPr>
            </w:pPr>
            <w:r>
              <w:rPr>
                <w:rFonts w:hint="eastAsia"/>
                <w:sz w:val="13"/>
                <w:szCs w:val="18"/>
                <w:lang w:eastAsia="zh-CN"/>
              </w:rPr>
              <w:t>0.113</w:t>
            </w:r>
          </w:p>
        </w:tc>
        <w:tc>
          <w:tcPr>
            <w:tcW w:w="250" w:type="pct"/>
            <w:noWrap/>
            <w:textDirection w:val="btLr"/>
          </w:tcPr>
          <w:p w14:paraId="10963240">
            <w:pPr>
              <w:spacing w:line="240" w:lineRule="auto"/>
              <w:ind w:left="113" w:right="113"/>
              <w:rPr>
                <w:sz w:val="13"/>
                <w:szCs w:val="18"/>
                <w:lang w:eastAsia="zh-CN"/>
              </w:rPr>
            </w:pPr>
            <w:r>
              <w:rPr>
                <w:rFonts w:hint="eastAsia"/>
                <w:sz w:val="13"/>
                <w:szCs w:val="18"/>
                <w:lang w:eastAsia="zh-CN"/>
              </w:rPr>
              <w:t>0.210</w:t>
            </w:r>
          </w:p>
        </w:tc>
        <w:tc>
          <w:tcPr>
            <w:tcW w:w="250" w:type="pct"/>
            <w:noWrap/>
            <w:textDirection w:val="btLr"/>
          </w:tcPr>
          <w:p w14:paraId="6D1274A6">
            <w:pPr>
              <w:spacing w:line="240" w:lineRule="auto"/>
              <w:ind w:left="113" w:right="113"/>
              <w:rPr>
                <w:sz w:val="13"/>
                <w:szCs w:val="18"/>
                <w:lang w:eastAsia="zh-CN"/>
              </w:rPr>
            </w:pPr>
            <w:r>
              <w:rPr>
                <w:rFonts w:hint="eastAsia"/>
                <w:sz w:val="13"/>
                <w:szCs w:val="18"/>
                <w:lang w:eastAsia="zh-CN"/>
              </w:rPr>
              <w:t>-0.259</w:t>
            </w:r>
          </w:p>
        </w:tc>
        <w:tc>
          <w:tcPr>
            <w:tcW w:w="250" w:type="pct"/>
            <w:noWrap/>
            <w:textDirection w:val="btLr"/>
          </w:tcPr>
          <w:p w14:paraId="7811F55E">
            <w:pPr>
              <w:spacing w:line="240" w:lineRule="auto"/>
              <w:ind w:left="113" w:right="113"/>
              <w:rPr>
                <w:sz w:val="13"/>
                <w:szCs w:val="18"/>
                <w:lang w:eastAsia="zh-CN"/>
              </w:rPr>
            </w:pPr>
            <w:r>
              <w:rPr>
                <w:rFonts w:hint="eastAsia"/>
                <w:sz w:val="13"/>
                <w:szCs w:val="18"/>
                <w:lang w:eastAsia="zh-CN"/>
              </w:rPr>
              <w:t>-0.388</w:t>
            </w:r>
          </w:p>
        </w:tc>
        <w:tc>
          <w:tcPr>
            <w:tcW w:w="250" w:type="pct"/>
            <w:noWrap/>
            <w:textDirection w:val="btLr"/>
          </w:tcPr>
          <w:p w14:paraId="63FF1B18">
            <w:pPr>
              <w:spacing w:line="240" w:lineRule="auto"/>
              <w:ind w:left="113" w:right="113"/>
              <w:rPr>
                <w:sz w:val="13"/>
                <w:szCs w:val="18"/>
                <w:lang w:eastAsia="zh-CN"/>
              </w:rPr>
            </w:pPr>
            <w:r>
              <w:rPr>
                <w:rFonts w:hint="eastAsia"/>
                <w:sz w:val="13"/>
                <w:szCs w:val="18"/>
                <w:lang w:eastAsia="zh-CN"/>
              </w:rPr>
              <w:t>-0.225</w:t>
            </w:r>
          </w:p>
        </w:tc>
        <w:tc>
          <w:tcPr>
            <w:tcW w:w="250" w:type="pct"/>
            <w:noWrap/>
            <w:textDirection w:val="btLr"/>
          </w:tcPr>
          <w:p w14:paraId="4CBF62FA">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6544E2F1">
            <w:pPr>
              <w:spacing w:line="240" w:lineRule="auto"/>
              <w:ind w:left="113" w:right="113"/>
              <w:rPr>
                <w:sz w:val="13"/>
                <w:szCs w:val="18"/>
                <w:lang w:eastAsia="zh-CN"/>
              </w:rPr>
            </w:pPr>
            <w:r>
              <w:rPr>
                <w:rFonts w:hint="eastAsia"/>
                <w:sz w:val="13"/>
                <w:szCs w:val="18"/>
                <w:lang w:eastAsia="zh-CN"/>
              </w:rPr>
              <w:t>0.094</w:t>
            </w:r>
          </w:p>
        </w:tc>
        <w:tc>
          <w:tcPr>
            <w:tcW w:w="250" w:type="pct"/>
            <w:noWrap/>
            <w:textDirection w:val="btLr"/>
          </w:tcPr>
          <w:p w14:paraId="1EC31464">
            <w:pPr>
              <w:spacing w:line="240" w:lineRule="auto"/>
              <w:ind w:left="113" w:right="113"/>
              <w:rPr>
                <w:sz w:val="13"/>
                <w:szCs w:val="18"/>
                <w:lang w:eastAsia="zh-CN"/>
              </w:rPr>
            </w:pPr>
            <w:r>
              <w:rPr>
                <w:rFonts w:hint="eastAsia"/>
                <w:sz w:val="13"/>
                <w:szCs w:val="18"/>
                <w:lang w:eastAsia="zh-CN"/>
              </w:rPr>
              <w:t>-0.113</w:t>
            </w:r>
          </w:p>
        </w:tc>
        <w:tc>
          <w:tcPr>
            <w:tcW w:w="250" w:type="pct"/>
            <w:noWrap/>
            <w:textDirection w:val="btLr"/>
          </w:tcPr>
          <w:p w14:paraId="3CF1F5D4">
            <w:pPr>
              <w:spacing w:line="240" w:lineRule="auto"/>
              <w:ind w:left="113" w:right="113"/>
              <w:rPr>
                <w:sz w:val="13"/>
                <w:szCs w:val="18"/>
                <w:lang w:eastAsia="zh-CN"/>
              </w:rPr>
            </w:pPr>
            <w:r>
              <w:rPr>
                <w:rFonts w:hint="eastAsia"/>
                <w:sz w:val="13"/>
                <w:szCs w:val="18"/>
                <w:lang w:eastAsia="zh-CN"/>
              </w:rPr>
              <w:t>-0.013</w:t>
            </w:r>
          </w:p>
        </w:tc>
        <w:tc>
          <w:tcPr>
            <w:tcW w:w="250" w:type="pct"/>
            <w:noWrap/>
            <w:textDirection w:val="btLr"/>
          </w:tcPr>
          <w:p w14:paraId="29709405">
            <w:pPr>
              <w:spacing w:line="240" w:lineRule="auto"/>
              <w:ind w:left="113" w:right="113"/>
              <w:rPr>
                <w:sz w:val="13"/>
                <w:szCs w:val="18"/>
                <w:lang w:eastAsia="zh-CN"/>
              </w:rPr>
            </w:pPr>
            <w:r>
              <w:rPr>
                <w:rFonts w:hint="eastAsia"/>
                <w:sz w:val="13"/>
                <w:szCs w:val="18"/>
                <w:lang w:eastAsia="zh-CN"/>
              </w:rPr>
              <w:t>0.011</w:t>
            </w:r>
          </w:p>
        </w:tc>
        <w:tc>
          <w:tcPr>
            <w:tcW w:w="250" w:type="pct"/>
            <w:noWrap/>
            <w:textDirection w:val="btLr"/>
          </w:tcPr>
          <w:p w14:paraId="5EEB3AAA">
            <w:pPr>
              <w:spacing w:line="240" w:lineRule="auto"/>
              <w:ind w:left="113" w:right="113"/>
              <w:rPr>
                <w:sz w:val="13"/>
                <w:szCs w:val="18"/>
                <w:lang w:eastAsia="zh-CN"/>
              </w:rPr>
            </w:pPr>
            <w:r>
              <w:rPr>
                <w:rFonts w:hint="eastAsia"/>
                <w:sz w:val="13"/>
                <w:szCs w:val="18"/>
                <w:lang w:eastAsia="zh-CN"/>
              </w:rPr>
              <w:t>-0.200</w:t>
            </w:r>
          </w:p>
        </w:tc>
        <w:tc>
          <w:tcPr>
            <w:tcW w:w="250" w:type="pct"/>
            <w:noWrap/>
            <w:textDirection w:val="btLr"/>
          </w:tcPr>
          <w:p w14:paraId="0136641A">
            <w:pPr>
              <w:spacing w:line="240" w:lineRule="auto"/>
              <w:ind w:left="113" w:right="113"/>
              <w:rPr>
                <w:sz w:val="13"/>
                <w:szCs w:val="18"/>
                <w:lang w:eastAsia="zh-CN"/>
              </w:rPr>
            </w:pPr>
            <w:r>
              <w:rPr>
                <w:rFonts w:hint="eastAsia"/>
                <w:sz w:val="13"/>
                <w:szCs w:val="18"/>
                <w:lang w:eastAsia="zh-CN"/>
              </w:rPr>
              <w:t>-0.047</w:t>
            </w:r>
          </w:p>
        </w:tc>
        <w:tc>
          <w:tcPr>
            <w:tcW w:w="250" w:type="pct"/>
            <w:noWrap/>
            <w:textDirection w:val="btLr"/>
          </w:tcPr>
          <w:p w14:paraId="1EAAF2D8">
            <w:pPr>
              <w:spacing w:line="240" w:lineRule="auto"/>
              <w:ind w:left="113" w:right="113"/>
              <w:rPr>
                <w:sz w:val="13"/>
                <w:szCs w:val="18"/>
                <w:lang w:eastAsia="zh-CN"/>
              </w:rPr>
            </w:pPr>
            <w:r>
              <w:rPr>
                <w:rFonts w:hint="eastAsia"/>
                <w:sz w:val="13"/>
                <w:szCs w:val="18"/>
                <w:lang w:eastAsia="zh-CN"/>
              </w:rPr>
              <w:t>-0.143</w:t>
            </w:r>
          </w:p>
        </w:tc>
      </w:tr>
      <w:tr w14:paraId="0214BEEA">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55663860">
            <w:pPr>
              <w:spacing w:line="240" w:lineRule="auto"/>
              <w:ind w:left="113" w:right="113"/>
              <w:rPr>
                <w:sz w:val="13"/>
                <w:szCs w:val="18"/>
                <w:lang w:eastAsia="zh-CN"/>
              </w:rPr>
            </w:pPr>
          </w:p>
        </w:tc>
        <w:tc>
          <w:tcPr>
            <w:tcW w:w="250" w:type="pct"/>
            <w:tcBorders>
              <w:right w:val="single" w:color="auto" w:sz="4" w:space="0"/>
            </w:tcBorders>
            <w:noWrap/>
            <w:textDirection w:val="btLr"/>
          </w:tcPr>
          <w:p w14:paraId="4D8DA3BD">
            <w:pPr>
              <w:spacing w:line="240" w:lineRule="auto"/>
              <w:ind w:left="113" w:right="113"/>
              <w:rPr>
                <w:sz w:val="13"/>
                <w:szCs w:val="18"/>
                <w:lang w:eastAsia="zh-CN"/>
              </w:rPr>
            </w:pPr>
            <w:r>
              <w:rPr>
                <w:rFonts w:hint="eastAsia"/>
                <w:sz w:val="13"/>
                <w:szCs w:val="18"/>
                <w:lang w:eastAsia="zh-CN"/>
              </w:rPr>
              <w:t>UCEC</w:t>
            </w:r>
          </w:p>
        </w:tc>
        <w:tc>
          <w:tcPr>
            <w:tcW w:w="250" w:type="pct"/>
            <w:tcBorders>
              <w:left w:val="single" w:color="auto" w:sz="4" w:space="0"/>
            </w:tcBorders>
            <w:noWrap/>
            <w:textDirection w:val="btLr"/>
          </w:tcPr>
          <w:p w14:paraId="4DCF6F30">
            <w:pPr>
              <w:spacing w:line="240" w:lineRule="auto"/>
              <w:ind w:left="113" w:right="113"/>
              <w:rPr>
                <w:sz w:val="13"/>
                <w:szCs w:val="18"/>
                <w:lang w:eastAsia="zh-CN"/>
              </w:rPr>
            </w:pPr>
            <w:r>
              <w:rPr>
                <w:rFonts w:hint="eastAsia"/>
                <w:sz w:val="13"/>
                <w:szCs w:val="18"/>
                <w:lang w:eastAsia="zh-CN"/>
              </w:rPr>
              <w:t>0.224</w:t>
            </w:r>
          </w:p>
        </w:tc>
        <w:tc>
          <w:tcPr>
            <w:tcW w:w="250" w:type="pct"/>
            <w:noWrap/>
            <w:textDirection w:val="btLr"/>
          </w:tcPr>
          <w:p w14:paraId="29E96300">
            <w:pPr>
              <w:spacing w:line="240" w:lineRule="auto"/>
              <w:ind w:left="113" w:right="113"/>
              <w:rPr>
                <w:sz w:val="13"/>
                <w:szCs w:val="18"/>
                <w:lang w:eastAsia="zh-CN"/>
              </w:rPr>
            </w:pPr>
            <w:r>
              <w:rPr>
                <w:rFonts w:hint="eastAsia"/>
                <w:sz w:val="13"/>
                <w:szCs w:val="18"/>
                <w:lang w:eastAsia="zh-CN"/>
              </w:rPr>
              <w:t>-0.009</w:t>
            </w:r>
          </w:p>
        </w:tc>
        <w:tc>
          <w:tcPr>
            <w:tcW w:w="250" w:type="pct"/>
            <w:noWrap/>
            <w:textDirection w:val="btLr"/>
          </w:tcPr>
          <w:p w14:paraId="7987B350">
            <w:pPr>
              <w:spacing w:line="240" w:lineRule="auto"/>
              <w:ind w:left="113" w:right="113"/>
              <w:rPr>
                <w:sz w:val="13"/>
                <w:szCs w:val="18"/>
                <w:lang w:eastAsia="zh-CN"/>
              </w:rPr>
            </w:pPr>
            <w:r>
              <w:rPr>
                <w:rFonts w:hint="eastAsia"/>
                <w:sz w:val="13"/>
                <w:szCs w:val="18"/>
                <w:lang w:eastAsia="zh-CN"/>
              </w:rPr>
              <w:t>-0.083</w:t>
            </w:r>
          </w:p>
        </w:tc>
        <w:tc>
          <w:tcPr>
            <w:tcW w:w="250" w:type="pct"/>
            <w:noWrap/>
            <w:textDirection w:val="btLr"/>
          </w:tcPr>
          <w:p w14:paraId="65F70CBB">
            <w:pPr>
              <w:spacing w:line="240" w:lineRule="auto"/>
              <w:ind w:left="113" w:right="113"/>
              <w:rPr>
                <w:sz w:val="13"/>
                <w:szCs w:val="18"/>
                <w:lang w:eastAsia="zh-CN"/>
              </w:rPr>
            </w:pPr>
            <w:r>
              <w:rPr>
                <w:rFonts w:hint="eastAsia"/>
                <w:sz w:val="13"/>
                <w:szCs w:val="18"/>
                <w:lang w:eastAsia="zh-CN"/>
              </w:rPr>
              <w:t>0.043</w:t>
            </w:r>
          </w:p>
        </w:tc>
        <w:tc>
          <w:tcPr>
            <w:tcW w:w="250" w:type="pct"/>
            <w:noWrap/>
            <w:textDirection w:val="btLr"/>
          </w:tcPr>
          <w:p w14:paraId="51B047C3">
            <w:pPr>
              <w:spacing w:line="240" w:lineRule="auto"/>
              <w:ind w:left="113" w:right="113"/>
              <w:rPr>
                <w:sz w:val="13"/>
                <w:szCs w:val="18"/>
                <w:lang w:eastAsia="zh-CN"/>
              </w:rPr>
            </w:pPr>
            <w:r>
              <w:rPr>
                <w:rFonts w:hint="eastAsia"/>
                <w:sz w:val="13"/>
                <w:szCs w:val="18"/>
                <w:lang w:eastAsia="zh-CN"/>
              </w:rPr>
              <w:t>0.015</w:t>
            </w:r>
          </w:p>
        </w:tc>
        <w:tc>
          <w:tcPr>
            <w:tcW w:w="250" w:type="pct"/>
            <w:noWrap/>
            <w:textDirection w:val="btLr"/>
          </w:tcPr>
          <w:p w14:paraId="72BDD7E8">
            <w:pPr>
              <w:spacing w:line="240" w:lineRule="auto"/>
              <w:ind w:left="113" w:right="113"/>
              <w:rPr>
                <w:sz w:val="13"/>
                <w:szCs w:val="18"/>
                <w:lang w:eastAsia="zh-CN"/>
              </w:rPr>
            </w:pPr>
            <w:r>
              <w:rPr>
                <w:rFonts w:hint="eastAsia"/>
                <w:sz w:val="13"/>
                <w:szCs w:val="18"/>
                <w:lang w:eastAsia="zh-CN"/>
              </w:rPr>
              <w:t>0.072</w:t>
            </w:r>
          </w:p>
        </w:tc>
        <w:tc>
          <w:tcPr>
            <w:tcW w:w="250" w:type="pct"/>
            <w:noWrap/>
            <w:textDirection w:val="btLr"/>
          </w:tcPr>
          <w:p w14:paraId="7810D7D6">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393536FC">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498B4055">
            <w:pPr>
              <w:spacing w:line="240" w:lineRule="auto"/>
              <w:ind w:left="113" w:right="113"/>
              <w:rPr>
                <w:sz w:val="13"/>
                <w:szCs w:val="18"/>
                <w:lang w:eastAsia="zh-CN"/>
              </w:rPr>
            </w:pPr>
            <w:r>
              <w:rPr>
                <w:rFonts w:hint="eastAsia"/>
                <w:sz w:val="13"/>
                <w:szCs w:val="18"/>
                <w:lang w:eastAsia="zh-CN"/>
              </w:rPr>
              <w:t>-0.140</w:t>
            </w:r>
          </w:p>
        </w:tc>
        <w:tc>
          <w:tcPr>
            <w:tcW w:w="250" w:type="pct"/>
            <w:noWrap/>
            <w:textDirection w:val="btLr"/>
          </w:tcPr>
          <w:p w14:paraId="7E2FCE19">
            <w:pPr>
              <w:spacing w:line="240" w:lineRule="auto"/>
              <w:ind w:left="113" w:right="113"/>
              <w:rPr>
                <w:sz w:val="13"/>
                <w:szCs w:val="18"/>
                <w:lang w:eastAsia="zh-CN"/>
              </w:rPr>
            </w:pPr>
            <w:r>
              <w:rPr>
                <w:rFonts w:hint="eastAsia"/>
                <w:sz w:val="13"/>
                <w:szCs w:val="18"/>
                <w:lang w:eastAsia="zh-CN"/>
              </w:rPr>
              <w:t>-0.086</w:t>
            </w:r>
          </w:p>
        </w:tc>
        <w:tc>
          <w:tcPr>
            <w:tcW w:w="250" w:type="pct"/>
            <w:noWrap/>
            <w:textDirection w:val="btLr"/>
          </w:tcPr>
          <w:p w14:paraId="0B029164">
            <w:pPr>
              <w:spacing w:line="240" w:lineRule="auto"/>
              <w:ind w:left="113" w:right="113"/>
              <w:rPr>
                <w:sz w:val="13"/>
                <w:szCs w:val="18"/>
                <w:lang w:eastAsia="zh-CN"/>
              </w:rPr>
            </w:pPr>
            <w:r>
              <w:rPr>
                <w:rFonts w:hint="eastAsia"/>
                <w:sz w:val="13"/>
                <w:szCs w:val="18"/>
                <w:lang w:eastAsia="zh-CN"/>
              </w:rPr>
              <w:t>0.018</w:t>
            </w:r>
          </w:p>
        </w:tc>
        <w:tc>
          <w:tcPr>
            <w:tcW w:w="250" w:type="pct"/>
            <w:noWrap/>
            <w:textDirection w:val="btLr"/>
          </w:tcPr>
          <w:p w14:paraId="7C9069FD">
            <w:pPr>
              <w:spacing w:line="240" w:lineRule="auto"/>
              <w:ind w:left="113" w:right="113"/>
              <w:rPr>
                <w:sz w:val="13"/>
                <w:szCs w:val="18"/>
                <w:lang w:eastAsia="zh-CN"/>
              </w:rPr>
            </w:pPr>
            <w:r>
              <w:rPr>
                <w:rFonts w:hint="eastAsia"/>
                <w:sz w:val="13"/>
                <w:szCs w:val="18"/>
                <w:lang w:eastAsia="zh-CN"/>
              </w:rPr>
              <w:t>0.105</w:t>
            </w:r>
          </w:p>
        </w:tc>
        <w:tc>
          <w:tcPr>
            <w:tcW w:w="250" w:type="pct"/>
            <w:noWrap/>
            <w:textDirection w:val="btLr"/>
          </w:tcPr>
          <w:p w14:paraId="4B3F05BF">
            <w:pPr>
              <w:spacing w:line="240" w:lineRule="auto"/>
              <w:ind w:left="113" w:right="113"/>
              <w:rPr>
                <w:sz w:val="13"/>
                <w:szCs w:val="18"/>
                <w:lang w:eastAsia="zh-CN"/>
              </w:rPr>
            </w:pPr>
            <w:r>
              <w:rPr>
                <w:rFonts w:hint="eastAsia"/>
                <w:sz w:val="13"/>
                <w:szCs w:val="18"/>
                <w:lang w:eastAsia="zh-CN"/>
              </w:rPr>
              <w:t>-0.045</w:t>
            </w:r>
          </w:p>
        </w:tc>
        <w:tc>
          <w:tcPr>
            <w:tcW w:w="250" w:type="pct"/>
            <w:noWrap/>
            <w:textDirection w:val="btLr"/>
          </w:tcPr>
          <w:p w14:paraId="4BCC4D86">
            <w:pPr>
              <w:spacing w:line="240" w:lineRule="auto"/>
              <w:ind w:left="113" w:right="113"/>
              <w:rPr>
                <w:sz w:val="13"/>
                <w:szCs w:val="18"/>
                <w:lang w:eastAsia="zh-CN"/>
              </w:rPr>
            </w:pPr>
            <w:r>
              <w:rPr>
                <w:rFonts w:hint="eastAsia"/>
                <w:sz w:val="13"/>
                <w:szCs w:val="18"/>
                <w:lang w:eastAsia="zh-CN"/>
              </w:rPr>
              <w:t>0.055</w:t>
            </w:r>
          </w:p>
        </w:tc>
        <w:tc>
          <w:tcPr>
            <w:tcW w:w="250" w:type="pct"/>
            <w:noWrap/>
            <w:textDirection w:val="btLr"/>
          </w:tcPr>
          <w:p w14:paraId="77C6DF0C">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2367D99B">
            <w:pPr>
              <w:spacing w:line="240" w:lineRule="auto"/>
              <w:ind w:left="113" w:right="113"/>
              <w:rPr>
                <w:sz w:val="13"/>
                <w:szCs w:val="18"/>
                <w:lang w:eastAsia="zh-CN"/>
              </w:rPr>
            </w:pPr>
            <w:r>
              <w:rPr>
                <w:rFonts w:hint="eastAsia"/>
                <w:sz w:val="13"/>
                <w:szCs w:val="18"/>
                <w:lang w:eastAsia="zh-CN"/>
              </w:rPr>
              <w:t>-0.016</w:t>
            </w:r>
          </w:p>
        </w:tc>
        <w:tc>
          <w:tcPr>
            <w:tcW w:w="250" w:type="pct"/>
            <w:noWrap/>
            <w:textDirection w:val="btLr"/>
          </w:tcPr>
          <w:p w14:paraId="6213C7BA">
            <w:pPr>
              <w:spacing w:line="240" w:lineRule="auto"/>
              <w:ind w:left="113" w:right="113"/>
              <w:rPr>
                <w:sz w:val="13"/>
                <w:szCs w:val="18"/>
                <w:lang w:eastAsia="zh-CN"/>
              </w:rPr>
            </w:pPr>
            <w:r>
              <w:rPr>
                <w:rFonts w:hint="eastAsia"/>
                <w:sz w:val="13"/>
                <w:szCs w:val="18"/>
                <w:lang w:eastAsia="zh-CN"/>
              </w:rPr>
              <w:t>0.049</w:t>
            </w:r>
          </w:p>
        </w:tc>
        <w:tc>
          <w:tcPr>
            <w:tcW w:w="250" w:type="pct"/>
            <w:noWrap/>
            <w:textDirection w:val="btLr"/>
          </w:tcPr>
          <w:p w14:paraId="2BE22228">
            <w:pPr>
              <w:spacing w:line="240" w:lineRule="auto"/>
              <w:ind w:left="113" w:right="113"/>
              <w:rPr>
                <w:sz w:val="13"/>
                <w:szCs w:val="18"/>
                <w:lang w:eastAsia="zh-CN"/>
              </w:rPr>
            </w:pPr>
            <w:r>
              <w:rPr>
                <w:rFonts w:hint="eastAsia"/>
                <w:sz w:val="13"/>
                <w:szCs w:val="18"/>
                <w:lang w:eastAsia="zh-CN"/>
              </w:rPr>
              <w:t>0.007</w:t>
            </w:r>
          </w:p>
        </w:tc>
      </w:tr>
      <w:tr w14:paraId="1F5D01F1">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70ECBA26">
            <w:pPr>
              <w:spacing w:line="240" w:lineRule="auto"/>
              <w:ind w:left="113" w:right="113"/>
              <w:rPr>
                <w:sz w:val="13"/>
                <w:szCs w:val="18"/>
                <w:lang w:eastAsia="zh-CN"/>
              </w:rPr>
            </w:pPr>
          </w:p>
        </w:tc>
        <w:tc>
          <w:tcPr>
            <w:tcW w:w="250" w:type="pct"/>
            <w:tcBorders>
              <w:right w:val="single" w:color="auto" w:sz="4" w:space="0"/>
            </w:tcBorders>
            <w:noWrap/>
            <w:textDirection w:val="btLr"/>
          </w:tcPr>
          <w:p w14:paraId="44AE24EA">
            <w:pPr>
              <w:spacing w:line="240" w:lineRule="auto"/>
              <w:ind w:left="113" w:right="113"/>
              <w:rPr>
                <w:sz w:val="13"/>
                <w:szCs w:val="18"/>
                <w:lang w:eastAsia="zh-CN"/>
              </w:rPr>
            </w:pPr>
            <w:r>
              <w:rPr>
                <w:rFonts w:hint="eastAsia"/>
                <w:sz w:val="13"/>
                <w:szCs w:val="18"/>
                <w:lang w:eastAsia="zh-CN"/>
              </w:rPr>
              <w:t>THYM</w:t>
            </w:r>
          </w:p>
        </w:tc>
        <w:tc>
          <w:tcPr>
            <w:tcW w:w="250" w:type="pct"/>
            <w:tcBorders>
              <w:left w:val="single" w:color="auto" w:sz="4" w:space="0"/>
            </w:tcBorders>
            <w:noWrap/>
            <w:textDirection w:val="btLr"/>
          </w:tcPr>
          <w:p w14:paraId="67CAFF25">
            <w:pPr>
              <w:spacing w:line="240" w:lineRule="auto"/>
              <w:ind w:left="113" w:right="113"/>
              <w:rPr>
                <w:sz w:val="13"/>
                <w:szCs w:val="18"/>
                <w:lang w:eastAsia="zh-CN"/>
              </w:rPr>
            </w:pPr>
            <w:r>
              <w:rPr>
                <w:rFonts w:hint="eastAsia"/>
                <w:sz w:val="13"/>
                <w:szCs w:val="18"/>
                <w:lang w:eastAsia="zh-CN"/>
              </w:rPr>
              <w:t>0.055</w:t>
            </w:r>
          </w:p>
        </w:tc>
        <w:tc>
          <w:tcPr>
            <w:tcW w:w="250" w:type="pct"/>
            <w:noWrap/>
            <w:textDirection w:val="btLr"/>
          </w:tcPr>
          <w:p w14:paraId="71AB1BFC">
            <w:pPr>
              <w:spacing w:line="240" w:lineRule="auto"/>
              <w:ind w:left="113" w:right="113"/>
              <w:rPr>
                <w:sz w:val="13"/>
                <w:szCs w:val="18"/>
                <w:lang w:eastAsia="zh-CN"/>
              </w:rPr>
            </w:pPr>
            <w:r>
              <w:rPr>
                <w:rFonts w:hint="eastAsia"/>
                <w:sz w:val="13"/>
                <w:szCs w:val="18"/>
                <w:lang w:eastAsia="zh-CN"/>
              </w:rPr>
              <w:t>-0.194</w:t>
            </w:r>
          </w:p>
        </w:tc>
        <w:tc>
          <w:tcPr>
            <w:tcW w:w="250" w:type="pct"/>
            <w:noWrap/>
            <w:textDirection w:val="btLr"/>
          </w:tcPr>
          <w:p w14:paraId="4C5D81D1">
            <w:pPr>
              <w:spacing w:line="240" w:lineRule="auto"/>
              <w:ind w:left="113" w:right="113"/>
              <w:rPr>
                <w:sz w:val="13"/>
                <w:szCs w:val="18"/>
                <w:lang w:eastAsia="zh-CN"/>
              </w:rPr>
            </w:pPr>
            <w:r>
              <w:rPr>
                <w:rFonts w:hint="eastAsia"/>
                <w:sz w:val="13"/>
                <w:szCs w:val="18"/>
                <w:lang w:eastAsia="zh-CN"/>
              </w:rPr>
              <w:t>0.002</w:t>
            </w:r>
          </w:p>
        </w:tc>
        <w:tc>
          <w:tcPr>
            <w:tcW w:w="250" w:type="pct"/>
            <w:noWrap/>
            <w:textDirection w:val="btLr"/>
          </w:tcPr>
          <w:p w14:paraId="3A49FEBA">
            <w:pPr>
              <w:spacing w:line="240" w:lineRule="auto"/>
              <w:ind w:left="113" w:right="113"/>
              <w:rPr>
                <w:sz w:val="13"/>
                <w:szCs w:val="18"/>
                <w:lang w:eastAsia="zh-CN"/>
              </w:rPr>
            </w:pPr>
            <w:r>
              <w:rPr>
                <w:rFonts w:hint="eastAsia"/>
                <w:sz w:val="13"/>
                <w:szCs w:val="18"/>
                <w:lang w:eastAsia="zh-CN"/>
              </w:rPr>
              <w:t>0.013</w:t>
            </w:r>
          </w:p>
        </w:tc>
        <w:tc>
          <w:tcPr>
            <w:tcW w:w="250" w:type="pct"/>
            <w:noWrap/>
            <w:textDirection w:val="btLr"/>
          </w:tcPr>
          <w:p w14:paraId="43BDEA34">
            <w:pPr>
              <w:spacing w:line="240" w:lineRule="auto"/>
              <w:ind w:left="113" w:right="113"/>
              <w:rPr>
                <w:sz w:val="13"/>
                <w:szCs w:val="18"/>
                <w:lang w:eastAsia="zh-CN"/>
              </w:rPr>
            </w:pPr>
            <w:r>
              <w:rPr>
                <w:rFonts w:hint="eastAsia"/>
                <w:sz w:val="13"/>
                <w:szCs w:val="18"/>
                <w:lang w:eastAsia="zh-CN"/>
              </w:rPr>
              <w:t>0.002</w:t>
            </w:r>
          </w:p>
        </w:tc>
        <w:tc>
          <w:tcPr>
            <w:tcW w:w="250" w:type="pct"/>
            <w:noWrap/>
            <w:textDirection w:val="btLr"/>
          </w:tcPr>
          <w:p w14:paraId="67CEB56A">
            <w:pPr>
              <w:spacing w:line="240" w:lineRule="auto"/>
              <w:ind w:left="113" w:right="113"/>
              <w:rPr>
                <w:sz w:val="13"/>
                <w:szCs w:val="18"/>
                <w:lang w:eastAsia="zh-CN"/>
              </w:rPr>
            </w:pPr>
            <w:r>
              <w:rPr>
                <w:rFonts w:hint="eastAsia"/>
                <w:sz w:val="13"/>
                <w:szCs w:val="18"/>
                <w:lang w:eastAsia="zh-CN"/>
              </w:rPr>
              <w:t>0.179</w:t>
            </w:r>
          </w:p>
        </w:tc>
        <w:tc>
          <w:tcPr>
            <w:tcW w:w="250" w:type="pct"/>
            <w:noWrap/>
            <w:textDirection w:val="btLr"/>
          </w:tcPr>
          <w:p w14:paraId="00128C43">
            <w:pPr>
              <w:spacing w:line="240" w:lineRule="auto"/>
              <w:ind w:left="113" w:right="113"/>
              <w:rPr>
                <w:sz w:val="13"/>
                <w:szCs w:val="18"/>
                <w:lang w:eastAsia="zh-CN"/>
              </w:rPr>
            </w:pPr>
            <w:r>
              <w:rPr>
                <w:rFonts w:hint="eastAsia"/>
                <w:sz w:val="13"/>
                <w:szCs w:val="18"/>
                <w:lang w:eastAsia="zh-CN"/>
              </w:rPr>
              <w:t>-0.090</w:t>
            </w:r>
          </w:p>
        </w:tc>
        <w:tc>
          <w:tcPr>
            <w:tcW w:w="250" w:type="pct"/>
            <w:noWrap/>
            <w:textDirection w:val="btLr"/>
          </w:tcPr>
          <w:p w14:paraId="629B9744">
            <w:pPr>
              <w:spacing w:line="240" w:lineRule="auto"/>
              <w:ind w:left="113" w:right="113"/>
              <w:rPr>
                <w:sz w:val="13"/>
                <w:szCs w:val="18"/>
                <w:lang w:eastAsia="zh-CN"/>
              </w:rPr>
            </w:pPr>
            <w:r>
              <w:rPr>
                <w:rFonts w:hint="eastAsia"/>
                <w:sz w:val="13"/>
                <w:szCs w:val="18"/>
                <w:lang w:eastAsia="zh-CN"/>
              </w:rPr>
              <w:t>0.072</w:t>
            </w:r>
          </w:p>
        </w:tc>
        <w:tc>
          <w:tcPr>
            <w:tcW w:w="250" w:type="pct"/>
            <w:noWrap/>
            <w:textDirection w:val="btLr"/>
          </w:tcPr>
          <w:p w14:paraId="0606FD00">
            <w:pPr>
              <w:spacing w:line="240" w:lineRule="auto"/>
              <w:ind w:left="113" w:right="113"/>
              <w:rPr>
                <w:sz w:val="13"/>
                <w:szCs w:val="18"/>
                <w:lang w:eastAsia="zh-CN"/>
              </w:rPr>
            </w:pPr>
            <w:r>
              <w:rPr>
                <w:rFonts w:hint="eastAsia"/>
                <w:sz w:val="13"/>
                <w:szCs w:val="18"/>
                <w:lang w:eastAsia="zh-CN"/>
              </w:rPr>
              <w:t>0.023</w:t>
            </w:r>
          </w:p>
        </w:tc>
        <w:tc>
          <w:tcPr>
            <w:tcW w:w="250" w:type="pct"/>
            <w:noWrap/>
            <w:textDirection w:val="btLr"/>
          </w:tcPr>
          <w:p w14:paraId="55249C53">
            <w:pPr>
              <w:spacing w:line="240" w:lineRule="auto"/>
              <w:ind w:left="113" w:right="113"/>
              <w:rPr>
                <w:sz w:val="13"/>
                <w:szCs w:val="18"/>
                <w:lang w:eastAsia="zh-CN"/>
              </w:rPr>
            </w:pPr>
            <w:r>
              <w:rPr>
                <w:rFonts w:hint="eastAsia"/>
                <w:sz w:val="13"/>
                <w:szCs w:val="18"/>
                <w:lang w:eastAsia="zh-CN"/>
              </w:rPr>
              <w:t>0.065</w:t>
            </w:r>
          </w:p>
        </w:tc>
        <w:tc>
          <w:tcPr>
            <w:tcW w:w="250" w:type="pct"/>
            <w:noWrap/>
            <w:textDirection w:val="btLr"/>
          </w:tcPr>
          <w:p w14:paraId="788E063F">
            <w:pPr>
              <w:spacing w:line="240" w:lineRule="auto"/>
              <w:ind w:left="113" w:right="113"/>
              <w:rPr>
                <w:sz w:val="13"/>
                <w:szCs w:val="18"/>
                <w:lang w:eastAsia="zh-CN"/>
              </w:rPr>
            </w:pPr>
            <w:r>
              <w:rPr>
                <w:rFonts w:hint="eastAsia"/>
                <w:sz w:val="13"/>
                <w:szCs w:val="18"/>
                <w:lang w:eastAsia="zh-CN"/>
              </w:rPr>
              <w:t>0.099</w:t>
            </w:r>
          </w:p>
        </w:tc>
        <w:tc>
          <w:tcPr>
            <w:tcW w:w="250" w:type="pct"/>
            <w:noWrap/>
            <w:textDirection w:val="btLr"/>
          </w:tcPr>
          <w:p w14:paraId="7B92A6E1">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4418F9A7">
            <w:pPr>
              <w:spacing w:line="240" w:lineRule="auto"/>
              <w:ind w:left="113" w:right="113"/>
              <w:rPr>
                <w:sz w:val="13"/>
                <w:szCs w:val="18"/>
                <w:lang w:eastAsia="zh-CN"/>
              </w:rPr>
            </w:pPr>
            <w:r>
              <w:rPr>
                <w:rFonts w:hint="eastAsia"/>
                <w:sz w:val="13"/>
                <w:szCs w:val="18"/>
                <w:lang w:eastAsia="zh-CN"/>
              </w:rPr>
              <w:t>0.012</w:t>
            </w:r>
          </w:p>
        </w:tc>
        <w:tc>
          <w:tcPr>
            <w:tcW w:w="250" w:type="pct"/>
            <w:noWrap/>
            <w:textDirection w:val="btLr"/>
          </w:tcPr>
          <w:p w14:paraId="0D2E5583">
            <w:pPr>
              <w:spacing w:line="240" w:lineRule="auto"/>
              <w:ind w:left="113" w:right="113"/>
              <w:rPr>
                <w:sz w:val="13"/>
                <w:szCs w:val="18"/>
                <w:lang w:eastAsia="zh-CN"/>
              </w:rPr>
            </w:pPr>
            <w:r>
              <w:rPr>
                <w:rFonts w:hint="eastAsia"/>
                <w:sz w:val="13"/>
                <w:szCs w:val="18"/>
                <w:lang w:eastAsia="zh-CN"/>
              </w:rPr>
              <w:t>-0.044</w:t>
            </w:r>
          </w:p>
        </w:tc>
        <w:tc>
          <w:tcPr>
            <w:tcW w:w="250" w:type="pct"/>
            <w:noWrap/>
            <w:textDirection w:val="btLr"/>
          </w:tcPr>
          <w:p w14:paraId="45932DE6">
            <w:pPr>
              <w:spacing w:line="240" w:lineRule="auto"/>
              <w:ind w:left="113" w:right="113"/>
              <w:rPr>
                <w:sz w:val="13"/>
                <w:szCs w:val="18"/>
                <w:lang w:eastAsia="zh-CN"/>
              </w:rPr>
            </w:pPr>
            <w:r>
              <w:rPr>
                <w:rFonts w:hint="eastAsia"/>
                <w:sz w:val="13"/>
                <w:szCs w:val="18"/>
                <w:lang w:eastAsia="zh-CN"/>
              </w:rPr>
              <w:t>-0.161</w:t>
            </w:r>
          </w:p>
        </w:tc>
        <w:tc>
          <w:tcPr>
            <w:tcW w:w="250" w:type="pct"/>
            <w:noWrap/>
            <w:textDirection w:val="btLr"/>
          </w:tcPr>
          <w:p w14:paraId="3A54A9F2">
            <w:pPr>
              <w:spacing w:line="240" w:lineRule="auto"/>
              <w:ind w:left="113" w:right="113"/>
              <w:rPr>
                <w:sz w:val="13"/>
                <w:szCs w:val="18"/>
                <w:lang w:eastAsia="zh-CN"/>
              </w:rPr>
            </w:pPr>
            <w:r>
              <w:rPr>
                <w:rFonts w:hint="eastAsia"/>
                <w:sz w:val="13"/>
                <w:szCs w:val="18"/>
                <w:lang w:eastAsia="zh-CN"/>
              </w:rPr>
              <w:t>-0.156</w:t>
            </w:r>
          </w:p>
        </w:tc>
        <w:tc>
          <w:tcPr>
            <w:tcW w:w="250" w:type="pct"/>
            <w:noWrap/>
            <w:textDirection w:val="btLr"/>
          </w:tcPr>
          <w:p w14:paraId="5D087723">
            <w:pPr>
              <w:spacing w:line="240" w:lineRule="auto"/>
              <w:ind w:left="113" w:right="113"/>
              <w:rPr>
                <w:sz w:val="13"/>
                <w:szCs w:val="18"/>
                <w:lang w:eastAsia="zh-CN"/>
              </w:rPr>
            </w:pPr>
            <w:r>
              <w:rPr>
                <w:rFonts w:hint="eastAsia"/>
                <w:sz w:val="13"/>
                <w:szCs w:val="18"/>
                <w:lang w:eastAsia="zh-CN"/>
              </w:rPr>
              <w:t>-0.242</w:t>
            </w:r>
          </w:p>
        </w:tc>
        <w:tc>
          <w:tcPr>
            <w:tcW w:w="250" w:type="pct"/>
            <w:noWrap/>
            <w:textDirection w:val="btLr"/>
          </w:tcPr>
          <w:p w14:paraId="28CF6BD5">
            <w:pPr>
              <w:spacing w:line="240" w:lineRule="auto"/>
              <w:ind w:left="113" w:right="113"/>
              <w:rPr>
                <w:sz w:val="13"/>
                <w:szCs w:val="18"/>
                <w:lang w:eastAsia="zh-CN"/>
              </w:rPr>
            </w:pPr>
            <w:r>
              <w:rPr>
                <w:rFonts w:hint="eastAsia"/>
                <w:sz w:val="13"/>
                <w:szCs w:val="18"/>
                <w:lang w:eastAsia="zh-CN"/>
              </w:rPr>
              <w:t>-0.100</w:t>
            </w:r>
          </w:p>
        </w:tc>
      </w:tr>
      <w:tr w14:paraId="3E75AAD4">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4E204F12">
            <w:pPr>
              <w:spacing w:line="240" w:lineRule="auto"/>
              <w:ind w:left="113" w:right="113"/>
              <w:rPr>
                <w:sz w:val="13"/>
                <w:szCs w:val="18"/>
                <w:lang w:eastAsia="zh-CN"/>
              </w:rPr>
            </w:pPr>
          </w:p>
        </w:tc>
        <w:tc>
          <w:tcPr>
            <w:tcW w:w="250" w:type="pct"/>
            <w:tcBorders>
              <w:right w:val="single" w:color="auto" w:sz="4" w:space="0"/>
            </w:tcBorders>
            <w:noWrap/>
            <w:textDirection w:val="btLr"/>
          </w:tcPr>
          <w:p w14:paraId="48863B2F">
            <w:pPr>
              <w:spacing w:line="240" w:lineRule="auto"/>
              <w:ind w:left="113" w:right="113"/>
              <w:rPr>
                <w:sz w:val="13"/>
                <w:szCs w:val="18"/>
                <w:lang w:eastAsia="zh-CN"/>
              </w:rPr>
            </w:pPr>
            <w:r>
              <w:rPr>
                <w:rFonts w:hint="eastAsia"/>
                <w:sz w:val="13"/>
                <w:szCs w:val="18"/>
                <w:lang w:eastAsia="zh-CN"/>
              </w:rPr>
              <w:t>THCA</w:t>
            </w:r>
          </w:p>
        </w:tc>
        <w:tc>
          <w:tcPr>
            <w:tcW w:w="250" w:type="pct"/>
            <w:tcBorders>
              <w:left w:val="single" w:color="auto" w:sz="4" w:space="0"/>
            </w:tcBorders>
            <w:noWrap/>
            <w:textDirection w:val="btLr"/>
          </w:tcPr>
          <w:p w14:paraId="60994527">
            <w:pPr>
              <w:spacing w:line="240" w:lineRule="auto"/>
              <w:ind w:left="113" w:right="113"/>
              <w:rPr>
                <w:sz w:val="13"/>
                <w:szCs w:val="18"/>
                <w:lang w:eastAsia="zh-CN"/>
              </w:rPr>
            </w:pPr>
            <w:r>
              <w:rPr>
                <w:rFonts w:hint="eastAsia"/>
                <w:sz w:val="13"/>
                <w:szCs w:val="18"/>
                <w:lang w:eastAsia="zh-CN"/>
              </w:rPr>
              <w:t>0.132</w:t>
            </w:r>
          </w:p>
        </w:tc>
        <w:tc>
          <w:tcPr>
            <w:tcW w:w="250" w:type="pct"/>
            <w:noWrap/>
            <w:textDirection w:val="btLr"/>
          </w:tcPr>
          <w:p w14:paraId="72FEC327">
            <w:pPr>
              <w:spacing w:line="240" w:lineRule="auto"/>
              <w:ind w:left="113" w:right="113"/>
              <w:rPr>
                <w:sz w:val="13"/>
                <w:szCs w:val="18"/>
                <w:lang w:eastAsia="zh-CN"/>
              </w:rPr>
            </w:pPr>
            <w:r>
              <w:rPr>
                <w:rFonts w:hint="eastAsia"/>
                <w:sz w:val="13"/>
                <w:szCs w:val="18"/>
                <w:lang w:eastAsia="zh-CN"/>
              </w:rPr>
              <w:t>0.026</w:t>
            </w:r>
          </w:p>
        </w:tc>
        <w:tc>
          <w:tcPr>
            <w:tcW w:w="250" w:type="pct"/>
            <w:noWrap/>
            <w:textDirection w:val="btLr"/>
          </w:tcPr>
          <w:p w14:paraId="3291B524">
            <w:pPr>
              <w:spacing w:line="240" w:lineRule="auto"/>
              <w:ind w:left="113" w:right="113"/>
              <w:rPr>
                <w:sz w:val="13"/>
                <w:szCs w:val="18"/>
                <w:lang w:eastAsia="zh-CN"/>
              </w:rPr>
            </w:pPr>
            <w:r>
              <w:rPr>
                <w:rFonts w:hint="eastAsia"/>
                <w:sz w:val="13"/>
                <w:szCs w:val="18"/>
                <w:lang w:eastAsia="zh-CN"/>
              </w:rPr>
              <w:t>0.053</w:t>
            </w:r>
          </w:p>
        </w:tc>
        <w:tc>
          <w:tcPr>
            <w:tcW w:w="250" w:type="pct"/>
            <w:noWrap/>
            <w:textDirection w:val="btLr"/>
          </w:tcPr>
          <w:p w14:paraId="1ADEF73A">
            <w:pPr>
              <w:spacing w:line="240" w:lineRule="auto"/>
              <w:ind w:left="113" w:right="113"/>
              <w:rPr>
                <w:sz w:val="13"/>
                <w:szCs w:val="18"/>
                <w:lang w:eastAsia="zh-CN"/>
              </w:rPr>
            </w:pPr>
            <w:r>
              <w:rPr>
                <w:rFonts w:hint="eastAsia"/>
                <w:sz w:val="13"/>
                <w:szCs w:val="18"/>
                <w:lang w:eastAsia="zh-CN"/>
              </w:rPr>
              <w:t>0.006</w:t>
            </w:r>
          </w:p>
        </w:tc>
        <w:tc>
          <w:tcPr>
            <w:tcW w:w="250" w:type="pct"/>
            <w:noWrap/>
            <w:textDirection w:val="btLr"/>
          </w:tcPr>
          <w:p w14:paraId="76BF3B0B">
            <w:pPr>
              <w:spacing w:line="240" w:lineRule="auto"/>
              <w:ind w:left="113" w:right="113"/>
              <w:rPr>
                <w:sz w:val="13"/>
                <w:szCs w:val="18"/>
                <w:lang w:eastAsia="zh-CN"/>
              </w:rPr>
            </w:pPr>
            <w:r>
              <w:rPr>
                <w:rFonts w:hint="eastAsia"/>
                <w:sz w:val="13"/>
                <w:szCs w:val="18"/>
                <w:lang w:eastAsia="zh-CN"/>
              </w:rPr>
              <w:t>0.029</w:t>
            </w:r>
          </w:p>
        </w:tc>
        <w:tc>
          <w:tcPr>
            <w:tcW w:w="250" w:type="pct"/>
            <w:noWrap/>
            <w:textDirection w:val="btLr"/>
          </w:tcPr>
          <w:p w14:paraId="21490012">
            <w:pPr>
              <w:spacing w:line="240" w:lineRule="auto"/>
              <w:ind w:left="113" w:right="113"/>
              <w:rPr>
                <w:sz w:val="13"/>
                <w:szCs w:val="18"/>
                <w:lang w:eastAsia="zh-CN"/>
              </w:rPr>
            </w:pPr>
            <w:r>
              <w:rPr>
                <w:rFonts w:hint="eastAsia"/>
                <w:sz w:val="13"/>
                <w:szCs w:val="18"/>
                <w:lang w:eastAsia="zh-CN"/>
              </w:rPr>
              <w:t>0.107</w:t>
            </w:r>
          </w:p>
        </w:tc>
        <w:tc>
          <w:tcPr>
            <w:tcW w:w="250" w:type="pct"/>
            <w:noWrap/>
            <w:textDirection w:val="btLr"/>
          </w:tcPr>
          <w:p w14:paraId="08947BBF">
            <w:pPr>
              <w:spacing w:line="240" w:lineRule="auto"/>
              <w:ind w:left="113" w:right="113"/>
              <w:rPr>
                <w:sz w:val="13"/>
                <w:szCs w:val="18"/>
                <w:lang w:eastAsia="zh-CN"/>
              </w:rPr>
            </w:pPr>
            <w:r>
              <w:rPr>
                <w:rFonts w:hint="eastAsia"/>
                <w:sz w:val="13"/>
                <w:szCs w:val="18"/>
                <w:lang w:eastAsia="zh-CN"/>
              </w:rPr>
              <w:t>0.052</w:t>
            </w:r>
          </w:p>
        </w:tc>
        <w:tc>
          <w:tcPr>
            <w:tcW w:w="250" w:type="pct"/>
            <w:noWrap/>
            <w:textDirection w:val="btLr"/>
          </w:tcPr>
          <w:p w14:paraId="435C139F">
            <w:pPr>
              <w:spacing w:line="240" w:lineRule="auto"/>
              <w:ind w:left="113" w:right="113"/>
              <w:rPr>
                <w:sz w:val="13"/>
                <w:szCs w:val="18"/>
                <w:lang w:eastAsia="zh-CN"/>
              </w:rPr>
            </w:pPr>
            <w:r>
              <w:rPr>
                <w:rFonts w:hint="eastAsia"/>
                <w:sz w:val="13"/>
                <w:szCs w:val="18"/>
                <w:lang w:eastAsia="zh-CN"/>
              </w:rPr>
              <w:t>0.043</w:t>
            </w:r>
          </w:p>
        </w:tc>
        <w:tc>
          <w:tcPr>
            <w:tcW w:w="250" w:type="pct"/>
            <w:noWrap/>
            <w:textDirection w:val="btLr"/>
          </w:tcPr>
          <w:p w14:paraId="3E698E4F">
            <w:pPr>
              <w:spacing w:line="240" w:lineRule="auto"/>
              <w:ind w:left="113" w:right="113"/>
              <w:rPr>
                <w:sz w:val="13"/>
                <w:szCs w:val="18"/>
                <w:lang w:eastAsia="zh-CN"/>
              </w:rPr>
            </w:pPr>
            <w:r>
              <w:rPr>
                <w:rFonts w:hint="eastAsia"/>
                <w:sz w:val="13"/>
                <w:szCs w:val="18"/>
                <w:lang w:eastAsia="zh-CN"/>
              </w:rPr>
              <w:t>0.049</w:t>
            </w:r>
          </w:p>
        </w:tc>
        <w:tc>
          <w:tcPr>
            <w:tcW w:w="250" w:type="pct"/>
            <w:noWrap/>
            <w:textDirection w:val="btLr"/>
          </w:tcPr>
          <w:p w14:paraId="7285347A">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7B3B2CF8">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283921A7">
            <w:pPr>
              <w:spacing w:line="240" w:lineRule="auto"/>
              <w:ind w:left="113" w:right="113"/>
              <w:rPr>
                <w:sz w:val="13"/>
                <w:szCs w:val="18"/>
                <w:lang w:eastAsia="zh-CN"/>
              </w:rPr>
            </w:pPr>
            <w:r>
              <w:rPr>
                <w:rFonts w:hint="eastAsia"/>
                <w:sz w:val="13"/>
                <w:szCs w:val="18"/>
                <w:lang w:eastAsia="zh-CN"/>
              </w:rPr>
              <w:t>0.076</w:t>
            </w:r>
          </w:p>
        </w:tc>
        <w:tc>
          <w:tcPr>
            <w:tcW w:w="250" w:type="pct"/>
            <w:noWrap/>
            <w:textDirection w:val="btLr"/>
          </w:tcPr>
          <w:p w14:paraId="32CCCB60">
            <w:pPr>
              <w:spacing w:line="240" w:lineRule="auto"/>
              <w:ind w:left="113" w:right="113"/>
              <w:rPr>
                <w:sz w:val="13"/>
                <w:szCs w:val="18"/>
                <w:lang w:eastAsia="zh-CN"/>
              </w:rPr>
            </w:pPr>
            <w:r>
              <w:rPr>
                <w:rFonts w:hint="eastAsia"/>
                <w:sz w:val="13"/>
                <w:szCs w:val="18"/>
                <w:lang w:eastAsia="zh-CN"/>
              </w:rPr>
              <w:t>0.019</w:t>
            </w:r>
          </w:p>
        </w:tc>
        <w:tc>
          <w:tcPr>
            <w:tcW w:w="250" w:type="pct"/>
            <w:noWrap/>
            <w:textDirection w:val="btLr"/>
          </w:tcPr>
          <w:p w14:paraId="75A2F531">
            <w:pPr>
              <w:spacing w:line="240" w:lineRule="auto"/>
              <w:ind w:left="113" w:right="113"/>
              <w:rPr>
                <w:sz w:val="13"/>
                <w:szCs w:val="18"/>
                <w:lang w:eastAsia="zh-CN"/>
              </w:rPr>
            </w:pPr>
            <w:r>
              <w:rPr>
                <w:rFonts w:hint="eastAsia"/>
                <w:sz w:val="13"/>
                <w:szCs w:val="18"/>
                <w:lang w:eastAsia="zh-CN"/>
              </w:rPr>
              <w:t>0.112</w:t>
            </w:r>
          </w:p>
        </w:tc>
        <w:tc>
          <w:tcPr>
            <w:tcW w:w="250" w:type="pct"/>
            <w:noWrap/>
            <w:textDirection w:val="btLr"/>
          </w:tcPr>
          <w:p w14:paraId="07A55868">
            <w:pPr>
              <w:spacing w:line="240" w:lineRule="auto"/>
              <w:ind w:left="113" w:right="113"/>
              <w:rPr>
                <w:sz w:val="13"/>
                <w:szCs w:val="18"/>
                <w:lang w:eastAsia="zh-CN"/>
              </w:rPr>
            </w:pPr>
            <w:r>
              <w:rPr>
                <w:rFonts w:hint="eastAsia"/>
                <w:sz w:val="13"/>
                <w:szCs w:val="18"/>
                <w:lang w:eastAsia="zh-CN"/>
              </w:rPr>
              <w:t>-0.084</w:t>
            </w:r>
          </w:p>
        </w:tc>
        <w:tc>
          <w:tcPr>
            <w:tcW w:w="250" w:type="pct"/>
            <w:noWrap/>
            <w:textDirection w:val="btLr"/>
          </w:tcPr>
          <w:p w14:paraId="6D3D4E24">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63EBBC67">
            <w:pPr>
              <w:spacing w:line="240" w:lineRule="auto"/>
              <w:ind w:left="113" w:right="113"/>
              <w:rPr>
                <w:sz w:val="13"/>
                <w:szCs w:val="18"/>
                <w:lang w:eastAsia="zh-CN"/>
              </w:rPr>
            </w:pPr>
            <w:r>
              <w:rPr>
                <w:rFonts w:hint="eastAsia"/>
                <w:sz w:val="13"/>
                <w:szCs w:val="18"/>
                <w:lang w:eastAsia="zh-CN"/>
              </w:rPr>
              <w:t>-0.082</w:t>
            </w:r>
          </w:p>
        </w:tc>
        <w:tc>
          <w:tcPr>
            <w:tcW w:w="250" w:type="pct"/>
            <w:noWrap/>
            <w:textDirection w:val="btLr"/>
          </w:tcPr>
          <w:p w14:paraId="65A7A909">
            <w:pPr>
              <w:spacing w:line="240" w:lineRule="auto"/>
              <w:ind w:left="113" w:right="113"/>
              <w:rPr>
                <w:sz w:val="13"/>
                <w:szCs w:val="18"/>
                <w:lang w:eastAsia="zh-CN"/>
              </w:rPr>
            </w:pPr>
            <w:r>
              <w:rPr>
                <w:rFonts w:hint="eastAsia"/>
                <w:sz w:val="13"/>
                <w:szCs w:val="18"/>
                <w:lang w:eastAsia="zh-CN"/>
              </w:rPr>
              <w:t>0.069</w:t>
            </w:r>
          </w:p>
        </w:tc>
      </w:tr>
      <w:tr w14:paraId="3328FF04">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43276B7F">
            <w:pPr>
              <w:spacing w:line="240" w:lineRule="auto"/>
              <w:ind w:left="113" w:right="113"/>
              <w:rPr>
                <w:sz w:val="13"/>
                <w:szCs w:val="18"/>
                <w:lang w:eastAsia="zh-CN"/>
              </w:rPr>
            </w:pPr>
          </w:p>
        </w:tc>
        <w:tc>
          <w:tcPr>
            <w:tcW w:w="250" w:type="pct"/>
            <w:tcBorders>
              <w:right w:val="single" w:color="auto" w:sz="4" w:space="0"/>
            </w:tcBorders>
            <w:noWrap/>
            <w:textDirection w:val="btLr"/>
          </w:tcPr>
          <w:p w14:paraId="5A53B0DD">
            <w:pPr>
              <w:spacing w:line="240" w:lineRule="auto"/>
              <w:ind w:left="113" w:right="113"/>
              <w:rPr>
                <w:sz w:val="13"/>
                <w:szCs w:val="18"/>
                <w:lang w:eastAsia="zh-CN"/>
              </w:rPr>
            </w:pPr>
            <w:r>
              <w:rPr>
                <w:rFonts w:hint="eastAsia"/>
                <w:sz w:val="13"/>
                <w:szCs w:val="18"/>
                <w:lang w:eastAsia="zh-CN"/>
              </w:rPr>
              <w:t>TGCT</w:t>
            </w:r>
          </w:p>
        </w:tc>
        <w:tc>
          <w:tcPr>
            <w:tcW w:w="250" w:type="pct"/>
            <w:tcBorders>
              <w:left w:val="single" w:color="auto" w:sz="4" w:space="0"/>
            </w:tcBorders>
            <w:noWrap/>
            <w:textDirection w:val="btLr"/>
          </w:tcPr>
          <w:p w14:paraId="57B5044C">
            <w:pPr>
              <w:spacing w:line="240" w:lineRule="auto"/>
              <w:ind w:left="113" w:right="113"/>
              <w:rPr>
                <w:sz w:val="13"/>
                <w:szCs w:val="18"/>
                <w:lang w:eastAsia="zh-CN"/>
              </w:rPr>
            </w:pPr>
            <w:r>
              <w:rPr>
                <w:rFonts w:hint="eastAsia"/>
                <w:sz w:val="13"/>
                <w:szCs w:val="18"/>
                <w:lang w:eastAsia="zh-CN"/>
              </w:rPr>
              <w:t>0.385</w:t>
            </w:r>
          </w:p>
        </w:tc>
        <w:tc>
          <w:tcPr>
            <w:tcW w:w="250" w:type="pct"/>
            <w:noWrap/>
            <w:textDirection w:val="btLr"/>
          </w:tcPr>
          <w:p w14:paraId="5672B4AB">
            <w:pPr>
              <w:spacing w:line="240" w:lineRule="auto"/>
              <w:ind w:left="113" w:right="113"/>
              <w:rPr>
                <w:sz w:val="13"/>
                <w:szCs w:val="18"/>
                <w:lang w:eastAsia="zh-CN"/>
              </w:rPr>
            </w:pPr>
            <w:r>
              <w:rPr>
                <w:rFonts w:hint="eastAsia"/>
                <w:sz w:val="13"/>
                <w:szCs w:val="18"/>
                <w:lang w:eastAsia="zh-CN"/>
              </w:rPr>
              <w:t>0.161</w:t>
            </w:r>
          </w:p>
        </w:tc>
        <w:tc>
          <w:tcPr>
            <w:tcW w:w="250" w:type="pct"/>
            <w:noWrap/>
            <w:textDirection w:val="btLr"/>
          </w:tcPr>
          <w:p w14:paraId="0989F4E4">
            <w:pPr>
              <w:spacing w:line="240" w:lineRule="auto"/>
              <w:ind w:left="113" w:right="113"/>
              <w:rPr>
                <w:sz w:val="13"/>
                <w:szCs w:val="18"/>
                <w:lang w:eastAsia="zh-CN"/>
              </w:rPr>
            </w:pPr>
            <w:r>
              <w:rPr>
                <w:rFonts w:hint="eastAsia"/>
                <w:sz w:val="13"/>
                <w:szCs w:val="18"/>
                <w:lang w:eastAsia="zh-CN"/>
              </w:rPr>
              <w:t>-0.177</w:t>
            </w:r>
          </w:p>
        </w:tc>
        <w:tc>
          <w:tcPr>
            <w:tcW w:w="250" w:type="pct"/>
            <w:noWrap/>
            <w:textDirection w:val="btLr"/>
          </w:tcPr>
          <w:p w14:paraId="0C849078">
            <w:pPr>
              <w:spacing w:line="240" w:lineRule="auto"/>
              <w:ind w:left="113" w:right="113"/>
              <w:rPr>
                <w:sz w:val="13"/>
                <w:szCs w:val="18"/>
                <w:lang w:eastAsia="zh-CN"/>
              </w:rPr>
            </w:pPr>
            <w:r>
              <w:rPr>
                <w:rFonts w:hint="eastAsia"/>
                <w:sz w:val="13"/>
                <w:szCs w:val="18"/>
                <w:lang w:eastAsia="zh-CN"/>
              </w:rPr>
              <w:t>0.077</w:t>
            </w:r>
          </w:p>
        </w:tc>
        <w:tc>
          <w:tcPr>
            <w:tcW w:w="250" w:type="pct"/>
            <w:noWrap/>
            <w:textDirection w:val="btLr"/>
          </w:tcPr>
          <w:p w14:paraId="54A70390">
            <w:pPr>
              <w:spacing w:line="240" w:lineRule="auto"/>
              <w:ind w:left="113" w:right="113"/>
              <w:rPr>
                <w:sz w:val="13"/>
                <w:szCs w:val="18"/>
                <w:lang w:eastAsia="zh-CN"/>
              </w:rPr>
            </w:pPr>
            <w:r>
              <w:rPr>
                <w:rFonts w:hint="eastAsia"/>
                <w:sz w:val="13"/>
                <w:szCs w:val="18"/>
                <w:lang w:eastAsia="zh-CN"/>
              </w:rPr>
              <w:t>-0.193</w:t>
            </w:r>
          </w:p>
        </w:tc>
        <w:tc>
          <w:tcPr>
            <w:tcW w:w="250" w:type="pct"/>
            <w:noWrap/>
            <w:textDirection w:val="btLr"/>
          </w:tcPr>
          <w:p w14:paraId="26409F74">
            <w:pPr>
              <w:spacing w:line="240" w:lineRule="auto"/>
              <w:ind w:left="113" w:right="113"/>
              <w:rPr>
                <w:sz w:val="13"/>
                <w:szCs w:val="18"/>
                <w:lang w:eastAsia="zh-CN"/>
              </w:rPr>
            </w:pPr>
            <w:r>
              <w:rPr>
                <w:rFonts w:hint="eastAsia"/>
                <w:sz w:val="13"/>
                <w:szCs w:val="18"/>
                <w:lang w:eastAsia="zh-CN"/>
              </w:rPr>
              <w:t>0.040</w:t>
            </w:r>
          </w:p>
        </w:tc>
        <w:tc>
          <w:tcPr>
            <w:tcW w:w="250" w:type="pct"/>
            <w:noWrap/>
            <w:textDirection w:val="btLr"/>
          </w:tcPr>
          <w:p w14:paraId="1831ED73">
            <w:pPr>
              <w:spacing w:line="240" w:lineRule="auto"/>
              <w:ind w:left="113" w:right="113"/>
              <w:rPr>
                <w:sz w:val="13"/>
                <w:szCs w:val="18"/>
                <w:lang w:eastAsia="zh-CN"/>
              </w:rPr>
            </w:pPr>
            <w:r>
              <w:rPr>
                <w:rFonts w:hint="eastAsia"/>
                <w:sz w:val="13"/>
                <w:szCs w:val="18"/>
                <w:lang w:eastAsia="zh-CN"/>
              </w:rPr>
              <w:t>0.156</w:t>
            </w:r>
          </w:p>
        </w:tc>
        <w:tc>
          <w:tcPr>
            <w:tcW w:w="250" w:type="pct"/>
            <w:noWrap/>
            <w:textDirection w:val="btLr"/>
          </w:tcPr>
          <w:p w14:paraId="4E6F131E">
            <w:pPr>
              <w:spacing w:line="240" w:lineRule="auto"/>
              <w:ind w:left="113" w:right="113"/>
              <w:rPr>
                <w:sz w:val="13"/>
                <w:szCs w:val="18"/>
                <w:lang w:eastAsia="zh-CN"/>
              </w:rPr>
            </w:pPr>
            <w:r>
              <w:rPr>
                <w:rFonts w:hint="eastAsia"/>
                <w:sz w:val="13"/>
                <w:szCs w:val="18"/>
                <w:lang w:eastAsia="zh-CN"/>
              </w:rPr>
              <w:t>-0.326</w:t>
            </w:r>
          </w:p>
        </w:tc>
        <w:tc>
          <w:tcPr>
            <w:tcW w:w="250" w:type="pct"/>
            <w:noWrap/>
            <w:textDirection w:val="btLr"/>
          </w:tcPr>
          <w:p w14:paraId="163D4489">
            <w:pPr>
              <w:spacing w:line="240" w:lineRule="auto"/>
              <w:ind w:left="113" w:right="113"/>
              <w:rPr>
                <w:sz w:val="13"/>
                <w:szCs w:val="18"/>
                <w:lang w:eastAsia="zh-CN"/>
              </w:rPr>
            </w:pPr>
            <w:r>
              <w:rPr>
                <w:rFonts w:hint="eastAsia"/>
                <w:sz w:val="13"/>
                <w:szCs w:val="18"/>
                <w:lang w:eastAsia="zh-CN"/>
              </w:rPr>
              <w:t>-0.156</w:t>
            </w:r>
          </w:p>
        </w:tc>
        <w:tc>
          <w:tcPr>
            <w:tcW w:w="250" w:type="pct"/>
            <w:noWrap/>
            <w:textDirection w:val="btLr"/>
          </w:tcPr>
          <w:p w14:paraId="477AFF0E">
            <w:pPr>
              <w:spacing w:line="240" w:lineRule="auto"/>
              <w:ind w:left="113" w:right="113"/>
              <w:rPr>
                <w:sz w:val="13"/>
                <w:szCs w:val="18"/>
                <w:lang w:eastAsia="zh-CN"/>
              </w:rPr>
            </w:pPr>
            <w:r>
              <w:rPr>
                <w:rFonts w:hint="eastAsia"/>
                <w:sz w:val="13"/>
                <w:szCs w:val="18"/>
                <w:lang w:eastAsia="zh-CN"/>
              </w:rPr>
              <w:t>-0.199</w:t>
            </w:r>
          </w:p>
        </w:tc>
        <w:tc>
          <w:tcPr>
            <w:tcW w:w="250" w:type="pct"/>
            <w:noWrap/>
            <w:textDirection w:val="btLr"/>
          </w:tcPr>
          <w:p w14:paraId="54979A45">
            <w:pPr>
              <w:spacing w:line="240" w:lineRule="auto"/>
              <w:ind w:left="113" w:right="113"/>
              <w:rPr>
                <w:sz w:val="13"/>
                <w:szCs w:val="18"/>
                <w:lang w:eastAsia="zh-CN"/>
              </w:rPr>
            </w:pPr>
            <w:r>
              <w:rPr>
                <w:rFonts w:hint="eastAsia"/>
                <w:sz w:val="13"/>
                <w:szCs w:val="18"/>
                <w:lang w:eastAsia="zh-CN"/>
              </w:rPr>
              <w:t>-0.060</w:t>
            </w:r>
          </w:p>
        </w:tc>
        <w:tc>
          <w:tcPr>
            <w:tcW w:w="250" w:type="pct"/>
            <w:noWrap/>
            <w:textDirection w:val="btLr"/>
          </w:tcPr>
          <w:p w14:paraId="57062F44">
            <w:pPr>
              <w:spacing w:line="240" w:lineRule="auto"/>
              <w:ind w:left="113" w:right="113"/>
              <w:rPr>
                <w:sz w:val="13"/>
                <w:szCs w:val="18"/>
                <w:lang w:eastAsia="zh-CN"/>
              </w:rPr>
            </w:pPr>
            <w:r>
              <w:rPr>
                <w:rFonts w:hint="eastAsia"/>
                <w:sz w:val="13"/>
                <w:szCs w:val="18"/>
                <w:lang w:eastAsia="zh-CN"/>
              </w:rPr>
              <w:t>0.053</w:t>
            </w:r>
          </w:p>
        </w:tc>
        <w:tc>
          <w:tcPr>
            <w:tcW w:w="250" w:type="pct"/>
            <w:noWrap/>
            <w:textDirection w:val="btLr"/>
          </w:tcPr>
          <w:p w14:paraId="23503A9E">
            <w:pPr>
              <w:spacing w:line="240" w:lineRule="auto"/>
              <w:ind w:left="113" w:right="113"/>
              <w:rPr>
                <w:sz w:val="13"/>
                <w:szCs w:val="18"/>
                <w:lang w:eastAsia="zh-CN"/>
              </w:rPr>
            </w:pPr>
            <w:r>
              <w:rPr>
                <w:rFonts w:hint="eastAsia"/>
                <w:sz w:val="13"/>
                <w:szCs w:val="18"/>
                <w:lang w:eastAsia="zh-CN"/>
              </w:rPr>
              <w:t>0.091</w:t>
            </w:r>
          </w:p>
        </w:tc>
        <w:tc>
          <w:tcPr>
            <w:tcW w:w="250" w:type="pct"/>
            <w:noWrap/>
            <w:textDirection w:val="btLr"/>
          </w:tcPr>
          <w:p w14:paraId="57E57CFD">
            <w:pPr>
              <w:spacing w:line="240" w:lineRule="auto"/>
              <w:ind w:left="113" w:right="113"/>
              <w:rPr>
                <w:sz w:val="13"/>
                <w:szCs w:val="18"/>
                <w:lang w:eastAsia="zh-CN"/>
              </w:rPr>
            </w:pPr>
            <w:r>
              <w:rPr>
                <w:rFonts w:hint="eastAsia"/>
                <w:sz w:val="13"/>
                <w:szCs w:val="18"/>
                <w:lang w:eastAsia="zh-CN"/>
              </w:rPr>
              <w:t>0.087</w:t>
            </w:r>
          </w:p>
        </w:tc>
        <w:tc>
          <w:tcPr>
            <w:tcW w:w="250" w:type="pct"/>
            <w:noWrap/>
            <w:textDirection w:val="btLr"/>
          </w:tcPr>
          <w:p w14:paraId="19F8DB97">
            <w:pPr>
              <w:spacing w:line="240" w:lineRule="auto"/>
              <w:ind w:left="113" w:right="113"/>
              <w:rPr>
                <w:sz w:val="13"/>
                <w:szCs w:val="18"/>
                <w:lang w:eastAsia="zh-CN"/>
              </w:rPr>
            </w:pPr>
            <w:r>
              <w:rPr>
                <w:rFonts w:hint="eastAsia"/>
                <w:sz w:val="13"/>
                <w:szCs w:val="18"/>
                <w:lang w:eastAsia="zh-CN"/>
              </w:rPr>
              <w:t>0.172</w:t>
            </w:r>
          </w:p>
        </w:tc>
        <w:tc>
          <w:tcPr>
            <w:tcW w:w="250" w:type="pct"/>
            <w:noWrap/>
            <w:textDirection w:val="btLr"/>
          </w:tcPr>
          <w:p w14:paraId="7B0CF5FC">
            <w:pPr>
              <w:spacing w:line="240" w:lineRule="auto"/>
              <w:ind w:left="113" w:right="113"/>
              <w:rPr>
                <w:sz w:val="13"/>
                <w:szCs w:val="18"/>
                <w:lang w:eastAsia="zh-CN"/>
              </w:rPr>
            </w:pPr>
            <w:r>
              <w:rPr>
                <w:rFonts w:hint="eastAsia"/>
                <w:sz w:val="13"/>
                <w:szCs w:val="18"/>
                <w:lang w:eastAsia="zh-CN"/>
              </w:rPr>
              <w:t>0.223</w:t>
            </w:r>
          </w:p>
        </w:tc>
        <w:tc>
          <w:tcPr>
            <w:tcW w:w="250" w:type="pct"/>
            <w:noWrap/>
            <w:textDirection w:val="btLr"/>
          </w:tcPr>
          <w:p w14:paraId="3B45C559">
            <w:pPr>
              <w:spacing w:line="240" w:lineRule="auto"/>
              <w:ind w:left="113" w:right="113"/>
              <w:rPr>
                <w:sz w:val="13"/>
                <w:szCs w:val="18"/>
                <w:lang w:eastAsia="zh-CN"/>
              </w:rPr>
            </w:pPr>
            <w:r>
              <w:rPr>
                <w:rFonts w:hint="eastAsia"/>
                <w:sz w:val="13"/>
                <w:szCs w:val="18"/>
                <w:lang w:eastAsia="zh-CN"/>
              </w:rPr>
              <w:t>0.167</w:t>
            </w:r>
          </w:p>
        </w:tc>
        <w:tc>
          <w:tcPr>
            <w:tcW w:w="250" w:type="pct"/>
            <w:noWrap/>
            <w:textDirection w:val="btLr"/>
          </w:tcPr>
          <w:p w14:paraId="7EB0CA75">
            <w:pPr>
              <w:spacing w:line="240" w:lineRule="auto"/>
              <w:ind w:left="113" w:right="113"/>
              <w:rPr>
                <w:sz w:val="13"/>
                <w:szCs w:val="18"/>
                <w:lang w:eastAsia="zh-CN"/>
              </w:rPr>
            </w:pPr>
            <w:r>
              <w:rPr>
                <w:rFonts w:hint="eastAsia"/>
                <w:sz w:val="13"/>
                <w:szCs w:val="18"/>
                <w:lang w:eastAsia="zh-CN"/>
              </w:rPr>
              <w:t>0.167</w:t>
            </w:r>
          </w:p>
        </w:tc>
      </w:tr>
      <w:tr w14:paraId="77B7F07C">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46CBFA58">
            <w:pPr>
              <w:spacing w:line="240" w:lineRule="auto"/>
              <w:ind w:left="113" w:right="113"/>
              <w:rPr>
                <w:sz w:val="13"/>
                <w:szCs w:val="18"/>
                <w:lang w:eastAsia="zh-CN"/>
              </w:rPr>
            </w:pPr>
          </w:p>
        </w:tc>
        <w:tc>
          <w:tcPr>
            <w:tcW w:w="250" w:type="pct"/>
            <w:tcBorders>
              <w:right w:val="single" w:color="auto" w:sz="4" w:space="0"/>
            </w:tcBorders>
            <w:noWrap/>
            <w:textDirection w:val="btLr"/>
          </w:tcPr>
          <w:p w14:paraId="1A4FDD29">
            <w:pPr>
              <w:spacing w:line="240" w:lineRule="auto"/>
              <w:ind w:left="113" w:right="113"/>
              <w:rPr>
                <w:sz w:val="13"/>
                <w:szCs w:val="18"/>
                <w:lang w:eastAsia="zh-CN"/>
              </w:rPr>
            </w:pPr>
            <w:r>
              <w:rPr>
                <w:rFonts w:hint="eastAsia"/>
                <w:sz w:val="13"/>
                <w:szCs w:val="18"/>
                <w:lang w:eastAsia="zh-CN"/>
              </w:rPr>
              <w:t>STAD</w:t>
            </w:r>
          </w:p>
        </w:tc>
        <w:tc>
          <w:tcPr>
            <w:tcW w:w="250" w:type="pct"/>
            <w:tcBorders>
              <w:left w:val="single" w:color="auto" w:sz="4" w:space="0"/>
            </w:tcBorders>
            <w:noWrap/>
            <w:textDirection w:val="btLr"/>
          </w:tcPr>
          <w:p w14:paraId="04E4238C">
            <w:pPr>
              <w:spacing w:line="240" w:lineRule="auto"/>
              <w:ind w:left="113" w:right="113"/>
              <w:rPr>
                <w:sz w:val="13"/>
                <w:szCs w:val="18"/>
                <w:lang w:eastAsia="zh-CN"/>
              </w:rPr>
            </w:pPr>
            <w:r>
              <w:rPr>
                <w:rFonts w:hint="eastAsia"/>
                <w:sz w:val="13"/>
                <w:szCs w:val="18"/>
                <w:lang w:eastAsia="zh-CN"/>
              </w:rPr>
              <w:t>0.258</w:t>
            </w:r>
          </w:p>
        </w:tc>
        <w:tc>
          <w:tcPr>
            <w:tcW w:w="250" w:type="pct"/>
            <w:noWrap/>
            <w:textDirection w:val="btLr"/>
          </w:tcPr>
          <w:p w14:paraId="3F34676F">
            <w:pPr>
              <w:spacing w:line="240" w:lineRule="auto"/>
              <w:ind w:left="113" w:right="113"/>
              <w:rPr>
                <w:sz w:val="13"/>
                <w:szCs w:val="18"/>
                <w:lang w:eastAsia="zh-CN"/>
              </w:rPr>
            </w:pPr>
            <w:r>
              <w:rPr>
                <w:rFonts w:hint="eastAsia"/>
                <w:sz w:val="13"/>
                <w:szCs w:val="18"/>
                <w:lang w:eastAsia="zh-CN"/>
              </w:rPr>
              <w:t>-0.068</w:t>
            </w:r>
          </w:p>
        </w:tc>
        <w:tc>
          <w:tcPr>
            <w:tcW w:w="250" w:type="pct"/>
            <w:noWrap/>
            <w:textDirection w:val="btLr"/>
          </w:tcPr>
          <w:p w14:paraId="5870E24B">
            <w:pPr>
              <w:spacing w:line="240" w:lineRule="auto"/>
              <w:ind w:left="113" w:right="113"/>
              <w:rPr>
                <w:sz w:val="13"/>
                <w:szCs w:val="18"/>
                <w:lang w:eastAsia="zh-CN"/>
              </w:rPr>
            </w:pPr>
            <w:r>
              <w:rPr>
                <w:rFonts w:hint="eastAsia"/>
                <w:sz w:val="13"/>
                <w:szCs w:val="18"/>
                <w:lang w:eastAsia="zh-CN"/>
              </w:rPr>
              <w:t>-0.116</w:t>
            </w:r>
          </w:p>
        </w:tc>
        <w:tc>
          <w:tcPr>
            <w:tcW w:w="250" w:type="pct"/>
            <w:noWrap/>
            <w:textDirection w:val="btLr"/>
          </w:tcPr>
          <w:p w14:paraId="7DA63055">
            <w:pPr>
              <w:spacing w:line="240" w:lineRule="auto"/>
              <w:ind w:left="113" w:right="113"/>
              <w:rPr>
                <w:sz w:val="13"/>
                <w:szCs w:val="18"/>
                <w:lang w:eastAsia="zh-CN"/>
              </w:rPr>
            </w:pPr>
            <w:r>
              <w:rPr>
                <w:rFonts w:hint="eastAsia"/>
                <w:sz w:val="13"/>
                <w:szCs w:val="18"/>
                <w:lang w:eastAsia="zh-CN"/>
              </w:rPr>
              <w:t>-0.013</w:t>
            </w:r>
          </w:p>
        </w:tc>
        <w:tc>
          <w:tcPr>
            <w:tcW w:w="250" w:type="pct"/>
            <w:noWrap/>
            <w:textDirection w:val="btLr"/>
          </w:tcPr>
          <w:p w14:paraId="6B992BF4">
            <w:pPr>
              <w:spacing w:line="240" w:lineRule="auto"/>
              <w:ind w:left="113" w:right="113"/>
              <w:rPr>
                <w:sz w:val="13"/>
                <w:szCs w:val="18"/>
                <w:lang w:eastAsia="zh-CN"/>
              </w:rPr>
            </w:pPr>
            <w:r>
              <w:rPr>
                <w:rFonts w:hint="eastAsia"/>
                <w:sz w:val="13"/>
                <w:szCs w:val="18"/>
                <w:lang w:eastAsia="zh-CN"/>
              </w:rPr>
              <w:t>0.019</w:t>
            </w:r>
          </w:p>
        </w:tc>
        <w:tc>
          <w:tcPr>
            <w:tcW w:w="250" w:type="pct"/>
            <w:noWrap/>
            <w:textDirection w:val="btLr"/>
          </w:tcPr>
          <w:p w14:paraId="6E38323D">
            <w:pPr>
              <w:spacing w:line="240" w:lineRule="auto"/>
              <w:ind w:left="113" w:right="113"/>
              <w:rPr>
                <w:sz w:val="13"/>
                <w:szCs w:val="18"/>
                <w:lang w:eastAsia="zh-CN"/>
              </w:rPr>
            </w:pPr>
            <w:r>
              <w:rPr>
                <w:rFonts w:hint="eastAsia"/>
                <w:sz w:val="13"/>
                <w:szCs w:val="18"/>
                <w:lang w:eastAsia="zh-CN"/>
              </w:rPr>
              <w:t>0.008</w:t>
            </w:r>
          </w:p>
        </w:tc>
        <w:tc>
          <w:tcPr>
            <w:tcW w:w="250" w:type="pct"/>
            <w:noWrap/>
            <w:textDirection w:val="btLr"/>
          </w:tcPr>
          <w:p w14:paraId="7CEC3F13">
            <w:pPr>
              <w:spacing w:line="240" w:lineRule="auto"/>
              <w:ind w:left="113" w:right="113"/>
              <w:rPr>
                <w:sz w:val="13"/>
                <w:szCs w:val="18"/>
                <w:lang w:eastAsia="zh-CN"/>
              </w:rPr>
            </w:pPr>
            <w:r>
              <w:rPr>
                <w:rFonts w:hint="eastAsia"/>
                <w:sz w:val="13"/>
                <w:szCs w:val="18"/>
                <w:lang w:eastAsia="zh-CN"/>
              </w:rPr>
              <w:t>-0.011</w:t>
            </w:r>
          </w:p>
        </w:tc>
        <w:tc>
          <w:tcPr>
            <w:tcW w:w="250" w:type="pct"/>
            <w:noWrap/>
            <w:textDirection w:val="btLr"/>
          </w:tcPr>
          <w:p w14:paraId="0E3CB1EB">
            <w:pPr>
              <w:spacing w:line="240" w:lineRule="auto"/>
              <w:ind w:left="113" w:right="113"/>
              <w:rPr>
                <w:sz w:val="13"/>
                <w:szCs w:val="18"/>
                <w:lang w:eastAsia="zh-CN"/>
              </w:rPr>
            </w:pPr>
            <w:r>
              <w:rPr>
                <w:rFonts w:hint="eastAsia"/>
                <w:sz w:val="13"/>
                <w:szCs w:val="18"/>
                <w:lang w:eastAsia="zh-CN"/>
              </w:rPr>
              <w:t>-0.118</w:t>
            </w:r>
          </w:p>
        </w:tc>
        <w:tc>
          <w:tcPr>
            <w:tcW w:w="250" w:type="pct"/>
            <w:noWrap/>
            <w:textDirection w:val="btLr"/>
          </w:tcPr>
          <w:p w14:paraId="49823B25">
            <w:pPr>
              <w:spacing w:line="240" w:lineRule="auto"/>
              <w:ind w:left="113" w:right="113"/>
              <w:rPr>
                <w:sz w:val="13"/>
                <w:szCs w:val="18"/>
                <w:lang w:eastAsia="zh-CN"/>
              </w:rPr>
            </w:pPr>
            <w:r>
              <w:rPr>
                <w:rFonts w:hint="eastAsia"/>
                <w:sz w:val="13"/>
                <w:szCs w:val="18"/>
                <w:lang w:eastAsia="zh-CN"/>
              </w:rPr>
              <w:t>-0.151</w:t>
            </w:r>
          </w:p>
        </w:tc>
        <w:tc>
          <w:tcPr>
            <w:tcW w:w="250" w:type="pct"/>
            <w:noWrap/>
            <w:textDirection w:val="btLr"/>
          </w:tcPr>
          <w:p w14:paraId="2423CBD1">
            <w:pPr>
              <w:spacing w:line="240" w:lineRule="auto"/>
              <w:ind w:left="113" w:right="113"/>
              <w:rPr>
                <w:sz w:val="13"/>
                <w:szCs w:val="18"/>
                <w:lang w:eastAsia="zh-CN"/>
              </w:rPr>
            </w:pPr>
            <w:r>
              <w:rPr>
                <w:rFonts w:hint="eastAsia"/>
                <w:sz w:val="13"/>
                <w:szCs w:val="18"/>
                <w:lang w:eastAsia="zh-CN"/>
              </w:rPr>
              <w:t>-0.165</w:t>
            </w:r>
          </w:p>
        </w:tc>
        <w:tc>
          <w:tcPr>
            <w:tcW w:w="250" w:type="pct"/>
            <w:noWrap/>
            <w:textDirection w:val="btLr"/>
          </w:tcPr>
          <w:p w14:paraId="0C4ECE72">
            <w:pPr>
              <w:spacing w:line="240" w:lineRule="auto"/>
              <w:ind w:left="113" w:right="113"/>
              <w:rPr>
                <w:sz w:val="13"/>
                <w:szCs w:val="18"/>
                <w:lang w:eastAsia="zh-CN"/>
              </w:rPr>
            </w:pPr>
            <w:r>
              <w:rPr>
                <w:rFonts w:hint="eastAsia"/>
                <w:sz w:val="13"/>
                <w:szCs w:val="18"/>
                <w:lang w:eastAsia="zh-CN"/>
              </w:rPr>
              <w:t>-0.012</w:t>
            </w:r>
          </w:p>
        </w:tc>
        <w:tc>
          <w:tcPr>
            <w:tcW w:w="250" w:type="pct"/>
            <w:noWrap/>
            <w:textDirection w:val="btLr"/>
          </w:tcPr>
          <w:p w14:paraId="4652A3C3">
            <w:pPr>
              <w:spacing w:line="240" w:lineRule="auto"/>
              <w:ind w:left="113" w:right="113"/>
              <w:rPr>
                <w:sz w:val="13"/>
                <w:szCs w:val="18"/>
                <w:lang w:eastAsia="zh-CN"/>
              </w:rPr>
            </w:pPr>
            <w:r>
              <w:rPr>
                <w:rFonts w:hint="eastAsia"/>
                <w:sz w:val="13"/>
                <w:szCs w:val="18"/>
                <w:lang w:eastAsia="zh-CN"/>
              </w:rPr>
              <w:t>0.092</w:t>
            </w:r>
          </w:p>
        </w:tc>
        <w:tc>
          <w:tcPr>
            <w:tcW w:w="250" w:type="pct"/>
            <w:noWrap/>
            <w:textDirection w:val="btLr"/>
          </w:tcPr>
          <w:p w14:paraId="6B613A17">
            <w:pPr>
              <w:spacing w:line="240" w:lineRule="auto"/>
              <w:ind w:left="113" w:right="113"/>
              <w:rPr>
                <w:sz w:val="13"/>
                <w:szCs w:val="18"/>
                <w:lang w:eastAsia="zh-CN"/>
              </w:rPr>
            </w:pPr>
            <w:r>
              <w:rPr>
                <w:rFonts w:hint="eastAsia"/>
                <w:sz w:val="13"/>
                <w:szCs w:val="18"/>
                <w:lang w:eastAsia="zh-CN"/>
              </w:rPr>
              <w:t>0.098</w:t>
            </w:r>
          </w:p>
        </w:tc>
        <w:tc>
          <w:tcPr>
            <w:tcW w:w="250" w:type="pct"/>
            <w:noWrap/>
            <w:textDirection w:val="btLr"/>
          </w:tcPr>
          <w:p w14:paraId="0BFE84C9">
            <w:pPr>
              <w:spacing w:line="240" w:lineRule="auto"/>
              <w:ind w:left="113" w:right="113"/>
              <w:rPr>
                <w:sz w:val="13"/>
                <w:szCs w:val="18"/>
                <w:lang w:eastAsia="zh-CN"/>
              </w:rPr>
            </w:pPr>
            <w:r>
              <w:rPr>
                <w:rFonts w:hint="eastAsia"/>
                <w:sz w:val="13"/>
                <w:szCs w:val="18"/>
                <w:lang w:eastAsia="zh-CN"/>
              </w:rPr>
              <w:t>0.095</w:t>
            </w:r>
          </w:p>
        </w:tc>
        <w:tc>
          <w:tcPr>
            <w:tcW w:w="250" w:type="pct"/>
            <w:noWrap/>
            <w:textDirection w:val="btLr"/>
          </w:tcPr>
          <w:p w14:paraId="3E38D362">
            <w:pPr>
              <w:spacing w:line="240" w:lineRule="auto"/>
              <w:ind w:left="113" w:right="113"/>
              <w:rPr>
                <w:sz w:val="13"/>
                <w:szCs w:val="18"/>
                <w:lang w:eastAsia="zh-CN"/>
              </w:rPr>
            </w:pPr>
            <w:r>
              <w:rPr>
                <w:rFonts w:hint="eastAsia"/>
                <w:sz w:val="13"/>
                <w:szCs w:val="18"/>
                <w:lang w:eastAsia="zh-CN"/>
              </w:rPr>
              <w:t>0.059</w:t>
            </w:r>
          </w:p>
        </w:tc>
        <w:tc>
          <w:tcPr>
            <w:tcW w:w="250" w:type="pct"/>
            <w:noWrap/>
            <w:textDirection w:val="btLr"/>
          </w:tcPr>
          <w:p w14:paraId="25123191">
            <w:pPr>
              <w:spacing w:line="240" w:lineRule="auto"/>
              <w:ind w:left="113" w:right="113"/>
              <w:rPr>
                <w:sz w:val="13"/>
                <w:szCs w:val="18"/>
                <w:lang w:eastAsia="zh-CN"/>
              </w:rPr>
            </w:pPr>
            <w:r>
              <w:rPr>
                <w:rFonts w:hint="eastAsia"/>
                <w:sz w:val="13"/>
                <w:szCs w:val="18"/>
                <w:lang w:eastAsia="zh-CN"/>
              </w:rPr>
              <w:t>-0.037</w:t>
            </w:r>
          </w:p>
        </w:tc>
        <w:tc>
          <w:tcPr>
            <w:tcW w:w="250" w:type="pct"/>
            <w:noWrap/>
            <w:textDirection w:val="btLr"/>
          </w:tcPr>
          <w:p w14:paraId="46044EC8">
            <w:pPr>
              <w:spacing w:line="240" w:lineRule="auto"/>
              <w:ind w:left="113" w:right="113"/>
              <w:rPr>
                <w:sz w:val="13"/>
                <w:szCs w:val="18"/>
                <w:lang w:eastAsia="zh-CN"/>
              </w:rPr>
            </w:pPr>
            <w:r>
              <w:rPr>
                <w:rFonts w:hint="eastAsia"/>
                <w:sz w:val="13"/>
                <w:szCs w:val="18"/>
                <w:lang w:eastAsia="zh-CN"/>
              </w:rPr>
              <w:t>0.140</w:t>
            </w:r>
          </w:p>
        </w:tc>
        <w:tc>
          <w:tcPr>
            <w:tcW w:w="250" w:type="pct"/>
            <w:noWrap/>
            <w:textDirection w:val="btLr"/>
          </w:tcPr>
          <w:p w14:paraId="2E4F36F5">
            <w:pPr>
              <w:spacing w:line="240" w:lineRule="auto"/>
              <w:ind w:left="113" w:right="113"/>
              <w:rPr>
                <w:sz w:val="13"/>
                <w:szCs w:val="18"/>
                <w:lang w:eastAsia="zh-CN"/>
              </w:rPr>
            </w:pPr>
            <w:r>
              <w:rPr>
                <w:rFonts w:hint="eastAsia"/>
                <w:sz w:val="13"/>
                <w:szCs w:val="18"/>
                <w:lang w:eastAsia="zh-CN"/>
              </w:rPr>
              <w:t>-0.017</w:t>
            </w:r>
          </w:p>
        </w:tc>
      </w:tr>
      <w:tr w14:paraId="69847EC4">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691B536">
            <w:pPr>
              <w:spacing w:line="240" w:lineRule="auto"/>
              <w:ind w:left="113" w:right="113"/>
              <w:rPr>
                <w:sz w:val="13"/>
                <w:szCs w:val="18"/>
                <w:lang w:eastAsia="zh-CN"/>
              </w:rPr>
            </w:pPr>
          </w:p>
        </w:tc>
        <w:tc>
          <w:tcPr>
            <w:tcW w:w="250" w:type="pct"/>
            <w:tcBorders>
              <w:right w:val="single" w:color="auto" w:sz="4" w:space="0"/>
            </w:tcBorders>
            <w:noWrap/>
            <w:textDirection w:val="btLr"/>
          </w:tcPr>
          <w:p w14:paraId="7EE1D5AB">
            <w:pPr>
              <w:spacing w:line="240" w:lineRule="auto"/>
              <w:ind w:left="113" w:right="113"/>
              <w:rPr>
                <w:sz w:val="13"/>
                <w:szCs w:val="18"/>
                <w:lang w:eastAsia="zh-CN"/>
              </w:rPr>
            </w:pPr>
            <w:r>
              <w:rPr>
                <w:rFonts w:hint="eastAsia"/>
                <w:sz w:val="13"/>
                <w:szCs w:val="18"/>
                <w:lang w:eastAsia="zh-CN"/>
              </w:rPr>
              <w:t>SKCM</w:t>
            </w:r>
          </w:p>
        </w:tc>
        <w:tc>
          <w:tcPr>
            <w:tcW w:w="250" w:type="pct"/>
            <w:tcBorders>
              <w:left w:val="single" w:color="auto" w:sz="4" w:space="0"/>
            </w:tcBorders>
            <w:noWrap/>
            <w:textDirection w:val="btLr"/>
          </w:tcPr>
          <w:p w14:paraId="38CF0765">
            <w:pPr>
              <w:spacing w:line="240" w:lineRule="auto"/>
              <w:ind w:left="113" w:right="113"/>
              <w:rPr>
                <w:sz w:val="13"/>
                <w:szCs w:val="18"/>
                <w:lang w:eastAsia="zh-CN"/>
              </w:rPr>
            </w:pPr>
            <w:r>
              <w:rPr>
                <w:rFonts w:hint="eastAsia"/>
                <w:sz w:val="13"/>
                <w:szCs w:val="18"/>
                <w:lang w:eastAsia="zh-CN"/>
              </w:rPr>
              <w:t>0.566</w:t>
            </w:r>
          </w:p>
        </w:tc>
        <w:tc>
          <w:tcPr>
            <w:tcW w:w="250" w:type="pct"/>
            <w:noWrap/>
            <w:textDirection w:val="btLr"/>
          </w:tcPr>
          <w:p w14:paraId="795B7458">
            <w:pPr>
              <w:spacing w:line="240" w:lineRule="auto"/>
              <w:ind w:left="113" w:right="113"/>
              <w:rPr>
                <w:sz w:val="13"/>
                <w:szCs w:val="18"/>
                <w:lang w:eastAsia="zh-CN"/>
              </w:rPr>
            </w:pPr>
            <w:r>
              <w:rPr>
                <w:rFonts w:hint="eastAsia"/>
                <w:sz w:val="13"/>
                <w:szCs w:val="18"/>
                <w:lang w:eastAsia="zh-CN"/>
              </w:rPr>
              <w:t>0.181</w:t>
            </w:r>
          </w:p>
        </w:tc>
        <w:tc>
          <w:tcPr>
            <w:tcW w:w="250" w:type="pct"/>
            <w:noWrap/>
            <w:textDirection w:val="btLr"/>
          </w:tcPr>
          <w:p w14:paraId="448B5F30">
            <w:pPr>
              <w:spacing w:line="240" w:lineRule="auto"/>
              <w:ind w:left="113" w:right="113"/>
              <w:rPr>
                <w:sz w:val="13"/>
                <w:szCs w:val="18"/>
                <w:lang w:eastAsia="zh-CN"/>
              </w:rPr>
            </w:pPr>
            <w:r>
              <w:rPr>
                <w:rFonts w:hint="eastAsia"/>
                <w:sz w:val="13"/>
                <w:szCs w:val="18"/>
                <w:lang w:eastAsia="zh-CN"/>
              </w:rPr>
              <w:t>-0.282</w:t>
            </w:r>
          </w:p>
        </w:tc>
        <w:tc>
          <w:tcPr>
            <w:tcW w:w="250" w:type="pct"/>
            <w:noWrap/>
            <w:textDirection w:val="btLr"/>
          </w:tcPr>
          <w:p w14:paraId="31CF7ACC">
            <w:pPr>
              <w:spacing w:line="240" w:lineRule="auto"/>
              <w:ind w:left="113" w:right="113"/>
              <w:rPr>
                <w:sz w:val="13"/>
                <w:szCs w:val="18"/>
                <w:lang w:eastAsia="zh-CN"/>
              </w:rPr>
            </w:pPr>
            <w:r>
              <w:rPr>
                <w:rFonts w:hint="eastAsia"/>
                <w:sz w:val="13"/>
                <w:szCs w:val="18"/>
                <w:lang w:eastAsia="zh-CN"/>
              </w:rPr>
              <w:t>-0.062</w:t>
            </w:r>
          </w:p>
        </w:tc>
        <w:tc>
          <w:tcPr>
            <w:tcW w:w="250" w:type="pct"/>
            <w:noWrap/>
            <w:textDirection w:val="btLr"/>
          </w:tcPr>
          <w:p w14:paraId="7FA6AD16">
            <w:pPr>
              <w:spacing w:line="240" w:lineRule="auto"/>
              <w:ind w:left="113" w:right="113"/>
              <w:rPr>
                <w:sz w:val="13"/>
                <w:szCs w:val="18"/>
                <w:lang w:eastAsia="zh-CN"/>
              </w:rPr>
            </w:pPr>
            <w:r>
              <w:rPr>
                <w:rFonts w:hint="eastAsia"/>
                <w:sz w:val="13"/>
                <w:szCs w:val="18"/>
                <w:lang w:eastAsia="zh-CN"/>
              </w:rPr>
              <w:t>-0.096</w:t>
            </w:r>
          </w:p>
        </w:tc>
        <w:tc>
          <w:tcPr>
            <w:tcW w:w="250" w:type="pct"/>
            <w:noWrap/>
            <w:textDirection w:val="btLr"/>
          </w:tcPr>
          <w:p w14:paraId="384B220C">
            <w:pPr>
              <w:spacing w:line="240" w:lineRule="auto"/>
              <w:ind w:left="113" w:right="113"/>
              <w:rPr>
                <w:sz w:val="13"/>
                <w:szCs w:val="18"/>
                <w:lang w:eastAsia="zh-CN"/>
              </w:rPr>
            </w:pPr>
            <w:r>
              <w:rPr>
                <w:rFonts w:hint="eastAsia"/>
                <w:sz w:val="13"/>
                <w:szCs w:val="18"/>
                <w:lang w:eastAsia="zh-CN"/>
              </w:rPr>
              <w:t>0.143</w:t>
            </w:r>
          </w:p>
        </w:tc>
        <w:tc>
          <w:tcPr>
            <w:tcW w:w="250" w:type="pct"/>
            <w:noWrap/>
            <w:textDirection w:val="btLr"/>
          </w:tcPr>
          <w:p w14:paraId="35660658">
            <w:pPr>
              <w:spacing w:line="240" w:lineRule="auto"/>
              <w:ind w:left="113" w:right="113"/>
              <w:rPr>
                <w:sz w:val="13"/>
                <w:szCs w:val="18"/>
                <w:lang w:eastAsia="zh-CN"/>
              </w:rPr>
            </w:pPr>
            <w:r>
              <w:rPr>
                <w:rFonts w:hint="eastAsia"/>
                <w:sz w:val="13"/>
                <w:szCs w:val="18"/>
                <w:lang w:eastAsia="zh-CN"/>
              </w:rPr>
              <w:t>-0.030</w:t>
            </w:r>
          </w:p>
        </w:tc>
        <w:tc>
          <w:tcPr>
            <w:tcW w:w="250" w:type="pct"/>
            <w:noWrap/>
            <w:textDirection w:val="btLr"/>
          </w:tcPr>
          <w:p w14:paraId="260E2B99">
            <w:pPr>
              <w:spacing w:line="240" w:lineRule="auto"/>
              <w:ind w:left="113" w:right="113"/>
              <w:rPr>
                <w:sz w:val="13"/>
                <w:szCs w:val="18"/>
                <w:lang w:eastAsia="zh-CN"/>
              </w:rPr>
            </w:pPr>
            <w:r>
              <w:rPr>
                <w:rFonts w:hint="eastAsia"/>
                <w:sz w:val="13"/>
                <w:szCs w:val="18"/>
                <w:lang w:eastAsia="zh-CN"/>
              </w:rPr>
              <w:t>-0.215</w:t>
            </w:r>
          </w:p>
        </w:tc>
        <w:tc>
          <w:tcPr>
            <w:tcW w:w="250" w:type="pct"/>
            <w:noWrap/>
            <w:textDirection w:val="btLr"/>
          </w:tcPr>
          <w:p w14:paraId="08AB46F4">
            <w:pPr>
              <w:spacing w:line="240" w:lineRule="auto"/>
              <w:ind w:left="113" w:right="113"/>
              <w:rPr>
                <w:sz w:val="13"/>
                <w:szCs w:val="18"/>
                <w:lang w:eastAsia="zh-CN"/>
              </w:rPr>
            </w:pPr>
            <w:r>
              <w:rPr>
                <w:rFonts w:hint="eastAsia"/>
                <w:sz w:val="13"/>
                <w:szCs w:val="18"/>
                <w:lang w:eastAsia="zh-CN"/>
              </w:rPr>
              <w:t>-0.329</w:t>
            </w:r>
          </w:p>
        </w:tc>
        <w:tc>
          <w:tcPr>
            <w:tcW w:w="250" w:type="pct"/>
            <w:noWrap/>
            <w:textDirection w:val="btLr"/>
          </w:tcPr>
          <w:p w14:paraId="2DCDC539">
            <w:pPr>
              <w:spacing w:line="240" w:lineRule="auto"/>
              <w:ind w:left="113" w:right="113"/>
              <w:rPr>
                <w:sz w:val="13"/>
                <w:szCs w:val="18"/>
                <w:lang w:eastAsia="zh-CN"/>
              </w:rPr>
            </w:pPr>
            <w:r>
              <w:rPr>
                <w:rFonts w:hint="eastAsia"/>
                <w:sz w:val="13"/>
                <w:szCs w:val="18"/>
                <w:lang w:eastAsia="zh-CN"/>
              </w:rPr>
              <w:t>-0.235</w:t>
            </w:r>
          </w:p>
        </w:tc>
        <w:tc>
          <w:tcPr>
            <w:tcW w:w="250" w:type="pct"/>
            <w:noWrap/>
            <w:textDirection w:val="btLr"/>
          </w:tcPr>
          <w:p w14:paraId="4A13F998">
            <w:pPr>
              <w:spacing w:line="240" w:lineRule="auto"/>
              <w:ind w:left="113" w:right="113"/>
              <w:rPr>
                <w:sz w:val="13"/>
                <w:szCs w:val="18"/>
                <w:lang w:eastAsia="zh-CN"/>
              </w:rPr>
            </w:pPr>
            <w:r>
              <w:rPr>
                <w:rFonts w:hint="eastAsia"/>
                <w:sz w:val="13"/>
                <w:szCs w:val="18"/>
                <w:lang w:eastAsia="zh-CN"/>
              </w:rPr>
              <w:t>-0.251</w:t>
            </w:r>
          </w:p>
        </w:tc>
        <w:tc>
          <w:tcPr>
            <w:tcW w:w="250" w:type="pct"/>
            <w:noWrap/>
            <w:textDirection w:val="btLr"/>
          </w:tcPr>
          <w:p w14:paraId="7B5B068B">
            <w:pPr>
              <w:spacing w:line="240" w:lineRule="auto"/>
              <w:ind w:left="113" w:right="113"/>
              <w:rPr>
                <w:sz w:val="13"/>
                <w:szCs w:val="18"/>
                <w:lang w:eastAsia="zh-CN"/>
              </w:rPr>
            </w:pPr>
            <w:r>
              <w:rPr>
                <w:rFonts w:hint="eastAsia"/>
                <w:sz w:val="13"/>
                <w:szCs w:val="18"/>
                <w:lang w:eastAsia="zh-CN"/>
              </w:rPr>
              <w:t>0.268</w:t>
            </w:r>
          </w:p>
        </w:tc>
        <w:tc>
          <w:tcPr>
            <w:tcW w:w="250" w:type="pct"/>
            <w:noWrap/>
            <w:textDirection w:val="btLr"/>
          </w:tcPr>
          <w:p w14:paraId="6E1709E4">
            <w:pPr>
              <w:spacing w:line="240" w:lineRule="auto"/>
              <w:ind w:left="113" w:right="113"/>
              <w:rPr>
                <w:sz w:val="13"/>
                <w:szCs w:val="18"/>
                <w:lang w:eastAsia="zh-CN"/>
              </w:rPr>
            </w:pPr>
            <w:r>
              <w:rPr>
                <w:rFonts w:hint="eastAsia"/>
                <w:sz w:val="13"/>
                <w:szCs w:val="18"/>
                <w:lang w:eastAsia="zh-CN"/>
              </w:rPr>
              <w:t>-0.099</w:t>
            </w:r>
          </w:p>
        </w:tc>
        <w:tc>
          <w:tcPr>
            <w:tcW w:w="250" w:type="pct"/>
            <w:noWrap/>
            <w:textDirection w:val="btLr"/>
          </w:tcPr>
          <w:p w14:paraId="04E3525D">
            <w:pPr>
              <w:spacing w:line="240" w:lineRule="auto"/>
              <w:ind w:left="113" w:right="113"/>
              <w:rPr>
                <w:sz w:val="13"/>
                <w:szCs w:val="18"/>
                <w:lang w:eastAsia="zh-CN"/>
              </w:rPr>
            </w:pPr>
            <w:r>
              <w:rPr>
                <w:rFonts w:hint="eastAsia"/>
                <w:sz w:val="13"/>
                <w:szCs w:val="18"/>
                <w:lang w:eastAsia="zh-CN"/>
              </w:rPr>
              <w:t>0.321</w:t>
            </w:r>
          </w:p>
        </w:tc>
        <w:tc>
          <w:tcPr>
            <w:tcW w:w="250" w:type="pct"/>
            <w:noWrap/>
            <w:textDirection w:val="btLr"/>
          </w:tcPr>
          <w:p w14:paraId="1FDB67DE">
            <w:pPr>
              <w:spacing w:line="240" w:lineRule="auto"/>
              <w:ind w:left="113" w:right="113"/>
              <w:rPr>
                <w:sz w:val="13"/>
                <w:szCs w:val="18"/>
                <w:lang w:eastAsia="zh-CN"/>
              </w:rPr>
            </w:pPr>
            <w:r>
              <w:rPr>
                <w:rFonts w:hint="eastAsia"/>
                <w:sz w:val="13"/>
                <w:szCs w:val="18"/>
                <w:lang w:eastAsia="zh-CN"/>
              </w:rPr>
              <w:t>-0.393</w:t>
            </w:r>
          </w:p>
        </w:tc>
        <w:tc>
          <w:tcPr>
            <w:tcW w:w="250" w:type="pct"/>
            <w:noWrap/>
            <w:textDirection w:val="btLr"/>
          </w:tcPr>
          <w:p w14:paraId="3F2C7E53">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28F7055A">
            <w:pPr>
              <w:spacing w:line="240" w:lineRule="auto"/>
              <w:ind w:left="113" w:right="113"/>
              <w:rPr>
                <w:sz w:val="13"/>
                <w:szCs w:val="18"/>
                <w:lang w:eastAsia="zh-CN"/>
              </w:rPr>
            </w:pPr>
            <w:r>
              <w:rPr>
                <w:rFonts w:hint="eastAsia"/>
                <w:sz w:val="13"/>
                <w:szCs w:val="18"/>
                <w:lang w:eastAsia="zh-CN"/>
              </w:rPr>
              <w:t>0.201</w:t>
            </w:r>
          </w:p>
        </w:tc>
        <w:tc>
          <w:tcPr>
            <w:tcW w:w="250" w:type="pct"/>
            <w:noWrap/>
            <w:textDirection w:val="btLr"/>
          </w:tcPr>
          <w:p w14:paraId="27952750">
            <w:pPr>
              <w:spacing w:line="240" w:lineRule="auto"/>
              <w:ind w:left="113" w:right="113"/>
              <w:rPr>
                <w:sz w:val="13"/>
                <w:szCs w:val="18"/>
                <w:lang w:eastAsia="zh-CN"/>
              </w:rPr>
            </w:pPr>
            <w:r>
              <w:rPr>
                <w:rFonts w:hint="eastAsia"/>
                <w:sz w:val="13"/>
                <w:szCs w:val="18"/>
                <w:lang w:eastAsia="zh-CN"/>
              </w:rPr>
              <w:t>-0.392</w:t>
            </w:r>
          </w:p>
        </w:tc>
      </w:tr>
      <w:tr w14:paraId="7BCFD8E3">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1B0018AC">
            <w:pPr>
              <w:spacing w:line="240" w:lineRule="auto"/>
              <w:ind w:left="113" w:right="113"/>
              <w:rPr>
                <w:sz w:val="13"/>
                <w:szCs w:val="18"/>
                <w:lang w:eastAsia="zh-CN"/>
              </w:rPr>
            </w:pPr>
          </w:p>
        </w:tc>
        <w:tc>
          <w:tcPr>
            <w:tcW w:w="250" w:type="pct"/>
            <w:tcBorders>
              <w:right w:val="single" w:color="auto" w:sz="4" w:space="0"/>
            </w:tcBorders>
            <w:noWrap/>
            <w:textDirection w:val="btLr"/>
          </w:tcPr>
          <w:p w14:paraId="6DBF2E70">
            <w:pPr>
              <w:spacing w:line="240" w:lineRule="auto"/>
              <w:ind w:left="113" w:right="113"/>
              <w:rPr>
                <w:sz w:val="13"/>
                <w:szCs w:val="18"/>
                <w:lang w:eastAsia="zh-CN"/>
              </w:rPr>
            </w:pPr>
            <w:r>
              <w:rPr>
                <w:rFonts w:hint="eastAsia"/>
                <w:sz w:val="13"/>
                <w:szCs w:val="18"/>
                <w:lang w:eastAsia="zh-CN"/>
              </w:rPr>
              <w:t>SARC</w:t>
            </w:r>
          </w:p>
        </w:tc>
        <w:tc>
          <w:tcPr>
            <w:tcW w:w="250" w:type="pct"/>
            <w:tcBorders>
              <w:left w:val="single" w:color="auto" w:sz="4" w:space="0"/>
            </w:tcBorders>
            <w:noWrap/>
            <w:textDirection w:val="btLr"/>
          </w:tcPr>
          <w:p w14:paraId="5A65621E">
            <w:pPr>
              <w:spacing w:line="240" w:lineRule="auto"/>
              <w:ind w:left="113" w:right="113"/>
              <w:rPr>
                <w:sz w:val="13"/>
                <w:szCs w:val="18"/>
                <w:lang w:eastAsia="zh-CN"/>
              </w:rPr>
            </w:pPr>
            <w:r>
              <w:rPr>
                <w:rFonts w:hint="eastAsia"/>
                <w:sz w:val="13"/>
                <w:szCs w:val="18"/>
                <w:lang w:eastAsia="zh-CN"/>
              </w:rPr>
              <w:t>0.463</w:t>
            </w:r>
          </w:p>
        </w:tc>
        <w:tc>
          <w:tcPr>
            <w:tcW w:w="250" w:type="pct"/>
            <w:noWrap/>
            <w:textDirection w:val="btLr"/>
          </w:tcPr>
          <w:p w14:paraId="7E71F43C">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74B38BBE">
            <w:pPr>
              <w:spacing w:line="240" w:lineRule="auto"/>
              <w:ind w:left="113" w:right="113"/>
              <w:rPr>
                <w:sz w:val="13"/>
                <w:szCs w:val="18"/>
                <w:lang w:eastAsia="zh-CN"/>
              </w:rPr>
            </w:pPr>
            <w:r>
              <w:rPr>
                <w:rFonts w:hint="eastAsia"/>
                <w:sz w:val="13"/>
                <w:szCs w:val="18"/>
                <w:lang w:eastAsia="zh-CN"/>
              </w:rPr>
              <w:t>-0.081</w:t>
            </w:r>
          </w:p>
        </w:tc>
        <w:tc>
          <w:tcPr>
            <w:tcW w:w="250" w:type="pct"/>
            <w:noWrap/>
            <w:textDirection w:val="btLr"/>
          </w:tcPr>
          <w:p w14:paraId="2704F23C">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03CDA52B">
            <w:pPr>
              <w:spacing w:line="240" w:lineRule="auto"/>
              <w:ind w:left="113" w:right="113"/>
              <w:rPr>
                <w:sz w:val="13"/>
                <w:szCs w:val="18"/>
                <w:lang w:eastAsia="zh-CN"/>
              </w:rPr>
            </w:pPr>
            <w:r>
              <w:rPr>
                <w:rFonts w:hint="eastAsia"/>
                <w:sz w:val="13"/>
                <w:szCs w:val="18"/>
                <w:lang w:eastAsia="zh-CN"/>
              </w:rPr>
              <w:t>-0.082</w:t>
            </w:r>
          </w:p>
        </w:tc>
        <w:tc>
          <w:tcPr>
            <w:tcW w:w="250" w:type="pct"/>
            <w:noWrap/>
            <w:textDirection w:val="btLr"/>
          </w:tcPr>
          <w:p w14:paraId="03460D09">
            <w:pPr>
              <w:spacing w:line="240" w:lineRule="auto"/>
              <w:ind w:left="113" w:right="113"/>
              <w:rPr>
                <w:sz w:val="13"/>
                <w:szCs w:val="18"/>
                <w:lang w:eastAsia="zh-CN"/>
              </w:rPr>
            </w:pPr>
            <w:r>
              <w:rPr>
                <w:rFonts w:hint="eastAsia"/>
                <w:sz w:val="13"/>
                <w:szCs w:val="18"/>
                <w:lang w:eastAsia="zh-CN"/>
              </w:rPr>
              <w:t>0.093</w:t>
            </w:r>
          </w:p>
        </w:tc>
        <w:tc>
          <w:tcPr>
            <w:tcW w:w="250" w:type="pct"/>
            <w:noWrap/>
            <w:textDirection w:val="btLr"/>
          </w:tcPr>
          <w:p w14:paraId="316EBE67">
            <w:pPr>
              <w:spacing w:line="240" w:lineRule="auto"/>
              <w:ind w:left="113" w:right="113"/>
              <w:rPr>
                <w:sz w:val="13"/>
                <w:szCs w:val="18"/>
                <w:lang w:eastAsia="zh-CN"/>
              </w:rPr>
            </w:pPr>
            <w:r>
              <w:rPr>
                <w:rFonts w:hint="eastAsia"/>
                <w:sz w:val="13"/>
                <w:szCs w:val="18"/>
                <w:lang w:eastAsia="zh-CN"/>
              </w:rPr>
              <w:t>-0.009</w:t>
            </w:r>
          </w:p>
        </w:tc>
        <w:tc>
          <w:tcPr>
            <w:tcW w:w="250" w:type="pct"/>
            <w:noWrap/>
            <w:textDirection w:val="btLr"/>
          </w:tcPr>
          <w:p w14:paraId="008B4EBD">
            <w:pPr>
              <w:spacing w:line="240" w:lineRule="auto"/>
              <w:ind w:left="113" w:right="113"/>
              <w:rPr>
                <w:sz w:val="13"/>
                <w:szCs w:val="18"/>
                <w:lang w:eastAsia="zh-CN"/>
              </w:rPr>
            </w:pPr>
            <w:r>
              <w:rPr>
                <w:rFonts w:hint="eastAsia"/>
                <w:sz w:val="13"/>
                <w:szCs w:val="18"/>
                <w:lang w:eastAsia="zh-CN"/>
              </w:rPr>
              <w:t>-0.210</w:t>
            </w:r>
          </w:p>
        </w:tc>
        <w:tc>
          <w:tcPr>
            <w:tcW w:w="250" w:type="pct"/>
            <w:noWrap/>
            <w:textDirection w:val="btLr"/>
          </w:tcPr>
          <w:p w14:paraId="7B58608E">
            <w:pPr>
              <w:spacing w:line="240" w:lineRule="auto"/>
              <w:ind w:left="113" w:right="113"/>
              <w:rPr>
                <w:sz w:val="13"/>
                <w:szCs w:val="18"/>
                <w:lang w:eastAsia="zh-CN"/>
              </w:rPr>
            </w:pPr>
            <w:r>
              <w:rPr>
                <w:rFonts w:hint="eastAsia"/>
                <w:sz w:val="13"/>
                <w:szCs w:val="18"/>
                <w:lang w:eastAsia="zh-CN"/>
              </w:rPr>
              <w:t>-0.223</w:t>
            </w:r>
          </w:p>
        </w:tc>
        <w:tc>
          <w:tcPr>
            <w:tcW w:w="250" w:type="pct"/>
            <w:noWrap/>
            <w:textDirection w:val="btLr"/>
          </w:tcPr>
          <w:p w14:paraId="087D14C3">
            <w:pPr>
              <w:spacing w:line="240" w:lineRule="auto"/>
              <w:ind w:left="113" w:right="113"/>
              <w:rPr>
                <w:sz w:val="13"/>
                <w:szCs w:val="18"/>
                <w:lang w:eastAsia="zh-CN"/>
              </w:rPr>
            </w:pPr>
            <w:r>
              <w:rPr>
                <w:rFonts w:hint="eastAsia"/>
                <w:sz w:val="13"/>
                <w:szCs w:val="18"/>
                <w:lang w:eastAsia="zh-CN"/>
              </w:rPr>
              <w:t>-0.216</w:t>
            </w:r>
          </w:p>
        </w:tc>
        <w:tc>
          <w:tcPr>
            <w:tcW w:w="250" w:type="pct"/>
            <w:noWrap/>
            <w:textDirection w:val="btLr"/>
          </w:tcPr>
          <w:p w14:paraId="41922E84">
            <w:pPr>
              <w:spacing w:line="240" w:lineRule="auto"/>
              <w:ind w:left="113" w:right="113"/>
              <w:rPr>
                <w:sz w:val="13"/>
                <w:szCs w:val="18"/>
                <w:lang w:eastAsia="zh-CN"/>
              </w:rPr>
            </w:pPr>
            <w:r>
              <w:rPr>
                <w:rFonts w:hint="eastAsia"/>
                <w:sz w:val="13"/>
                <w:szCs w:val="18"/>
                <w:lang w:eastAsia="zh-CN"/>
              </w:rPr>
              <w:t>-0.024</w:t>
            </w:r>
          </w:p>
        </w:tc>
        <w:tc>
          <w:tcPr>
            <w:tcW w:w="250" w:type="pct"/>
            <w:noWrap/>
            <w:textDirection w:val="btLr"/>
          </w:tcPr>
          <w:p w14:paraId="200F6834">
            <w:pPr>
              <w:spacing w:line="240" w:lineRule="auto"/>
              <w:ind w:left="113" w:right="113"/>
              <w:rPr>
                <w:sz w:val="13"/>
                <w:szCs w:val="18"/>
                <w:lang w:eastAsia="zh-CN"/>
              </w:rPr>
            </w:pPr>
            <w:r>
              <w:rPr>
                <w:rFonts w:hint="eastAsia"/>
                <w:sz w:val="13"/>
                <w:szCs w:val="18"/>
                <w:lang w:eastAsia="zh-CN"/>
              </w:rPr>
              <w:t>0.042</w:t>
            </w:r>
          </w:p>
        </w:tc>
        <w:tc>
          <w:tcPr>
            <w:tcW w:w="250" w:type="pct"/>
            <w:noWrap/>
            <w:textDirection w:val="btLr"/>
          </w:tcPr>
          <w:p w14:paraId="0A1D5C19">
            <w:pPr>
              <w:spacing w:line="240" w:lineRule="auto"/>
              <w:ind w:left="113" w:right="113"/>
              <w:rPr>
                <w:sz w:val="13"/>
                <w:szCs w:val="18"/>
                <w:lang w:eastAsia="zh-CN"/>
              </w:rPr>
            </w:pPr>
            <w:r>
              <w:rPr>
                <w:rFonts w:hint="eastAsia"/>
                <w:sz w:val="13"/>
                <w:szCs w:val="18"/>
                <w:lang w:eastAsia="zh-CN"/>
              </w:rPr>
              <w:t>-0.113</w:t>
            </w:r>
          </w:p>
        </w:tc>
        <w:tc>
          <w:tcPr>
            <w:tcW w:w="250" w:type="pct"/>
            <w:noWrap/>
            <w:textDirection w:val="btLr"/>
          </w:tcPr>
          <w:p w14:paraId="2362F051">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25AA26F9">
            <w:pPr>
              <w:spacing w:line="240" w:lineRule="auto"/>
              <w:ind w:left="113" w:right="113"/>
              <w:rPr>
                <w:sz w:val="13"/>
                <w:szCs w:val="18"/>
                <w:lang w:eastAsia="zh-CN"/>
              </w:rPr>
            </w:pPr>
            <w:r>
              <w:rPr>
                <w:rFonts w:hint="eastAsia"/>
                <w:sz w:val="13"/>
                <w:szCs w:val="18"/>
                <w:lang w:eastAsia="zh-CN"/>
              </w:rPr>
              <w:t>-0.206</w:t>
            </w:r>
          </w:p>
        </w:tc>
        <w:tc>
          <w:tcPr>
            <w:tcW w:w="250" w:type="pct"/>
            <w:noWrap/>
            <w:textDirection w:val="btLr"/>
          </w:tcPr>
          <w:p w14:paraId="0BA5E63E">
            <w:pPr>
              <w:spacing w:line="240" w:lineRule="auto"/>
              <w:ind w:left="113" w:right="113"/>
              <w:rPr>
                <w:sz w:val="13"/>
                <w:szCs w:val="18"/>
                <w:lang w:eastAsia="zh-CN"/>
              </w:rPr>
            </w:pPr>
            <w:r>
              <w:rPr>
                <w:rFonts w:hint="eastAsia"/>
                <w:sz w:val="13"/>
                <w:szCs w:val="18"/>
                <w:lang w:eastAsia="zh-CN"/>
              </w:rPr>
              <w:t>-0.265</w:t>
            </w:r>
          </w:p>
        </w:tc>
        <w:tc>
          <w:tcPr>
            <w:tcW w:w="250" w:type="pct"/>
            <w:noWrap/>
            <w:textDirection w:val="btLr"/>
          </w:tcPr>
          <w:p w14:paraId="767E8C72">
            <w:pPr>
              <w:spacing w:line="240" w:lineRule="auto"/>
              <w:ind w:left="113" w:right="113"/>
              <w:rPr>
                <w:sz w:val="13"/>
                <w:szCs w:val="18"/>
                <w:lang w:eastAsia="zh-CN"/>
              </w:rPr>
            </w:pPr>
            <w:r>
              <w:rPr>
                <w:rFonts w:hint="eastAsia"/>
                <w:sz w:val="13"/>
                <w:szCs w:val="18"/>
                <w:lang w:eastAsia="zh-CN"/>
              </w:rPr>
              <w:t>0.144</w:t>
            </w:r>
          </w:p>
        </w:tc>
        <w:tc>
          <w:tcPr>
            <w:tcW w:w="250" w:type="pct"/>
            <w:noWrap/>
            <w:textDirection w:val="btLr"/>
          </w:tcPr>
          <w:p w14:paraId="6FDEECE5">
            <w:pPr>
              <w:spacing w:line="240" w:lineRule="auto"/>
              <w:ind w:left="113" w:right="113"/>
              <w:rPr>
                <w:sz w:val="13"/>
                <w:szCs w:val="18"/>
                <w:lang w:eastAsia="zh-CN"/>
              </w:rPr>
            </w:pPr>
            <w:r>
              <w:rPr>
                <w:rFonts w:hint="eastAsia"/>
                <w:sz w:val="13"/>
                <w:szCs w:val="18"/>
                <w:lang w:eastAsia="zh-CN"/>
              </w:rPr>
              <w:t>-0.236</w:t>
            </w:r>
          </w:p>
        </w:tc>
      </w:tr>
      <w:tr w14:paraId="47B3E461">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FC086C8">
            <w:pPr>
              <w:spacing w:line="240" w:lineRule="auto"/>
              <w:ind w:left="113" w:right="113"/>
              <w:rPr>
                <w:sz w:val="13"/>
                <w:szCs w:val="18"/>
                <w:lang w:eastAsia="zh-CN"/>
              </w:rPr>
            </w:pPr>
          </w:p>
        </w:tc>
        <w:tc>
          <w:tcPr>
            <w:tcW w:w="250" w:type="pct"/>
            <w:tcBorders>
              <w:right w:val="single" w:color="auto" w:sz="4" w:space="0"/>
            </w:tcBorders>
            <w:noWrap/>
            <w:textDirection w:val="btLr"/>
          </w:tcPr>
          <w:p w14:paraId="47FF8C7C">
            <w:pPr>
              <w:spacing w:line="240" w:lineRule="auto"/>
              <w:ind w:left="113" w:right="113"/>
              <w:rPr>
                <w:sz w:val="13"/>
                <w:szCs w:val="18"/>
                <w:lang w:eastAsia="zh-CN"/>
              </w:rPr>
            </w:pPr>
            <w:r>
              <w:rPr>
                <w:rFonts w:hint="eastAsia"/>
                <w:sz w:val="13"/>
                <w:szCs w:val="18"/>
                <w:lang w:eastAsia="zh-CN"/>
              </w:rPr>
              <w:t>READ</w:t>
            </w:r>
          </w:p>
        </w:tc>
        <w:tc>
          <w:tcPr>
            <w:tcW w:w="250" w:type="pct"/>
            <w:tcBorders>
              <w:left w:val="single" w:color="auto" w:sz="4" w:space="0"/>
            </w:tcBorders>
            <w:noWrap/>
            <w:textDirection w:val="btLr"/>
          </w:tcPr>
          <w:p w14:paraId="31BD4531">
            <w:pPr>
              <w:spacing w:line="240" w:lineRule="auto"/>
              <w:ind w:left="113" w:right="113"/>
              <w:rPr>
                <w:sz w:val="13"/>
                <w:szCs w:val="18"/>
                <w:lang w:eastAsia="zh-CN"/>
              </w:rPr>
            </w:pPr>
            <w:r>
              <w:rPr>
                <w:rFonts w:hint="eastAsia"/>
                <w:sz w:val="13"/>
                <w:szCs w:val="18"/>
                <w:lang w:eastAsia="zh-CN"/>
              </w:rPr>
              <w:t>0.187</w:t>
            </w:r>
          </w:p>
        </w:tc>
        <w:tc>
          <w:tcPr>
            <w:tcW w:w="250" w:type="pct"/>
            <w:noWrap/>
            <w:textDirection w:val="btLr"/>
          </w:tcPr>
          <w:p w14:paraId="451441F7">
            <w:pPr>
              <w:spacing w:line="240" w:lineRule="auto"/>
              <w:ind w:left="113" w:right="113"/>
              <w:rPr>
                <w:sz w:val="13"/>
                <w:szCs w:val="18"/>
                <w:lang w:eastAsia="zh-CN"/>
              </w:rPr>
            </w:pPr>
            <w:r>
              <w:rPr>
                <w:rFonts w:hint="eastAsia"/>
                <w:sz w:val="13"/>
                <w:szCs w:val="18"/>
                <w:lang w:eastAsia="zh-CN"/>
              </w:rPr>
              <w:t>0.111</w:t>
            </w:r>
          </w:p>
        </w:tc>
        <w:tc>
          <w:tcPr>
            <w:tcW w:w="250" w:type="pct"/>
            <w:noWrap/>
            <w:textDirection w:val="btLr"/>
          </w:tcPr>
          <w:p w14:paraId="3533806A">
            <w:pPr>
              <w:spacing w:line="240" w:lineRule="auto"/>
              <w:ind w:left="113" w:right="113"/>
              <w:rPr>
                <w:sz w:val="13"/>
                <w:szCs w:val="18"/>
                <w:lang w:eastAsia="zh-CN"/>
              </w:rPr>
            </w:pPr>
            <w:r>
              <w:rPr>
                <w:rFonts w:hint="eastAsia"/>
                <w:sz w:val="13"/>
                <w:szCs w:val="18"/>
                <w:lang w:eastAsia="zh-CN"/>
              </w:rPr>
              <w:t>0.096</w:t>
            </w:r>
          </w:p>
        </w:tc>
        <w:tc>
          <w:tcPr>
            <w:tcW w:w="250" w:type="pct"/>
            <w:noWrap/>
            <w:textDirection w:val="btLr"/>
          </w:tcPr>
          <w:p w14:paraId="13D23AA0">
            <w:pPr>
              <w:spacing w:line="240" w:lineRule="auto"/>
              <w:ind w:left="113" w:right="113"/>
              <w:rPr>
                <w:sz w:val="13"/>
                <w:szCs w:val="18"/>
                <w:lang w:eastAsia="zh-CN"/>
              </w:rPr>
            </w:pPr>
            <w:r>
              <w:rPr>
                <w:rFonts w:hint="eastAsia"/>
                <w:sz w:val="13"/>
                <w:szCs w:val="18"/>
                <w:lang w:eastAsia="zh-CN"/>
              </w:rPr>
              <w:t>-0.246</w:t>
            </w:r>
          </w:p>
        </w:tc>
        <w:tc>
          <w:tcPr>
            <w:tcW w:w="250" w:type="pct"/>
            <w:noWrap/>
            <w:textDirection w:val="btLr"/>
          </w:tcPr>
          <w:p w14:paraId="031FD6FB">
            <w:pPr>
              <w:spacing w:line="240" w:lineRule="auto"/>
              <w:ind w:left="113" w:right="113"/>
              <w:rPr>
                <w:sz w:val="13"/>
                <w:szCs w:val="18"/>
                <w:lang w:eastAsia="zh-CN"/>
              </w:rPr>
            </w:pPr>
            <w:r>
              <w:rPr>
                <w:rFonts w:hint="eastAsia"/>
                <w:sz w:val="13"/>
                <w:szCs w:val="18"/>
                <w:lang w:eastAsia="zh-CN"/>
              </w:rPr>
              <w:t>-0.081</w:t>
            </w:r>
          </w:p>
        </w:tc>
        <w:tc>
          <w:tcPr>
            <w:tcW w:w="250" w:type="pct"/>
            <w:noWrap/>
            <w:textDirection w:val="btLr"/>
          </w:tcPr>
          <w:p w14:paraId="77872044">
            <w:pPr>
              <w:spacing w:line="240" w:lineRule="auto"/>
              <w:ind w:left="113" w:right="113"/>
              <w:rPr>
                <w:sz w:val="13"/>
                <w:szCs w:val="18"/>
                <w:lang w:eastAsia="zh-CN"/>
              </w:rPr>
            </w:pPr>
            <w:r>
              <w:rPr>
                <w:rFonts w:hint="eastAsia"/>
                <w:sz w:val="13"/>
                <w:szCs w:val="18"/>
                <w:lang w:eastAsia="zh-CN"/>
              </w:rPr>
              <w:t>0.200</w:t>
            </w:r>
          </w:p>
        </w:tc>
        <w:tc>
          <w:tcPr>
            <w:tcW w:w="250" w:type="pct"/>
            <w:noWrap/>
            <w:textDirection w:val="btLr"/>
          </w:tcPr>
          <w:p w14:paraId="15EDBCAE">
            <w:pPr>
              <w:spacing w:line="240" w:lineRule="auto"/>
              <w:ind w:left="113" w:right="113"/>
              <w:rPr>
                <w:sz w:val="13"/>
                <w:szCs w:val="18"/>
                <w:lang w:eastAsia="zh-CN"/>
              </w:rPr>
            </w:pPr>
            <w:r>
              <w:rPr>
                <w:rFonts w:hint="eastAsia"/>
                <w:sz w:val="13"/>
                <w:szCs w:val="18"/>
                <w:lang w:eastAsia="zh-CN"/>
              </w:rPr>
              <w:t>-0.310</w:t>
            </w:r>
          </w:p>
        </w:tc>
        <w:tc>
          <w:tcPr>
            <w:tcW w:w="250" w:type="pct"/>
            <w:noWrap/>
            <w:textDirection w:val="btLr"/>
          </w:tcPr>
          <w:p w14:paraId="5C6C1FDF">
            <w:pPr>
              <w:spacing w:line="240" w:lineRule="auto"/>
              <w:ind w:left="113" w:right="113"/>
              <w:rPr>
                <w:sz w:val="13"/>
                <w:szCs w:val="18"/>
                <w:lang w:eastAsia="zh-CN"/>
              </w:rPr>
            </w:pPr>
            <w:r>
              <w:rPr>
                <w:rFonts w:hint="eastAsia"/>
                <w:sz w:val="13"/>
                <w:szCs w:val="18"/>
                <w:lang w:eastAsia="zh-CN"/>
              </w:rPr>
              <w:t>-0.111</w:t>
            </w:r>
          </w:p>
        </w:tc>
        <w:tc>
          <w:tcPr>
            <w:tcW w:w="250" w:type="pct"/>
            <w:noWrap/>
            <w:textDirection w:val="btLr"/>
          </w:tcPr>
          <w:p w14:paraId="3B0FA4D9">
            <w:pPr>
              <w:spacing w:line="240" w:lineRule="auto"/>
              <w:ind w:left="113" w:right="113"/>
              <w:rPr>
                <w:sz w:val="13"/>
                <w:szCs w:val="18"/>
                <w:lang w:eastAsia="zh-CN"/>
              </w:rPr>
            </w:pPr>
            <w:r>
              <w:rPr>
                <w:rFonts w:hint="eastAsia"/>
                <w:sz w:val="13"/>
                <w:szCs w:val="18"/>
                <w:lang w:eastAsia="zh-CN"/>
              </w:rPr>
              <w:t>-0.121</w:t>
            </w:r>
          </w:p>
        </w:tc>
        <w:tc>
          <w:tcPr>
            <w:tcW w:w="250" w:type="pct"/>
            <w:noWrap/>
            <w:textDirection w:val="btLr"/>
          </w:tcPr>
          <w:p w14:paraId="6233F5D1">
            <w:pPr>
              <w:spacing w:line="240" w:lineRule="auto"/>
              <w:ind w:left="113" w:right="113"/>
              <w:rPr>
                <w:sz w:val="13"/>
                <w:szCs w:val="18"/>
                <w:lang w:eastAsia="zh-CN"/>
              </w:rPr>
            </w:pPr>
            <w:r>
              <w:rPr>
                <w:rFonts w:hint="eastAsia"/>
                <w:sz w:val="13"/>
                <w:szCs w:val="18"/>
                <w:lang w:eastAsia="zh-CN"/>
              </w:rPr>
              <w:t>-0.080</w:t>
            </w:r>
          </w:p>
        </w:tc>
        <w:tc>
          <w:tcPr>
            <w:tcW w:w="250" w:type="pct"/>
            <w:noWrap/>
            <w:textDirection w:val="btLr"/>
          </w:tcPr>
          <w:p w14:paraId="7E6A3CB9">
            <w:pPr>
              <w:spacing w:line="240" w:lineRule="auto"/>
              <w:ind w:left="113" w:right="113"/>
              <w:rPr>
                <w:sz w:val="13"/>
                <w:szCs w:val="18"/>
                <w:lang w:eastAsia="zh-CN"/>
              </w:rPr>
            </w:pPr>
            <w:r>
              <w:rPr>
                <w:rFonts w:hint="eastAsia"/>
                <w:sz w:val="13"/>
                <w:szCs w:val="18"/>
                <w:lang w:eastAsia="zh-CN"/>
              </w:rPr>
              <w:t>-0.355</w:t>
            </w:r>
          </w:p>
        </w:tc>
        <w:tc>
          <w:tcPr>
            <w:tcW w:w="250" w:type="pct"/>
            <w:noWrap/>
            <w:textDirection w:val="btLr"/>
          </w:tcPr>
          <w:p w14:paraId="4CA87154">
            <w:pPr>
              <w:spacing w:line="240" w:lineRule="auto"/>
              <w:ind w:left="113" w:right="113"/>
              <w:rPr>
                <w:sz w:val="13"/>
                <w:szCs w:val="18"/>
                <w:lang w:eastAsia="zh-CN"/>
              </w:rPr>
            </w:pPr>
            <w:r>
              <w:rPr>
                <w:rFonts w:hint="eastAsia"/>
                <w:sz w:val="13"/>
                <w:szCs w:val="18"/>
                <w:lang w:eastAsia="zh-CN"/>
              </w:rPr>
              <w:t>0.030</w:t>
            </w:r>
          </w:p>
        </w:tc>
        <w:tc>
          <w:tcPr>
            <w:tcW w:w="250" w:type="pct"/>
            <w:noWrap/>
            <w:textDirection w:val="btLr"/>
          </w:tcPr>
          <w:p w14:paraId="7510818C">
            <w:pPr>
              <w:spacing w:line="240" w:lineRule="auto"/>
              <w:ind w:left="113" w:right="113"/>
              <w:rPr>
                <w:sz w:val="13"/>
                <w:szCs w:val="18"/>
                <w:lang w:eastAsia="zh-CN"/>
              </w:rPr>
            </w:pPr>
            <w:r>
              <w:rPr>
                <w:rFonts w:hint="eastAsia"/>
                <w:sz w:val="13"/>
                <w:szCs w:val="18"/>
                <w:lang w:eastAsia="zh-CN"/>
              </w:rPr>
              <w:t>-0.179</w:t>
            </w:r>
          </w:p>
        </w:tc>
        <w:tc>
          <w:tcPr>
            <w:tcW w:w="250" w:type="pct"/>
            <w:noWrap/>
            <w:textDirection w:val="btLr"/>
          </w:tcPr>
          <w:p w14:paraId="1546D67E">
            <w:pPr>
              <w:spacing w:line="240" w:lineRule="auto"/>
              <w:ind w:left="113" w:right="113"/>
              <w:rPr>
                <w:sz w:val="13"/>
                <w:szCs w:val="18"/>
                <w:lang w:eastAsia="zh-CN"/>
              </w:rPr>
            </w:pPr>
            <w:r>
              <w:rPr>
                <w:rFonts w:hint="eastAsia"/>
                <w:sz w:val="13"/>
                <w:szCs w:val="18"/>
                <w:lang w:eastAsia="zh-CN"/>
              </w:rPr>
              <w:t>0.131</w:t>
            </w:r>
          </w:p>
        </w:tc>
        <w:tc>
          <w:tcPr>
            <w:tcW w:w="250" w:type="pct"/>
            <w:noWrap/>
            <w:textDirection w:val="btLr"/>
          </w:tcPr>
          <w:p w14:paraId="599F5259">
            <w:pPr>
              <w:spacing w:line="240" w:lineRule="auto"/>
              <w:ind w:left="113" w:right="113"/>
              <w:rPr>
                <w:sz w:val="13"/>
                <w:szCs w:val="18"/>
                <w:lang w:eastAsia="zh-CN"/>
              </w:rPr>
            </w:pPr>
            <w:r>
              <w:rPr>
                <w:rFonts w:hint="eastAsia"/>
                <w:sz w:val="13"/>
                <w:szCs w:val="18"/>
                <w:lang w:eastAsia="zh-CN"/>
              </w:rPr>
              <w:t>-0.064</w:t>
            </w:r>
          </w:p>
        </w:tc>
        <w:tc>
          <w:tcPr>
            <w:tcW w:w="250" w:type="pct"/>
            <w:noWrap/>
            <w:textDirection w:val="btLr"/>
          </w:tcPr>
          <w:p w14:paraId="50271179">
            <w:pPr>
              <w:spacing w:line="240" w:lineRule="auto"/>
              <w:ind w:left="113" w:right="113"/>
              <w:rPr>
                <w:sz w:val="13"/>
                <w:szCs w:val="18"/>
                <w:lang w:eastAsia="zh-CN"/>
              </w:rPr>
            </w:pPr>
            <w:r>
              <w:rPr>
                <w:rFonts w:hint="eastAsia"/>
                <w:sz w:val="13"/>
                <w:szCs w:val="18"/>
                <w:lang w:eastAsia="zh-CN"/>
              </w:rPr>
              <w:t>0.016</w:t>
            </w:r>
          </w:p>
        </w:tc>
        <w:tc>
          <w:tcPr>
            <w:tcW w:w="250" w:type="pct"/>
            <w:noWrap/>
            <w:textDirection w:val="btLr"/>
          </w:tcPr>
          <w:p w14:paraId="05D63371">
            <w:pPr>
              <w:spacing w:line="240" w:lineRule="auto"/>
              <w:ind w:left="113" w:right="113"/>
              <w:rPr>
                <w:sz w:val="13"/>
                <w:szCs w:val="18"/>
                <w:lang w:eastAsia="zh-CN"/>
              </w:rPr>
            </w:pPr>
            <w:r>
              <w:rPr>
                <w:rFonts w:hint="eastAsia"/>
                <w:sz w:val="13"/>
                <w:szCs w:val="18"/>
                <w:lang w:eastAsia="zh-CN"/>
              </w:rPr>
              <w:t>0.064</w:t>
            </w:r>
          </w:p>
        </w:tc>
        <w:tc>
          <w:tcPr>
            <w:tcW w:w="250" w:type="pct"/>
            <w:noWrap/>
            <w:textDirection w:val="btLr"/>
          </w:tcPr>
          <w:p w14:paraId="0580196C">
            <w:pPr>
              <w:spacing w:line="240" w:lineRule="auto"/>
              <w:ind w:left="113" w:right="113"/>
              <w:rPr>
                <w:sz w:val="13"/>
                <w:szCs w:val="18"/>
                <w:lang w:eastAsia="zh-CN"/>
              </w:rPr>
            </w:pPr>
            <w:r>
              <w:rPr>
                <w:rFonts w:hint="eastAsia"/>
                <w:sz w:val="13"/>
                <w:szCs w:val="18"/>
                <w:lang w:eastAsia="zh-CN"/>
              </w:rPr>
              <w:t>-0.196</w:t>
            </w:r>
          </w:p>
        </w:tc>
      </w:tr>
      <w:tr w14:paraId="40C8E32F">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5B4D27A4">
            <w:pPr>
              <w:spacing w:line="240" w:lineRule="auto"/>
              <w:ind w:left="113" w:right="113"/>
              <w:rPr>
                <w:sz w:val="13"/>
                <w:szCs w:val="18"/>
                <w:lang w:eastAsia="zh-CN"/>
              </w:rPr>
            </w:pPr>
          </w:p>
        </w:tc>
        <w:tc>
          <w:tcPr>
            <w:tcW w:w="250" w:type="pct"/>
            <w:tcBorders>
              <w:right w:val="single" w:color="auto" w:sz="4" w:space="0"/>
            </w:tcBorders>
            <w:noWrap/>
            <w:textDirection w:val="btLr"/>
          </w:tcPr>
          <w:p w14:paraId="39F6A694">
            <w:pPr>
              <w:spacing w:line="240" w:lineRule="auto"/>
              <w:ind w:left="113" w:right="113"/>
              <w:rPr>
                <w:sz w:val="13"/>
                <w:szCs w:val="18"/>
                <w:lang w:eastAsia="zh-CN"/>
              </w:rPr>
            </w:pPr>
            <w:r>
              <w:rPr>
                <w:rFonts w:hint="eastAsia"/>
                <w:sz w:val="13"/>
                <w:szCs w:val="18"/>
                <w:lang w:eastAsia="zh-CN"/>
              </w:rPr>
              <w:t>PRAD</w:t>
            </w:r>
          </w:p>
        </w:tc>
        <w:tc>
          <w:tcPr>
            <w:tcW w:w="250" w:type="pct"/>
            <w:tcBorders>
              <w:left w:val="single" w:color="auto" w:sz="4" w:space="0"/>
            </w:tcBorders>
            <w:noWrap/>
            <w:textDirection w:val="btLr"/>
          </w:tcPr>
          <w:p w14:paraId="46615A1A">
            <w:pPr>
              <w:spacing w:line="240" w:lineRule="auto"/>
              <w:ind w:left="113" w:right="113"/>
              <w:rPr>
                <w:sz w:val="13"/>
                <w:szCs w:val="18"/>
                <w:lang w:eastAsia="zh-CN"/>
              </w:rPr>
            </w:pPr>
            <w:r>
              <w:rPr>
                <w:rFonts w:hint="eastAsia"/>
                <w:sz w:val="13"/>
                <w:szCs w:val="18"/>
                <w:lang w:eastAsia="zh-CN"/>
              </w:rPr>
              <w:t>0.229</w:t>
            </w:r>
          </w:p>
        </w:tc>
        <w:tc>
          <w:tcPr>
            <w:tcW w:w="250" w:type="pct"/>
            <w:noWrap/>
            <w:textDirection w:val="btLr"/>
          </w:tcPr>
          <w:p w14:paraId="1FCA6539">
            <w:pPr>
              <w:spacing w:line="240" w:lineRule="auto"/>
              <w:ind w:left="113" w:right="113"/>
              <w:rPr>
                <w:sz w:val="13"/>
                <w:szCs w:val="18"/>
                <w:lang w:eastAsia="zh-CN"/>
              </w:rPr>
            </w:pPr>
            <w:r>
              <w:rPr>
                <w:rFonts w:hint="eastAsia"/>
                <w:sz w:val="13"/>
                <w:szCs w:val="18"/>
                <w:lang w:eastAsia="zh-CN"/>
              </w:rPr>
              <w:t>0.121</w:t>
            </w:r>
          </w:p>
        </w:tc>
        <w:tc>
          <w:tcPr>
            <w:tcW w:w="250" w:type="pct"/>
            <w:noWrap/>
            <w:textDirection w:val="btLr"/>
          </w:tcPr>
          <w:p w14:paraId="329A0404">
            <w:pPr>
              <w:spacing w:line="240" w:lineRule="auto"/>
              <w:ind w:left="113" w:right="113"/>
              <w:rPr>
                <w:sz w:val="13"/>
                <w:szCs w:val="18"/>
                <w:lang w:eastAsia="zh-CN"/>
              </w:rPr>
            </w:pPr>
            <w:r>
              <w:rPr>
                <w:rFonts w:hint="eastAsia"/>
                <w:sz w:val="13"/>
                <w:szCs w:val="18"/>
                <w:lang w:eastAsia="zh-CN"/>
              </w:rPr>
              <w:t>-0.198</w:t>
            </w:r>
          </w:p>
        </w:tc>
        <w:tc>
          <w:tcPr>
            <w:tcW w:w="250" w:type="pct"/>
            <w:noWrap/>
            <w:textDirection w:val="btLr"/>
          </w:tcPr>
          <w:p w14:paraId="5998CBCB">
            <w:pPr>
              <w:spacing w:line="240" w:lineRule="auto"/>
              <w:ind w:left="113" w:right="113"/>
              <w:rPr>
                <w:sz w:val="13"/>
                <w:szCs w:val="18"/>
                <w:lang w:eastAsia="zh-CN"/>
              </w:rPr>
            </w:pPr>
            <w:r>
              <w:rPr>
                <w:rFonts w:hint="eastAsia"/>
                <w:sz w:val="13"/>
                <w:szCs w:val="18"/>
                <w:lang w:eastAsia="zh-CN"/>
              </w:rPr>
              <w:t>0.076</w:t>
            </w:r>
          </w:p>
        </w:tc>
        <w:tc>
          <w:tcPr>
            <w:tcW w:w="250" w:type="pct"/>
            <w:noWrap/>
            <w:textDirection w:val="btLr"/>
          </w:tcPr>
          <w:p w14:paraId="55CF0961">
            <w:pPr>
              <w:spacing w:line="240" w:lineRule="auto"/>
              <w:ind w:left="113" w:right="113"/>
              <w:rPr>
                <w:sz w:val="13"/>
                <w:szCs w:val="18"/>
                <w:lang w:eastAsia="zh-CN"/>
              </w:rPr>
            </w:pPr>
            <w:r>
              <w:rPr>
                <w:rFonts w:hint="eastAsia"/>
                <w:sz w:val="13"/>
                <w:szCs w:val="18"/>
                <w:lang w:eastAsia="zh-CN"/>
              </w:rPr>
              <w:t>-0.060</w:t>
            </w:r>
          </w:p>
        </w:tc>
        <w:tc>
          <w:tcPr>
            <w:tcW w:w="250" w:type="pct"/>
            <w:noWrap/>
            <w:textDirection w:val="btLr"/>
          </w:tcPr>
          <w:p w14:paraId="02A7B7E4">
            <w:pPr>
              <w:spacing w:line="240" w:lineRule="auto"/>
              <w:ind w:left="113" w:right="113"/>
              <w:rPr>
                <w:sz w:val="13"/>
                <w:szCs w:val="18"/>
                <w:lang w:eastAsia="zh-CN"/>
              </w:rPr>
            </w:pPr>
            <w:r>
              <w:rPr>
                <w:rFonts w:hint="eastAsia"/>
                <w:sz w:val="13"/>
                <w:szCs w:val="18"/>
                <w:lang w:eastAsia="zh-CN"/>
              </w:rPr>
              <w:t>0.116</w:t>
            </w:r>
          </w:p>
        </w:tc>
        <w:tc>
          <w:tcPr>
            <w:tcW w:w="250" w:type="pct"/>
            <w:noWrap/>
            <w:textDirection w:val="btLr"/>
          </w:tcPr>
          <w:p w14:paraId="77465DA6">
            <w:pPr>
              <w:spacing w:line="240" w:lineRule="auto"/>
              <w:ind w:left="113" w:right="113"/>
              <w:rPr>
                <w:sz w:val="13"/>
                <w:szCs w:val="18"/>
                <w:lang w:eastAsia="zh-CN"/>
              </w:rPr>
            </w:pPr>
            <w:r>
              <w:rPr>
                <w:rFonts w:hint="eastAsia"/>
                <w:sz w:val="13"/>
                <w:szCs w:val="18"/>
                <w:lang w:eastAsia="zh-CN"/>
              </w:rPr>
              <w:t>-0.071</w:t>
            </w:r>
          </w:p>
        </w:tc>
        <w:tc>
          <w:tcPr>
            <w:tcW w:w="250" w:type="pct"/>
            <w:noWrap/>
            <w:textDirection w:val="btLr"/>
          </w:tcPr>
          <w:p w14:paraId="61838F82">
            <w:pPr>
              <w:spacing w:line="240" w:lineRule="auto"/>
              <w:ind w:left="113" w:right="113"/>
              <w:rPr>
                <w:sz w:val="13"/>
                <w:szCs w:val="18"/>
                <w:lang w:eastAsia="zh-CN"/>
              </w:rPr>
            </w:pPr>
            <w:r>
              <w:rPr>
                <w:rFonts w:hint="eastAsia"/>
                <w:sz w:val="13"/>
                <w:szCs w:val="18"/>
                <w:lang w:eastAsia="zh-CN"/>
              </w:rPr>
              <w:t>-0.128</w:t>
            </w:r>
          </w:p>
        </w:tc>
        <w:tc>
          <w:tcPr>
            <w:tcW w:w="250" w:type="pct"/>
            <w:noWrap/>
            <w:textDirection w:val="btLr"/>
          </w:tcPr>
          <w:p w14:paraId="0F2555DB">
            <w:pPr>
              <w:spacing w:line="240" w:lineRule="auto"/>
              <w:ind w:left="113" w:right="113"/>
              <w:rPr>
                <w:sz w:val="13"/>
                <w:szCs w:val="18"/>
                <w:lang w:eastAsia="zh-CN"/>
              </w:rPr>
            </w:pPr>
            <w:r>
              <w:rPr>
                <w:rFonts w:hint="eastAsia"/>
                <w:sz w:val="13"/>
                <w:szCs w:val="18"/>
                <w:lang w:eastAsia="zh-CN"/>
              </w:rPr>
              <w:t>-0.169</w:t>
            </w:r>
          </w:p>
        </w:tc>
        <w:tc>
          <w:tcPr>
            <w:tcW w:w="250" w:type="pct"/>
            <w:noWrap/>
            <w:textDirection w:val="btLr"/>
          </w:tcPr>
          <w:p w14:paraId="265B6E0E">
            <w:pPr>
              <w:spacing w:line="240" w:lineRule="auto"/>
              <w:ind w:left="113" w:right="113"/>
              <w:rPr>
                <w:sz w:val="13"/>
                <w:szCs w:val="18"/>
                <w:lang w:eastAsia="zh-CN"/>
              </w:rPr>
            </w:pPr>
            <w:r>
              <w:rPr>
                <w:rFonts w:hint="eastAsia"/>
                <w:sz w:val="13"/>
                <w:szCs w:val="18"/>
                <w:lang w:eastAsia="zh-CN"/>
              </w:rPr>
              <w:t>-0.072</w:t>
            </w:r>
          </w:p>
        </w:tc>
        <w:tc>
          <w:tcPr>
            <w:tcW w:w="250" w:type="pct"/>
            <w:noWrap/>
            <w:textDirection w:val="btLr"/>
          </w:tcPr>
          <w:p w14:paraId="1C99CB1B">
            <w:pPr>
              <w:spacing w:line="240" w:lineRule="auto"/>
              <w:ind w:left="113" w:right="113"/>
              <w:rPr>
                <w:sz w:val="13"/>
                <w:szCs w:val="18"/>
                <w:lang w:eastAsia="zh-CN"/>
              </w:rPr>
            </w:pPr>
            <w:r>
              <w:rPr>
                <w:rFonts w:hint="eastAsia"/>
                <w:sz w:val="13"/>
                <w:szCs w:val="18"/>
                <w:lang w:eastAsia="zh-CN"/>
              </w:rPr>
              <w:t>-0.002</w:t>
            </w:r>
          </w:p>
        </w:tc>
        <w:tc>
          <w:tcPr>
            <w:tcW w:w="250" w:type="pct"/>
            <w:noWrap/>
            <w:textDirection w:val="btLr"/>
          </w:tcPr>
          <w:p w14:paraId="5311913E">
            <w:pPr>
              <w:spacing w:line="240" w:lineRule="auto"/>
              <w:ind w:left="113" w:right="113"/>
              <w:rPr>
                <w:sz w:val="13"/>
                <w:szCs w:val="18"/>
                <w:lang w:eastAsia="zh-CN"/>
              </w:rPr>
            </w:pPr>
            <w:r>
              <w:rPr>
                <w:rFonts w:hint="eastAsia"/>
                <w:sz w:val="13"/>
                <w:szCs w:val="18"/>
                <w:lang w:eastAsia="zh-CN"/>
              </w:rPr>
              <w:t>0.125</w:t>
            </w:r>
          </w:p>
        </w:tc>
        <w:tc>
          <w:tcPr>
            <w:tcW w:w="250" w:type="pct"/>
            <w:noWrap/>
            <w:textDirection w:val="btLr"/>
          </w:tcPr>
          <w:p w14:paraId="63FDC778">
            <w:pPr>
              <w:spacing w:line="240" w:lineRule="auto"/>
              <w:ind w:left="113" w:right="113"/>
              <w:rPr>
                <w:sz w:val="13"/>
                <w:szCs w:val="18"/>
                <w:lang w:eastAsia="zh-CN"/>
              </w:rPr>
            </w:pPr>
            <w:r>
              <w:rPr>
                <w:rFonts w:hint="eastAsia"/>
                <w:sz w:val="13"/>
                <w:szCs w:val="18"/>
                <w:lang w:eastAsia="zh-CN"/>
              </w:rPr>
              <w:t>-0.065</w:t>
            </w:r>
          </w:p>
        </w:tc>
        <w:tc>
          <w:tcPr>
            <w:tcW w:w="250" w:type="pct"/>
            <w:noWrap/>
            <w:textDirection w:val="btLr"/>
          </w:tcPr>
          <w:p w14:paraId="19DA3F88">
            <w:pPr>
              <w:spacing w:line="240" w:lineRule="auto"/>
              <w:ind w:left="113" w:right="113"/>
              <w:rPr>
                <w:sz w:val="13"/>
                <w:szCs w:val="18"/>
                <w:lang w:eastAsia="zh-CN"/>
              </w:rPr>
            </w:pPr>
            <w:r>
              <w:rPr>
                <w:rFonts w:hint="eastAsia"/>
                <w:sz w:val="13"/>
                <w:szCs w:val="18"/>
                <w:lang w:eastAsia="zh-CN"/>
              </w:rPr>
              <w:t>0.048</w:t>
            </w:r>
          </w:p>
        </w:tc>
        <w:tc>
          <w:tcPr>
            <w:tcW w:w="250" w:type="pct"/>
            <w:noWrap/>
            <w:textDirection w:val="btLr"/>
          </w:tcPr>
          <w:p w14:paraId="64C3FE53">
            <w:pPr>
              <w:spacing w:line="240" w:lineRule="auto"/>
              <w:ind w:left="113" w:right="113"/>
              <w:rPr>
                <w:sz w:val="13"/>
                <w:szCs w:val="18"/>
                <w:lang w:eastAsia="zh-CN"/>
              </w:rPr>
            </w:pPr>
            <w:r>
              <w:rPr>
                <w:rFonts w:hint="eastAsia"/>
                <w:sz w:val="13"/>
                <w:szCs w:val="18"/>
                <w:lang w:eastAsia="zh-CN"/>
              </w:rPr>
              <w:t>0.213</w:t>
            </w:r>
          </w:p>
        </w:tc>
        <w:tc>
          <w:tcPr>
            <w:tcW w:w="250" w:type="pct"/>
            <w:noWrap/>
            <w:textDirection w:val="btLr"/>
          </w:tcPr>
          <w:p w14:paraId="4E009FA7">
            <w:pPr>
              <w:spacing w:line="240" w:lineRule="auto"/>
              <w:ind w:left="113" w:right="113"/>
              <w:rPr>
                <w:sz w:val="13"/>
                <w:szCs w:val="18"/>
                <w:lang w:eastAsia="zh-CN"/>
              </w:rPr>
            </w:pPr>
            <w:r>
              <w:rPr>
                <w:rFonts w:hint="eastAsia"/>
                <w:sz w:val="13"/>
                <w:szCs w:val="18"/>
                <w:lang w:eastAsia="zh-CN"/>
              </w:rPr>
              <w:t>0.177</w:t>
            </w:r>
          </w:p>
        </w:tc>
        <w:tc>
          <w:tcPr>
            <w:tcW w:w="250" w:type="pct"/>
            <w:noWrap/>
            <w:textDirection w:val="btLr"/>
          </w:tcPr>
          <w:p w14:paraId="08F999EB">
            <w:pPr>
              <w:spacing w:line="240" w:lineRule="auto"/>
              <w:ind w:left="113" w:right="113"/>
              <w:rPr>
                <w:sz w:val="13"/>
                <w:szCs w:val="18"/>
                <w:lang w:eastAsia="zh-CN"/>
              </w:rPr>
            </w:pPr>
            <w:r>
              <w:rPr>
                <w:rFonts w:hint="eastAsia"/>
                <w:sz w:val="13"/>
                <w:szCs w:val="18"/>
                <w:lang w:eastAsia="zh-CN"/>
              </w:rPr>
              <w:t>0.144</w:t>
            </w:r>
          </w:p>
        </w:tc>
        <w:tc>
          <w:tcPr>
            <w:tcW w:w="250" w:type="pct"/>
            <w:noWrap/>
            <w:textDirection w:val="btLr"/>
          </w:tcPr>
          <w:p w14:paraId="6A929473">
            <w:pPr>
              <w:spacing w:line="240" w:lineRule="auto"/>
              <w:ind w:left="113" w:right="113"/>
              <w:rPr>
                <w:sz w:val="13"/>
                <w:szCs w:val="18"/>
                <w:lang w:eastAsia="zh-CN"/>
              </w:rPr>
            </w:pPr>
            <w:r>
              <w:rPr>
                <w:rFonts w:hint="eastAsia"/>
                <w:sz w:val="13"/>
                <w:szCs w:val="18"/>
                <w:lang w:eastAsia="zh-CN"/>
              </w:rPr>
              <w:t>0.069</w:t>
            </w:r>
          </w:p>
        </w:tc>
      </w:tr>
      <w:tr w14:paraId="49E8FC14">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75C06A99">
            <w:pPr>
              <w:spacing w:line="240" w:lineRule="auto"/>
              <w:ind w:left="113" w:right="113"/>
              <w:rPr>
                <w:sz w:val="13"/>
                <w:szCs w:val="18"/>
                <w:lang w:eastAsia="zh-CN"/>
              </w:rPr>
            </w:pPr>
          </w:p>
        </w:tc>
        <w:tc>
          <w:tcPr>
            <w:tcW w:w="250" w:type="pct"/>
            <w:tcBorders>
              <w:right w:val="single" w:color="auto" w:sz="4" w:space="0"/>
            </w:tcBorders>
            <w:noWrap/>
            <w:textDirection w:val="btLr"/>
          </w:tcPr>
          <w:p w14:paraId="71C65854">
            <w:pPr>
              <w:spacing w:line="240" w:lineRule="auto"/>
              <w:ind w:left="113" w:right="113"/>
              <w:rPr>
                <w:sz w:val="13"/>
                <w:szCs w:val="18"/>
                <w:lang w:eastAsia="zh-CN"/>
              </w:rPr>
            </w:pPr>
            <w:r>
              <w:rPr>
                <w:rFonts w:hint="eastAsia"/>
                <w:sz w:val="13"/>
                <w:szCs w:val="18"/>
                <w:lang w:eastAsia="zh-CN"/>
              </w:rPr>
              <w:t>PCPG</w:t>
            </w:r>
          </w:p>
        </w:tc>
        <w:tc>
          <w:tcPr>
            <w:tcW w:w="250" w:type="pct"/>
            <w:tcBorders>
              <w:left w:val="single" w:color="auto" w:sz="4" w:space="0"/>
            </w:tcBorders>
            <w:noWrap/>
            <w:textDirection w:val="btLr"/>
          </w:tcPr>
          <w:p w14:paraId="61378C52">
            <w:pPr>
              <w:spacing w:line="240" w:lineRule="auto"/>
              <w:ind w:left="113" w:right="113"/>
              <w:rPr>
                <w:sz w:val="13"/>
                <w:szCs w:val="18"/>
                <w:lang w:eastAsia="zh-CN"/>
              </w:rPr>
            </w:pPr>
            <w:r>
              <w:rPr>
                <w:rFonts w:hint="eastAsia"/>
                <w:sz w:val="13"/>
                <w:szCs w:val="18"/>
                <w:lang w:eastAsia="zh-CN"/>
              </w:rPr>
              <w:t>0.360</w:t>
            </w:r>
          </w:p>
        </w:tc>
        <w:tc>
          <w:tcPr>
            <w:tcW w:w="250" w:type="pct"/>
            <w:noWrap/>
            <w:textDirection w:val="btLr"/>
          </w:tcPr>
          <w:p w14:paraId="2B0EFEBB">
            <w:pPr>
              <w:spacing w:line="240" w:lineRule="auto"/>
              <w:ind w:left="113" w:right="113"/>
              <w:rPr>
                <w:sz w:val="13"/>
                <w:szCs w:val="18"/>
                <w:lang w:eastAsia="zh-CN"/>
              </w:rPr>
            </w:pPr>
            <w:r>
              <w:rPr>
                <w:rFonts w:hint="eastAsia"/>
                <w:sz w:val="13"/>
                <w:szCs w:val="18"/>
                <w:lang w:eastAsia="zh-CN"/>
              </w:rPr>
              <w:t>0.086</w:t>
            </w:r>
          </w:p>
        </w:tc>
        <w:tc>
          <w:tcPr>
            <w:tcW w:w="250" w:type="pct"/>
            <w:noWrap/>
            <w:textDirection w:val="btLr"/>
          </w:tcPr>
          <w:p w14:paraId="794F16B5">
            <w:pPr>
              <w:spacing w:line="240" w:lineRule="auto"/>
              <w:ind w:left="113" w:right="113"/>
              <w:rPr>
                <w:sz w:val="13"/>
                <w:szCs w:val="18"/>
                <w:lang w:eastAsia="zh-CN"/>
              </w:rPr>
            </w:pPr>
            <w:r>
              <w:rPr>
                <w:rFonts w:hint="eastAsia"/>
                <w:sz w:val="13"/>
                <w:szCs w:val="18"/>
                <w:lang w:eastAsia="zh-CN"/>
              </w:rPr>
              <w:t>-0.165</w:t>
            </w:r>
          </w:p>
        </w:tc>
        <w:tc>
          <w:tcPr>
            <w:tcW w:w="250" w:type="pct"/>
            <w:noWrap/>
            <w:textDirection w:val="btLr"/>
          </w:tcPr>
          <w:p w14:paraId="6A272898">
            <w:pPr>
              <w:spacing w:line="240" w:lineRule="auto"/>
              <w:ind w:left="113" w:right="113"/>
              <w:rPr>
                <w:sz w:val="13"/>
                <w:szCs w:val="18"/>
                <w:lang w:eastAsia="zh-CN"/>
              </w:rPr>
            </w:pPr>
            <w:r>
              <w:rPr>
                <w:rFonts w:hint="eastAsia"/>
                <w:sz w:val="13"/>
                <w:szCs w:val="18"/>
                <w:lang w:eastAsia="zh-CN"/>
              </w:rPr>
              <w:t>0.127</w:t>
            </w:r>
          </w:p>
        </w:tc>
        <w:tc>
          <w:tcPr>
            <w:tcW w:w="250" w:type="pct"/>
            <w:noWrap/>
            <w:textDirection w:val="btLr"/>
          </w:tcPr>
          <w:p w14:paraId="7B4D3F62">
            <w:pPr>
              <w:spacing w:line="240" w:lineRule="auto"/>
              <w:ind w:left="113" w:right="113"/>
              <w:rPr>
                <w:sz w:val="13"/>
                <w:szCs w:val="18"/>
                <w:lang w:eastAsia="zh-CN"/>
              </w:rPr>
            </w:pPr>
            <w:r>
              <w:rPr>
                <w:rFonts w:hint="eastAsia"/>
                <w:sz w:val="13"/>
                <w:szCs w:val="18"/>
                <w:lang w:eastAsia="zh-CN"/>
              </w:rPr>
              <w:t>0.060</w:t>
            </w:r>
          </w:p>
        </w:tc>
        <w:tc>
          <w:tcPr>
            <w:tcW w:w="250" w:type="pct"/>
            <w:noWrap/>
            <w:textDirection w:val="btLr"/>
          </w:tcPr>
          <w:p w14:paraId="5D858F95">
            <w:pPr>
              <w:spacing w:line="240" w:lineRule="auto"/>
              <w:ind w:left="113" w:right="113"/>
              <w:rPr>
                <w:sz w:val="13"/>
                <w:szCs w:val="18"/>
                <w:lang w:eastAsia="zh-CN"/>
              </w:rPr>
            </w:pPr>
            <w:r>
              <w:rPr>
                <w:rFonts w:hint="eastAsia"/>
                <w:sz w:val="13"/>
                <w:szCs w:val="18"/>
                <w:lang w:eastAsia="zh-CN"/>
              </w:rPr>
              <w:t>0.130</w:t>
            </w:r>
          </w:p>
        </w:tc>
        <w:tc>
          <w:tcPr>
            <w:tcW w:w="250" w:type="pct"/>
            <w:noWrap/>
            <w:textDirection w:val="btLr"/>
          </w:tcPr>
          <w:p w14:paraId="67E22011">
            <w:pPr>
              <w:spacing w:line="240" w:lineRule="auto"/>
              <w:ind w:left="113" w:right="113"/>
              <w:rPr>
                <w:sz w:val="13"/>
                <w:szCs w:val="18"/>
                <w:lang w:eastAsia="zh-CN"/>
              </w:rPr>
            </w:pPr>
            <w:r>
              <w:rPr>
                <w:rFonts w:hint="eastAsia"/>
                <w:sz w:val="13"/>
                <w:szCs w:val="18"/>
                <w:lang w:eastAsia="zh-CN"/>
              </w:rPr>
              <w:t>0.129</w:t>
            </w:r>
          </w:p>
        </w:tc>
        <w:tc>
          <w:tcPr>
            <w:tcW w:w="250" w:type="pct"/>
            <w:noWrap/>
            <w:textDirection w:val="btLr"/>
          </w:tcPr>
          <w:p w14:paraId="68F51D51">
            <w:pPr>
              <w:spacing w:line="240" w:lineRule="auto"/>
              <w:ind w:left="113" w:right="113"/>
              <w:rPr>
                <w:sz w:val="13"/>
                <w:szCs w:val="18"/>
                <w:lang w:eastAsia="zh-CN"/>
              </w:rPr>
            </w:pPr>
            <w:r>
              <w:rPr>
                <w:rFonts w:hint="eastAsia"/>
                <w:sz w:val="13"/>
                <w:szCs w:val="18"/>
                <w:lang w:eastAsia="zh-CN"/>
              </w:rPr>
              <w:t>-0.105</w:t>
            </w:r>
          </w:p>
        </w:tc>
        <w:tc>
          <w:tcPr>
            <w:tcW w:w="250" w:type="pct"/>
            <w:noWrap/>
            <w:textDirection w:val="btLr"/>
          </w:tcPr>
          <w:p w14:paraId="1E7290E8">
            <w:pPr>
              <w:spacing w:line="240" w:lineRule="auto"/>
              <w:ind w:left="113" w:right="113"/>
              <w:rPr>
                <w:sz w:val="13"/>
                <w:szCs w:val="18"/>
                <w:lang w:eastAsia="zh-CN"/>
              </w:rPr>
            </w:pPr>
            <w:r>
              <w:rPr>
                <w:rFonts w:hint="eastAsia"/>
                <w:sz w:val="13"/>
                <w:szCs w:val="18"/>
                <w:lang w:eastAsia="zh-CN"/>
              </w:rPr>
              <w:t>-0.109</w:t>
            </w:r>
          </w:p>
        </w:tc>
        <w:tc>
          <w:tcPr>
            <w:tcW w:w="250" w:type="pct"/>
            <w:noWrap/>
            <w:textDirection w:val="btLr"/>
          </w:tcPr>
          <w:p w14:paraId="2C2DDE03">
            <w:pPr>
              <w:spacing w:line="240" w:lineRule="auto"/>
              <w:ind w:left="113" w:right="113"/>
              <w:rPr>
                <w:sz w:val="13"/>
                <w:szCs w:val="18"/>
                <w:lang w:eastAsia="zh-CN"/>
              </w:rPr>
            </w:pPr>
            <w:r>
              <w:rPr>
                <w:rFonts w:hint="eastAsia"/>
                <w:sz w:val="13"/>
                <w:szCs w:val="18"/>
                <w:lang w:eastAsia="zh-CN"/>
              </w:rPr>
              <w:t>-0.161</w:t>
            </w:r>
          </w:p>
        </w:tc>
        <w:tc>
          <w:tcPr>
            <w:tcW w:w="250" w:type="pct"/>
            <w:noWrap/>
            <w:textDirection w:val="btLr"/>
          </w:tcPr>
          <w:p w14:paraId="76AAE8BC">
            <w:pPr>
              <w:spacing w:line="240" w:lineRule="auto"/>
              <w:ind w:left="113" w:right="113"/>
              <w:rPr>
                <w:sz w:val="13"/>
                <w:szCs w:val="18"/>
                <w:lang w:eastAsia="zh-CN"/>
              </w:rPr>
            </w:pPr>
            <w:r>
              <w:rPr>
                <w:rFonts w:hint="eastAsia"/>
                <w:sz w:val="13"/>
                <w:szCs w:val="18"/>
                <w:lang w:eastAsia="zh-CN"/>
              </w:rPr>
              <w:t>0.145</w:t>
            </w:r>
          </w:p>
        </w:tc>
        <w:tc>
          <w:tcPr>
            <w:tcW w:w="250" w:type="pct"/>
            <w:noWrap/>
            <w:textDirection w:val="btLr"/>
          </w:tcPr>
          <w:p w14:paraId="15AF77B9">
            <w:pPr>
              <w:spacing w:line="240" w:lineRule="auto"/>
              <w:ind w:left="113" w:right="113"/>
              <w:rPr>
                <w:sz w:val="13"/>
                <w:szCs w:val="18"/>
                <w:lang w:eastAsia="zh-CN"/>
              </w:rPr>
            </w:pPr>
            <w:r>
              <w:rPr>
                <w:rFonts w:hint="eastAsia"/>
                <w:sz w:val="13"/>
                <w:szCs w:val="18"/>
                <w:lang w:eastAsia="zh-CN"/>
              </w:rPr>
              <w:t>0.052</w:t>
            </w:r>
          </w:p>
        </w:tc>
        <w:tc>
          <w:tcPr>
            <w:tcW w:w="250" w:type="pct"/>
            <w:noWrap/>
            <w:textDirection w:val="btLr"/>
          </w:tcPr>
          <w:p w14:paraId="0790BEC4">
            <w:pPr>
              <w:spacing w:line="240" w:lineRule="auto"/>
              <w:ind w:left="113" w:right="113"/>
              <w:rPr>
                <w:sz w:val="13"/>
                <w:szCs w:val="18"/>
                <w:lang w:eastAsia="zh-CN"/>
              </w:rPr>
            </w:pPr>
            <w:r>
              <w:rPr>
                <w:rFonts w:hint="eastAsia"/>
                <w:sz w:val="13"/>
                <w:szCs w:val="18"/>
                <w:lang w:eastAsia="zh-CN"/>
              </w:rPr>
              <w:t>0.012</w:t>
            </w:r>
          </w:p>
        </w:tc>
        <w:tc>
          <w:tcPr>
            <w:tcW w:w="250" w:type="pct"/>
            <w:noWrap/>
            <w:textDirection w:val="btLr"/>
          </w:tcPr>
          <w:p w14:paraId="56F30E6A">
            <w:pPr>
              <w:spacing w:line="240" w:lineRule="auto"/>
              <w:ind w:left="113" w:right="113"/>
              <w:rPr>
                <w:sz w:val="13"/>
                <w:szCs w:val="18"/>
                <w:lang w:eastAsia="zh-CN"/>
              </w:rPr>
            </w:pPr>
            <w:r>
              <w:rPr>
                <w:rFonts w:hint="eastAsia"/>
                <w:sz w:val="13"/>
                <w:szCs w:val="18"/>
                <w:lang w:eastAsia="zh-CN"/>
              </w:rPr>
              <w:t>0.109</w:t>
            </w:r>
          </w:p>
        </w:tc>
        <w:tc>
          <w:tcPr>
            <w:tcW w:w="250" w:type="pct"/>
            <w:noWrap/>
            <w:textDirection w:val="btLr"/>
          </w:tcPr>
          <w:p w14:paraId="457CCE9A">
            <w:pPr>
              <w:spacing w:line="240" w:lineRule="auto"/>
              <w:ind w:left="113" w:right="113"/>
              <w:rPr>
                <w:sz w:val="13"/>
                <w:szCs w:val="18"/>
                <w:lang w:eastAsia="zh-CN"/>
              </w:rPr>
            </w:pPr>
            <w:r>
              <w:rPr>
                <w:rFonts w:hint="eastAsia"/>
                <w:sz w:val="13"/>
                <w:szCs w:val="18"/>
                <w:lang w:eastAsia="zh-CN"/>
              </w:rPr>
              <w:t>-0.089</w:t>
            </w:r>
          </w:p>
        </w:tc>
        <w:tc>
          <w:tcPr>
            <w:tcW w:w="250" w:type="pct"/>
            <w:noWrap/>
            <w:textDirection w:val="btLr"/>
          </w:tcPr>
          <w:p w14:paraId="600EB878">
            <w:pPr>
              <w:spacing w:line="240" w:lineRule="auto"/>
              <w:ind w:left="113" w:right="113"/>
              <w:rPr>
                <w:sz w:val="13"/>
                <w:szCs w:val="18"/>
                <w:lang w:eastAsia="zh-CN"/>
              </w:rPr>
            </w:pPr>
            <w:r>
              <w:rPr>
                <w:rFonts w:hint="eastAsia"/>
                <w:sz w:val="13"/>
                <w:szCs w:val="18"/>
                <w:lang w:eastAsia="zh-CN"/>
              </w:rPr>
              <w:t>0.207</w:t>
            </w:r>
          </w:p>
        </w:tc>
        <w:tc>
          <w:tcPr>
            <w:tcW w:w="250" w:type="pct"/>
            <w:noWrap/>
            <w:textDirection w:val="btLr"/>
          </w:tcPr>
          <w:p w14:paraId="2FC7BB39">
            <w:pPr>
              <w:spacing w:line="240" w:lineRule="auto"/>
              <w:ind w:left="113" w:right="113"/>
              <w:rPr>
                <w:sz w:val="13"/>
                <w:szCs w:val="18"/>
                <w:lang w:eastAsia="zh-CN"/>
              </w:rPr>
            </w:pPr>
            <w:r>
              <w:rPr>
                <w:rFonts w:hint="eastAsia"/>
                <w:sz w:val="13"/>
                <w:szCs w:val="18"/>
                <w:lang w:eastAsia="zh-CN"/>
              </w:rPr>
              <w:t>0.101</w:t>
            </w:r>
          </w:p>
        </w:tc>
        <w:tc>
          <w:tcPr>
            <w:tcW w:w="250" w:type="pct"/>
            <w:noWrap/>
            <w:textDirection w:val="btLr"/>
          </w:tcPr>
          <w:p w14:paraId="1C663534">
            <w:pPr>
              <w:spacing w:line="240" w:lineRule="auto"/>
              <w:ind w:left="113" w:right="113"/>
              <w:rPr>
                <w:sz w:val="13"/>
                <w:szCs w:val="18"/>
                <w:lang w:eastAsia="zh-CN"/>
              </w:rPr>
            </w:pPr>
            <w:r>
              <w:rPr>
                <w:rFonts w:hint="eastAsia"/>
                <w:sz w:val="13"/>
                <w:szCs w:val="18"/>
                <w:lang w:eastAsia="zh-CN"/>
              </w:rPr>
              <w:t>0.069</w:t>
            </w:r>
          </w:p>
        </w:tc>
      </w:tr>
      <w:tr w14:paraId="132C1B5B">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0A1B5B38">
            <w:pPr>
              <w:spacing w:line="240" w:lineRule="auto"/>
              <w:ind w:left="113" w:right="113"/>
              <w:rPr>
                <w:sz w:val="13"/>
                <w:szCs w:val="18"/>
                <w:lang w:eastAsia="zh-CN"/>
              </w:rPr>
            </w:pPr>
          </w:p>
        </w:tc>
        <w:tc>
          <w:tcPr>
            <w:tcW w:w="250" w:type="pct"/>
            <w:tcBorders>
              <w:right w:val="single" w:color="auto" w:sz="4" w:space="0"/>
            </w:tcBorders>
            <w:noWrap/>
            <w:textDirection w:val="btLr"/>
          </w:tcPr>
          <w:p w14:paraId="56871F8D">
            <w:pPr>
              <w:spacing w:line="240" w:lineRule="auto"/>
              <w:ind w:left="113" w:right="113"/>
              <w:rPr>
                <w:sz w:val="13"/>
                <w:szCs w:val="18"/>
                <w:lang w:eastAsia="zh-CN"/>
              </w:rPr>
            </w:pPr>
            <w:r>
              <w:rPr>
                <w:rFonts w:hint="eastAsia"/>
                <w:sz w:val="13"/>
                <w:szCs w:val="18"/>
                <w:lang w:eastAsia="zh-CN"/>
              </w:rPr>
              <w:t>PAAD</w:t>
            </w:r>
          </w:p>
        </w:tc>
        <w:tc>
          <w:tcPr>
            <w:tcW w:w="250" w:type="pct"/>
            <w:tcBorders>
              <w:left w:val="single" w:color="auto" w:sz="4" w:space="0"/>
            </w:tcBorders>
            <w:noWrap/>
            <w:textDirection w:val="btLr"/>
          </w:tcPr>
          <w:p w14:paraId="18D24482">
            <w:pPr>
              <w:spacing w:line="240" w:lineRule="auto"/>
              <w:ind w:left="113" w:right="113"/>
              <w:rPr>
                <w:sz w:val="13"/>
                <w:szCs w:val="18"/>
                <w:lang w:eastAsia="zh-CN"/>
              </w:rPr>
            </w:pPr>
            <w:r>
              <w:rPr>
                <w:rFonts w:hint="eastAsia"/>
                <w:sz w:val="13"/>
                <w:szCs w:val="18"/>
                <w:lang w:eastAsia="zh-CN"/>
              </w:rPr>
              <w:t>-0.084</w:t>
            </w:r>
          </w:p>
        </w:tc>
        <w:tc>
          <w:tcPr>
            <w:tcW w:w="250" w:type="pct"/>
            <w:noWrap/>
            <w:textDirection w:val="btLr"/>
          </w:tcPr>
          <w:p w14:paraId="559AF25C">
            <w:pPr>
              <w:spacing w:line="240" w:lineRule="auto"/>
              <w:ind w:left="113" w:right="113"/>
              <w:rPr>
                <w:sz w:val="13"/>
                <w:szCs w:val="18"/>
                <w:lang w:eastAsia="zh-CN"/>
              </w:rPr>
            </w:pPr>
            <w:r>
              <w:rPr>
                <w:rFonts w:hint="eastAsia"/>
                <w:sz w:val="13"/>
                <w:szCs w:val="18"/>
                <w:lang w:eastAsia="zh-CN"/>
              </w:rPr>
              <w:t>0.074</w:t>
            </w:r>
          </w:p>
        </w:tc>
        <w:tc>
          <w:tcPr>
            <w:tcW w:w="250" w:type="pct"/>
            <w:noWrap/>
            <w:textDirection w:val="btLr"/>
          </w:tcPr>
          <w:p w14:paraId="3450AA09">
            <w:pPr>
              <w:spacing w:line="240" w:lineRule="auto"/>
              <w:ind w:left="113" w:right="113"/>
              <w:rPr>
                <w:sz w:val="13"/>
                <w:szCs w:val="18"/>
                <w:lang w:eastAsia="zh-CN"/>
              </w:rPr>
            </w:pPr>
            <w:r>
              <w:rPr>
                <w:rFonts w:hint="eastAsia"/>
                <w:sz w:val="13"/>
                <w:szCs w:val="18"/>
                <w:lang w:eastAsia="zh-CN"/>
              </w:rPr>
              <w:t>0.094</w:t>
            </w:r>
          </w:p>
        </w:tc>
        <w:tc>
          <w:tcPr>
            <w:tcW w:w="250" w:type="pct"/>
            <w:noWrap/>
            <w:textDirection w:val="btLr"/>
          </w:tcPr>
          <w:p w14:paraId="1597E35A">
            <w:pPr>
              <w:spacing w:line="240" w:lineRule="auto"/>
              <w:ind w:left="113" w:right="113"/>
              <w:rPr>
                <w:sz w:val="13"/>
                <w:szCs w:val="18"/>
                <w:lang w:eastAsia="zh-CN"/>
              </w:rPr>
            </w:pPr>
            <w:r>
              <w:rPr>
                <w:rFonts w:hint="eastAsia"/>
                <w:sz w:val="13"/>
                <w:szCs w:val="18"/>
                <w:lang w:eastAsia="zh-CN"/>
              </w:rPr>
              <w:t>0.025</w:t>
            </w:r>
          </w:p>
        </w:tc>
        <w:tc>
          <w:tcPr>
            <w:tcW w:w="250" w:type="pct"/>
            <w:noWrap/>
            <w:textDirection w:val="btLr"/>
          </w:tcPr>
          <w:p w14:paraId="7EF9C37E">
            <w:pPr>
              <w:spacing w:line="240" w:lineRule="auto"/>
              <w:ind w:left="113" w:right="113"/>
              <w:rPr>
                <w:sz w:val="13"/>
                <w:szCs w:val="18"/>
                <w:lang w:eastAsia="zh-CN"/>
              </w:rPr>
            </w:pPr>
            <w:r>
              <w:rPr>
                <w:rFonts w:hint="eastAsia"/>
                <w:sz w:val="13"/>
                <w:szCs w:val="18"/>
                <w:lang w:eastAsia="zh-CN"/>
              </w:rPr>
              <w:t>0.055</w:t>
            </w:r>
          </w:p>
        </w:tc>
        <w:tc>
          <w:tcPr>
            <w:tcW w:w="250" w:type="pct"/>
            <w:noWrap/>
            <w:textDirection w:val="btLr"/>
          </w:tcPr>
          <w:p w14:paraId="4ECDA3C5">
            <w:pPr>
              <w:spacing w:line="240" w:lineRule="auto"/>
              <w:ind w:left="113" w:right="113"/>
              <w:rPr>
                <w:sz w:val="13"/>
                <w:szCs w:val="18"/>
                <w:lang w:eastAsia="zh-CN"/>
              </w:rPr>
            </w:pPr>
            <w:r>
              <w:rPr>
                <w:rFonts w:hint="eastAsia"/>
                <w:sz w:val="13"/>
                <w:szCs w:val="18"/>
                <w:lang w:eastAsia="zh-CN"/>
              </w:rPr>
              <w:t>0.234</w:t>
            </w:r>
          </w:p>
        </w:tc>
        <w:tc>
          <w:tcPr>
            <w:tcW w:w="250" w:type="pct"/>
            <w:noWrap/>
            <w:textDirection w:val="btLr"/>
          </w:tcPr>
          <w:p w14:paraId="4210A517">
            <w:pPr>
              <w:spacing w:line="240" w:lineRule="auto"/>
              <w:ind w:left="113" w:right="113"/>
              <w:rPr>
                <w:sz w:val="13"/>
                <w:szCs w:val="18"/>
                <w:lang w:eastAsia="zh-CN"/>
              </w:rPr>
            </w:pPr>
            <w:r>
              <w:rPr>
                <w:rFonts w:hint="eastAsia"/>
                <w:sz w:val="13"/>
                <w:szCs w:val="18"/>
                <w:lang w:eastAsia="zh-CN"/>
              </w:rPr>
              <w:t>-0.016</w:t>
            </w:r>
          </w:p>
        </w:tc>
        <w:tc>
          <w:tcPr>
            <w:tcW w:w="250" w:type="pct"/>
            <w:noWrap/>
            <w:textDirection w:val="btLr"/>
          </w:tcPr>
          <w:p w14:paraId="139A4C1C">
            <w:pPr>
              <w:spacing w:line="240" w:lineRule="auto"/>
              <w:ind w:left="113" w:right="113"/>
              <w:rPr>
                <w:sz w:val="13"/>
                <w:szCs w:val="18"/>
                <w:lang w:eastAsia="zh-CN"/>
              </w:rPr>
            </w:pPr>
            <w:r>
              <w:rPr>
                <w:rFonts w:hint="eastAsia"/>
                <w:sz w:val="13"/>
                <w:szCs w:val="18"/>
                <w:lang w:eastAsia="zh-CN"/>
              </w:rPr>
              <w:t>0.120</w:t>
            </w:r>
          </w:p>
        </w:tc>
        <w:tc>
          <w:tcPr>
            <w:tcW w:w="250" w:type="pct"/>
            <w:noWrap/>
            <w:textDirection w:val="btLr"/>
          </w:tcPr>
          <w:p w14:paraId="21667F1A">
            <w:pPr>
              <w:spacing w:line="240" w:lineRule="auto"/>
              <w:ind w:left="113" w:right="113"/>
              <w:rPr>
                <w:sz w:val="13"/>
                <w:szCs w:val="18"/>
                <w:lang w:eastAsia="zh-CN"/>
              </w:rPr>
            </w:pPr>
            <w:r>
              <w:rPr>
                <w:rFonts w:hint="eastAsia"/>
                <w:sz w:val="13"/>
                <w:szCs w:val="18"/>
                <w:lang w:eastAsia="zh-CN"/>
              </w:rPr>
              <w:t>0.126</w:t>
            </w:r>
          </w:p>
        </w:tc>
        <w:tc>
          <w:tcPr>
            <w:tcW w:w="250" w:type="pct"/>
            <w:noWrap/>
            <w:textDirection w:val="btLr"/>
          </w:tcPr>
          <w:p w14:paraId="7426D35F">
            <w:pPr>
              <w:spacing w:line="240" w:lineRule="auto"/>
              <w:ind w:left="113" w:right="113"/>
              <w:rPr>
                <w:sz w:val="13"/>
                <w:szCs w:val="18"/>
                <w:lang w:eastAsia="zh-CN"/>
              </w:rPr>
            </w:pPr>
            <w:r>
              <w:rPr>
                <w:rFonts w:hint="eastAsia"/>
                <w:sz w:val="13"/>
                <w:szCs w:val="18"/>
                <w:lang w:eastAsia="zh-CN"/>
              </w:rPr>
              <w:t>0.029</w:t>
            </w:r>
          </w:p>
        </w:tc>
        <w:tc>
          <w:tcPr>
            <w:tcW w:w="250" w:type="pct"/>
            <w:noWrap/>
            <w:textDirection w:val="btLr"/>
          </w:tcPr>
          <w:p w14:paraId="1087D5EE">
            <w:pPr>
              <w:spacing w:line="240" w:lineRule="auto"/>
              <w:ind w:left="113" w:right="113"/>
              <w:rPr>
                <w:sz w:val="13"/>
                <w:szCs w:val="18"/>
                <w:lang w:eastAsia="zh-CN"/>
              </w:rPr>
            </w:pPr>
            <w:r>
              <w:rPr>
                <w:rFonts w:hint="eastAsia"/>
                <w:sz w:val="13"/>
                <w:szCs w:val="18"/>
                <w:lang w:eastAsia="zh-CN"/>
              </w:rPr>
              <w:t>0.112</w:t>
            </w:r>
          </w:p>
        </w:tc>
        <w:tc>
          <w:tcPr>
            <w:tcW w:w="250" w:type="pct"/>
            <w:noWrap/>
            <w:textDirection w:val="btLr"/>
          </w:tcPr>
          <w:p w14:paraId="4626CD06">
            <w:pPr>
              <w:spacing w:line="240" w:lineRule="auto"/>
              <w:ind w:left="113" w:right="113"/>
              <w:rPr>
                <w:sz w:val="13"/>
                <w:szCs w:val="18"/>
                <w:lang w:eastAsia="zh-CN"/>
              </w:rPr>
            </w:pPr>
            <w:r>
              <w:rPr>
                <w:rFonts w:hint="eastAsia"/>
                <w:sz w:val="13"/>
                <w:szCs w:val="18"/>
                <w:lang w:eastAsia="zh-CN"/>
              </w:rPr>
              <w:t>0.198</w:t>
            </w:r>
          </w:p>
        </w:tc>
        <w:tc>
          <w:tcPr>
            <w:tcW w:w="250" w:type="pct"/>
            <w:noWrap/>
            <w:textDirection w:val="btLr"/>
          </w:tcPr>
          <w:p w14:paraId="5994368B">
            <w:pPr>
              <w:spacing w:line="240" w:lineRule="auto"/>
              <w:ind w:left="113" w:right="113"/>
              <w:rPr>
                <w:sz w:val="13"/>
                <w:szCs w:val="18"/>
                <w:lang w:eastAsia="zh-CN"/>
              </w:rPr>
            </w:pPr>
            <w:r>
              <w:rPr>
                <w:rFonts w:hint="eastAsia"/>
                <w:sz w:val="13"/>
                <w:szCs w:val="18"/>
                <w:lang w:eastAsia="zh-CN"/>
              </w:rPr>
              <w:t>0.037</w:t>
            </w:r>
          </w:p>
        </w:tc>
        <w:tc>
          <w:tcPr>
            <w:tcW w:w="250" w:type="pct"/>
            <w:noWrap/>
            <w:textDirection w:val="btLr"/>
          </w:tcPr>
          <w:p w14:paraId="25FD6AC2">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05F55C69">
            <w:pPr>
              <w:spacing w:line="240" w:lineRule="auto"/>
              <w:ind w:left="113" w:right="113"/>
              <w:rPr>
                <w:sz w:val="13"/>
                <w:szCs w:val="18"/>
                <w:lang w:eastAsia="zh-CN"/>
              </w:rPr>
            </w:pPr>
            <w:r>
              <w:rPr>
                <w:rFonts w:hint="eastAsia"/>
                <w:sz w:val="13"/>
                <w:szCs w:val="18"/>
                <w:lang w:eastAsia="zh-CN"/>
              </w:rPr>
              <w:t>-0.277</w:t>
            </w:r>
          </w:p>
        </w:tc>
        <w:tc>
          <w:tcPr>
            <w:tcW w:w="250" w:type="pct"/>
            <w:noWrap/>
            <w:textDirection w:val="btLr"/>
          </w:tcPr>
          <w:p w14:paraId="30E6EA02">
            <w:pPr>
              <w:spacing w:line="240" w:lineRule="auto"/>
              <w:ind w:left="113" w:right="113"/>
              <w:rPr>
                <w:sz w:val="13"/>
                <w:szCs w:val="18"/>
                <w:lang w:eastAsia="zh-CN"/>
              </w:rPr>
            </w:pPr>
            <w:r>
              <w:rPr>
                <w:rFonts w:hint="eastAsia"/>
                <w:sz w:val="13"/>
                <w:szCs w:val="18"/>
                <w:lang w:eastAsia="zh-CN"/>
              </w:rPr>
              <w:t>-0.287</w:t>
            </w:r>
          </w:p>
        </w:tc>
        <w:tc>
          <w:tcPr>
            <w:tcW w:w="250" w:type="pct"/>
            <w:noWrap/>
            <w:textDirection w:val="btLr"/>
          </w:tcPr>
          <w:p w14:paraId="25AC1B9B">
            <w:pPr>
              <w:spacing w:line="240" w:lineRule="auto"/>
              <w:ind w:left="113" w:right="113"/>
              <w:rPr>
                <w:sz w:val="13"/>
                <w:szCs w:val="18"/>
                <w:lang w:eastAsia="zh-CN"/>
              </w:rPr>
            </w:pPr>
            <w:r>
              <w:rPr>
                <w:rFonts w:hint="eastAsia"/>
                <w:sz w:val="13"/>
                <w:szCs w:val="18"/>
                <w:lang w:eastAsia="zh-CN"/>
              </w:rPr>
              <w:t>0.203</w:t>
            </w:r>
          </w:p>
        </w:tc>
        <w:tc>
          <w:tcPr>
            <w:tcW w:w="250" w:type="pct"/>
            <w:noWrap/>
            <w:textDirection w:val="btLr"/>
          </w:tcPr>
          <w:p w14:paraId="56ABCAB8">
            <w:pPr>
              <w:spacing w:line="240" w:lineRule="auto"/>
              <w:ind w:left="113" w:right="113"/>
              <w:rPr>
                <w:sz w:val="13"/>
                <w:szCs w:val="18"/>
                <w:lang w:eastAsia="zh-CN"/>
              </w:rPr>
            </w:pPr>
            <w:r>
              <w:rPr>
                <w:rFonts w:hint="eastAsia"/>
                <w:sz w:val="13"/>
                <w:szCs w:val="18"/>
                <w:lang w:eastAsia="zh-CN"/>
              </w:rPr>
              <w:t>-0.050</w:t>
            </w:r>
          </w:p>
        </w:tc>
      </w:tr>
      <w:tr w14:paraId="1BD77CC6">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1E22393E">
            <w:pPr>
              <w:spacing w:line="240" w:lineRule="auto"/>
              <w:ind w:left="113" w:right="113"/>
              <w:rPr>
                <w:sz w:val="13"/>
                <w:szCs w:val="18"/>
                <w:lang w:eastAsia="zh-CN"/>
              </w:rPr>
            </w:pPr>
          </w:p>
        </w:tc>
        <w:tc>
          <w:tcPr>
            <w:tcW w:w="250" w:type="pct"/>
            <w:tcBorders>
              <w:right w:val="single" w:color="auto" w:sz="4" w:space="0"/>
            </w:tcBorders>
            <w:noWrap/>
            <w:textDirection w:val="btLr"/>
          </w:tcPr>
          <w:p w14:paraId="21FAC86E">
            <w:pPr>
              <w:spacing w:line="240" w:lineRule="auto"/>
              <w:ind w:left="113" w:right="113"/>
              <w:rPr>
                <w:sz w:val="13"/>
                <w:szCs w:val="18"/>
                <w:lang w:eastAsia="zh-CN"/>
              </w:rPr>
            </w:pPr>
            <w:r>
              <w:rPr>
                <w:rFonts w:hint="eastAsia"/>
                <w:sz w:val="13"/>
                <w:szCs w:val="18"/>
                <w:lang w:eastAsia="zh-CN"/>
              </w:rPr>
              <w:t>OV</w:t>
            </w:r>
          </w:p>
        </w:tc>
        <w:tc>
          <w:tcPr>
            <w:tcW w:w="250" w:type="pct"/>
            <w:tcBorders>
              <w:left w:val="single" w:color="auto" w:sz="4" w:space="0"/>
            </w:tcBorders>
            <w:noWrap/>
            <w:textDirection w:val="btLr"/>
          </w:tcPr>
          <w:p w14:paraId="2CE7F3B0">
            <w:pPr>
              <w:spacing w:line="240" w:lineRule="auto"/>
              <w:ind w:left="113" w:right="113"/>
              <w:rPr>
                <w:sz w:val="13"/>
                <w:szCs w:val="18"/>
                <w:lang w:eastAsia="zh-CN"/>
              </w:rPr>
            </w:pPr>
            <w:r>
              <w:rPr>
                <w:rFonts w:hint="eastAsia"/>
                <w:sz w:val="13"/>
                <w:szCs w:val="18"/>
                <w:lang w:eastAsia="zh-CN"/>
              </w:rPr>
              <w:t>0.188</w:t>
            </w:r>
          </w:p>
        </w:tc>
        <w:tc>
          <w:tcPr>
            <w:tcW w:w="250" w:type="pct"/>
            <w:noWrap/>
            <w:textDirection w:val="btLr"/>
          </w:tcPr>
          <w:p w14:paraId="597C649A">
            <w:pPr>
              <w:spacing w:line="240" w:lineRule="auto"/>
              <w:ind w:left="113" w:right="113"/>
              <w:rPr>
                <w:sz w:val="13"/>
                <w:szCs w:val="18"/>
                <w:lang w:eastAsia="zh-CN"/>
              </w:rPr>
            </w:pPr>
            <w:r>
              <w:rPr>
                <w:rFonts w:hint="eastAsia"/>
                <w:sz w:val="13"/>
                <w:szCs w:val="18"/>
                <w:lang w:eastAsia="zh-CN"/>
              </w:rPr>
              <w:t>-0.037</w:t>
            </w:r>
          </w:p>
        </w:tc>
        <w:tc>
          <w:tcPr>
            <w:tcW w:w="250" w:type="pct"/>
            <w:noWrap/>
            <w:textDirection w:val="btLr"/>
          </w:tcPr>
          <w:p w14:paraId="142C5498">
            <w:pPr>
              <w:spacing w:line="240" w:lineRule="auto"/>
              <w:ind w:left="113" w:right="113"/>
              <w:rPr>
                <w:sz w:val="13"/>
                <w:szCs w:val="18"/>
                <w:lang w:eastAsia="zh-CN"/>
              </w:rPr>
            </w:pPr>
            <w:r>
              <w:rPr>
                <w:rFonts w:hint="eastAsia"/>
                <w:sz w:val="13"/>
                <w:szCs w:val="18"/>
                <w:lang w:eastAsia="zh-CN"/>
              </w:rPr>
              <w:t>-0.241</w:t>
            </w:r>
          </w:p>
        </w:tc>
        <w:tc>
          <w:tcPr>
            <w:tcW w:w="250" w:type="pct"/>
            <w:noWrap/>
            <w:textDirection w:val="btLr"/>
          </w:tcPr>
          <w:p w14:paraId="03B60D3C">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7A266B3E">
            <w:pPr>
              <w:spacing w:line="240" w:lineRule="auto"/>
              <w:ind w:left="113" w:right="113"/>
              <w:rPr>
                <w:sz w:val="13"/>
                <w:szCs w:val="18"/>
                <w:lang w:eastAsia="zh-CN"/>
              </w:rPr>
            </w:pPr>
            <w:r>
              <w:rPr>
                <w:rFonts w:hint="eastAsia"/>
                <w:sz w:val="13"/>
                <w:szCs w:val="18"/>
                <w:lang w:eastAsia="zh-CN"/>
              </w:rPr>
              <w:t>-0.242</w:t>
            </w:r>
          </w:p>
        </w:tc>
        <w:tc>
          <w:tcPr>
            <w:tcW w:w="250" w:type="pct"/>
            <w:noWrap/>
            <w:textDirection w:val="btLr"/>
          </w:tcPr>
          <w:p w14:paraId="2EED2F6C">
            <w:pPr>
              <w:spacing w:line="240" w:lineRule="auto"/>
              <w:ind w:left="113" w:right="113"/>
              <w:rPr>
                <w:sz w:val="13"/>
                <w:szCs w:val="18"/>
                <w:lang w:eastAsia="zh-CN"/>
              </w:rPr>
            </w:pPr>
            <w:r>
              <w:rPr>
                <w:rFonts w:hint="eastAsia"/>
                <w:sz w:val="13"/>
                <w:szCs w:val="18"/>
                <w:lang w:eastAsia="zh-CN"/>
              </w:rPr>
              <w:t>-0.405</w:t>
            </w:r>
          </w:p>
        </w:tc>
        <w:tc>
          <w:tcPr>
            <w:tcW w:w="250" w:type="pct"/>
            <w:noWrap/>
            <w:textDirection w:val="btLr"/>
          </w:tcPr>
          <w:p w14:paraId="5C410C7D">
            <w:pPr>
              <w:spacing w:line="240" w:lineRule="auto"/>
              <w:ind w:left="113" w:right="113"/>
              <w:rPr>
                <w:sz w:val="13"/>
                <w:szCs w:val="18"/>
                <w:lang w:eastAsia="zh-CN"/>
              </w:rPr>
            </w:pPr>
            <w:r>
              <w:rPr>
                <w:rFonts w:hint="eastAsia"/>
                <w:sz w:val="13"/>
                <w:szCs w:val="18"/>
                <w:lang w:eastAsia="zh-CN"/>
              </w:rPr>
              <w:t>-0.240</w:t>
            </w:r>
          </w:p>
        </w:tc>
        <w:tc>
          <w:tcPr>
            <w:tcW w:w="250" w:type="pct"/>
            <w:noWrap/>
            <w:textDirection w:val="btLr"/>
          </w:tcPr>
          <w:p w14:paraId="4688F179">
            <w:pPr>
              <w:spacing w:line="240" w:lineRule="auto"/>
              <w:ind w:left="113" w:right="113"/>
              <w:rPr>
                <w:sz w:val="13"/>
                <w:szCs w:val="18"/>
                <w:lang w:eastAsia="zh-CN"/>
              </w:rPr>
            </w:pPr>
            <w:r>
              <w:rPr>
                <w:rFonts w:hint="eastAsia"/>
                <w:sz w:val="13"/>
                <w:szCs w:val="18"/>
                <w:lang w:eastAsia="zh-CN"/>
              </w:rPr>
              <w:t>-0.049</w:t>
            </w:r>
          </w:p>
        </w:tc>
        <w:tc>
          <w:tcPr>
            <w:tcW w:w="250" w:type="pct"/>
            <w:noWrap/>
            <w:textDirection w:val="btLr"/>
          </w:tcPr>
          <w:p w14:paraId="0EA4958A">
            <w:pPr>
              <w:spacing w:line="240" w:lineRule="auto"/>
              <w:ind w:left="113" w:right="113"/>
              <w:rPr>
                <w:sz w:val="13"/>
                <w:szCs w:val="18"/>
                <w:lang w:eastAsia="zh-CN"/>
              </w:rPr>
            </w:pPr>
            <w:r>
              <w:rPr>
                <w:rFonts w:hint="eastAsia"/>
                <w:sz w:val="13"/>
                <w:szCs w:val="18"/>
                <w:lang w:eastAsia="zh-CN"/>
              </w:rPr>
              <w:t>0.069</w:t>
            </w:r>
          </w:p>
        </w:tc>
        <w:tc>
          <w:tcPr>
            <w:tcW w:w="250" w:type="pct"/>
            <w:noWrap/>
            <w:textDirection w:val="btLr"/>
          </w:tcPr>
          <w:p w14:paraId="5B0975CB">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14F8E276">
            <w:pPr>
              <w:spacing w:line="240" w:lineRule="auto"/>
              <w:ind w:left="113" w:right="113"/>
              <w:rPr>
                <w:sz w:val="13"/>
                <w:szCs w:val="18"/>
                <w:lang w:eastAsia="zh-CN"/>
              </w:rPr>
            </w:pPr>
            <w:r>
              <w:rPr>
                <w:rFonts w:hint="eastAsia"/>
                <w:sz w:val="13"/>
                <w:szCs w:val="18"/>
                <w:lang w:eastAsia="zh-CN"/>
              </w:rPr>
              <w:t>0.691</w:t>
            </w:r>
          </w:p>
        </w:tc>
        <w:tc>
          <w:tcPr>
            <w:tcW w:w="250" w:type="pct"/>
            <w:noWrap/>
            <w:textDirection w:val="btLr"/>
          </w:tcPr>
          <w:p w14:paraId="2B148A0E">
            <w:pPr>
              <w:spacing w:line="240" w:lineRule="auto"/>
              <w:ind w:left="113" w:right="113"/>
              <w:rPr>
                <w:sz w:val="13"/>
                <w:szCs w:val="18"/>
                <w:lang w:eastAsia="zh-CN"/>
              </w:rPr>
            </w:pPr>
            <w:r>
              <w:rPr>
                <w:rFonts w:hint="eastAsia"/>
                <w:sz w:val="13"/>
                <w:szCs w:val="18"/>
                <w:lang w:eastAsia="zh-CN"/>
              </w:rPr>
              <w:t>0.082</w:t>
            </w:r>
          </w:p>
        </w:tc>
        <w:tc>
          <w:tcPr>
            <w:tcW w:w="250" w:type="pct"/>
            <w:noWrap/>
            <w:textDirection w:val="btLr"/>
          </w:tcPr>
          <w:p w14:paraId="4E0115F9">
            <w:pPr>
              <w:spacing w:line="240" w:lineRule="auto"/>
              <w:ind w:left="113" w:right="113"/>
              <w:rPr>
                <w:sz w:val="13"/>
                <w:szCs w:val="18"/>
                <w:lang w:eastAsia="zh-CN"/>
              </w:rPr>
            </w:pPr>
            <w:r>
              <w:rPr>
                <w:rFonts w:hint="eastAsia"/>
                <w:sz w:val="13"/>
                <w:szCs w:val="18"/>
                <w:lang w:eastAsia="zh-CN"/>
              </w:rPr>
              <w:t>0.049</w:t>
            </w:r>
          </w:p>
        </w:tc>
        <w:tc>
          <w:tcPr>
            <w:tcW w:w="250" w:type="pct"/>
            <w:noWrap/>
            <w:textDirection w:val="btLr"/>
          </w:tcPr>
          <w:p w14:paraId="1AB4D7F6">
            <w:pPr>
              <w:spacing w:line="240" w:lineRule="auto"/>
              <w:ind w:left="113" w:right="113"/>
              <w:rPr>
                <w:sz w:val="13"/>
                <w:szCs w:val="18"/>
                <w:lang w:eastAsia="zh-CN"/>
              </w:rPr>
            </w:pPr>
            <w:r>
              <w:rPr>
                <w:rFonts w:hint="eastAsia"/>
                <w:sz w:val="13"/>
                <w:szCs w:val="18"/>
                <w:lang w:eastAsia="zh-CN"/>
              </w:rPr>
              <w:t>0.057</w:t>
            </w:r>
          </w:p>
        </w:tc>
        <w:tc>
          <w:tcPr>
            <w:tcW w:w="250" w:type="pct"/>
            <w:noWrap/>
            <w:textDirection w:val="btLr"/>
          </w:tcPr>
          <w:p w14:paraId="26CDBE6D">
            <w:pPr>
              <w:spacing w:line="240" w:lineRule="auto"/>
              <w:ind w:left="113" w:right="113"/>
              <w:rPr>
                <w:sz w:val="13"/>
                <w:szCs w:val="18"/>
                <w:lang w:eastAsia="zh-CN"/>
              </w:rPr>
            </w:pPr>
            <w:r>
              <w:rPr>
                <w:rFonts w:hint="eastAsia"/>
                <w:sz w:val="13"/>
                <w:szCs w:val="18"/>
                <w:lang w:eastAsia="zh-CN"/>
              </w:rPr>
              <w:t>-0.022</w:t>
            </w:r>
          </w:p>
        </w:tc>
        <w:tc>
          <w:tcPr>
            <w:tcW w:w="250" w:type="pct"/>
            <w:noWrap/>
            <w:textDirection w:val="btLr"/>
          </w:tcPr>
          <w:p w14:paraId="3E0F2F11">
            <w:pPr>
              <w:spacing w:line="240" w:lineRule="auto"/>
              <w:ind w:left="113" w:right="113"/>
              <w:rPr>
                <w:sz w:val="13"/>
                <w:szCs w:val="18"/>
                <w:lang w:eastAsia="zh-CN"/>
              </w:rPr>
            </w:pPr>
            <w:r>
              <w:rPr>
                <w:rFonts w:hint="eastAsia"/>
                <w:sz w:val="13"/>
                <w:szCs w:val="18"/>
                <w:lang w:eastAsia="zh-CN"/>
              </w:rPr>
              <w:t>-0.197</w:t>
            </w:r>
          </w:p>
        </w:tc>
        <w:tc>
          <w:tcPr>
            <w:tcW w:w="250" w:type="pct"/>
            <w:noWrap/>
            <w:textDirection w:val="btLr"/>
          </w:tcPr>
          <w:p w14:paraId="678D865A">
            <w:pPr>
              <w:spacing w:line="240" w:lineRule="auto"/>
              <w:ind w:left="113" w:right="113"/>
              <w:rPr>
                <w:sz w:val="13"/>
                <w:szCs w:val="18"/>
                <w:lang w:eastAsia="zh-CN"/>
              </w:rPr>
            </w:pPr>
            <w:r>
              <w:rPr>
                <w:rFonts w:hint="eastAsia"/>
                <w:sz w:val="13"/>
                <w:szCs w:val="18"/>
                <w:lang w:eastAsia="zh-CN"/>
              </w:rPr>
              <w:t>0.106</w:t>
            </w:r>
          </w:p>
        </w:tc>
        <w:tc>
          <w:tcPr>
            <w:tcW w:w="250" w:type="pct"/>
            <w:noWrap/>
            <w:textDirection w:val="btLr"/>
          </w:tcPr>
          <w:p w14:paraId="3B68091B">
            <w:pPr>
              <w:spacing w:line="240" w:lineRule="auto"/>
              <w:ind w:left="113" w:right="113"/>
              <w:rPr>
                <w:sz w:val="13"/>
                <w:szCs w:val="18"/>
                <w:lang w:eastAsia="zh-CN"/>
              </w:rPr>
            </w:pPr>
            <w:r>
              <w:rPr>
                <w:rFonts w:hint="eastAsia"/>
                <w:sz w:val="13"/>
                <w:szCs w:val="18"/>
                <w:lang w:eastAsia="zh-CN"/>
              </w:rPr>
              <w:t>0.006</w:t>
            </w:r>
          </w:p>
        </w:tc>
      </w:tr>
      <w:tr w14:paraId="0D1794EB">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34DA76A5">
            <w:pPr>
              <w:spacing w:line="240" w:lineRule="auto"/>
              <w:ind w:left="113" w:right="113"/>
              <w:rPr>
                <w:sz w:val="13"/>
                <w:szCs w:val="18"/>
                <w:lang w:eastAsia="zh-CN"/>
              </w:rPr>
            </w:pPr>
          </w:p>
        </w:tc>
        <w:tc>
          <w:tcPr>
            <w:tcW w:w="250" w:type="pct"/>
            <w:tcBorders>
              <w:right w:val="single" w:color="auto" w:sz="4" w:space="0"/>
            </w:tcBorders>
            <w:noWrap/>
            <w:textDirection w:val="btLr"/>
          </w:tcPr>
          <w:p w14:paraId="3C06730E">
            <w:pPr>
              <w:spacing w:line="240" w:lineRule="auto"/>
              <w:ind w:left="113" w:right="113"/>
              <w:rPr>
                <w:sz w:val="13"/>
                <w:szCs w:val="18"/>
                <w:lang w:eastAsia="zh-CN"/>
              </w:rPr>
            </w:pPr>
            <w:r>
              <w:rPr>
                <w:rFonts w:hint="eastAsia"/>
                <w:sz w:val="13"/>
                <w:szCs w:val="18"/>
                <w:lang w:eastAsia="zh-CN"/>
              </w:rPr>
              <w:t>MESO</w:t>
            </w:r>
          </w:p>
        </w:tc>
        <w:tc>
          <w:tcPr>
            <w:tcW w:w="250" w:type="pct"/>
            <w:tcBorders>
              <w:left w:val="single" w:color="auto" w:sz="4" w:space="0"/>
            </w:tcBorders>
            <w:noWrap/>
            <w:textDirection w:val="btLr"/>
          </w:tcPr>
          <w:p w14:paraId="5E78B521">
            <w:pPr>
              <w:spacing w:line="240" w:lineRule="auto"/>
              <w:ind w:left="113" w:right="113"/>
              <w:rPr>
                <w:sz w:val="13"/>
                <w:szCs w:val="18"/>
                <w:lang w:eastAsia="zh-CN"/>
              </w:rPr>
            </w:pPr>
            <w:r>
              <w:rPr>
                <w:rFonts w:hint="eastAsia"/>
                <w:sz w:val="13"/>
                <w:szCs w:val="18"/>
                <w:lang w:eastAsia="zh-CN"/>
              </w:rPr>
              <w:t>0.273</w:t>
            </w:r>
          </w:p>
        </w:tc>
        <w:tc>
          <w:tcPr>
            <w:tcW w:w="250" w:type="pct"/>
            <w:noWrap/>
            <w:textDirection w:val="btLr"/>
          </w:tcPr>
          <w:p w14:paraId="57C9930C">
            <w:pPr>
              <w:spacing w:line="240" w:lineRule="auto"/>
              <w:ind w:left="113" w:right="113"/>
              <w:rPr>
                <w:sz w:val="13"/>
                <w:szCs w:val="18"/>
                <w:lang w:eastAsia="zh-CN"/>
              </w:rPr>
            </w:pPr>
            <w:r>
              <w:rPr>
                <w:rFonts w:hint="eastAsia"/>
                <w:sz w:val="13"/>
                <w:szCs w:val="18"/>
                <w:lang w:eastAsia="zh-CN"/>
              </w:rPr>
              <w:t>-0.089</w:t>
            </w:r>
          </w:p>
        </w:tc>
        <w:tc>
          <w:tcPr>
            <w:tcW w:w="250" w:type="pct"/>
            <w:noWrap/>
            <w:textDirection w:val="btLr"/>
          </w:tcPr>
          <w:p w14:paraId="6B1B07F3">
            <w:pPr>
              <w:spacing w:line="240" w:lineRule="auto"/>
              <w:ind w:left="113" w:right="113"/>
              <w:rPr>
                <w:sz w:val="13"/>
                <w:szCs w:val="18"/>
                <w:lang w:eastAsia="zh-CN"/>
              </w:rPr>
            </w:pPr>
            <w:r>
              <w:rPr>
                <w:rFonts w:hint="eastAsia"/>
                <w:sz w:val="13"/>
                <w:szCs w:val="18"/>
                <w:lang w:eastAsia="zh-CN"/>
              </w:rPr>
              <w:t>-0.246</w:t>
            </w:r>
          </w:p>
        </w:tc>
        <w:tc>
          <w:tcPr>
            <w:tcW w:w="250" w:type="pct"/>
            <w:noWrap/>
            <w:textDirection w:val="btLr"/>
          </w:tcPr>
          <w:p w14:paraId="070CF841">
            <w:pPr>
              <w:spacing w:line="240" w:lineRule="auto"/>
              <w:ind w:left="113" w:right="113"/>
              <w:rPr>
                <w:sz w:val="13"/>
                <w:szCs w:val="18"/>
                <w:lang w:eastAsia="zh-CN"/>
              </w:rPr>
            </w:pPr>
            <w:r>
              <w:rPr>
                <w:rFonts w:hint="eastAsia"/>
                <w:sz w:val="13"/>
                <w:szCs w:val="18"/>
                <w:lang w:eastAsia="zh-CN"/>
              </w:rPr>
              <w:t>-0.066</w:t>
            </w:r>
          </w:p>
        </w:tc>
        <w:tc>
          <w:tcPr>
            <w:tcW w:w="250" w:type="pct"/>
            <w:noWrap/>
            <w:textDirection w:val="btLr"/>
          </w:tcPr>
          <w:p w14:paraId="179C9C93">
            <w:pPr>
              <w:spacing w:line="240" w:lineRule="auto"/>
              <w:ind w:left="113" w:right="113"/>
              <w:rPr>
                <w:sz w:val="13"/>
                <w:szCs w:val="18"/>
                <w:lang w:eastAsia="zh-CN"/>
              </w:rPr>
            </w:pPr>
            <w:r>
              <w:rPr>
                <w:rFonts w:hint="eastAsia"/>
                <w:sz w:val="13"/>
                <w:szCs w:val="18"/>
                <w:lang w:eastAsia="zh-CN"/>
              </w:rPr>
              <w:t>0.152</w:t>
            </w:r>
          </w:p>
        </w:tc>
        <w:tc>
          <w:tcPr>
            <w:tcW w:w="250" w:type="pct"/>
            <w:noWrap/>
            <w:textDirection w:val="btLr"/>
          </w:tcPr>
          <w:p w14:paraId="6E2F6766">
            <w:pPr>
              <w:spacing w:line="240" w:lineRule="auto"/>
              <w:ind w:left="113" w:right="113"/>
              <w:rPr>
                <w:sz w:val="13"/>
                <w:szCs w:val="18"/>
                <w:lang w:eastAsia="zh-CN"/>
              </w:rPr>
            </w:pPr>
            <w:r>
              <w:rPr>
                <w:rFonts w:hint="eastAsia"/>
                <w:sz w:val="13"/>
                <w:szCs w:val="18"/>
                <w:lang w:eastAsia="zh-CN"/>
              </w:rPr>
              <w:t>0.003</w:t>
            </w:r>
          </w:p>
        </w:tc>
        <w:tc>
          <w:tcPr>
            <w:tcW w:w="250" w:type="pct"/>
            <w:noWrap/>
            <w:textDirection w:val="btLr"/>
          </w:tcPr>
          <w:p w14:paraId="2B9EB682">
            <w:pPr>
              <w:spacing w:line="240" w:lineRule="auto"/>
              <w:ind w:left="113" w:right="113"/>
              <w:rPr>
                <w:sz w:val="13"/>
                <w:szCs w:val="18"/>
                <w:lang w:eastAsia="zh-CN"/>
              </w:rPr>
            </w:pPr>
            <w:r>
              <w:rPr>
                <w:rFonts w:hint="eastAsia"/>
                <w:sz w:val="13"/>
                <w:szCs w:val="18"/>
                <w:lang w:eastAsia="zh-CN"/>
              </w:rPr>
              <w:t>0.047</w:t>
            </w:r>
          </w:p>
        </w:tc>
        <w:tc>
          <w:tcPr>
            <w:tcW w:w="250" w:type="pct"/>
            <w:noWrap/>
            <w:textDirection w:val="btLr"/>
          </w:tcPr>
          <w:p w14:paraId="02CC55D9">
            <w:pPr>
              <w:spacing w:line="240" w:lineRule="auto"/>
              <w:ind w:left="113" w:right="113"/>
              <w:rPr>
                <w:sz w:val="13"/>
                <w:szCs w:val="18"/>
                <w:lang w:eastAsia="zh-CN"/>
              </w:rPr>
            </w:pPr>
            <w:r>
              <w:rPr>
                <w:rFonts w:hint="eastAsia"/>
                <w:sz w:val="13"/>
                <w:szCs w:val="18"/>
                <w:lang w:eastAsia="zh-CN"/>
              </w:rPr>
              <w:t>-0.121</w:t>
            </w:r>
          </w:p>
        </w:tc>
        <w:tc>
          <w:tcPr>
            <w:tcW w:w="250" w:type="pct"/>
            <w:noWrap/>
            <w:textDirection w:val="btLr"/>
          </w:tcPr>
          <w:p w14:paraId="74061748">
            <w:pPr>
              <w:spacing w:line="240" w:lineRule="auto"/>
              <w:ind w:left="113" w:right="113"/>
              <w:rPr>
                <w:sz w:val="13"/>
                <w:szCs w:val="18"/>
                <w:lang w:eastAsia="zh-CN"/>
              </w:rPr>
            </w:pPr>
            <w:r>
              <w:rPr>
                <w:rFonts w:hint="eastAsia"/>
                <w:sz w:val="13"/>
                <w:szCs w:val="18"/>
                <w:lang w:eastAsia="zh-CN"/>
              </w:rPr>
              <w:t>-0.015</w:t>
            </w:r>
          </w:p>
        </w:tc>
        <w:tc>
          <w:tcPr>
            <w:tcW w:w="250" w:type="pct"/>
            <w:noWrap/>
            <w:textDirection w:val="btLr"/>
          </w:tcPr>
          <w:p w14:paraId="28B820DE">
            <w:pPr>
              <w:spacing w:line="240" w:lineRule="auto"/>
              <w:ind w:left="113" w:right="113"/>
              <w:rPr>
                <w:sz w:val="13"/>
                <w:szCs w:val="18"/>
                <w:lang w:eastAsia="zh-CN"/>
              </w:rPr>
            </w:pPr>
            <w:r>
              <w:rPr>
                <w:rFonts w:hint="eastAsia"/>
                <w:sz w:val="13"/>
                <w:szCs w:val="18"/>
                <w:lang w:eastAsia="zh-CN"/>
              </w:rPr>
              <w:t>0.033</w:t>
            </w:r>
          </w:p>
        </w:tc>
        <w:tc>
          <w:tcPr>
            <w:tcW w:w="250" w:type="pct"/>
            <w:noWrap/>
            <w:textDirection w:val="btLr"/>
          </w:tcPr>
          <w:p w14:paraId="3AD1AADB">
            <w:pPr>
              <w:spacing w:line="240" w:lineRule="auto"/>
              <w:ind w:left="113" w:right="113"/>
              <w:rPr>
                <w:sz w:val="13"/>
                <w:szCs w:val="18"/>
                <w:lang w:eastAsia="zh-CN"/>
              </w:rPr>
            </w:pPr>
            <w:r>
              <w:rPr>
                <w:rFonts w:hint="eastAsia"/>
                <w:sz w:val="13"/>
                <w:szCs w:val="18"/>
                <w:lang w:eastAsia="zh-CN"/>
              </w:rPr>
              <w:t>-0.104</w:t>
            </w:r>
          </w:p>
        </w:tc>
        <w:tc>
          <w:tcPr>
            <w:tcW w:w="250" w:type="pct"/>
            <w:noWrap/>
            <w:textDirection w:val="btLr"/>
          </w:tcPr>
          <w:p w14:paraId="189474F8">
            <w:pPr>
              <w:spacing w:line="240" w:lineRule="auto"/>
              <w:ind w:left="113" w:right="113"/>
              <w:rPr>
                <w:sz w:val="13"/>
                <w:szCs w:val="18"/>
                <w:lang w:eastAsia="zh-CN"/>
              </w:rPr>
            </w:pPr>
            <w:r>
              <w:rPr>
                <w:rFonts w:hint="eastAsia"/>
                <w:sz w:val="13"/>
                <w:szCs w:val="18"/>
                <w:lang w:eastAsia="zh-CN"/>
              </w:rPr>
              <w:t>0.118</w:t>
            </w:r>
          </w:p>
        </w:tc>
        <w:tc>
          <w:tcPr>
            <w:tcW w:w="250" w:type="pct"/>
            <w:noWrap/>
            <w:textDirection w:val="btLr"/>
          </w:tcPr>
          <w:p w14:paraId="125806AB">
            <w:pPr>
              <w:spacing w:line="240" w:lineRule="auto"/>
              <w:ind w:left="113" w:right="113"/>
              <w:rPr>
                <w:sz w:val="13"/>
                <w:szCs w:val="18"/>
                <w:lang w:eastAsia="zh-CN"/>
              </w:rPr>
            </w:pPr>
            <w:r>
              <w:rPr>
                <w:rFonts w:hint="eastAsia"/>
                <w:sz w:val="13"/>
                <w:szCs w:val="18"/>
                <w:lang w:eastAsia="zh-CN"/>
              </w:rPr>
              <w:t>-0.074</w:t>
            </w:r>
          </w:p>
        </w:tc>
        <w:tc>
          <w:tcPr>
            <w:tcW w:w="250" w:type="pct"/>
            <w:noWrap/>
            <w:textDirection w:val="btLr"/>
          </w:tcPr>
          <w:p w14:paraId="560486EA">
            <w:pPr>
              <w:spacing w:line="240" w:lineRule="auto"/>
              <w:ind w:left="113" w:right="113"/>
              <w:rPr>
                <w:sz w:val="13"/>
                <w:szCs w:val="18"/>
                <w:lang w:eastAsia="zh-CN"/>
              </w:rPr>
            </w:pPr>
            <w:r>
              <w:rPr>
                <w:rFonts w:hint="eastAsia"/>
                <w:sz w:val="13"/>
                <w:szCs w:val="18"/>
                <w:lang w:eastAsia="zh-CN"/>
              </w:rPr>
              <w:t>0.114</w:t>
            </w:r>
          </w:p>
        </w:tc>
        <w:tc>
          <w:tcPr>
            <w:tcW w:w="250" w:type="pct"/>
            <w:noWrap/>
            <w:textDirection w:val="btLr"/>
          </w:tcPr>
          <w:p w14:paraId="06B8B313">
            <w:pPr>
              <w:spacing w:line="240" w:lineRule="auto"/>
              <w:ind w:left="113" w:right="113"/>
              <w:rPr>
                <w:sz w:val="13"/>
                <w:szCs w:val="18"/>
                <w:lang w:eastAsia="zh-CN"/>
              </w:rPr>
            </w:pPr>
            <w:r>
              <w:rPr>
                <w:rFonts w:hint="eastAsia"/>
                <w:sz w:val="13"/>
                <w:szCs w:val="18"/>
                <w:lang w:eastAsia="zh-CN"/>
              </w:rPr>
              <w:t>-0.174</w:t>
            </w:r>
          </w:p>
        </w:tc>
        <w:tc>
          <w:tcPr>
            <w:tcW w:w="250" w:type="pct"/>
            <w:noWrap/>
            <w:textDirection w:val="btLr"/>
          </w:tcPr>
          <w:p w14:paraId="76BAA13D">
            <w:pPr>
              <w:spacing w:line="240" w:lineRule="auto"/>
              <w:ind w:left="113" w:right="113"/>
              <w:rPr>
                <w:sz w:val="13"/>
                <w:szCs w:val="18"/>
                <w:lang w:eastAsia="zh-CN"/>
              </w:rPr>
            </w:pPr>
            <w:r>
              <w:rPr>
                <w:rFonts w:hint="eastAsia"/>
                <w:sz w:val="13"/>
                <w:szCs w:val="18"/>
                <w:lang w:eastAsia="zh-CN"/>
              </w:rPr>
              <w:t>-0.070</w:t>
            </w:r>
          </w:p>
        </w:tc>
        <w:tc>
          <w:tcPr>
            <w:tcW w:w="250" w:type="pct"/>
            <w:noWrap/>
            <w:textDirection w:val="btLr"/>
          </w:tcPr>
          <w:p w14:paraId="70C889FB">
            <w:pPr>
              <w:spacing w:line="240" w:lineRule="auto"/>
              <w:ind w:left="113" w:right="113"/>
              <w:rPr>
                <w:sz w:val="13"/>
                <w:szCs w:val="18"/>
                <w:lang w:eastAsia="zh-CN"/>
              </w:rPr>
            </w:pPr>
            <w:r>
              <w:rPr>
                <w:rFonts w:hint="eastAsia"/>
                <w:sz w:val="13"/>
                <w:szCs w:val="18"/>
                <w:lang w:eastAsia="zh-CN"/>
              </w:rPr>
              <w:t>0.111</w:t>
            </w:r>
          </w:p>
        </w:tc>
        <w:tc>
          <w:tcPr>
            <w:tcW w:w="250" w:type="pct"/>
            <w:noWrap/>
            <w:textDirection w:val="btLr"/>
          </w:tcPr>
          <w:p w14:paraId="586266E1">
            <w:pPr>
              <w:spacing w:line="240" w:lineRule="auto"/>
              <w:ind w:left="113" w:right="113"/>
              <w:rPr>
                <w:sz w:val="13"/>
                <w:szCs w:val="18"/>
                <w:lang w:eastAsia="zh-CN"/>
              </w:rPr>
            </w:pPr>
            <w:r>
              <w:rPr>
                <w:rFonts w:hint="eastAsia"/>
                <w:sz w:val="13"/>
                <w:szCs w:val="18"/>
                <w:lang w:eastAsia="zh-CN"/>
              </w:rPr>
              <w:t>-0.213</w:t>
            </w:r>
          </w:p>
        </w:tc>
      </w:tr>
      <w:tr w14:paraId="440CC235">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5CB8B597">
            <w:pPr>
              <w:spacing w:line="240" w:lineRule="auto"/>
              <w:ind w:left="113" w:right="113"/>
              <w:rPr>
                <w:sz w:val="13"/>
                <w:szCs w:val="18"/>
                <w:lang w:eastAsia="zh-CN"/>
              </w:rPr>
            </w:pPr>
          </w:p>
        </w:tc>
        <w:tc>
          <w:tcPr>
            <w:tcW w:w="250" w:type="pct"/>
            <w:tcBorders>
              <w:right w:val="single" w:color="auto" w:sz="4" w:space="0"/>
            </w:tcBorders>
            <w:noWrap/>
            <w:textDirection w:val="btLr"/>
          </w:tcPr>
          <w:p w14:paraId="351B40DE">
            <w:pPr>
              <w:spacing w:line="240" w:lineRule="auto"/>
              <w:ind w:left="113" w:right="113"/>
              <w:rPr>
                <w:sz w:val="13"/>
                <w:szCs w:val="18"/>
                <w:lang w:eastAsia="zh-CN"/>
              </w:rPr>
            </w:pPr>
            <w:r>
              <w:rPr>
                <w:rFonts w:hint="eastAsia"/>
                <w:sz w:val="13"/>
                <w:szCs w:val="18"/>
                <w:lang w:eastAsia="zh-CN"/>
              </w:rPr>
              <w:t>LUSC</w:t>
            </w:r>
          </w:p>
        </w:tc>
        <w:tc>
          <w:tcPr>
            <w:tcW w:w="250" w:type="pct"/>
            <w:tcBorders>
              <w:left w:val="single" w:color="auto" w:sz="4" w:space="0"/>
            </w:tcBorders>
            <w:noWrap/>
            <w:textDirection w:val="btLr"/>
          </w:tcPr>
          <w:p w14:paraId="71944469">
            <w:pPr>
              <w:spacing w:line="240" w:lineRule="auto"/>
              <w:ind w:left="113" w:right="113"/>
              <w:rPr>
                <w:sz w:val="13"/>
                <w:szCs w:val="18"/>
                <w:lang w:eastAsia="zh-CN"/>
              </w:rPr>
            </w:pPr>
            <w:r>
              <w:rPr>
                <w:rFonts w:hint="eastAsia"/>
                <w:sz w:val="13"/>
                <w:szCs w:val="18"/>
                <w:lang w:eastAsia="zh-CN"/>
              </w:rPr>
              <w:t>0.411</w:t>
            </w:r>
          </w:p>
        </w:tc>
        <w:tc>
          <w:tcPr>
            <w:tcW w:w="250" w:type="pct"/>
            <w:noWrap/>
            <w:textDirection w:val="btLr"/>
          </w:tcPr>
          <w:p w14:paraId="60116016">
            <w:pPr>
              <w:spacing w:line="240" w:lineRule="auto"/>
              <w:ind w:left="113" w:right="113"/>
              <w:rPr>
                <w:sz w:val="13"/>
                <w:szCs w:val="18"/>
                <w:lang w:eastAsia="zh-CN"/>
              </w:rPr>
            </w:pPr>
            <w:r>
              <w:rPr>
                <w:rFonts w:hint="eastAsia"/>
                <w:sz w:val="13"/>
                <w:szCs w:val="18"/>
                <w:lang w:eastAsia="zh-CN"/>
              </w:rPr>
              <w:t>0.078</w:t>
            </w:r>
          </w:p>
        </w:tc>
        <w:tc>
          <w:tcPr>
            <w:tcW w:w="250" w:type="pct"/>
            <w:noWrap/>
            <w:textDirection w:val="btLr"/>
          </w:tcPr>
          <w:p w14:paraId="15A01438">
            <w:pPr>
              <w:spacing w:line="240" w:lineRule="auto"/>
              <w:ind w:left="113" w:right="113"/>
              <w:rPr>
                <w:sz w:val="13"/>
                <w:szCs w:val="18"/>
                <w:lang w:eastAsia="zh-CN"/>
              </w:rPr>
            </w:pPr>
            <w:r>
              <w:rPr>
                <w:rFonts w:hint="eastAsia"/>
                <w:sz w:val="13"/>
                <w:szCs w:val="18"/>
                <w:lang w:eastAsia="zh-CN"/>
              </w:rPr>
              <w:t>-0.103</w:t>
            </w:r>
          </w:p>
        </w:tc>
        <w:tc>
          <w:tcPr>
            <w:tcW w:w="250" w:type="pct"/>
            <w:noWrap/>
            <w:textDirection w:val="btLr"/>
          </w:tcPr>
          <w:p w14:paraId="39347539">
            <w:pPr>
              <w:spacing w:line="240" w:lineRule="auto"/>
              <w:ind w:left="113" w:right="113"/>
              <w:rPr>
                <w:sz w:val="13"/>
                <w:szCs w:val="18"/>
                <w:lang w:eastAsia="zh-CN"/>
              </w:rPr>
            </w:pPr>
            <w:r>
              <w:rPr>
                <w:rFonts w:hint="eastAsia"/>
                <w:sz w:val="13"/>
                <w:szCs w:val="18"/>
                <w:lang w:eastAsia="zh-CN"/>
              </w:rPr>
              <w:t>-0.089</w:t>
            </w:r>
          </w:p>
        </w:tc>
        <w:tc>
          <w:tcPr>
            <w:tcW w:w="250" w:type="pct"/>
            <w:noWrap/>
            <w:textDirection w:val="btLr"/>
          </w:tcPr>
          <w:p w14:paraId="2C81CD1F">
            <w:pPr>
              <w:spacing w:line="240" w:lineRule="auto"/>
              <w:ind w:left="113" w:right="113"/>
              <w:rPr>
                <w:sz w:val="13"/>
                <w:szCs w:val="18"/>
                <w:lang w:eastAsia="zh-CN"/>
              </w:rPr>
            </w:pPr>
            <w:r>
              <w:rPr>
                <w:rFonts w:hint="eastAsia"/>
                <w:sz w:val="13"/>
                <w:szCs w:val="18"/>
                <w:lang w:eastAsia="zh-CN"/>
              </w:rPr>
              <w:t>-0.134</w:t>
            </w:r>
          </w:p>
        </w:tc>
        <w:tc>
          <w:tcPr>
            <w:tcW w:w="250" w:type="pct"/>
            <w:noWrap/>
            <w:textDirection w:val="btLr"/>
          </w:tcPr>
          <w:p w14:paraId="0AA6E7B2">
            <w:pPr>
              <w:spacing w:line="240" w:lineRule="auto"/>
              <w:ind w:left="113" w:right="113"/>
              <w:rPr>
                <w:sz w:val="13"/>
                <w:szCs w:val="18"/>
                <w:lang w:eastAsia="zh-CN"/>
              </w:rPr>
            </w:pPr>
            <w:r>
              <w:rPr>
                <w:rFonts w:hint="eastAsia"/>
                <w:sz w:val="13"/>
                <w:szCs w:val="18"/>
                <w:lang w:eastAsia="zh-CN"/>
              </w:rPr>
              <w:t>0.090</w:t>
            </w:r>
          </w:p>
        </w:tc>
        <w:tc>
          <w:tcPr>
            <w:tcW w:w="250" w:type="pct"/>
            <w:noWrap/>
            <w:textDirection w:val="btLr"/>
          </w:tcPr>
          <w:p w14:paraId="40134B71">
            <w:pPr>
              <w:spacing w:line="240" w:lineRule="auto"/>
              <w:ind w:left="113" w:right="113"/>
              <w:rPr>
                <w:sz w:val="13"/>
                <w:szCs w:val="18"/>
                <w:lang w:eastAsia="zh-CN"/>
              </w:rPr>
            </w:pPr>
            <w:r>
              <w:rPr>
                <w:rFonts w:hint="eastAsia"/>
                <w:sz w:val="13"/>
                <w:szCs w:val="18"/>
                <w:lang w:eastAsia="zh-CN"/>
              </w:rPr>
              <w:t>-0.197</w:t>
            </w:r>
          </w:p>
        </w:tc>
        <w:tc>
          <w:tcPr>
            <w:tcW w:w="250" w:type="pct"/>
            <w:noWrap/>
            <w:textDirection w:val="btLr"/>
          </w:tcPr>
          <w:p w14:paraId="3F41F53C">
            <w:pPr>
              <w:spacing w:line="240" w:lineRule="auto"/>
              <w:ind w:left="113" w:right="113"/>
              <w:rPr>
                <w:sz w:val="13"/>
                <w:szCs w:val="18"/>
                <w:lang w:eastAsia="zh-CN"/>
              </w:rPr>
            </w:pPr>
            <w:r>
              <w:rPr>
                <w:rFonts w:hint="eastAsia"/>
                <w:sz w:val="13"/>
                <w:szCs w:val="18"/>
                <w:lang w:eastAsia="zh-CN"/>
              </w:rPr>
              <w:t>-0.316</w:t>
            </w:r>
          </w:p>
        </w:tc>
        <w:tc>
          <w:tcPr>
            <w:tcW w:w="250" w:type="pct"/>
            <w:noWrap/>
            <w:textDirection w:val="btLr"/>
          </w:tcPr>
          <w:p w14:paraId="6069C7B3">
            <w:pPr>
              <w:spacing w:line="240" w:lineRule="auto"/>
              <w:ind w:left="113" w:right="113"/>
              <w:rPr>
                <w:sz w:val="13"/>
                <w:szCs w:val="18"/>
                <w:lang w:eastAsia="zh-CN"/>
              </w:rPr>
            </w:pPr>
            <w:r>
              <w:rPr>
                <w:rFonts w:hint="eastAsia"/>
                <w:sz w:val="13"/>
                <w:szCs w:val="18"/>
                <w:lang w:eastAsia="zh-CN"/>
              </w:rPr>
              <w:t>-0.233</w:t>
            </w:r>
          </w:p>
        </w:tc>
        <w:tc>
          <w:tcPr>
            <w:tcW w:w="250" w:type="pct"/>
            <w:noWrap/>
            <w:textDirection w:val="btLr"/>
          </w:tcPr>
          <w:p w14:paraId="551F141D">
            <w:pPr>
              <w:spacing w:line="240" w:lineRule="auto"/>
              <w:ind w:left="113" w:right="113"/>
              <w:rPr>
                <w:sz w:val="13"/>
                <w:szCs w:val="18"/>
                <w:lang w:eastAsia="zh-CN"/>
              </w:rPr>
            </w:pPr>
            <w:r>
              <w:rPr>
                <w:rFonts w:hint="eastAsia"/>
                <w:sz w:val="13"/>
                <w:szCs w:val="18"/>
                <w:lang w:eastAsia="zh-CN"/>
              </w:rPr>
              <w:t>-0.158</w:t>
            </w:r>
          </w:p>
        </w:tc>
        <w:tc>
          <w:tcPr>
            <w:tcW w:w="250" w:type="pct"/>
            <w:noWrap/>
            <w:textDirection w:val="btLr"/>
          </w:tcPr>
          <w:p w14:paraId="24538091">
            <w:pPr>
              <w:spacing w:line="240" w:lineRule="auto"/>
              <w:ind w:left="113" w:right="113"/>
              <w:rPr>
                <w:sz w:val="13"/>
                <w:szCs w:val="18"/>
                <w:lang w:eastAsia="zh-CN"/>
              </w:rPr>
            </w:pPr>
            <w:r>
              <w:rPr>
                <w:rFonts w:hint="eastAsia"/>
                <w:sz w:val="13"/>
                <w:szCs w:val="18"/>
                <w:lang w:eastAsia="zh-CN"/>
              </w:rPr>
              <w:t>-0.150</w:t>
            </w:r>
          </w:p>
        </w:tc>
        <w:tc>
          <w:tcPr>
            <w:tcW w:w="250" w:type="pct"/>
            <w:noWrap/>
            <w:textDirection w:val="btLr"/>
          </w:tcPr>
          <w:p w14:paraId="327800F6">
            <w:pPr>
              <w:spacing w:line="240" w:lineRule="auto"/>
              <w:ind w:left="113" w:right="113"/>
              <w:rPr>
                <w:sz w:val="13"/>
                <w:szCs w:val="18"/>
                <w:lang w:eastAsia="zh-CN"/>
              </w:rPr>
            </w:pPr>
            <w:r>
              <w:rPr>
                <w:rFonts w:hint="eastAsia"/>
                <w:sz w:val="13"/>
                <w:szCs w:val="18"/>
                <w:lang w:eastAsia="zh-CN"/>
              </w:rPr>
              <w:t>0.129</w:t>
            </w:r>
          </w:p>
        </w:tc>
        <w:tc>
          <w:tcPr>
            <w:tcW w:w="250" w:type="pct"/>
            <w:noWrap/>
            <w:textDirection w:val="btLr"/>
          </w:tcPr>
          <w:p w14:paraId="40C99F61">
            <w:pPr>
              <w:spacing w:line="240" w:lineRule="auto"/>
              <w:ind w:left="113" w:right="113"/>
              <w:rPr>
                <w:sz w:val="13"/>
                <w:szCs w:val="18"/>
                <w:lang w:eastAsia="zh-CN"/>
              </w:rPr>
            </w:pPr>
            <w:r>
              <w:rPr>
                <w:rFonts w:hint="eastAsia"/>
                <w:sz w:val="13"/>
                <w:szCs w:val="18"/>
                <w:lang w:eastAsia="zh-CN"/>
              </w:rPr>
              <w:t>-0.079</w:t>
            </w:r>
          </w:p>
        </w:tc>
        <w:tc>
          <w:tcPr>
            <w:tcW w:w="250" w:type="pct"/>
            <w:noWrap/>
            <w:textDirection w:val="btLr"/>
          </w:tcPr>
          <w:p w14:paraId="11F4270E">
            <w:pPr>
              <w:spacing w:line="240" w:lineRule="auto"/>
              <w:ind w:left="113" w:right="113"/>
              <w:rPr>
                <w:sz w:val="13"/>
                <w:szCs w:val="18"/>
                <w:lang w:eastAsia="zh-CN"/>
              </w:rPr>
            </w:pPr>
            <w:r>
              <w:rPr>
                <w:rFonts w:hint="eastAsia"/>
                <w:sz w:val="13"/>
                <w:szCs w:val="18"/>
                <w:lang w:eastAsia="zh-CN"/>
              </w:rPr>
              <w:t>0.131</w:t>
            </w:r>
          </w:p>
        </w:tc>
        <w:tc>
          <w:tcPr>
            <w:tcW w:w="250" w:type="pct"/>
            <w:noWrap/>
            <w:textDirection w:val="btLr"/>
          </w:tcPr>
          <w:p w14:paraId="5E8AFD41">
            <w:pPr>
              <w:spacing w:line="240" w:lineRule="auto"/>
              <w:ind w:left="113" w:right="113"/>
              <w:rPr>
                <w:sz w:val="13"/>
                <w:szCs w:val="18"/>
                <w:lang w:eastAsia="zh-CN"/>
              </w:rPr>
            </w:pPr>
            <w:r>
              <w:rPr>
                <w:rFonts w:hint="eastAsia"/>
                <w:sz w:val="13"/>
                <w:szCs w:val="18"/>
                <w:lang w:eastAsia="zh-CN"/>
              </w:rPr>
              <w:t>0.034</w:t>
            </w:r>
          </w:p>
        </w:tc>
        <w:tc>
          <w:tcPr>
            <w:tcW w:w="250" w:type="pct"/>
            <w:noWrap/>
            <w:textDirection w:val="btLr"/>
          </w:tcPr>
          <w:p w14:paraId="15229729">
            <w:pPr>
              <w:spacing w:line="240" w:lineRule="auto"/>
              <w:ind w:left="113" w:right="113"/>
              <w:rPr>
                <w:sz w:val="13"/>
                <w:szCs w:val="18"/>
                <w:lang w:eastAsia="zh-CN"/>
              </w:rPr>
            </w:pPr>
            <w:r>
              <w:rPr>
                <w:rFonts w:hint="eastAsia"/>
                <w:sz w:val="13"/>
                <w:szCs w:val="18"/>
                <w:lang w:eastAsia="zh-CN"/>
              </w:rPr>
              <w:t>0.053</w:t>
            </w:r>
          </w:p>
        </w:tc>
        <w:tc>
          <w:tcPr>
            <w:tcW w:w="250" w:type="pct"/>
            <w:noWrap/>
            <w:textDirection w:val="btLr"/>
          </w:tcPr>
          <w:p w14:paraId="6B0DACA0">
            <w:pPr>
              <w:spacing w:line="240" w:lineRule="auto"/>
              <w:ind w:left="113" w:right="113"/>
              <w:rPr>
                <w:sz w:val="13"/>
                <w:szCs w:val="18"/>
                <w:lang w:eastAsia="zh-CN"/>
              </w:rPr>
            </w:pPr>
            <w:r>
              <w:rPr>
                <w:rFonts w:hint="eastAsia"/>
                <w:sz w:val="13"/>
                <w:szCs w:val="18"/>
                <w:lang w:eastAsia="zh-CN"/>
              </w:rPr>
              <w:t>0.185</w:t>
            </w:r>
          </w:p>
        </w:tc>
        <w:tc>
          <w:tcPr>
            <w:tcW w:w="250" w:type="pct"/>
            <w:noWrap/>
            <w:textDirection w:val="btLr"/>
          </w:tcPr>
          <w:p w14:paraId="06A460D4">
            <w:pPr>
              <w:spacing w:line="240" w:lineRule="auto"/>
              <w:ind w:left="113" w:right="113"/>
              <w:rPr>
                <w:sz w:val="13"/>
                <w:szCs w:val="18"/>
                <w:lang w:eastAsia="zh-CN"/>
              </w:rPr>
            </w:pPr>
            <w:r>
              <w:rPr>
                <w:rFonts w:hint="eastAsia"/>
                <w:sz w:val="13"/>
                <w:szCs w:val="18"/>
                <w:lang w:eastAsia="zh-CN"/>
              </w:rPr>
              <w:t>-0.085</w:t>
            </w:r>
          </w:p>
        </w:tc>
      </w:tr>
      <w:tr w14:paraId="11B7332C">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38834133">
            <w:pPr>
              <w:spacing w:line="240" w:lineRule="auto"/>
              <w:ind w:left="113" w:right="113"/>
              <w:rPr>
                <w:sz w:val="13"/>
                <w:szCs w:val="18"/>
                <w:lang w:eastAsia="zh-CN"/>
              </w:rPr>
            </w:pPr>
          </w:p>
        </w:tc>
        <w:tc>
          <w:tcPr>
            <w:tcW w:w="250" w:type="pct"/>
            <w:tcBorders>
              <w:right w:val="single" w:color="auto" w:sz="4" w:space="0"/>
            </w:tcBorders>
            <w:noWrap/>
            <w:textDirection w:val="btLr"/>
          </w:tcPr>
          <w:p w14:paraId="1E69021E">
            <w:pPr>
              <w:spacing w:line="240" w:lineRule="auto"/>
              <w:ind w:left="113" w:right="113"/>
              <w:rPr>
                <w:sz w:val="13"/>
                <w:szCs w:val="18"/>
                <w:lang w:eastAsia="zh-CN"/>
              </w:rPr>
            </w:pPr>
            <w:r>
              <w:rPr>
                <w:rFonts w:hint="eastAsia"/>
                <w:sz w:val="13"/>
                <w:szCs w:val="18"/>
                <w:lang w:eastAsia="zh-CN"/>
              </w:rPr>
              <w:t>LUAD</w:t>
            </w:r>
          </w:p>
        </w:tc>
        <w:tc>
          <w:tcPr>
            <w:tcW w:w="250" w:type="pct"/>
            <w:tcBorders>
              <w:left w:val="single" w:color="auto" w:sz="4" w:space="0"/>
            </w:tcBorders>
            <w:noWrap/>
            <w:textDirection w:val="btLr"/>
          </w:tcPr>
          <w:p w14:paraId="3D830267">
            <w:pPr>
              <w:spacing w:line="240" w:lineRule="auto"/>
              <w:ind w:left="113" w:right="113"/>
              <w:rPr>
                <w:sz w:val="13"/>
                <w:szCs w:val="18"/>
                <w:lang w:eastAsia="zh-CN"/>
              </w:rPr>
            </w:pPr>
            <w:r>
              <w:rPr>
                <w:rFonts w:hint="eastAsia"/>
                <w:sz w:val="13"/>
                <w:szCs w:val="18"/>
                <w:lang w:eastAsia="zh-CN"/>
              </w:rPr>
              <w:t>0.429</w:t>
            </w:r>
          </w:p>
        </w:tc>
        <w:tc>
          <w:tcPr>
            <w:tcW w:w="250" w:type="pct"/>
            <w:noWrap/>
            <w:textDirection w:val="btLr"/>
          </w:tcPr>
          <w:p w14:paraId="66000A86">
            <w:pPr>
              <w:spacing w:line="240" w:lineRule="auto"/>
              <w:ind w:left="113" w:right="113"/>
              <w:rPr>
                <w:sz w:val="13"/>
                <w:szCs w:val="18"/>
                <w:lang w:eastAsia="zh-CN"/>
              </w:rPr>
            </w:pPr>
            <w:r>
              <w:rPr>
                <w:rFonts w:hint="eastAsia"/>
                <w:sz w:val="13"/>
                <w:szCs w:val="18"/>
                <w:lang w:eastAsia="zh-CN"/>
              </w:rPr>
              <w:t>0.144</w:t>
            </w:r>
          </w:p>
        </w:tc>
        <w:tc>
          <w:tcPr>
            <w:tcW w:w="250" w:type="pct"/>
            <w:noWrap/>
            <w:textDirection w:val="btLr"/>
          </w:tcPr>
          <w:p w14:paraId="2AA0A01B">
            <w:pPr>
              <w:spacing w:line="240" w:lineRule="auto"/>
              <w:ind w:left="113" w:right="113"/>
              <w:rPr>
                <w:sz w:val="13"/>
                <w:szCs w:val="18"/>
                <w:lang w:eastAsia="zh-CN"/>
              </w:rPr>
            </w:pPr>
            <w:r>
              <w:rPr>
                <w:rFonts w:hint="eastAsia"/>
                <w:sz w:val="13"/>
                <w:szCs w:val="18"/>
                <w:lang w:eastAsia="zh-CN"/>
              </w:rPr>
              <w:t>-0.084</w:t>
            </w:r>
          </w:p>
        </w:tc>
        <w:tc>
          <w:tcPr>
            <w:tcW w:w="250" w:type="pct"/>
            <w:noWrap/>
            <w:textDirection w:val="btLr"/>
          </w:tcPr>
          <w:p w14:paraId="6F2AF516">
            <w:pPr>
              <w:spacing w:line="240" w:lineRule="auto"/>
              <w:ind w:left="113" w:right="113"/>
              <w:rPr>
                <w:sz w:val="13"/>
                <w:szCs w:val="18"/>
                <w:lang w:eastAsia="zh-CN"/>
              </w:rPr>
            </w:pPr>
            <w:r>
              <w:rPr>
                <w:rFonts w:hint="eastAsia"/>
                <w:sz w:val="13"/>
                <w:szCs w:val="18"/>
                <w:lang w:eastAsia="zh-CN"/>
              </w:rPr>
              <w:t>-0.145</w:t>
            </w:r>
          </w:p>
        </w:tc>
        <w:tc>
          <w:tcPr>
            <w:tcW w:w="250" w:type="pct"/>
            <w:noWrap/>
            <w:textDirection w:val="btLr"/>
          </w:tcPr>
          <w:p w14:paraId="5E093F8E">
            <w:pPr>
              <w:spacing w:line="240" w:lineRule="auto"/>
              <w:ind w:left="113" w:right="113"/>
              <w:rPr>
                <w:sz w:val="13"/>
                <w:szCs w:val="18"/>
                <w:lang w:eastAsia="zh-CN"/>
              </w:rPr>
            </w:pPr>
            <w:r>
              <w:rPr>
                <w:rFonts w:hint="eastAsia"/>
                <w:sz w:val="13"/>
                <w:szCs w:val="18"/>
                <w:lang w:eastAsia="zh-CN"/>
              </w:rPr>
              <w:t>0.114</w:t>
            </w:r>
          </w:p>
        </w:tc>
        <w:tc>
          <w:tcPr>
            <w:tcW w:w="250" w:type="pct"/>
            <w:noWrap/>
            <w:textDirection w:val="btLr"/>
          </w:tcPr>
          <w:p w14:paraId="23D82073">
            <w:pPr>
              <w:spacing w:line="240" w:lineRule="auto"/>
              <w:ind w:left="113" w:right="113"/>
              <w:rPr>
                <w:sz w:val="13"/>
                <w:szCs w:val="18"/>
                <w:lang w:eastAsia="zh-CN"/>
              </w:rPr>
            </w:pPr>
            <w:r>
              <w:rPr>
                <w:rFonts w:hint="eastAsia"/>
                <w:sz w:val="13"/>
                <w:szCs w:val="18"/>
                <w:lang w:eastAsia="zh-CN"/>
              </w:rPr>
              <w:t>0.018</w:t>
            </w:r>
          </w:p>
        </w:tc>
        <w:tc>
          <w:tcPr>
            <w:tcW w:w="250" w:type="pct"/>
            <w:noWrap/>
            <w:textDirection w:val="btLr"/>
          </w:tcPr>
          <w:p w14:paraId="3561AAE7">
            <w:pPr>
              <w:spacing w:line="240" w:lineRule="auto"/>
              <w:ind w:left="113" w:right="113"/>
              <w:rPr>
                <w:sz w:val="13"/>
                <w:szCs w:val="18"/>
                <w:lang w:eastAsia="zh-CN"/>
              </w:rPr>
            </w:pPr>
            <w:r>
              <w:rPr>
                <w:rFonts w:hint="eastAsia"/>
                <w:sz w:val="13"/>
                <w:szCs w:val="18"/>
                <w:lang w:eastAsia="zh-CN"/>
              </w:rPr>
              <w:t>-0.176</w:t>
            </w:r>
          </w:p>
        </w:tc>
        <w:tc>
          <w:tcPr>
            <w:tcW w:w="250" w:type="pct"/>
            <w:noWrap/>
            <w:textDirection w:val="btLr"/>
          </w:tcPr>
          <w:p w14:paraId="7EE6328F">
            <w:pPr>
              <w:spacing w:line="240" w:lineRule="auto"/>
              <w:ind w:left="113" w:right="113"/>
              <w:rPr>
                <w:sz w:val="13"/>
                <w:szCs w:val="18"/>
                <w:lang w:eastAsia="zh-CN"/>
              </w:rPr>
            </w:pPr>
            <w:r>
              <w:rPr>
                <w:rFonts w:hint="eastAsia"/>
                <w:sz w:val="13"/>
                <w:szCs w:val="18"/>
                <w:lang w:eastAsia="zh-CN"/>
              </w:rPr>
              <w:t>0.040</w:t>
            </w:r>
          </w:p>
        </w:tc>
        <w:tc>
          <w:tcPr>
            <w:tcW w:w="250" w:type="pct"/>
            <w:noWrap/>
            <w:textDirection w:val="btLr"/>
          </w:tcPr>
          <w:p w14:paraId="602EA590">
            <w:pPr>
              <w:spacing w:line="240" w:lineRule="auto"/>
              <w:ind w:left="113" w:right="113"/>
              <w:rPr>
                <w:sz w:val="13"/>
                <w:szCs w:val="18"/>
                <w:lang w:eastAsia="zh-CN"/>
              </w:rPr>
            </w:pPr>
            <w:r>
              <w:rPr>
                <w:rFonts w:hint="eastAsia"/>
                <w:sz w:val="13"/>
                <w:szCs w:val="18"/>
                <w:lang w:eastAsia="zh-CN"/>
              </w:rPr>
              <w:t>-0.030</w:t>
            </w:r>
          </w:p>
        </w:tc>
        <w:tc>
          <w:tcPr>
            <w:tcW w:w="250" w:type="pct"/>
            <w:noWrap/>
            <w:textDirection w:val="btLr"/>
          </w:tcPr>
          <w:p w14:paraId="78926AD6">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241998AB">
            <w:pPr>
              <w:spacing w:line="240" w:lineRule="auto"/>
              <w:ind w:left="113" w:right="113"/>
              <w:rPr>
                <w:sz w:val="13"/>
                <w:szCs w:val="18"/>
                <w:lang w:eastAsia="zh-CN"/>
              </w:rPr>
            </w:pPr>
            <w:r>
              <w:rPr>
                <w:rFonts w:hint="eastAsia"/>
                <w:sz w:val="13"/>
                <w:szCs w:val="18"/>
                <w:lang w:eastAsia="zh-CN"/>
              </w:rPr>
              <w:t>-0.093</w:t>
            </w:r>
          </w:p>
        </w:tc>
        <w:tc>
          <w:tcPr>
            <w:tcW w:w="250" w:type="pct"/>
            <w:noWrap/>
            <w:textDirection w:val="btLr"/>
          </w:tcPr>
          <w:p w14:paraId="05029498">
            <w:pPr>
              <w:spacing w:line="240" w:lineRule="auto"/>
              <w:ind w:left="113" w:right="113"/>
              <w:rPr>
                <w:sz w:val="13"/>
                <w:szCs w:val="18"/>
                <w:lang w:eastAsia="zh-CN"/>
              </w:rPr>
            </w:pPr>
            <w:r>
              <w:rPr>
                <w:rFonts w:hint="eastAsia"/>
                <w:sz w:val="13"/>
                <w:szCs w:val="18"/>
                <w:lang w:eastAsia="zh-CN"/>
              </w:rPr>
              <w:t>0.089</w:t>
            </w:r>
          </w:p>
        </w:tc>
        <w:tc>
          <w:tcPr>
            <w:tcW w:w="250" w:type="pct"/>
            <w:noWrap/>
            <w:textDirection w:val="btLr"/>
          </w:tcPr>
          <w:p w14:paraId="4F0B2EBC">
            <w:pPr>
              <w:spacing w:line="240" w:lineRule="auto"/>
              <w:ind w:left="113" w:right="113"/>
              <w:rPr>
                <w:sz w:val="13"/>
                <w:szCs w:val="18"/>
                <w:lang w:eastAsia="zh-CN"/>
              </w:rPr>
            </w:pPr>
            <w:r>
              <w:rPr>
                <w:rFonts w:hint="eastAsia"/>
                <w:sz w:val="13"/>
                <w:szCs w:val="18"/>
                <w:lang w:eastAsia="zh-CN"/>
              </w:rPr>
              <w:t>0.001</w:t>
            </w:r>
          </w:p>
        </w:tc>
        <w:tc>
          <w:tcPr>
            <w:tcW w:w="250" w:type="pct"/>
            <w:noWrap/>
            <w:textDirection w:val="btLr"/>
          </w:tcPr>
          <w:p w14:paraId="7B0CBFE1">
            <w:pPr>
              <w:spacing w:line="240" w:lineRule="auto"/>
              <w:ind w:left="113" w:right="113"/>
              <w:rPr>
                <w:sz w:val="13"/>
                <w:szCs w:val="18"/>
                <w:lang w:eastAsia="zh-CN"/>
              </w:rPr>
            </w:pPr>
            <w:r>
              <w:rPr>
                <w:rFonts w:hint="eastAsia"/>
                <w:sz w:val="13"/>
                <w:szCs w:val="18"/>
                <w:lang w:eastAsia="zh-CN"/>
              </w:rPr>
              <w:t>0.162</w:t>
            </w:r>
          </w:p>
        </w:tc>
        <w:tc>
          <w:tcPr>
            <w:tcW w:w="250" w:type="pct"/>
            <w:noWrap/>
            <w:textDirection w:val="btLr"/>
          </w:tcPr>
          <w:p w14:paraId="332A15EC">
            <w:pPr>
              <w:spacing w:line="240" w:lineRule="auto"/>
              <w:ind w:left="113" w:right="113"/>
              <w:rPr>
                <w:sz w:val="13"/>
                <w:szCs w:val="18"/>
                <w:lang w:eastAsia="zh-CN"/>
              </w:rPr>
            </w:pPr>
            <w:r>
              <w:rPr>
                <w:rFonts w:hint="eastAsia"/>
                <w:sz w:val="13"/>
                <w:szCs w:val="18"/>
                <w:lang w:eastAsia="zh-CN"/>
              </w:rPr>
              <w:t>-0.203</w:t>
            </w:r>
          </w:p>
        </w:tc>
        <w:tc>
          <w:tcPr>
            <w:tcW w:w="250" w:type="pct"/>
            <w:noWrap/>
            <w:textDirection w:val="btLr"/>
          </w:tcPr>
          <w:p w14:paraId="7097C9E3">
            <w:pPr>
              <w:spacing w:line="240" w:lineRule="auto"/>
              <w:ind w:left="113" w:right="113"/>
              <w:rPr>
                <w:sz w:val="13"/>
                <w:szCs w:val="18"/>
                <w:lang w:eastAsia="zh-CN"/>
              </w:rPr>
            </w:pPr>
            <w:r>
              <w:rPr>
                <w:rFonts w:hint="eastAsia"/>
                <w:sz w:val="13"/>
                <w:szCs w:val="18"/>
                <w:lang w:eastAsia="zh-CN"/>
              </w:rPr>
              <w:t>0.064</w:t>
            </w:r>
          </w:p>
        </w:tc>
        <w:tc>
          <w:tcPr>
            <w:tcW w:w="250" w:type="pct"/>
            <w:noWrap/>
            <w:textDirection w:val="btLr"/>
          </w:tcPr>
          <w:p w14:paraId="0A28EA6D">
            <w:pPr>
              <w:spacing w:line="240" w:lineRule="auto"/>
              <w:ind w:left="113" w:right="113"/>
              <w:rPr>
                <w:sz w:val="13"/>
                <w:szCs w:val="18"/>
                <w:lang w:eastAsia="zh-CN"/>
              </w:rPr>
            </w:pPr>
            <w:r>
              <w:rPr>
                <w:rFonts w:hint="eastAsia"/>
                <w:sz w:val="13"/>
                <w:szCs w:val="18"/>
                <w:lang w:eastAsia="zh-CN"/>
              </w:rPr>
              <w:t>0.339</w:t>
            </w:r>
          </w:p>
        </w:tc>
        <w:tc>
          <w:tcPr>
            <w:tcW w:w="250" w:type="pct"/>
            <w:noWrap/>
            <w:textDirection w:val="btLr"/>
          </w:tcPr>
          <w:p w14:paraId="5EB60CDF">
            <w:pPr>
              <w:spacing w:line="240" w:lineRule="auto"/>
              <w:ind w:left="113" w:right="113"/>
              <w:rPr>
                <w:sz w:val="13"/>
                <w:szCs w:val="18"/>
                <w:lang w:eastAsia="zh-CN"/>
              </w:rPr>
            </w:pPr>
            <w:r>
              <w:rPr>
                <w:rFonts w:hint="eastAsia"/>
                <w:sz w:val="13"/>
                <w:szCs w:val="18"/>
                <w:lang w:eastAsia="zh-CN"/>
              </w:rPr>
              <w:t>-0.130</w:t>
            </w:r>
          </w:p>
        </w:tc>
      </w:tr>
      <w:tr w14:paraId="4875F213">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4" w:hRule="atLeast"/>
        </w:trPr>
        <w:tc>
          <w:tcPr>
            <w:tcW w:w="250" w:type="pct"/>
            <w:vMerge w:val="continue"/>
            <w:textDirection w:val="btLr"/>
          </w:tcPr>
          <w:p w14:paraId="3C32CFD7">
            <w:pPr>
              <w:spacing w:line="240" w:lineRule="auto"/>
              <w:ind w:left="113" w:right="113"/>
              <w:rPr>
                <w:sz w:val="13"/>
                <w:szCs w:val="18"/>
                <w:lang w:eastAsia="zh-CN"/>
              </w:rPr>
            </w:pPr>
          </w:p>
        </w:tc>
        <w:tc>
          <w:tcPr>
            <w:tcW w:w="250" w:type="pct"/>
            <w:tcBorders>
              <w:right w:val="single" w:color="auto" w:sz="4" w:space="0"/>
            </w:tcBorders>
            <w:noWrap/>
            <w:textDirection w:val="btLr"/>
          </w:tcPr>
          <w:p w14:paraId="045C2F12">
            <w:pPr>
              <w:spacing w:line="240" w:lineRule="auto"/>
              <w:ind w:left="113" w:right="113"/>
              <w:rPr>
                <w:sz w:val="13"/>
                <w:szCs w:val="18"/>
                <w:lang w:eastAsia="zh-CN"/>
              </w:rPr>
            </w:pPr>
            <w:r>
              <w:rPr>
                <w:rFonts w:hint="eastAsia"/>
                <w:sz w:val="13"/>
                <w:szCs w:val="18"/>
                <w:lang w:eastAsia="zh-CN"/>
              </w:rPr>
              <w:t>Cancer type abbreviation</w:t>
            </w:r>
          </w:p>
        </w:tc>
        <w:tc>
          <w:tcPr>
            <w:tcW w:w="250" w:type="pct"/>
            <w:tcBorders>
              <w:left w:val="single" w:color="auto" w:sz="4" w:space="0"/>
            </w:tcBorders>
            <w:noWrap/>
            <w:textDirection w:val="btLr"/>
          </w:tcPr>
          <w:p w14:paraId="5F866F59">
            <w:pPr>
              <w:spacing w:line="240" w:lineRule="auto"/>
              <w:ind w:left="113" w:right="113"/>
              <w:rPr>
                <w:sz w:val="13"/>
                <w:szCs w:val="18"/>
                <w:lang w:eastAsia="zh-CN"/>
              </w:rPr>
            </w:pPr>
            <w:r>
              <w:rPr>
                <w:rFonts w:hint="eastAsia"/>
                <w:sz w:val="13"/>
                <w:szCs w:val="18"/>
                <w:lang w:eastAsia="zh-CN"/>
              </w:rPr>
              <w:t>CALU (average)</w:t>
            </w:r>
          </w:p>
        </w:tc>
        <w:tc>
          <w:tcPr>
            <w:tcW w:w="250" w:type="pct"/>
            <w:noWrap/>
            <w:textDirection w:val="btLr"/>
          </w:tcPr>
          <w:p w14:paraId="436A90CF">
            <w:pPr>
              <w:spacing w:line="240" w:lineRule="auto"/>
              <w:ind w:left="113" w:right="113"/>
              <w:rPr>
                <w:sz w:val="13"/>
                <w:szCs w:val="18"/>
                <w:lang w:eastAsia="zh-CN"/>
              </w:rPr>
            </w:pPr>
            <w:r>
              <w:rPr>
                <w:rFonts w:hint="eastAsia"/>
                <w:sz w:val="13"/>
                <w:szCs w:val="18"/>
                <w:lang w:eastAsia="zh-CN"/>
              </w:rPr>
              <w:t>cg09436892</w:t>
            </w:r>
          </w:p>
        </w:tc>
        <w:tc>
          <w:tcPr>
            <w:tcW w:w="250" w:type="pct"/>
            <w:noWrap/>
            <w:textDirection w:val="btLr"/>
          </w:tcPr>
          <w:p w14:paraId="6A42291E">
            <w:pPr>
              <w:spacing w:line="240" w:lineRule="auto"/>
              <w:ind w:left="113" w:right="113"/>
              <w:rPr>
                <w:sz w:val="13"/>
                <w:szCs w:val="18"/>
                <w:lang w:eastAsia="zh-CN"/>
              </w:rPr>
            </w:pPr>
            <w:r>
              <w:rPr>
                <w:rFonts w:hint="eastAsia"/>
                <w:sz w:val="13"/>
                <w:szCs w:val="18"/>
                <w:lang w:eastAsia="zh-CN"/>
              </w:rPr>
              <w:t>cg27031506</w:t>
            </w:r>
          </w:p>
        </w:tc>
        <w:tc>
          <w:tcPr>
            <w:tcW w:w="250" w:type="pct"/>
            <w:noWrap/>
            <w:textDirection w:val="btLr"/>
          </w:tcPr>
          <w:p w14:paraId="07304E86">
            <w:pPr>
              <w:spacing w:line="240" w:lineRule="auto"/>
              <w:ind w:left="113" w:right="113"/>
              <w:rPr>
                <w:sz w:val="13"/>
                <w:szCs w:val="18"/>
                <w:lang w:eastAsia="zh-CN"/>
              </w:rPr>
            </w:pPr>
            <w:r>
              <w:rPr>
                <w:rFonts w:hint="eastAsia"/>
                <w:sz w:val="13"/>
                <w:szCs w:val="18"/>
                <w:lang w:eastAsia="zh-CN"/>
              </w:rPr>
              <w:t>cg04774374</w:t>
            </w:r>
          </w:p>
        </w:tc>
        <w:tc>
          <w:tcPr>
            <w:tcW w:w="250" w:type="pct"/>
            <w:noWrap/>
            <w:textDirection w:val="btLr"/>
          </w:tcPr>
          <w:p w14:paraId="6341305C">
            <w:pPr>
              <w:spacing w:line="240" w:lineRule="auto"/>
              <w:ind w:left="113" w:right="113"/>
              <w:rPr>
                <w:sz w:val="13"/>
                <w:szCs w:val="18"/>
                <w:lang w:eastAsia="zh-CN"/>
              </w:rPr>
            </w:pPr>
            <w:r>
              <w:rPr>
                <w:rFonts w:hint="eastAsia"/>
                <w:sz w:val="13"/>
                <w:szCs w:val="18"/>
                <w:lang w:eastAsia="zh-CN"/>
              </w:rPr>
              <w:t>cg10365046</w:t>
            </w:r>
          </w:p>
        </w:tc>
        <w:tc>
          <w:tcPr>
            <w:tcW w:w="250" w:type="pct"/>
            <w:noWrap/>
            <w:textDirection w:val="btLr"/>
          </w:tcPr>
          <w:p w14:paraId="56E936C7">
            <w:pPr>
              <w:spacing w:line="240" w:lineRule="auto"/>
              <w:ind w:left="113" w:right="113"/>
              <w:rPr>
                <w:sz w:val="13"/>
                <w:szCs w:val="18"/>
                <w:lang w:eastAsia="zh-CN"/>
              </w:rPr>
            </w:pPr>
            <w:r>
              <w:rPr>
                <w:rFonts w:hint="eastAsia"/>
                <w:sz w:val="13"/>
                <w:szCs w:val="18"/>
                <w:lang w:eastAsia="zh-CN"/>
              </w:rPr>
              <w:t>cg23475963</w:t>
            </w:r>
          </w:p>
        </w:tc>
        <w:tc>
          <w:tcPr>
            <w:tcW w:w="250" w:type="pct"/>
            <w:noWrap/>
            <w:textDirection w:val="btLr"/>
          </w:tcPr>
          <w:p w14:paraId="4BE745B6">
            <w:pPr>
              <w:spacing w:line="240" w:lineRule="auto"/>
              <w:ind w:left="113" w:right="113"/>
              <w:rPr>
                <w:sz w:val="13"/>
                <w:szCs w:val="18"/>
                <w:lang w:eastAsia="zh-CN"/>
              </w:rPr>
            </w:pPr>
            <w:r>
              <w:rPr>
                <w:rFonts w:hint="eastAsia"/>
                <w:sz w:val="13"/>
                <w:szCs w:val="18"/>
                <w:lang w:eastAsia="zh-CN"/>
              </w:rPr>
              <w:t>cg01174859</w:t>
            </w:r>
          </w:p>
        </w:tc>
        <w:tc>
          <w:tcPr>
            <w:tcW w:w="250" w:type="pct"/>
            <w:noWrap/>
            <w:textDirection w:val="btLr"/>
          </w:tcPr>
          <w:p w14:paraId="026A33A8">
            <w:pPr>
              <w:spacing w:line="240" w:lineRule="auto"/>
              <w:ind w:left="113" w:right="113"/>
              <w:rPr>
                <w:sz w:val="13"/>
                <w:szCs w:val="18"/>
                <w:lang w:eastAsia="zh-CN"/>
              </w:rPr>
            </w:pPr>
            <w:r>
              <w:rPr>
                <w:rFonts w:hint="eastAsia"/>
                <w:sz w:val="13"/>
                <w:szCs w:val="18"/>
                <w:lang w:eastAsia="zh-CN"/>
              </w:rPr>
              <w:t>cg04434696</w:t>
            </w:r>
          </w:p>
        </w:tc>
        <w:tc>
          <w:tcPr>
            <w:tcW w:w="250" w:type="pct"/>
            <w:noWrap/>
            <w:textDirection w:val="btLr"/>
          </w:tcPr>
          <w:p w14:paraId="3F4C7405">
            <w:pPr>
              <w:spacing w:line="240" w:lineRule="auto"/>
              <w:ind w:left="113" w:right="113"/>
              <w:rPr>
                <w:sz w:val="13"/>
                <w:szCs w:val="18"/>
                <w:lang w:eastAsia="zh-CN"/>
              </w:rPr>
            </w:pPr>
            <w:r>
              <w:rPr>
                <w:rFonts w:hint="eastAsia"/>
                <w:sz w:val="13"/>
                <w:szCs w:val="18"/>
                <w:lang w:eastAsia="zh-CN"/>
              </w:rPr>
              <w:t>cg19426362</w:t>
            </w:r>
          </w:p>
        </w:tc>
        <w:tc>
          <w:tcPr>
            <w:tcW w:w="250" w:type="pct"/>
            <w:noWrap/>
            <w:textDirection w:val="btLr"/>
          </w:tcPr>
          <w:p w14:paraId="730BC24D">
            <w:pPr>
              <w:spacing w:line="240" w:lineRule="auto"/>
              <w:ind w:left="113" w:right="113"/>
              <w:rPr>
                <w:sz w:val="13"/>
                <w:szCs w:val="18"/>
                <w:lang w:eastAsia="zh-CN"/>
              </w:rPr>
            </w:pPr>
            <w:r>
              <w:rPr>
                <w:rFonts w:hint="eastAsia"/>
                <w:sz w:val="13"/>
                <w:szCs w:val="18"/>
                <w:lang w:eastAsia="zh-CN"/>
              </w:rPr>
              <w:t>cg08307369</w:t>
            </w:r>
          </w:p>
        </w:tc>
        <w:tc>
          <w:tcPr>
            <w:tcW w:w="250" w:type="pct"/>
            <w:noWrap/>
            <w:textDirection w:val="btLr"/>
          </w:tcPr>
          <w:p w14:paraId="2529F6B1">
            <w:pPr>
              <w:spacing w:line="240" w:lineRule="auto"/>
              <w:ind w:left="113" w:right="113"/>
              <w:rPr>
                <w:sz w:val="13"/>
                <w:szCs w:val="18"/>
                <w:lang w:eastAsia="zh-CN"/>
              </w:rPr>
            </w:pPr>
            <w:r>
              <w:rPr>
                <w:rFonts w:hint="eastAsia"/>
                <w:sz w:val="13"/>
                <w:szCs w:val="18"/>
                <w:lang w:eastAsia="zh-CN"/>
              </w:rPr>
              <w:t>cg19402173</w:t>
            </w:r>
          </w:p>
        </w:tc>
        <w:tc>
          <w:tcPr>
            <w:tcW w:w="250" w:type="pct"/>
            <w:noWrap/>
            <w:textDirection w:val="btLr"/>
          </w:tcPr>
          <w:p w14:paraId="55E99B5F">
            <w:pPr>
              <w:spacing w:line="240" w:lineRule="auto"/>
              <w:ind w:left="113" w:right="113"/>
              <w:rPr>
                <w:sz w:val="13"/>
                <w:szCs w:val="18"/>
                <w:lang w:eastAsia="zh-CN"/>
              </w:rPr>
            </w:pPr>
            <w:r>
              <w:rPr>
                <w:rFonts w:hint="eastAsia"/>
                <w:sz w:val="13"/>
                <w:szCs w:val="18"/>
                <w:lang w:eastAsia="zh-CN"/>
              </w:rPr>
              <w:t>cg10313005</w:t>
            </w:r>
          </w:p>
        </w:tc>
        <w:tc>
          <w:tcPr>
            <w:tcW w:w="250" w:type="pct"/>
            <w:noWrap/>
            <w:textDirection w:val="btLr"/>
          </w:tcPr>
          <w:p w14:paraId="7DFA78C1">
            <w:pPr>
              <w:spacing w:line="240" w:lineRule="auto"/>
              <w:ind w:left="113" w:right="113"/>
              <w:rPr>
                <w:sz w:val="13"/>
                <w:szCs w:val="18"/>
                <w:lang w:eastAsia="zh-CN"/>
              </w:rPr>
            </w:pPr>
            <w:r>
              <w:rPr>
                <w:rFonts w:hint="eastAsia"/>
                <w:sz w:val="13"/>
                <w:szCs w:val="18"/>
                <w:lang w:eastAsia="zh-CN"/>
              </w:rPr>
              <w:t>cg05647526</w:t>
            </w:r>
          </w:p>
        </w:tc>
        <w:tc>
          <w:tcPr>
            <w:tcW w:w="250" w:type="pct"/>
            <w:noWrap/>
            <w:textDirection w:val="btLr"/>
          </w:tcPr>
          <w:p w14:paraId="0CF77DE0">
            <w:pPr>
              <w:spacing w:line="240" w:lineRule="auto"/>
              <w:ind w:left="113" w:right="113"/>
              <w:rPr>
                <w:sz w:val="13"/>
                <w:szCs w:val="18"/>
                <w:lang w:eastAsia="zh-CN"/>
              </w:rPr>
            </w:pPr>
            <w:r>
              <w:rPr>
                <w:rFonts w:hint="eastAsia"/>
                <w:sz w:val="13"/>
                <w:szCs w:val="18"/>
                <w:lang w:eastAsia="zh-CN"/>
              </w:rPr>
              <w:t>cg03534322</w:t>
            </w:r>
          </w:p>
        </w:tc>
        <w:tc>
          <w:tcPr>
            <w:tcW w:w="250" w:type="pct"/>
            <w:noWrap/>
            <w:textDirection w:val="btLr"/>
          </w:tcPr>
          <w:p w14:paraId="0DA4B44C">
            <w:pPr>
              <w:spacing w:line="240" w:lineRule="auto"/>
              <w:ind w:left="113" w:right="113"/>
              <w:rPr>
                <w:sz w:val="13"/>
                <w:szCs w:val="18"/>
                <w:lang w:eastAsia="zh-CN"/>
              </w:rPr>
            </w:pPr>
            <w:r>
              <w:rPr>
                <w:rFonts w:hint="eastAsia"/>
                <w:sz w:val="13"/>
                <w:szCs w:val="18"/>
                <w:lang w:eastAsia="zh-CN"/>
              </w:rPr>
              <w:t>cg08742095</w:t>
            </w:r>
          </w:p>
        </w:tc>
        <w:tc>
          <w:tcPr>
            <w:tcW w:w="250" w:type="pct"/>
            <w:noWrap/>
            <w:textDirection w:val="btLr"/>
          </w:tcPr>
          <w:p w14:paraId="02A58AC0">
            <w:pPr>
              <w:spacing w:line="240" w:lineRule="auto"/>
              <w:ind w:left="113" w:right="113"/>
              <w:rPr>
                <w:sz w:val="13"/>
                <w:szCs w:val="18"/>
                <w:lang w:eastAsia="zh-CN"/>
              </w:rPr>
            </w:pPr>
            <w:r>
              <w:rPr>
                <w:rFonts w:hint="eastAsia"/>
                <w:sz w:val="13"/>
                <w:szCs w:val="18"/>
                <w:lang w:eastAsia="zh-CN"/>
              </w:rPr>
              <w:t>cg06479434</w:t>
            </w:r>
          </w:p>
        </w:tc>
        <w:tc>
          <w:tcPr>
            <w:tcW w:w="250" w:type="pct"/>
            <w:noWrap/>
            <w:textDirection w:val="btLr"/>
          </w:tcPr>
          <w:p w14:paraId="23C891A3">
            <w:pPr>
              <w:spacing w:line="240" w:lineRule="auto"/>
              <w:ind w:left="113" w:right="113"/>
              <w:rPr>
                <w:sz w:val="13"/>
                <w:szCs w:val="18"/>
                <w:lang w:eastAsia="zh-CN"/>
              </w:rPr>
            </w:pPr>
            <w:r>
              <w:rPr>
                <w:rFonts w:hint="eastAsia"/>
                <w:sz w:val="13"/>
                <w:szCs w:val="18"/>
                <w:lang w:eastAsia="zh-CN"/>
              </w:rPr>
              <w:t>cg07989042</w:t>
            </w:r>
          </w:p>
        </w:tc>
        <w:tc>
          <w:tcPr>
            <w:tcW w:w="250" w:type="pct"/>
            <w:noWrap/>
            <w:textDirection w:val="btLr"/>
          </w:tcPr>
          <w:p w14:paraId="6087E24C">
            <w:pPr>
              <w:spacing w:line="240" w:lineRule="auto"/>
              <w:ind w:left="113" w:right="113"/>
              <w:rPr>
                <w:sz w:val="13"/>
                <w:szCs w:val="18"/>
                <w:lang w:eastAsia="zh-CN"/>
              </w:rPr>
            </w:pPr>
            <w:r>
              <w:rPr>
                <w:rFonts w:hint="eastAsia"/>
                <w:sz w:val="13"/>
                <w:szCs w:val="18"/>
                <w:lang w:eastAsia="zh-CN"/>
              </w:rPr>
              <w:t>CGI-CPRREL</w:t>
            </w:r>
          </w:p>
        </w:tc>
      </w:tr>
      <w:tr w14:paraId="29F299DC">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3" w:hRule="atLeast"/>
        </w:trPr>
        <w:tc>
          <w:tcPr>
            <w:tcW w:w="250" w:type="pct"/>
            <w:vMerge w:val="restart"/>
            <w:noWrap/>
            <w:textDirection w:val="btLr"/>
          </w:tcPr>
          <w:p w14:paraId="6FD4AC40">
            <w:pPr>
              <w:spacing w:line="240" w:lineRule="auto"/>
              <w:ind w:left="113" w:right="113"/>
              <w:jc w:val="center"/>
              <w:rPr>
                <w:sz w:val="15"/>
                <w:szCs w:val="20"/>
                <w:lang w:eastAsia="zh-CN"/>
              </w:rPr>
            </w:pPr>
            <w:r>
              <w:rPr>
                <w:rFonts w:hint="eastAsia"/>
                <w:sz w:val="15"/>
                <w:szCs w:val="20"/>
                <w:lang w:eastAsia="zh-CN"/>
              </w:rPr>
              <w:t>Supplementary Table 2. CALU expression data for 32 different tumor projects as well as methylation data for individual cpg sites located at CALU</w:t>
            </w:r>
          </w:p>
        </w:tc>
        <w:tc>
          <w:tcPr>
            <w:tcW w:w="250" w:type="pct"/>
            <w:tcBorders>
              <w:right w:val="single" w:color="auto" w:sz="4" w:space="0"/>
            </w:tcBorders>
            <w:noWrap/>
            <w:textDirection w:val="btLr"/>
          </w:tcPr>
          <w:p w14:paraId="4CE0FBED">
            <w:pPr>
              <w:spacing w:line="240" w:lineRule="auto"/>
              <w:ind w:left="113" w:right="113"/>
              <w:rPr>
                <w:sz w:val="13"/>
                <w:szCs w:val="18"/>
                <w:lang w:eastAsia="zh-CN"/>
              </w:rPr>
            </w:pPr>
            <w:r>
              <w:rPr>
                <w:rFonts w:hint="eastAsia"/>
                <w:sz w:val="13"/>
                <w:szCs w:val="18"/>
                <w:lang w:eastAsia="zh-CN"/>
              </w:rPr>
              <w:t>LIHC</w:t>
            </w:r>
          </w:p>
        </w:tc>
        <w:tc>
          <w:tcPr>
            <w:tcW w:w="250" w:type="pct"/>
            <w:tcBorders>
              <w:left w:val="single" w:color="auto" w:sz="4" w:space="0"/>
            </w:tcBorders>
            <w:noWrap/>
            <w:textDirection w:val="btLr"/>
          </w:tcPr>
          <w:p w14:paraId="6E2D837E">
            <w:pPr>
              <w:spacing w:line="240" w:lineRule="auto"/>
              <w:ind w:left="113" w:right="113"/>
              <w:rPr>
                <w:sz w:val="13"/>
                <w:szCs w:val="18"/>
                <w:lang w:eastAsia="zh-CN"/>
              </w:rPr>
            </w:pPr>
            <w:r>
              <w:rPr>
                <w:rFonts w:hint="eastAsia"/>
                <w:sz w:val="13"/>
                <w:szCs w:val="18"/>
                <w:lang w:eastAsia="zh-CN"/>
              </w:rPr>
              <w:t>0.387</w:t>
            </w:r>
          </w:p>
        </w:tc>
        <w:tc>
          <w:tcPr>
            <w:tcW w:w="250" w:type="pct"/>
            <w:noWrap/>
            <w:textDirection w:val="btLr"/>
          </w:tcPr>
          <w:p w14:paraId="631A7527">
            <w:pPr>
              <w:spacing w:line="240" w:lineRule="auto"/>
              <w:ind w:left="113" w:right="113"/>
              <w:rPr>
                <w:sz w:val="13"/>
                <w:szCs w:val="18"/>
                <w:lang w:eastAsia="zh-CN"/>
              </w:rPr>
            </w:pPr>
            <w:r>
              <w:rPr>
                <w:rFonts w:hint="eastAsia"/>
                <w:sz w:val="13"/>
                <w:szCs w:val="18"/>
                <w:lang w:eastAsia="zh-CN"/>
              </w:rPr>
              <w:t>0.123</w:t>
            </w:r>
          </w:p>
        </w:tc>
        <w:tc>
          <w:tcPr>
            <w:tcW w:w="250" w:type="pct"/>
            <w:noWrap/>
            <w:textDirection w:val="btLr"/>
          </w:tcPr>
          <w:p w14:paraId="090D4717">
            <w:pPr>
              <w:spacing w:line="240" w:lineRule="auto"/>
              <w:ind w:left="113" w:right="113"/>
              <w:rPr>
                <w:sz w:val="13"/>
                <w:szCs w:val="18"/>
                <w:lang w:eastAsia="zh-CN"/>
              </w:rPr>
            </w:pPr>
            <w:r>
              <w:rPr>
                <w:rFonts w:hint="eastAsia"/>
                <w:sz w:val="13"/>
                <w:szCs w:val="18"/>
                <w:lang w:eastAsia="zh-CN"/>
              </w:rPr>
              <w:t>-0.269</w:t>
            </w:r>
          </w:p>
        </w:tc>
        <w:tc>
          <w:tcPr>
            <w:tcW w:w="250" w:type="pct"/>
            <w:noWrap/>
            <w:textDirection w:val="btLr"/>
          </w:tcPr>
          <w:p w14:paraId="5D6D02BD">
            <w:pPr>
              <w:spacing w:line="240" w:lineRule="auto"/>
              <w:ind w:left="113" w:right="113"/>
              <w:rPr>
                <w:sz w:val="13"/>
                <w:szCs w:val="18"/>
                <w:lang w:eastAsia="zh-CN"/>
              </w:rPr>
            </w:pPr>
            <w:r>
              <w:rPr>
                <w:rFonts w:hint="eastAsia"/>
                <w:sz w:val="13"/>
                <w:szCs w:val="18"/>
                <w:lang w:eastAsia="zh-CN"/>
              </w:rPr>
              <w:t>0.015</w:t>
            </w:r>
          </w:p>
        </w:tc>
        <w:tc>
          <w:tcPr>
            <w:tcW w:w="250" w:type="pct"/>
            <w:noWrap/>
            <w:textDirection w:val="btLr"/>
          </w:tcPr>
          <w:p w14:paraId="3A0EEE24">
            <w:pPr>
              <w:spacing w:line="240" w:lineRule="auto"/>
              <w:ind w:left="113" w:right="113"/>
              <w:rPr>
                <w:sz w:val="13"/>
                <w:szCs w:val="18"/>
                <w:lang w:eastAsia="zh-CN"/>
              </w:rPr>
            </w:pPr>
            <w:r>
              <w:rPr>
                <w:rFonts w:hint="eastAsia"/>
                <w:sz w:val="13"/>
                <w:szCs w:val="18"/>
                <w:lang w:eastAsia="zh-CN"/>
              </w:rPr>
              <w:t>0.137</w:t>
            </w:r>
          </w:p>
        </w:tc>
        <w:tc>
          <w:tcPr>
            <w:tcW w:w="250" w:type="pct"/>
            <w:noWrap/>
            <w:textDirection w:val="btLr"/>
          </w:tcPr>
          <w:p w14:paraId="69D2C0FA">
            <w:pPr>
              <w:spacing w:line="240" w:lineRule="auto"/>
              <w:ind w:left="113" w:right="113"/>
              <w:rPr>
                <w:sz w:val="13"/>
                <w:szCs w:val="18"/>
                <w:lang w:eastAsia="zh-CN"/>
              </w:rPr>
            </w:pPr>
            <w:r>
              <w:rPr>
                <w:rFonts w:hint="eastAsia"/>
                <w:sz w:val="13"/>
                <w:szCs w:val="18"/>
                <w:lang w:eastAsia="zh-CN"/>
              </w:rPr>
              <w:t>0.033</w:t>
            </w:r>
          </w:p>
        </w:tc>
        <w:tc>
          <w:tcPr>
            <w:tcW w:w="250" w:type="pct"/>
            <w:noWrap/>
            <w:textDirection w:val="btLr"/>
          </w:tcPr>
          <w:p w14:paraId="55423838">
            <w:pPr>
              <w:spacing w:line="240" w:lineRule="auto"/>
              <w:ind w:left="113" w:right="113"/>
              <w:rPr>
                <w:sz w:val="13"/>
                <w:szCs w:val="18"/>
                <w:lang w:eastAsia="zh-CN"/>
              </w:rPr>
            </w:pPr>
            <w:r>
              <w:rPr>
                <w:rFonts w:hint="eastAsia"/>
                <w:sz w:val="13"/>
                <w:szCs w:val="18"/>
                <w:lang w:eastAsia="zh-CN"/>
              </w:rPr>
              <w:t>0.038</w:t>
            </w:r>
          </w:p>
        </w:tc>
        <w:tc>
          <w:tcPr>
            <w:tcW w:w="250" w:type="pct"/>
            <w:noWrap/>
            <w:textDirection w:val="btLr"/>
          </w:tcPr>
          <w:p w14:paraId="6873B0C8">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3951CCD6">
            <w:pPr>
              <w:spacing w:line="240" w:lineRule="auto"/>
              <w:ind w:left="113" w:right="113"/>
              <w:rPr>
                <w:sz w:val="13"/>
                <w:szCs w:val="18"/>
                <w:lang w:eastAsia="zh-CN"/>
              </w:rPr>
            </w:pPr>
            <w:r>
              <w:rPr>
                <w:rFonts w:hint="eastAsia"/>
                <w:sz w:val="13"/>
                <w:szCs w:val="18"/>
                <w:lang w:eastAsia="zh-CN"/>
              </w:rPr>
              <w:t>-0.026</w:t>
            </w:r>
          </w:p>
        </w:tc>
        <w:tc>
          <w:tcPr>
            <w:tcW w:w="250" w:type="pct"/>
            <w:noWrap/>
            <w:textDirection w:val="btLr"/>
          </w:tcPr>
          <w:p w14:paraId="122C01F7">
            <w:pPr>
              <w:spacing w:line="240" w:lineRule="auto"/>
              <w:ind w:left="113" w:right="113"/>
              <w:rPr>
                <w:sz w:val="13"/>
                <w:szCs w:val="18"/>
                <w:lang w:eastAsia="zh-CN"/>
              </w:rPr>
            </w:pPr>
            <w:r>
              <w:rPr>
                <w:rFonts w:hint="eastAsia"/>
                <w:sz w:val="13"/>
                <w:szCs w:val="18"/>
                <w:lang w:eastAsia="zh-CN"/>
              </w:rPr>
              <w:t>-0.028</w:t>
            </w:r>
          </w:p>
        </w:tc>
        <w:tc>
          <w:tcPr>
            <w:tcW w:w="250" w:type="pct"/>
            <w:noWrap/>
            <w:textDirection w:val="btLr"/>
          </w:tcPr>
          <w:p w14:paraId="3D541A80">
            <w:pPr>
              <w:spacing w:line="240" w:lineRule="auto"/>
              <w:ind w:left="113" w:right="113"/>
              <w:rPr>
                <w:sz w:val="13"/>
                <w:szCs w:val="18"/>
                <w:lang w:eastAsia="zh-CN"/>
              </w:rPr>
            </w:pPr>
            <w:r>
              <w:rPr>
                <w:rFonts w:hint="eastAsia"/>
                <w:sz w:val="13"/>
                <w:szCs w:val="18"/>
                <w:lang w:eastAsia="zh-CN"/>
              </w:rPr>
              <w:t>0.029</w:t>
            </w:r>
          </w:p>
        </w:tc>
        <w:tc>
          <w:tcPr>
            <w:tcW w:w="250" w:type="pct"/>
            <w:noWrap/>
            <w:textDirection w:val="btLr"/>
          </w:tcPr>
          <w:p w14:paraId="5E897C10">
            <w:pPr>
              <w:spacing w:line="240" w:lineRule="auto"/>
              <w:ind w:left="113" w:right="113"/>
              <w:rPr>
                <w:sz w:val="13"/>
                <w:szCs w:val="18"/>
                <w:lang w:eastAsia="zh-CN"/>
              </w:rPr>
            </w:pPr>
            <w:r>
              <w:rPr>
                <w:rFonts w:hint="eastAsia"/>
                <w:sz w:val="13"/>
                <w:szCs w:val="18"/>
                <w:lang w:eastAsia="zh-CN"/>
              </w:rPr>
              <w:t>0.165</w:t>
            </w:r>
          </w:p>
        </w:tc>
        <w:tc>
          <w:tcPr>
            <w:tcW w:w="250" w:type="pct"/>
            <w:noWrap/>
            <w:textDirection w:val="btLr"/>
          </w:tcPr>
          <w:p w14:paraId="5B694A4D">
            <w:pPr>
              <w:spacing w:line="240" w:lineRule="auto"/>
              <w:ind w:left="113" w:right="113"/>
              <w:rPr>
                <w:sz w:val="13"/>
                <w:szCs w:val="18"/>
                <w:lang w:eastAsia="zh-CN"/>
              </w:rPr>
            </w:pPr>
            <w:r>
              <w:rPr>
                <w:rFonts w:hint="eastAsia"/>
                <w:sz w:val="13"/>
                <w:szCs w:val="18"/>
                <w:lang w:eastAsia="zh-CN"/>
              </w:rPr>
              <w:t>-0.029</w:t>
            </w:r>
          </w:p>
        </w:tc>
        <w:tc>
          <w:tcPr>
            <w:tcW w:w="250" w:type="pct"/>
            <w:noWrap/>
            <w:textDirection w:val="btLr"/>
          </w:tcPr>
          <w:p w14:paraId="715459AA">
            <w:pPr>
              <w:spacing w:line="240" w:lineRule="auto"/>
              <w:ind w:left="113" w:right="113"/>
              <w:rPr>
                <w:sz w:val="13"/>
                <w:szCs w:val="18"/>
                <w:lang w:eastAsia="zh-CN"/>
              </w:rPr>
            </w:pPr>
            <w:r>
              <w:rPr>
                <w:rFonts w:hint="eastAsia"/>
                <w:sz w:val="13"/>
                <w:szCs w:val="18"/>
                <w:lang w:eastAsia="zh-CN"/>
              </w:rPr>
              <w:t>0.107</w:t>
            </w:r>
          </w:p>
        </w:tc>
        <w:tc>
          <w:tcPr>
            <w:tcW w:w="250" w:type="pct"/>
            <w:noWrap/>
            <w:textDirection w:val="btLr"/>
          </w:tcPr>
          <w:p w14:paraId="4C00CBF6">
            <w:pPr>
              <w:spacing w:line="240" w:lineRule="auto"/>
              <w:ind w:left="113" w:right="113"/>
              <w:rPr>
                <w:sz w:val="13"/>
                <w:szCs w:val="18"/>
                <w:lang w:eastAsia="zh-CN"/>
              </w:rPr>
            </w:pPr>
            <w:r>
              <w:rPr>
                <w:rFonts w:hint="eastAsia"/>
                <w:sz w:val="13"/>
                <w:szCs w:val="18"/>
                <w:lang w:eastAsia="zh-CN"/>
              </w:rPr>
              <w:t>0.044</w:t>
            </w:r>
          </w:p>
        </w:tc>
        <w:tc>
          <w:tcPr>
            <w:tcW w:w="250" w:type="pct"/>
            <w:noWrap/>
            <w:textDirection w:val="btLr"/>
          </w:tcPr>
          <w:p w14:paraId="559D8A49">
            <w:pPr>
              <w:spacing w:line="240" w:lineRule="auto"/>
              <w:ind w:left="113" w:right="113"/>
              <w:rPr>
                <w:sz w:val="13"/>
                <w:szCs w:val="18"/>
                <w:lang w:eastAsia="zh-CN"/>
              </w:rPr>
            </w:pPr>
            <w:r>
              <w:rPr>
                <w:rFonts w:hint="eastAsia"/>
                <w:sz w:val="13"/>
                <w:szCs w:val="18"/>
                <w:lang w:eastAsia="zh-CN"/>
              </w:rPr>
              <w:t>0.177</w:t>
            </w:r>
          </w:p>
        </w:tc>
        <w:tc>
          <w:tcPr>
            <w:tcW w:w="250" w:type="pct"/>
            <w:noWrap/>
            <w:textDirection w:val="btLr"/>
          </w:tcPr>
          <w:p w14:paraId="17CEFE45">
            <w:pPr>
              <w:spacing w:line="240" w:lineRule="auto"/>
              <w:ind w:left="113" w:right="113"/>
              <w:rPr>
                <w:sz w:val="13"/>
                <w:szCs w:val="18"/>
                <w:lang w:eastAsia="zh-CN"/>
              </w:rPr>
            </w:pPr>
            <w:r>
              <w:rPr>
                <w:rFonts w:hint="eastAsia"/>
                <w:sz w:val="13"/>
                <w:szCs w:val="18"/>
                <w:lang w:eastAsia="zh-CN"/>
              </w:rPr>
              <w:t>0.186</w:t>
            </w:r>
          </w:p>
        </w:tc>
        <w:tc>
          <w:tcPr>
            <w:tcW w:w="250" w:type="pct"/>
            <w:noWrap/>
            <w:textDirection w:val="btLr"/>
          </w:tcPr>
          <w:p w14:paraId="7AFD582E">
            <w:pPr>
              <w:spacing w:line="240" w:lineRule="auto"/>
              <w:ind w:left="113" w:right="113"/>
              <w:rPr>
                <w:sz w:val="13"/>
                <w:szCs w:val="18"/>
                <w:lang w:eastAsia="zh-CN"/>
              </w:rPr>
            </w:pPr>
            <w:r>
              <w:rPr>
                <w:rFonts w:hint="eastAsia"/>
                <w:sz w:val="13"/>
                <w:szCs w:val="18"/>
                <w:lang w:eastAsia="zh-CN"/>
              </w:rPr>
              <w:t>0.038</w:t>
            </w:r>
          </w:p>
        </w:tc>
      </w:tr>
      <w:tr w14:paraId="5EE60564">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5B055AFF">
            <w:pPr>
              <w:spacing w:line="240" w:lineRule="auto"/>
              <w:ind w:left="113" w:right="113"/>
              <w:rPr>
                <w:sz w:val="13"/>
                <w:szCs w:val="18"/>
                <w:lang w:eastAsia="zh-CN"/>
              </w:rPr>
            </w:pPr>
          </w:p>
        </w:tc>
        <w:tc>
          <w:tcPr>
            <w:tcW w:w="250" w:type="pct"/>
            <w:tcBorders>
              <w:right w:val="single" w:color="auto" w:sz="4" w:space="0"/>
            </w:tcBorders>
            <w:noWrap/>
            <w:textDirection w:val="btLr"/>
          </w:tcPr>
          <w:p w14:paraId="7780CCD0">
            <w:pPr>
              <w:spacing w:line="240" w:lineRule="auto"/>
              <w:ind w:left="113" w:right="113"/>
              <w:rPr>
                <w:sz w:val="13"/>
                <w:szCs w:val="18"/>
                <w:lang w:eastAsia="zh-CN"/>
              </w:rPr>
            </w:pPr>
            <w:r>
              <w:rPr>
                <w:rFonts w:hint="eastAsia"/>
                <w:sz w:val="13"/>
                <w:szCs w:val="18"/>
                <w:lang w:eastAsia="zh-CN"/>
              </w:rPr>
              <w:t>LGG</w:t>
            </w:r>
          </w:p>
        </w:tc>
        <w:tc>
          <w:tcPr>
            <w:tcW w:w="250" w:type="pct"/>
            <w:tcBorders>
              <w:left w:val="single" w:color="auto" w:sz="4" w:space="0"/>
            </w:tcBorders>
            <w:noWrap/>
            <w:textDirection w:val="btLr"/>
          </w:tcPr>
          <w:p w14:paraId="233E4226">
            <w:pPr>
              <w:spacing w:line="240" w:lineRule="auto"/>
              <w:ind w:left="113" w:right="113"/>
              <w:rPr>
                <w:sz w:val="13"/>
                <w:szCs w:val="18"/>
                <w:lang w:eastAsia="zh-CN"/>
              </w:rPr>
            </w:pPr>
            <w:r>
              <w:rPr>
                <w:rFonts w:hint="eastAsia"/>
                <w:sz w:val="13"/>
                <w:szCs w:val="18"/>
                <w:lang w:eastAsia="zh-CN"/>
              </w:rPr>
              <w:t>0.514</w:t>
            </w:r>
          </w:p>
        </w:tc>
        <w:tc>
          <w:tcPr>
            <w:tcW w:w="250" w:type="pct"/>
            <w:noWrap/>
            <w:textDirection w:val="btLr"/>
          </w:tcPr>
          <w:p w14:paraId="267C6594">
            <w:pPr>
              <w:spacing w:line="240" w:lineRule="auto"/>
              <w:ind w:left="113" w:right="113"/>
              <w:rPr>
                <w:sz w:val="13"/>
                <w:szCs w:val="18"/>
                <w:lang w:eastAsia="zh-CN"/>
              </w:rPr>
            </w:pPr>
            <w:r>
              <w:rPr>
                <w:rFonts w:hint="eastAsia"/>
                <w:sz w:val="13"/>
                <w:szCs w:val="18"/>
                <w:lang w:eastAsia="zh-CN"/>
              </w:rPr>
              <w:t>0.102</w:t>
            </w:r>
          </w:p>
        </w:tc>
        <w:tc>
          <w:tcPr>
            <w:tcW w:w="250" w:type="pct"/>
            <w:noWrap/>
            <w:textDirection w:val="btLr"/>
          </w:tcPr>
          <w:p w14:paraId="0D5193F8">
            <w:pPr>
              <w:spacing w:line="240" w:lineRule="auto"/>
              <w:ind w:left="113" w:right="113"/>
              <w:rPr>
                <w:sz w:val="13"/>
                <w:szCs w:val="18"/>
                <w:lang w:eastAsia="zh-CN"/>
              </w:rPr>
            </w:pPr>
            <w:r>
              <w:rPr>
                <w:rFonts w:hint="eastAsia"/>
                <w:sz w:val="13"/>
                <w:szCs w:val="18"/>
                <w:lang w:eastAsia="zh-CN"/>
              </w:rPr>
              <w:t>-0.147</w:t>
            </w:r>
          </w:p>
        </w:tc>
        <w:tc>
          <w:tcPr>
            <w:tcW w:w="250" w:type="pct"/>
            <w:noWrap/>
            <w:textDirection w:val="btLr"/>
          </w:tcPr>
          <w:p w14:paraId="0DA64339">
            <w:pPr>
              <w:spacing w:line="240" w:lineRule="auto"/>
              <w:ind w:left="113" w:right="113"/>
              <w:rPr>
                <w:sz w:val="13"/>
                <w:szCs w:val="18"/>
                <w:lang w:eastAsia="zh-CN"/>
              </w:rPr>
            </w:pPr>
            <w:r>
              <w:rPr>
                <w:rFonts w:hint="eastAsia"/>
                <w:sz w:val="13"/>
                <w:szCs w:val="18"/>
                <w:lang w:eastAsia="zh-CN"/>
              </w:rPr>
              <w:t>-0.078</w:t>
            </w:r>
          </w:p>
        </w:tc>
        <w:tc>
          <w:tcPr>
            <w:tcW w:w="250" w:type="pct"/>
            <w:noWrap/>
            <w:textDirection w:val="btLr"/>
          </w:tcPr>
          <w:p w14:paraId="3E6DA90A">
            <w:pPr>
              <w:spacing w:line="240" w:lineRule="auto"/>
              <w:ind w:left="113" w:right="113"/>
              <w:rPr>
                <w:sz w:val="13"/>
                <w:szCs w:val="18"/>
                <w:lang w:eastAsia="zh-CN"/>
              </w:rPr>
            </w:pPr>
            <w:r>
              <w:rPr>
                <w:rFonts w:hint="eastAsia"/>
                <w:sz w:val="13"/>
                <w:szCs w:val="18"/>
                <w:lang w:eastAsia="zh-CN"/>
              </w:rPr>
              <w:t>-0.003</w:t>
            </w:r>
          </w:p>
        </w:tc>
        <w:tc>
          <w:tcPr>
            <w:tcW w:w="250" w:type="pct"/>
            <w:noWrap/>
            <w:textDirection w:val="btLr"/>
          </w:tcPr>
          <w:p w14:paraId="0FFABB7A">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20F6FECE">
            <w:pPr>
              <w:spacing w:line="240" w:lineRule="auto"/>
              <w:ind w:left="113" w:right="113"/>
              <w:rPr>
                <w:sz w:val="13"/>
                <w:szCs w:val="18"/>
                <w:lang w:eastAsia="zh-CN"/>
              </w:rPr>
            </w:pPr>
            <w:r>
              <w:rPr>
                <w:rFonts w:hint="eastAsia"/>
                <w:sz w:val="13"/>
                <w:szCs w:val="18"/>
                <w:lang w:eastAsia="zh-CN"/>
              </w:rPr>
              <w:t>-0.031</w:t>
            </w:r>
          </w:p>
        </w:tc>
        <w:tc>
          <w:tcPr>
            <w:tcW w:w="250" w:type="pct"/>
            <w:noWrap/>
            <w:textDirection w:val="btLr"/>
          </w:tcPr>
          <w:p w14:paraId="3E99E340">
            <w:pPr>
              <w:spacing w:line="240" w:lineRule="auto"/>
              <w:ind w:left="113" w:right="113"/>
              <w:rPr>
                <w:sz w:val="13"/>
                <w:szCs w:val="18"/>
                <w:lang w:eastAsia="zh-CN"/>
              </w:rPr>
            </w:pPr>
            <w:r>
              <w:rPr>
                <w:rFonts w:hint="eastAsia"/>
                <w:sz w:val="13"/>
                <w:szCs w:val="18"/>
                <w:lang w:eastAsia="zh-CN"/>
              </w:rPr>
              <w:t>-0.070</w:t>
            </w:r>
          </w:p>
        </w:tc>
        <w:tc>
          <w:tcPr>
            <w:tcW w:w="250" w:type="pct"/>
            <w:noWrap/>
            <w:textDirection w:val="btLr"/>
          </w:tcPr>
          <w:p w14:paraId="30AFF3DB">
            <w:pPr>
              <w:spacing w:line="240" w:lineRule="auto"/>
              <w:ind w:left="113" w:right="113"/>
              <w:rPr>
                <w:sz w:val="13"/>
                <w:szCs w:val="18"/>
                <w:lang w:eastAsia="zh-CN"/>
              </w:rPr>
            </w:pPr>
            <w:r>
              <w:rPr>
                <w:rFonts w:hint="eastAsia"/>
                <w:sz w:val="13"/>
                <w:szCs w:val="18"/>
                <w:lang w:eastAsia="zh-CN"/>
              </w:rPr>
              <w:t>-0.036</w:t>
            </w:r>
          </w:p>
        </w:tc>
        <w:tc>
          <w:tcPr>
            <w:tcW w:w="250" w:type="pct"/>
            <w:noWrap/>
            <w:textDirection w:val="btLr"/>
          </w:tcPr>
          <w:p w14:paraId="692AD7B9">
            <w:pPr>
              <w:spacing w:line="240" w:lineRule="auto"/>
              <w:ind w:left="113" w:right="113"/>
              <w:rPr>
                <w:sz w:val="13"/>
                <w:szCs w:val="18"/>
                <w:lang w:eastAsia="zh-CN"/>
              </w:rPr>
            </w:pPr>
            <w:r>
              <w:rPr>
                <w:rFonts w:hint="eastAsia"/>
                <w:sz w:val="13"/>
                <w:szCs w:val="18"/>
                <w:lang w:eastAsia="zh-CN"/>
              </w:rPr>
              <w:t>-0.098</w:t>
            </w:r>
          </w:p>
        </w:tc>
        <w:tc>
          <w:tcPr>
            <w:tcW w:w="250" w:type="pct"/>
            <w:noWrap/>
            <w:textDirection w:val="btLr"/>
          </w:tcPr>
          <w:p w14:paraId="2BA2B2C5">
            <w:pPr>
              <w:spacing w:line="240" w:lineRule="auto"/>
              <w:ind w:left="113" w:right="113"/>
              <w:rPr>
                <w:sz w:val="13"/>
                <w:szCs w:val="18"/>
                <w:lang w:eastAsia="zh-CN"/>
              </w:rPr>
            </w:pPr>
            <w:r>
              <w:rPr>
                <w:rFonts w:hint="eastAsia"/>
                <w:sz w:val="13"/>
                <w:szCs w:val="18"/>
                <w:lang w:eastAsia="zh-CN"/>
              </w:rPr>
              <w:t>0.057</w:t>
            </w:r>
          </w:p>
        </w:tc>
        <w:tc>
          <w:tcPr>
            <w:tcW w:w="250" w:type="pct"/>
            <w:noWrap/>
            <w:textDirection w:val="btLr"/>
          </w:tcPr>
          <w:p w14:paraId="1BB0EBE3">
            <w:pPr>
              <w:spacing w:line="240" w:lineRule="auto"/>
              <w:ind w:left="113" w:right="113"/>
              <w:rPr>
                <w:sz w:val="13"/>
                <w:szCs w:val="18"/>
                <w:lang w:eastAsia="zh-CN"/>
              </w:rPr>
            </w:pPr>
            <w:r>
              <w:rPr>
                <w:rFonts w:hint="eastAsia"/>
                <w:sz w:val="13"/>
                <w:szCs w:val="18"/>
                <w:lang w:eastAsia="zh-CN"/>
              </w:rPr>
              <w:t>0.159</w:t>
            </w:r>
          </w:p>
        </w:tc>
        <w:tc>
          <w:tcPr>
            <w:tcW w:w="250" w:type="pct"/>
            <w:noWrap/>
            <w:textDirection w:val="btLr"/>
          </w:tcPr>
          <w:p w14:paraId="6D561F68">
            <w:pPr>
              <w:spacing w:line="240" w:lineRule="auto"/>
              <w:ind w:left="113" w:right="113"/>
              <w:rPr>
                <w:sz w:val="13"/>
                <w:szCs w:val="18"/>
                <w:lang w:eastAsia="zh-CN"/>
              </w:rPr>
            </w:pPr>
            <w:r>
              <w:rPr>
                <w:rFonts w:hint="eastAsia"/>
                <w:sz w:val="13"/>
                <w:szCs w:val="18"/>
                <w:lang w:eastAsia="zh-CN"/>
              </w:rPr>
              <w:t>-0.032</w:t>
            </w:r>
          </w:p>
        </w:tc>
        <w:tc>
          <w:tcPr>
            <w:tcW w:w="250" w:type="pct"/>
            <w:noWrap/>
            <w:textDirection w:val="btLr"/>
          </w:tcPr>
          <w:p w14:paraId="1BFFBE9D">
            <w:pPr>
              <w:spacing w:line="240" w:lineRule="auto"/>
              <w:ind w:left="113" w:right="113"/>
              <w:rPr>
                <w:sz w:val="13"/>
                <w:szCs w:val="18"/>
                <w:lang w:eastAsia="zh-CN"/>
              </w:rPr>
            </w:pPr>
            <w:r>
              <w:rPr>
                <w:rFonts w:hint="eastAsia"/>
                <w:sz w:val="13"/>
                <w:szCs w:val="18"/>
                <w:lang w:eastAsia="zh-CN"/>
              </w:rPr>
              <w:t>0.196</w:t>
            </w:r>
          </w:p>
        </w:tc>
        <w:tc>
          <w:tcPr>
            <w:tcW w:w="250" w:type="pct"/>
            <w:noWrap/>
            <w:textDirection w:val="btLr"/>
          </w:tcPr>
          <w:p w14:paraId="3D403AD1">
            <w:pPr>
              <w:spacing w:line="240" w:lineRule="auto"/>
              <w:ind w:left="113" w:right="113"/>
              <w:rPr>
                <w:sz w:val="13"/>
                <w:szCs w:val="18"/>
                <w:lang w:eastAsia="zh-CN"/>
              </w:rPr>
            </w:pPr>
            <w:r>
              <w:rPr>
                <w:rFonts w:hint="eastAsia"/>
                <w:sz w:val="13"/>
                <w:szCs w:val="18"/>
                <w:lang w:eastAsia="zh-CN"/>
              </w:rPr>
              <w:t>0.076</w:t>
            </w:r>
          </w:p>
        </w:tc>
        <w:tc>
          <w:tcPr>
            <w:tcW w:w="250" w:type="pct"/>
            <w:noWrap/>
            <w:textDirection w:val="btLr"/>
          </w:tcPr>
          <w:p w14:paraId="641D3D17">
            <w:pPr>
              <w:spacing w:line="240" w:lineRule="auto"/>
              <w:ind w:left="113" w:right="113"/>
              <w:rPr>
                <w:sz w:val="13"/>
                <w:szCs w:val="18"/>
                <w:lang w:eastAsia="zh-CN"/>
              </w:rPr>
            </w:pPr>
            <w:r>
              <w:rPr>
                <w:rFonts w:hint="eastAsia"/>
                <w:sz w:val="13"/>
                <w:szCs w:val="18"/>
                <w:lang w:eastAsia="zh-CN"/>
              </w:rPr>
              <w:t>-0.004</w:t>
            </w:r>
          </w:p>
        </w:tc>
        <w:tc>
          <w:tcPr>
            <w:tcW w:w="250" w:type="pct"/>
            <w:noWrap/>
            <w:textDirection w:val="btLr"/>
          </w:tcPr>
          <w:p w14:paraId="50BD7B0A">
            <w:pPr>
              <w:spacing w:line="240" w:lineRule="auto"/>
              <w:ind w:left="113" w:right="113"/>
              <w:rPr>
                <w:sz w:val="13"/>
                <w:szCs w:val="18"/>
                <w:lang w:eastAsia="zh-CN"/>
              </w:rPr>
            </w:pPr>
            <w:r>
              <w:rPr>
                <w:rFonts w:hint="eastAsia"/>
                <w:sz w:val="13"/>
                <w:szCs w:val="18"/>
                <w:lang w:eastAsia="zh-CN"/>
              </w:rPr>
              <w:t>0.165</w:t>
            </w:r>
          </w:p>
        </w:tc>
        <w:tc>
          <w:tcPr>
            <w:tcW w:w="250" w:type="pct"/>
            <w:noWrap/>
            <w:textDirection w:val="btLr"/>
          </w:tcPr>
          <w:p w14:paraId="102606C0">
            <w:pPr>
              <w:spacing w:line="240" w:lineRule="auto"/>
              <w:ind w:left="113" w:right="113"/>
              <w:rPr>
                <w:sz w:val="13"/>
                <w:szCs w:val="18"/>
                <w:lang w:eastAsia="zh-CN"/>
              </w:rPr>
            </w:pPr>
            <w:r>
              <w:rPr>
                <w:rFonts w:hint="eastAsia"/>
                <w:sz w:val="13"/>
                <w:szCs w:val="18"/>
                <w:lang w:eastAsia="zh-CN"/>
              </w:rPr>
              <w:t>0.038</w:t>
            </w:r>
          </w:p>
        </w:tc>
      </w:tr>
      <w:tr w14:paraId="6A70331D">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3969B94D">
            <w:pPr>
              <w:spacing w:line="240" w:lineRule="auto"/>
              <w:ind w:left="113" w:right="113"/>
              <w:rPr>
                <w:sz w:val="13"/>
                <w:szCs w:val="18"/>
                <w:lang w:eastAsia="zh-CN"/>
              </w:rPr>
            </w:pPr>
          </w:p>
        </w:tc>
        <w:tc>
          <w:tcPr>
            <w:tcW w:w="250" w:type="pct"/>
            <w:tcBorders>
              <w:right w:val="single" w:color="auto" w:sz="4" w:space="0"/>
            </w:tcBorders>
            <w:noWrap/>
            <w:textDirection w:val="btLr"/>
          </w:tcPr>
          <w:p w14:paraId="27F68EFF">
            <w:pPr>
              <w:spacing w:line="240" w:lineRule="auto"/>
              <w:ind w:left="113" w:right="113"/>
              <w:rPr>
                <w:sz w:val="13"/>
                <w:szCs w:val="18"/>
                <w:lang w:eastAsia="zh-CN"/>
              </w:rPr>
            </w:pPr>
            <w:r>
              <w:rPr>
                <w:rFonts w:hint="eastAsia"/>
                <w:sz w:val="13"/>
                <w:szCs w:val="18"/>
                <w:lang w:eastAsia="zh-CN"/>
              </w:rPr>
              <w:t>KIRP</w:t>
            </w:r>
          </w:p>
        </w:tc>
        <w:tc>
          <w:tcPr>
            <w:tcW w:w="250" w:type="pct"/>
            <w:tcBorders>
              <w:left w:val="single" w:color="auto" w:sz="4" w:space="0"/>
            </w:tcBorders>
            <w:noWrap/>
            <w:textDirection w:val="btLr"/>
          </w:tcPr>
          <w:p w14:paraId="38D8A62D">
            <w:pPr>
              <w:spacing w:line="240" w:lineRule="auto"/>
              <w:ind w:left="113" w:right="113"/>
              <w:rPr>
                <w:sz w:val="13"/>
                <w:szCs w:val="18"/>
                <w:lang w:eastAsia="zh-CN"/>
              </w:rPr>
            </w:pPr>
            <w:r>
              <w:rPr>
                <w:rFonts w:hint="eastAsia"/>
                <w:sz w:val="13"/>
                <w:szCs w:val="18"/>
                <w:lang w:eastAsia="zh-CN"/>
              </w:rPr>
              <w:t>0.227</w:t>
            </w:r>
          </w:p>
        </w:tc>
        <w:tc>
          <w:tcPr>
            <w:tcW w:w="250" w:type="pct"/>
            <w:noWrap/>
            <w:textDirection w:val="btLr"/>
          </w:tcPr>
          <w:p w14:paraId="6A6BE882">
            <w:pPr>
              <w:spacing w:line="240" w:lineRule="auto"/>
              <w:ind w:left="113" w:right="113"/>
              <w:rPr>
                <w:sz w:val="13"/>
                <w:szCs w:val="18"/>
                <w:lang w:eastAsia="zh-CN"/>
              </w:rPr>
            </w:pPr>
            <w:r>
              <w:rPr>
                <w:rFonts w:hint="eastAsia"/>
                <w:sz w:val="13"/>
                <w:szCs w:val="18"/>
                <w:lang w:eastAsia="zh-CN"/>
              </w:rPr>
              <w:t>0.149</w:t>
            </w:r>
          </w:p>
        </w:tc>
        <w:tc>
          <w:tcPr>
            <w:tcW w:w="250" w:type="pct"/>
            <w:noWrap/>
            <w:textDirection w:val="btLr"/>
          </w:tcPr>
          <w:p w14:paraId="48C3AD1A">
            <w:pPr>
              <w:spacing w:line="240" w:lineRule="auto"/>
              <w:ind w:left="113" w:right="113"/>
              <w:rPr>
                <w:sz w:val="13"/>
                <w:szCs w:val="18"/>
                <w:lang w:eastAsia="zh-CN"/>
              </w:rPr>
            </w:pPr>
            <w:r>
              <w:rPr>
                <w:rFonts w:hint="eastAsia"/>
                <w:sz w:val="13"/>
                <w:szCs w:val="18"/>
                <w:lang w:eastAsia="zh-CN"/>
              </w:rPr>
              <w:t>-0.189</w:t>
            </w:r>
          </w:p>
        </w:tc>
        <w:tc>
          <w:tcPr>
            <w:tcW w:w="250" w:type="pct"/>
            <w:noWrap/>
            <w:textDirection w:val="btLr"/>
          </w:tcPr>
          <w:p w14:paraId="15D48B2D">
            <w:pPr>
              <w:spacing w:line="240" w:lineRule="auto"/>
              <w:ind w:left="113" w:right="113"/>
              <w:rPr>
                <w:sz w:val="13"/>
                <w:szCs w:val="18"/>
                <w:lang w:eastAsia="zh-CN"/>
              </w:rPr>
            </w:pPr>
            <w:r>
              <w:rPr>
                <w:rFonts w:hint="eastAsia"/>
                <w:sz w:val="13"/>
                <w:szCs w:val="18"/>
                <w:lang w:eastAsia="zh-CN"/>
              </w:rPr>
              <w:t>0.056</w:t>
            </w:r>
          </w:p>
        </w:tc>
        <w:tc>
          <w:tcPr>
            <w:tcW w:w="250" w:type="pct"/>
            <w:noWrap/>
            <w:textDirection w:val="btLr"/>
          </w:tcPr>
          <w:p w14:paraId="15EBF0D4">
            <w:pPr>
              <w:spacing w:line="240" w:lineRule="auto"/>
              <w:ind w:left="113" w:right="113"/>
              <w:rPr>
                <w:sz w:val="13"/>
                <w:szCs w:val="18"/>
                <w:lang w:eastAsia="zh-CN"/>
              </w:rPr>
            </w:pPr>
            <w:r>
              <w:rPr>
                <w:rFonts w:hint="eastAsia"/>
                <w:sz w:val="13"/>
                <w:szCs w:val="18"/>
                <w:lang w:eastAsia="zh-CN"/>
              </w:rPr>
              <w:t>0.094</w:t>
            </w:r>
          </w:p>
        </w:tc>
        <w:tc>
          <w:tcPr>
            <w:tcW w:w="250" w:type="pct"/>
            <w:noWrap/>
            <w:textDirection w:val="btLr"/>
          </w:tcPr>
          <w:p w14:paraId="1782A054">
            <w:pPr>
              <w:spacing w:line="240" w:lineRule="auto"/>
              <w:ind w:left="113" w:right="113"/>
              <w:rPr>
                <w:sz w:val="13"/>
                <w:szCs w:val="18"/>
                <w:lang w:eastAsia="zh-CN"/>
              </w:rPr>
            </w:pPr>
            <w:r>
              <w:rPr>
                <w:rFonts w:hint="eastAsia"/>
                <w:sz w:val="13"/>
                <w:szCs w:val="18"/>
                <w:lang w:eastAsia="zh-CN"/>
              </w:rPr>
              <w:t>0.175</w:t>
            </w:r>
          </w:p>
        </w:tc>
        <w:tc>
          <w:tcPr>
            <w:tcW w:w="250" w:type="pct"/>
            <w:noWrap/>
            <w:textDirection w:val="btLr"/>
          </w:tcPr>
          <w:p w14:paraId="094D698C">
            <w:pPr>
              <w:spacing w:line="240" w:lineRule="auto"/>
              <w:ind w:left="113" w:right="113"/>
              <w:rPr>
                <w:sz w:val="13"/>
                <w:szCs w:val="18"/>
                <w:lang w:eastAsia="zh-CN"/>
              </w:rPr>
            </w:pPr>
            <w:r>
              <w:rPr>
                <w:rFonts w:hint="eastAsia"/>
                <w:sz w:val="13"/>
                <w:szCs w:val="18"/>
                <w:lang w:eastAsia="zh-CN"/>
              </w:rPr>
              <w:t>-0.099</w:t>
            </w:r>
          </w:p>
        </w:tc>
        <w:tc>
          <w:tcPr>
            <w:tcW w:w="250" w:type="pct"/>
            <w:noWrap/>
            <w:textDirection w:val="btLr"/>
          </w:tcPr>
          <w:p w14:paraId="79D6C7B8">
            <w:pPr>
              <w:spacing w:line="240" w:lineRule="auto"/>
              <w:ind w:left="113" w:right="113"/>
              <w:rPr>
                <w:sz w:val="13"/>
                <w:szCs w:val="18"/>
                <w:lang w:eastAsia="zh-CN"/>
              </w:rPr>
            </w:pPr>
            <w:r>
              <w:rPr>
                <w:rFonts w:hint="eastAsia"/>
                <w:sz w:val="13"/>
                <w:szCs w:val="18"/>
                <w:lang w:eastAsia="zh-CN"/>
              </w:rPr>
              <w:t>-0.046</w:t>
            </w:r>
          </w:p>
        </w:tc>
        <w:tc>
          <w:tcPr>
            <w:tcW w:w="250" w:type="pct"/>
            <w:noWrap/>
            <w:textDirection w:val="btLr"/>
          </w:tcPr>
          <w:p w14:paraId="3FB8CFF6">
            <w:pPr>
              <w:spacing w:line="240" w:lineRule="auto"/>
              <w:ind w:left="113" w:right="113"/>
              <w:rPr>
                <w:sz w:val="13"/>
                <w:szCs w:val="18"/>
                <w:lang w:eastAsia="zh-CN"/>
              </w:rPr>
            </w:pPr>
            <w:r>
              <w:rPr>
                <w:rFonts w:hint="eastAsia"/>
                <w:sz w:val="13"/>
                <w:szCs w:val="18"/>
                <w:lang w:eastAsia="zh-CN"/>
              </w:rPr>
              <w:t>-0.042</w:t>
            </w:r>
          </w:p>
        </w:tc>
        <w:tc>
          <w:tcPr>
            <w:tcW w:w="250" w:type="pct"/>
            <w:noWrap/>
            <w:textDirection w:val="btLr"/>
          </w:tcPr>
          <w:p w14:paraId="300EDC6C">
            <w:pPr>
              <w:spacing w:line="240" w:lineRule="auto"/>
              <w:ind w:left="113" w:right="113"/>
              <w:rPr>
                <w:sz w:val="13"/>
                <w:szCs w:val="18"/>
                <w:lang w:eastAsia="zh-CN"/>
              </w:rPr>
            </w:pPr>
            <w:r>
              <w:rPr>
                <w:rFonts w:hint="eastAsia"/>
                <w:sz w:val="13"/>
                <w:szCs w:val="18"/>
                <w:lang w:eastAsia="zh-CN"/>
              </w:rPr>
              <w:t>-0.093</w:t>
            </w:r>
          </w:p>
        </w:tc>
        <w:tc>
          <w:tcPr>
            <w:tcW w:w="250" w:type="pct"/>
            <w:noWrap/>
            <w:textDirection w:val="btLr"/>
          </w:tcPr>
          <w:p w14:paraId="452ADCB9">
            <w:pPr>
              <w:spacing w:line="240" w:lineRule="auto"/>
              <w:ind w:left="113" w:right="113"/>
              <w:rPr>
                <w:sz w:val="13"/>
                <w:szCs w:val="18"/>
                <w:lang w:eastAsia="zh-CN"/>
              </w:rPr>
            </w:pPr>
            <w:r>
              <w:rPr>
                <w:rFonts w:hint="eastAsia"/>
                <w:sz w:val="13"/>
                <w:szCs w:val="18"/>
                <w:lang w:eastAsia="zh-CN"/>
              </w:rPr>
              <w:t>-0.089</w:t>
            </w:r>
          </w:p>
        </w:tc>
        <w:tc>
          <w:tcPr>
            <w:tcW w:w="250" w:type="pct"/>
            <w:noWrap/>
            <w:textDirection w:val="btLr"/>
          </w:tcPr>
          <w:p w14:paraId="1862759C">
            <w:pPr>
              <w:spacing w:line="240" w:lineRule="auto"/>
              <w:ind w:left="113" w:right="113"/>
              <w:rPr>
                <w:sz w:val="13"/>
                <w:szCs w:val="18"/>
                <w:lang w:eastAsia="zh-CN"/>
              </w:rPr>
            </w:pPr>
            <w:r>
              <w:rPr>
                <w:rFonts w:hint="eastAsia"/>
                <w:sz w:val="13"/>
                <w:szCs w:val="18"/>
                <w:lang w:eastAsia="zh-CN"/>
              </w:rPr>
              <w:t>0.161</w:t>
            </w:r>
          </w:p>
        </w:tc>
        <w:tc>
          <w:tcPr>
            <w:tcW w:w="250" w:type="pct"/>
            <w:noWrap/>
            <w:textDirection w:val="btLr"/>
          </w:tcPr>
          <w:p w14:paraId="14469154">
            <w:pPr>
              <w:spacing w:line="240" w:lineRule="auto"/>
              <w:ind w:left="113" w:right="113"/>
              <w:rPr>
                <w:sz w:val="13"/>
                <w:szCs w:val="18"/>
                <w:lang w:eastAsia="zh-CN"/>
              </w:rPr>
            </w:pPr>
            <w:r>
              <w:rPr>
                <w:rFonts w:hint="eastAsia"/>
                <w:sz w:val="13"/>
                <w:szCs w:val="18"/>
                <w:lang w:eastAsia="zh-CN"/>
              </w:rPr>
              <w:t>0.003</w:t>
            </w:r>
          </w:p>
        </w:tc>
        <w:tc>
          <w:tcPr>
            <w:tcW w:w="250" w:type="pct"/>
            <w:noWrap/>
            <w:textDirection w:val="btLr"/>
          </w:tcPr>
          <w:p w14:paraId="72420B12">
            <w:pPr>
              <w:spacing w:line="240" w:lineRule="auto"/>
              <w:ind w:left="113" w:right="113"/>
              <w:rPr>
                <w:sz w:val="13"/>
                <w:szCs w:val="18"/>
                <w:lang w:eastAsia="zh-CN"/>
              </w:rPr>
            </w:pPr>
            <w:r>
              <w:rPr>
                <w:rFonts w:hint="eastAsia"/>
                <w:sz w:val="13"/>
                <w:szCs w:val="18"/>
                <w:lang w:eastAsia="zh-CN"/>
              </w:rPr>
              <w:t>0.156</w:t>
            </w:r>
          </w:p>
        </w:tc>
        <w:tc>
          <w:tcPr>
            <w:tcW w:w="250" w:type="pct"/>
            <w:noWrap/>
            <w:textDirection w:val="btLr"/>
          </w:tcPr>
          <w:p w14:paraId="6AAF9D49">
            <w:pPr>
              <w:spacing w:line="240" w:lineRule="auto"/>
              <w:ind w:left="113" w:right="113"/>
              <w:rPr>
                <w:sz w:val="13"/>
                <w:szCs w:val="18"/>
                <w:lang w:eastAsia="zh-CN"/>
              </w:rPr>
            </w:pPr>
            <w:r>
              <w:rPr>
                <w:rFonts w:hint="eastAsia"/>
                <w:sz w:val="13"/>
                <w:szCs w:val="18"/>
                <w:lang w:eastAsia="zh-CN"/>
              </w:rPr>
              <w:t>0.084</w:t>
            </w:r>
          </w:p>
        </w:tc>
        <w:tc>
          <w:tcPr>
            <w:tcW w:w="250" w:type="pct"/>
            <w:noWrap/>
            <w:textDirection w:val="btLr"/>
          </w:tcPr>
          <w:p w14:paraId="6E31DB26">
            <w:pPr>
              <w:spacing w:line="240" w:lineRule="auto"/>
              <w:ind w:left="113" w:right="113"/>
              <w:rPr>
                <w:sz w:val="13"/>
                <w:szCs w:val="18"/>
                <w:lang w:eastAsia="zh-CN"/>
              </w:rPr>
            </w:pPr>
            <w:r>
              <w:rPr>
                <w:rFonts w:hint="eastAsia"/>
                <w:sz w:val="13"/>
                <w:szCs w:val="18"/>
                <w:lang w:eastAsia="zh-CN"/>
              </w:rPr>
              <w:t>0.119</w:t>
            </w:r>
          </w:p>
        </w:tc>
        <w:tc>
          <w:tcPr>
            <w:tcW w:w="250" w:type="pct"/>
            <w:noWrap/>
            <w:textDirection w:val="btLr"/>
          </w:tcPr>
          <w:p w14:paraId="09B134A6">
            <w:pPr>
              <w:spacing w:line="240" w:lineRule="auto"/>
              <w:ind w:left="113" w:right="113"/>
              <w:rPr>
                <w:sz w:val="13"/>
                <w:szCs w:val="18"/>
                <w:lang w:eastAsia="zh-CN"/>
              </w:rPr>
            </w:pPr>
            <w:r>
              <w:rPr>
                <w:rFonts w:hint="eastAsia"/>
                <w:sz w:val="13"/>
                <w:szCs w:val="18"/>
                <w:lang w:eastAsia="zh-CN"/>
              </w:rPr>
              <w:t>0.169</w:t>
            </w:r>
          </w:p>
        </w:tc>
        <w:tc>
          <w:tcPr>
            <w:tcW w:w="250" w:type="pct"/>
            <w:noWrap/>
            <w:textDirection w:val="btLr"/>
          </w:tcPr>
          <w:p w14:paraId="6E3D70E2">
            <w:pPr>
              <w:spacing w:line="240" w:lineRule="auto"/>
              <w:ind w:left="113" w:right="113"/>
              <w:rPr>
                <w:sz w:val="13"/>
                <w:szCs w:val="18"/>
                <w:lang w:eastAsia="zh-CN"/>
              </w:rPr>
            </w:pPr>
            <w:r>
              <w:rPr>
                <w:rFonts w:hint="eastAsia"/>
                <w:sz w:val="13"/>
                <w:szCs w:val="18"/>
                <w:lang w:eastAsia="zh-CN"/>
              </w:rPr>
              <w:t>0.032</w:t>
            </w:r>
          </w:p>
        </w:tc>
      </w:tr>
      <w:tr w14:paraId="53685BF3">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D65BF97">
            <w:pPr>
              <w:spacing w:line="240" w:lineRule="auto"/>
              <w:ind w:left="113" w:right="113"/>
              <w:rPr>
                <w:sz w:val="13"/>
                <w:szCs w:val="18"/>
                <w:lang w:eastAsia="zh-CN"/>
              </w:rPr>
            </w:pPr>
          </w:p>
        </w:tc>
        <w:tc>
          <w:tcPr>
            <w:tcW w:w="250" w:type="pct"/>
            <w:tcBorders>
              <w:right w:val="single" w:color="auto" w:sz="4" w:space="0"/>
            </w:tcBorders>
            <w:noWrap/>
            <w:textDirection w:val="btLr"/>
          </w:tcPr>
          <w:p w14:paraId="7373FECF">
            <w:pPr>
              <w:spacing w:line="240" w:lineRule="auto"/>
              <w:ind w:left="113" w:right="113"/>
              <w:rPr>
                <w:sz w:val="13"/>
                <w:szCs w:val="18"/>
                <w:lang w:eastAsia="zh-CN"/>
              </w:rPr>
            </w:pPr>
            <w:r>
              <w:rPr>
                <w:rFonts w:hint="eastAsia"/>
                <w:sz w:val="13"/>
                <w:szCs w:val="18"/>
                <w:lang w:eastAsia="zh-CN"/>
              </w:rPr>
              <w:t>KIRC</w:t>
            </w:r>
          </w:p>
        </w:tc>
        <w:tc>
          <w:tcPr>
            <w:tcW w:w="250" w:type="pct"/>
            <w:tcBorders>
              <w:left w:val="single" w:color="auto" w:sz="4" w:space="0"/>
            </w:tcBorders>
            <w:noWrap/>
            <w:textDirection w:val="btLr"/>
          </w:tcPr>
          <w:p w14:paraId="44034E40">
            <w:pPr>
              <w:spacing w:line="240" w:lineRule="auto"/>
              <w:ind w:left="113" w:right="113"/>
              <w:rPr>
                <w:sz w:val="13"/>
                <w:szCs w:val="18"/>
                <w:lang w:eastAsia="zh-CN"/>
              </w:rPr>
            </w:pPr>
            <w:r>
              <w:rPr>
                <w:rFonts w:hint="eastAsia"/>
                <w:sz w:val="13"/>
                <w:szCs w:val="18"/>
                <w:lang w:eastAsia="zh-CN"/>
              </w:rPr>
              <w:t>0.342</w:t>
            </w:r>
          </w:p>
        </w:tc>
        <w:tc>
          <w:tcPr>
            <w:tcW w:w="250" w:type="pct"/>
            <w:noWrap/>
            <w:textDirection w:val="btLr"/>
          </w:tcPr>
          <w:p w14:paraId="4DDDBB40">
            <w:pPr>
              <w:spacing w:line="240" w:lineRule="auto"/>
              <w:ind w:left="113" w:right="113"/>
              <w:rPr>
                <w:sz w:val="13"/>
                <w:szCs w:val="18"/>
                <w:lang w:eastAsia="zh-CN"/>
              </w:rPr>
            </w:pPr>
            <w:r>
              <w:rPr>
                <w:rFonts w:hint="eastAsia"/>
                <w:sz w:val="13"/>
                <w:szCs w:val="18"/>
                <w:lang w:eastAsia="zh-CN"/>
              </w:rPr>
              <w:t>-0.003</w:t>
            </w:r>
          </w:p>
        </w:tc>
        <w:tc>
          <w:tcPr>
            <w:tcW w:w="250" w:type="pct"/>
            <w:noWrap/>
            <w:textDirection w:val="btLr"/>
          </w:tcPr>
          <w:p w14:paraId="4E656376">
            <w:pPr>
              <w:spacing w:line="240" w:lineRule="auto"/>
              <w:ind w:left="113" w:right="113"/>
              <w:rPr>
                <w:sz w:val="13"/>
                <w:szCs w:val="18"/>
                <w:lang w:eastAsia="zh-CN"/>
              </w:rPr>
            </w:pPr>
            <w:r>
              <w:rPr>
                <w:rFonts w:hint="eastAsia"/>
                <w:sz w:val="13"/>
                <w:szCs w:val="18"/>
                <w:lang w:eastAsia="zh-CN"/>
              </w:rPr>
              <w:t>-0.146</w:t>
            </w:r>
          </w:p>
        </w:tc>
        <w:tc>
          <w:tcPr>
            <w:tcW w:w="250" w:type="pct"/>
            <w:noWrap/>
            <w:textDirection w:val="btLr"/>
          </w:tcPr>
          <w:p w14:paraId="22A57E36">
            <w:pPr>
              <w:spacing w:line="240" w:lineRule="auto"/>
              <w:ind w:left="113" w:right="113"/>
              <w:rPr>
                <w:sz w:val="13"/>
                <w:szCs w:val="18"/>
                <w:lang w:eastAsia="zh-CN"/>
              </w:rPr>
            </w:pPr>
            <w:r>
              <w:rPr>
                <w:rFonts w:hint="eastAsia"/>
                <w:sz w:val="13"/>
                <w:szCs w:val="18"/>
                <w:lang w:eastAsia="zh-CN"/>
              </w:rPr>
              <w:t>0.159</w:t>
            </w:r>
          </w:p>
        </w:tc>
        <w:tc>
          <w:tcPr>
            <w:tcW w:w="250" w:type="pct"/>
            <w:noWrap/>
            <w:textDirection w:val="btLr"/>
          </w:tcPr>
          <w:p w14:paraId="41E79703">
            <w:pPr>
              <w:spacing w:line="240" w:lineRule="auto"/>
              <w:ind w:left="113" w:right="113"/>
              <w:rPr>
                <w:sz w:val="13"/>
                <w:szCs w:val="18"/>
                <w:lang w:eastAsia="zh-CN"/>
              </w:rPr>
            </w:pPr>
            <w:r>
              <w:rPr>
                <w:rFonts w:hint="eastAsia"/>
                <w:sz w:val="13"/>
                <w:szCs w:val="18"/>
                <w:lang w:eastAsia="zh-CN"/>
              </w:rPr>
              <w:t>-0.055</w:t>
            </w:r>
          </w:p>
        </w:tc>
        <w:tc>
          <w:tcPr>
            <w:tcW w:w="250" w:type="pct"/>
            <w:noWrap/>
            <w:textDirection w:val="btLr"/>
          </w:tcPr>
          <w:p w14:paraId="6C992D2C">
            <w:pPr>
              <w:spacing w:line="240" w:lineRule="auto"/>
              <w:ind w:left="113" w:right="113"/>
              <w:rPr>
                <w:sz w:val="13"/>
                <w:szCs w:val="18"/>
                <w:lang w:eastAsia="zh-CN"/>
              </w:rPr>
            </w:pPr>
            <w:r>
              <w:rPr>
                <w:rFonts w:hint="eastAsia"/>
                <w:sz w:val="13"/>
                <w:szCs w:val="18"/>
                <w:lang w:eastAsia="zh-CN"/>
              </w:rPr>
              <w:t>0.151</w:t>
            </w:r>
          </w:p>
        </w:tc>
        <w:tc>
          <w:tcPr>
            <w:tcW w:w="250" w:type="pct"/>
            <w:noWrap/>
            <w:textDirection w:val="btLr"/>
          </w:tcPr>
          <w:p w14:paraId="4B66DE14">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44629116">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1464E172">
            <w:pPr>
              <w:spacing w:line="240" w:lineRule="auto"/>
              <w:ind w:left="113" w:right="113"/>
              <w:rPr>
                <w:sz w:val="13"/>
                <w:szCs w:val="18"/>
                <w:lang w:eastAsia="zh-CN"/>
              </w:rPr>
            </w:pPr>
            <w:r>
              <w:rPr>
                <w:rFonts w:hint="eastAsia"/>
                <w:sz w:val="13"/>
                <w:szCs w:val="18"/>
                <w:lang w:eastAsia="zh-CN"/>
              </w:rPr>
              <w:t>-0.176</w:t>
            </w:r>
          </w:p>
        </w:tc>
        <w:tc>
          <w:tcPr>
            <w:tcW w:w="250" w:type="pct"/>
            <w:noWrap/>
            <w:textDirection w:val="btLr"/>
          </w:tcPr>
          <w:p w14:paraId="7D298DD4">
            <w:pPr>
              <w:spacing w:line="240" w:lineRule="auto"/>
              <w:ind w:left="113" w:right="113"/>
              <w:rPr>
                <w:sz w:val="13"/>
                <w:szCs w:val="18"/>
                <w:lang w:eastAsia="zh-CN"/>
              </w:rPr>
            </w:pPr>
            <w:r>
              <w:rPr>
                <w:rFonts w:hint="eastAsia"/>
                <w:sz w:val="13"/>
                <w:szCs w:val="18"/>
                <w:lang w:eastAsia="zh-CN"/>
              </w:rPr>
              <w:t>-0.059</w:t>
            </w:r>
          </w:p>
        </w:tc>
        <w:tc>
          <w:tcPr>
            <w:tcW w:w="250" w:type="pct"/>
            <w:noWrap/>
            <w:textDirection w:val="btLr"/>
          </w:tcPr>
          <w:p w14:paraId="3E32FFCB">
            <w:pPr>
              <w:spacing w:line="240" w:lineRule="auto"/>
              <w:ind w:left="113" w:right="113"/>
              <w:rPr>
                <w:sz w:val="13"/>
                <w:szCs w:val="18"/>
                <w:lang w:eastAsia="zh-CN"/>
              </w:rPr>
            </w:pPr>
            <w:r>
              <w:rPr>
                <w:rFonts w:hint="eastAsia"/>
                <w:sz w:val="13"/>
                <w:szCs w:val="18"/>
                <w:lang w:eastAsia="zh-CN"/>
              </w:rPr>
              <w:t>-0.007</w:t>
            </w:r>
          </w:p>
        </w:tc>
        <w:tc>
          <w:tcPr>
            <w:tcW w:w="250" w:type="pct"/>
            <w:noWrap/>
            <w:textDirection w:val="btLr"/>
          </w:tcPr>
          <w:p w14:paraId="458BD94D">
            <w:pPr>
              <w:spacing w:line="240" w:lineRule="auto"/>
              <w:ind w:left="113" w:right="113"/>
              <w:rPr>
                <w:sz w:val="13"/>
                <w:szCs w:val="18"/>
                <w:lang w:eastAsia="zh-CN"/>
              </w:rPr>
            </w:pPr>
            <w:r>
              <w:rPr>
                <w:rFonts w:hint="eastAsia"/>
                <w:sz w:val="13"/>
                <w:szCs w:val="18"/>
                <w:lang w:eastAsia="zh-CN"/>
              </w:rPr>
              <w:t>0.035</w:t>
            </w:r>
          </w:p>
        </w:tc>
        <w:tc>
          <w:tcPr>
            <w:tcW w:w="250" w:type="pct"/>
            <w:noWrap/>
            <w:textDirection w:val="btLr"/>
          </w:tcPr>
          <w:p w14:paraId="211C2E8C">
            <w:pPr>
              <w:spacing w:line="240" w:lineRule="auto"/>
              <w:ind w:left="113" w:right="113"/>
              <w:rPr>
                <w:sz w:val="13"/>
                <w:szCs w:val="18"/>
                <w:lang w:eastAsia="zh-CN"/>
              </w:rPr>
            </w:pPr>
            <w:r>
              <w:rPr>
                <w:rFonts w:hint="eastAsia"/>
                <w:sz w:val="13"/>
                <w:szCs w:val="18"/>
                <w:lang w:eastAsia="zh-CN"/>
              </w:rPr>
              <w:t>-0.060</w:t>
            </w:r>
          </w:p>
        </w:tc>
        <w:tc>
          <w:tcPr>
            <w:tcW w:w="250" w:type="pct"/>
            <w:noWrap/>
            <w:textDirection w:val="btLr"/>
          </w:tcPr>
          <w:p w14:paraId="513286F4">
            <w:pPr>
              <w:spacing w:line="240" w:lineRule="auto"/>
              <w:ind w:left="113" w:right="113"/>
              <w:rPr>
                <w:sz w:val="13"/>
                <w:szCs w:val="18"/>
                <w:lang w:eastAsia="zh-CN"/>
              </w:rPr>
            </w:pPr>
            <w:r>
              <w:rPr>
                <w:rFonts w:hint="eastAsia"/>
                <w:sz w:val="13"/>
                <w:szCs w:val="18"/>
                <w:lang w:eastAsia="zh-CN"/>
              </w:rPr>
              <w:t>0.136</w:t>
            </w:r>
          </w:p>
        </w:tc>
        <w:tc>
          <w:tcPr>
            <w:tcW w:w="250" w:type="pct"/>
            <w:noWrap/>
            <w:textDirection w:val="btLr"/>
          </w:tcPr>
          <w:p w14:paraId="1A700D2B">
            <w:pPr>
              <w:spacing w:line="240" w:lineRule="auto"/>
              <w:ind w:left="113" w:right="113"/>
              <w:rPr>
                <w:sz w:val="13"/>
                <w:szCs w:val="18"/>
                <w:lang w:eastAsia="zh-CN"/>
              </w:rPr>
            </w:pPr>
            <w:r>
              <w:rPr>
                <w:rFonts w:hint="eastAsia"/>
                <w:sz w:val="13"/>
                <w:szCs w:val="18"/>
                <w:lang w:eastAsia="zh-CN"/>
              </w:rPr>
              <w:t>-0.193</w:t>
            </w:r>
          </w:p>
        </w:tc>
        <w:tc>
          <w:tcPr>
            <w:tcW w:w="250" w:type="pct"/>
            <w:noWrap/>
            <w:textDirection w:val="btLr"/>
          </w:tcPr>
          <w:p w14:paraId="57B5EBE2">
            <w:pPr>
              <w:spacing w:line="240" w:lineRule="auto"/>
              <w:ind w:left="113" w:right="113"/>
              <w:rPr>
                <w:sz w:val="13"/>
                <w:szCs w:val="18"/>
                <w:lang w:eastAsia="zh-CN"/>
              </w:rPr>
            </w:pPr>
            <w:r>
              <w:rPr>
                <w:rFonts w:hint="eastAsia"/>
                <w:sz w:val="13"/>
                <w:szCs w:val="18"/>
                <w:lang w:eastAsia="zh-CN"/>
              </w:rPr>
              <w:t>0.015</w:t>
            </w:r>
          </w:p>
        </w:tc>
        <w:tc>
          <w:tcPr>
            <w:tcW w:w="250" w:type="pct"/>
            <w:noWrap/>
            <w:textDirection w:val="btLr"/>
          </w:tcPr>
          <w:p w14:paraId="79271EF4">
            <w:pPr>
              <w:spacing w:line="240" w:lineRule="auto"/>
              <w:ind w:left="113" w:right="113"/>
              <w:rPr>
                <w:sz w:val="13"/>
                <w:szCs w:val="18"/>
                <w:lang w:eastAsia="zh-CN"/>
              </w:rPr>
            </w:pPr>
            <w:r>
              <w:rPr>
                <w:rFonts w:hint="eastAsia"/>
                <w:sz w:val="13"/>
                <w:szCs w:val="18"/>
                <w:lang w:eastAsia="zh-CN"/>
              </w:rPr>
              <w:t>0.057</w:t>
            </w:r>
          </w:p>
        </w:tc>
        <w:tc>
          <w:tcPr>
            <w:tcW w:w="250" w:type="pct"/>
            <w:noWrap/>
            <w:textDirection w:val="btLr"/>
          </w:tcPr>
          <w:p w14:paraId="6CDB7F62">
            <w:pPr>
              <w:spacing w:line="240" w:lineRule="auto"/>
              <w:ind w:left="113" w:right="113"/>
              <w:rPr>
                <w:sz w:val="13"/>
                <w:szCs w:val="18"/>
                <w:lang w:eastAsia="zh-CN"/>
              </w:rPr>
            </w:pPr>
            <w:r>
              <w:rPr>
                <w:rFonts w:hint="eastAsia"/>
                <w:sz w:val="13"/>
                <w:szCs w:val="18"/>
                <w:lang w:eastAsia="zh-CN"/>
              </w:rPr>
              <w:t>-0.054</w:t>
            </w:r>
          </w:p>
        </w:tc>
      </w:tr>
      <w:tr w14:paraId="64A0294A">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59C4EB2">
            <w:pPr>
              <w:spacing w:line="240" w:lineRule="auto"/>
              <w:ind w:left="113" w:right="113"/>
              <w:rPr>
                <w:sz w:val="13"/>
                <w:szCs w:val="18"/>
                <w:lang w:eastAsia="zh-CN"/>
              </w:rPr>
            </w:pPr>
          </w:p>
        </w:tc>
        <w:tc>
          <w:tcPr>
            <w:tcW w:w="250" w:type="pct"/>
            <w:tcBorders>
              <w:right w:val="single" w:color="auto" w:sz="4" w:space="0"/>
            </w:tcBorders>
            <w:noWrap/>
            <w:textDirection w:val="btLr"/>
          </w:tcPr>
          <w:p w14:paraId="3883DF34">
            <w:pPr>
              <w:spacing w:line="240" w:lineRule="auto"/>
              <w:ind w:left="113" w:right="113"/>
              <w:rPr>
                <w:sz w:val="13"/>
                <w:szCs w:val="18"/>
                <w:lang w:eastAsia="zh-CN"/>
              </w:rPr>
            </w:pPr>
            <w:r>
              <w:rPr>
                <w:rFonts w:hint="eastAsia"/>
                <w:sz w:val="13"/>
                <w:szCs w:val="18"/>
                <w:lang w:eastAsia="zh-CN"/>
              </w:rPr>
              <w:t>KICH</w:t>
            </w:r>
          </w:p>
        </w:tc>
        <w:tc>
          <w:tcPr>
            <w:tcW w:w="250" w:type="pct"/>
            <w:tcBorders>
              <w:left w:val="single" w:color="auto" w:sz="4" w:space="0"/>
            </w:tcBorders>
            <w:noWrap/>
            <w:textDirection w:val="btLr"/>
          </w:tcPr>
          <w:p w14:paraId="36168DE1">
            <w:pPr>
              <w:spacing w:line="240" w:lineRule="auto"/>
              <w:ind w:left="113" w:right="113"/>
              <w:rPr>
                <w:sz w:val="13"/>
                <w:szCs w:val="18"/>
                <w:lang w:eastAsia="zh-CN"/>
              </w:rPr>
            </w:pPr>
            <w:r>
              <w:rPr>
                <w:rFonts w:hint="eastAsia"/>
                <w:sz w:val="13"/>
                <w:szCs w:val="18"/>
                <w:lang w:eastAsia="zh-CN"/>
              </w:rPr>
              <w:t>0.281</w:t>
            </w:r>
          </w:p>
        </w:tc>
        <w:tc>
          <w:tcPr>
            <w:tcW w:w="250" w:type="pct"/>
            <w:noWrap/>
            <w:textDirection w:val="btLr"/>
          </w:tcPr>
          <w:p w14:paraId="1A4DCF3A">
            <w:pPr>
              <w:spacing w:line="240" w:lineRule="auto"/>
              <w:ind w:left="113" w:right="113"/>
              <w:rPr>
                <w:sz w:val="13"/>
                <w:szCs w:val="18"/>
                <w:lang w:eastAsia="zh-CN"/>
              </w:rPr>
            </w:pPr>
            <w:r>
              <w:rPr>
                <w:rFonts w:hint="eastAsia"/>
                <w:sz w:val="13"/>
                <w:szCs w:val="18"/>
                <w:lang w:eastAsia="zh-CN"/>
              </w:rPr>
              <w:t>0.069</w:t>
            </w:r>
          </w:p>
        </w:tc>
        <w:tc>
          <w:tcPr>
            <w:tcW w:w="250" w:type="pct"/>
            <w:noWrap/>
            <w:textDirection w:val="btLr"/>
          </w:tcPr>
          <w:p w14:paraId="3613996C">
            <w:pPr>
              <w:spacing w:line="240" w:lineRule="auto"/>
              <w:ind w:left="113" w:right="113"/>
              <w:rPr>
                <w:sz w:val="13"/>
                <w:szCs w:val="18"/>
                <w:lang w:eastAsia="zh-CN"/>
              </w:rPr>
            </w:pPr>
            <w:r>
              <w:rPr>
                <w:rFonts w:hint="eastAsia"/>
                <w:sz w:val="13"/>
                <w:szCs w:val="18"/>
                <w:lang w:eastAsia="zh-CN"/>
              </w:rPr>
              <w:t>-0.245</w:t>
            </w:r>
          </w:p>
        </w:tc>
        <w:tc>
          <w:tcPr>
            <w:tcW w:w="250" w:type="pct"/>
            <w:noWrap/>
            <w:textDirection w:val="btLr"/>
          </w:tcPr>
          <w:p w14:paraId="28F1844D">
            <w:pPr>
              <w:spacing w:line="240" w:lineRule="auto"/>
              <w:ind w:left="113" w:right="113"/>
              <w:rPr>
                <w:sz w:val="13"/>
                <w:szCs w:val="18"/>
                <w:lang w:eastAsia="zh-CN"/>
              </w:rPr>
            </w:pPr>
            <w:r>
              <w:rPr>
                <w:rFonts w:hint="eastAsia"/>
                <w:sz w:val="13"/>
                <w:szCs w:val="18"/>
                <w:lang w:eastAsia="zh-CN"/>
              </w:rPr>
              <w:t>0.121</w:t>
            </w:r>
          </w:p>
        </w:tc>
        <w:tc>
          <w:tcPr>
            <w:tcW w:w="250" w:type="pct"/>
            <w:noWrap/>
            <w:textDirection w:val="btLr"/>
          </w:tcPr>
          <w:p w14:paraId="546D3D10">
            <w:pPr>
              <w:spacing w:line="240" w:lineRule="auto"/>
              <w:ind w:left="113" w:right="113"/>
              <w:rPr>
                <w:sz w:val="13"/>
                <w:szCs w:val="18"/>
                <w:lang w:eastAsia="zh-CN"/>
              </w:rPr>
            </w:pPr>
            <w:r>
              <w:rPr>
                <w:rFonts w:hint="eastAsia"/>
                <w:sz w:val="13"/>
                <w:szCs w:val="18"/>
                <w:lang w:eastAsia="zh-CN"/>
              </w:rPr>
              <w:t>-0.020</w:t>
            </w:r>
          </w:p>
        </w:tc>
        <w:tc>
          <w:tcPr>
            <w:tcW w:w="250" w:type="pct"/>
            <w:noWrap/>
            <w:textDirection w:val="btLr"/>
          </w:tcPr>
          <w:p w14:paraId="7DCC6666">
            <w:pPr>
              <w:spacing w:line="240" w:lineRule="auto"/>
              <w:ind w:left="113" w:right="113"/>
              <w:rPr>
                <w:sz w:val="13"/>
                <w:szCs w:val="18"/>
                <w:lang w:eastAsia="zh-CN"/>
              </w:rPr>
            </w:pPr>
            <w:r>
              <w:rPr>
                <w:rFonts w:hint="eastAsia"/>
                <w:sz w:val="13"/>
                <w:szCs w:val="18"/>
                <w:lang w:eastAsia="zh-CN"/>
              </w:rPr>
              <w:t>0.137</w:t>
            </w:r>
          </w:p>
        </w:tc>
        <w:tc>
          <w:tcPr>
            <w:tcW w:w="250" w:type="pct"/>
            <w:noWrap/>
            <w:textDirection w:val="btLr"/>
          </w:tcPr>
          <w:p w14:paraId="25816439">
            <w:pPr>
              <w:spacing w:line="240" w:lineRule="auto"/>
              <w:ind w:left="113" w:right="113"/>
              <w:rPr>
                <w:sz w:val="13"/>
                <w:szCs w:val="18"/>
                <w:lang w:eastAsia="zh-CN"/>
              </w:rPr>
            </w:pPr>
            <w:r>
              <w:rPr>
                <w:rFonts w:hint="eastAsia"/>
                <w:sz w:val="13"/>
                <w:szCs w:val="18"/>
                <w:lang w:eastAsia="zh-CN"/>
              </w:rPr>
              <w:t>-0.024</w:t>
            </w:r>
          </w:p>
        </w:tc>
        <w:tc>
          <w:tcPr>
            <w:tcW w:w="250" w:type="pct"/>
            <w:noWrap/>
            <w:textDirection w:val="btLr"/>
          </w:tcPr>
          <w:p w14:paraId="6FEE9A46">
            <w:pPr>
              <w:spacing w:line="240" w:lineRule="auto"/>
              <w:ind w:left="113" w:right="113"/>
              <w:rPr>
                <w:sz w:val="13"/>
                <w:szCs w:val="18"/>
                <w:lang w:eastAsia="zh-CN"/>
              </w:rPr>
            </w:pPr>
            <w:r>
              <w:rPr>
                <w:rFonts w:hint="eastAsia"/>
                <w:sz w:val="13"/>
                <w:szCs w:val="18"/>
                <w:lang w:eastAsia="zh-CN"/>
              </w:rPr>
              <w:t>-0.197</w:t>
            </w:r>
          </w:p>
        </w:tc>
        <w:tc>
          <w:tcPr>
            <w:tcW w:w="250" w:type="pct"/>
            <w:noWrap/>
            <w:textDirection w:val="btLr"/>
          </w:tcPr>
          <w:p w14:paraId="2FA158C8">
            <w:pPr>
              <w:spacing w:line="240" w:lineRule="auto"/>
              <w:ind w:left="113" w:right="113"/>
              <w:rPr>
                <w:sz w:val="13"/>
                <w:szCs w:val="18"/>
                <w:lang w:eastAsia="zh-CN"/>
              </w:rPr>
            </w:pPr>
            <w:r>
              <w:rPr>
                <w:rFonts w:hint="eastAsia"/>
                <w:sz w:val="13"/>
                <w:szCs w:val="18"/>
                <w:lang w:eastAsia="zh-CN"/>
              </w:rPr>
              <w:t>-0.150</w:t>
            </w:r>
          </w:p>
        </w:tc>
        <w:tc>
          <w:tcPr>
            <w:tcW w:w="250" w:type="pct"/>
            <w:noWrap/>
            <w:textDirection w:val="btLr"/>
          </w:tcPr>
          <w:p w14:paraId="5BD7B31E">
            <w:pPr>
              <w:spacing w:line="240" w:lineRule="auto"/>
              <w:ind w:left="113" w:right="113"/>
              <w:rPr>
                <w:sz w:val="13"/>
                <w:szCs w:val="18"/>
                <w:lang w:eastAsia="zh-CN"/>
              </w:rPr>
            </w:pPr>
            <w:r>
              <w:rPr>
                <w:rFonts w:hint="eastAsia"/>
                <w:sz w:val="13"/>
                <w:szCs w:val="18"/>
                <w:lang w:eastAsia="zh-CN"/>
              </w:rPr>
              <w:t>-0.293</w:t>
            </w:r>
          </w:p>
        </w:tc>
        <w:tc>
          <w:tcPr>
            <w:tcW w:w="250" w:type="pct"/>
            <w:noWrap/>
            <w:textDirection w:val="btLr"/>
          </w:tcPr>
          <w:p w14:paraId="7CFF6428">
            <w:pPr>
              <w:spacing w:line="240" w:lineRule="auto"/>
              <w:ind w:left="113" w:right="113"/>
              <w:rPr>
                <w:sz w:val="13"/>
                <w:szCs w:val="18"/>
                <w:lang w:eastAsia="zh-CN"/>
              </w:rPr>
            </w:pPr>
            <w:r>
              <w:rPr>
                <w:rFonts w:hint="eastAsia"/>
                <w:sz w:val="13"/>
                <w:szCs w:val="18"/>
                <w:lang w:eastAsia="zh-CN"/>
              </w:rPr>
              <w:t>-0.284</w:t>
            </w:r>
          </w:p>
        </w:tc>
        <w:tc>
          <w:tcPr>
            <w:tcW w:w="250" w:type="pct"/>
            <w:noWrap/>
            <w:textDirection w:val="btLr"/>
          </w:tcPr>
          <w:p w14:paraId="6CB23FB3">
            <w:pPr>
              <w:spacing w:line="240" w:lineRule="auto"/>
              <w:ind w:left="113" w:right="113"/>
              <w:rPr>
                <w:sz w:val="13"/>
                <w:szCs w:val="18"/>
                <w:lang w:eastAsia="zh-CN"/>
              </w:rPr>
            </w:pPr>
            <w:r>
              <w:rPr>
                <w:rFonts w:hint="eastAsia"/>
                <w:sz w:val="13"/>
                <w:szCs w:val="18"/>
                <w:lang w:eastAsia="zh-CN"/>
              </w:rPr>
              <w:t>0.070</w:t>
            </w:r>
          </w:p>
        </w:tc>
        <w:tc>
          <w:tcPr>
            <w:tcW w:w="250" w:type="pct"/>
            <w:noWrap/>
            <w:textDirection w:val="btLr"/>
          </w:tcPr>
          <w:p w14:paraId="0D42A8E5">
            <w:pPr>
              <w:spacing w:line="240" w:lineRule="auto"/>
              <w:ind w:left="113" w:right="113"/>
              <w:rPr>
                <w:sz w:val="13"/>
                <w:szCs w:val="18"/>
                <w:lang w:eastAsia="zh-CN"/>
              </w:rPr>
            </w:pPr>
            <w:r>
              <w:rPr>
                <w:rFonts w:hint="eastAsia"/>
                <w:sz w:val="13"/>
                <w:szCs w:val="18"/>
                <w:lang w:eastAsia="zh-CN"/>
              </w:rPr>
              <w:t>-0.040</w:t>
            </w:r>
          </w:p>
        </w:tc>
        <w:tc>
          <w:tcPr>
            <w:tcW w:w="250" w:type="pct"/>
            <w:noWrap/>
            <w:textDirection w:val="btLr"/>
          </w:tcPr>
          <w:p w14:paraId="51561E33">
            <w:pPr>
              <w:spacing w:line="240" w:lineRule="auto"/>
              <w:ind w:left="113" w:right="113"/>
              <w:rPr>
                <w:sz w:val="13"/>
                <w:szCs w:val="18"/>
                <w:lang w:eastAsia="zh-CN"/>
              </w:rPr>
            </w:pPr>
            <w:r>
              <w:rPr>
                <w:rFonts w:hint="eastAsia"/>
                <w:sz w:val="13"/>
                <w:szCs w:val="18"/>
                <w:lang w:eastAsia="zh-CN"/>
              </w:rPr>
              <w:t>-0.048</w:t>
            </w:r>
          </w:p>
        </w:tc>
        <w:tc>
          <w:tcPr>
            <w:tcW w:w="250" w:type="pct"/>
            <w:noWrap/>
            <w:textDirection w:val="btLr"/>
          </w:tcPr>
          <w:p w14:paraId="6FD16F87">
            <w:pPr>
              <w:spacing w:line="240" w:lineRule="auto"/>
              <w:ind w:left="113" w:right="113"/>
              <w:rPr>
                <w:sz w:val="13"/>
                <w:szCs w:val="18"/>
                <w:lang w:eastAsia="zh-CN"/>
              </w:rPr>
            </w:pPr>
            <w:r>
              <w:rPr>
                <w:rFonts w:hint="eastAsia"/>
                <w:sz w:val="13"/>
                <w:szCs w:val="18"/>
                <w:lang w:eastAsia="zh-CN"/>
              </w:rPr>
              <w:t>-0.363</w:t>
            </w:r>
          </w:p>
        </w:tc>
        <w:tc>
          <w:tcPr>
            <w:tcW w:w="250" w:type="pct"/>
            <w:noWrap/>
            <w:textDirection w:val="btLr"/>
          </w:tcPr>
          <w:p w14:paraId="50B0888D">
            <w:pPr>
              <w:spacing w:line="240" w:lineRule="auto"/>
              <w:ind w:left="113" w:right="113"/>
              <w:rPr>
                <w:sz w:val="13"/>
                <w:szCs w:val="18"/>
                <w:lang w:eastAsia="zh-CN"/>
              </w:rPr>
            </w:pPr>
            <w:r>
              <w:rPr>
                <w:rFonts w:hint="eastAsia"/>
                <w:sz w:val="13"/>
                <w:szCs w:val="18"/>
                <w:lang w:eastAsia="zh-CN"/>
              </w:rPr>
              <w:t>-0.379</w:t>
            </w:r>
          </w:p>
        </w:tc>
        <w:tc>
          <w:tcPr>
            <w:tcW w:w="250" w:type="pct"/>
            <w:noWrap/>
            <w:textDirection w:val="btLr"/>
          </w:tcPr>
          <w:p w14:paraId="1F736277">
            <w:pPr>
              <w:spacing w:line="240" w:lineRule="auto"/>
              <w:ind w:left="113" w:right="113"/>
              <w:rPr>
                <w:sz w:val="13"/>
                <w:szCs w:val="18"/>
                <w:lang w:eastAsia="zh-CN"/>
              </w:rPr>
            </w:pPr>
            <w:r>
              <w:rPr>
                <w:rFonts w:hint="eastAsia"/>
                <w:sz w:val="13"/>
                <w:szCs w:val="18"/>
                <w:lang w:eastAsia="zh-CN"/>
              </w:rPr>
              <w:t>0.075</w:t>
            </w:r>
          </w:p>
        </w:tc>
        <w:tc>
          <w:tcPr>
            <w:tcW w:w="250" w:type="pct"/>
            <w:noWrap/>
            <w:textDirection w:val="btLr"/>
          </w:tcPr>
          <w:p w14:paraId="28952F85">
            <w:pPr>
              <w:spacing w:line="240" w:lineRule="auto"/>
              <w:ind w:left="113" w:right="113"/>
              <w:rPr>
                <w:sz w:val="13"/>
                <w:szCs w:val="18"/>
                <w:lang w:eastAsia="zh-CN"/>
              </w:rPr>
            </w:pPr>
            <w:r>
              <w:rPr>
                <w:rFonts w:hint="eastAsia"/>
                <w:sz w:val="13"/>
                <w:szCs w:val="18"/>
                <w:lang w:eastAsia="zh-CN"/>
              </w:rPr>
              <w:t>-0.381</w:t>
            </w:r>
          </w:p>
        </w:tc>
      </w:tr>
      <w:tr w14:paraId="22014102">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F5CE3CE">
            <w:pPr>
              <w:spacing w:line="240" w:lineRule="auto"/>
              <w:ind w:left="113" w:right="113"/>
              <w:rPr>
                <w:sz w:val="13"/>
                <w:szCs w:val="18"/>
                <w:lang w:eastAsia="zh-CN"/>
              </w:rPr>
            </w:pPr>
          </w:p>
        </w:tc>
        <w:tc>
          <w:tcPr>
            <w:tcW w:w="250" w:type="pct"/>
            <w:tcBorders>
              <w:right w:val="single" w:color="auto" w:sz="4" w:space="0"/>
            </w:tcBorders>
            <w:noWrap/>
            <w:textDirection w:val="btLr"/>
          </w:tcPr>
          <w:p w14:paraId="599C5390">
            <w:pPr>
              <w:spacing w:line="240" w:lineRule="auto"/>
              <w:ind w:left="113" w:right="113"/>
              <w:rPr>
                <w:sz w:val="13"/>
                <w:szCs w:val="18"/>
                <w:lang w:eastAsia="zh-CN"/>
              </w:rPr>
            </w:pPr>
            <w:r>
              <w:rPr>
                <w:rFonts w:hint="eastAsia"/>
                <w:sz w:val="13"/>
                <w:szCs w:val="18"/>
                <w:lang w:eastAsia="zh-CN"/>
              </w:rPr>
              <w:t>HNSC</w:t>
            </w:r>
          </w:p>
        </w:tc>
        <w:tc>
          <w:tcPr>
            <w:tcW w:w="250" w:type="pct"/>
            <w:tcBorders>
              <w:left w:val="single" w:color="auto" w:sz="4" w:space="0"/>
            </w:tcBorders>
            <w:noWrap/>
            <w:textDirection w:val="btLr"/>
          </w:tcPr>
          <w:p w14:paraId="5D3EB3B9">
            <w:pPr>
              <w:spacing w:line="240" w:lineRule="auto"/>
              <w:ind w:left="113" w:right="113"/>
              <w:rPr>
                <w:sz w:val="13"/>
                <w:szCs w:val="18"/>
                <w:lang w:eastAsia="zh-CN"/>
              </w:rPr>
            </w:pPr>
            <w:r>
              <w:rPr>
                <w:rFonts w:hint="eastAsia"/>
                <w:sz w:val="13"/>
                <w:szCs w:val="18"/>
                <w:lang w:eastAsia="zh-CN"/>
              </w:rPr>
              <w:t>0.320</w:t>
            </w:r>
          </w:p>
        </w:tc>
        <w:tc>
          <w:tcPr>
            <w:tcW w:w="250" w:type="pct"/>
            <w:noWrap/>
            <w:textDirection w:val="btLr"/>
          </w:tcPr>
          <w:p w14:paraId="49819613">
            <w:pPr>
              <w:spacing w:line="240" w:lineRule="auto"/>
              <w:ind w:left="113" w:right="113"/>
              <w:rPr>
                <w:sz w:val="13"/>
                <w:szCs w:val="18"/>
                <w:lang w:eastAsia="zh-CN"/>
              </w:rPr>
            </w:pPr>
            <w:r>
              <w:rPr>
                <w:rFonts w:hint="eastAsia"/>
                <w:sz w:val="13"/>
                <w:szCs w:val="18"/>
                <w:lang w:eastAsia="zh-CN"/>
              </w:rPr>
              <w:t>0.069</w:t>
            </w:r>
          </w:p>
        </w:tc>
        <w:tc>
          <w:tcPr>
            <w:tcW w:w="250" w:type="pct"/>
            <w:noWrap/>
            <w:textDirection w:val="btLr"/>
          </w:tcPr>
          <w:p w14:paraId="0B6736E4">
            <w:pPr>
              <w:spacing w:line="240" w:lineRule="auto"/>
              <w:ind w:left="113" w:right="113"/>
              <w:rPr>
                <w:sz w:val="13"/>
                <w:szCs w:val="18"/>
                <w:lang w:eastAsia="zh-CN"/>
              </w:rPr>
            </w:pPr>
            <w:r>
              <w:rPr>
                <w:rFonts w:hint="eastAsia"/>
                <w:sz w:val="13"/>
                <w:szCs w:val="18"/>
                <w:lang w:eastAsia="zh-CN"/>
              </w:rPr>
              <w:t>-0.042</w:t>
            </w:r>
          </w:p>
        </w:tc>
        <w:tc>
          <w:tcPr>
            <w:tcW w:w="250" w:type="pct"/>
            <w:noWrap/>
            <w:textDirection w:val="btLr"/>
          </w:tcPr>
          <w:p w14:paraId="11B17018">
            <w:pPr>
              <w:spacing w:line="240" w:lineRule="auto"/>
              <w:ind w:left="113" w:right="113"/>
              <w:rPr>
                <w:sz w:val="13"/>
                <w:szCs w:val="18"/>
                <w:lang w:eastAsia="zh-CN"/>
              </w:rPr>
            </w:pPr>
            <w:r>
              <w:rPr>
                <w:rFonts w:hint="eastAsia"/>
                <w:sz w:val="13"/>
                <w:szCs w:val="18"/>
                <w:lang w:eastAsia="zh-CN"/>
              </w:rPr>
              <w:t>-0.104</w:t>
            </w:r>
          </w:p>
        </w:tc>
        <w:tc>
          <w:tcPr>
            <w:tcW w:w="250" w:type="pct"/>
            <w:noWrap/>
            <w:textDirection w:val="btLr"/>
          </w:tcPr>
          <w:p w14:paraId="5F260316">
            <w:pPr>
              <w:spacing w:line="240" w:lineRule="auto"/>
              <w:ind w:left="113" w:right="113"/>
              <w:rPr>
                <w:sz w:val="13"/>
                <w:szCs w:val="18"/>
                <w:lang w:eastAsia="zh-CN"/>
              </w:rPr>
            </w:pPr>
            <w:r>
              <w:rPr>
                <w:rFonts w:hint="eastAsia"/>
                <w:sz w:val="13"/>
                <w:szCs w:val="18"/>
                <w:lang w:eastAsia="zh-CN"/>
              </w:rPr>
              <w:t>-0.105</w:t>
            </w:r>
          </w:p>
        </w:tc>
        <w:tc>
          <w:tcPr>
            <w:tcW w:w="250" w:type="pct"/>
            <w:noWrap/>
            <w:textDirection w:val="btLr"/>
          </w:tcPr>
          <w:p w14:paraId="50514FF0">
            <w:pPr>
              <w:spacing w:line="240" w:lineRule="auto"/>
              <w:ind w:left="113" w:right="113"/>
              <w:rPr>
                <w:sz w:val="13"/>
                <w:szCs w:val="18"/>
                <w:lang w:eastAsia="zh-CN"/>
              </w:rPr>
            </w:pPr>
            <w:r>
              <w:rPr>
                <w:rFonts w:hint="eastAsia"/>
                <w:sz w:val="13"/>
                <w:szCs w:val="18"/>
                <w:lang w:eastAsia="zh-CN"/>
              </w:rPr>
              <w:t>0.105</w:t>
            </w:r>
          </w:p>
        </w:tc>
        <w:tc>
          <w:tcPr>
            <w:tcW w:w="250" w:type="pct"/>
            <w:noWrap/>
            <w:textDirection w:val="btLr"/>
          </w:tcPr>
          <w:p w14:paraId="5A748812">
            <w:pPr>
              <w:spacing w:line="240" w:lineRule="auto"/>
              <w:ind w:left="113" w:right="113"/>
              <w:rPr>
                <w:sz w:val="13"/>
                <w:szCs w:val="18"/>
                <w:lang w:eastAsia="zh-CN"/>
              </w:rPr>
            </w:pPr>
            <w:r>
              <w:rPr>
                <w:rFonts w:hint="eastAsia"/>
                <w:sz w:val="13"/>
                <w:szCs w:val="18"/>
                <w:lang w:eastAsia="zh-CN"/>
              </w:rPr>
              <w:t>-0.130</w:t>
            </w:r>
          </w:p>
        </w:tc>
        <w:tc>
          <w:tcPr>
            <w:tcW w:w="250" w:type="pct"/>
            <w:noWrap/>
            <w:textDirection w:val="btLr"/>
          </w:tcPr>
          <w:p w14:paraId="43950B3B">
            <w:pPr>
              <w:spacing w:line="240" w:lineRule="auto"/>
              <w:ind w:left="113" w:right="113"/>
              <w:rPr>
                <w:sz w:val="13"/>
                <w:szCs w:val="18"/>
                <w:lang w:eastAsia="zh-CN"/>
              </w:rPr>
            </w:pPr>
            <w:r>
              <w:rPr>
                <w:rFonts w:hint="eastAsia"/>
                <w:sz w:val="13"/>
                <w:szCs w:val="18"/>
                <w:lang w:eastAsia="zh-CN"/>
              </w:rPr>
              <w:t>-0.001</w:t>
            </w:r>
          </w:p>
        </w:tc>
        <w:tc>
          <w:tcPr>
            <w:tcW w:w="250" w:type="pct"/>
            <w:noWrap/>
            <w:textDirection w:val="btLr"/>
          </w:tcPr>
          <w:p w14:paraId="47DCB777">
            <w:pPr>
              <w:spacing w:line="240" w:lineRule="auto"/>
              <w:ind w:left="113" w:right="113"/>
              <w:rPr>
                <w:sz w:val="13"/>
                <w:szCs w:val="18"/>
                <w:lang w:eastAsia="zh-CN"/>
              </w:rPr>
            </w:pPr>
            <w:r>
              <w:rPr>
                <w:rFonts w:hint="eastAsia"/>
                <w:sz w:val="13"/>
                <w:szCs w:val="18"/>
                <w:lang w:eastAsia="zh-CN"/>
              </w:rPr>
              <w:t>-0.169</w:t>
            </w:r>
          </w:p>
        </w:tc>
        <w:tc>
          <w:tcPr>
            <w:tcW w:w="250" w:type="pct"/>
            <w:noWrap/>
            <w:textDirection w:val="btLr"/>
          </w:tcPr>
          <w:p w14:paraId="797732AF">
            <w:pPr>
              <w:spacing w:line="240" w:lineRule="auto"/>
              <w:ind w:left="113" w:right="113"/>
              <w:rPr>
                <w:sz w:val="13"/>
                <w:szCs w:val="18"/>
                <w:lang w:eastAsia="zh-CN"/>
              </w:rPr>
            </w:pPr>
            <w:r>
              <w:rPr>
                <w:rFonts w:hint="eastAsia"/>
                <w:sz w:val="13"/>
                <w:szCs w:val="18"/>
                <w:lang w:eastAsia="zh-CN"/>
              </w:rPr>
              <w:t>-0.085</w:t>
            </w:r>
          </w:p>
        </w:tc>
        <w:tc>
          <w:tcPr>
            <w:tcW w:w="250" w:type="pct"/>
            <w:noWrap/>
            <w:textDirection w:val="btLr"/>
          </w:tcPr>
          <w:p w14:paraId="6CE05756">
            <w:pPr>
              <w:spacing w:line="240" w:lineRule="auto"/>
              <w:ind w:left="113" w:right="113"/>
              <w:rPr>
                <w:sz w:val="13"/>
                <w:szCs w:val="18"/>
                <w:lang w:eastAsia="zh-CN"/>
              </w:rPr>
            </w:pPr>
            <w:r>
              <w:rPr>
                <w:rFonts w:hint="eastAsia"/>
                <w:sz w:val="13"/>
                <w:szCs w:val="18"/>
                <w:lang w:eastAsia="zh-CN"/>
              </w:rPr>
              <w:t>-0.020</w:t>
            </w:r>
          </w:p>
        </w:tc>
        <w:tc>
          <w:tcPr>
            <w:tcW w:w="250" w:type="pct"/>
            <w:noWrap/>
            <w:textDirection w:val="btLr"/>
          </w:tcPr>
          <w:p w14:paraId="75837081">
            <w:pPr>
              <w:spacing w:line="240" w:lineRule="auto"/>
              <w:ind w:left="113" w:right="113"/>
              <w:rPr>
                <w:sz w:val="13"/>
                <w:szCs w:val="18"/>
                <w:lang w:eastAsia="zh-CN"/>
              </w:rPr>
            </w:pPr>
            <w:r>
              <w:rPr>
                <w:rFonts w:hint="eastAsia"/>
                <w:sz w:val="13"/>
                <w:szCs w:val="18"/>
                <w:lang w:eastAsia="zh-CN"/>
              </w:rPr>
              <w:t>0.172</w:t>
            </w:r>
          </w:p>
        </w:tc>
        <w:tc>
          <w:tcPr>
            <w:tcW w:w="250" w:type="pct"/>
            <w:noWrap/>
            <w:textDirection w:val="btLr"/>
          </w:tcPr>
          <w:p w14:paraId="4E800537">
            <w:pPr>
              <w:spacing w:line="240" w:lineRule="auto"/>
              <w:ind w:left="113" w:right="113"/>
              <w:rPr>
                <w:sz w:val="13"/>
                <w:szCs w:val="18"/>
                <w:lang w:eastAsia="zh-CN"/>
              </w:rPr>
            </w:pPr>
            <w:r>
              <w:rPr>
                <w:rFonts w:hint="eastAsia"/>
                <w:sz w:val="13"/>
                <w:szCs w:val="18"/>
                <w:lang w:eastAsia="zh-CN"/>
              </w:rPr>
              <w:t>0.007</w:t>
            </w:r>
          </w:p>
        </w:tc>
        <w:tc>
          <w:tcPr>
            <w:tcW w:w="250" w:type="pct"/>
            <w:noWrap/>
            <w:textDirection w:val="btLr"/>
          </w:tcPr>
          <w:p w14:paraId="2054EEAB">
            <w:pPr>
              <w:spacing w:line="240" w:lineRule="auto"/>
              <w:ind w:left="113" w:right="113"/>
              <w:rPr>
                <w:sz w:val="13"/>
                <w:szCs w:val="18"/>
                <w:lang w:eastAsia="zh-CN"/>
              </w:rPr>
            </w:pPr>
            <w:r>
              <w:rPr>
                <w:rFonts w:hint="eastAsia"/>
                <w:sz w:val="13"/>
                <w:szCs w:val="18"/>
                <w:lang w:eastAsia="zh-CN"/>
              </w:rPr>
              <w:t>0.132</w:t>
            </w:r>
          </w:p>
        </w:tc>
        <w:tc>
          <w:tcPr>
            <w:tcW w:w="250" w:type="pct"/>
            <w:noWrap/>
            <w:textDirection w:val="btLr"/>
          </w:tcPr>
          <w:p w14:paraId="7554C7DF">
            <w:pPr>
              <w:spacing w:line="240" w:lineRule="auto"/>
              <w:ind w:left="113" w:right="113"/>
              <w:rPr>
                <w:sz w:val="13"/>
                <w:szCs w:val="18"/>
                <w:lang w:eastAsia="zh-CN"/>
              </w:rPr>
            </w:pPr>
            <w:r>
              <w:rPr>
                <w:rFonts w:hint="eastAsia"/>
                <w:sz w:val="13"/>
                <w:szCs w:val="18"/>
                <w:lang w:eastAsia="zh-CN"/>
              </w:rPr>
              <w:t>-0.090</w:t>
            </w:r>
          </w:p>
        </w:tc>
        <w:tc>
          <w:tcPr>
            <w:tcW w:w="250" w:type="pct"/>
            <w:noWrap/>
            <w:textDirection w:val="btLr"/>
          </w:tcPr>
          <w:p w14:paraId="5084A73A">
            <w:pPr>
              <w:spacing w:line="240" w:lineRule="auto"/>
              <w:ind w:left="113" w:right="113"/>
              <w:rPr>
                <w:sz w:val="13"/>
                <w:szCs w:val="18"/>
                <w:lang w:eastAsia="zh-CN"/>
              </w:rPr>
            </w:pPr>
            <w:r>
              <w:rPr>
                <w:rFonts w:hint="eastAsia"/>
                <w:sz w:val="13"/>
                <w:szCs w:val="18"/>
                <w:lang w:eastAsia="zh-CN"/>
              </w:rPr>
              <w:t>-0.137</w:t>
            </w:r>
          </w:p>
        </w:tc>
        <w:tc>
          <w:tcPr>
            <w:tcW w:w="250" w:type="pct"/>
            <w:noWrap/>
            <w:textDirection w:val="btLr"/>
          </w:tcPr>
          <w:p w14:paraId="0C104799">
            <w:pPr>
              <w:spacing w:line="240" w:lineRule="auto"/>
              <w:ind w:left="113" w:right="113"/>
              <w:rPr>
                <w:sz w:val="13"/>
                <w:szCs w:val="18"/>
                <w:lang w:eastAsia="zh-CN"/>
              </w:rPr>
            </w:pPr>
            <w:r>
              <w:rPr>
                <w:rFonts w:hint="eastAsia"/>
                <w:sz w:val="13"/>
                <w:szCs w:val="18"/>
                <w:lang w:eastAsia="zh-CN"/>
              </w:rPr>
              <w:t>0.045</w:t>
            </w:r>
          </w:p>
        </w:tc>
        <w:tc>
          <w:tcPr>
            <w:tcW w:w="250" w:type="pct"/>
            <w:noWrap/>
            <w:textDirection w:val="btLr"/>
          </w:tcPr>
          <w:p w14:paraId="67975ECB">
            <w:pPr>
              <w:spacing w:line="240" w:lineRule="auto"/>
              <w:ind w:left="113" w:right="113"/>
              <w:rPr>
                <w:sz w:val="13"/>
                <w:szCs w:val="18"/>
                <w:lang w:eastAsia="zh-CN"/>
              </w:rPr>
            </w:pPr>
            <w:r>
              <w:rPr>
                <w:rFonts w:hint="eastAsia"/>
                <w:sz w:val="13"/>
                <w:szCs w:val="18"/>
                <w:lang w:eastAsia="zh-CN"/>
              </w:rPr>
              <w:t>-0.084</w:t>
            </w:r>
          </w:p>
        </w:tc>
      </w:tr>
      <w:tr w14:paraId="5C28ABB0">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25279C01">
            <w:pPr>
              <w:spacing w:line="240" w:lineRule="auto"/>
              <w:ind w:left="113" w:right="113"/>
              <w:rPr>
                <w:sz w:val="13"/>
                <w:szCs w:val="18"/>
                <w:lang w:eastAsia="zh-CN"/>
              </w:rPr>
            </w:pPr>
          </w:p>
        </w:tc>
        <w:tc>
          <w:tcPr>
            <w:tcW w:w="250" w:type="pct"/>
            <w:tcBorders>
              <w:right w:val="single" w:color="auto" w:sz="4" w:space="0"/>
            </w:tcBorders>
            <w:noWrap/>
            <w:textDirection w:val="btLr"/>
          </w:tcPr>
          <w:p w14:paraId="7B98A7A1">
            <w:pPr>
              <w:spacing w:line="240" w:lineRule="auto"/>
              <w:ind w:left="113" w:right="113"/>
              <w:rPr>
                <w:sz w:val="13"/>
                <w:szCs w:val="18"/>
                <w:lang w:eastAsia="zh-CN"/>
              </w:rPr>
            </w:pPr>
            <w:r>
              <w:rPr>
                <w:rFonts w:hint="eastAsia"/>
                <w:sz w:val="13"/>
                <w:szCs w:val="18"/>
                <w:lang w:eastAsia="zh-CN"/>
              </w:rPr>
              <w:t>GBM</w:t>
            </w:r>
          </w:p>
        </w:tc>
        <w:tc>
          <w:tcPr>
            <w:tcW w:w="250" w:type="pct"/>
            <w:tcBorders>
              <w:left w:val="single" w:color="auto" w:sz="4" w:space="0"/>
            </w:tcBorders>
            <w:noWrap/>
            <w:textDirection w:val="btLr"/>
          </w:tcPr>
          <w:p w14:paraId="2A63C074">
            <w:pPr>
              <w:spacing w:line="240" w:lineRule="auto"/>
              <w:ind w:left="113" w:right="113"/>
              <w:rPr>
                <w:sz w:val="13"/>
                <w:szCs w:val="18"/>
                <w:lang w:eastAsia="zh-CN"/>
              </w:rPr>
            </w:pPr>
            <w:r>
              <w:rPr>
                <w:rFonts w:hint="eastAsia"/>
                <w:sz w:val="13"/>
                <w:szCs w:val="18"/>
                <w:lang w:eastAsia="zh-CN"/>
              </w:rPr>
              <w:t>0.296</w:t>
            </w:r>
          </w:p>
        </w:tc>
        <w:tc>
          <w:tcPr>
            <w:tcW w:w="250" w:type="pct"/>
            <w:noWrap/>
            <w:textDirection w:val="btLr"/>
          </w:tcPr>
          <w:p w14:paraId="4FDAEA72">
            <w:pPr>
              <w:spacing w:line="240" w:lineRule="auto"/>
              <w:ind w:left="113" w:right="113"/>
              <w:rPr>
                <w:sz w:val="13"/>
                <w:szCs w:val="18"/>
                <w:lang w:eastAsia="zh-CN"/>
              </w:rPr>
            </w:pPr>
            <w:r>
              <w:rPr>
                <w:rFonts w:hint="eastAsia"/>
                <w:sz w:val="13"/>
                <w:szCs w:val="18"/>
                <w:lang w:eastAsia="zh-CN"/>
              </w:rPr>
              <w:t>0.338</w:t>
            </w:r>
          </w:p>
        </w:tc>
        <w:tc>
          <w:tcPr>
            <w:tcW w:w="250" w:type="pct"/>
            <w:noWrap/>
            <w:textDirection w:val="btLr"/>
          </w:tcPr>
          <w:p w14:paraId="1C60FC1F">
            <w:pPr>
              <w:spacing w:line="240" w:lineRule="auto"/>
              <w:ind w:left="113" w:right="113"/>
              <w:rPr>
                <w:sz w:val="13"/>
                <w:szCs w:val="18"/>
                <w:lang w:eastAsia="zh-CN"/>
              </w:rPr>
            </w:pPr>
            <w:r>
              <w:rPr>
                <w:rFonts w:hint="eastAsia"/>
                <w:sz w:val="13"/>
                <w:szCs w:val="18"/>
                <w:lang w:eastAsia="zh-CN"/>
              </w:rPr>
              <w:t>-0.318</w:t>
            </w:r>
          </w:p>
        </w:tc>
        <w:tc>
          <w:tcPr>
            <w:tcW w:w="250" w:type="pct"/>
            <w:noWrap/>
            <w:textDirection w:val="btLr"/>
          </w:tcPr>
          <w:p w14:paraId="4FB4E988">
            <w:pPr>
              <w:spacing w:line="240" w:lineRule="auto"/>
              <w:ind w:left="113" w:right="113"/>
              <w:rPr>
                <w:sz w:val="13"/>
                <w:szCs w:val="18"/>
                <w:lang w:eastAsia="zh-CN"/>
              </w:rPr>
            </w:pPr>
            <w:r>
              <w:rPr>
                <w:rFonts w:hint="eastAsia"/>
                <w:sz w:val="13"/>
                <w:szCs w:val="18"/>
                <w:lang w:eastAsia="zh-CN"/>
              </w:rPr>
              <w:t>-0.054</w:t>
            </w:r>
          </w:p>
        </w:tc>
        <w:tc>
          <w:tcPr>
            <w:tcW w:w="250" w:type="pct"/>
            <w:noWrap/>
            <w:textDirection w:val="btLr"/>
          </w:tcPr>
          <w:p w14:paraId="6A6FF00E">
            <w:pPr>
              <w:spacing w:line="240" w:lineRule="auto"/>
              <w:ind w:left="113" w:right="113"/>
              <w:rPr>
                <w:sz w:val="13"/>
                <w:szCs w:val="18"/>
                <w:lang w:eastAsia="zh-CN"/>
              </w:rPr>
            </w:pPr>
            <w:r>
              <w:rPr>
                <w:rFonts w:hint="eastAsia"/>
                <w:sz w:val="13"/>
                <w:szCs w:val="18"/>
                <w:lang w:eastAsia="zh-CN"/>
              </w:rPr>
              <w:t>0.225</w:t>
            </w:r>
          </w:p>
        </w:tc>
        <w:tc>
          <w:tcPr>
            <w:tcW w:w="250" w:type="pct"/>
            <w:noWrap/>
            <w:textDirection w:val="btLr"/>
          </w:tcPr>
          <w:p w14:paraId="63592745">
            <w:pPr>
              <w:spacing w:line="240" w:lineRule="auto"/>
              <w:ind w:left="113" w:right="113"/>
              <w:rPr>
                <w:sz w:val="13"/>
                <w:szCs w:val="18"/>
                <w:lang w:eastAsia="zh-CN"/>
              </w:rPr>
            </w:pPr>
            <w:r>
              <w:rPr>
                <w:rFonts w:hint="eastAsia"/>
                <w:sz w:val="13"/>
                <w:szCs w:val="18"/>
                <w:lang w:eastAsia="zh-CN"/>
              </w:rPr>
              <w:t>0.265</w:t>
            </w:r>
          </w:p>
        </w:tc>
        <w:tc>
          <w:tcPr>
            <w:tcW w:w="250" w:type="pct"/>
            <w:noWrap/>
            <w:textDirection w:val="btLr"/>
          </w:tcPr>
          <w:p w14:paraId="6E446844">
            <w:pPr>
              <w:spacing w:line="240" w:lineRule="auto"/>
              <w:ind w:left="113" w:right="113"/>
              <w:rPr>
                <w:sz w:val="13"/>
                <w:szCs w:val="18"/>
                <w:lang w:eastAsia="zh-CN"/>
              </w:rPr>
            </w:pPr>
            <w:r>
              <w:rPr>
                <w:rFonts w:hint="eastAsia"/>
                <w:sz w:val="13"/>
                <w:szCs w:val="18"/>
                <w:lang w:eastAsia="zh-CN"/>
              </w:rPr>
              <w:t>0.345</w:t>
            </w:r>
          </w:p>
        </w:tc>
        <w:tc>
          <w:tcPr>
            <w:tcW w:w="250" w:type="pct"/>
            <w:noWrap/>
            <w:textDirection w:val="btLr"/>
          </w:tcPr>
          <w:p w14:paraId="5160EF9D">
            <w:pPr>
              <w:spacing w:line="240" w:lineRule="auto"/>
              <w:ind w:left="113" w:right="113"/>
              <w:rPr>
                <w:sz w:val="13"/>
                <w:szCs w:val="18"/>
                <w:lang w:eastAsia="zh-CN"/>
              </w:rPr>
            </w:pPr>
            <w:r>
              <w:rPr>
                <w:rFonts w:hint="eastAsia"/>
                <w:sz w:val="13"/>
                <w:szCs w:val="18"/>
                <w:lang w:eastAsia="zh-CN"/>
              </w:rPr>
              <w:t>-0.033</w:t>
            </w:r>
          </w:p>
        </w:tc>
        <w:tc>
          <w:tcPr>
            <w:tcW w:w="250" w:type="pct"/>
            <w:noWrap/>
            <w:textDirection w:val="btLr"/>
          </w:tcPr>
          <w:p w14:paraId="0ED53E11">
            <w:pPr>
              <w:spacing w:line="240" w:lineRule="auto"/>
              <w:ind w:left="113" w:right="113"/>
              <w:rPr>
                <w:sz w:val="13"/>
                <w:szCs w:val="18"/>
                <w:lang w:eastAsia="zh-CN"/>
              </w:rPr>
            </w:pPr>
            <w:r>
              <w:rPr>
                <w:rFonts w:hint="eastAsia"/>
                <w:sz w:val="13"/>
                <w:szCs w:val="18"/>
                <w:lang w:eastAsia="zh-CN"/>
              </w:rPr>
              <w:t>-0.208</w:t>
            </w:r>
          </w:p>
        </w:tc>
        <w:tc>
          <w:tcPr>
            <w:tcW w:w="250" w:type="pct"/>
            <w:noWrap/>
            <w:textDirection w:val="btLr"/>
          </w:tcPr>
          <w:p w14:paraId="25BAD876">
            <w:pPr>
              <w:spacing w:line="240" w:lineRule="auto"/>
              <w:ind w:left="113" w:right="113"/>
              <w:rPr>
                <w:sz w:val="13"/>
                <w:szCs w:val="18"/>
                <w:lang w:eastAsia="zh-CN"/>
              </w:rPr>
            </w:pPr>
            <w:r>
              <w:rPr>
                <w:rFonts w:hint="eastAsia"/>
                <w:sz w:val="13"/>
                <w:szCs w:val="18"/>
                <w:lang w:eastAsia="zh-CN"/>
              </w:rPr>
              <w:t>-0.113</w:t>
            </w:r>
          </w:p>
        </w:tc>
        <w:tc>
          <w:tcPr>
            <w:tcW w:w="250" w:type="pct"/>
            <w:noWrap/>
            <w:textDirection w:val="btLr"/>
          </w:tcPr>
          <w:p w14:paraId="0C0EE8E2">
            <w:pPr>
              <w:spacing w:line="240" w:lineRule="auto"/>
              <w:ind w:left="113" w:right="113"/>
              <w:rPr>
                <w:sz w:val="13"/>
                <w:szCs w:val="18"/>
                <w:lang w:eastAsia="zh-CN"/>
              </w:rPr>
            </w:pPr>
            <w:r>
              <w:rPr>
                <w:rFonts w:hint="eastAsia"/>
                <w:sz w:val="13"/>
                <w:szCs w:val="18"/>
                <w:lang w:eastAsia="zh-CN"/>
              </w:rPr>
              <w:t>0.017</w:t>
            </w:r>
          </w:p>
        </w:tc>
        <w:tc>
          <w:tcPr>
            <w:tcW w:w="250" w:type="pct"/>
            <w:noWrap/>
            <w:textDirection w:val="btLr"/>
          </w:tcPr>
          <w:p w14:paraId="3308DA8D">
            <w:pPr>
              <w:spacing w:line="240" w:lineRule="auto"/>
              <w:ind w:left="113" w:right="113"/>
              <w:rPr>
                <w:sz w:val="13"/>
                <w:szCs w:val="18"/>
                <w:lang w:eastAsia="zh-CN"/>
              </w:rPr>
            </w:pPr>
            <w:r>
              <w:rPr>
                <w:rFonts w:hint="eastAsia"/>
                <w:sz w:val="13"/>
                <w:szCs w:val="18"/>
                <w:lang w:eastAsia="zh-CN"/>
              </w:rPr>
              <w:t>0.342</w:t>
            </w:r>
          </w:p>
        </w:tc>
        <w:tc>
          <w:tcPr>
            <w:tcW w:w="250" w:type="pct"/>
            <w:noWrap/>
            <w:textDirection w:val="btLr"/>
          </w:tcPr>
          <w:p w14:paraId="75B532C1">
            <w:pPr>
              <w:spacing w:line="240" w:lineRule="auto"/>
              <w:ind w:left="113" w:right="113"/>
              <w:rPr>
                <w:sz w:val="13"/>
                <w:szCs w:val="18"/>
                <w:lang w:eastAsia="zh-CN"/>
              </w:rPr>
            </w:pPr>
            <w:r>
              <w:rPr>
                <w:rFonts w:hint="eastAsia"/>
                <w:sz w:val="13"/>
                <w:szCs w:val="18"/>
                <w:lang w:eastAsia="zh-CN"/>
              </w:rPr>
              <w:t>-0.047</w:t>
            </w:r>
          </w:p>
        </w:tc>
        <w:tc>
          <w:tcPr>
            <w:tcW w:w="250" w:type="pct"/>
            <w:noWrap/>
            <w:textDirection w:val="btLr"/>
          </w:tcPr>
          <w:p w14:paraId="436906A8">
            <w:pPr>
              <w:spacing w:line="240" w:lineRule="auto"/>
              <w:ind w:left="113" w:right="113"/>
              <w:rPr>
                <w:sz w:val="13"/>
                <w:szCs w:val="18"/>
                <w:lang w:eastAsia="zh-CN"/>
              </w:rPr>
            </w:pPr>
            <w:r>
              <w:rPr>
                <w:rFonts w:hint="eastAsia"/>
                <w:sz w:val="13"/>
                <w:szCs w:val="18"/>
                <w:lang w:eastAsia="zh-CN"/>
              </w:rPr>
              <w:t>0.141</w:t>
            </w:r>
          </w:p>
        </w:tc>
        <w:tc>
          <w:tcPr>
            <w:tcW w:w="250" w:type="pct"/>
            <w:noWrap/>
            <w:textDirection w:val="btLr"/>
          </w:tcPr>
          <w:p w14:paraId="2F312E47">
            <w:pPr>
              <w:spacing w:line="240" w:lineRule="auto"/>
              <w:ind w:left="113" w:right="113"/>
              <w:rPr>
                <w:sz w:val="13"/>
                <w:szCs w:val="18"/>
                <w:lang w:eastAsia="zh-CN"/>
              </w:rPr>
            </w:pPr>
            <w:r>
              <w:rPr>
                <w:rFonts w:hint="eastAsia"/>
                <w:sz w:val="13"/>
                <w:szCs w:val="18"/>
                <w:lang w:eastAsia="zh-CN"/>
              </w:rPr>
              <w:t>-0.029</w:t>
            </w:r>
          </w:p>
        </w:tc>
        <w:tc>
          <w:tcPr>
            <w:tcW w:w="250" w:type="pct"/>
            <w:noWrap/>
            <w:textDirection w:val="btLr"/>
          </w:tcPr>
          <w:p w14:paraId="0CC92C11">
            <w:pPr>
              <w:spacing w:line="240" w:lineRule="auto"/>
              <w:ind w:left="113" w:right="113"/>
              <w:rPr>
                <w:sz w:val="13"/>
                <w:szCs w:val="18"/>
                <w:lang w:eastAsia="zh-CN"/>
              </w:rPr>
            </w:pPr>
            <w:r>
              <w:rPr>
                <w:rFonts w:hint="eastAsia"/>
                <w:sz w:val="13"/>
                <w:szCs w:val="18"/>
                <w:lang w:eastAsia="zh-CN"/>
              </w:rPr>
              <w:t>0.244</w:t>
            </w:r>
          </w:p>
        </w:tc>
        <w:tc>
          <w:tcPr>
            <w:tcW w:w="250" w:type="pct"/>
            <w:noWrap/>
            <w:textDirection w:val="btLr"/>
          </w:tcPr>
          <w:p w14:paraId="1CAC4C96">
            <w:pPr>
              <w:spacing w:line="240" w:lineRule="auto"/>
              <w:ind w:left="113" w:right="113"/>
              <w:rPr>
                <w:sz w:val="13"/>
                <w:szCs w:val="18"/>
                <w:lang w:eastAsia="zh-CN"/>
              </w:rPr>
            </w:pPr>
            <w:r>
              <w:rPr>
                <w:rFonts w:hint="eastAsia"/>
                <w:sz w:val="13"/>
                <w:szCs w:val="18"/>
                <w:lang w:eastAsia="zh-CN"/>
              </w:rPr>
              <w:t>0.018</w:t>
            </w:r>
          </w:p>
        </w:tc>
        <w:tc>
          <w:tcPr>
            <w:tcW w:w="250" w:type="pct"/>
            <w:noWrap/>
            <w:textDirection w:val="btLr"/>
          </w:tcPr>
          <w:p w14:paraId="1902EA1D">
            <w:pPr>
              <w:spacing w:line="240" w:lineRule="auto"/>
              <w:ind w:left="113" w:right="113"/>
              <w:rPr>
                <w:sz w:val="13"/>
                <w:szCs w:val="18"/>
                <w:lang w:eastAsia="zh-CN"/>
              </w:rPr>
            </w:pPr>
            <w:r>
              <w:rPr>
                <w:rFonts w:hint="eastAsia"/>
                <w:sz w:val="13"/>
                <w:szCs w:val="18"/>
                <w:lang w:eastAsia="zh-CN"/>
              </w:rPr>
              <w:t>-0.003</w:t>
            </w:r>
          </w:p>
        </w:tc>
      </w:tr>
      <w:tr w14:paraId="3289C884">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1F4F546F">
            <w:pPr>
              <w:spacing w:line="240" w:lineRule="auto"/>
              <w:ind w:left="113" w:right="113"/>
              <w:rPr>
                <w:sz w:val="13"/>
                <w:szCs w:val="18"/>
                <w:lang w:eastAsia="zh-CN"/>
              </w:rPr>
            </w:pPr>
          </w:p>
        </w:tc>
        <w:tc>
          <w:tcPr>
            <w:tcW w:w="250" w:type="pct"/>
            <w:tcBorders>
              <w:right w:val="single" w:color="auto" w:sz="4" w:space="0"/>
            </w:tcBorders>
            <w:noWrap/>
            <w:textDirection w:val="btLr"/>
          </w:tcPr>
          <w:p w14:paraId="4166E377">
            <w:pPr>
              <w:spacing w:line="240" w:lineRule="auto"/>
              <w:ind w:left="113" w:right="113"/>
              <w:rPr>
                <w:sz w:val="13"/>
                <w:szCs w:val="18"/>
                <w:lang w:eastAsia="zh-CN"/>
              </w:rPr>
            </w:pPr>
            <w:r>
              <w:rPr>
                <w:rFonts w:hint="eastAsia"/>
                <w:sz w:val="13"/>
                <w:szCs w:val="18"/>
                <w:lang w:eastAsia="zh-CN"/>
              </w:rPr>
              <w:t>ESCA</w:t>
            </w:r>
          </w:p>
        </w:tc>
        <w:tc>
          <w:tcPr>
            <w:tcW w:w="250" w:type="pct"/>
            <w:tcBorders>
              <w:left w:val="single" w:color="auto" w:sz="4" w:space="0"/>
            </w:tcBorders>
            <w:noWrap/>
            <w:textDirection w:val="btLr"/>
          </w:tcPr>
          <w:p w14:paraId="23312E77">
            <w:pPr>
              <w:spacing w:line="240" w:lineRule="auto"/>
              <w:ind w:left="113" w:right="113"/>
              <w:rPr>
                <w:sz w:val="13"/>
                <w:szCs w:val="18"/>
                <w:lang w:eastAsia="zh-CN"/>
              </w:rPr>
            </w:pPr>
            <w:r>
              <w:rPr>
                <w:rFonts w:hint="eastAsia"/>
                <w:sz w:val="13"/>
                <w:szCs w:val="18"/>
                <w:lang w:eastAsia="zh-CN"/>
              </w:rPr>
              <w:t>0.352</w:t>
            </w:r>
          </w:p>
        </w:tc>
        <w:tc>
          <w:tcPr>
            <w:tcW w:w="250" w:type="pct"/>
            <w:noWrap/>
            <w:textDirection w:val="btLr"/>
          </w:tcPr>
          <w:p w14:paraId="30D043BA">
            <w:pPr>
              <w:spacing w:line="240" w:lineRule="auto"/>
              <w:ind w:left="113" w:right="113"/>
              <w:rPr>
                <w:sz w:val="13"/>
                <w:szCs w:val="18"/>
                <w:lang w:eastAsia="zh-CN"/>
              </w:rPr>
            </w:pPr>
            <w:r>
              <w:rPr>
                <w:rFonts w:hint="eastAsia"/>
                <w:sz w:val="13"/>
                <w:szCs w:val="18"/>
                <w:lang w:eastAsia="zh-CN"/>
              </w:rPr>
              <w:t>-0.014</w:t>
            </w:r>
          </w:p>
        </w:tc>
        <w:tc>
          <w:tcPr>
            <w:tcW w:w="250" w:type="pct"/>
            <w:noWrap/>
            <w:textDirection w:val="btLr"/>
          </w:tcPr>
          <w:p w14:paraId="40C30EC3">
            <w:pPr>
              <w:spacing w:line="240" w:lineRule="auto"/>
              <w:ind w:left="113" w:right="113"/>
              <w:rPr>
                <w:sz w:val="13"/>
                <w:szCs w:val="18"/>
                <w:lang w:eastAsia="zh-CN"/>
              </w:rPr>
            </w:pPr>
            <w:r>
              <w:rPr>
                <w:rFonts w:hint="eastAsia"/>
                <w:sz w:val="13"/>
                <w:szCs w:val="18"/>
                <w:lang w:eastAsia="zh-CN"/>
              </w:rPr>
              <w:t>0.068</w:t>
            </w:r>
          </w:p>
        </w:tc>
        <w:tc>
          <w:tcPr>
            <w:tcW w:w="250" w:type="pct"/>
            <w:noWrap/>
            <w:textDirection w:val="btLr"/>
          </w:tcPr>
          <w:p w14:paraId="161A20AA">
            <w:pPr>
              <w:spacing w:line="240" w:lineRule="auto"/>
              <w:ind w:left="113" w:right="113"/>
              <w:rPr>
                <w:sz w:val="13"/>
                <w:szCs w:val="18"/>
                <w:lang w:eastAsia="zh-CN"/>
              </w:rPr>
            </w:pPr>
            <w:r>
              <w:rPr>
                <w:rFonts w:hint="eastAsia"/>
                <w:sz w:val="13"/>
                <w:szCs w:val="18"/>
                <w:lang w:eastAsia="zh-CN"/>
              </w:rPr>
              <w:t>-0.113</w:t>
            </w:r>
          </w:p>
        </w:tc>
        <w:tc>
          <w:tcPr>
            <w:tcW w:w="250" w:type="pct"/>
            <w:noWrap/>
            <w:textDirection w:val="btLr"/>
          </w:tcPr>
          <w:p w14:paraId="0363DABA">
            <w:pPr>
              <w:spacing w:line="240" w:lineRule="auto"/>
              <w:ind w:left="113" w:right="113"/>
              <w:rPr>
                <w:sz w:val="13"/>
                <w:szCs w:val="18"/>
                <w:lang w:eastAsia="zh-CN"/>
              </w:rPr>
            </w:pPr>
            <w:r>
              <w:rPr>
                <w:rFonts w:hint="eastAsia"/>
                <w:sz w:val="13"/>
                <w:szCs w:val="18"/>
                <w:lang w:eastAsia="zh-CN"/>
              </w:rPr>
              <w:t>0.017</w:t>
            </w:r>
          </w:p>
        </w:tc>
        <w:tc>
          <w:tcPr>
            <w:tcW w:w="250" w:type="pct"/>
            <w:noWrap/>
            <w:textDirection w:val="btLr"/>
          </w:tcPr>
          <w:p w14:paraId="28CAB131">
            <w:pPr>
              <w:spacing w:line="240" w:lineRule="auto"/>
              <w:ind w:left="113" w:right="113"/>
              <w:rPr>
                <w:sz w:val="13"/>
                <w:szCs w:val="18"/>
                <w:lang w:eastAsia="zh-CN"/>
              </w:rPr>
            </w:pPr>
            <w:r>
              <w:rPr>
                <w:rFonts w:hint="eastAsia"/>
                <w:sz w:val="13"/>
                <w:szCs w:val="18"/>
                <w:lang w:eastAsia="zh-CN"/>
              </w:rPr>
              <w:t>0.165</w:t>
            </w:r>
          </w:p>
        </w:tc>
        <w:tc>
          <w:tcPr>
            <w:tcW w:w="250" w:type="pct"/>
            <w:noWrap/>
            <w:textDirection w:val="btLr"/>
          </w:tcPr>
          <w:p w14:paraId="02FC714E">
            <w:pPr>
              <w:spacing w:line="240" w:lineRule="auto"/>
              <w:ind w:left="113" w:right="113"/>
              <w:rPr>
                <w:sz w:val="13"/>
                <w:szCs w:val="18"/>
                <w:lang w:eastAsia="zh-CN"/>
              </w:rPr>
            </w:pPr>
            <w:r>
              <w:rPr>
                <w:rFonts w:hint="eastAsia"/>
                <w:sz w:val="13"/>
                <w:szCs w:val="18"/>
                <w:lang w:eastAsia="zh-CN"/>
              </w:rPr>
              <w:t>-0.073</w:t>
            </w:r>
          </w:p>
        </w:tc>
        <w:tc>
          <w:tcPr>
            <w:tcW w:w="250" w:type="pct"/>
            <w:noWrap/>
            <w:textDirection w:val="btLr"/>
          </w:tcPr>
          <w:p w14:paraId="29938246">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1AF96F1B">
            <w:pPr>
              <w:spacing w:line="240" w:lineRule="auto"/>
              <w:ind w:left="113" w:right="113"/>
              <w:rPr>
                <w:sz w:val="13"/>
                <w:szCs w:val="18"/>
                <w:lang w:eastAsia="zh-CN"/>
              </w:rPr>
            </w:pPr>
            <w:r>
              <w:rPr>
                <w:rFonts w:hint="eastAsia"/>
                <w:sz w:val="13"/>
                <w:szCs w:val="18"/>
                <w:lang w:eastAsia="zh-CN"/>
              </w:rPr>
              <w:t>0.006</w:t>
            </w:r>
          </w:p>
        </w:tc>
        <w:tc>
          <w:tcPr>
            <w:tcW w:w="250" w:type="pct"/>
            <w:noWrap/>
            <w:textDirection w:val="btLr"/>
          </w:tcPr>
          <w:p w14:paraId="6E2827B6">
            <w:pPr>
              <w:spacing w:line="240" w:lineRule="auto"/>
              <w:ind w:left="113" w:right="113"/>
              <w:rPr>
                <w:sz w:val="13"/>
                <w:szCs w:val="18"/>
                <w:lang w:eastAsia="zh-CN"/>
              </w:rPr>
            </w:pPr>
            <w:r>
              <w:rPr>
                <w:rFonts w:hint="eastAsia"/>
                <w:sz w:val="13"/>
                <w:szCs w:val="18"/>
                <w:lang w:eastAsia="zh-CN"/>
              </w:rPr>
              <w:t>-0.073</w:t>
            </w:r>
          </w:p>
        </w:tc>
        <w:tc>
          <w:tcPr>
            <w:tcW w:w="250" w:type="pct"/>
            <w:noWrap/>
            <w:textDirection w:val="btLr"/>
          </w:tcPr>
          <w:p w14:paraId="15886735">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2CEC19EC">
            <w:pPr>
              <w:spacing w:line="240" w:lineRule="auto"/>
              <w:ind w:left="113" w:right="113"/>
              <w:rPr>
                <w:sz w:val="13"/>
                <w:szCs w:val="18"/>
                <w:lang w:eastAsia="zh-CN"/>
              </w:rPr>
            </w:pPr>
            <w:r>
              <w:rPr>
                <w:rFonts w:hint="eastAsia"/>
                <w:sz w:val="13"/>
                <w:szCs w:val="18"/>
                <w:lang w:eastAsia="zh-CN"/>
              </w:rPr>
              <w:t>0.078</w:t>
            </w:r>
          </w:p>
        </w:tc>
        <w:tc>
          <w:tcPr>
            <w:tcW w:w="250" w:type="pct"/>
            <w:noWrap/>
            <w:textDirection w:val="btLr"/>
          </w:tcPr>
          <w:p w14:paraId="78AB3904">
            <w:pPr>
              <w:spacing w:line="240" w:lineRule="auto"/>
              <w:ind w:left="113" w:right="113"/>
              <w:rPr>
                <w:sz w:val="13"/>
                <w:szCs w:val="18"/>
                <w:lang w:eastAsia="zh-CN"/>
              </w:rPr>
            </w:pPr>
            <w:r>
              <w:rPr>
                <w:rFonts w:hint="eastAsia"/>
                <w:sz w:val="13"/>
                <w:szCs w:val="18"/>
                <w:lang w:eastAsia="zh-CN"/>
              </w:rPr>
              <w:t>-0.088</w:t>
            </w:r>
          </w:p>
        </w:tc>
        <w:tc>
          <w:tcPr>
            <w:tcW w:w="250" w:type="pct"/>
            <w:noWrap/>
            <w:textDirection w:val="btLr"/>
          </w:tcPr>
          <w:p w14:paraId="5BB736D4">
            <w:pPr>
              <w:spacing w:line="240" w:lineRule="auto"/>
              <w:ind w:left="113" w:right="113"/>
              <w:rPr>
                <w:sz w:val="13"/>
                <w:szCs w:val="18"/>
                <w:lang w:eastAsia="zh-CN"/>
              </w:rPr>
            </w:pPr>
            <w:r>
              <w:rPr>
                <w:rFonts w:hint="eastAsia"/>
                <w:sz w:val="13"/>
                <w:szCs w:val="18"/>
                <w:lang w:eastAsia="zh-CN"/>
              </w:rPr>
              <w:t>0.049</w:t>
            </w:r>
          </w:p>
        </w:tc>
        <w:tc>
          <w:tcPr>
            <w:tcW w:w="250" w:type="pct"/>
            <w:noWrap/>
            <w:textDirection w:val="btLr"/>
          </w:tcPr>
          <w:p w14:paraId="1EBF3DE8">
            <w:pPr>
              <w:spacing w:line="240" w:lineRule="auto"/>
              <w:ind w:left="113" w:right="113"/>
              <w:rPr>
                <w:sz w:val="13"/>
                <w:szCs w:val="18"/>
                <w:lang w:eastAsia="zh-CN"/>
              </w:rPr>
            </w:pPr>
            <w:r>
              <w:rPr>
                <w:rFonts w:hint="eastAsia"/>
                <w:sz w:val="13"/>
                <w:szCs w:val="18"/>
                <w:lang w:eastAsia="zh-CN"/>
              </w:rPr>
              <w:t>-0.082</w:t>
            </w:r>
          </w:p>
        </w:tc>
        <w:tc>
          <w:tcPr>
            <w:tcW w:w="250" w:type="pct"/>
            <w:noWrap/>
            <w:textDirection w:val="btLr"/>
          </w:tcPr>
          <w:p w14:paraId="29B6AD6C">
            <w:pPr>
              <w:spacing w:line="240" w:lineRule="auto"/>
              <w:ind w:left="113" w:right="113"/>
              <w:rPr>
                <w:sz w:val="13"/>
                <w:szCs w:val="18"/>
                <w:lang w:eastAsia="zh-CN"/>
              </w:rPr>
            </w:pPr>
            <w:r>
              <w:rPr>
                <w:rFonts w:hint="eastAsia"/>
                <w:sz w:val="13"/>
                <w:szCs w:val="18"/>
                <w:lang w:eastAsia="zh-CN"/>
              </w:rPr>
              <w:t>-0.135</w:t>
            </w:r>
          </w:p>
        </w:tc>
        <w:tc>
          <w:tcPr>
            <w:tcW w:w="250" w:type="pct"/>
            <w:noWrap/>
            <w:textDirection w:val="btLr"/>
          </w:tcPr>
          <w:p w14:paraId="6027CE4A">
            <w:pPr>
              <w:spacing w:line="240" w:lineRule="auto"/>
              <w:ind w:left="113" w:right="113"/>
              <w:rPr>
                <w:sz w:val="13"/>
                <w:szCs w:val="18"/>
                <w:lang w:eastAsia="zh-CN"/>
              </w:rPr>
            </w:pPr>
            <w:r>
              <w:rPr>
                <w:rFonts w:hint="eastAsia"/>
                <w:sz w:val="13"/>
                <w:szCs w:val="18"/>
                <w:lang w:eastAsia="zh-CN"/>
              </w:rPr>
              <w:t>0.058</w:t>
            </w:r>
          </w:p>
        </w:tc>
        <w:tc>
          <w:tcPr>
            <w:tcW w:w="250" w:type="pct"/>
            <w:noWrap/>
            <w:textDirection w:val="btLr"/>
          </w:tcPr>
          <w:p w14:paraId="7221E6B7">
            <w:pPr>
              <w:spacing w:line="240" w:lineRule="auto"/>
              <w:ind w:left="113" w:right="113"/>
              <w:rPr>
                <w:sz w:val="13"/>
                <w:szCs w:val="18"/>
                <w:lang w:eastAsia="zh-CN"/>
              </w:rPr>
            </w:pPr>
            <w:r>
              <w:rPr>
                <w:rFonts w:hint="eastAsia"/>
                <w:sz w:val="13"/>
                <w:szCs w:val="18"/>
                <w:lang w:eastAsia="zh-CN"/>
              </w:rPr>
              <w:t>-0.069</w:t>
            </w:r>
          </w:p>
        </w:tc>
      </w:tr>
      <w:tr w14:paraId="73B32869">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6ADE4BAA">
            <w:pPr>
              <w:spacing w:line="240" w:lineRule="auto"/>
              <w:ind w:left="113" w:right="113"/>
              <w:rPr>
                <w:sz w:val="13"/>
                <w:szCs w:val="18"/>
                <w:lang w:eastAsia="zh-CN"/>
              </w:rPr>
            </w:pPr>
          </w:p>
        </w:tc>
        <w:tc>
          <w:tcPr>
            <w:tcW w:w="250" w:type="pct"/>
            <w:tcBorders>
              <w:right w:val="single" w:color="auto" w:sz="4" w:space="0"/>
            </w:tcBorders>
            <w:noWrap/>
            <w:textDirection w:val="btLr"/>
          </w:tcPr>
          <w:p w14:paraId="6D099F2F">
            <w:pPr>
              <w:spacing w:line="240" w:lineRule="auto"/>
              <w:ind w:left="113" w:right="113"/>
              <w:rPr>
                <w:sz w:val="13"/>
                <w:szCs w:val="18"/>
                <w:lang w:eastAsia="zh-CN"/>
              </w:rPr>
            </w:pPr>
            <w:r>
              <w:rPr>
                <w:rFonts w:hint="eastAsia"/>
                <w:sz w:val="13"/>
                <w:szCs w:val="18"/>
                <w:lang w:eastAsia="zh-CN"/>
              </w:rPr>
              <w:t>DLBC</w:t>
            </w:r>
          </w:p>
        </w:tc>
        <w:tc>
          <w:tcPr>
            <w:tcW w:w="250" w:type="pct"/>
            <w:tcBorders>
              <w:left w:val="single" w:color="auto" w:sz="4" w:space="0"/>
            </w:tcBorders>
            <w:noWrap/>
            <w:textDirection w:val="btLr"/>
          </w:tcPr>
          <w:p w14:paraId="252CB39B">
            <w:pPr>
              <w:spacing w:line="240" w:lineRule="auto"/>
              <w:ind w:left="113" w:right="113"/>
              <w:rPr>
                <w:sz w:val="13"/>
                <w:szCs w:val="18"/>
                <w:lang w:eastAsia="zh-CN"/>
              </w:rPr>
            </w:pPr>
            <w:r>
              <w:rPr>
                <w:rFonts w:hint="eastAsia"/>
                <w:sz w:val="13"/>
                <w:szCs w:val="18"/>
                <w:lang w:eastAsia="zh-CN"/>
              </w:rPr>
              <w:t>0.245</w:t>
            </w:r>
          </w:p>
        </w:tc>
        <w:tc>
          <w:tcPr>
            <w:tcW w:w="250" w:type="pct"/>
            <w:noWrap/>
            <w:textDirection w:val="btLr"/>
          </w:tcPr>
          <w:p w14:paraId="3EF2F995">
            <w:pPr>
              <w:spacing w:line="240" w:lineRule="auto"/>
              <w:ind w:left="113" w:right="113"/>
              <w:rPr>
                <w:sz w:val="13"/>
                <w:szCs w:val="18"/>
                <w:lang w:eastAsia="zh-CN"/>
              </w:rPr>
            </w:pPr>
            <w:r>
              <w:rPr>
                <w:rFonts w:hint="eastAsia"/>
                <w:sz w:val="13"/>
                <w:szCs w:val="18"/>
                <w:lang w:eastAsia="zh-CN"/>
              </w:rPr>
              <w:t>-0.108</w:t>
            </w:r>
          </w:p>
        </w:tc>
        <w:tc>
          <w:tcPr>
            <w:tcW w:w="250" w:type="pct"/>
            <w:noWrap/>
            <w:textDirection w:val="btLr"/>
          </w:tcPr>
          <w:p w14:paraId="0A5D8C6B">
            <w:pPr>
              <w:spacing w:line="240" w:lineRule="auto"/>
              <w:ind w:left="113" w:right="113"/>
              <w:rPr>
                <w:sz w:val="13"/>
                <w:szCs w:val="18"/>
                <w:lang w:eastAsia="zh-CN"/>
              </w:rPr>
            </w:pPr>
            <w:r>
              <w:rPr>
                <w:rFonts w:hint="eastAsia"/>
                <w:sz w:val="13"/>
                <w:szCs w:val="18"/>
                <w:lang w:eastAsia="zh-CN"/>
              </w:rPr>
              <w:t>-0.232</w:t>
            </w:r>
          </w:p>
        </w:tc>
        <w:tc>
          <w:tcPr>
            <w:tcW w:w="250" w:type="pct"/>
            <w:noWrap/>
            <w:textDirection w:val="btLr"/>
          </w:tcPr>
          <w:p w14:paraId="41E09CB1">
            <w:pPr>
              <w:spacing w:line="240" w:lineRule="auto"/>
              <w:ind w:left="113" w:right="113"/>
              <w:rPr>
                <w:sz w:val="13"/>
                <w:szCs w:val="18"/>
                <w:lang w:eastAsia="zh-CN"/>
              </w:rPr>
            </w:pPr>
            <w:r>
              <w:rPr>
                <w:rFonts w:hint="eastAsia"/>
                <w:sz w:val="13"/>
                <w:szCs w:val="18"/>
                <w:lang w:eastAsia="zh-CN"/>
              </w:rPr>
              <w:t>-0.071</w:t>
            </w:r>
          </w:p>
        </w:tc>
        <w:tc>
          <w:tcPr>
            <w:tcW w:w="250" w:type="pct"/>
            <w:noWrap/>
            <w:textDirection w:val="btLr"/>
          </w:tcPr>
          <w:p w14:paraId="60E81880">
            <w:pPr>
              <w:spacing w:line="240" w:lineRule="auto"/>
              <w:ind w:left="113" w:right="113"/>
              <w:rPr>
                <w:sz w:val="13"/>
                <w:szCs w:val="18"/>
                <w:lang w:eastAsia="zh-CN"/>
              </w:rPr>
            </w:pPr>
            <w:r>
              <w:rPr>
                <w:rFonts w:hint="eastAsia"/>
                <w:sz w:val="13"/>
                <w:szCs w:val="18"/>
                <w:lang w:eastAsia="zh-CN"/>
              </w:rPr>
              <w:t>0.047</w:t>
            </w:r>
          </w:p>
        </w:tc>
        <w:tc>
          <w:tcPr>
            <w:tcW w:w="250" w:type="pct"/>
            <w:noWrap/>
            <w:textDirection w:val="btLr"/>
          </w:tcPr>
          <w:p w14:paraId="4300DD69">
            <w:pPr>
              <w:spacing w:line="240" w:lineRule="auto"/>
              <w:ind w:left="113" w:right="113"/>
              <w:rPr>
                <w:sz w:val="13"/>
                <w:szCs w:val="18"/>
                <w:lang w:eastAsia="zh-CN"/>
              </w:rPr>
            </w:pPr>
            <w:r>
              <w:rPr>
                <w:rFonts w:hint="eastAsia"/>
                <w:sz w:val="13"/>
                <w:szCs w:val="18"/>
                <w:lang w:eastAsia="zh-CN"/>
              </w:rPr>
              <w:t>-0.150</w:t>
            </w:r>
          </w:p>
        </w:tc>
        <w:tc>
          <w:tcPr>
            <w:tcW w:w="250" w:type="pct"/>
            <w:noWrap/>
            <w:textDirection w:val="btLr"/>
          </w:tcPr>
          <w:p w14:paraId="133AE91A">
            <w:pPr>
              <w:spacing w:line="240" w:lineRule="auto"/>
              <w:ind w:left="113" w:right="113"/>
              <w:rPr>
                <w:sz w:val="13"/>
                <w:szCs w:val="18"/>
                <w:lang w:eastAsia="zh-CN"/>
              </w:rPr>
            </w:pPr>
            <w:r>
              <w:rPr>
                <w:rFonts w:hint="eastAsia"/>
                <w:sz w:val="13"/>
                <w:szCs w:val="18"/>
                <w:lang w:eastAsia="zh-CN"/>
              </w:rPr>
              <w:t>-0.155</w:t>
            </w:r>
          </w:p>
        </w:tc>
        <w:tc>
          <w:tcPr>
            <w:tcW w:w="250" w:type="pct"/>
            <w:noWrap/>
            <w:textDirection w:val="btLr"/>
          </w:tcPr>
          <w:p w14:paraId="560D49C2">
            <w:pPr>
              <w:spacing w:line="240" w:lineRule="auto"/>
              <w:ind w:left="113" w:right="113"/>
              <w:rPr>
                <w:sz w:val="13"/>
                <w:szCs w:val="18"/>
                <w:lang w:eastAsia="zh-CN"/>
              </w:rPr>
            </w:pPr>
            <w:r>
              <w:rPr>
                <w:rFonts w:hint="eastAsia"/>
                <w:sz w:val="13"/>
                <w:szCs w:val="18"/>
                <w:lang w:eastAsia="zh-CN"/>
              </w:rPr>
              <w:t>-0.216</w:t>
            </w:r>
          </w:p>
        </w:tc>
        <w:tc>
          <w:tcPr>
            <w:tcW w:w="250" w:type="pct"/>
            <w:noWrap/>
            <w:textDirection w:val="btLr"/>
          </w:tcPr>
          <w:p w14:paraId="56D383F9">
            <w:pPr>
              <w:spacing w:line="240" w:lineRule="auto"/>
              <w:ind w:left="113" w:right="113"/>
              <w:rPr>
                <w:sz w:val="13"/>
                <w:szCs w:val="18"/>
                <w:lang w:eastAsia="zh-CN"/>
              </w:rPr>
            </w:pPr>
            <w:r>
              <w:rPr>
                <w:rFonts w:hint="eastAsia"/>
                <w:sz w:val="13"/>
                <w:szCs w:val="18"/>
                <w:lang w:eastAsia="zh-CN"/>
              </w:rPr>
              <w:t>-0.208</w:t>
            </w:r>
          </w:p>
        </w:tc>
        <w:tc>
          <w:tcPr>
            <w:tcW w:w="250" w:type="pct"/>
            <w:noWrap/>
            <w:textDirection w:val="btLr"/>
          </w:tcPr>
          <w:p w14:paraId="0B7AC1E6">
            <w:pPr>
              <w:spacing w:line="240" w:lineRule="auto"/>
              <w:ind w:left="113" w:right="113"/>
              <w:rPr>
                <w:sz w:val="13"/>
                <w:szCs w:val="18"/>
                <w:lang w:eastAsia="zh-CN"/>
              </w:rPr>
            </w:pPr>
            <w:r>
              <w:rPr>
                <w:rFonts w:hint="eastAsia"/>
                <w:sz w:val="13"/>
                <w:szCs w:val="18"/>
                <w:lang w:eastAsia="zh-CN"/>
              </w:rPr>
              <w:t>-0.195</w:t>
            </w:r>
          </w:p>
        </w:tc>
        <w:tc>
          <w:tcPr>
            <w:tcW w:w="250" w:type="pct"/>
            <w:noWrap/>
            <w:textDirection w:val="btLr"/>
          </w:tcPr>
          <w:p w14:paraId="7F6D513E">
            <w:pPr>
              <w:spacing w:line="240" w:lineRule="auto"/>
              <w:ind w:left="113" w:right="113"/>
              <w:rPr>
                <w:sz w:val="13"/>
                <w:szCs w:val="18"/>
                <w:lang w:eastAsia="zh-CN"/>
              </w:rPr>
            </w:pPr>
            <w:r>
              <w:rPr>
                <w:rFonts w:hint="eastAsia"/>
                <w:sz w:val="13"/>
                <w:szCs w:val="18"/>
                <w:lang w:eastAsia="zh-CN"/>
              </w:rPr>
              <w:t>-0.146</w:t>
            </w:r>
          </w:p>
        </w:tc>
        <w:tc>
          <w:tcPr>
            <w:tcW w:w="250" w:type="pct"/>
            <w:noWrap/>
            <w:textDirection w:val="btLr"/>
          </w:tcPr>
          <w:p w14:paraId="1FD2BCAC">
            <w:pPr>
              <w:spacing w:line="240" w:lineRule="auto"/>
              <w:ind w:left="113" w:right="113"/>
              <w:rPr>
                <w:sz w:val="13"/>
                <w:szCs w:val="18"/>
                <w:lang w:eastAsia="zh-CN"/>
              </w:rPr>
            </w:pPr>
            <w:r>
              <w:rPr>
                <w:rFonts w:hint="eastAsia"/>
                <w:sz w:val="13"/>
                <w:szCs w:val="18"/>
                <w:lang w:eastAsia="zh-CN"/>
              </w:rPr>
              <w:t>-0.514</w:t>
            </w:r>
          </w:p>
        </w:tc>
        <w:tc>
          <w:tcPr>
            <w:tcW w:w="250" w:type="pct"/>
            <w:noWrap/>
            <w:textDirection w:val="btLr"/>
          </w:tcPr>
          <w:p w14:paraId="729CE3C7">
            <w:pPr>
              <w:spacing w:line="240" w:lineRule="auto"/>
              <w:ind w:left="113" w:right="113"/>
              <w:rPr>
                <w:sz w:val="13"/>
                <w:szCs w:val="18"/>
                <w:lang w:eastAsia="zh-CN"/>
              </w:rPr>
            </w:pPr>
            <w:r>
              <w:rPr>
                <w:rFonts w:hint="eastAsia"/>
                <w:sz w:val="13"/>
                <w:szCs w:val="18"/>
                <w:lang w:eastAsia="zh-CN"/>
              </w:rPr>
              <w:t>-0.361</w:t>
            </w:r>
          </w:p>
        </w:tc>
        <w:tc>
          <w:tcPr>
            <w:tcW w:w="250" w:type="pct"/>
            <w:noWrap/>
            <w:textDirection w:val="btLr"/>
          </w:tcPr>
          <w:p w14:paraId="07DB4C92">
            <w:pPr>
              <w:spacing w:line="240" w:lineRule="auto"/>
              <w:ind w:left="113" w:right="113"/>
              <w:rPr>
                <w:sz w:val="13"/>
                <w:szCs w:val="18"/>
                <w:lang w:eastAsia="zh-CN"/>
              </w:rPr>
            </w:pPr>
            <w:r>
              <w:rPr>
                <w:rFonts w:hint="eastAsia"/>
                <w:sz w:val="13"/>
                <w:szCs w:val="18"/>
                <w:lang w:eastAsia="zh-CN"/>
              </w:rPr>
              <w:t>0.170</w:t>
            </w:r>
          </w:p>
        </w:tc>
        <w:tc>
          <w:tcPr>
            <w:tcW w:w="250" w:type="pct"/>
            <w:noWrap/>
            <w:textDirection w:val="btLr"/>
          </w:tcPr>
          <w:p w14:paraId="03153983">
            <w:pPr>
              <w:spacing w:line="240" w:lineRule="auto"/>
              <w:ind w:left="113" w:right="113"/>
              <w:rPr>
                <w:sz w:val="13"/>
                <w:szCs w:val="18"/>
                <w:lang w:eastAsia="zh-CN"/>
              </w:rPr>
            </w:pPr>
            <w:r>
              <w:rPr>
                <w:rFonts w:hint="eastAsia"/>
                <w:sz w:val="13"/>
                <w:szCs w:val="18"/>
                <w:lang w:eastAsia="zh-CN"/>
              </w:rPr>
              <w:t>0.139</w:t>
            </w:r>
          </w:p>
        </w:tc>
        <w:tc>
          <w:tcPr>
            <w:tcW w:w="250" w:type="pct"/>
            <w:noWrap/>
            <w:textDirection w:val="btLr"/>
          </w:tcPr>
          <w:p w14:paraId="604BFA1B">
            <w:pPr>
              <w:spacing w:line="240" w:lineRule="auto"/>
              <w:ind w:left="113" w:right="113"/>
              <w:rPr>
                <w:sz w:val="13"/>
                <w:szCs w:val="18"/>
                <w:lang w:eastAsia="zh-CN"/>
              </w:rPr>
            </w:pPr>
            <w:r>
              <w:rPr>
                <w:rFonts w:hint="eastAsia"/>
                <w:sz w:val="13"/>
                <w:szCs w:val="18"/>
                <w:lang w:eastAsia="zh-CN"/>
              </w:rPr>
              <w:t>0.273</w:t>
            </w:r>
          </w:p>
        </w:tc>
        <w:tc>
          <w:tcPr>
            <w:tcW w:w="250" w:type="pct"/>
            <w:noWrap/>
            <w:textDirection w:val="btLr"/>
          </w:tcPr>
          <w:p w14:paraId="5DC6BB65">
            <w:pPr>
              <w:spacing w:line="240" w:lineRule="auto"/>
              <w:ind w:left="113" w:right="113"/>
              <w:rPr>
                <w:sz w:val="13"/>
                <w:szCs w:val="18"/>
                <w:lang w:eastAsia="zh-CN"/>
              </w:rPr>
            </w:pPr>
            <w:r>
              <w:rPr>
                <w:rFonts w:hint="eastAsia"/>
                <w:sz w:val="13"/>
                <w:szCs w:val="18"/>
                <w:lang w:eastAsia="zh-CN"/>
              </w:rPr>
              <w:t>-0.113</w:t>
            </w:r>
          </w:p>
        </w:tc>
        <w:tc>
          <w:tcPr>
            <w:tcW w:w="250" w:type="pct"/>
            <w:noWrap/>
            <w:textDirection w:val="btLr"/>
          </w:tcPr>
          <w:p w14:paraId="2C0FFD84">
            <w:pPr>
              <w:spacing w:line="240" w:lineRule="auto"/>
              <w:ind w:left="113" w:right="113"/>
              <w:rPr>
                <w:sz w:val="13"/>
                <w:szCs w:val="18"/>
                <w:lang w:eastAsia="zh-CN"/>
              </w:rPr>
            </w:pPr>
            <w:r>
              <w:rPr>
                <w:rFonts w:hint="eastAsia"/>
                <w:sz w:val="13"/>
                <w:szCs w:val="18"/>
                <w:lang w:eastAsia="zh-CN"/>
              </w:rPr>
              <w:t>0.040</w:t>
            </w:r>
          </w:p>
        </w:tc>
      </w:tr>
      <w:tr w14:paraId="487D8E2E">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3B2245FF">
            <w:pPr>
              <w:spacing w:line="240" w:lineRule="auto"/>
              <w:ind w:left="113" w:right="113"/>
              <w:rPr>
                <w:sz w:val="13"/>
                <w:szCs w:val="18"/>
                <w:lang w:eastAsia="zh-CN"/>
              </w:rPr>
            </w:pPr>
          </w:p>
        </w:tc>
        <w:tc>
          <w:tcPr>
            <w:tcW w:w="250" w:type="pct"/>
            <w:tcBorders>
              <w:right w:val="single" w:color="auto" w:sz="4" w:space="0"/>
            </w:tcBorders>
            <w:noWrap/>
            <w:textDirection w:val="btLr"/>
          </w:tcPr>
          <w:p w14:paraId="2CE4193C">
            <w:pPr>
              <w:spacing w:line="240" w:lineRule="auto"/>
              <w:ind w:left="113" w:right="113"/>
              <w:rPr>
                <w:sz w:val="13"/>
                <w:szCs w:val="18"/>
                <w:lang w:eastAsia="zh-CN"/>
              </w:rPr>
            </w:pPr>
            <w:r>
              <w:rPr>
                <w:rFonts w:hint="eastAsia"/>
                <w:sz w:val="13"/>
                <w:szCs w:val="18"/>
                <w:lang w:eastAsia="zh-CN"/>
              </w:rPr>
              <w:t>COAD</w:t>
            </w:r>
          </w:p>
        </w:tc>
        <w:tc>
          <w:tcPr>
            <w:tcW w:w="250" w:type="pct"/>
            <w:tcBorders>
              <w:left w:val="single" w:color="auto" w:sz="4" w:space="0"/>
            </w:tcBorders>
            <w:noWrap/>
            <w:textDirection w:val="btLr"/>
          </w:tcPr>
          <w:p w14:paraId="45A8E538">
            <w:pPr>
              <w:spacing w:line="240" w:lineRule="auto"/>
              <w:ind w:left="113" w:right="113"/>
              <w:rPr>
                <w:sz w:val="13"/>
                <w:szCs w:val="18"/>
                <w:lang w:eastAsia="zh-CN"/>
              </w:rPr>
            </w:pPr>
            <w:r>
              <w:rPr>
                <w:rFonts w:hint="eastAsia"/>
                <w:sz w:val="13"/>
                <w:szCs w:val="18"/>
                <w:lang w:eastAsia="zh-CN"/>
              </w:rPr>
              <w:t>0.129</w:t>
            </w:r>
          </w:p>
        </w:tc>
        <w:tc>
          <w:tcPr>
            <w:tcW w:w="250" w:type="pct"/>
            <w:noWrap/>
            <w:textDirection w:val="btLr"/>
          </w:tcPr>
          <w:p w14:paraId="7B6E67B0">
            <w:pPr>
              <w:spacing w:line="240" w:lineRule="auto"/>
              <w:ind w:left="113" w:right="113"/>
              <w:rPr>
                <w:sz w:val="13"/>
                <w:szCs w:val="18"/>
                <w:lang w:eastAsia="zh-CN"/>
              </w:rPr>
            </w:pPr>
            <w:r>
              <w:rPr>
                <w:rFonts w:hint="eastAsia"/>
                <w:sz w:val="13"/>
                <w:szCs w:val="18"/>
                <w:lang w:eastAsia="zh-CN"/>
              </w:rPr>
              <w:t>0.066</w:t>
            </w:r>
          </w:p>
        </w:tc>
        <w:tc>
          <w:tcPr>
            <w:tcW w:w="250" w:type="pct"/>
            <w:noWrap/>
            <w:textDirection w:val="btLr"/>
          </w:tcPr>
          <w:p w14:paraId="558CBCAD">
            <w:pPr>
              <w:spacing w:line="240" w:lineRule="auto"/>
              <w:ind w:left="113" w:right="113"/>
              <w:rPr>
                <w:sz w:val="13"/>
                <w:szCs w:val="18"/>
                <w:lang w:eastAsia="zh-CN"/>
              </w:rPr>
            </w:pPr>
            <w:r>
              <w:rPr>
                <w:rFonts w:hint="eastAsia"/>
                <w:sz w:val="13"/>
                <w:szCs w:val="18"/>
                <w:lang w:eastAsia="zh-CN"/>
              </w:rPr>
              <w:t>0.043</w:t>
            </w:r>
          </w:p>
        </w:tc>
        <w:tc>
          <w:tcPr>
            <w:tcW w:w="250" w:type="pct"/>
            <w:noWrap/>
            <w:textDirection w:val="btLr"/>
          </w:tcPr>
          <w:p w14:paraId="132F2EDD">
            <w:pPr>
              <w:spacing w:line="240" w:lineRule="auto"/>
              <w:ind w:left="113" w:right="113"/>
              <w:rPr>
                <w:sz w:val="13"/>
                <w:szCs w:val="18"/>
                <w:lang w:eastAsia="zh-CN"/>
              </w:rPr>
            </w:pPr>
            <w:r>
              <w:rPr>
                <w:rFonts w:hint="eastAsia"/>
                <w:sz w:val="13"/>
                <w:szCs w:val="18"/>
                <w:lang w:eastAsia="zh-CN"/>
              </w:rPr>
              <w:t>0.004</w:t>
            </w:r>
          </w:p>
        </w:tc>
        <w:tc>
          <w:tcPr>
            <w:tcW w:w="250" w:type="pct"/>
            <w:noWrap/>
            <w:textDirection w:val="btLr"/>
          </w:tcPr>
          <w:p w14:paraId="14258AFC">
            <w:pPr>
              <w:spacing w:line="240" w:lineRule="auto"/>
              <w:ind w:left="113" w:right="113"/>
              <w:rPr>
                <w:sz w:val="13"/>
                <w:szCs w:val="18"/>
                <w:lang w:eastAsia="zh-CN"/>
              </w:rPr>
            </w:pPr>
            <w:r>
              <w:rPr>
                <w:rFonts w:hint="eastAsia"/>
                <w:sz w:val="13"/>
                <w:szCs w:val="18"/>
                <w:lang w:eastAsia="zh-CN"/>
              </w:rPr>
              <w:t>0.047</w:t>
            </w:r>
          </w:p>
        </w:tc>
        <w:tc>
          <w:tcPr>
            <w:tcW w:w="250" w:type="pct"/>
            <w:noWrap/>
            <w:textDirection w:val="btLr"/>
          </w:tcPr>
          <w:p w14:paraId="7F51AFF2">
            <w:pPr>
              <w:spacing w:line="240" w:lineRule="auto"/>
              <w:ind w:left="113" w:right="113"/>
              <w:rPr>
                <w:sz w:val="13"/>
                <w:szCs w:val="18"/>
                <w:lang w:eastAsia="zh-CN"/>
              </w:rPr>
            </w:pPr>
            <w:r>
              <w:rPr>
                <w:rFonts w:hint="eastAsia"/>
                <w:sz w:val="13"/>
                <w:szCs w:val="18"/>
                <w:lang w:eastAsia="zh-CN"/>
              </w:rPr>
              <w:t>0.067</w:t>
            </w:r>
          </w:p>
        </w:tc>
        <w:tc>
          <w:tcPr>
            <w:tcW w:w="250" w:type="pct"/>
            <w:noWrap/>
            <w:textDirection w:val="btLr"/>
          </w:tcPr>
          <w:p w14:paraId="7BD7E546">
            <w:pPr>
              <w:spacing w:line="240" w:lineRule="auto"/>
              <w:ind w:left="113" w:right="113"/>
              <w:rPr>
                <w:sz w:val="13"/>
                <w:szCs w:val="18"/>
                <w:lang w:eastAsia="zh-CN"/>
              </w:rPr>
            </w:pPr>
            <w:r>
              <w:rPr>
                <w:rFonts w:hint="eastAsia"/>
                <w:sz w:val="13"/>
                <w:szCs w:val="18"/>
                <w:lang w:eastAsia="zh-CN"/>
              </w:rPr>
              <w:t>-0.048</w:t>
            </w:r>
          </w:p>
        </w:tc>
        <w:tc>
          <w:tcPr>
            <w:tcW w:w="250" w:type="pct"/>
            <w:noWrap/>
            <w:textDirection w:val="btLr"/>
          </w:tcPr>
          <w:p w14:paraId="2483B321">
            <w:pPr>
              <w:spacing w:line="240" w:lineRule="auto"/>
              <w:ind w:left="113" w:right="113"/>
              <w:rPr>
                <w:sz w:val="13"/>
                <w:szCs w:val="18"/>
                <w:lang w:eastAsia="zh-CN"/>
              </w:rPr>
            </w:pPr>
            <w:r>
              <w:rPr>
                <w:rFonts w:hint="eastAsia"/>
                <w:sz w:val="13"/>
                <w:szCs w:val="18"/>
                <w:lang w:eastAsia="zh-CN"/>
              </w:rPr>
              <w:t>0.054</w:t>
            </w:r>
          </w:p>
        </w:tc>
        <w:tc>
          <w:tcPr>
            <w:tcW w:w="250" w:type="pct"/>
            <w:noWrap/>
            <w:textDirection w:val="btLr"/>
          </w:tcPr>
          <w:p w14:paraId="6B7BC6D6">
            <w:pPr>
              <w:spacing w:line="240" w:lineRule="auto"/>
              <w:ind w:left="113" w:right="113"/>
              <w:rPr>
                <w:sz w:val="13"/>
                <w:szCs w:val="18"/>
                <w:lang w:eastAsia="zh-CN"/>
              </w:rPr>
            </w:pPr>
            <w:r>
              <w:rPr>
                <w:rFonts w:hint="eastAsia"/>
                <w:sz w:val="13"/>
                <w:szCs w:val="18"/>
                <w:lang w:eastAsia="zh-CN"/>
              </w:rPr>
              <w:t>0.018</w:t>
            </w:r>
          </w:p>
        </w:tc>
        <w:tc>
          <w:tcPr>
            <w:tcW w:w="250" w:type="pct"/>
            <w:noWrap/>
            <w:textDirection w:val="btLr"/>
          </w:tcPr>
          <w:p w14:paraId="0687F562">
            <w:pPr>
              <w:spacing w:line="240" w:lineRule="auto"/>
              <w:ind w:left="113" w:right="113"/>
              <w:rPr>
                <w:sz w:val="13"/>
                <w:szCs w:val="18"/>
                <w:lang w:eastAsia="zh-CN"/>
              </w:rPr>
            </w:pPr>
            <w:r>
              <w:rPr>
                <w:rFonts w:hint="eastAsia"/>
                <w:sz w:val="13"/>
                <w:szCs w:val="18"/>
                <w:lang w:eastAsia="zh-CN"/>
              </w:rPr>
              <w:t>0.055</w:t>
            </w:r>
          </w:p>
        </w:tc>
        <w:tc>
          <w:tcPr>
            <w:tcW w:w="250" w:type="pct"/>
            <w:noWrap/>
            <w:textDirection w:val="btLr"/>
          </w:tcPr>
          <w:p w14:paraId="28DD6AF9">
            <w:pPr>
              <w:spacing w:line="240" w:lineRule="auto"/>
              <w:ind w:left="113" w:right="113"/>
              <w:rPr>
                <w:sz w:val="13"/>
                <w:szCs w:val="18"/>
                <w:lang w:eastAsia="zh-CN"/>
              </w:rPr>
            </w:pPr>
            <w:r>
              <w:rPr>
                <w:rFonts w:hint="eastAsia"/>
                <w:sz w:val="13"/>
                <w:szCs w:val="18"/>
                <w:lang w:eastAsia="zh-CN"/>
              </w:rPr>
              <w:t>0.080</w:t>
            </w:r>
          </w:p>
        </w:tc>
        <w:tc>
          <w:tcPr>
            <w:tcW w:w="250" w:type="pct"/>
            <w:noWrap/>
            <w:textDirection w:val="btLr"/>
          </w:tcPr>
          <w:p w14:paraId="515D990A">
            <w:pPr>
              <w:spacing w:line="240" w:lineRule="auto"/>
              <w:ind w:left="113" w:right="113"/>
              <w:rPr>
                <w:sz w:val="13"/>
                <w:szCs w:val="18"/>
                <w:lang w:eastAsia="zh-CN"/>
              </w:rPr>
            </w:pPr>
            <w:r>
              <w:rPr>
                <w:rFonts w:hint="eastAsia"/>
                <w:sz w:val="13"/>
                <w:szCs w:val="18"/>
                <w:lang w:eastAsia="zh-CN"/>
              </w:rPr>
              <w:t>0.112</w:t>
            </w:r>
          </w:p>
        </w:tc>
        <w:tc>
          <w:tcPr>
            <w:tcW w:w="250" w:type="pct"/>
            <w:noWrap/>
            <w:textDirection w:val="btLr"/>
          </w:tcPr>
          <w:p w14:paraId="0EC4F285">
            <w:pPr>
              <w:spacing w:line="240" w:lineRule="auto"/>
              <w:ind w:left="113" w:right="113"/>
              <w:rPr>
                <w:sz w:val="13"/>
                <w:szCs w:val="18"/>
                <w:lang w:eastAsia="zh-CN"/>
              </w:rPr>
            </w:pPr>
            <w:r>
              <w:rPr>
                <w:rFonts w:hint="eastAsia"/>
                <w:sz w:val="13"/>
                <w:szCs w:val="18"/>
                <w:lang w:eastAsia="zh-CN"/>
              </w:rPr>
              <w:t>0.039</w:t>
            </w:r>
          </w:p>
        </w:tc>
        <w:tc>
          <w:tcPr>
            <w:tcW w:w="250" w:type="pct"/>
            <w:noWrap/>
            <w:textDirection w:val="btLr"/>
          </w:tcPr>
          <w:p w14:paraId="3498A2A5">
            <w:pPr>
              <w:spacing w:line="240" w:lineRule="auto"/>
              <w:ind w:left="113" w:right="113"/>
              <w:rPr>
                <w:sz w:val="13"/>
                <w:szCs w:val="18"/>
                <w:lang w:eastAsia="zh-CN"/>
              </w:rPr>
            </w:pPr>
            <w:r>
              <w:rPr>
                <w:rFonts w:hint="eastAsia"/>
                <w:sz w:val="13"/>
                <w:szCs w:val="18"/>
                <w:lang w:eastAsia="zh-CN"/>
              </w:rPr>
              <w:t>0.124</w:t>
            </w:r>
          </w:p>
        </w:tc>
        <w:tc>
          <w:tcPr>
            <w:tcW w:w="250" w:type="pct"/>
            <w:noWrap/>
            <w:textDirection w:val="btLr"/>
          </w:tcPr>
          <w:p w14:paraId="5EA474F9">
            <w:pPr>
              <w:spacing w:line="240" w:lineRule="auto"/>
              <w:ind w:left="113" w:right="113"/>
              <w:rPr>
                <w:sz w:val="13"/>
                <w:szCs w:val="18"/>
                <w:lang w:eastAsia="zh-CN"/>
              </w:rPr>
            </w:pPr>
            <w:r>
              <w:rPr>
                <w:rFonts w:hint="eastAsia"/>
                <w:sz w:val="13"/>
                <w:szCs w:val="18"/>
                <w:lang w:eastAsia="zh-CN"/>
              </w:rPr>
              <w:t>-0.140</w:t>
            </w:r>
          </w:p>
        </w:tc>
        <w:tc>
          <w:tcPr>
            <w:tcW w:w="250" w:type="pct"/>
            <w:noWrap/>
            <w:textDirection w:val="btLr"/>
          </w:tcPr>
          <w:p w14:paraId="662856E9">
            <w:pPr>
              <w:spacing w:line="240" w:lineRule="auto"/>
              <w:ind w:left="113" w:right="113"/>
              <w:rPr>
                <w:sz w:val="13"/>
                <w:szCs w:val="18"/>
                <w:lang w:eastAsia="zh-CN"/>
              </w:rPr>
            </w:pPr>
            <w:r>
              <w:rPr>
                <w:rFonts w:hint="eastAsia"/>
                <w:sz w:val="13"/>
                <w:szCs w:val="18"/>
                <w:lang w:eastAsia="zh-CN"/>
              </w:rPr>
              <w:t>-0.123</w:t>
            </w:r>
          </w:p>
        </w:tc>
        <w:tc>
          <w:tcPr>
            <w:tcW w:w="250" w:type="pct"/>
            <w:noWrap/>
            <w:textDirection w:val="btLr"/>
          </w:tcPr>
          <w:p w14:paraId="349B1C69">
            <w:pPr>
              <w:spacing w:line="240" w:lineRule="auto"/>
              <w:ind w:left="113" w:right="113"/>
              <w:rPr>
                <w:sz w:val="13"/>
                <w:szCs w:val="18"/>
                <w:lang w:eastAsia="zh-CN"/>
              </w:rPr>
            </w:pPr>
            <w:r>
              <w:rPr>
                <w:rFonts w:hint="eastAsia"/>
                <w:sz w:val="13"/>
                <w:szCs w:val="18"/>
                <w:lang w:eastAsia="zh-CN"/>
              </w:rPr>
              <w:t>-0.126</w:t>
            </w:r>
          </w:p>
        </w:tc>
        <w:tc>
          <w:tcPr>
            <w:tcW w:w="250" w:type="pct"/>
            <w:noWrap/>
            <w:textDirection w:val="btLr"/>
          </w:tcPr>
          <w:p w14:paraId="3D9DB3F9">
            <w:pPr>
              <w:spacing w:line="240" w:lineRule="auto"/>
              <w:ind w:left="113" w:right="113"/>
              <w:rPr>
                <w:sz w:val="13"/>
                <w:szCs w:val="18"/>
                <w:lang w:eastAsia="zh-CN"/>
              </w:rPr>
            </w:pPr>
            <w:r>
              <w:rPr>
                <w:rFonts w:hint="eastAsia"/>
                <w:sz w:val="13"/>
                <w:szCs w:val="18"/>
                <w:lang w:eastAsia="zh-CN"/>
              </w:rPr>
              <w:t>-0.015</w:t>
            </w:r>
          </w:p>
        </w:tc>
      </w:tr>
      <w:tr w14:paraId="6B3F7A73">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13C44F9C">
            <w:pPr>
              <w:spacing w:line="240" w:lineRule="auto"/>
              <w:ind w:left="113" w:right="113"/>
              <w:rPr>
                <w:sz w:val="13"/>
                <w:szCs w:val="18"/>
                <w:lang w:eastAsia="zh-CN"/>
              </w:rPr>
            </w:pPr>
          </w:p>
        </w:tc>
        <w:tc>
          <w:tcPr>
            <w:tcW w:w="250" w:type="pct"/>
            <w:tcBorders>
              <w:right w:val="single" w:color="auto" w:sz="4" w:space="0"/>
            </w:tcBorders>
            <w:noWrap/>
            <w:textDirection w:val="btLr"/>
          </w:tcPr>
          <w:p w14:paraId="6D2EBF6D">
            <w:pPr>
              <w:spacing w:line="240" w:lineRule="auto"/>
              <w:ind w:left="113" w:right="113"/>
              <w:rPr>
                <w:sz w:val="13"/>
                <w:szCs w:val="18"/>
                <w:lang w:eastAsia="zh-CN"/>
              </w:rPr>
            </w:pPr>
            <w:r>
              <w:rPr>
                <w:rFonts w:hint="eastAsia"/>
                <w:sz w:val="13"/>
                <w:szCs w:val="18"/>
                <w:lang w:eastAsia="zh-CN"/>
              </w:rPr>
              <w:t>CHOL</w:t>
            </w:r>
          </w:p>
        </w:tc>
        <w:tc>
          <w:tcPr>
            <w:tcW w:w="250" w:type="pct"/>
            <w:tcBorders>
              <w:left w:val="single" w:color="auto" w:sz="4" w:space="0"/>
            </w:tcBorders>
            <w:noWrap/>
            <w:textDirection w:val="btLr"/>
          </w:tcPr>
          <w:p w14:paraId="3572BBCC">
            <w:pPr>
              <w:spacing w:line="240" w:lineRule="auto"/>
              <w:ind w:left="113" w:right="113"/>
              <w:rPr>
                <w:sz w:val="13"/>
                <w:szCs w:val="18"/>
                <w:lang w:eastAsia="zh-CN"/>
              </w:rPr>
            </w:pPr>
            <w:r>
              <w:rPr>
                <w:rFonts w:hint="eastAsia"/>
                <w:sz w:val="13"/>
                <w:szCs w:val="18"/>
                <w:lang w:eastAsia="zh-CN"/>
              </w:rPr>
              <w:t>0.116</w:t>
            </w:r>
          </w:p>
        </w:tc>
        <w:tc>
          <w:tcPr>
            <w:tcW w:w="250" w:type="pct"/>
            <w:noWrap/>
            <w:textDirection w:val="btLr"/>
          </w:tcPr>
          <w:p w14:paraId="0D9B5D0D">
            <w:pPr>
              <w:spacing w:line="240" w:lineRule="auto"/>
              <w:ind w:left="113" w:right="113"/>
              <w:rPr>
                <w:sz w:val="13"/>
                <w:szCs w:val="18"/>
                <w:lang w:eastAsia="zh-CN"/>
              </w:rPr>
            </w:pPr>
            <w:r>
              <w:rPr>
                <w:rFonts w:hint="eastAsia"/>
                <w:sz w:val="13"/>
                <w:szCs w:val="18"/>
                <w:lang w:eastAsia="zh-CN"/>
              </w:rPr>
              <w:t>-0.188</w:t>
            </w:r>
          </w:p>
        </w:tc>
        <w:tc>
          <w:tcPr>
            <w:tcW w:w="250" w:type="pct"/>
            <w:noWrap/>
            <w:textDirection w:val="btLr"/>
          </w:tcPr>
          <w:p w14:paraId="1C4D6A55">
            <w:pPr>
              <w:spacing w:line="240" w:lineRule="auto"/>
              <w:ind w:left="113" w:right="113"/>
              <w:rPr>
                <w:sz w:val="13"/>
                <w:szCs w:val="18"/>
                <w:lang w:eastAsia="zh-CN"/>
              </w:rPr>
            </w:pPr>
            <w:r>
              <w:rPr>
                <w:rFonts w:hint="eastAsia"/>
                <w:sz w:val="13"/>
                <w:szCs w:val="18"/>
                <w:lang w:eastAsia="zh-CN"/>
              </w:rPr>
              <w:t>-0.296</w:t>
            </w:r>
          </w:p>
        </w:tc>
        <w:tc>
          <w:tcPr>
            <w:tcW w:w="250" w:type="pct"/>
            <w:noWrap/>
            <w:textDirection w:val="btLr"/>
          </w:tcPr>
          <w:p w14:paraId="60F4F19B">
            <w:pPr>
              <w:spacing w:line="240" w:lineRule="auto"/>
              <w:ind w:left="113" w:right="113"/>
              <w:rPr>
                <w:sz w:val="13"/>
                <w:szCs w:val="18"/>
                <w:lang w:eastAsia="zh-CN"/>
              </w:rPr>
            </w:pPr>
            <w:r>
              <w:rPr>
                <w:rFonts w:hint="eastAsia"/>
                <w:sz w:val="13"/>
                <w:szCs w:val="18"/>
                <w:lang w:eastAsia="zh-CN"/>
              </w:rPr>
              <w:t>-0.242</w:t>
            </w:r>
          </w:p>
        </w:tc>
        <w:tc>
          <w:tcPr>
            <w:tcW w:w="250" w:type="pct"/>
            <w:noWrap/>
            <w:textDirection w:val="btLr"/>
          </w:tcPr>
          <w:p w14:paraId="2FE5A006">
            <w:pPr>
              <w:spacing w:line="240" w:lineRule="auto"/>
              <w:ind w:left="113" w:right="113"/>
              <w:rPr>
                <w:sz w:val="13"/>
                <w:szCs w:val="18"/>
                <w:lang w:eastAsia="zh-CN"/>
              </w:rPr>
            </w:pPr>
            <w:r>
              <w:rPr>
                <w:rFonts w:hint="eastAsia"/>
                <w:sz w:val="13"/>
                <w:szCs w:val="18"/>
                <w:lang w:eastAsia="zh-CN"/>
              </w:rPr>
              <w:t>-0.074</w:t>
            </w:r>
          </w:p>
        </w:tc>
        <w:tc>
          <w:tcPr>
            <w:tcW w:w="250" w:type="pct"/>
            <w:noWrap/>
            <w:textDirection w:val="btLr"/>
          </w:tcPr>
          <w:p w14:paraId="1738E26B">
            <w:pPr>
              <w:spacing w:line="240" w:lineRule="auto"/>
              <w:ind w:left="113" w:right="113"/>
              <w:rPr>
                <w:sz w:val="13"/>
                <w:szCs w:val="18"/>
                <w:lang w:eastAsia="zh-CN"/>
              </w:rPr>
            </w:pPr>
            <w:r>
              <w:rPr>
                <w:rFonts w:hint="eastAsia"/>
                <w:sz w:val="13"/>
                <w:szCs w:val="18"/>
                <w:lang w:eastAsia="zh-CN"/>
              </w:rPr>
              <w:t>-0.098</w:t>
            </w:r>
          </w:p>
        </w:tc>
        <w:tc>
          <w:tcPr>
            <w:tcW w:w="250" w:type="pct"/>
            <w:noWrap/>
            <w:textDirection w:val="btLr"/>
          </w:tcPr>
          <w:p w14:paraId="7C52ED59">
            <w:pPr>
              <w:spacing w:line="240" w:lineRule="auto"/>
              <w:ind w:left="113" w:right="113"/>
              <w:rPr>
                <w:sz w:val="13"/>
                <w:szCs w:val="18"/>
                <w:lang w:eastAsia="zh-CN"/>
              </w:rPr>
            </w:pPr>
            <w:r>
              <w:rPr>
                <w:rFonts w:hint="eastAsia"/>
                <w:sz w:val="13"/>
                <w:szCs w:val="18"/>
                <w:lang w:eastAsia="zh-CN"/>
              </w:rPr>
              <w:t>0.058</w:t>
            </w:r>
          </w:p>
        </w:tc>
        <w:tc>
          <w:tcPr>
            <w:tcW w:w="250" w:type="pct"/>
            <w:noWrap/>
            <w:textDirection w:val="btLr"/>
          </w:tcPr>
          <w:p w14:paraId="14685E4E">
            <w:pPr>
              <w:spacing w:line="240" w:lineRule="auto"/>
              <w:ind w:left="113" w:right="113"/>
              <w:rPr>
                <w:sz w:val="13"/>
                <w:szCs w:val="18"/>
                <w:lang w:eastAsia="zh-CN"/>
              </w:rPr>
            </w:pPr>
            <w:r>
              <w:rPr>
                <w:rFonts w:hint="eastAsia"/>
                <w:sz w:val="13"/>
                <w:szCs w:val="18"/>
                <w:lang w:eastAsia="zh-CN"/>
              </w:rPr>
              <w:t>-0.109</w:t>
            </w:r>
          </w:p>
        </w:tc>
        <w:tc>
          <w:tcPr>
            <w:tcW w:w="250" w:type="pct"/>
            <w:noWrap/>
            <w:textDirection w:val="btLr"/>
          </w:tcPr>
          <w:p w14:paraId="02F68A44">
            <w:pPr>
              <w:spacing w:line="240" w:lineRule="auto"/>
              <w:ind w:left="113" w:right="113"/>
              <w:rPr>
                <w:sz w:val="13"/>
                <w:szCs w:val="18"/>
                <w:lang w:eastAsia="zh-CN"/>
              </w:rPr>
            </w:pPr>
            <w:r>
              <w:rPr>
                <w:rFonts w:hint="eastAsia"/>
                <w:sz w:val="13"/>
                <w:szCs w:val="18"/>
                <w:lang w:eastAsia="zh-CN"/>
              </w:rPr>
              <w:t>-0.077</w:t>
            </w:r>
          </w:p>
        </w:tc>
        <w:tc>
          <w:tcPr>
            <w:tcW w:w="250" w:type="pct"/>
            <w:noWrap/>
            <w:textDirection w:val="btLr"/>
          </w:tcPr>
          <w:p w14:paraId="47230175">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24FBCC89">
            <w:pPr>
              <w:spacing w:line="240" w:lineRule="auto"/>
              <w:ind w:left="113" w:right="113"/>
              <w:rPr>
                <w:sz w:val="13"/>
                <w:szCs w:val="18"/>
                <w:lang w:eastAsia="zh-CN"/>
              </w:rPr>
            </w:pPr>
            <w:r>
              <w:rPr>
                <w:rFonts w:hint="eastAsia"/>
                <w:sz w:val="13"/>
                <w:szCs w:val="18"/>
                <w:lang w:eastAsia="zh-CN"/>
              </w:rPr>
              <w:t>0.112</w:t>
            </w:r>
          </w:p>
        </w:tc>
        <w:tc>
          <w:tcPr>
            <w:tcW w:w="250" w:type="pct"/>
            <w:noWrap/>
            <w:textDirection w:val="btLr"/>
          </w:tcPr>
          <w:p w14:paraId="6AE264E1">
            <w:pPr>
              <w:spacing w:line="240" w:lineRule="auto"/>
              <w:ind w:left="113" w:right="113"/>
              <w:rPr>
                <w:sz w:val="13"/>
                <w:szCs w:val="18"/>
                <w:lang w:eastAsia="zh-CN"/>
              </w:rPr>
            </w:pPr>
            <w:r>
              <w:rPr>
                <w:rFonts w:hint="eastAsia"/>
                <w:sz w:val="13"/>
                <w:szCs w:val="18"/>
                <w:lang w:eastAsia="zh-CN"/>
              </w:rPr>
              <w:t>-0.410</w:t>
            </w:r>
          </w:p>
        </w:tc>
        <w:tc>
          <w:tcPr>
            <w:tcW w:w="250" w:type="pct"/>
            <w:noWrap/>
            <w:textDirection w:val="btLr"/>
          </w:tcPr>
          <w:p w14:paraId="0A450606">
            <w:pPr>
              <w:spacing w:line="240" w:lineRule="auto"/>
              <w:ind w:left="113" w:right="113"/>
              <w:rPr>
                <w:sz w:val="13"/>
                <w:szCs w:val="18"/>
                <w:lang w:eastAsia="zh-CN"/>
              </w:rPr>
            </w:pPr>
            <w:r>
              <w:rPr>
                <w:rFonts w:hint="eastAsia"/>
                <w:sz w:val="13"/>
                <w:szCs w:val="18"/>
                <w:lang w:eastAsia="zh-CN"/>
              </w:rPr>
              <w:t>-0.111</w:t>
            </w:r>
          </w:p>
        </w:tc>
        <w:tc>
          <w:tcPr>
            <w:tcW w:w="250" w:type="pct"/>
            <w:noWrap/>
            <w:textDirection w:val="btLr"/>
          </w:tcPr>
          <w:p w14:paraId="1504D871">
            <w:pPr>
              <w:spacing w:line="240" w:lineRule="auto"/>
              <w:ind w:left="113" w:right="113"/>
              <w:rPr>
                <w:sz w:val="13"/>
                <w:szCs w:val="18"/>
                <w:lang w:eastAsia="zh-CN"/>
              </w:rPr>
            </w:pPr>
            <w:r>
              <w:rPr>
                <w:rFonts w:hint="eastAsia"/>
                <w:sz w:val="13"/>
                <w:szCs w:val="18"/>
                <w:lang w:eastAsia="zh-CN"/>
              </w:rPr>
              <w:t>-0.164</w:t>
            </w:r>
          </w:p>
        </w:tc>
        <w:tc>
          <w:tcPr>
            <w:tcW w:w="250" w:type="pct"/>
            <w:noWrap/>
            <w:textDirection w:val="btLr"/>
          </w:tcPr>
          <w:p w14:paraId="75F02CBB">
            <w:pPr>
              <w:spacing w:line="240" w:lineRule="auto"/>
              <w:ind w:left="113" w:right="113"/>
              <w:rPr>
                <w:sz w:val="13"/>
                <w:szCs w:val="18"/>
                <w:lang w:eastAsia="zh-CN"/>
              </w:rPr>
            </w:pPr>
            <w:r>
              <w:rPr>
                <w:rFonts w:hint="eastAsia"/>
                <w:sz w:val="13"/>
                <w:szCs w:val="18"/>
                <w:lang w:eastAsia="zh-CN"/>
              </w:rPr>
              <w:t>0.091</w:t>
            </w:r>
          </w:p>
        </w:tc>
        <w:tc>
          <w:tcPr>
            <w:tcW w:w="250" w:type="pct"/>
            <w:noWrap/>
            <w:textDirection w:val="btLr"/>
          </w:tcPr>
          <w:p w14:paraId="19F0FF4B">
            <w:pPr>
              <w:spacing w:line="240" w:lineRule="auto"/>
              <w:ind w:left="113" w:right="113"/>
              <w:rPr>
                <w:sz w:val="13"/>
                <w:szCs w:val="18"/>
                <w:lang w:eastAsia="zh-CN"/>
              </w:rPr>
            </w:pPr>
            <w:r>
              <w:rPr>
                <w:rFonts w:hint="eastAsia"/>
                <w:sz w:val="13"/>
                <w:szCs w:val="18"/>
                <w:lang w:eastAsia="zh-CN"/>
              </w:rPr>
              <w:t>0.070</w:t>
            </w:r>
          </w:p>
        </w:tc>
        <w:tc>
          <w:tcPr>
            <w:tcW w:w="250" w:type="pct"/>
            <w:noWrap/>
            <w:textDirection w:val="btLr"/>
          </w:tcPr>
          <w:p w14:paraId="4D7E8F60">
            <w:pPr>
              <w:spacing w:line="240" w:lineRule="auto"/>
              <w:ind w:left="113" w:right="113"/>
              <w:rPr>
                <w:sz w:val="13"/>
                <w:szCs w:val="18"/>
                <w:lang w:eastAsia="zh-CN"/>
              </w:rPr>
            </w:pPr>
            <w:r>
              <w:rPr>
                <w:rFonts w:hint="eastAsia"/>
                <w:sz w:val="13"/>
                <w:szCs w:val="18"/>
                <w:lang w:eastAsia="zh-CN"/>
              </w:rPr>
              <w:t>0.085</w:t>
            </w:r>
          </w:p>
        </w:tc>
        <w:tc>
          <w:tcPr>
            <w:tcW w:w="250" w:type="pct"/>
            <w:noWrap/>
            <w:textDirection w:val="btLr"/>
          </w:tcPr>
          <w:p w14:paraId="0B4F3962">
            <w:pPr>
              <w:spacing w:line="240" w:lineRule="auto"/>
              <w:ind w:left="113" w:right="113"/>
              <w:rPr>
                <w:sz w:val="13"/>
                <w:szCs w:val="18"/>
                <w:lang w:eastAsia="zh-CN"/>
              </w:rPr>
            </w:pPr>
            <w:r>
              <w:rPr>
                <w:rFonts w:hint="eastAsia"/>
                <w:sz w:val="13"/>
                <w:szCs w:val="18"/>
                <w:lang w:eastAsia="zh-CN"/>
              </w:rPr>
              <w:t>-0.247</w:t>
            </w:r>
          </w:p>
        </w:tc>
      </w:tr>
      <w:tr w14:paraId="0952ACD7">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7D498C7A">
            <w:pPr>
              <w:spacing w:line="240" w:lineRule="auto"/>
              <w:ind w:left="113" w:right="113"/>
              <w:rPr>
                <w:sz w:val="13"/>
                <w:szCs w:val="18"/>
                <w:lang w:eastAsia="zh-CN"/>
              </w:rPr>
            </w:pPr>
          </w:p>
        </w:tc>
        <w:tc>
          <w:tcPr>
            <w:tcW w:w="250" w:type="pct"/>
            <w:tcBorders>
              <w:right w:val="single" w:color="auto" w:sz="4" w:space="0"/>
            </w:tcBorders>
            <w:noWrap/>
            <w:textDirection w:val="btLr"/>
          </w:tcPr>
          <w:p w14:paraId="099F2A85">
            <w:pPr>
              <w:spacing w:line="240" w:lineRule="auto"/>
              <w:ind w:left="113" w:right="113"/>
              <w:rPr>
                <w:sz w:val="13"/>
                <w:szCs w:val="18"/>
                <w:lang w:eastAsia="zh-CN"/>
              </w:rPr>
            </w:pPr>
            <w:r>
              <w:rPr>
                <w:rFonts w:hint="eastAsia"/>
                <w:sz w:val="13"/>
                <w:szCs w:val="18"/>
                <w:lang w:eastAsia="zh-CN"/>
              </w:rPr>
              <w:t>CESC</w:t>
            </w:r>
          </w:p>
        </w:tc>
        <w:tc>
          <w:tcPr>
            <w:tcW w:w="250" w:type="pct"/>
            <w:tcBorders>
              <w:left w:val="single" w:color="auto" w:sz="4" w:space="0"/>
            </w:tcBorders>
            <w:noWrap/>
            <w:textDirection w:val="btLr"/>
          </w:tcPr>
          <w:p w14:paraId="3A2EF015">
            <w:pPr>
              <w:spacing w:line="240" w:lineRule="auto"/>
              <w:ind w:left="113" w:right="113"/>
              <w:rPr>
                <w:sz w:val="13"/>
                <w:szCs w:val="18"/>
                <w:lang w:eastAsia="zh-CN"/>
              </w:rPr>
            </w:pPr>
            <w:r>
              <w:rPr>
                <w:rFonts w:hint="eastAsia"/>
                <w:sz w:val="13"/>
                <w:szCs w:val="18"/>
                <w:lang w:eastAsia="zh-CN"/>
              </w:rPr>
              <w:t>0.350</w:t>
            </w:r>
          </w:p>
        </w:tc>
        <w:tc>
          <w:tcPr>
            <w:tcW w:w="250" w:type="pct"/>
            <w:noWrap/>
            <w:textDirection w:val="btLr"/>
          </w:tcPr>
          <w:p w14:paraId="35BD1F36">
            <w:pPr>
              <w:spacing w:line="240" w:lineRule="auto"/>
              <w:ind w:left="113" w:right="113"/>
              <w:rPr>
                <w:sz w:val="13"/>
                <w:szCs w:val="18"/>
                <w:lang w:eastAsia="zh-CN"/>
              </w:rPr>
            </w:pPr>
            <w:r>
              <w:rPr>
                <w:rFonts w:hint="eastAsia"/>
                <w:sz w:val="13"/>
                <w:szCs w:val="18"/>
                <w:lang w:eastAsia="zh-CN"/>
              </w:rPr>
              <w:t>0.037</w:t>
            </w:r>
          </w:p>
        </w:tc>
        <w:tc>
          <w:tcPr>
            <w:tcW w:w="250" w:type="pct"/>
            <w:noWrap/>
            <w:textDirection w:val="btLr"/>
          </w:tcPr>
          <w:p w14:paraId="33631C55">
            <w:pPr>
              <w:spacing w:line="240" w:lineRule="auto"/>
              <w:ind w:left="113" w:right="113"/>
              <w:rPr>
                <w:sz w:val="13"/>
                <w:szCs w:val="18"/>
                <w:lang w:eastAsia="zh-CN"/>
              </w:rPr>
            </w:pPr>
            <w:r>
              <w:rPr>
                <w:rFonts w:hint="eastAsia"/>
                <w:sz w:val="13"/>
                <w:szCs w:val="18"/>
                <w:lang w:eastAsia="zh-CN"/>
              </w:rPr>
              <w:t>-0.081</w:t>
            </w:r>
          </w:p>
        </w:tc>
        <w:tc>
          <w:tcPr>
            <w:tcW w:w="250" w:type="pct"/>
            <w:noWrap/>
            <w:textDirection w:val="btLr"/>
          </w:tcPr>
          <w:p w14:paraId="7C42A7D1">
            <w:pPr>
              <w:spacing w:line="240" w:lineRule="auto"/>
              <w:ind w:left="113" w:right="113"/>
              <w:rPr>
                <w:sz w:val="13"/>
                <w:szCs w:val="18"/>
                <w:lang w:eastAsia="zh-CN"/>
              </w:rPr>
            </w:pPr>
            <w:r>
              <w:rPr>
                <w:rFonts w:hint="eastAsia"/>
                <w:sz w:val="13"/>
                <w:szCs w:val="18"/>
                <w:lang w:eastAsia="zh-CN"/>
              </w:rPr>
              <w:t>-0.158</w:t>
            </w:r>
          </w:p>
        </w:tc>
        <w:tc>
          <w:tcPr>
            <w:tcW w:w="250" w:type="pct"/>
            <w:noWrap/>
            <w:textDirection w:val="btLr"/>
          </w:tcPr>
          <w:p w14:paraId="242CECF2">
            <w:pPr>
              <w:spacing w:line="240" w:lineRule="auto"/>
              <w:ind w:left="113" w:right="113"/>
              <w:rPr>
                <w:sz w:val="13"/>
                <w:szCs w:val="18"/>
                <w:lang w:eastAsia="zh-CN"/>
              </w:rPr>
            </w:pPr>
            <w:r>
              <w:rPr>
                <w:rFonts w:hint="eastAsia"/>
                <w:sz w:val="13"/>
                <w:szCs w:val="18"/>
                <w:lang w:eastAsia="zh-CN"/>
              </w:rPr>
              <w:t>-0.018</w:t>
            </w:r>
          </w:p>
        </w:tc>
        <w:tc>
          <w:tcPr>
            <w:tcW w:w="250" w:type="pct"/>
            <w:noWrap/>
            <w:textDirection w:val="btLr"/>
          </w:tcPr>
          <w:p w14:paraId="6A8AC8AB">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69413045">
            <w:pPr>
              <w:spacing w:line="240" w:lineRule="auto"/>
              <w:ind w:left="113" w:right="113"/>
              <w:rPr>
                <w:sz w:val="13"/>
                <w:szCs w:val="18"/>
                <w:lang w:eastAsia="zh-CN"/>
              </w:rPr>
            </w:pPr>
            <w:r>
              <w:rPr>
                <w:rFonts w:hint="eastAsia"/>
                <w:sz w:val="13"/>
                <w:szCs w:val="18"/>
                <w:lang w:eastAsia="zh-CN"/>
              </w:rPr>
              <w:t>-0.063</w:t>
            </w:r>
          </w:p>
        </w:tc>
        <w:tc>
          <w:tcPr>
            <w:tcW w:w="250" w:type="pct"/>
            <w:noWrap/>
            <w:textDirection w:val="btLr"/>
          </w:tcPr>
          <w:p w14:paraId="04E5B357">
            <w:pPr>
              <w:spacing w:line="240" w:lineRule="auto"/>
              <w:ind w:left="113" w:right="113"/>
              <w:rPr>
                <w:sz w:val="13"/>
                <w:szCs w:val="18"/>
                <w:lang w:eastAsia="zh-CN"/>
              </w:rPr>
            </w:pPr>
            <w:r>
              <w:rPr>
                <w:rFonts w:hint="eastAsia"/>
                <w:sz w:val="13"/>
                <w:szCs w:val="18"/>
                <w:lang w:eastAsia="zh-CN"/>
              </w:rPr>
              <w:t>-0.001</w:t>
            </w:r>
          </w:p>
        </w:tc>
        <w:tc>
          <w:tcPr>
            <w:tcW w:w="250" w:type="pct"/>
            <w:noWrap/>
            <w:textDirection w:val="btLr"/>
          </w:tcPr>
          <w:p w14:paraId="7B1DD623">
            <w:pPr>
              <w:spacing w:line="240" w:lineRule="auto"/>
              <w:ind w:left="113" w:right="113"/>
              <w:rPr>
                <w:sz w:val="13"/>
                <w:szCs w:val="18"/>
                <w:lang w:eastAsia="zh-CN"/>
              </w:rPr>
            </w:pPr>
            <w:r>
              <w:rPr>
                <w:rFonts w:hint="eastAsia"/>
                <w:sz w:val="13"/>
                <w:szCs w:val="18"/>
                <w:lang w:eastAsia="zh-CN"/>
              </w:rPr>
              <w:t>-0.040</w:t>
            </w:r>
          </w:p>
        </w:tc>
        <w:tc>
          <w:tcPr>
            <w:tcW w:w="250" w:type="pct"/>
            <w:noWrap/>
            <w:textDirection w:val="btLr"/>
          </w:tcPr>
          <w:p w14:paraId="42ACEC22">
            <w:pPr>
              <w:spacing w:line="240" w:lineRule="auto"/>
              <w:ind w:left="113" w:right="113"/>
              <w:rPr>
                <w:sz w:val="13"/>
                <w:szCs w:val="18"/>
                <w:lang w:eastAsia="zh-CN"/>
              </w:rPr>
            </w:pPr>
            <w:r>
              <w:rPr>
                <w:rFonts w:hint="eastAsia"/>
                <w:sz w:val="13"/>
                <w:szCs w:val="18"/>
                <w:lang w:eastAsia="zh-CN"/>
              </w:rPr>
              <w:t>-0.097</w:t>
            </w:r>
          </w:p>
        </w:tc>
        <w:tc>
          <w:tcPr>
            <w:tcW w:w="250" w:type="pct"/>
            <w:noWrap/>
            <w:textDirection w:val="btLr"/>
          </w:tcPr>
          <w:p w14:paraId="7EEBB215">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331BD8C0">
            <w:pPr>
              <w:spacing w:line="240" w:lineRule="auto"/>
              <w:ind w:left="113" w:right="113"/>
              <w:rPr>
                <w:sz w:val="13"/>
                <w:szCs w:val="18"/>
                <w:lang w:eastAsia="zh-CN"/>
              </w:rPr>
            </w:pPr>
            <w:r>
              <w:rPr>
                <w:rFonts w:hint="eastAsia"/>
                <w:sz w:val="13"/>
                <w:szCs w:val="18"/>
                <w:lang w:eastAsia="zh-CN"/>
              </w:rPr>
              <w:t>0.063</w:t>
            </w:r>
          </w:p>
        </w:tc>
        <w:tc>
          <w:tcPr>
            <w:tcW w:w="250" w:type="pct"/>
            <w:noWrap/>
            <w:textDirection w:val="btLr"/>
          </w:tcPr>
          <w:p w14:paraId="4E5700CF">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7AC6F4D7">
            <w:pPr>
              <w:spacing w:line="240" w:lineRule="auto"/>
              <w:ind w:left="113" w:right="113"/>
              <w:rPr>
                <w:sz w:val="13"/>
                <w:szCs w:val="18"/>
                <w:lang w:eastAsia="zh-CN"/>
              </w:rPr>
            </w:pPr>
            <w:r>
              <w:rPr>
                <w:rFonts w:hint="eastAsia"/>
                <w:sz w:val="13"/>
                <w:szCs w:val="18"/>
                <w:lang w:eastAsia="zh-CN"/>
              </w:rPr>
              <w:t>0.048</w:t>
            </w:r>
          </w:p>
        </w:tc>
        <w:tc>
          <w:tcPr>
            <w:tcW w:w="250" w:type="pct"/>
            <w:noWrap/>
            <w:textDirection w:val="btLr"/>
          </w:tcPr>
          <w:p w14:paraId="3DABCEAC">
            <w:pPr>
              <w:spacing w:line="240" w:lineRule="auto"/>
              <w:ind w:left="113" w:right="113"/>
              <w:rPr>
                <w:sz w:val="13"/>
                <w:szCs w:val="18"/>
                <w:lang w:eastAsia="zh-CN"/>
              </w:rPr>
            </w:pPr>
            <w:r>
              <w:rPr>
                <w:rFonts w:hint="eastAsia"/>
                <w:sz w:val="13"/>
                <w:szCs w:val="18"/>
                <w:lang w:eastAsia="zh-CN"/>
              </w:rPr>
              <w:t>0.001</w:t>
            </w:r>
          </w:p>
        </w:tc>
        <w:tc>
          <w:tcPr>
            <w:tcW w:w="250" w:type="pct"/>
            <w:noWrap/>
            <w:textDirection w:val="btLr"/>
          </w:tcPr>
          <w:p w14:paraId="03246BFD">
            <w:pPr>
              <w:spacing w:line="240" w:lineRule="auto"/>
              <w:ind w:left="113" w:right="113"/>
              <w:rPr>
                <w:sz w:val="13"/>
                <w:szCs w:val="18"/>
                <w:lang w:eastAsia="zh-CN"/>
              </w:rPr>
            </w:pPr>
            <w:r>
              <w:rPr>
                <w:rFonts w:hint="eastAsia"/>
                <w:sz w:val="13"/>
                <w:szCs w:val="18"/>
                <w:lang w:eastAsia="zh-CN"/>
              </w:rPr>
              <w:t>0.016</w:t>
            </w:r>
          </w:p>
        </w:tc>
        <w:tc>
          <w:tcPr>
            <w:tcW w:w="250" w:type="pct"/>
            <w:noWrap/>
            <w:textDirection w:val="btLr"/>
          </w:tcPr>
          <w:p w14:paraId="274F71AC">
            <w:pPr>
              <w:spacing w:line="240" w:lineRule="auto"/>
              <w:ind w:left="113" w:right="113"/>
              <w:rPr>
                <w:sz w:val="13"/>
                <w:szCs w:val="18"/>
                <w:lang w:eastAsia="zh-CN"/>
              </w:rPr>
            </w:pPr>
            <w:r>
              <w:rPr>
                <w:rFonts w:hint="eastAsia"/>
                <w:sz w:val="13"/>
                <w:szCs w:val="18"/>
                <w:lang w:eastAsia="zh-CN"/>
              </w:rPr>
              <w:t>-0.007</w:t>
            </w:r>
          </w:p>
        </w:tc>
        <w:tc>
          <w:tcPr>
            <w:tcW w:w="250" w:type="pct"/>
            <w:noWrap/>
            <w:textDirection w:val="btLr"/>
          </w:tcPr>
          <w:p w14:paraId="2DC8A622">
            <w:pPr>
              <w:spacing w:line="240" w:lineRule="auto"/>
              <w:ind w:left="113" w:right="113"/>
              <w:rPr>
                <w:sz w:val="13"/>
                <w:szCs w:val="18"/>
                <w:lang w:eastAsia="zh-CN"/>
              </w:rPr>
            </w:pPr>
            <w:r>
              <w:rPr>
                <w:rFonts w:hint="eastAsia"/>
                <w:sz w:val="13"/>
                <w:szCs w:val="18"/>
                <w:lang w:eastAsia="zh-CN"/>
              </w:rPr>
              <w:t>-0.085</w:t>
            </w:r>
          </w:p>
        </w:tc>
      </w:tr>
      <w:tr w14:paraId="11424ADC">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43BD5F30">
            <w:pPr>
              <w:spacing w:line="240" w:lineRule="auto"/>
              <w:ind w:left="113" w:right="113"/>
              <w:rPr>
                <w:sz w:val="13"/>
                <w:szCs w:val="18"/>
                <w:lang w:eastAsia="zh-CN"/>
              </w:rPr>
            </w:pPr>
          </w:p>
        </w:tc>
        <w:tc>
          <w:tcPr>
            <w:tcW w:w="250" w:type="pct"/>
            <w:tcBorders>
              <w:right w:val="single" w:color="auto" w:sz="4" w:space="0"/>
            </w:tcBorders>
            <w:noWrap/>
            <w:textDirection w:val="btLr"/>
          </w:tcPr>
          <w:p w14:paraId="52F99F49">
            <w:pPr>
              <w:spacing w:line="240" w:lineRule="auto"/>
              <w:ind w:left="113" w:right="113"/>
              <w:rPr>
                <w:sz w:val="13"/>
                <w:szCs w:val="18"/>
                <w:lang w:eastAsia="zh-CN"/>
              </w:rPr>
            </w:pPr>
            <w:r>
              <w:rPr>
                <w:rFonts w:hint="eastAsia"/>
                <w:sz w:val="13"/>
                <w:szCs w:val="18"/>
                <w:lang w:eastAsia="zh-CN"/>
              </w:rPr>
              <w:t>BRCA</w:t>
            </w:r>
          </w:p>
        </w:tc>
        <w:tc>
          <w:tcPr>
            <w:tcW w:w="250" w:type="pct"/>
            <w:tcBorders>
              <w:left w:val="single" w:color="auto" w:sz="4" w:space="0"/>
            </w:tcBorders>
            <w:noWrap/>
            <w:textDirection w:val="btLr"/>
          </w:tcPr>
          <w:p w14:paraId="4D608E1B">
            <w:pPr>
              <w:spacing w:line="240" w:lineRule="auto"/>
              <w:ind w:left="113" w:right="113"/>
              <w:rPr>
                <w:sz w:val="13"/>
                <w:szCs w:val="18"/>
                <w:lang w:eastAsia="zh-CN"/>
              </w:rPr>
            </w:pPr>
            <w:r>
              <w:rPr>
                <w:rFonts w:hint="eastAsia"/>
                <w:sz w:val="13"/>
                <w:szCs w:val="18"/>
                <w:lang w:eastAsia="zh-CN"/>
              </w:rPr>
              <w:t>0.276</w:t>
            </w:r>
          </w:p>
        </w:tc>
        <w:tc>
          <w:tcPr>
            <w:tcW w:w="250" w:type="pct"/>
            <w:noWrap/>
            <w:textDirection w:val="btLr"/>
          </w:tcPr>
          <w:p w14:paraId="0C3892CE">
            <w:pPr>
              <w:spacing w:line="240" w:lineRule="auto"/>
              <w:ind w:left="113" w:right="113"/>
              <w:rPr>
                <w:sz w:val="13"/>
                <w:szCs w:val="18"/>
                <w:lang w:eastAsia="zh-CN"/>
              </w:rPr>
            </w:pPr>
            <w:r>
              <w:rPr>
                <w:rFonts w:hint="eastAsia"/>
                <w:sz w:val="13"/>
                <w:szCs w:val="18"/>
                <w:lang w:eastAsia="zh-CN"/>
              </w:rPr>
              <w:t>0.020</w:t>
            </w:r>
          </w:p>
        </w:tc>
        <w:tc>
          <w:tcPr>
            <w:tcW w:w="250" w:type="pct"/>
            <w:noWrap/>
            <w:textDirection w:val="btLr"/>
          </w:tcPr>
          <w:p w14:paraId="71649903">
            <w:pPr>
              <w:spacing w:line="240" w:lineRule="auto"/>
              <w:ind w:left="113" w:right="113"/>
              <w:rPr>
                <w:sz w:val="13"/>
                <w:szCs w:val="18"/>
                <w:lang w:eastAsia="zh-CN"/>
              </w:rPr>
            </w:pPr>
            <w:r>
              <w:rPr>
                <w:rFonts w:hint="eastAsia"/>
                <w:sz w:val="13"/>
                <w:szCs w:val="18"/>
                <w:lang w:eastAsia="zh-CN"/>
              </w:rPr>
              <w:t>-0.019</w:t>
            </w:r>
          </w:p>
        </w:tc>
        <w:tc>
          <w:tcPr>
            <w:tcW w:w="250" w:type="pct"/>
            <w:noWrap/>
            <w:textDirection w:val="btLr"/>
          </w:tcPr>
          <w:p w14:paraId="3B4F006D">
            <w:pPr>
              <w:spacing w:line="240" w:lineRule="auto"/>
              <w:ind w:left="113" w:right="113"/>
              <w:rPr>
                <w:sz w:val="13"/>
                <w:szCs w:val="18"/>
                <w:lang w:eastAsia="zh-CN"/>
              </w:rPr>
            </w:pPr>
            <w:r>
              <w:rPr>
                <w:rFonts w:hint="eastAsia"/>
                <w:sz w:val="13"/>
                <w:szCs w:val="18"/>
                <w:lang w:eastAsia="zh-CN"/>
              </w:rPr>
              <w:t>0.072</w:t>
            </w:r>
          </w:p>
        </w:tc>
        <w:tc>
          <w:tcPr>
            <w:tcW w:w="250" w:type="pct"/>
            <w:noWrap/>
            <w:textDirection w:val="btLr"/>
          </w:tcPr>
          <w:p w14:paraId="60D024A5">
            <w:pPr>
              <w:spacing w:line="240" w:lineRule="auto"/>
              <w:ind w:left="113" w:right="113"/>
              <w:rPr>
                <w:sz w:val="13"/>
                <w:szCs w:val="18"/>
                <w:lang w:eastAsia="zh-CN"/>
              </w:rPr>
            </w:pPr>
            <w:r>
              <w:rPr>
                <w:rFonts w:hint="eastAsia"/>
                <w:sz w:val="13"/>
                <w:szCs w:val="18"/>
                <w:lang w:eastAsia="zh-CN"/>
              </w:rPr>
              <w:t>-0.080</w:t>
            </w:r>
          </w:p>
        </w:tc>
        <w:tc>
          <w:tcPr>
            <w:tcW w:w="250" w:type="pct"/>
            <w:noWrap/>
            <w:textDirection w:val="btLr"/>
          </w:tcPr>
          <w:p w14:paraId="2C1ABFFC">
            <w:pPr>
              <w:spacing w:line="240" w:lineRule="auto"/>
              <w:ind w:left="113" w:right="113"/>
              <w:rPr>
                <w:sz w:val="13"/>
                <w:szCs w:val="18"/>
                <w:lang w:eastAsia="zh-CN"/>
              </w:rPr>
            </w:pPr>
            <w:r>
              <w:rPr>
                <w:rFonts w:hint="eastAsia"/>
                <w:sz w:val="13"/>
                <w:szCs w:val="18"/>
                <w:lang w:eastAsia="zh-CN"/>
              </w:rPr>
              <w:t>0.037</w:t>
            </w:r>
          </w:p>
        </w:tc>
        <w:tc>
          <w:tcPr>
            <w:tcW w:w="250" w:type="pct"/>
            <w:noWrap/>
            <w:textDirection w:val="btLr"/>
          </w:tcPr>
          <w:p w14:paraId="1943EB8F">
            <w:pPr>
              <w:spacing w:line="240" w:lineRule="auto"/>
              <w:ind w:left="113" w:right="113"/>
              <w:rPr>
                <w:sz w:val="13"/>
                <w:szCs w:val="18"/>
                <w:lang w:eastAsia="zh-CN"/>
              </w:rPr>
            </w:pPr>
            <w:r>
              <w:rPr>
                <w:rFonts w:hint="eastAsia"/>
                <w:sz w:val="13"/>
                <w:szCs w:val="18"/>
                <w:lang w:eastAsia="zh-CN"/>
              </w:rPr>
              <w:t>-0.202</w:t>
            </w:r>
          </w:p>
        </w:tc>
        <w:tc>
          <w:tcPr>
            <w:tcW w:w="250" w:type="pct"/>
            <w:noWrap/>
            <w:textDirection w:val="btLr"/>
          </w:tcPr>
          <w:p w14:paraId="5DB08B96">
            <w:pPr>
              <w:spacing w:line="240" w:lineRule="auto"/>
              <w:ind w:left="113" w:right="113"/>
              <w:rPr>
                <w:sz w:val="13"/>
                <w:szCs w:val="18"/>
                <w:lang w:eastAsia="zh-CN"/>
              </w:rPr>
            </w:pPr>
            <w:r>
              <w:rPr>
                <w:rFonts w:hint="eastAsia"/>
                <w:sz w:val="13"/>
                <w:szCs w:val="18"/>
                <w:lang w:eastAsia="zh-CN"/>
              </w:rPr>
              <w:t>-0.091</w:t>
            </w:r>
          </w:p>
        </w:tc>
        <w:tc>
          <w:tcPr>
            <w:tcW w:w="250" w:type="pct"/>
            <w:noWrap/>
            <w:textDirection w:val="btLr"/>
          </w:tcPr>
          <w:p w14:paraId="58E7F400">
            <w:pPr>
              <w:spacing w:line="240" w:lineRule="auto"/>
              <w:ind w:left="113" w:right="113"/>
              <w:rPr>
                <w:sz w:val="13"/>
                <w:szCs w:val="18"/>
                <w:lang w:eastAsia="zh-CN"/>
              </w:rPr>
            </w:pPr>
            <w:r>
              <w:rPr>
                <w:rFonts w:hint="eastAsia"/>
                <w:sz w:val="13"/>
                <w:szCs w:val="18"/>
                <w:lang w:eastAsia="zh-CN"/>
              </w:rPr>
              <w:t>-0.179</w:t>
            </w:r>
          </w:p>
        </w:tc>
        <w:tc>
          <w:tcPr>
            <w:tcW w:w="250" w:type="pct"/>
            <w:noWrap/>
            <w:textDirection w:val="btLr"/>
          </w:tcPr>
          <w:p w14:paraId="55887D2A">
            <w:pPr>
              <w:spacing w:line="240" w:lineRule="auto"/>
              <w:ind w:left="113" w:right="113"/>
              <w:rPr>
                <w:sz w:val="13"/>
                <w:szCs w:val="18"/>
                <w:lang w:eastAsia="zh-CN"/>
              </w:rPr>
            </w:pPr>
            <w:r>
              <w:rPr>
                <w:rFonts w:hint="eastAsia"/>
                <w:sz w:val="13"/>
                <w:szCs w:val="18"/>
                <w:lang w:eastAsia="zh-CN"/>
              </w:rPr>
              <w:t>-0.065</w:t>
            </w:r>
          </w:p>
        </w:tc>
        <w:tc>
          <w:tcPr>
            <w:tcW w:w="250" w:type="pct"/>
            <w:noWrap/>
            <w:textDirection w:val="btLr"/>
          </w:tcPr>
          <w:p w14:paraId="703693F0">
            <w:pPr>
              <w:spacing w:line="240" w:lineRule="auto"/>
              <w:ind w:left="113" w:right="113"/>
              <w:rPr>
                <w:sz w:val="13"/>
                <w:szCs w:val="18"/>
                <w:lang w:eastAsia="zh-CN"/>
              </w:rPr>
            </w:pPr>
            <w:r>
              <w:rPr>
                <w:rFonts w:hint="eastAsia"/>
                <w:sz w:val="13"/>
                <w:szCs w:val="18"/>
                <w:lang w:eastAsia="zh-CN"/>
              </w:rPr>
              <w:t>-0.116</w:t>
            </w:r>
          </w:p>
        </w:tc>
        <w:tc>
          <w:tcPr>
            <w:tcW w:w="250" w:type="pct"/>
            <w:noWrap/>
            <w:textDirection w:val="btLr"/>
          </w:tcPr>
          <w:p w14:paraId="78D65CAA">
            <w:pPr>
              <w:spacing w:line="240" w:lineRule="auto"/>
              <w:ind w:left="113" w:right="113"/>
              <w:rPr>
                <w:sz w:val="13"/>
                <w:szCs w:val="18"/>
                <w:lang w:eastAsia="zh-CN"/>
              </w:rPr>
            </w:pPr>
            <w:r>
              <w:rPr>
                <w:rFonts w:hint="eastAsia"/>
                <w:sz w:val="13"/>
                <w:szCs w:val="18"/>
                <w:lang w:eastAsia="zh-CN"/>
              </w:rPr>
              <w:t>0.079</w:t>
            </w:r>
          </w:p>
        </w:tc>
        <w:tc>
          <w:tcPr>
            <w:tcW w:w="250" w:type="pct"/>
            <w:noWrap/>
            <w:textDirection w:val="btLr"/>
          </w:tcPr>
          <w:p w14:paraId="52ADD6F9">
            <w:pPr>
              <w:spacing w:line="240" w:lineRule="auto"/>
              <w:ind w:left="113" w:right="113"/>
              <w:rPr>
                <w:sz w:val="13"/>
                <w:szCs w:val="18"/>
                <w:lang w:eastAsia="zh-CN"/>
              </w:rPr>
            </w:pPr>
            <w:r>
              <w:rPr>
                <w:rFonts w:hint="eastAsia"/>
                <w:sz w:val="13"/>
                <w:szCs w:val="18"/>
                <w:lang w:eastAsia="zh-CN"/>
              </w:rPr>
              <w:t>0.043</w:t>
            </w:r>
          </w:p>
        </w:tc>
        <w:tc>
          <w:tcPr>
            <w:tcW w:w="250" w:type="pct"/>
            <w:noWrap/>
            <w:textDirection w:val="btLr"/>
          </w:tcPr>
          <w:p w14:paraId="721CF9FA">
            <w:pPr>
              <w:spacing w:line="240" w:lineRule="auto"/>
              <w:ind w:left="113" w:right="113"/>
              <w:rPr>
                <w:sz w:val="13"/>
                <w:szCs w:val="18"/>
                <w:lang w:eastAsia="zh-CN"/>
              </w:rPr>
            </w:pPr>
            <w:r>
              <w:rPr>
                <w:rFonts w:hint="eastAsia"/>
                <w:sz w:val="13"/>
                <w:szCs w:val="18"/>
                <w:lang w:eastAsia="zh-CN"/>
              </w:rPr>
              <w:t>0.080</w:t>
            </w:r>
          </w:p>
        </w:tc>
        <w:tc>
          <w:tcPr>
            <w:tcW w:w="250" w:type="pct"/>
            <w:noWrap/>
            <w:textDirection w:val="btLr"/>
          </w:tcPr>
          <w:p w14:paraId="5CAEDEC2">
            <w:pPr>
              <w:spacing w:line="240" w:lineRule="auto"/>
              <w:ind w:left="113" w:right="113"/>
              <w:rPr>
                <w:sz w:val="13"/>
                <w:szCs w:val="18"/>
                <w:lang w:eastAsia="zh-CN"/>
              </w:rPr>
            </w:pPr>
            <w:r>
              <w:rPr>
                <w:rFonts w:hint="eastAsia"/>
                <w:sz w:val="13"/>
                <w:szCs w:val="18"/>
                <w:lang w:eastAsia="zh-CN"/>
              </w:rPr>
              <w:t>-0.246</w:t>
            </w:r>
          </w:p>
        </w:tc>
        <w:tc>
          <w:tcPr>
            <w:tcW w:w="250" w:type="pct"/>
            <w:noWrap/>
            <w:textDirection w:val="btLr"/>
          </w:tcPr>
          <w:p w14:paraId="3BA4AAE5">
            <w:pPr>
              <w:spacing w:line="240" w:lineRule="auto"/>
              <w:ind w:left="113" w:right="113"/>
              <w:rPr>
                <w:sz w:val="13"/>
                <w:szCs w:val="18"/>
                <w:lang w:eastAsia="zh-CN"/>
              </w:rPr>
            </w:pPr>
            <w:r>
              <w:rPr>
                <w:rFonts w:hint="eastAsia"/>
                <w:sz w:val="13"/>
                <w:szCs w:val="18"/>
                <w:lang w:eastAsia="zh-CN"/>
              </w:rPr>
              <w:t>-0.156</w:t>
            </w:r>
          </w:p>
        </w:tc>
        <w:tc>
          <w:tcPr>
            <w:tcW w:w="250" w:type="pct"/>
            <w:noWrap/>
            <w:textDirection w:val="btLr"/>
          </w:tcPr>
          <w:p w14:paraId="373CD4AE">
            <w:pPr>
              <w:spacing w:line="240" w:lineRule="auto"/>
              <w:ind w:left="113" w:right="113"/>
              <w:rPr>
                <w:sz w:val="13"/>
                <w:szCs w:val="18"/>
                <w:lang w:eastAsia="zh-CN"/>
              </w:rPr>
            </w:pPr>
            <w:r>
              <w:rPr>
                <w:rFonts w:hint="eastAsia"/>
                <w:sz w:val="13"/>
                <w:szCs w:val="18"/>
                <w:lang w:eastAsia="zh-CN"/>
              </w:rPr>
              <w:t>0.083</w:t>
            </w:r>
          </w:p>
        </w:tc>
        <w:tc>
          <w:tcPr>
            <w:tcW w:w="250" w:type="pct"/>
            <w:noWrap/>
            <w:textDirection w:val="btLr"/>
          </w:tcPr>
          <w:p w14:paraId="33B7E79C">
            <w:pPr>
              <w:spacing w:line="240" w:lineRule="auto"/>
              <w:ind w:left="113" w:right="113"/>
              <w:rPr>
                <w:sz w:val="13"/>
                <w:szCs w:val="18"/>
                <w:lang w:eastAsia="zh-CN"/>
              </w:rPr>
            </w:pPr>
            <w:r>
              <w:rPr>
                <w:rFonts w:hint="eastAsia"/>
                <w:sz w:val="13"/>
                <w:szCs w:val="18"/>
                <w:lang w:eastAsia="zh-CN"/>
              </w:rPr>
              <w:t>-0.115</w:t>
            </w:r>
          </w:p>
        </w:tc>
      </w:tr>
      <w:tr w14:paraId="246CC621">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373E9F4E">
            <w:pPr>
              <w:spacing w:line="240" w:lineRule="auto"/>
              <w:ind w:left="113" w:right="113"/>
              <w:rPr>
                <w:sz w:val="13"/>
                <w:szCs w:val="18"/>
                <w:lang w:eastAsia="zh-CN"/>
              </w:rPr>
            </w:pPr>
          </w:p>
        </w:tc>
        <w:tc>
          <w:tcPr>
            <w:tcW w:w="250" w:type="pct"/>
            <w:tcBorders>
              <w:right w:val="single" w:color="auto" w:sz="4" w:space="0"/>
            </w:tcBorders>
            <w:noWrap/>
            <w:textDirection w:val="btLr"/>
          </w:tcPr>
          <w:p w14:paraId="787254D1">
            <w:pPr>
              <w:spacing w:line="240" w:lineRule="auto"/>
              <w:ind w:left="113" w:right="113"/>
              <w:rPr>
                <w:sz w:val="13"/>
                <w:szCs w:val="18"/>
                <w:lang w:eastAsia="zh-CN"/>
              </w:rPr>
            </w:pPr>
            <w:r>
              <w:rPr>
                <w:rFonts w:hint="eastAsia"/>
                <w:sz w:val="13"/>
                <w:szCs w:val="18"/>
                <w:lang w:eastAsia="zh-CN"/>
              </w:rPr>
              <w:t>BLCA</w:t>
            </w:r>
          </w:p>
        </w:tc>
        <w:tc>
          <w:tcPr>
            <w:tcW w:w="250" w:type="pct"/>
            <w:tcBorders>
              <w:left w:val="single" w:color="auto" w:sz="4" w:space="0"/>
            </w:tcBorders>
            <w:noWrap/>
            <w:textDirection w:val="btLr"/>
          </w:tcPr>
          <w:p w14:paraId="552CBBD4">
            <w:pPr>
              <w:spacing w:line="240" w:lineRule="auto"/>
              <w:ind w:left="113" w:right="113"/>
              <w:rPr>
                <w:sz w:val="13"/>
                <w:szCs w:val="18"/>
                <w:lang w:eastAsia="zh-CN"/>
              </w:rPr>
            </w:pPr>
            <w:r>
              <w:rPr>
                <w:rFonts w:hint="eastAsia"/>
                <w:sz w:val="13"/>
                <w:szCs w:val="18"/>
                <w:lang w:eastAsia="zh-CN"/>
              </w:rPr>
              <w:t>0.260</w:t>
            </w:r>
          </w:p>
        </w:tc>
        <w:tc>
          <w:tcPr>
            <w:tcW w:w="250" w:type="pct"/>
            <w:noWrap/>
            <w:textDirection w:val="btLr"/>
          </w:tcPr>
          <w:p w14:paraId="302E8F0E">
            <w:pPr>
              <w:spacing w:line="240" w:lineRule="auto"/>
              <w:ind w:left="113" w:right="113"/>
              <w:rPr>
                <w:sz w:val="13"/>
                <w:szCs w:val="18"/>
                <w:lang w:eastAsia="zh-CN"/>
              </w:rPr>
            </w:pPr>
            <w:r>
              <w:rPr>
                <w:rFonts w:hint="eastAsia"/>
                <w:sz w:val="13"/>
                <w:szCs w:val="18"/>
                <w:lang w:eastAsia="zh-CN"/>
              </w:rPr>
              <w:t>0.082</w:t>
            </w:r>
          </w:p>
        </w:tc>
        <w:tc>
          <w:tcPr>
            <w:tcW w:w="250" w:type="pct"/>
            <w:noWrap/>
            <w:textDirection w:val="btLr"/>
          </w:tcPr>
          <w:p w14:paraId="0532DA2A">
            <w:pPr>
              <w:spacing w:line="240" w:lineRule="auto"/>
              <w:ind w:left="113" w:right="113"/>
              <w:rPr>
                <w:sz w:val="13"/>
                <w:szCs w:val="18"/>
                <w:lang w:eastAsia="zh-CN"/>
              </w:rPr>
            </w:pPr>
            <w:r>
              <w:rPr>
                <w:rFonts w:hint="eastAsia"/>
                <w:sz w:val="13"/>
                <w:szCs w:val="18"/>
                <w:lang w:eastAsia="zh-CN"/>
              </w:rPr>
              <w:t>-0.071</w:t>
            </w:r>
          </w:p>
        </w:tc>
        <w:tc>
          <w:tcPr>
            <w:tcW w:w="250" w:type="pct"/>
            <w:noWrap/>
            <w:textDirection w:val="btLr"/>
          </w:tcPr>
          <w:p w14:paraId="0AE83B14">
            <w:pPr>
              <w:spacing w:line="240" w:lineRule="auto"/>
              <w:ind w:left="113" w:right="113"/>
              <w:rPr>
                <w:sz w:val="13"/>
                <w:szCs w:val="18"/>
                <w:lang w:eastAsia="zh-CN"/>
              </w:rPr>
            </w:pPr>
            <w:r>
              <w:rPr>
                <w:rFonts w:hint="eastAsia"/>
                <w:sz w:val="13"/>
                <w:szCs w:val="18"/>
                <w:lang w:eastAsia="zh-CN"/>
              </w:rPr>
              <w:t>-0.015</w:t>
            </w:r>
          </w:p>
        </w:tc>
        <w:tc>
          <w:tcPr>
            <w:tcW w:w="250" w:type="pct"/>
            <w:noWrap/>
            <w:textDirection w:val="btLr"/>
          </w:tcPr>
          <w:p w14:paraId="0A2F1C20">
            <w:pPr>
              <w:spacing w:line="240" w:lineRule="auto"/>
              <w:ind w:left="113" w:right="113"/>
              <w:rPr>
                <w:sz w:val="13"/>
                <w:szCs w:val="18"/>
                <w:lang w:eastAsia="zh-CN"/>
              </w:rPr>
            </w:pPr>
            <w:r>
              <w:rPr>
                <w:rFonts w:hint="eastAsia"/>
                <w:sz w:val="13"/>
                <w:szCs w:val="18"/>
                <w:lang w:eastAsia="zh-CN"/>
              </w:rPr>
              <w:t>0.025</w:t>
            </w:r>
          </w:p>
        </w:tc>
        <w:tc>
          <w:tcPr>
            <w:tcW w:w="250" w:type="pct"/>
            <w:noWrap/>
            <w:textDirection w:val="btLr"/>
          </w:tcPr>
          <w:p w14:paraId="4C56B165">
            <w:pPr>
              <w:spacing w:line="240" w:lineRule="auto"/>
              <w:ind w:left="113" w:right="113"/>
              <w:rPr>
                <w:sz w:val="13"/>
                <w:szCs w:val="18"/>
                <w:lang w:eastAsia="zh-CN"/>
              </w:rPr>
            </w:pPr>
            <w:r>
              <w:rPr>
                <w:rFonts w:hint="eastAsia"/>
                <w:sz w:val="13"/>
                <w:szCs w:val="18"/>
                <w:lang w:eastAsia="zh-CN"/>
              </w:rPr>
              <w:t>0.068</w:t>
            </w:r>
          </w:p>
        </w:tc>
        <w:tc>
          <w:tcPr>
            <w:tcW w:w="250" w:type="pct"/>
            <w:noWrap/>
            <w:textDirection w:val="btLr"/>
          </w:tcPr>
          <w:p w14:paraId="34E04B41">
            <w:pPr>
              <w:spacing w:line="240" w:lineRule="auto"/>
              <w:ind w:left="113" w:right="113"/>
              <w:rPr>
                <w:sz w:val="13"/>
                <w:szCs w:val="18"/>
                <w:lang w:eastAsia="zh-CN"/>
              </w:rPr>
            </w:pPr>
            <w:r>
              <w:rPr>
                <w:rFonts w:hint="eastAsia"/>
                <w:sz w:val="13"/>
                <w:szCs w:val="18"/>
                <w:lang w:eastAsia="zh-CN"/>
              </w:rPr>
              <w:t>-0.028</w:t>
            </w:r>
          </w:p>
        </w:tc>
        <w:tc>
          <w:tcPr>
            <w:tcW w:w="250" w:type="pct"/>
            <w:noWrap/>
            <w:textDirection w:val="btLr"/>
          </w:tcPr>
          <w:p w14:paraId="1BB3D51B">
            <w:pPr>
              <w:spacing w:line="240" w:lineRule="auto"/>
              <w:ind w:left="113" w:right="113"/>
              <w:rPr>
                <w:sz w:val="13"/>
                <w:szCs w:val="18"/>
                <w:lang w:eastAsia="zh-CN"/>
              </w:rPr>
            </w:pPr>
            <w:r>
              <w:rPr>
                <w:rFonts w:hint="eastAsia"/>
                <w:sz w:val="13"/>
                <w:szCs w:val="18"/>
                <w:lang w:eastAsia="zh-CN"/>
              </w:rPr>
              <w:t>-0.123</w:t>
            </w:r>
          </w:p>
        </w:tc>
        <w:tc>
          <w:tcPr>
            <w:tcW w:w="250" w:type="pct"/>
            <w:noWrap/>
            <w:textDirection w:val="btLr"/>
          </w:tcPr>
          <w:p w14:paraId="5D033424">
            <w:pPr>
              <w:spacing w:line="240" w:lineRule="auto"/>
              <w:ind w:left="113" w:right="113"/>
              <w:rPr>
                <w:sz w:val="13"/>
                <w:szCs w:val="18"/>
                <w:lang w:eastAsia="zh-CN"/>
              </w:rPr>
            </w:pPr>
            <w:r>
              <w:rPr>
                <w:rFonts w:hint="eastAsia"/>
                <w:sz w:val="13"/>
                <w:szCs w:val="18"/>
                <w:lang w:eastAsia="zh-CN"/>
              </w:rPr>
              <w:t>-0.103</w:t>
            </w:r>
          </w:p>
        </w:tc>
        <w:tc>
          <w:tcPr>
            <w:tcW w:w="250" w:type="pct"/>
            <w:noWrap/>
            <w:textDirection w:val="btLr"/>
          </w:tcPr>
          <w:p w14:paraId="5EF41FEB">
            <w:pPr>
              <w:spacing w:line="240" w:lineRule="auto"/>
              <w:ind w:left="113" w:right="113"/>
              <w:rPr>
                <w:sz w:val="13"/>
                <w:szCs w:val="18"/>
                <w:lang w:eastAsia="zh-CN"/>
              </w:rPr>
            </w:pPr>
            <w:r>
              <w:rPr>
                <w:rFonts w:hint="eastAsia"/>
                <w:sz w:val="13"/>
                <w:szCs w:val="18"/>
                <w:lang w:eastAsia="zh-CN"/>
              </w:rPr>
              <w:t>-0.066</w:t>
            </w:r>
          </w:p>
        </w:tc>
        <w:tc>
          <w:tcPr>
            <w:tcW w:w="250" w:type="pct"/>
            <w:noWrap/>
            <w:textDirection w:val="btLr"/>
          </w:tcPr>
          <w:p w14:paraId="56796837">
            <w:pPr>
              <w:spacing w:line="240" w:lineRule="auto"/>
              <w:ind w:left="113" w:right="113"/>
              <w:rPr>
                <w:sz w:val="13"/>
                <w:szCs w:val="18"/>
                <w:lang w:eastAsia="zh-CN"/>
              </w:rPr>
            </w:pPr>
            <w:r>
              <w:rPr>
                <w:rFonts w:hint="eastAsia"/>
                <w:sz w:val="13"/>
                <w:szCs w:val="18"/>
                <w:lang w:eastAsia="zh-CN"/>
              </w:rPr>
              <w:t>-0.088</w:t>
            </w:r>
          </w:p>
        </w:tc>
        <w:tc>
          <w:tcPr>
            <w:tcW w:w="250" w:type="pct"/>
            <w:noWrap/>
            <w:textDirection w:val="btLr"/>
          </w:tcPr>
          <w:p w14:paraId="0A9FEAC3">
            <w:pPr>
              <w:spacing w:line="240" w:lineRule="auto"/>
              <w:ind w:left="113" w:right="113"/>
              <w:rPr>
                <w:sz w:val="13"/>
                <w:szCs w:val="18"/>
                <w:lang w:eastAsia="zh-CN"/>
              </w:rPr>
            </w:pPr>
            <w:r>
              <w:rPr>
                <w:rFonts w:hint="eastAsia"/>
                <w:sz w:val="13"/>
                <w:szCs w:val="18"/>
                <w:lang w:eastAsia="zh-CN"/>
              </w:rPr>
              <w:t>0.116</w:t>
            </w:r>
          </w:p>
        </w:tc>
        <w:tc>
          <w:tcPr>
            <w:tcW w:w="250" w:type="pct"/>
            <w:noWrap/>
            <w:textDirection w:val="btLr"/>
          </w:tcPr>
          <w:p w14:paraId="33FDFA15">
            <w:pPr>
              <w:spacing w:line="240" w:lineRule="auto"/>
              <w:ind w:left="113" w:right="113"/>
              <w:rPr>
                <w:sz w:val="13"/>
                <w:szCs w:val="18"/>
                <w:lang w:eastAsia="zh-CN"/>
              </w:rPr>
            </w:pPr>
            <w:r>
              <w:rPr>
                <w:rFonts w:hint="eastAsia"/>
                <w:sz w:val="13"/>
                <w:szCs w:val="18"/>
                <w:lang w:eastAsia="zh-CN"/>
              </w:rPr>
              <w:t>-0.005</w:t>
            </w:r>
          </w:p>
        </w:tc>
        <w:tc>
          <w:tcPr>
            <w:tcW w:w="250" w:type="pct"/>
            <w:noWrap/>
            <w:textDirection w:val="btLr"/>
          </w:tcPr>
          <w:p w14:paraId="316FB6CB">
            <w:pPr>
              <w:spacing w:line="240" w:lineRule="auto"/>
              <w:ind w:left="113" w:right="113"/>
              <w:rPr>
                <w:sz w:val="13"/>
                <w:szCs w:val="18"/>
                <w:lang w:eastAsia="zh-CN"/>
              </w:rPr>
            </w:pPr>
            <w:r>
              <w:rPr>
                <w:rFonts w:hint="eastAsia"/>
                <w:sz w:val="13"/>
                <w:szCs w:val="18"/>
                <w:lang w:eastAsia="zh-CN"/>
              </w:rPr>
              <w:t>0.125</w:t>
            </w:r>
          </w:p>
        </w:tc>
        <w:tc>
          <w:tcPr>
            <w:tcW w:w="250" w:type="pct"/>
            <w:noWrap/>
            <w:textDirection w:val="btLr"/>
          </w:tcPr>
          <w:p w14:paraId="25C4684F">
            <w:pPr>
              <w:spacing w:line="240" w:lineRule="auto"/>
              <w:ind w:left="113" w:right="113"/>
              <w:rPr>
                <w:sz w:val="13"/>
                <w:szCs w:val="18"/>
                <w:lang w:eastAsia="zh-CN"/>
              </w:rPr>
            </w:pPr>
            <w:r>
              <w:rPr>
                <w:rFonts w:hint="eastAsia"/>
                <w:sz w:val="13"/>
                <w:szCs w:val="18"/>
                <w:lang w:eastAsia="zh-CN"/>
              </w:rPr>
              <w:t>-0.091</w:t>
            </w:r>
          </w:p>
        </w:tc>
        <w:tc>
          <w:tcPr>
            <w:tcW w:w="250" w:type="pct"/>
            <w:noWrap/>
            <w:textDirection w:val="btLr"/>
          </w:tcPr>
          <w:p w14:paraId="7AE25B03">
            <w:pPr>
              <w:spacing w:line="240" w:lineRule="auto"/>
              <w:ind w:left="113" w:right="113"/>
              <w:rPr>
                <w:sz w:val="13"/>
                <w:szCs w:val="18"/>
                <w:lang w:eastAsia="zh-CN"/>
              </w:rPr>
            </w:pPr>
            <w:r>
              <w:rPr>
                <w:rFonts w:hint="eastAsia"/>
                <w:sz w:val="13"/>
                <w:szCs w:val="18"/>
                <w:lang w:eastAsia="zh-CN"/>
              </w:rPr>
              <w:t>-0.152</w:t>
            </w:r>
          </w:p>
        </w:tc>
        <w:tc>
          <w:tcPr>
            <w:tcW w:w="250" w:type="pct"/>
            <w:noWrap/>
            <w:textDirection w:val="btLr"/>
          </w:tcPr>
          <w:p w14:paraId="58CA8AC2">
            <w:pPr>
              <w:spacing w:line="240" w:lineRule="auto"/>
              <w:ind w:left="113" w:right="113"/>
              <w:rPr>
                <w:sz w:val="13"/>
                <w:szCs w:val="18"/>
                <w:lang w:eastAsia="zh-CN"/>
              </w:rPr>
            </w:pPr>
            <w:r>
              <w:rPr>
                <w:rFonts w:hint="eastAsia"/>
                <w:sz w:val="13"/>
                <w:szCs w:val="18"/>
                <w:lang w:eastAsia="zh-CN"/>
              </w:rPr>
              <w:t>0.000</w:t>
            </w:r>
          </w:p>
        </w:tc>
        <w:tc>
          <w:tcPr>
            <w:tcW w:w="250" w:type="pct"/>
            <w:noWrap/>
            <w:textDirection w:val="btLr"/>
          </w:tcPr>
          <w:p w14:paraId="6D3A1A4D">
            <w:pPr>
              <w:spacing w:line="240" w:lineRule="auto"/>
              <w:ind w:left="113" w:right="113"/>
              <w:rPr>
                <w:sz w:val="13"/>
                <w:szCs w:val="18"/>
                <w:lang w:eastAsia="zh-CN"/>
              </w:rPr>
            </w:pPr>
            <w:r>
              <w:rPr>
                <w:rFonts w:hint="eastAsia"/>
                <w:sz w:val="13"/>
                <w:szCs w:val="18"/>
                <w:lang w:eastAsia="zh-CN"/>
              </w:rPr>
              <w:t>-0.061</w:t>
            </w:r>
          </w:p>
        </w:tc>
      </w:tr>
      <w:tr w14:paraId="60FD5D4F">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7" w:hRule="atLeast"/>
        </w:trPr>
        <w:tc>
          <w:tcPr>
            <w:tcW w:w="250" w:type="pct"/>
            <w:vMerge w:val="continue"/>
            <w:textDirection w:val="btLr"/>
          </w:tcPr>
          <w:p w14:paraId="7BF9AB5D">
            <w:pPr>
              <w:spacing w:line="240" w:lineRule="auto"/>
              <w:ind w:left="113" w:right="113"/>
              <w:rPr>
                <w:sz w:val="13"/>
                <w:szCs w:val="18"/>
                <w:lang w:eastAsia="zh-CN"/>
              </w:rPr>
            </w:pPr>
          </w:p>
        </w:tc>
        <w:tc>
          <w:tcPr>
            <w:tcW w:w="250" w:type="pct"/>
            <w:tcBorders>
              <w:right w:val="single" w:color="auto" w:sz="4" w:space="0"/>
            </w:tcBorders>
            <w:noWrap/>
            <w:textDirection w:val="btLr"/>
          </w:tcPr>
          <w:p w14:paraId="343004A6">
            <w:pPr>
              <w:spacing w:line="240" w:lineRule="auto"/>
              <w:ind w:left="113" w:right="113"/>
              <w:rPr>
                <w:sz w:val="13"/>
                <w:szCs w:val="18"/>
                <w:lang w:eastAsia="zh-CN"/>
              </w:rPr>
            </w:pPr>
            <w:r>
              <w:rPr>
                <w:rFonts w:hint="eastAsia"/>
                <w:sz w:val="13"/>
                <w:szCs w:val="18"/>
                <w:lang w:eastAsia="zh-CN"/>
              </w:rPr>
              <w:t>ACC</w:t>
            </w:r>
          </w:p>
        </w:tc>
        <w:tc>
          <w:tcPr>
            <w:tcW w:w="250" w:type="pct"/>
            <w:tcBorders>
              <w:left w:val="single" w:color="auto" w:sz="4" w:space="0"/>
            </w:tcBorders>
            <w:noWrap/>
            <w:textDirection w:val="btLr"/>
          </w:tcPr>
          <w:p w14:paraId="312F2381">
            <w:pPr>
              <w:spacing w:line="240" w:lineRule="auto"/>
              <w:ind w:left="113" w:right="113"/>
              <w:rPr>
                <w:sz w:val="13"/>
                <w:szCs w:val="18"/>
                <w:lang w:eastAsia="zh-CN"/>
              </w:rPr>
            </w:pPr>
            <w:r>
              <w:rPr>
                <w:rFonts w:hint="eastAsia"/>
                <w:sz w:val="13"/>
                <w:szCs w:val="18"/>
                <w:lang w:eastAsia="zh-CN"/>
              </w:rPr>
              <w:t>0.585</w:t>
            </w:r>
          </w:p>
        </w:tc>
        <w:tc>
          <w:tcPr>
            <w:tcW w:w="250" w:type="pct"/>
            <w:noWrap/>
            <w:textDirection w:val="btLr"/>
          </w:tcPr>
          <w:p w14:paraId="7871E579">
            <w:pPr>
              <w:spacing w:line="240" w:lineRule="auto"/>
              <w:ind w:left="113" w:right="113"/>
              <w:rPr>
                <w:sz w:val="13"/>
                <w:szCs w:val="18"/>
                <w:lang w:eastAsia="zh-CN"/>
              </w:rPr>
            </w:pPr>
            <w:r>
              <w:rPr>
                <w:rFonts w:hint="eastAsia"/>
                <w:sz w:val="13"/>
                <w:szCs w:val="18"/>
                <w:lang w:eastAsia="zh-CN"/>
              </w:rPr>
              <w:t>0.128</w:t>
            </w:r>
          </w:p>
        </w:tc>
        <w:tc>
          <w:tcPr>
            <w:tcW w:w="250" w:type="pct"/>
            <w:noWrap/>
            <w:textDirection w:val="btLr"/>
          </w:tcPr>
          <w:p w14:paraId="447D5C73">
            <w:pPr>
              <w:spacing w:line="240" w:lineRule="auto"/>
              <w:ind w:left="113" w:right="113"/>
              <w:rPr>
                <w:sz w:val="13"/>
                <w:szCs w:val="18"/>
                <w:lang w:eastAsia="zh-CN"/>
              </w:rPr>
            </w:pPr>
            <w:r>
              <w:rPr>
                <w:rFonts w:hint="eastAsia"/>
                <w:sz w:val="13"/>
                <w:szCs w:val="18"/>
                <w:lang w:eastAsia="zh-CN"/>
              </w:rPr>
              <w:t>-0.394</w:t>
            </w:r>
          </w:p>
        </w:tc>
        <w:tc>
          <w:tcPr>
            <w:tcW w:w="250" w:type="pct"/>
            <w:noWrap/>
            <w:textDirection w:val="btLr"/>
          </w:tcPr>
          <w:p w14:paraId="18508D9C">
            <w:pPr>
              <w:spacing w:line="240" w:lineRule="auto"/>
              <w:ind w:left="113" w:right="113"/>
              <w:rPr>
                <w:sz w:val="13"/>
                <w:szCs w:val="18"/>
                <w:lang w:eastAsia="zh-CN"/>
              </w:rPr>
            </w:pPr>
            <w:r>
              <w:rPr>
                <w:rFonts w:hint="eastAsia"/>
                <w:sz w:val="13"/>
                <w:szCs w:val="18"/>
                <w:lang w:eastAsia="zh-CN"/>
              </w:rPr>
              <w:t>-0.032</w:t>
            </w:r>
          </w:p>
        </w:tc>
        <w:tc>
          <w:tcPr>
            <w:tcW w:w="250" w:type="pct"/>
            <w:noWrap/>
            <w:textDirection w:val="btLr"/>
          </w:tcPr>
          <w:p w14:paraId="65554760">
            <w:pPr>
              <w:spacing w:line="240" w:lineRule="auto"/>
              <w:ind w:left="113" w:right="113"/>
              <w:rPr>
                <w:sz w:val="13"/>
                <w:szCs w:val="18"/>
                <w:lang w:eastAsia="zh-CN"/>
              </w:rPr>
            </w:pPr>
            <w:r>
              <w:rPr>
                <w:rFonts w:hint="eastAsia"/>
                <w:sz w:val="13"/>
                <w:szCs w:val="18"/>
                <w:lang w:eastAsia="zh-CN"/>
              </w:rPr>
              <w:t>-0.153</w:t>
            </w:r>
          </w:p>
        </w:tc>
        <w:tc>
          <w:tcPr>
            <w:tcW w:w="250" w:type="pct"/>
            <w:noWrap/>
            <w:textDirection w:val="btLr"/>
          </w:tcPr>
          <w:p w14:paraId="13A02670">
            <w:pPr>
              <w:spacing w:line="240" w:lineRule="auto"/>
              <w:ind w:left="113" w:right="113"/>
              <w:rPr>
                <w:sz w:val="13"/>
                <w:szCs w:val="18"/>
                <w:lang w:eastAsia="zh-CN"/>
              </w:rPr>
            </w:pPr>
            <w:r>
              <w:rPr>
                <w:rFonts w:hint="eastAsia"/>
                <w:sz w:val="13"/>
                <w:szCs w:val="18"/>
                <w:lang w:eastAsia="zh-CN"/>
              </w:rPr>
              <w:t>0.136</w:t>
            </w:r>
          </w:p>
        </w:tc>
        <w:tc>
          <w:tcPr>
            <w:tcW w:w="250" w:type="pct"/>
            <w:noWrap/>
            <w:textDirection w:val="btLr"/>
          </w:tcPr>
          <w:p w14:paraId="01EF5422">
            <w:pPr>
              <w:spacing w:line="240" w:lineRule="auto"/>
              <w:ind w:left="113" w:right="113"/>
              <w:rPr>
                <w:sz w:val="13"/>
                <w:szCs w:val="18"/>
                <w:lang w:eastAsia="zh-CN"/>
              </w:rPr>
            </w:pPr>
            <w:r>
              <w:rPr>
                <w:rFonts w:hint="eastAsia"/>
                <w:sz w:val="13"/>
                <w:szCs w:val="18"/>
                <w:lang w:eastAsia="zh-CN"/>
              </w:rPr>
              <w:t>0.030</w:t>
            </w:r>
          </w:p>
        </w:tc>
        <w:tc>
          <w:tcPr>
            <w:tcW w:w="250" w:type="pct"/>
            <w:noWrap/>
            <w:textDirection w:val="btLr"/>
          </w:tcPr>
          <w:p w14:paraId="557B4DBA">
            <w:pPr>
              <w:spacing w:line="240" w:lineRule="auto"/>
              <w:ind w:left="113" w:right="113"/>
              <w:rPr>
                <w:sz w:val="13"/>
                <w:szCs w:val="18"/>
                <w:lang w:eastAsia="zh-CN"/>
              </w:rPr>
            </w:pPr>
            <w:r>
              <w:rPr>
                <w:rFonts w:hint="eastAsia"/>
                <w:sz w:val="13"/>
                <w:szCs w:val="18"/>
                <w:lang w:eastAsia="zh-CN"/>
              </w:rPr>
              <w:t>-0.396</w:t>
            </w:r>
          </w:p>
        </w:tc>
        <w:tc>
          <w:tcPr>
            <w:tcW w:w="250" w:type="pct"/>
            <w:noWrap/>
            <w:textDirection w:val="btLr"/>
          </w:tcPr>
          <w:p w14:paraId="7661CD4F">
            <w:pPr>
              <w:spacing w:line="240" w:lineRule="auto"/>
              <w:ind w:left="113" w:right="113"/>
              <w:rPr>
                <w:sz w:val="13"/>
                <w:szCs w:val="18"/>
                <w:lang w:eastAsia="zh-CN"/>
              </w:rPr>
            </w:pPr>
            <w:r>
              <w:rPr>
                <w:rFonts w:hint="eastAsia"/>
                <w:sz w:val="13"/>
                <w:szCs w:val="18"/>
                <w:lang w:eastAsia="zh-CN"/>
              </w:rPr>
              <w:t>-0.364</w:t>
            </w:r>
          </w:p>
        </w:tc>
        <w:tc>
          <w:tcPr>
            <w:tcW w:w="250" w:type="pct"/>
            <w:noWrap/>
            <w:textDirection w:val="btLr"/>
          </w:tcPr>
          <w:p w14:paraId="210E4065">
            <w:pPr>
              <w:spacing w:line="240" w:lineRule="auto"/>
              <w:ind w:left="113" w:right="113"/>
              <w:rPr>
                <w:sz w:val="13"/>
                <w:szCs w:val="18"/>
                <w:lang w:eastAsia="zh-CN"/>
              </w:rPr>
            </w:pPr>
            <w:r>
              <w:rPr>
                <w:rFonts w:hint="eastAsia"/>
                <w:sz w:val="13"/>
                <w:szCs w:val="18"/>
                <w:lang w:eastAsia="zh-CN"/>
              </w:rPr>
              <w:t>-0.426</w:t>
            </w:r>
          </w:p>
        </w:tc>
        <w:tc>
          <w:tcPr>
            <w:tcW w:w="250" w:type="pct"/>
            <w:noWrap/>
            <w:textDirection w:val="btLr"/>
          </w:tcPr>
          <w:p w14:paraId="3AC91D5C">
            <w:pPr>
              <w:spacing w:line="240" w:lineRule="auto"/>
              <w:ind w:left="113" w:right="113"/>
              <w:rPr>
                <w:sz w:val="13"/>
                <w:szCs w:val="18"/>
                <w:lang w:eastAsia="zh-CN"/>
              </w:rPr>
            </w:pPr>
            <w:r>
              <w:rPr>
                <w:rFonts w:hint="eastAsia"/>
                <w:sz w:val="13"/>
                <w:szCs w:val="18"/>
                <w:lang w:eastAsia="zh-CN"/>
              </w:rPr>
              <w:t>-0.008</w:t>
            </w:r>
          </w:p>
        </w:tc>
        <w:tc>
          <w:tcPr>
            <w:tcW w:w="250" w:type="pct"/>
            <w:noWrap/>
            <w:textDirection w:val="btLr"/>
          </w:tcPr>
          <w:p w14:paraId="507834E1">
            <w:pPr>
              <w:spacing w:line="240" w:lineRule="auto"/>
              <w:ind w:left="113" w:right="113"/>
              <w:rPr>
                <w:sz w:val="13"/>
                <w:szCs w:val="18"/>
                <w:lang w:eastAsia="zh-CN"/>
              </w:rPr>
            </w:pPr>
            <w:r>
              <w:rPr>
                <w:rFonts w:hint="eastAsia"/>
                <w:sz w:val="13"/>
                <w:szCs w:val="18"/>
                <w:lang w:eastAsia="zh-CN"/>
              </w:rPr>
              <w:t>0.114</w:t>
            </w:r>
          </w:p>
        </w:tc>
        <w:tc>
          <w:tcPr>
            <w:tcW w:w="250" w:type="pct"/>
            <w:noWrap/>
            <w:textDirection w:val="btLr"/>
          </w:tcPr>
          <w:p w14:paraId="2E916924">
            <w:pPr>
              <w:spacing w:line="240" w:lineRule="auto"/>
              <w:ind w:left="113" w:right="113"/>
              <w:rPr>
                <w:sz w:val="13"/>
                <w:szCs w:val="18"/>
                <w:lang w:eastAsia="zh-CN"/>
              </w:rPr>
            </w:pPr>
            <w:r>
              <w:rPr>
                <w:rFonts w:hint="eastAsia"/>
                <w:sz w:val="13"/>
                <w:szCs w:val="18"/>
                <w:lang w:eastAsia="zh-CN"/>
              </w:rPr>
              <w:t>0.017</w:t>
            </w:r>
          </w:p>
        </w:tc>
        <w:tc>
          <w:tcPr>
            <w:tcW w:w="250" w:type="pct"/>
            <w:noWrap/>
            <w:textDirection w:val="btLr"/>
          </w:tcPr>
          <w:p w14:paraId="1B7B55E8">
            <w:pPr>
              <w:spacing w:line="240" w:lineRule="auto"/>
              <w:ind w:left="113" w:right="113"/>
              <w:rPr>
                <w:sz w:val="13"/>
                <w:szCs w:val="18"/>
                <w:lang w:eastAsia="zh-CN"/>
              </w:rPr>
            </w:pPr>
            <w:r>
              <w:rPr>
                <w:rFonts w:hint="eastAsia"/>
                <w:sz w:val="13"/>
                <w:szCs w:val="18"/>
                <w:lang w:eastAsia="zh-CN"/>
              </w:rPr>
              <w:t>0.002</w:t>
            </w:r>
          </w:p>
        </w:tc>
        <w:tc>
          <w:tcPr>
            <w:tcW w:w="250" w:type="pct"/>
            <w:noWrap/>
            <w:textDirection w:val="btLr"/>
          </w:tcPr>
          <w:p w14:paraId="659B783A">
            <w:pPr>
              <w:spacing w:line="240" w:lineRule="auto"/>
              <w:ind w:left="113" w:right="113"/>
              <w:rPr>
                <w:sz w:val="13"/>
                <w:szCs w:val="18"/>
                <w:lang w:eastAsia="zh-CN"/>
              </w:rPr>
            </w:pPr>
            <w:r>
              <w:rPr>
                <w:rFonts w:hint="eastAsia"/>
                <w:sz w:val="13"/>
                <w:szCs w:val="18"/>
                <w:lang w:eastAsia="zh-CN"/>
              </w:rPr>
              <w:t>-0.178</w:t>
            </w:r>
          </w:p>
        </w:tc>
        <w:tc>
          <w:tcPr>
            <w:tcW w:w="250" w:type="pct"/>
            <w:noWrap/>
            <w:textDirection w:val="btLr"/>
          </w:tcPr>
          <w:p w14:paraId="186025D6">
            <w:pPr>
              <w:spacing w:line="240" w:lineRule="auto"/>
              <w:ind w:left="113" w:right="113"/>
              <w:rPr>
                <w:sz w:val="13"/>
                <w:szCs w:val="18"/>
                <w:lang w:eastAsia="zh-CN"/>
              </w:rPr>
            </w:pPr>
            <w:r>
              <w:rPr>
                <w:rFonts w:hint="eastAsia"/>
                <w:sz w:val="13"/>
                <w:szCs w:val="18"/>
                <w:lang w:eastAsia="zh-CN"/>
              </w:rPr>
              <w:t>0.179</w:t>
            </w:r>
          </w:p>
        </w:tc>
        <w:tc>
          <w:tcPr>
            <w:tcW w:w="250" w:type="pct"/>
            <w:noWrap/>
            <w:textDirection w:val="btLr"/>
          </w:tcPr>
          <w:p w14:paraId="3B983146">
            <w:pPr>
              <w:spacing w:line="240" w:lineRule="auto"/>
              <w:ind w:left="113" w:right="113"/>
              <w:rPr>
                <w:sz w:val="13"/>
                <w:szCs w:val="18"/>
                <w:lang w:eastAsia="zh-CN"/>
              </w:rPr>
            </w:pPr>
            <w:r>
              <w:rPr>
                <w:rFonts w:hint="eastAsia"/>
                <w:sz w:val="13"/>
                <w:szCs w:val="18"/>
                <w:lang w:eastAsia="zh-CN"/>
              </w:rPr>
              <w:t>0.319</w:t>
            </w:r>
          </w:p>
        </w:tc>
        <w:tc>
          <w:tcPr>
            <w:tcW w:w="250" w:type="pct"/>
            <w:noWrap/>
            <w:textDirection w:val="btLr"/>
          </w:tcPr>
          <w:p w14:paraId="58A71C8D">
            <w:pPr>
              <w:spacing w:line="240" w:lineRule="auto"/>
              <w:ind w:left="113" w:right="113"/>
              <w:rPr>
                <w:sz w:val="13"/>
                <w:szCs w:val="18"/>
                <w:lang w:eastAsia="zh-CN"/>
              </w:rPr>
            </w:pPr>
            <w:r>
              <w:rPr>
                <w:rFonts w:hint="eastAsia"/>
                <w:sz w:val="13"/>
                <w:szCs w:val="18"/>
                <w:lang w:eastAsia="zh-CN"/>
              </w:rPr>
              <w:t>-0.235</w:t>
            </w:r>
          </w:p>
        </w:tc>
      </w:tr>
      <w:tr w14:paraId="408E2A76">
        <w:tblPrEx>
          <w:tblBorders>
            <w:top w:val="none" w:color="auto" w:sz="0"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54" w:hRule="atLeast"/>
        </w:trPr>
        <w:tc>
          <w:tcPr>
            <w:tcW w:w="250" w:type="pct"/>
            <w:vMerge w:val="continue"/>
            <w:textDirection w:val="btLr"/>
          </w:tcPr>
          <w:p w14:paraId="72F1940F">
            <w:pPr>
              <w:spacing w:line="240" w:lineRule="auto"/>
              <w:ind w:left="113" w:right="113"/>
              <w:rPr>
                <w:sz w:val="13"/>
                <w:szCs w:val="18"/>
                <w:lang w:eastAsia="zh-CN"/>
              </w:rPr>
            </w:pPr>
          </w:p>
        </w:tc>
        <w:tc>
          <w:tcPr>
            <w:tcW w:w="250" w:type="pct"/>
            <w:tcBorders>
              <w:right w:val="single" w:color="auto" w:sz="4" w:space="0"/>
            </w:tcBorders>
            <w:noWrap/>
            <w:textDirection w:val="btLr"/>
          </w:tcPr>
          <w:p w14:paraId="38CA0706">
            <w:pPr>
              <w:spacing w:line="240" w:lineRule="auto"/>
              <w:ind w:left="113" w:right="113"/>
              <w:rPr>
                <w:sz w:val="13"/>
                <w:szCs w:val="18"/>
                <w:lang w:eastAsia="zh-CN"/>
              </w:rPr>
            </w:pPr>
            <w:r>
              <w:rPr>
                <w:rFonts w:hint="eastAsia"/>
                <w:sz w:val="13"/>
                <w:szCs w:val="18"/>
                <w:lang w:eastAsia="zh-CN"/>
              </w:rPr>
              <w:t>Cancer type abbreviation</w:t>
            </w:r>
          </w:p>
        </w:tc>
        <w:tc>
          <w:tcPr>
            <w:tcW w:w="250" w:type="pct"/>
            <w:tcBorders>
              <w:left w:val="single" w:color="auto" w:sz="4" w:space="0"/>
            </w:tcBorders>
            <w:noWrap/>
            <w:textDirection w:val="btLr"/>
          </w:tcPr>
          <w:p w14:paraId="397C4985">
            <w:pPr>
              <w:spacing w:line="240" w:lineRule="auto"/>
              <w:ind w:left="113" w:right="113"/>
              <w:rPr>
                <w:sz w:val="13"/>
                <w:szCs w:val="18"/>
                <w:lang w:eastAsia="zh-CN"/>
              </w:rPr>
            </w:pPr>
            <w:r>
              <w:rPr>
                <w:rFonts w:hint="eastAsia"/>
                <w:sz w:val="13"/>
                <w:szCs w:val="18"/>
                <w:lang w:eastAsia="zh-CN"/>
              </w:rPr>
              <w:t>CALU (average)</w:t>
            </w:r>
          </w:p>
        </w:tc>
        <w:tc>
          <w:tcPr>
            <w:tcW w:w="250" w:type="pct"/>
            <w:noWrap/>
            <w:textDirection w:val="btLr"/>
          </w:tcPr>
          <w:p w14:paraId="701D5312">
            <w:pPr>
              <w:spacing w:line="240" w:lineRule="auto"/>
              <w:ind w:left="113" w:right="113"/>
              <w:rPr>
                <w:sz w:val="13"/>
                <w:szCs w:val="18"/>
                <w:lang w:eastAsia="zh-CN"/>
              </w:rPr>
            </w:pPr>
            <w:r>
              <w:rPr>
                <w:rFonts w:hint="eastAsia"/>
                <w:sz w:val="13"/>
                <w:szCs w:val="18"/>
                <w:lang w:eastAsia="zh-CN"/>
              </w:rPr>
              <w:t>cg09436892</w:t>
            </w:r>
          </w:p>
        </w:tc>
        <w:tc>
          <w:tcPr>
            <w:tcW w:w="250" w:type="pct"/>
            <w:noWrap/>
            <w:textDirection w:val="btLr"/>
          </w:tcPr>
          <w:p w14:paraId="3008DEFD">
            <w:pPr>
              <w:spacing w:line="240" w:lineRule="auto"/>
              <w:ind w:left="113" w:right="113"/>
              <w:rPr>
                <w:sz w:val="13"/>
                <w:szCs w:val="18"/>
                <w:lang w:eastAsia="zh-CN"/>
              </w:rPr>
            </w:pPr>
            <w:r>
              <w:rPr>
                <w:rFonts w:hint="eastAsia"/>
                <w:sz w:val="13"/>
                <w:szCs w:val="18"/>
                <w:lang w:eastAsia="zh-CN"/>
              </w:rPr>
              <w:t>cg27031506</w:t>
            </w:r>
          </w:p>
        </w:tc>
        <w:tc>
          <w:tcPr>
            <w:tcW w:w="250" w:type="pct"/>
            <w:noWrap/>
            <w:textDirection w:val="btLr"/>
          </w:tcPr>
          <w:p w14:paraId="5F5F56B7">
            <w:pPr>
              <w:spacing w:line="240" w:lineRule="auto"/>
              <w:ind w:left="113" w:right="113"/>
              <w:rPr>
                <w:sz w:val="13"/>
                <w:szCs w:val="18"/>
                <w:lang w:eastAsia="zh-CN"/>
              </w:rPr>
            </w:pPr>
            <w:r>
              <w:rPr>
                <w:rFonts w:hint="eastAsia"/>
                <w:sz w:val="13"/>
                <w:szCs w:val="18"/>
                <w:lang w:eastAsia="zh-CN"/>
              </w:rPr>
              <w:t>cg04774374</w:t>
            </w:r>
          </w:p>
        </w:tc>
        <w:tc>
          <w:tcPr>
            <w:tcW w:w="250" w:type="pct"/>
            <w:noWrap/>
            <w:textDirection w:val="btLr"/>
          </w:tcPr>
          <w:p w14:paraId="678E9D45">
            <w:pPr>
              <w:spacing w:line="240" w:lineRule="auto"/>
              <w:ind w:left="113" w:right="113"/>
              <w:rPr>
                <w:sz w:val="13"/>
                <w:szCs w:val="18"/>
                <w:lang w:eastAsia="zh-CN"/>
              </w:rPr>
            </w:pPr>
            <w:r>
              <w:rPr>
                <w:rFonts w:hint="eastAsia"/>
                <w:sz w:val="13"/>
                <w:szCs w:val="18"/>
                <w:lang w:eastAsia="zh-CN"/>
              </w:rPr>
              <w:t>cg10365046</w:t>
            </w:r>
          </w:p>
        </w:tc>
        <w:tc>
          <w:tcPr>
            <w:tcW w:w="250" w:type="pct"/>
            <w:noWrap/>
            <w:textDirection w:val="btLr"/>
          </w:tcPr>
          <w:p w14:paraId="65344465">
            <w:pPr>
              <w:spacing w:line="240" w:lineRule="auto"/>
              <w:ind w:left="113" w:right="113"/>
              <w:rPr>
                <w:sz w:val="13"/>
                <w:szCs w:val="18"/>
                <w:lang w:eastAsia="zh-CN"/>
              </w:rPr>
            </w:pPr>
            <w:r>
              <w:rPr>
                <w:rFonts w:hint="eastAsia"/>
                <w:sz w:val="13"/>
                <w:szCs w:val="18"/>
                <w:lang w:eastAsia="zh-CN"/>
              </w:rPr>
              <w:t>cg23475963</w:t>
            </w:r>
          </w:p>
        </w:tc>
        <w:tc>
          <w:tcPr>
            <w:tcW w:w="250" w:type="pct"/>
            <w:noWrap/>
            <w:textDirection w:val="btLr"/>
          </w:tcPr>
          <w:p w14:paraId="2130B8DA">
            <w:pPr>
              <w:spacing w:line="240" w:lineRule="auto"/>
              <w:ind w:left="113" w:right="113"/>
              <w:rPr>
                <w:sz w:val="13"/>
                <w:szCs w:val="18"/>
                <w:lang w:eastAsia="zh-CN"/>
              </w:rPr>
            </w:pPr>
            <w:r>
              <w:rPr>
                <w:rFonts w:hint="eastAsia"/>
                <w:sz w:val="13"/>
                <w:szCs w:val="18"/>
                <w:lang w:eastAsia="zh-CN"/>
              </w:rPr>
              <w:t>cg01174859</w:t>
            </w:r>
          </w:p>
        </w:tc>
        <w:tc>
          <w:tcPr>
            <w:tcW w:w="250" w:type="pct"/>
            <w:noWrap/>
            <w:textDirection w:val="btLr"/>
          </w:tcPr>
          <w:p w14:paraId="653034B9">
            <w:pPr>
              <w:spacing w:line="240" w:lineRule="auto"/>
              <w:ind w:left="113" w:right="113"/>
              <w:rPr>
                <w:sz w:val="13"/>
                <w:szCs w:val="18"/>
                <w:lang w:eastAsia="zh-CN"/>
              </w:rPr>
            </w:pPr>
            <w:r>
              <w:rPr>
                <w:rFonts w:hint="eastAsia"/>
                <w:sz w:val="13"/>
                <w:szCs w:val="18"/>
                <w:lang w:eastAsia="zh-CN"/>
              </w:rPr>
              <w:t>cg04434696</w:t>
            </w:r>
          </w:p>
        </w:tc>
        <w:tc>
          <w:tcPr>
            <w:tcW w:w="250" w:type="pct"/>
            <w:noWrap/>
            <w:textDirection w:val="btLr"/>
          </w:tcPr>
          <w:p w14:paraId="05637986">
            <w:pPr>
              <w:spacing w:line="240" w:lineRule="auto"/>
              <w:ind w:left="113" w:right="113"/>
              <w:rPr>
                <w:sz w:val="13"/>
                <w:szCs w:val="18"/>
                <w:lang w:eastAsia="zh-CN"/>
              </w:rPr>
            </w:pPr>
            <w:r>
              <w:rPr>
                <w:rFonts w:hint="eastAsia"/>
                <w:sz w:val="13"/>
                <w:szCs w:val="18"/>
                <w:lang w:eastAsia="zh-CN"/>
              </w:rPr>
              <w:t>cg19426362</w:t>
            </w:r>
          </w:p>
        </w:tc>
        <w:tc>
          <w:tcPr>
            <w:tcW w:w="250" w:type="pct"/>
            <w:noWrap/>
            <w:textDirection w:val="btLr"/>
          </w:tcPr>
          <w:p w14:paraId="5439B4C3">
            <w:pPr>
              <w:spacing w:line="240" w:lineRule="auto"/>
              <w:ind w:left="113" w:right="113"/>
              <w:rPr>
                <w:sz w:val="13"/>
                <w:szCs w:val="18"/>
                <w:lang w:eastAsia="zh-CN"/>
              </w:rPr>
            </w:pPr>
            <w:r>
              <w:rPr>
                <w:rFonts w:hint="eastAsia"/>
                <w:sz w:val="13"/>
                <w:szCs w:val="18"/>
                <w:lang w:eastAsia="zh-CN"/>
              </w:rPr>
              <w:t>cg08307369</w:t>
            </w:r>
          </w:p>
        </w:tc>
        <w:tc>
          <w:tcPr>
            <w:tcW w:w="250" w:type="pct"/>
            <w:noWrap/>
            <w:textDirection w:val="btLr"/>
          </w:tcPr>
          <w:p w14:paraId="44D887B0">
            <w:pPr>
              <w:spacing w:line="240" w:lineRule="auto"/>
              <w:ind w:left="113" w:right="113"/>
              <w:rPr>
                <w:sz w:val="13"/>
                <w:szCs w:val="18"/>
                <w:lang w:eastAsia="zh-CN"/>
              </w:rPr>
            </w:pPr>
            <w:r>
              <w:rPr>
                <w:rFonts w:hint="eastAsia"/>
                <w:sz w:val="13"/>
                <w:szCs w:val="18"/>
                <w:lang w:eastAsia="zh-CN"/>
              </w:rPr>
              <w:t>cg19402173</w:t>
            </w:r>
          </w:p>
        </w:tc>
        <w:tc>
          <w:tcPr>
            <w:tcW w:w="250" w:type="pct"/>
            <w:noWrap/>
            <w:textDirection w:val="btLr"/>
          </w:tcPr>
          <w:p w14:paraId="41DA4587">
            <w:pPr>
              <w:spacing w:line="240" w:lineRule="auto"/>
              <w:ind w:left="113" w:right="113"/>
              <w:rPr>
                <w:sz w:val="13"/>
                <w:szCs w:val="18"/>
                <w:lang w:eastAsia="zh-CN"/>
              </w:rPr>
            </w:pPr>
            <w:r>
              <w:rPr>
                <w:rFonts w:hint="eastAsia"/>
                <w:sz w:val="13"/>
                <w:szCs w:val="18"/>
                <w:lang w:eastAsia="zh-CN"/>
              </w:rPr>
              <w:t>cg10313005</w:t>
            </w:r>
          </w:p>
        </w:tc>
        <w:tc>
          <w:tcPr>
            <w:tcW w:w="250" w:type="pct"/>
            <w:noWrap/>
            <w:textDirection w:val="btLr"/>
          </w:tcPr>
          <w:p w14:paraId="6DAA16AB">
            <w:pPr>
              <w:spacing w:line="240" w:lineRule="auto"/>
              <w:ind w:left="113" w:right="113"/>
              <w:rPr>
                <w:sz w:val="13"/>
                <w:szCs w:val="18"/>
                <w:lang w:eastAsia="zh-CN"/>
              </w:rPr>
            </w:pPr>
            <w:r>
              <w:rPr>
                <w:rFonts w:hint="eastAsia"/>
                <w:sz w:val="13"/>
                <w:szCs w:val="18"/>
                <w:lang w:eastAsia="zh-CN"/>
              </w:rPr>
              <w:t>cg05647526</w:t>
            </w:r>
          </w:p>
        </w:tc>
        <w:tc>
          <w:tcPr>
            <w:tcW w:w="250" w:type="pct"/>
            <w:noWrap/>
            <w:textDirection w:val="btLr"/>
          </w:tcPr>
          <w:p w14:paraId="31349B07">
            <w:pPr>
              <w:spacing w:line="240" w:lineRule="auto"/>
              <w:ind w:left="113" w:right="113"/>
              <w:rPr>
                <w:sz w:val="13"/>
                <w:szCs w:val="18"/>
                <w:lang w:eastAsia="zh-CN"/>
              </w:rPr>
            </w:pPr>
            <w:r>
              <w:rPr>
                <w:rFonts w:hint="eastAsia"/>
                <w:sz w:val="13"/>
                <w:szCs w:val="18"/>
                <w:lang w:eastAsia="zh-CN"/>
              </w:rPr>
              <w:t>cg03534322</w:t>
            </w:r>
          </w:p>
        </w:tc>
        <w:tc>
          <w:tcPr>
            <w:tcW w:w="250" w:type="pct"/>
            <w:noWrap/>
            <w:textDirection w:val="btLr"/>
          </w:tcPr>
          <w:p w14:paraId="4A2C2D97">
            <w:pPr>
              <w:spacing w:line="240" w:lineRule="auto"/>
              <w:ind w:left="113" w:right="113"/>
              <w:rPr>
                <w:sz w:val="13"/>
                <w:szCs w:val="18"/>
                <w:lang w:eastAsia="zh-CN"/>
              </w:rPr>
            </w:pPr>
            <w:r>
              <w:rPr>
                <w:rFonts w:hint="eastAsia"/>
                <w:sz w:val="13"/>
                <w:szCs w:val="18"/>
                <w:lang w:eastAsia="zh-CN"/>
              </w:rPr>
              <w:t>cg08742095</w:t>
            </w:r>
          </w:p>
        </w:tc>
        <w:tc>
          <w:tcPr>
            <w:tcW w:w="250" w:type="pct"/>
            <w:noWrap/>
            <w:textDirection w:val="btLr"/>
          </w:tcPr>
          <w:p w14:paraId="1BDDCFBA">
            <w:pPr>
              <w:spacing w:line="240" w:lineRule="auto"/>
              <w:ind w:left="113" w:right="113"/>
              <w:rPr>
                <w:sz w:val="13"/>
                <w:szCs w:val="18"/>
                <w:lang w:eastAsia="zh-CN"/>
              </w:rPr>
            </w:pPr>
            <w:r>
              <w:rPr>
                <w:rFonts w:hint="eastAsia"/>
                <w:sz w:val="13"/>
                <w:szCs w:val="18"/>
                <w:lang w:eastAsia="zh-CN"/>
              </w:rPr>
              <w:t>cg06479434</w:t>
            </w:r>
          </w:p>
        </w:tc>
        <w:tc>
          <w:tcPr>
            <w:tcW w:w="250" w:type="pct"/>
            <w:noWrap/>
            <w:textDirection w:val="btLr"/>
          </w:tcPr>
          <w:p w14:paraId="2776CC31">
            <w:pPr>
              <w:spacing w:line="240" w:lineRule="auto"/>
              <w:ind w:left="113" w:right="113"/>
              <w:rPr>
                <w:sz w:val="13"/>
                <w:szCs w:val="18"/>
                <w:lang w:eastAsia="zh-CN"/>
              </w:rPr>
            </w:pPr>
            <w:r>
              <w:rPr>
                <w:rFonts w:hint="eastAsia"/>
                <w:sz w:val="13"/>
                <w:szCs w:val="18"/>
                <w:lang w:eastAsia="zh-CN"/>
              </w:rPr>
              <w:t>cg07989042</w:t>
            </w:r>
          </w:p>
        </w:tc>
        <w:tc>
          <w:tcPr>
            <w:tcW w:w="250" w:type="pct"/>
            <w:noWrap/>
            <w:textDirection w:val="btLr"/>
          </w:tcPr>
          <w:p w14:paraId="1384416E">
            <w:pPr>
              <w:spacing w:line="240" w:lineRule="auto"/>
              <w:ind w:left="113" w:right="113"/>
              <w:rPr>
                <w:sz w:val="13"/>
                <w:szCs w:val="18"/>
                <w:lang w:eastAsia="zh-CN"/>
              </w:rPr>
            </w:pPr>
            <w:r>
              <w:rPr>
                <w:rFonts w:hint="eastAsia"/>
                <w:sz w:val="13"/>
                <w:szCs w:val="18"/>
                <w:lang w:eastAsia="zh-CN"/>
              </w:rPr>
              <w:t>CGI-CPRREL</w:t>
            </w:r>
          </w:p>
        </w:tc>
      </w:tr>
    </w:tbl>
    <w:p w14:paraId="073ADFE1">
      <w:pPr>
        <w:spacing w:line="240" w:lineRule="auto"/>
        <w:rPr>
          <w:rFonts w:hint="eastAsia" w:asciiTheme="minorHAnsi" w:hAnsiTheme="minorHAnsi" w:cstheme="minorBidi"/>
          <w:kern w:val="2"/>
          <w:sz w:val="22"/>
          <w:lang w:eastAsia="zh-CN"/>
          <w14:ligatures w14:val="standardContextual"/>
        </w:rPr>
      </w:pPr>
      <w:r>
        <w:rPr>
          <w:lang w:eastAsia="zh-CN"/>
        </w:rPr>
        <w:fldChar w:fldCharType="begin"/>
      </w:r>
      <w:r>
        <w:rPr>
          <w:lang w:eastAsia="zh-CN"/>
        </w:rPr>
        <w:instrText xml:space="preserve"> LINK Excel.Sheet.12 "工作簿2" "Sheet1!R11C5:R43C24" \a \f 5 \h  \* MERGEFORMAT </w:instrText>
      </w:r>
      <w:r>
        <w:rPr>
          <w:lang w:eastAsia="zh-CN"/>
        </w:rPr>
        <w:fldChar w:fldCharType="separate"/>
      </w:r>
    </w:p>
    <w:p w14:paraId="38EE2C2C">
      <w:pPr>
        <w:spacing w:line="240" w:lineRule="auto"/>
        <w:rPr>
          <w:lang w:eastAsia="zh-CN"/>
        </w:rPr>
      </w:pPr>
      <w:r>
        <w:rPr>
          <w:lang w:eastAsia="zh-CN"/>
        </w:rPr>
        <w:fldChar w:fldCharType="end"/>
      </w:r>
    </w:p>
    <w:p w14:paraId="1ACDC2FE">
      <w:pPr>
        <w:spacing w:line="240" w:lineRule="auto"/>
        <w:rPr>
          <w:lang w:eastAsia="zh-CN"/>
        </w:rPr>
      </w:pPr>
    </w:p>
    <w:p w14:paraId="6C3EAAA7">
      <w:pPr>
        <w:spacing w:line="240" w:lineRule="auto"/>
        <w:rPr>
          <w:rFonts w:hint="eastAsia" w:asciiTheme="minorHAnsi" w:hAnsiTheme="minorHAnsi" w:cstheme="minorBidi"/>
          <w:kern w:val="2"/>
          <w:sz w:val="22"/>
          <w:lang w:eastAsia="zh-CN"/>
          <w14:ligatures w14:val="standardContextual"/>
        </w:rPr>
      </w:pPr>
      <w:r>
        <w:rPr>
          <w:lang w:eastAsia="zh-CN"/>
        </w:rPr>
        <w:fldChar w:fldCharType="begin"/>
      </w:r>
      <w:r>
        <w:rPr>
          <w:lang w:eastAsia="zh-CN"/>
        </w:rPr>
        <w:instrText xml:space="preserve"> LINK Excel.Sheet.12</w:instrText>
      </w:r>
      <w:r>
        <w:rPr>
          <w:rFonts w:hint="eastAsia"/>
          <w:lang w:eastAsia="zh-CN"/>
        </w:rPr>
        <w:instrText xml:space="preserve"> "D:\\坚果云同步\\在写文章\\CALU &amp; pancancer\\Journal of Inflammation Research\\240711-修改版\\Supplementary Tables.xlsx"</w:instrText>
      </w:r>
      <w:r>
        <w:rPr>
          <w:lang w:eastAsia="zh-CN"/>
        </w:rPr>
        <w:instrText xml:space="preserve"> "supplementary table2!R7966C2:R7998C21" \a \f 5 \h  \* MERGEFORMAT </w:instrText>
      </w:r>
      <w:r>
        <w:rPr>
          <w:lang w:eastAsia="zh-CN"/>
        </w:rPr>
        <w:fldChar w:fldCharType="separate"/>
      </w:r>
    </w:p>
    <w:p w14:paraId="7285309F">
      <w:pPr>
        <w:spacing w:line="240" w:lineRule="auto"/>
        <w:rPr>
          <w:lang w:eastAsia="zh-CN"/>
        </w:rPr>
      </w:pPr>
      <w:bookmarkStart w:id="0" w:name="_GoBack"/>
      <w:bookmarkEnd w:id="0"/>
      <w:r>
        <w:rPr>
          <w:lang w:eastAsia="zh-CN"/>
        </w:rPr>
        <w:fldChar w:fldCharType="end"/>
      </w:r>
    </w:p>
    <w:p w14:paraId="61023B30">
      <w:pPr>
        <w:spacing w:line="240" w:lineRule="auto"/>
        <w:rPr>
          <w:lang w:eastAsia="zh-CN"/>
        </w:rPr>
      </w:pPr>
    </w:p>
    <w:p w14:paraId="3FFA8B58">
      <w:pPr>
        <w:spacing w:line="240" w:lineRule="auto"/>
        <w:rPr>
          <w:lang w:eastAsia="zh-CN"/>
        </w:rPr>
      </w:pPr>
    </w:p>
    <w:tbl>
      <w:tblPr>
        <w:tblStyle w:val="4"/>
        <w:tblW w:w="5000" w:type="pct"/>
        <w:tblInd w:w="0" w:type="dxa"/>
        <w:tblLayout w:type="autofit"/>
        <w:tblCellMar>
          <w:top w:w="0" w:type="dxa"/>
          <w:left w:w="108" w:type="dxa"/>
          <w:bottom w:w="0" w:type="dxa"/>
          <w:right w:w="108" w:type="dxa"/>
        </w:tblCellMar>
      </w:tblPr>
      <w:tblGrid>
        <w:gridCol w:w="496"/>
        <w:gridCol w:w="565"/>
        <w:gridCol w:w="710"/>
        <w:gridCol w:w="496"/>
        <w:gridCol w:w="565"/>
        <w:gridCol w:w="710"/>
        <w:gridCol w:w="496"/>
        <w:gridCol w:w="565"/>
        <w:gridCol w:w="710"/>
        <w:gridCol w:w="496"/>
        <w:gridCol w:w="565"/>
        <w:gridCol w:w="710"/>
        <w:gridCol w:w="496"/>
        <w:gridCol w:w="565"/>
        <w:gridCol w:w="711"/>
      </w:tblGrid>
      <w:tr w14:paraId="58592C19">
        <w:tblPrEx>
          <w:tblCellMar>
            <w:top w:w="0" w:type="dxa"/>
            <w:left w:w="108" w:type="dxa"/>
            <w:bottom w:w="0" w:type="dxa"/>
            <w:right w:w="108" w:type="dxa"/>
          </w:tblCellMar>
        </w:tblPrEx>
        <w:trPr>
          <w:trHeight w:val="280" w:hRule="atLeast"/>
          <w:tblHeader/>
        </w:trPr>
        <w:tc>
          <w:tcPr>
            <w:tcW w:w="5000" w:type="pct"/>
            <w:gridSpan w:val="15"/>
            <w:tcBorders>
              <w:left w:val="nil"/>
              <w:bottom w:val="single" w:color="auto" w:sz="4" w:space="0"/>
              <w:right w:val="nil"/>
            </w:tcBorders>
            <w:shd w:val="clear" w:color="auto" w:fill="auto"/>
            <w:noWrap/>
            <w:vAlign w:val="bottom"/>
          </w:tcPr>
          <w:p w14:paraId="1A5C0C86">
            <w:pPr>
              <w:spacing w:line="240" w:lineRule="auto"/>
              <w:jc w:val="center"/>
              <w:rPr>
                <w:rFonts w:eastAsia="等线" w:cs="Arial"/>
                <w:sz w:val="8"/>
                <w:szCs w:val="8"/>
                <w:lang w:eastAsia="zh-CN"/>
              </w:rPr>
            </w:pPr>
            <w:r>
              <w:rPr>
                <w:rFonts w:eastAsia="等线" w:cs="Arial"/>
                <w:sz w:val="15"/>
                <w:szCs w:val="15"/>
                <w:lang w:eastAsia="zh-CN"/>
              </w:rPr>
              <w:t>Supplementary Table 3: Transcriptome data, methylation data, and copy number data for CALU in 5 different tumor programs</w:t>
            </w:r>
          </w:p>
        </w:tc>
      </w:tr>
      <w:tr w14:paraId="4ADA5A9E">
        <w:tblPrEx>
          <w:tblCellMar>
            <w:top w:w="0" w:type="dxa"/>
            <w:left w:w="108" w:type="dxa"/>
            <w:bottom w:w="0" w:type="dxa"/>
            <w:right w:w="108" w:type="dxa"/>
          </w:tblCellMar>
        </w:tblPrEx>
        <w:trPr>
          <w:trHeight w:val="280" w:hRule="atLeast"/>
          <w:tblHeader/>
        </w:trPr>
        <w:tc>
          <w:tcPr>
            <w:tcW w:w="1000" w:type="pct"/>
            <w:gridSpan w:val="3"/>
            <w:tcBorders>
              <w:top w:val="single" w:color="auto" w:sz="4" w:space="0"/>
              <w:left w:val="nil"/>
              <w:right w:val="nil"/>
            </w:tcBorders>
            <w:shd w:val="clear" w:color="auto" w:fill="auto"/>
            <w:noWrap/>
            <w:vAlign w:val="bottom"/>
          </w:tcPr>
          <w:p w14:paraId="6FFD967E">
            <w:pPr>
              <w:spacing w:line="240" w:lineRule="auto"/>
              <w:jc w:val="center"/>
              <w:rPr>
                <w:rFonts w:eastAsia="等线" w:cs="Arial"/>
                <w:sz w:val="13"/>
                <w:szCs w:val="13"/>
                <w:lang w:eastAsia="zh-CN"/>
              </w:rPr>
            </w:pPr>
            <w:r>
              <w:rPr>
                <w:rFonts w:eastAsia="等线" w:cs="Arial"/>
                <w:sz w:val="13"/>
                <w:szCs w:val="13"/>
                <w:lang w:eastAsia="zh-CN"/>
              </w:rPr>
              <w:t>BRCA</w:t>
            </w:r>
          </w:p>
        </w:tc>
        <w:tc>
          <w:tcPr>
            <w:tcW w:w="1000" w:type="pct"/>
            <w:gridSpan w:val="3"/>
            <w:tcBorders>
              <w:top w:val="single" w:color="auto" w:sz="4" w:space="0"/>
              <w:left w:val="nil"/>
              <w:right w:val="nil"/>
            </w:tcBorders>
            <w:shd w:val="clear" w:color="auto" w:fill="auto"/>
            <w:noWrap/>
            <w:vAlign w:val="bottom"/>
          </w:tcPr>
          <w:p w14:paraId="6E8350B0">
            <w:pPr>
              <w:spacing w:line="240" w:lineRule="auto"/>
              <w:jc w:val="center"/>
              <w:rPr>
                <w:rFonts w:eastAsia="等线" w:cs="Arial"/>
                <w:sz w:val="13"/>
                <w:szCs w:val="13"/>
                <w:lang w:eastAsia="zh-CN"/>
              </w:rPr>
            </w:pPr>
            <w:r>
              <w:rPr>
                <w:rFonts w:eastAsia="等线" w:cs="Arial"/>
                <w:sz w:val="13"/>
                <w:szCs w:val="13"/>
                <w:lang w:eastAsia="zh-CN"/>
              </w:rPr>
              <w:t>KIRP</w:t>
            </w:r>
          </w:p>
        </w:tc>
        <w:tc>
          <w:tcPr>
            <w:tcW w:w="1000" w:type="pct"/>
            <w:gridSpan w:val="3"/>
            <w:tcBorders>
              <w:top w:val="single" w:color="auto" w:sz="4" w:space="0"/>
              <w:left w:val="nil"/>
              <w:right w:val="nil"/>
            </w:tcBorders>
            <w:shd w:val="clear" w:color="auto" w:fill="auto"/>
            <w:noWrap/>
            <w:vAlign w:val="bottom"/>
          </w:tcPr>
          <w:p w14:paraId="3EBB65F3">
            <w:pPr>
              <w:spacing w:line="240" w:lineRule="auto"/>
              <w:jc w:val="center"/>
              <w:rPr>
                <w:rFonts w:eastAsia="等线" w:cs="Arial"/>
                <w:sz w:val="13"/>
                <w:szCs w:val="13"/>
                <w:lang w:eastAsia="zh-CN"/>
              </w:rPr>
            </w:pPr>
            <w:r>
              <w:rPr>
                <w:rFonts w:eastAsia="等线" w:cs="Arial"/>
                <w:sz w:val="13"/>
                <w:szCs w:val="13"/>
                <w:lang w:eastAsia="zh-CN"/>
              </w:rPr>
              <w:t>LIHC</w:t>
            </w:r>
          </w:p>
        </w:tc>
        <w:tc>
          <w:tcPr>
            <w:tcW w:w="1000" w:type="pct"/>
            <w:gridSpan w:val="3"/>
            <w:tcBorders>
              <w:top w:val="single" w:color="auto" w:sz="4" w:space="0"/>
              <w:left w:val="nil"/>
              <w:right w:val="nil"/>
            </w:tcBorders>
            <w:shd w:val="clear" w:color="auto" w:fill="auto"/>
            <w:noWrap/>
            <w:vAlign w:val="bottom"/>
          </w:tcPr>
          <w:p w14:paraId="3642F86A">
            <w:pPr>
              <w:spacing w:line="240" w:lineRule="auto"/>
              <w:jc w:val="center"/>
              <w:rPr>
                <w:rFonts w:eastAsia="等线" w:cs="Arial"/>
                <w:sz w:val="13"/>
                <w:szCs w:val="13"/>
                <w:lang w:eastAsia="zh-CN"/>
              </w:rPr>
            </w:pPr>
            <w:r>
              <w:rPr>
                <w:rFonts w:eastAsia="等线" w:cs="Arial"/>
                <w:sz w:val="13"/>
                <w:szCs w:val="13"/>
                <w:lang w:eastAsia="zh-CN"/>
              </w:rPr>
              <w:t>HNSC</w:t>
            </w:r>
          </w:p>
        </w:tc>
        <w:tc>
          <w:tcPr>
            <w:tcW w:w="1000" w:type="pct"/>
            <w:gridSpan w:val="3"/>
            <w:tcBorders>
              <w:top w:val="single" w:color="auto" w:sz="4" w:space="0"/>
              <w:left w:val="nil"/>
              <w:right w:val="nil"/>
            </w:tcBorders>
            <w:shd w:val="clear" w:color="auto" w:fill="auto"/>
            <w:noWrap/>
            <w:vAlign w:val="bottom"/>
          </w:tcPr>
          <w:p w14:paraId="4240CBE1">
            <w:pPr>
              <w:spacing w:line="240" w:lineRule="auto"/>
              <w:jc w:val="center"/>
              <w:rPr>
                <w:rFonts w:eastAsia="等线" w:cs="Arial"/>
                <w:sz w:val="13"/>
                <w:szCs w:val="13"/>
                <w:lang w:eastAsia="zh-CN"/>
              </w:rPr>
            </w:pPr>
            <w:r>
              <w:rPr>
                <w:rFonts w:eastAsia="等线" w:cs="Arial"/>
                <w:sz w:val="13"/>
                <w:szCs w:val="13"/>
                <w:lang w:eastAsia="zh-CN"/>
              </w:rPr>
              <w:t>LGG</w:t>
            </w:r>
          </w:p>
        </w:tc>
      </w:tr>
      <w:tr w14:paraId="431F328C">
        <w:tblPrEx>
          <w:tblCellMar>
            <w:top w:w="0" w:type="dxa"/>
            <w:left w:w="108" w:type="dxa"/>
            <w:bottom w:w="0" w:type="dxa"/>
            <w:right w:w="108" w:type="dxa"/>
          </w:tblCellMar>
        </w:tblPrEx>
        <w:trPr>
          <w:trHeight w:val="280" w:hRule="atLeast"/>
          <w:tblHeader/>
        </w:trPr>
        <w:tc>
          <w:tcPr>
            <w:tcW w:w="251" w:type="pct"/>
            <w:tcBorders>
              <w:top w:val="nil"/>
              <w:left w:val="nil"/>
              <w:bottom w:val="single" w:color="auto" w:sz="4" w:space="0"/>
              <w:right w:val="nil"/>
            </w:tcBorders>
            <w:shd w:val="clear" w:color="auto" w:fill="auto"/>
            <w:noWrap/>
            <w:vAlign w:val="bottom"/>
          </w:tcPr>
          <w:p w14:paraId="35D33E1C">
            <w:pPr>
              <w:spacing w:line="240" w:lineRule="auto"/>
              <w:jc w:val="center"/>
              <w:rPr>
                <w:rFonts w:eastAsia="等线" w:cs="Arial"/>
                <w:sz w:val="8"/>
                <w:szCs w:val="8"/>
                <w:lang w:eastAsia="zh-CN"/>
              </w:rPr>
            </w:pPr>
            <w:r>
              <w:rPr>
                <w:rFonts w:eastAsia="等线" w:cs="Arial"/>
                <w:sz w:val="8"/>
                <w:szCs w:val="8"/>
                <w:lang w:eastAsia="zh-CN"/>
              </w:rPr>
              <w:t>CALU RNA-seq</w:t>
            </w:r>
          </w:p>
        </w:tc>
        <w:tc>
          <w:tcPr>
            <w:tcW w:w="311" w:type="pct"/>
            <w:tcBorders>
              <w:top w:val="nil"/>
              <w:left w:val="nil"/>
              <w:bottom w:val="single" w:color="auto" w:sz="4" w:space="0"/>
              <w:right w:val="nil"/>
            </w:tcBorders>
            <w:shd w:val="clear" w:color="auto" w:fill="auto"/>
            <w:noWrap/>
            <w:vAlign w:val="bottom"/>
          </w:tcPr>
          <w:p w14:paraId="0402826E">
            <w:pPr>
              <w:spacing w:line="240" w:lineRule="auto"/>
              <w:jc w:val="center"/>
              <w:rPr>
                <w:rFonts w:eastAsia="等线" w:cs="Arial"/>
                <w:sz w:val="8"/>
                <w:szCs w:val="8"/>
                <w:lang w:eastAsia="zh-CN"/>
              </w:rPr>
            </w:pPr>
            <w:r>
              <w:rPr>
                <w:rFonts w:eastAsia="等线" w:cs="Arial"/>
                <w:sz w:val="8"/>
                <w:szCs w:val="8"/>
                <w:lang w:eastAsia="zh-CN"/>
              </w:rPr>
              <w:t>CALU copy number</w:t>
            </w:r>
          </w:p>
        </w:tc>
        <w:tc>
          <w:tcPr>
            <w:tcW w:w="438" w:type="pct"/>
            <w:tcBorders>
              <w:top w:val="nil"/>
              <w:left w:val="nil"/>
              <w:bottom w:val="single" w:color="auto" w:sz="4" w:space="0"/>
              <w:right w:val="nil"/>
            </w:tcBorders>
            <w:shd w:val="clear" w:color="auto" w:fill="auto"/>
            <w:noWrap/>
            <w:vAlign w:val="bottom"/>
          </w:tcPr>
          <w:p w14:paraId="6F5269A9">
            <w:pPr>
              <w:spacing w:line="240" w:lineRule="auto"/>
              <w:jc w:val="center"/>
              <w:rPr>
                <w:rFonts w:eastAsia="等线" w:cs="Arial"/>
                <w:sz w:val="8"/>
                <w:szCs w:val="8"/>
                <w:lang w:eastAsia="zh-CN"/>
              </w:rPr>
            </w:pPr>
            <w:r>
              <w:rPr>
                <w:rFonts w:eastAsia="等线" w:cs="Arial"/>
                <w:sz w:val="8"/>
                <w:szCs w:val="8"/>
                <w:lang w:eastAsia="zh-CN"/>
              </w:rPr>
              <w:t>CALU promoter methylation</w:t>
            </w:r>
          </w:p>
        </w:tc>
        <w:tc>
          <w:tcPr>
            <w:tcW w:w="251" w:type="pct"/>
            <w:tcBorders>
              <w:top w:val="nil"/>
              <w:left w:val="nil"/>
              <w:bottom w:val="single" w:color="auto" w:sz="4" w:space="0"/>
              <w:right w:val="nil"/>
            </w:tcBorders>
            <w:shd w:val="clear" w:color="auto" w:fill="auto"/>
            <w:noWrap/>
            <w:vAlign w:val="bottom"/>
          </w:tcPr>
          <w:p w14:paraId="47AC5EF9">
            <w:pPr>
              <w:spacing w:line="240" w:lineRule="auto"/>
              <w:jc w:val="center"/>
              <w:rPr>
                <w:rFonts w:eastAsia="等线" w:cs="Arial"/>
                <w:sz w:val="8"/>
                <w:szCs w:val="8"/>
                <w:lang w:eastAsia="zh-CN"/>
              </w:rPr>
            </w:pPr>
            <w:r>
              <w:rPr>
                <w:rFonts w:eastAsia="等线" w:cs="Arial"/>
                <w:sz w:val="8"/>
                <w:szCs w:val="8"/>
                <w:lang w:eastAsia="zh-CN"/>
              </w:rPr>
              <w:t>CALU RNA-seq</w:t>
            </w:r>
          </w:p>
        </w:tc>
        <w:tc>
          <w:tcPr>
            <w:tcW w:w="311" w:type="pct"/>
            <w:tcBorders>
              <w:top w:val="nil"/>
              <w:left w:val="nil"/>
              <w:bottom w:val="single" w:color="auto" w:sz="4" w:space="0"/>
              <w:right w:val="nil"/>
            </w:tcBorders>
            <w:shd w:val="clear" w:color="auto" w:fill="auto"/>
            <w:noWrap/>
            <w:vAlign w:val="bottom"/>
          </w:tcPr>
          <w:p w14:paraId="3AC4438F">
            <w:pPr>
              <w:spacing w:line="240" w:lineRule="auto"/>
              <w:jc w:val="center"/>
              <w:rPr>
                <w:rFonts w:eastAsia="等线" w:cs="Arial"/>
                <w:sz w:val="8"/>
                <w:szCs w:val="8"/>
                <w:lang w:eastAsia="zh-CN"/>
              </w:rPr>
            </w:pPr>
            <w:r>
              <w:rPr>
                <w:rFonts w:eastAsia="等线" w:cs="Arial"/>
                <w:sz w:val="8"/>
                <w:szCs w:val="8"/>
                <w:lang w:eastAsia="zh-CN"/>
              </w:rPr>
              <w:t>CALU copy number</w:t>
            </w:r>
          </w:p>
        </w:tc>
        <w:tc>
          <w:tcPr>
            <w:tcW w:w="438" w:type="pct"/>
            <w:tcBorders>
              <w:top w:val="nil"/>
              <w:left w:val="nil"/>
              <w:bottom w:val="single" w:color="auto" w:sz="4" w:space="0"/>
              <w:right w:val="nil"/>
            </w:tcBorders>
            <w:shd w:val="clear" w:color="auto" w:fill="auto"/>
            <w:noWrap/>
            <w:vAlign w:val="bottom"/>
          </w:tcPr>
          <w:p w14:paraId="16609B45">
            <w:pPr>
              <w:spacing w:line="240" w:lineRule="auto"/>
              <w:jc w:val="center"/>
              <w:rPr>
                <w:rFonts w:eastAsia="等线" w:cs="Arial"/>
                <w:sz w:val="8"/>
                <w:szCs w:val="8"/>
                <w:lang w:eastAsia="zh-CN"/>
              </w:rPr>
            </w:pPr>
            <w:r>
              <w:rPr>
                <w:rFonts w:eastAsia="等线" w:cs="Arial"/>
                <w:sz w:val="8"/>
                <w:szCs w:val="8"/>
                <w:lang w:eastAsia="zh-CN"/>
              </w:rPr>
              <w:t>CALU promoter methylation</w:t>
            </w:r>
          </w:p>
        </w:tc>
        <w:tc>
          <w:tcPr>
            <w:tcW w:w="251" w:type="pct"/>
            <w:tcBorders>
              <w:top w:val="nil"/>
              <w:left w:val="nil"/>
              <w:bottom w:val="single" w:color="auto" w:sz="4" w:space="0"/>
              <w:right w:val="nil"/>
            </w:tcBorders>
            <w:shd w:val="clear" w:color="auto" w:fill="auto"/>
            <w:noWrap/>
            <w:vAlign w:val="bottom"/>
          </w:tcPr>
          <w:p w14:paraId="13316323">
            <w:pPr>
              <w:spacing w:line="240" w:lineRule="auto"/>
              <w:jc w:val="center"/>
              <w:rPr>
                <w:rFonts w:eastAsia="等线" w:cs="Arial"/>
                <w:sz w:val="8"/>
                <w:szCs w:val="8"/>
                <w:lang w:eastAsia="zh-CN"/>
              </w:rPr>
            </w:pPr>
            <w:r>
              <w:rPr>
                <w:rFonts w:eastAsia="等线" w:cs="Arial"/>
                <w:sz w:val="8"/>
                <w:szCs w:val="8"/>
                <w:lang w:eastAsia="zh-CN"/>
              </w:rPr>
              <w:t>CALU RNA-seq</w:t>
            </w:r>
          </w:p>
        </w:tc>
        <w:tc>
          <w:tcPr>
            <w:tcW w:w="311" w:type="pct"/>
            <w:tcBorders>
              <w:top w:val="nil"/>
              <w:left w:val="nil"/>
              <w:bottom w:val="single" w:color="auto" w:sz="4" w:space="0"/>
              <w:right w:val="nil"/>
            </w:tcBorders>
            <w:shd w:val="clear" w:color="auto" w:fill="auto"/>
            <w:noWrap/>
            <w:vAlign w:val="bottom"/>
          </w:tcPr>
          <w:p w14:paraId="68B4EA9D">
            <w:pPr>
              <w:spacing w:line="240" w:lineRule="auto"/>
              <w:jc w:val="center"/>
              <w:rPr>
                <w:rFonts w:eastAsia="等线" w:cs="Arial"/>
                <w:sz w:val="8"/>
                <w:szCs w:val="8"/>
                <w:lang w:eastAsia="zh-CN"/>
              </w:rPr>
            </w:pPr>
            <w:r>
              <w:rPr>
                <w:rFonts w:eastAsia="等线" w:cs="Arial"/>
                <w:sz w:val="8"/>
                <w:szCs w:val="8"/>
                <w:lang w:eastAsia="zh-CN"/>
              </w:rPr>
              <w:t>CALU copy number</w:t>
            </w:r>
          </w:p>
        </w:tc>
        <w:tc>
          <w:tcPr>
            <w:tcW w:w="438" w:type="pct"/>
            <w:tcBorders>
              <w:top w:val="nil"/>
              <w:left w:val="nil"/>
              <w:bottom w:val="single" w:color="auto" w:sz="4" w:space="0"/>
              <w:right w:val="nil"/>
            </w:tcBorders>
            <w:shd w:val="clear" w:color="auto" w:fill="auto"/>
            <w:noWrap/>
            <w:vAlign w:val="bottom"/>
          </w:tcPr>
          <w:p w14:paraId="7F996C03">
            <w:pPr>
              <w:spacing w:line="240" w:lineRule="auto"/>
              <w:jc w:val="center"/>
              <w:rPr>
                <w:rFonts w:eastAsia="等线" w:cs="Arial"/>
                <w:sz w:val="8"/>
                <w:szCs w:val="8"/>
                <w:lang w:eastAsia="zh-CN"/>
              </w:rPr>
            </w:pPr>
            <w:r>
              <w:rPr>
                <w:rFonts w:eastAsia="等线" w:cs="Arial"/>
                <w:sz w:val="8"/>
                <w:szCs w:val="8"/>
                <w:lang w:eastAsia="zh-CN"/>
              </w:rPr>
              <w:t>CALU promoter methylation</w:t>
            </w:r>
          </w:p>
        </w:tc>
        <w:tc>
          <w:tcPr>
            <w:tcW w:w="251" w:type="pct"/>
            <w:tcBorders>
              <w:top w:val="nil"/>
              <w:left w:val="nil"/>
              <w:bottom w:val="single" w:color="auto" w:sz="4" w:space="0"/>
              <w:right w:val="nil"/>
            </w:tcBorders>
            <w:shd w:val="clear" w:color="auto" w:fill="auto"/>
            <w:noWrap/>
            <w:vAlign w:val="bottom"/>
          </w:tcPr>
          <w:p w14:paraId="3BD1AD45">
            <w:pPr>
              <w:spacing w:line="240" w:lineRule="auto"/>
              <w:jc w:val="center"/>
              <w:rPr>
                <w:rFonts w:eastAsia="等线" w:cs="Arial"/>
                <w:sz w:val="8"/>
                <w:szCs w:val="8"/>
                <w:lang w:eastAsia="zh-CN"/>
              </w:rPr>
            </w:pPr>
            <w:r>
              <w:rPr>
                <w:rFonts w:eastAsia="等线" w:cs="Arial"/>
                <w:sz w:val="8"/>
                <w:szCs w:val="8"/>
                <w:lang w:eastAsia="zh-CN"/>
              </w:rPr>
              <w:t>CALU RNA-seq</w:t>
            </w:r>
          </w:p>
        </w:tc>
        <w:tc>
          <w:tcPr>
            <w:tcW w:w="311" w:type="pct"/>
            <w:tcBorders>
              <w:top w:val="nil"/>
              <w:left w:val="nil"/>
              <w:bottom w:val="single" w:color="auto" w:sz="4" w:space="0"/>
              <w:right w:val="nil"/>
            </w:tcBorders>
            <w:shd w:val="clear" w:color="auto" w:fill="auto"/>
            <w:noWrap/>
            <w:vAlign w:val="bottom"/>
          </w:tcPr>
          <w:p w14:paraId="75F10568">
            <w:pPr>
              <w:spacing w:line="240" w:lineRule="auto"/>
              <w:jc w:val="center"/>
              <w:rPr>
                <w:rFonts w:eastAsia="等线" w:cs="Arial"/>
                <w:sz w:val="8"/>
                <w:szCs w:val="8"/>
                <w:lang w:eastAsia="zh-CN"/>
              </w:rPr>
            </w:pPr>
            <w:r>
              <w:rPr>
                <w:rFonts w:eastAsia="等线" w:cs="Arial"/>
                <w:sz w:val="8"/>
                <w:szCs w:val="8"/>
                <w:lang w:eastAsia="zh-CN"/>
              </w:rPr>
              <w:t>CALU copy number</w:t>
            </w:r>
          </w:p>
        </w:tc>
        <w:tc>
          <w:tcPr>
            <w:tcW w:w="438" w:type="pct"/>
            <w:tcBorders>
              <w:top w:val="nil"/>
              <w:left w:val="nil"/>
              <w:bottom w:val="single" w:color="auto" w:sz="4" w:space="0"/>
              <w:right w:val="nil"/>
            </w:tcBorders>
            <w:shd w:val="clear" w:color="auto" w:fill="auto"/>
            <w:noWrap/>
            <w:vAlign w:val="bottom"/>
          </w:tcPr>
          <w:p w14:paraId="3A6962B7">
            <w:pPr>
              <w:spacing w:line="240" w:lineRule="auto"/>
              <w:jc w:val="center"/>
              <w:rPr>
                <w:rFonts w:eastAsia="等线" w:cs="Arial"/>
                <w:sz w:val="8"/>
                <w:szCs w:val="8"/>
                <w:lang w:eastAsia="zh-CN"/>
              </w:rPr>
            </w:pPr>
            <w:r>
              <w:rPr>
                <w:rFonts w:eastAsia="等线" w:cs="Arial"/>
                <w:sz w:val="8"/>
                <w:szCs w:val="8"/>
                <w:lang w:eastAsia="zh-CN"/>
              </w:rPr>
              <w:t>CALU promoter methylation</w:t>
            </w:r>
          </w:p>
        </w:tc>
        <w:tc>
          <w:tcPr>
            <w:tcW w:w="251" w:type="pct"/>
            <w:tcBorders>
              <w:top w:val="nil"/>
              <w:left w:val="nil"/>
              <w:bottom w:val="single" w:color="auto" w:sz="4" w:space="0"/>
              <w:right w:val="nil"/>
            </w:tcBorders>
            <w:shd w:val="clear" w:color="auto" w:fill="auto"/>
            <w:noWrap/>
            <w:vAlign w:val="bottom"/>
          </w:tcPr>
          <w:p w14:paraId="77FCCABD">
            <w:pPr>
              <w:spacing w:line="240" w:lineRule="auto"/>
              <w:jc w:val="center"/>
              <w:rPr>
                <w:rFonts w:eastAsia="等线" w:cs="Arial"/>
                <w:sz w:val="8"/>
                <w:szCs w:val="8"/>
                <w:lang w:eastAsia="zh-CN"/>
              </w:rPr>
            </w:pPr>
            <w:r>
              <w:rPr>
                <w:rFonts w:eastAsia="等线" w:cs="Arial"/>
                <w:sz w:val="8"/>
                <w:szCs w:val="8"/>
                <w:lang w:eastAsia="zh-CN"/>
              </w:rPr>
              <w:t>CALU RNA-seq</w:t>
            </w:r>
          </w:p>
        </w:tc>
        <w:tc>
          <w:tcPr>
            <w:tcW w:w="311" w:type="pct"/>
            <w:tcBorders>
              <w:top w:val="nil"/>
              <w:left w:val="nil"/>
              <w:bottom w:val="single" w:color="auto" w:sz="4" w:space="0"/>
              <w:right w:val="nil"/>
            </w:tcBorders>
            <w:shd w:val="clear" w:color="auto" w:fill="auto"/>
            <w:noWrap/>
            <w:vAlign w:val="bottom"/>
          </w:tcPr>
          <w:p w14:paraId="37FAA0B5">
            <w:pPr>
              <w:spacing w:line="240" w:lineRule="auto"/>
              <w:jc w:val="center"/>
              <w:rPr>
                <w:rFonts w:eastAsia="等线" w:cs="Arial"/>
                <w:sz w:val="8"/>
                <w:szCs w:val="8"/>
                <w:lang w:eastAsia="zh-CN"/>
              </w:rPr>
            </w:pPr>
            <w:r>
              <w:rPr>
                <w:rFonts w:eastAsia="等线" w:cs="Arial"/>
                <w:sz w:val="8"/>
                <w:szCs w:val="8"/>
                <w:lang w:eastAsia="zh-CN"/>
              </w:rPr>
              <w:t>CALU copy number</w:t>
            </w:r>
          </w:p>
        </w:tc>
        <w:tc>
          <w:tcPr>
            <w:tcW w:w="438" w:type="pct"/>
            <w:tcBorders>
              <w:top w:val="nil"/>
              <w:left w:val="nil"/>
              <w:bottom w:val="single" w:color="auto" w:sz="4" w:space="0"/>
              <w:right w:val="nil"/>
            </w:tcBorders>
            <w:shd w:val="clear" w:color="auto" w:fill="auto"/>
            <w:noWrap/>
            <w:vAlign w:val="bottom"/>
          </w:tcPr>
          <w:p w14:paraId="24F416E6">
            <w:pPr>
              <w:spacing w:line="240" w:lineRule="auto"/>
              <w:jc w:val="center"/>
              <w:rPr>
                <w:rFonts w:eastAsia="等线" w:cs="Arial"/>
                <w:sz w:val="8"/>
                <w:szCs w:val="8"/>
                <w:lang w:eastAsia="zh-CN"/>
              </w:rPr>
            </w:pPr>
            <w:r>
              <w:rPr>
                <w:rFonts w:eastAsia="等线" w:cs="Arial"/>
                <w:sz w:val="8"/>
                <w:szCs w:val="8"/>
                <w:lang w:eastAsia="zh-CN"/>
              </w:rPr>
              <w:t>CALU promoter methylation</w:t>
            </w:r>
          </w:p>
        </w:tc>
      </w:tr>
      <w:tr w14:paraId="403C1BD4">
        <w:tblPrEx>
          <w:tblCellMar>
            <w:top w:w="0" w:type="dxa"/>
            <w:left w:w="108" w:type="dxa"/>
            <w:bottom w:w="0" w:type="dxa"/>
            <w:right w:w="108" w:type="dxa"/>
          </w:tblCellMar>
        </w:tblPrEx>
        <w:trPr>
          <w:trHeight w:val="280" w:hRule="atLeast"/>
        </w:trPr>
        <w:tc>
          <w:tcPr>
            <w:tcW w:w="251" w:type="pct"/>
            <w:tcBorders>
              <w:top w:val="single" w:color="auto" w:sz="4" w:space="0"/>
              <w:left w:val="nil"/>
              <w:bottom w:val="nil"/>
              <w:right w:val="nil"/>
            </w:tcBorders>
            <w:shd w:val="clear" w:color="auto" w:fill="auto"/>
            <w:noWrap/>
            <w:vAlign w:val="bottom"/>
          </w:tcPr>
          <w:p w14:paraId="1EE2F928">
            <w:pPr>
              <w:spacing w:line="240" w:lineRule="auto"/>
              <w:jc w:val="right"/>
              <w:rPr>
                <w:rFonts w:eastAsia="等线" w:cs="Arial"/>
                <w:sz w:val="8"/>
                <w:szCs w:val="8"/>
                <w:lang w:eastAsia="zh-CN"/>
              </w:rPr>
            </w:pPr>
            <w:r>
              <w:rPr>
                <w:rFonts w:eastAsia="等线" w:cs="Arial"/>
                <w:sz w:val="8"/>
                <w:szCs w:val="8"/>
                <w:lang w:eastAsia="zh-CN"/>
              </w:rPr>
              <w:t>15.38</w:t>
            </w:r>
          </w:p>
        </w:tc>
        <w:tc>
          <w:tcPr>
            <w:tcW w:w="311" w:type="pct"/>
            <w:tcBorders>
              <w:top w:val="single" w:color="auto" w:sz="4" w:space="0"/>
              <w:left w:val="nil"/>
              <w:bottom w:val="nil"/>
              <w:right w:val="nil"/>
            </w:tcBorders>
            <w:shd w:val="clear" w:color="auto" w:fill="auto"/>
            <w:noWrap/>
            <w:vAlign w:val="bottom"/>
          </w:tcPr>
          <w:p w14:paraId="047D3446">
            <w:pPr>
              <w:spacing w:line="240" w:lineRule="auto"/>
              <w:jc w:val="right"/>
              <w:rPr>
                <w:rFonts w:eastAsia="等线" w:cs="Arial"/>
                <w:sz w:val="8"/>
                <w:szCs w:val="8"/>
                <w:lang w:eastAsia="zh-CN"/>
              </w:rPr>
            </w:pPr>
            <w:r>
              <w:rPr>
                <w:rFonts w:eastAsia="等线" w:cs="Arial"/>
                <w:sz w:val="8"/>
                <w:szCs w:val="8"/>
                <w:lang w:eastAsia="zh-CN"/>
              </w:rPr>
              <w:t>1.556</w:t>
            </w:r>
          </w:p>
        </w:tc>
        <w:tc>
          <w:tcPr>
            <w:tcW w:w="438" w:type="pct"/>
            <w:tcBorders>
              <w:top w:val="single" w:color="auto" w:sz="4" w:space="0"/>
              <w:left w:val="nil"/>
              <w:bottom w:val="nil"/>
              <w:right w:val="nil"/>
            </w:tcBorders>
            <w:shd w:val="clear" w:color="auto" w:fill="auto"/>
            <w:noWrap/>
            <w:vAlign w:val="bottom"/>
          </w:tcPr>
          <w:p w14:paraId="524B1282">
            <w:pPr>
              <w:spacing w:line="240" w:lineRule="auto"/>
              <w:jc w:val="right"/>
              <w:rPr>
                <w:rFonts w:eastAsia="等线" w:cs="Arial"/>
                <w:sz w:val="8"/>
                <w:szCs w:val="8"/>
                <w:lang w:eastAsia="zh-CN"/>
              </w:rPr>
            </w:pPr>
            <w:r>
              <w:rPr>
                <w:rFonts w:eastAsia="等线" w:cs="Arial"/>
                <w:sz w:val="8"/>
                <w:szCs w:val="8"/>
                <w:lang w:eastAsia="zh-CN"/>
              </w:rPr>
              <w:t>0.092773</w:t>
            </w:r>
          </w:p>
        </w:tc>
        <w:tc>
          <w:tcPr>
            <w:tcW w:w="251" w:type="pct"/>
            <w:tcBorders>
              <w:top w:val="single" w:color="auto" w:sz="4" w:space="0"/>
              <w:left w:val="nil"/>
              <w:bottom w:val="nil"/>
              <w:right w:val="nil"/>
            </w:tcBorders>
            <w:shd w:val="clear" w:color="auto" w:fill="auto"/>
            <w:noWrap/>
            <w:vAlign w:val="bottom"/>
          </w:tcPr>
          <w:p w14:paraId="2511DE18">
            <w:pPr>
              <w:spacing w:line="240" w:lineRule="auto"/>
              <w:jc w:val="right"/>
              <w:rPr>
                <w:rFonts w:eastAsia="等线" w:cs="Arial"/>
                <w:sz w:val="8"/>
                <w:szCs w:val="8"/>
                <w:lang w:eastAsia="zh-CN"/>
              </w:rPr>
            </w:pPr>
            <w:r>
              <w:rPr>
                <w:rFonts w:eastAsia="等线" w:cs="Arial"/>
                <w:sz w:val="8"/>
                <w:szCs w:val="8"/>
                <w:lang w:eastAsia="zh-CN"/>
              </w:rPr>
              <w:t>13.36</w:t>
            </w:r>
          </w:p>
        </w:tc>
        <w:tc>
          <w:tcPr>
            <w:tcW w:w="311" w:type="pct"/>
            <w:tcBorders>
              <w:top w:val="single" w:color="auto" w:sz="4" w:space="0"/>
              <w:left w:val="nil"/>
              <w:bottom w:val="nil"/>
              <w:right w:val="nil"/>
            </w:tcBorders>
            <w:shd w:val="clear" w:color="auto" w:fill="auto"/>
            <w:noWrap/>
            <w:vAlign w:val="bottom"/>
          </w:tcPr>
          <w:p w14:paraId="39820288">
            <w:pPr>
              <w:spacing w:line="240" w:lineRule="auto"/>
              <w:jc w:val="right"/>
              <w:rPr>
                <w:rFonts w:eastAsia="等线" w:cs="Arial"/>
                <w:sz w:val="8"/>
                <w:szCs w:val="8"/>
                <w:lang w:eastAsia="zh-CN"/>
              </w:rPr>
            </w:pPr>
            <w:r>
              <w:rPr>
                <w:rFonts w:eastAsia="等线" w:cs="Arial"/>
                <w:sz w:val="8"/>
                <w:szCs w:val="8"/>
                <w:lang w:eastAsia="zh-CN"/>
              </w:rPr>
              <w:t>0.1727</w:t>
            </w:r>
          </w:p>
        </w:tc>
        <w:tc>
          <w:tcPr>
            <w:tcW w:w="438" w:type="pct"/>
            <w:tcBorders>
              <w:top w:val="single" w:color="auto" w:sz="4" w:space="0"/>
              <w:left w:val="nil"/>
              <w:bottom w:val="nil"/>
              <w:right w:val="nil"/>
            </w:tcBorders>
            <w:shd w:val="clear" w:color="auto" w:fill="auto"/>
            <w:noWrap/>
            <w:vAlign w:val="bottom"/>
          </w:tcPr>
          <w:p w14:paraId="4BA7DDA4">
            <w:pPr>
              <w:spacing w:line="240" w:lineRule="auto"/>
              <w:jc w:val="right"/>
              <w:rPr>
                <w:rFonts w:eastAsia="等线" w:cs="Arial"/>
                <w:sz w:val="8"/>
                <w:szCs w:val="8"/>
                <w:lang w:eastAsia="zh-CN"/>
              </w:rPr>
            </w:pPr>
            <w:r>
              <w:rPr>
                <w:rFonts w:eastAsia="等线" w:cs="Arial"/>
                <w:sz w:val="8"/>
                <w:szCs w:val="8"/>
                <w:lang w:eastAsia="zh-CN"/>
              </w:rPr>
              <w:t>0.099649</w:t>
            </w:r>
          </w:p>
        </w:tc>
        <w:tc>
          <w:tcPr>
            <w:tcW w:w="251" w:type="pct"/>
            <w:tcBorders>
              <w:top w:val="single" w:color="auto" w:sz="4" w:space="0"/>
              <w:left w:val="nil"/>
              <w:bottom w:val="nil"/>
              <w:right w:val="nil"/>
            </w:tcBorders>
            <w:shd w:val="clear" w:color="auto" w:fill="auto"/>
            <w:noWrap/>
            <w:vAlign w:val="bottom"/>
          </w:tcPr>
          <w:p w14:paraId="01EECC4D">
            <w:pPr>
              <w:spacing w:line="240" w:lineRule="auto"/>
              <w:jc w:val="right"/>
              <w:rPr>
                <w:rFonts w:eastAsia="等线" w:cs="Arial"/>
                <w:sz w:val="8"/>
                <w:szCs w:val="8"/>
                <w:lang w:eastAsia="zh-CN"/>
              </w:rPr>
            </w:pPr>
            <w:r>
              <w:rPr>
                <w:rFonts w:eastAsia="等线" w:cs="Arial"/>
                <w:sz w:val="8"/>
                <w:szCs w:val="8"/>
                <w:lang w:eastAsia="zh-CN"/>
              </w:rPr>
              <w:t>13.36</w:t>
            </w:r>
          </w:p>
        </w:tc>
        <w:tc>
          <w:tcPr>
            <w:tcW w:w="311" w:type="pct"/>
            <w:tcBorders>
              <w:top w:val="single" w:color="auto" w:sz="4" w:space="0"/>
              <w:left w:val="nil"/>
              <w:bottom w:val="nil"/>
              <w:right w:val="nil"/>
            </w:tcBorders>
            <w:shd w:val="clear" w:color="auto" w:fill="auto"/>
            <w:noWrap/>
            <w:vAlign w:val="bottom"/>
          </w:tcPr>
          <w:p w14:paraId="412052C8">
            <w:pPr>
              <w:spacing w:line="240" w:lineRule="auto"/>
              <w:jc w:val="right"/>
              <w:rPr>
                <w:rFonts w:eastAsia="等线" w:cs="Arial"/>
                <w:sz w:val="8"/>
                <w:szCs w:val="8"/>
                <w:lang w:eastAsia="zh-CN"/>
              </w:rPr>
            </w:pPr>
            <w:r>
              <w:rPr>
                <w:rFonts w:eastAsia="等线" w:cs="Arial"/>
                <w:sz w:val="8"/>
                <w:szCs w:val="8"/>
                <w:lang w:eastAsia="zh-CN"/>
              </w:rPr>
              <w:t>0.0792</w:t>
            </w:r>
          </w:p>
        </w:tc>
        <w:tc>
          <w:tcPr>
            <w:tcW w:w="438" w:type="pct"/>
            <w:tcBorders>
              <w:top w:val="single" w:color="auto" w:sz="4" w:space="0"/>
              <w:left w:val="nil"/>
              <w:bottom w:val="nil"/>
              <w:right w:val="nil"/>
            </w:tcBorders>
            <w:shd w:val="clear" w:color="auto" w:fill="auto"/>
            <w:noWrap/>
            <w:vAlign w:val="bottom"/>
          </w:tcPr>
          <w:p w14:paraId="10148DF7">
            <w:pPr>
              <w:spacing w:line="240" w:lineRule="auto"/>
              <w:jc w:val="right"/>
              <w:rPr>
                <w:rFonts w:eastAsia="等线" w:cs="Arial"/>
                <w:sz w:val="8"/>
                <w:szCs w:val="8"/>
                <w:lang w:eastAsia="zh-CN"/>
              </w:rPr>
            </w:pPr>
            <w:r>
              <w:rPr>
                <w:rFonts w:eastAsia="等线" w:cs="Arial"/>
                <w:sz w:val="8"/>
                <w:szCs w:val="8"/>
                <w:lang w:eastAsia="zh-CN"/>
              </w:rPr>
              <w:t>0.101684</w:t>
            </w:r>
          </w:p>
        </w:tc>
        <w:tc>
          <w:tcPr>
            <w:tcW w:w="251" w:type="pct"/>
            <w:tcBorders>
              <w:top w:val="single" w:color="auto" w:sz="4" w:space="0"/>
              <w:left w:val="nil"/>
              <w:bottom w:val="nil"/>
              <w:right w:val="nil"/>
            </w:tcBorders>
            <w:shd w:val="clear" w:color="auto" w:fill="auto"/>
            <w:noWrap/>
            <w:vAlign w:val="bottom"/>
          </w:tcPr>
          <w:p w14:paraId="7F96F5E6">
            <w:pPr>
              <w:spacing w:line="240" w:lineRule="auto"/>
              <w:jc w:val="right"/>
              <w:rPr>
                <w:rFonts w:eastAsia="等线" w:cs="Arial"/>
                <w:sz w:val="8"/>
                <w:szCs w:val="8"/>
                <w:lang w:eastAsia="zh-CN"/>
              </w:rPr>
            </w:pPr>
            <w:r>
              <w:rPr>
                <w:rFonts w:eastAsia="等线" w:cs="Arial"/>
                <w:sz w:val="8"/>
                <w:szCs w:val="8"/>
                <w:lang w:eastAsia="zh-CN"/>
              </w:rPr>
              <w:t>15.33</w:t>
            </w:r>
          </w:p>
        </w:tc>
        <w:tc>
          <w:tcPr>
            <w:tcW w:w="311" w:type="pct"/>
            <w:tcBorders>
              <w:top w:val="single" w:color="auto" w:sz="4" w:space="0"/>
              <w:left w:val="nil"/>
              <w:bottom w:val="nil"/>
              <w:right w:val="nil"/>
            </w:tcBorders>
            <w:shd w:val="clear" w:color="auto" w:fill="auto"/>
            <w:noWrap/>
            <w:vAlign w:val="bottom"/>
          </w:tcPr>
          <w:p w14:paraId="5D646918">
            <w:pPr>
              <w:spacing w:line="240" w:lineRule="auto"/>
              <w:jc w:val="right"/>
              <w:rPr>
                <w:rFonts w:eastAsia="等线" w:cs="Arial"/>
                <w:sz w:val="8"/>
                <w:szCs w:val="8"/>
                <w:lang w:eastAsia="zh-CN"/>
              </w:rPr>
            </w:pPr>
            <w:r>
              <w:rPr>
                <w:rFonts w:eastAsia="等线" w:cs="Arial"/>
                <w:sz w:val="8"/>
                <w:szCs w:val="8"/>
                <w:lang w:eastAsia="zh-CN"/>
              </w:rPr>
              <w:t>0.1984</w:t>
            </w:r>
          </w:p>
        </w:tc>
        <w:tc>
          <w:tcPr>
            <w:tcW w:w="438" w:type="pct"/>
            <w:tcBorders>
              <w:top w:val="single" w:color="auto" w:sz="4" w:space="0"/>
              <w:left w:val="nil"/>
              <w:bottom w:val="nil"/>
              <w:right w:val="nil"/>
            </w:tcBorders>
            <w:shd w:val="clear" w:color="auto" w:fill="auto"/>
            <w:noWrap/>
            <w:vAlign w:val="bottom"/>
          </w:tcPr>
          <w:p w14:paraId="7020B753">
            <w:pPr>
              <w:spacing w:line="240" w:lineRule="auto"/>
              <w:jc w:val="right"/>
              <w:rPr>
                <w:rFonts w:eastAsia="等线" w:cs="Arial"/>
                <w:sz w:val="8"/>
                <w:szCs w:val="8"/>
                <w:lang w:eastAsia="zh-CN"/>
              </w:rPr>
            </w:pPr>
            <w:r>
              <w:rPr>
                <w:rFonts w:eastAsia="等线" w:cs="Arial"/>
                <w:sz w:val="8"/>
                <w:szCs w:val="8"/>
                <w:lang w:eastAsia="zh-CN"/>
              </w:rPr>
              <w:t>0.076652</w:t>
            </w:r>
          </w:p>
        </w:tc>
        <w:tc>
          <w:tcPr>
            <w:tcW w:w="251" w:type="pct"/>
            <w:tcBorders>
              <w:top w:val="single" w:color="auto" w:sz="4" w:space="0"/>
              <w:left w:val="nil"/>
              <w:bottom w:val="nil"/>
              <w:right w:val="nil"/>
            </w:tcBorders>
            <w:shd w:val="clear" w:color="auto" w:fill="auto"/>
            <w:noWrap/>
            <w:vAlign w:val="bottom"/>
          </w:tcPr>
          <w:p w14:paraId="3225E3CA">
            <w:pPr>
              <w:spacing w:line="240" w:lineRule="auto"/>
              <w:jc w:val="right"/>
              <w:rPr>
                <w:rFonts w:eastAsia="等线" w:cs="Arial"/>
                <w:sz w:val="8"/>
                <w:szCs w:val="8"/>
                <w:lang w:eastAsia="zh-CN"/>
              </w:rPr>
            </w:pPr>
            <w:r>
              <w:rPr>
                <w:rFonts w:eastAsia="等线" w:cs="Arial"/>
                <w:sz w:val="8"/>
                <w:szCs w:val="8"/>
                <w:lang w:eastAsia="zh-CN"/>
              </w:rPr>
              <w:t>13.41</w:t>
            </w:r>
          </w:p>
        </w:tc>
        <w:tc>
          <w:tcPr>
            <w:tcW w:w="311" w:type="pct"/>
            <w:tcBorders>
              <w:top w:val="single" w:color="auto" w:sz="4" w:space="0"/>
              <w:left w:val="nil"/>
              <w:bottom w:val="nil"/>
              <w:right w:val="nil"/>
            </w:tcBorders>
            <w:shd w:val="clear" w:color="auto" w:fill="auto"/>
            <w:noWrap/>
            <w:vAlign w:val="bottom"/>
          </w:tcPr>
          <w:p w14:paraId="72A080F0">
            <w:pPr>
              <w:spacing w:line="240" w:lineRule="auto"/>
              <w:jc w:val="right"/>
              <w:rPr>
                <w:rFonts w:eastAsia="等线" w:cs="Arial"/>
                <w:sz w:val="8"/>
                <w:szCs w:val="8"/>
                <w:lang w:eastAsia="zh-CN"/>
              </w:rPr>
            </w:pPr>
            <w:r>
              <w:rPr>
                <w:rFonts w:eastAsia="等线" w:cs="Arial"/>
                <w:sz w:val="8"/>
                <w:szCs w:val="8"/>
                <w:lang w:eastAsia="zh-CN"/>
              </w:rPr>
              <w:t>0.7319</w:t>
            </w:r>
          </w:p>
        </w:tc>
        <w:tc>
          <w:tcPr>
            <w:tcW w:w="438" w:type="pct"/>
            <w:tcBorders>
              <w:top w:val="single" w:color="auto" w:sz="4" w:space="0"/>
              <w:left w:val="nil"/>
              <w:bottom w:val="nil"/>
              <w:right w:val="nil"/>
            </w:tcBorders>
            <w:shd w:val="clear" w:color="auto" w:fill="auto"/>
            <w:noWrap/>
            <w:vAlign w:val="bottom"/>
          </w:tcPr>
          <w:p w14:paraId="127F7F1C">
            <w:pPr>
              <w:spacing w:line="240" w:lineRule="auto"/>
              <w:jc w:val="right"/>
              <w:rPr>
                <w:rFonts w:eastAsia="等线" w:cs="Arial"/>
                <w:sz w:val="8"/>
                <w:szCs w:val="8"/>
                <w:lang w:eastAsia="zh-CN"/>
              </w:rPr>
            </w:pPr>
            <w:r>
              <w:rPr>
                <w:rFonts w:eastAsia="等线" w:cs="Arial"/>
                <w:sz w:val="8"/>
                <w:szCs w:val="8"/>
                <w:lang w:eastAsia="zh-CN"/>
              </w:rPr>
              <w:t>0.10518</w:t>
            </w:r>
          </w:p>
        </w:tc>
      </w:tr>
      <w:tr w14:paraId="3F2133C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0478DE">
            <w:pPr>
              <w:spacing w:line="240" w:lineRule="auto"/>
              <w:jc w:val="right"/>
              <w:rPr>
                <w:rFonts w:eastAsia="等线" w:cs="Arial"/>
                <w:sz w:val="8"/>
                <w:szCs w:val="8"/>
                <w:lang w:eastAsia="zh-CN"/>
              </w:rPr>
            </w:pPr>
            <w:r>
              <w:rPr>
                <w:rFonts w:eastAsia="等线" w:cs="Arial"/>
                <w:sz w:val="8"/>
                <w:szCs w:val="8"/>
                <w:lang w:eastAsia="zh-CN"/>
              </w:rPr>
              <w:t>14.46</w:t>
            </w:r>
          </w:p>
        </w:tc>
        <w:tc>
          <w:tcPr>
            <w:tcW w:w="311" w:type="pct"/>
            <w:tcBorders>
              <w:top w:val="nil"/>
              <w:left w:val="nil"/>
              <w:bottom w:val="nil"/>
              <w:right w:val="nil"/>
            </w:tcBorders>
            <w:shd w:val="clear" w:color="auto" w:fill="auto"/>
            <w:noWrap/>
            <w:vAlign w:val="bottom"/>
          </w:tcPr>
          <w:p w14:paraId="0F9DC939">
            <w:pPr>
              <w:spacing w:line="240" w:lineRule="auto"/>
              <w:jc w:val="right"/>
              <w:rPr>
                <w:rFonts w:eastAsia="等线" w:cs="Arial"/>
                <w:sz w:val="8"/>
                <w:szCs w:val="8"/>
                <w:lang w:eastAsia="zh-CN"/>
              </w:rPr>
            </w:pPr>
            <w:r>
              <w:rPr>
                <w:rFonts w:eastAsia="等线" w:cs="Arial"/>
                <w:sz w:val="8"/>
                <w:szCs w:val="8"/>
                <w:lang w:eastAsia="zh-CN"/>
              </w:rPr>
              <w:t>0.0774</w:t>
            </w:r>
          </w:p>
        </w:tc>
        <w:tc>
          <w:tcPr>
            <w:tcW w:w="438" w:type="pct"/>
            <w:tcBorders>
              <w:top w:val="nil"/>
              <w:left w:val="nil"/>
              <w:bottom w:val="nil"/>
              <w:right w:val="nil"/>
            </w:tcBorders>
            <w:shd w:val="clear" w:color="auto" w:fill="auto"/>
            <w:noWrap/>
            <w:vAlign w:val="bottom"/>
          </w:tcPr>
          <w:p w14:paraId="333D4AC0">
            <w:pPr>
              <w:spacing w:line="240" w:lineRule="auto"/>
              <w:jc w:val="right"/>
              <w:rPr>
                <w:rFonts w:eastAsia="等线" w:cs="Arial"/>
                <w:sz w:val="8"/>
                <w:szCs w:val="8"/>
                <w:lang w:eastAsia="zh-CN"/>
              </w:rPr>
            </w:pPr>
            <w:r>
              <w:rPr>
                <w:rFonts w:eastAsia="等线" w:cs="Arial"/>
                <w:sz w:val="8"/>
                <w:szCs w:val="8"/>
                <w:lang w:eastAsia="zh-CN"/>
              </w:rPr>
              <w:t>0.099148</w:t>
            </w:r>
          </w:p>
        </w:tc>
        <w:tc>
          <w:tcPr>
            <w:tcW w:w="251" w:type="pct"/>
            <w:tcBorders>
              <w:top w:val="nil"/>
              <w:left w:val="nil"/>
              <w:bottom w:val="nil"/>
              <w:right w:val="nil"/>
            </w:tcBorders>
            <w:shd w:val="clear" w:color="auto" w:fill="auto"/>
            <w:noWrap/>
            <w:vAlign w:val="bottom"/>
          </w:tcPr>
          <w:p w14:paraId="516986AF">
            <w:pPr>
              <w:spacing w:line="240" w:lineRule="auto"/>
              <w:jc w:val="right"/>
              <w:rPr>
                <w:rFonts w:eastAsia="等线" w:cs="Arial"/>
                <w:sz w:val="8"/>
                <w:szCs w:val="8"/>
                <w:lang w:eastAsia="zh-CN"/>
              </w:rPr>
            </w:pPr>
            <w:r>
              <w:rPr>
                <w:rFonts w:eastAsia="等线" w:cs="Arial"/>
                <w:sz w:val="8"/>
                <w:szCs w:val="8"/>
                <w:lang w:eastAsia="zh-CN"/>
              </w:rPr>
              <w:t>13.14</w:t>
            </w:r>
          </w:p>
        </w:tc>
        <w:tc>
          <w:tcPr>
            <w:tcW w:w="311" w:type="pct"/>
            <w:tcBorders>
              <w:top w:val="nil"/>
              <w:left w:val="nil"/>
              <w:bottom w:val="nil"/>
              <w:right w:val="nil"/>
            </w:tcBorders>
            <w:shd w:val="clear" w:color="auto" w:fill="auto"/>
            <w:noWrap/>
            <w:vAlign w:val="bottom"/>
          </w:tcPr>
          <w:p w14:paraId="5860C6BB">
            <w:pPr>
              <w:spacing w:line="240" w:lineRule="auto"/>
              <w:jc w:val="right"/>
              <w:rPr>
                <w:rFonts w:eastAsia="等线" w:cs="Arial"/>
                <w:sz w:val="8"/>
                <w:szCs w:val="8"/>
                <w:lang w:eastAsia="zh-CN"/>
              </w:rPr>
            </w:pPr>
            <w:r>
              <w:rPr>
                <w:rFonts w:eastAsia="等线" w:cs="Arial"/>
                <w:sz w:val="8"/>
                <w:szCs w:val="8"/>
                <w:lang w:eastAsia="zh-CN"/>
              </w:rPr>
              <w:t>0.1017</w:t>
            </w:r>
          </w:p>
        </w:tc>
        <w:tc>
          <w:tcPr>
            <w:tcW w:w="438" w:type="pct"/>
            <w:tcBorders>
              <w:top w:val="nil"/>
              <w:left w:val="nil"/>
              <w:bottom w:val="nil"/>
              <w:right w:val="nil"/>
            </w:tcBorders>
            <w:shd w:val="clear" w:color="auto" w:fill="auto"/>
            <w:noWrap/>
            <w:vAlign w:val="bottom"/>
          </w:tcPr>
          <w:p w14:paraId="13B4E800">
            <w:pPr>
              <w:spacing w:line="240" w:lineRule="auto"/>
              <w:jc w:val="right"/>
              <w:rPr>
                <w:rFonts w:eastAsia="等线" w:cs="Arial"/>
                <w:sz w:val="8"/>
                <w:szCs w:val="8"/>
                <w:lang w:eastAsia="zh-CN"/>
              </w:rPr>
            </w:pPr>
            <w:r>
              <w:rPr>
                <w:rFonts w:eastAsia="等线" w:cs="Arial"/>
                <w:sz w:val="8"/>
                <w:szCs w:val="8"/>
                <w:lang w:eastAsia="zh-CN"/>
              </w:rPr>
              <w:t>0.099869</w:t>
            </w:r>
          </w:p>
        </w:tc>
        <w:tc>
          <w:tcPr>
            <w:tcW w:w="251" w:type="pct"/>
            <w:tcBorders>
              <w:top w:val="nil"/>
              <w:left w:val="nil"/>
              <w:bottom w:val="nil"/>
              <w:right w:val="nil"/>
            </w:tcBorders>
            <w:shd w:val="clear" w:color="auto" w:fill="auto"/>
            <w:noWrap/>
            <w:vAlign w:val="bottom"/>
          </w:tcPr>
          <w:p w14:paraId="1E350957">
            <w:pPr>
              <w:spacing w:line="240" w:lineRule="auto"/>
              <w:jc w:val="right"/>
              <w:rPr>
                <w:rFonts w:eastAsia="等线" w:cs="Arial"/>
                <w:sz w:val="8"/>
                <w:szCs w:val="8"/>
                <w:lang w:eastAsia="zh-CN"/>
              </w:rPr>
            </w:pPr>
            <w:r>
              <w:rPr>
                <w:rFonts w:eastAsia="等线" w:cs="Arial"/>
                <w:sz w:val="8"/>
                <w:szCs w:val="8"/>
                <w:lang w:eastAsia="zh-CN"/>
              </w:rPr>
              <w:t>13.33</w:t>
            </w:r>
          </w:p>
        </w:tc>
        <w:tc>
          <w:tcPr>
            <w:tcW w:w="311" w:type="pct"/>
            <w:tcBorders>
              <w:top w:val="nil"/>
              <w:left w:val="nil"/>
              <w:bottom w:val="nil"/>
              <w:right w:val="nil"/>
            </w:tcBorders>
            <w:shd w:val="clear" w:color="auto" w:fill="auto"/>
            <w:noWrap/>
            <w:vAlign w:val="bottom"/>
          </w:tcPr>
          <w:p w14:paraId="73B41110">
            <w:pPr>
              <w:spacing w:line="240" w:lineRule="auto"/>
              <w:jc w:val="right"/>
              <w:rPr>
                <w:rFonts w:eastAsia="等线" w:cs="Arial"/>
                <w:sz w:val="8"/>
                <w:szCs w:val="8"/>
                <w:lang w:eastAsia="zh-CN"/>
              </w:rPr>
            </w:pPr>
            <w:r>
              <w:rPr>
                <w:rFonts w:eastAsia="等线" w:cs="Arial"/>
                <w:sz w:val="8"/>
                <w:szCs w:val="8"/>
                <w:lang w:eastAsia="zh-CN"/>
              </w:rPr>
              <w:t>0.154</w:t>
            </w:r>
          </w:p>
        </w:tc>
        <w:tc>
          <w:tcPr>
            <w:tcW w:w="438" w:type="pct"/>
            <w:tcBorders>
              <w:top w:val="nil"/>
              <w:left w:val="nil"/>
              <w:bottom w:val="nil"/>
              <w:right w:val="nil"/>
            </w:tcBorders>
            <w:shd w:val="clear" w:color="auto" w:fill="auto"/>
            <w:noWrap/>
            <w:vAlign w:val="bottom"/>
          </w:tcPr>
          <w:p w14:paraId="5DFF976F">
            <w:pPr>
              <w:spacing w:line="240" w:lineRule="auto"/>
              <w:jc w:val="right"/>
              <w:rPr>
                <w:rFonts w:eastAsia="等线" w:cs="Arial"/>
                <w:sz w:val="8"/>
                <w:szCs w:val="8"/>
                <w:lang w:eastAsia="zh-CN"/>
              </w:rPr>
            </w:pPr>
            <w:r>
              <w:rPr>
                <w:rFonts w:eastAsia="等线" w:cs="Arial"/>
                <w:sz w:val="8"/>
                <w:szCs w:val="8"/>
                <w:lang w:eastAsia="zh-CN"/>
              </w:rPr>
              <w:t>0.099338</w:t>
            </w:r>
          </w:p>
        </w:tc>
        <w:tc>
          <w:tcPr>
            <w:tcW w:w="251" w:type="pct"/>
            <w:tcBorders>
              <w:top w:val="nil"/>
              <w:left w:val="nil"/>
              <w:bottom w:val="nil"/>
              <w:right w:val="nil"/>
            </w:tcBorders>
            <w:shd w:val="clear" w:color="auto" w:fill="auto"/>
            <w:noWrap/>
            <w:vAlign w:val="bottom"/>
          </w:tcPr>
          <w:p w14:paraId="31616AA5">
            <w:pPr>
              <w:spacing w:line="240" w:lineRule="auto"/>
              <w:jc w:val="right"/>
              <w:rPr>
                <w:rFonts w:eastAsia="等线" w:cs="Arial"/>
                <w:sz w:val="8"/>
                <w:szCs w:val="8"/>
                <w:lang w:eastAsia="zh-CN"/>
              </w:rPr>
            </w:pPr>
            <w:r>
              <w:rPr>
                <w:rFonts w:eastAsia="等线" w:cs="Arial"/>
                <w:sz w:val="8"/>
                <w:szCs w:val="8"/>
                <w:lang w:eastAsia="zh-CN"/>
              </w:rPr>
              <w:t>14.15</w:t>
            </w:r>
          </w:p>
        </w:tc>
        <w:tc>
          <w:tcPr>
            <w:tcW w:w="311" w:type="pct"/>
            <w:tcBorders>
              <w:top w:val="nil"/>
              <w:left w:val="nil"/>
              <w:bottom w:val="nil"/>
              <w:right w:val="nil"/>
            </w:tcBorders>
            <w:shd w:val="clear" w:color="auto" w:fill="auto"/>
            <w:noWrap/>
            <w:vAlign w:val="bottom"/>
          </w:tcPr>
          <w:p w14:paraId="0145164F">
            <w:pPr>
              <w:spacing w:line="240" w:lineRule="auto"/>
              <w:jc w:val="right"/>
              <w:rPr>
                <w:rFonts w:eastAsia="等线" w:cs="Arial"/>
                <w:sz w:val="8"/>
                <w:szCs w:val="8"/>
                <w:lang w:eastAsia="zh-CN"/>
              </w:rPr>
            </w:pPr>
            <w:r>
              <w:rPr>
                <w:rFonts w:eastAsia="等线" w:cs="Arial"/>
                <w:sz w:val="8"/>
                <w:szCs w:val="8"/>
                <w:lang w:eastAsia="zh-CN"/>
              </w:rPr>
              <w:t>0.0774</w:t>
            </w:r>
          </w:p>
        </w:tc>
        <w:tc>
          <w:tcPr>
            <w:tcW w:w="438" w:type="pct"/>
            <w:tcBorders>
              <w:top w:val="nil"/>
              <w:left w:val="nil"/>
              <w:bottom w:val="nil"/>
              <w:right w:val="nil"/>
            </w:tcBorders>
            <w:shd w:val="clear" w:color="auto" w:fill="auto"/>
            <w:noWrap/>
            <w:vAlign w:val="bottom"/>
          </w:tcPr>
          <w:p w14:paraId="52758A6C">
            <w:pPr>
              <w:spacing w:line="240" w:lineRule="auto"/>
              <w:jc w:val="right"/>
              <w:rPr>
                <w:rFonts w:eastAsia="等线" w:cs="Arial"/>
                <w:sz w:val="8"/>
                <w:szCs w:val="8"/>
                <w:lang w:eastAsia="zh-CN"/>
              </w:rPr>
            </w:pPr>
            <w:r>
              <w:rPr>
                <w:rFonts w:eastAsia="等线" w:cs="Arial"/>
                <w:sz w:val="8"/>
                <w:szCs w:val="8"/>
                <w:lang w:eastAsia="zh-CN"/>
              </w:rPr>
              <w:t>0.099572</w:t>
            </w:r>
          </w:p>
        </w:tc>
        <w:tc>
          <w:tcPr>
            <w:tcW w:w="251" w:type="pct"/>
            <w:tcBorders>
              <w:top w:val="nil"/>
              <w:left w:val="nil"/>
              <w:bottom w:val="nil"/>
              <w:right w:val="nil"/>
            </w:tcBorders>
            <w:shd w:val="clear" w:color="auto" w:fill="auto"/>
            <w:noWrap/>
            <w:vAlign w:val="bottom"/>
          </w:tcPr>
          <w:p w14:paraId="024C3425">
            <w:pPr>
              <w:spacing w:line="240" w:lineRule="auto"/>
              <w:jc w:val="right"/>
              <w:rPr>
                <w:rFonts w:eastAsia="等线" w:cs="Arial"/>
                <w:sz w:val="8"/>
                <w:szCs w:val="8"/>
                <w:lang w:eastAsia="zh-CN"/>
              </w:rPr>
            </w:pPr>
            <w:r>
              <w:rPr>
                <w:rFonts w:eastAsia="等线" w:cs="Arial"/>
                <w:sz w:val="8"/>
                <w:szCs w:val="8"/>
                <w:lang w:eastAsia="zh-CN"/>
              </w:rPr>
              <w:t>13.13</w:t>
            </w:r>
          </w:p>
        </w:tc>
        <w:tc>
          <w:tcPr>
            <w:tcW w:w="311" w:type="pct"/>
            <w:tcBorders>
              <w:top w:val="nil"/>
              <w:left w:val="nil"/>
              <w:bottom w:val="nil"/>
              <w:right w:val="nil"/>
            </w:tcBorders>
            <w:shd w:val="clear" w:color="auto" w:fill="auto"/>
            <w:noWrap/>
            <w:vAlign w:val="bottom"/>
          </w:tcPr>
          <w:p w14:paraId="40792564">
            <w:pPr>
              <w:spacing w:line="240" w:lineRule="auto"/>
              <w:jc w:val="right"/>
              <w:rPr>
                <w:rFonts w:eastAsia="等线" w:cs="Arial"/>
                <w:sz w:val="8"/>
                <w:szCs w:val="8"/>
                <w:lang w:eastAsia="zh-CN"/>
              </w:rPr>
            </w:pPr>
            <w:r>
              <w:rPr>
                <w:rFonts w:eastAsia="等线" w:cs="Arial"/>
                <w:sz w:val="8"/>
                <w:szCs w:val="8"/>
                <w:lang w:eastAsia="zh-CN"/>
              </w:rPr>
              <w:t>0.1708</w:t>
            </w:r>
          </w:p>
        </w:tc>
        <w:tc>
          <w:tcPr>
            <w:tcW w:w="438" w:type="pct"/>
            <w:tcBorders>
              <w:top w:val="nil"/>
              <w:left w:val="nil"/>
              <w:bottom w:val="nil"/>
              <w:right w:val="nil"/>
            </w:tcBorders>
            <w:shd w:val="clear" w:color="auto" w:fill="auto"/>
            <w:noWrap/>
            <w:vAlign w:val="bottom"/>
          </w:tcPr>
          <w:p w14:paraId="029C3EC8">
            <w:pPr>
              <w:spacing w:line="240" w:lineRule="auto"/>
              <w:jc w:val="right"/>
              <w:rPr>
                <w:rFonts w:eastAsia="等线" w:cs="Arial"/>
                <w:sz w:val="8"/>
                <w:szCs w:val="8"/>
                <w:lang w:eastAsia="zh-CN"/>
              </w:rPr>
            </w:pPr>
            <w:r>
              <w:rPr>
                <w:rFonts w:eastAsia="等线" w:cs="Arial"/>
                <w:sz w:val="8"/>
                <w:szCs w:val="8"/>
                <w:lang w:eastAsia="zh-CN"/>
              </w:rPr>
              <w:t>0.09998</w:t>
            </w:r>
          </w:p>
        </w:tc>
      </w:tr>
      <w:tr w14:paraId="68789B1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CC512D">
            <w:pPr>
              <w:spacing w:line="240" w:lineRule="auto"/>
              <w:jc w:val="right"/>
              <w:rPr>
                <w:rFonts w:eastAsia="等线" w:cs="Arial"/>
                <w:sz w:val="8"/>
                <w:szCs w:val="8"/>
                <w:lang w:eastAsia="zh-CN"/>
              </w:rPr>
            </w:pPr>
            <w:r>
              <w:rPr>
                <w:rFonts w:eastAsia="等线" w:cs="Arial"/>
                <w:sz w:val="8"/>
                <w:szCs w:val="8"/>
                <w:lang w:eastAsia="zh-CN"/>
              </w:rPr>
              <w:t>14.31</w:t>
            </w:r>
          </w:p>
        </w:tc>
        <w:tc>
          <w:tcPr>
            <w:tcW w:w="311" w:type="pct"/>
            <w:tcBorders>
              <w:top w:val="nil"/>
              <w:left w:val="nil"/>
              <w:bottom w:val="nil"/>
              <w:right w:val="nil"/>
            </w:tcBorders>
            <w:shd w:val="clear" w:color="auto" w:fill="auto"/>
            <w:noWrap/>
            <w:vAlign w:val="bottom"/>
          </w:tcPr>
          <w:p w14:paraId="7453342A">
            <w:pPr>
              <w:spacing w:line="240" w:lineRule="auto"/>
              <w:jc w:val="right"/>
              <w:rPr>
                <w:rFonts w:eastAsia="等线" w:cs="Arial"/>
                <w:sz w:val="8"/>
                <w:szCs w:val="8"/>
                <w:lang w:eastAsia="zh-CN"/>
              </w:rPr>
            </w:pPr>
            <w:r>
              <w:rPr>
                <w:rFonts w:eastAsia="等线" w:cs="Arial"/>
                <w:sz w:val="8"/>
                <w:szCs w:val="8"/>
                <w:lang w:eastAsia="zh-CN"/>
              </w:rPr>
              <w:t>0.407</w:t>
            </w:r>
          </w:p>
        </w:tc>
        <w:tc>
          <w:tcPr>
            <w:tcW w:w="438" w:type="pct"/>
            <w:tcBorders>
              <w:top w:val="nil"/>
              <w:left w:val="nil"/>
              <w:bottom w:val="nil"/>
              <w:right w:val="nil"/>
            </w:tcBorders>
            <w:shd w:val="clear" w:color="auto" w:fill="auto"/>
            <w:noWrap/>
            <w:vAlign w:val="bottom"/>
          </w:tcPr>
          <w:p w14:paraId="3705232C">
            <w:pPr>
              <w:spacing w:line="240" w:lineRule="auto"/>
              <w:jc w:val="right"/>
              <w:rPr>
                <w:rFonts w:eastAsia="等线" w:cs="Arial"/>
                <w:sz w:val="8"/>
                <w:szCs w:val="8"/>
                <w:lang w:eastAsia="zh-CN"/>
              </w:rPr>
            </w:pPr>
            <w:r>
              <w:rPr>
                <w:rFonts w:eastAsia="等线" w:cs="Arial"/>
                <w:sz w:val="8"/>
                <w:szCs w:val="8"/>
                <w:lang w:eastAsia="zh-CN"/>
              </w:rPr>
              <w:t>0.10392</w:t>
            </w:r>
          </w:p>
        </w:tc>
        <w:tc>
          <w:tcPr>
            <w:tcW w:w="251" w:type="pct"/>
            <w:tcBorders>
              <w:top w:val="nil"/>
              <w:left w:val="nil"/>
              <w:bottom w:val="nil"/>
              <w:right w:val="nil"/>
            </w:tcBorders>
            <w:shd w:val="clear" w:color="auto" w:fill="auto"/>
            <w:noWrap/>
            <w:vAlign w:val="bottom"/>
          </w:tcPr>
          <w:p w14:paraId="5B2328D2">
            <w:pPr>
              <w:spacing w:line="240" w:lineRule="auto"/>
              <w:jc w:val="right"/>
              <w:rPr>
                <w:rFonts w:eastAsia="等线" w:cs="Arial"/>
                <w:sz w:val="8"/>
                <w:szCs w:val="8"/>
                <w:lang w:eastAsia="zh-CN"/>
              </w:rPr>
            </w:pPr>
            <w:r>
              <w:rPr>
                <w:rFonts w:eastAsia="等线" w:cs="Arial"/>
                <w:sz w:val="8"/>
                <w:szCs w:val="8"/>
                <w:lang w:eastAsia="zh-CN"/>
              </w:rPr>
              <w:t>12.97</w:t>
            </w:r>
          </w:p>
        </w:tc>
        <w:tc>
          <w:tcPr>
            <w:tcW w:w="311" w:type="pct"/>
            <w:tcBorders>
              <w:top w:val="nil"/>
              <w:left w:val="nil"/>
              <w:bottom w:val="nil"/>
              <w:right w:val="nil"/>
            </w:tcBorders>
            <w:shd w:val="clear" w:color="auto" w:fill="auto"/>
            <w:noWrap/>
            <w:vAlign w:val="bottom"/>
          </w:tcPr>
          <w:p w14:paraId="6EE1F852">
            <w:pPr>
              <w:spacing w:line="240" w:lineRule="auto"/>
              <w:jc w:val="right"/>
              <w:rPr>
                <w:rFonts w:eastAsia="等线" w:cs="Arial"/>
                <w:sz w:val="8"/>
                <w:szCs w:val="8"/>
                <w:lang w:eastAsia="zh-CN"/>
              </w:rPr>
            </w:pPr>
            <w:r>
              <w:rPr>
                <w:rFonts w:eastAsia="等线" w:cs="Arial"/>
                <w:sz w:val="8"/>
                <w:szCs w:val="8"/>
                <w:lang w:eastAsia="zh-CN"/>
              </w:rPr>
              <w:t>0.3317</w:t>
            </w:r>
          </w:p>
        </w:tc>
        <w:tc>
          <w:tcPr>
            <w:tcW w:w="438" w:type="pct"/>
            <w:tcBorders>
              <w:top w:val="nil"/>
              <w:left w:val="nil"/>
              <w:bottom w:val="nil"/>
              <w:right w:val="nil"/>
            </w:tcBorders>
            <w:shd w:val="clear" w:color="auto" w:fill="auto"/>
            <w:noWrap/>
            <w:vAlign w:val="bottom"/>
          </w:tcPr>
          <w:p w14:paraId="6E00618A">
            <w:pPr>
              <w:spacing w:line="240" w:lineRule="auto"/>
              <w:jc w:val="right"/>
              <w:rPr>
                <w:rFonts w:eastAsia="等线" w:cs="Arial"/>
                <w:sz w:val="8"/>
                <w:szCs w:val="8"/>
                <w:lang w:eastAsia="zh-CN"/>
              </w:rPr>
            </w:pPr>
            <w:r>
              <w:rPr>
                <w:rFonts w:eastAsia="等线" w:cs="Arial"/>
                <w:sz w:val="8"/>
                <w:szCs w:val="8"/>
                <w:lang w:eastAsia="zh-CN"/>
              </w:rPr>
              <w:t>0.099107</w:t>
            </w:r>
          </w:p>
        </w:tc>
        <w:tc>
          <w:tcPr>
            <w:tcW w:w="251" w:type="pct"/>
            <w:tcBorders>
              <w:top w:val="nil"/>
              <w:left w:val="nil"/>
              <w:bottom w:val="nil"/>
              <w:right w:val="nil"/>
            </w:tcBorders>
            <w:shd w:val="clear" w:color="auto" w:fill="auto"/>
            <w:noWrap/>
            <w:vAlign w:val="bottom"/>
          </w:tcPr>
          <w:p w14:paraId="1FAADFCC">
            <w:pPr>
              <w:spacing w:line="240" w:lineRule="auto"/>
              <w:jc w:val="right"/>
              <w:rPr>
                <w:rFonts w:eastAsia="等线" w:cs="Arial"/>
                <w:sz w:val="8"/>
                <w:szCs w:val="8"/>
                <w:lang w:eastAsia="zh-CN"/>
              </w:rPr>
            </w:pPr>
            <w:r>
              <w:rPr>
                <w:rFonts w:eastAsia="等线" w:cs="Arial"/>
                <w:sz w:val="8"/>
                <w:szCs w:val="8"/>
                <w:lang w:eastAsia="zh-CN"/>
              </w:rPr>
              <w:t>13.06</w:t>
            </w:r>
          </w:p>
        </w:tc>
        <w:tc>
          <w:tcPr>
            <w:tcW w:w="311" w:type="pct"/>
            <w:tcBorders>
              <w:top w:val="nil"/>
              <w:left w:val="nil"/>
              <w:bottom w:val="nil"/>
              <w:right w:val="nil"/>
            </w:tcBorders>
            <w:shd w:val="clear" w:color="auto" w:fill="auto"/>
            <w:noWrap/>
            <w:vAlign w:val="bottom"/>
          </w:tcPr>
          <w:p w14:paraId="795867E7">
            <w:pPr>
              <w:spacing w:line="240" w:lineRule="auto"/>
              <w:jc w:val="right"/>
              <w:rPr>
                <w:rFonts w:eastAsia="等线" w:cs="Arial"/>
                <w:sz w:val="8"/>
                <w:szCs w:val="8"/>
                <w:lang w:eastAsia="zh-CN"/>
              </w:rPr>
            </w:pPr>
            <w:r>
              <w:rPr>
                <w:rFonts w:eastAsia="等线" w:cs="Arial"/>
                <w:sz w:val="8"/>
                <w:szCs w:val="8"/>
                <w:lang w:eastAsia="zh-CN"/>
              </w:rPr>
              <w:t>0.1047</w:t>
            </w:r>
          </w:p>
        </w:tc>
        <w:tc>
          <w:tcPr>
            <w:tcW w:w="438" w:type="pct"/>
            <w:tcBorders>
              <w:top w:val="nil"/>
              <w:left w:val="nil"/>
              <w:bottom w:val="nil"/>
              <w:right w:val="nil"/>
            </w:tcBorders>
            <w:shd w:val="clear" w:color="auto" w:fill="auto"/>
            <w:noWrap/>
            <w:vAlign w:val="bottom"/>
          </w:tcPr>
          <w:p w14:paraId="4F96FE1B">
            <w:pPr>
              <w:spacing w:line="240" w:lineRule="auto"/>
              <w:jc w:val="right"/>
              <w:rPr>
                <w:rFonts w:eastAsia="等线" w:cs="Arial"/>
                <w:sz w:val="8"/>
                <w:szCs w:val="8"/>
                <w:lang w:eastAsia="zh-CN"/>
              </w:rPr>
            </w:pPr>
            <w:r>
              <w:rPr>
                <w:rFonts w:eastAsia="等线" w:cs="Arial"/>
                <w:sz w:val="8"/>
                <w:szCs w:val="8"/>
                <w:lang w:eastAsia="zh-CN"/>
              </w:rPr>
              <w:t>0.106263</w:t>
            </w:r>
          </w:p>
        </w:tc>
        <w:tc>
          <w:tcPr>
            <w:tcW w:w="251" w:type="pct"/>
            <w:tcBorders>
              <w:top w:val="nil"/>
              <w:left w:val="nil"/>
              <w:bottom w:val="nil"/>
              <w:right w:val="nil"/>
            </w:tcBorders>
            <w:shd w:val="clear" w:color="auto" w:fill="auto"/>
            <w:noWrap/>
            <w:vAlign w:val="bottom"/>
          </w:tcPr>
          <w:p w14:paraId="6E9F2EF1">
            <w:pPr>
              <w:spacing w:line="240" w:lineRule="auto"/>
              <w:jc w:val="right"/>
              <w:rPr>
                <w:rFonts w:eastAsia="等线" w:cs="Arial"/>
                <w:sz w:val="8"/>
                <w:szCs w:val="8"/>
                <w:lang w:eastAsia="zh-CN"/>
              </w:rPr>
            </w:pPr>
            <w:r>
              <w:rPr>
                <w:rFonts w:eastAsia="等线" w:cs="Arial"/>
                <w:sz w:val="8"/>
                <w:szCs w:val="8"/>
                <w:lang w:eastAsia="zh-CN"/>
              </w:rPr>
              <w:t>14</w:t>
            </w:r>
          </w:p>
        </w:tc>
        <w:tc>
          <w:tcPr>
            <w:tcW w:w="311" w:type="pct"/>
            <w:tcBorders>
              <w:top w:val="nil"/>
              <w:left w:val="nil"/>
              <w:bottom w:val="nil"/>
              <w:right w:val="nil"/>
            </w:tcBorders>
            <w:shd w:val="clear" w:color="auto" w:fill="auto"/>
            <w:noWrap/>
            <w:vAlign w:val="bottom"/>
          </w:tcPr>
          <w:p w14:paraId="6BD8CB49">
            <w:pPr>
              <w:spacing w:line="240" w:lineRule="auto"/>
              <w:jc w:val="right"/>
              <w:rPr>
                <w:rFonts w:eastAsia="等线" w:cs="Arial"/>
                <w:sz w:val="8"/>
                <w:szCs w:val="8"/>
                <w:lang w:eastAsia="zh-CN"/>
              </w:rPr>
            </w:pPr>
            <w:r>
              <w:rPr>
                <w:rFonts w:eastAsia="等线" w:cs="Arial"/>
                <w:sz w:val="8"/>
                <w:szCs w:val="8"/>
                <w:lang w:eastAsia="zh-CN"/>
              </w:rPr>
              <w:t>-0.1954</w:t>
            </w:r>
          </w:p>
        </w:tc>
        <w:tc>
          <w:tcPr>
            <w:tcW w:w="438" w:type="pct"/>
            <w:tcBorders>
              <w:top w:val="nil"/>
              <w:left w:val="nil"/>
              <w:bottom w:val="nil"/>
              <w:right w:val="nil"/>
            </w:tcBorders>
            <w:shd w:val="clear" w:color="auto" w:fill="auto"/>
            <w:noWrap/>
            <w:vAlign w:val="bottom"/>
          </w:tcPr>
          <w:p w14:paraId="76FB938C">
            <w:pPr>
              <w:spacing w:line="240" w:lineRule="auto"/>
              <w:jc w:val="right"/>
              <w:rPr>
                <w:rFonts w:eastAsia="等线" w:cs="Arial"/>
                <w:sz w:val="8"/>
                <w:szCs w:val="8"/>
                <w:lang w:eastAsia="zh-CN"/>
              </w:rPr>
            </w:pPr>
            <w:r>
              <w:rPr>
                <w:rFonts w:eastAsia="等线" w:cs="Arial"/>
                <w:sz w:val="8"/>
                <w:szCs w:val="8"/>
                <w:lang w:eastAsia="zh-CN"/>
              </w:rPr>
              <w:t>0.104096</w:t>
            </w:r>
          </w:p>
        </w:tc>
        <w:tc>
          <w:tcPr>
            <w:tcW w:w="251" w:type="pct"/>
            <w:tcBorders>
              <w:top w:val="nil"/>
              <w:left w:val="nil"/>
              <w:bottom w:val="nil"/>
              <w:right w:val="nil"/>
            </w:tcBorders>
            <w:shd w:val="clear" w:color="auto" w:fill="auto"/>
            <w:noWrap/>
            <w:vAlign w:val="bottom"/>
          </w:tcPr>
          <w:p w14:paraId="2C584E95">
            <w:pPr>
              <w:spacing w:line="240" w:lineRule="auto"/>
              <w:jc w:val="right"/>
              <w:rPr>
                <w:rFonts w:eastAsia="等线" w:cs="Arial"/>
                <w:sz w:val="8"/>
                <w:szCs w:val="8"/>
                <w:lang w:eastAsia="zh-CN"/>
              </w:rPr>
            </w:pPr>
            <w:r>
              <w:rPr>
                <w:rFonts w:eastAsia="等线" w:cs="Arial"/>
                <w:sz w:val="8"/>
                <w:szCs w:val="8"/>
                <w:lang w:eastAsia="zh-CN"/>
              </w:rPr>
              <w:t>13.05</w:t>
            </w:r>
          </w:p>
        </w:tc>
        <w:tc>
          <w:tcPr>
            <w:tcW w:w="311" w:type="pct"/>
            <w:tcBorders>
              <w:top w:val="nil"/>
              <w:left w:val="nil"/>
              <w:bottom w:val="nil"/>
              <w:right w:val="nil"/>
            </w:tcBorders>
            <w:shd w:val="clear" w:color="auto" w:fill="auto"/>
            <w:noWrap/>
            <w:vAlign w:val="bottom"/>
          </w:tcPr>
          <w:p w14:paraId="52CB732F">
            <w:pPr>
              <w:spacing w:line="240" w:lineRule="auto"/>
              <w:jc w:val="right"/>
              <w:rPr>
                <w:rFonts w:eastAsia="等线" w:cs="Arial"/>
                <w:sz w:val="8"/>
                <w:szCs w:val="8"/>
                <w:lang w:eastAsia="zh-CN"/>
              </w:rPr>
            </w:pPr>
            <w:r>
              <w:rPr>
                <w:rFonts w:eastAsia="等线" w:cs="Arial"/>
                <w:sz w:val="8"/>
                <w:szCs w:val="8"/>
                <w:lang w:eastAsia="zh-CN"/>
              </w:rPr>
              <w:t>0.5068</w:t>
            </w:r>
          </w:p>
        </w:tc>
        <w:tc>
          <w:tcPr>
            <w:tcW w:w="438" w:type="pct"/>
            <w:tcBorders>
              <w:top w:val="nil"/>
              <w:left w:val="nil"/>
              <w:bottom w:val="nil"/>
              <w:right w:val="nil"/>
            </w:tcBorders>
            <w:shd w:val="clear" w:color="auto" w:fill="auto"/>
            <w:noWrap/>
            <w:vAlign w:val="bottom"/>
          </w:tcPr>
          <w:p w14:paraId="620EAFBC">
            <w:pPr>
              <w:spacing w:line="240" w:lineRule="auto"/>
              <w:jc w:val="right"/>
              <w:rPr>
                <w:rFonts w:eastAsia="等线" w:cs="Arial"/>
                <w:sz w:val="8"/>
                <w:szCs w:val="8"/>
                <w:lang w:eastAsia="zh-CN"/>
              </w:rPr>
            </w:pPr>
            <w:r>
              <w:rPr>
                <w:rFonts w:eastAsia="等线" w:cs="Arial"/>
                <w:sz w:val="8"/>
                <w:szCs w:val="8"/>
                <w:lang w:eastAsia="zh-CN"/>
              </w:rPr>
              <w:t>0.105629</w:t>
            </w:r>
          </w:p>
        </w:tc>
      </w:tr>
      <w:tr w14:paraId="2E7FBF4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E26205">
            <w:pPr>
              <w:spacing w:line="240" w:lineRule="auto"/>
              <w:jc w:val="right"/>
              <w:rPr>
                <w:rFonts w:eastAsia="等线" w:cs="Arial"/>
                <w:sz w:val="8"/>
                <w:szCs w:val="8"/>
                <w:lang w:eastAsia="zh-CN"/>
              </w:rPr>
            </w:pPr>
            <w:r>
              <w:rPr>
                <w:rFonts w:eastAsia="等线" w:cs="Arial"/>
                <w:sz w:val="8"/>
                <w:szCs w:val="8"/>
                <w:lang w:eastAsia="zh-CN"/>
              </w:rPr>
              <w:t>14.23</w:t>
            </w:r>
          </w:p>
        </w:tc>
        <w:tc>
          <w:tcPr>
            <w:tcW w:w="311" w:type="pct"/>
            <w:tcBorders>
              <w:top w:val="nil"/>
              <w:left w:val="nil"/>
              <w:bottom w:val="nil"/>
              <w:right w:val="nil"/>
            </w:tcBorders>
            <w:shd w:val="clear" w:color="auto" w:fill="auto"/>
            <w:noWrap/>
            <w:vAlign w:val="bottom"/>
          </w:tcPr>
          <w:p w14:paraId="08D76184">
            <w:pPr>
              <w:spacing w:line="240" w:lineRule="auto"/>
              <w:jc w:val="right"/>
              <w:rPr>
                <w:rFonts w:eastAsia="等线" w:cs="Arial"/>
                <w:sz w:val="8"/>
                <w:szCs w:val="8"/>
                <w:lang w:eastAsia="zh-CN"/>
              </w:rPr>
            </w:pPr>
            <w:r>
              <w:rPr>
                <w:rFonts w:eastAsia="等线" w:cs="Arial"/>
                <w:sz w:val="8"/>
                <w:szCs w:val="8"/>
                <w:lang w:eastAsia="zh-CN"/>
              </w:rPr>
              <w:t>0.1709</w:t>
            </w:r>
          </w:p>
        </w:tc>
        <w:tc>
          <w:tcPr>
            <w:tcW w:w="438" w:type="pct"/>
            <w:tcBorders>
              <w:top w:val="nil"/>
              <w:left w:val="nil"/>
              <w:bottom w:val="nil"/>
              <w:right w:val="nil"/>
            </w:tcBorders>
            <w:shd w:val="clear" w:color="auto" w:fill="auto"/>
            <w:noWrap/>
            <w:vAlign w:val="bottom"/>
          </w:tcPr>
          <w:p w14:paraId="49C4B6A1">
            <w:pPr>
              <w:spacing w:line="240" w:lineRule="auto"/>
              <w:jc w:val="right"/>
              <w:rPr>
                <w:rFonts w:eastAsia="等线" w:cs="Arial"/>
                <w:sz w:val="8"/>
                <w:szCs w:val="8"/>
                <w:lang w:eastAsia="zh-CN"/>
              </w:rPr>
            </w:pPr>
            <w:r>
              <w:rPr>
                <w:rFonts w:eastAsia="等线" w:cs="Arial"/>
                <w:sz w:val="8"/>
                <w:szCs w:val="8"/>
                <w:lang w:eastAsia="zh-CN"/>
              </w:rPr>
              <w:t>0.088305</w:t>
            </w:r>
          </w:p>
        </w:tc>
        <w:tc>
          <w:tcPr>
            <w:tcW w:w="251" w:type="pct"/>
            <w:tcBorders>
              <w:top w:val="nil"/>
              <w:left w:val="nil"/>
              <w:bottom w:val="nil"/>
              <w:right w:val="nil"/>
            </w:tcBorders>
            <w:shd w:val="clear" w:color="auto" w:fill="auto"/>
            <w:noWrap/>
            <w:vAlign w:val="bottom"/>
          </w:tcPr>
          <w:p w14:paraId="1A9F28BD">
            <w:pPr>
              <w:spacing w:line="240" w:lineRule="auto"/>
              <w:jc w:val="right"/>
              <w:rPr>
                <w:rFonts w:eastAsia="等线" w:cs="Arial"/>
                <w:sz w:val="8"/>
                <w:szCs w:val="8"/>
                <w:lang w:eastAsia="zh-CN"/>
              </w:rPr>
            </w:pPr>
            <w:r>
              <w:rPr>
                <w:rFonts w:eastAsia="等线" w:cs="Arial"/>
                <w:sz w:val="8"/>
                <w:szCs w:val="8"/>
                <w:lang w:eastAsia="zh-CN"/>
              </w:rPr>
              <w:t>12.88</w:t>
            </w:r>
          </w:p>
        </w:tc>
        <w:tc>
          <w:tcPr>
            <w:tcW w:w="311" w:type="pct"/>
            <w:tcBorders>
              <w:top w:val="nil"/>
              <w:left w:val="nil"/>
              <w:bottom w:val="nil"/>
              <w:right w:val="nil"/>
            </w:tcBorders>
            <w:shd w:val="clear" w:color="auto" w:fill="auto"/>
            <w:noWrap/>
            <w:vAlign w:val="bottom"/>
          </w:tcPr>
          <w:p w14:paraId="66EAA3DD">
            <w:pPr>
              <w:spacing w:line="240" w:lineRule="auto"/>
              <w:jc w:val="right"/>
              <w:rPr>
                <w:rFonts w:eastAsia="等线" w:cs="Arial"/>
                <w:sz w:val="8"/>
                <w:szCs w:val="8"/>
                <w:lang w:eastAsia="zh-CN"/>
              </w:rPr>
            </w:pPr>
            <w:r>
              <w:rPr>
                <w:rFonts w:eastAsia="等线" w:cs="Arial"/>
                <w:sz w:val="8"/>
                <w:szCs w:val="8"/>
                <w:lang w:eastAsia="zh-CN"/>
              </w:rPr>
              <w:t>0.5858</w:t>
            </w:r>
          </w:p>
        </w:tc>
        <w:tc>
          <w:tcPr>
            <w:tcW w:w="438" w:type="pct"/>
            <w:tcBorders>
              <w:top w:val="nil"/>
              <w:left w:val="nil"/>
              <w:bottom w:val="nil"/>
              <w:right w:val="nil"/>
            </w:tcBorders>
            <w:shd w:val="clear" w:color="auto" w:fill="auto"/>
            <w:noWrap/>
            <w:vAlign w:val="bottom"/>
          </w:tcPr>
          <w:p w14:paraId="529D40E2">
            <w:pPr>
              <w:spacing w:line="240" w:lineRule="auto"/>
              <w:jc w:val="right"/>
              <w:rPr>
                <w:rFonts w:eastAsia="等线" w:cs="Arial"/>
                <w:sz w:val="8"/>
                <w:szCs w:val="8"/>
                <w:lang w:eastAsia="zh-CN"/>
              </w:rPr>
            </w:pPr>
            <w:r>
              <w:rPr>
                <w:rFonts w:eastAsia="等线" w:cs="Arial"/>
                <w:sz w:val="8"/>
                <w:szCs w:val="8"/>
                <w:lang w:eastAsia="zh-CN"/>
              </w:rPr>
              <w:t>0.114018</w:t>
            </w:r>
          </w:p>
        </w:tc>
        <w:tc>
          <w:tcPr>
            <w:tcW w:w="251" w:type="pct"/>
            <w:tcBorders>
              <w:top w:val="nil"/>
              <w:left w:val="nil"/>
              <w:bottom w:val="nil"/>
              <w:right w:val="nil"/>
            </w:tcBorders>
            <w:shd w:val="clear" w:color="auto" w:fill="auto"/>
            <w:noWrap/>
            <w:vAlign w:val="bottom"/>
          </w:tcPr>
          <w:p w14:paraId="75CEF1A5">
            <w:pPr>
              <w:spacing w:line="240" w:lineRule="auto"/>
              <w:jc w:val="right"/>
              <w:rPr>
                <w:rFonts w:eastAsia="等线" w:cs="Arial"/>
                <w:sz w:val="8"/>
                <w:szCs w:val="8"/>
                <w:lang w:eastAsia="zh-CN"/>
              </w:rPr>
            </w:pPr>
            <w:r>
              <w:rPr>
                <w:rFonts w:eastAsia="等线" w:cs="Arial"/>
                <w:sz w:val="8"/>
                <w:szCs w:val="8"/>
                <w:lang w:eastAsia="zh-CN"/>
              </w:rPr>
              <w:t>13.02</w:t>
            </w:r>
          </w:p>
        </w:tc>
        <w:tc>
          <w:tcPr>
            <w:tcW w:w="311" w:type="pct"/>
            <w:tcBorders>
              <w:top w:val="nil"/>
              <w:left w:val="nil"/>
              <w:bottom w:val="nil"/>
              <w:right w:val="nil"/>
            </w:tcBorders>
            <w:shd w:val="clear" w:color="auto" w:fill="auto"/>
            <w:noWrap/>
            <w:vAlign w:val="bottom"/>
          </w:tcPr>
          <w:p w14:paraId="1F193517">
            <w:pPr>
              <w:spacing w:line="240" w:lineRule="auto"/>
              <w:jc w:val="right"/>
              <w:rPr>
                <w:rFonts w:eastAsia="等线" w:cs="Arial"/>
                <w:sz w:val="8"/>
                <w:szCs w:val="8"/>
                <w:lang w:eastAsia="zh-CN"/>
              </w:rPr>
            </w:pPr>
            <w:r>
              <w:rPr>
                <w:rFonts w:eastAsia="等线" w:cs="Arial"/>
                <w:sz w:val="8"/>
                <w:szCs w:val="8"/>
                <w:lang w:eastAsia="zh-CN"/>
              </w:rPr>
              <w:t>0.2737</w:t>
            </w:r>
          </w:p>
        </w:tc>
        <w:tc>
          <w:tcPr>
            <w:tcW w:w="438" w:type="pct"/>
            <w:tcBorders>
              <w:top w:val="nil"/>
              <w:left w:val="nil"/>
              <w:bottom w:val="nil"/>
              <w:right w:val="nil"/>
            </w:tcBorders>
            <w:shd w:val="clear" w:color="auto" w:fill="auto"/>
            <w:noWrap/>
            <w:vAlign w:val="bottom"/>
          </w:tcPr>
          <w:p w14:paraId="2516676F">
            <w:pPr>
              <w:spacing w:line="240" w:lineRule="auto"/>
              <w:jc w:val="right"/>
              <w:rPr>
                <w:rFonts w:eastAsia="等线" w:cs="Arial"/>
                <w:sz w:val="8"/>
                <w:szCs w:val="8"/>
                <w:lang w:eastAsia="zh-CN"/>
              </w:rPr>
            </w:pPr>
            <w:r>
              <w:rPr>
                <w:rFonts w:eastAsia="等线" w:cs="Arial"/>
                <w:sz w:val="8"/>
                <w:szCs w:val="8"/>
                <w:lang w:eastAsia="zh-CN"/>
              </w:rPr>
              <w:t>0.104142</w:t>
            </w:r>
          </w:p>
        </w:tc>
        <w:tc>
          <w:tcPr>
            <w:tcW w:w="251" w:type="pct"/>
            <w:tcBorders>
              <w:top w:val="nil"/>
              <w:left w:val="nil"/>
              <w:bottom w:val="nil"/>
              <w:right w:val="nil"/>
            </w:tcBorders>
            <w:shd w:val="clear" w:color="auto" w:fill="auto"/>
            <w:noWrap/>
            <w:vAlign w:val="bottom"/>
          </w:tcPr>
          <w:p w14:paraId="678ACA04">
            <w:pPr>
              <w:spacing w:line="240" w:lineRule="auto"/>
              <w:jc w:val="right"/>
              <w:rPr>
                <w:rFonts w:eastAsia="等线" w:cs="Arial"/>
                <w:sz w:val="8"/>
                <w:szCs w:val="8"/>
                <w:lang w:eastAsia="zh-CN"/>
              </w:rPr>
            </w:pPr>
            <w:r>
              <w:rPr>
                <w:rFonts w:eastAsia="等线" w:cs="Arial"/>
                <w:sz w:val="8"/>
                <w:szCs w:val="8"/>
                <w:lang w:eastAsia="zh-CN"/>
              </w:rPr>
              <w:t>13.8</w:t>
            </w:r>
          </w:p>
        </w:tc>
        <w:tc>
          <w:tcPr>
            <w:tcW w:w="311" w:type="pct"/>
            <w:tcBorders>
              <w:top w:val="nil"/>
              <w:left w:val="nil"/>
              <w:bottom w:val="nil"/>
              <w:right w:val="nil"/>
            </w:tcBorders>
            <w:shd w:val="clear" w:color="auto" w:fill="auto"/>
            <w:noWrap/>
            <w:vAlign w:val="bottom"/>
          </w:tcPr>
          <w:p w14:paraId="5274DA3D">
            <w:pPr>
              <w:spacing w:line="240" w:lineRule="auto"/>
              <w:jc w:val="right"/>
              <w:rPr>
                <w:rFonts w:eastAsia="等线" w:cs="Arial"/>
                <w:sz w:val="8"/>
                <w:szCs w:val="8"/>
                <w:lang w:eastAsia="zh-CN"/>
              </w:rPr>
            </w:pPr>
            <w:r>
              <w:rPr>
                <w:rFonts w:eastAsia="等线" w:cs="Arial"/>
                <w:sz w:val="8"/>
                <w:szCs w:val="8"/>
                <w:lang w:eastAsia="zh-CN"/>
              </w:rPr>
              <w:t>-0.3149</w:t>
            </w:r>
          </w:p>
        </w:tc>
        <w:tc>
          <w:tcPr>
            <w:tcW w:w="438" w:type="pct"/>
            <w:tcBorders>
              <w:top w:val="nil"/>
              <w:left w:val="nil"/>
              <w:bottom w:val="nil"/>
              <w:right w:val="nil"/>
            </w:tcBorders>
            <w:shd w:val="clear" w:color="auto" w:fill="auto"/>
            <w:noWrap/>
            <w:vAlign w:val="bottom"/>
          </w:tcPr>
          <w:p w14:paraId="67E52761">
            <w:pPr>
              <w:spacing w:line="240" w:lineRule="auto"/>
              <w:jc w:val="right"/>
              <w:rPr>
                <w:rFonts w:eastAsia="等线" w:cs="Arial"/>
                <w:sz w:val="8"/>
                <w:szCs w:val="8"/>
                <w:lang w:eastAsia="zh-CN"/>
              </w:rPr>
            </w:pPr>
            <w:r>
              <w:rPr>
                <w:rFonts w:eastAsia="等线" w:cs="Arial"/>
                <w:sz w:val="8"/>
                <w:szCs w:val="8"/>
                <w:lang w:eastAsia="zh-CN"/>
              </w:rPr>
              <w:t>0.113822</w:t>
            </w:r>
          </w:p>
        </w:tc>
        <w:tc>
          <w:tcPr>
            <w:tcW w:w="251" w:type="pct"/>
            <w:tcBorders>
              <w:top w:val="nil"/>
              <w:left w:val="nil"/>
              <w:bottom w:val="nil"/>
              <w:right w:val="nil"/>
            </w:tcBorders>
            <w:shd w:val="clear" w:color="auto" w:fill="auto"/>
            <w:noWrap/>
            <w:vAlign w:val="bottom"/>
          </w:tcPr>
          <w:p w14:paraId="5D24B08B">
            <w:pPr>
              <w:spacing w:line="240" w:lineRule="auto"/>
              <w:jc w:val="right"/>
              <w:rPr>
                <w:rFonts w:eastAsia="等线" w:cs="Arial"/>
                <w:sz w:val="8"/>
                <w:szCs w:val="8"/>
                <w:lang w:eastAsia="zh-CN"/>
              </w:rPr>
            </w:pPr>
            <w:r>
              <w:rPr>
                <w:rFonts w:eastAsia="等线" w:cs="Arial"/>
                <w:sz w:val="8"/>
                <w:szCs w:val="8"/>
                <w:lang w:eastAsia="zh-CN"/>
              </w:rPr>
              <w:t>12.93</w:t>
            </w:r>
          </w:p>
        </w:tc>
        <w:tc>
          <w:tcPr>
            <w:tcW w:w="311" w:type="pct"/>
            <w:tcBorders>
              <w:top w:val="nil"/>
              <w:left w:val="nil"/>
              <w:bottom w:val="nil"/>
              <w:right w:val="nil"/>
            </w:tcBorders>
            <w:shd w:val="clear" w:color="auto" w:fill="auto"/>
            <w:noWrap/>
            <w:vAlign w:val="bottom"/>
          </w:tcPr>
          <w:p w14:paraId="6395AB72">
            <w:pPr>
              <w:spacing w:line="240" w:lineRule="auto"/>
              <w:jc w:val="right"/>
              <w:rPr>
                <w:rFonts w:eastAsia="等线" w:cs="Arial"/>
                <w:sz w:val="8"/>
                <w:szCs w:val="8"/>
                <w:lang w:eastAsia="zh-CN"/>
              </w:rPr>
            </w:pPr>
            <w:r>
              <w:rPr>
                <w:rFonts w:eastAsia="等线" w:cs="Arial"/>
                <w:sz w:val="8"/>
                <w:szCs w:val="8"/>
                <w:lang w:eastAsia="zh-CN"/>
              </w:rPr>
              <w:t>0.8572</w:t>
            </w:r>
          </w:p>
        </w:tc>
        <w:tc>
          <w:tcPr>
            <w:tcW w:w="438" w:type="pct"/>
            <w:tcBorders>
              <w:top w:val="nil"/>
              <w:left w:val="nil"/>
              <w:bottom w:val="nil"/>
              <w:right w:val="nil"/>
            </w:tcBorders>
            <w:shd w:val="clear" w:color="auto" w:fill="auto"/>
            <w:noWrap/>
            <w:vAlign w:val="bottom"/>
          </w:tcPr>
          <w:p w14:paraId="7FDF2447">
            <w:pPr>
              <w:spacing w:line="240" w:lineRule="auto"/>
              <w:jc w:val="right"/>
              <w:rPr>
                <w:rFonts w:eastAsia="等线" w:cs="Arial"/>
                <w:sz w:val="8"/>
                <w:szCs w:val="8"/>
                <w:lang w:eastAsia="zh-CN"/>
              </w:rPr>
            </w:pPr>
            <w:r>
              <w:rPr>
                <w:rFonts w:eastAsia="等线" w:cs="Arial"/>
                <w:sz w:val="8"/>
                <w:szCs w:val="8"/>
                <w:lang w:eastAsia="zh-CN"/>
              </w:rPr>
              <w:t>0.116871</w:t>
            </w:r>
          </w:p>
        </w:tc>
      </w:tr>
      <w:tr w14:paraId="3467E39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D956C3">
            <w:pPr>
              <w:spacing w:line="240" w:lineRule="auto"/>
              <w:jc w:val="right"/>
              <w:rPr>
                <w:rFonts w:eastAsia="等线" w:cs="Arial"/>
                <w:sz w:val="8"/>
                <w:szCs w:val="8"/>
                <w:lang w:eastAsia="zh-CN"/>
              </w:rPr>
            </w:pPr>
            <w:r>
              <w:rPr>
                <w:rFonts w:eastAsia="等线" w:cs="Arial"/>
                <w:sz w:val="8"/>
                <w:szCs w:val="8"/>
                <w:lang w:eastAsia="zh-CN"/>
              </w:rPr>
              <w:t>14.14</w:t>
            </w:r>
          </w:p>
        </w:tc>
        <w:tc>
          <w:tcPr>
            <w:tcW w:w="311" w:type="pct"/>
            <w:tcBorders>
              <w:top w:val="nil"/>
              <w:left w:val="nil"/>
              <w:bottom w:val="nil"/>
              <w:right w:val="nil"/>
            </w:tcBorders>
            <w:shd w:val="clear" w:color="auto" w:fill="auto"/>
            <w:noWrap/>
            <w:vAlign w:val="bottom"/>
          </w:tcPr>
          <w:p w14:paraId="2DE2667C">
            <w:pPr>
              <w:spacing w:line="240" w:lineRule="auto"/>
              <w:jc w:val="right"/>
              <w:rPr>
                <w:rFonts w:eastAsia="等线" w:cs="Arial"/>
                <w:sz w:val="8"/>
                <w:szCs w:val="8"/>
                <w:lang w:eastAsia="zh-CN"/>
              </w:rPr>
            </w:pPr>
            <w:r>
              <w:rPr>
                <w:rFonts w:eastAsia="等线" w:cs="Arial"/>
                <w:sz w:val="8"/>
                <w:szCs w:val="8"/>
                <w:lang w:eastAsia="zh-CN"/>
              </w:rPr>
              <w:t>0.5872</w:t>
            </w:r>
          </w:p>
        </w:tc>
        <w:tc>
          <w:tcPr>
            <w:tcW w:w="438" w:type="pct"/>
            <w:tcBorders>
              <w:top w:val="nil"/>
              <w:left w:val="nil"/>
              <w:bottom w:val="nil"/>
              <w:right w:val="nil"/>
            </w:tcBorders>
            <w:shd w:val="clear" w:color="auto" w:fill="auto"/>
            <w:noWrap/>
            <w:vAlign w:val="bottom"/>
          </w:tcPr>
          <w:p w14:paraId="61826F66">
            <w:pPr>
              <w:spacing w:line="240" w:lineRule="auto"/>
              <w:jc w:val="right"/>
              <w:rPr>
                <w:rFonts w:eastAsia="等线" w:cs="Arial"/>
                <w:sz w:val="8"/>
                <w:szCs w:val="8"/>
                <w:lang w:eastAsia="zh-CN"/>
              </w:rPr>
            </w:pPr>
            <w:r>
              <w:rPr>
                <w:rFonts w:eastAsia="等线" w:cs="Arial"/>
                <w:sz w:val="8"/>
                <w:szCs w:val="8"/>
                <w:lang w:eastAsia="zh-CN"/>
              </w:rPr>
              <w:t>0.087521</w:t>
            </w:r>
          </w:p>
        </w:tc>
        <w:tc>
          <w:tcPr>
            <w:tcW w:w="251" w:type="pct"/>
            <w:tcBorders>
              <w:top w:val="nil"/>
              <w:left w:val="nil"/>
              <w:bottom w:val="nil"/>
              <w:right w:val="nil"/>
            </w:tcBorders>
            <w:shd w:val="clear" w:color="auto" w:fill="auto"/>
            <w:noWrap/>
            <w:vAlign w:val="bottom"/>
          </w:tcPr>
          <w:p w14:paraId="63F8796A">
            <w:pPr>
              <w:spacing w:line="240" w:lineRule="auto"/>
              <w:jc w:val="right"/>
              <w:rPr>
                <w:rFonts w:eastAsia="等线" w:cs="Arial"/>
                <w:sz w:val="8"/>
                <w:szCs w:val="8"/>
                <w:lang w:eastAsia="zh-CN"/>
              </w:rPr>
            </w:pPr>
            <w:r>
              <w:rPr>
                <w:rFonts w:eastAsia="等线" w:cs="Arial"/>
                <w:sz w:val="8"/>
                <w:szCs w:val="8"/>
                <w:lang w:eastAsia="zh-CN"/>
              </w:rPr>
              <w:t>12.87</w:t>
            </w:r>
          </w:p>
        </w:tc>
        <w:tc>
          <w:tcPr>
            <w:tcW w:w="311" w:type="pct"/>
            <w:tcBorders>
              <w:top w:val="nil"/>
              <w:left w:val="nil"/>
              <w:bottom w:val="nil"/>
              <w:right w:val="nil"/>
            </w:tcBorders>
            <w:shd w:val="clear" w:color="auto" w:fill="auto"/>
            <w:noWrap/>
            <w:vAlign w:val="bottom"/>
          </w:tcPr>
          <w:p w14:paraId="4E56BDC9">
            <w:pPr>
              <w:spacing w:line="240" w:lineRule="auto"/>
              <w:jc w:val="right"/>
              <w:rPr>
                <w:rFonts w:eastAsia="等线" w:cs="Arial"/>
                <w:sz w:val="8"/>
                <w:szCs w:val="8"/>
                <w:lang w:eastAsia="zh-CN"/>
              </w:rPr>
            </w:pPr>
            <w:r>
              <w:rPr>
                <w:rFonts w:eastAsia="等线" w:cs="Arial"/>
                <w:sz w:val="8"/>
                <w:szCs w:val="8"/>
                <w:lang w:eastAsia="zh-CN"/>
              </w:rPr>
              <w:t>0.1417</w:t>
            </w:r>
          </w:p>
        </w:tc>
        <w:tc>
          <w:tcPr>
            <w:tcW w:w="438" w:type="pct"/>
            <w:tcBorders>
              <w:top w:val="nil"/>
              <w:left w:val="nil"/>
              <w:bottom w:val="nil"/>
              <w:right w:val="nil"/>
            </w:tcBorders>
            <w:shd w:val="clear" w:color="auto" w:fill="auto"/>
            <w:noWrap/>
            <w:vAlign w:val="bottom"/>
          </w:tcPr>
          <w:p w14:paraId="70BB9F88">
            <w:pPr>
              <w:spacing w:line="240" w:lineRule="auto"/>
              <w:jc w:val="right"/>
              <w:rPr>
                <w:rFonts w:eastAsia="等线" w:cs="Arial"/>
                <w:sz w:val="8"/>
                <w:szCs w:val="8"/>
                <w:lang w:eastAsia="zh-CN"/>
              </w:rPr>
            </w:pPr>
            <w:r>
              <w:rPr>
                <w:rFonts w:eastAsia="等线" w:cs="Arial"/>
                <w:sz w:val="8"/>
                <w:szCs w:val="8"/>
                <w:lang w:eastAsia="zh-CN"/>
              </w:rPr>
              <w:t>0.108716</w:t>
            </w:r>
          </w:p>
        </w:tc>
        <w:tc>
          <w:tcPr>
            <w:tcW w:w="251" w:type="pct"/>
            <w:tcBorders>
              <w:top w:val="nil"/>
              <w:left w:val="nil"/>
              <w:bottom w:val="nil"/>
              <w:right w:val="nil"/>
            </w:tcBorders>
            <w:shd w:val="clear" w:color="auto" w:fill="auto"/>
            <w:noWrap/>
            <w:vAlign w:val="bottom"/>
          </w:tcPr>
          <w:p w14:paraId="68E42A9A">
            <w:pPr>
              <w:spacing w:line="240" w:lineRule="auto"/>
              <w:jc w:val="right"/>
              <w:rPr>
                <w:rFonts w:eastAsia="等线" w:cs="Arial"/>
                <w:sz w:val="8"/>
                <w:szCs w:val="8"/>
                <w:lang w:eastAsia="zh-CN"/>
              </w:rPr>
            </w:pPr>
            <w:r>
              <w:rPr>
                <w:rFonts w:eastAsia="等线" w:cs="Arial"/>
                <w:sz w:val="8"/>
                <w:szCs w:val="8"/>
                <w:lang w:eastAsia="zh-CN"/>
              </w:rPr>
              <w:t>13</w:t>
            </w:r>
          </w:p>
        </w:tc>
        <w:tc>
          <w:tcPr>
            <w:tcW w:w="311" w:type="pct"/>
            <w:tcBorders>
              <w:top w:val="nil"/>
              <w:left w:val="nil"/>
              <w:bottom w:val="nil"/>
              <w:right w:val="nil"/>
            </w:tcBorders>
            <w:shd w:val="clear" w:color="auto" w:fill="auto"/>
            <w:noWrap/>
            <w:vAlign w:val="bottom"/>
          </w:tcPr>
          <w:p w14:paraId="14433C13">
            <w:pPr>
              <w:spacing w:line="240" w:lineRule="auto"/>
              <w:jc w:val="right"/>
              <w:rPr>
                <w:rFonts w:eastAsia="等线" w:cs="Arial"/>
                <w:sz w:val="8"/>
                <w:szCs w:val="8"/>
                <w:lang w:eastAsia="zh-CN"/>
              </w:rPr>
            </w:pPr>
            <w:r>
              <w:rPr>
                <w:rFonts w:eastAsia="等线" w:cs="Arial"/>
                <w:sz w:val="8"/>
                <w:szCs w:val="8"/>
                <w:lang w:eastAsia="zh-CN"/>
              </w:rPr>
              <w:t>0.4016</w:t>
            </w:r>
          </w:p>
        </w:tc>
        <w:tc>
          <w:tcPr>
            <w:tcW w:w="438" w:type="pct"/>
            <w:tcBorders>
              <w:top w:val="nil"/>
              <w:left w:val="nil"/>
              <w:bottom w:val="nil"/>
              <w:right w:val="nil"/>
            </w:tcBorders>
            <w:shd w:val="clear" w:color="auto" w:fill="auto"/>
            <w:noWrap/>
            <w:vAlign w:val="bottom"/>
          </w:tcPr>
          <w:p w14:paraId="72646E7B">
            <w:pPr>
              <w:spacing w:line="240" w:lineRule="auto"/>
              <w:jc w:val="right"/>
              <w:rPr>
                <w:rFonts w:eastAsia="等线" w:cs="Arial"/>
                <w:sz w:val="8"/>
                <w:szCs w:val="8"/>
                <w:lang w:eastAsia="zh-CN"/>
              </w:rPr>
            </w:pPr>
            <w:r>
              <w:rPr>
                <w:rFonts w:eastAsia="等线" w:cs="Arial"/>
                <w:sz w:val="8"/>
                <w:szCs w:val="8"/>
                <w:lang w:eastAsia="zh-CN"/>
              </w:rPr>
              <w:t>0.105552</w:t>
            </w:r>
          </w:p>
        </w:tc>
        <w:tc>
          <w:tcPr>
            <w:tcW w:w="251" w:type="pct"/>
            <w:tcBorders>
              <w:top w:val="nil"/>
              <w:left w:val="nil"/>
              <w:bottom w:val="nil"/>
              <w:right w:val="nil"/>
            </w:tcBorders>
            <w:shd w:val="clear" w:color="auto" w:fill="auto"/>
            <w:noWrap/>
            <w:vAlign w:val="bottom"/>
          </w:tcPr>
          <w:p w14:paraId="11EF4CC3">
            <w:pPr>
              <w:spacing w:line="240" w:lineRule="auto"/>
              <w:jc w:val="right"/>
              <w:rPr>
                <w:rFonts w:eastAsia="等线" w:cs="Arial"/>
                <w:sz w:val="8"/>
                <w:szCs w:val="8"/>
                <w:lang w:eastAsia="zh-CN"/>
              </w:rPr>
            </w:pPr>
            <w:r>
              <w:rPr>
                <w:rFonts w:eastAsia="等线" w:cs="Arial"/>
                <w:sz w:val="8"/>
                <w:szCs w:val="8"/>
                <w:lang w:eastAsia="zh-CN"/>
              </w:rPr>
              <w:t>13.72</w:t>
            </w:r>
          </w:p>
        </w:tc>
        <w:tc>
          <w:tcPr>
            <w:tcW w:w="311" w:type="pct"/>
            <w:tcBorders>
              <w:top w:val="nil"/>
              <w:left w:val="nil"/>
              <w:bottom w:val="nil"/>
              <w:right w:val="nil"/>
            </w:tcBorders>
            <w:shd w:val="clear" w:color="auto" w:fill="auto"/>
            <w:noWrap/>
            <w:vAlign w:val="bottom"/>
          </w:tcPr>
          <w:p w14:paraId="246093DB">
            <w:pPr>
              <w:spacing w:line="240" w:lineRule="auto"/>
              <w:jc w:val="right"/>
              <w:rPr>
                <w:rFonts w:eastAsia="等线" w:cs="Arial"/>
                <w:sz w:val="8"/>
                <w:szCs w:val="8"/>
                <w:lang w:eastAsia="zh-CN"/>
              </w:rPr>
            </w:pPr>
            <w:r>
              <w:rPr>
                <w:rFonts w:eastAsia="等线" w:cs="Arial"/>
                <w:sz w:val="8"/>
                <w:szCs w:val="8"/>
                <w:lang w:eastAsia="zh-CN"/>
              </w:rPr>
              <w:t>0.1618</w:t>
            </w:r>
          </w:p>
        </w:tc>
        <w:tc>
          <w:tcPr>
            <w:tcW w:w="438" w:type="pct"/>
            <w:tcBorders>
              <w:top w:val="nil"/>
              <w:left w:val="nil"/>
              <w:bottom w:val="nil"/>
              <w:right w:val="nil"/>
            </w:tcBorders>
            <w:shd w:val="clear" w:color="auto" w:fill="auto"/>
            <w:noWrap/>
            <w:vAlign w:val="bottom"/>
          </w:tcPr>
          <w:p w14:paraId="2815092F">
            <w:pPr>
              <w:spacing w:line="240" w:lineRule="auto"/>
              <w:jc w:val="right"/>
              <w:rPr>
                <w:rFonts w:eastAsia="等线" w:cs="Arial"/>
                <w:sz w:val="8"/>
                <w:szCs w:val="8"/>
                <w:lang w:eastAsia="zh-CN"/>
              </w:rPr>
            </w:pPr>
            <w:r>
              <w:rPr>
                <w:rFonts w:eastAsia="等线" w:cs="Arial"/>
                <w:sz w:val="8"/>
                <w:szCs w:val="8"/>
                <w:lang w:eastAsia="zh-CN"/>
              </w:rPr>
              <w:t>0.098046</w:t>
            </w:r>
          </w:p>
        </w:tc>
        <w:tc>
          <w:tcPr>
            <w:tcW w:w="251" w:type="pct"/>
            <w:tcBorders>
              <w:top w:val="nil"/>
              <w:left w:val="nil"/>
              <w:bottom w:val="nil"/>
              <w:right w:val="nil"/>
            </w:tcBorders>
            <w:shd w:val="clear" w:color="auto" w:fill="auto"/>
            <w:noWrap/>
            <w:vAlign w:val="bottom"/>
          </w:tcPr>
          <w:p w14:paraId="4A0E14A2">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193A6C69">
            <w:pPr>
              <w:spacing w:line="240" w:lineRule="auto"/>
              <w:jc w:val="right"/>
              <w:rPr>
                <w:rFonts w:eastAsia="等线" w:cs="Arial"/>
                <w:sz w:val="8"/>
                <w:szCs w:val="8"/>
                <w:lang w:eastAsia="zh-CN"/>
              </w:rPr>
            </w:pPr>
            <w:r>
              <w:rPr>
                <w:rFonts w:eastAsia="等线" w:cs="Arial"/>
                <w:sz w:val="8"/>
                <w:szCs w:val="8"/>
                <w:lang w:eastAsia="zh-CN"/>
              </w:rPr>
              <w:t>0.6101</w:t>
            </w:r>
          </w:p>
        </w:tc>
        <w:tc>
          <w:tcPr>
            <w:tcW w:w="438" w:type="pct"/>
            <w:tcBorders>
              <w:top w:val="nil"/>
              <w:left w:val="nil"/>
              <w:bottom w:val="nil"/>
              <w:right w:val="nil"/>
            </w:tcBorders>
            <w:shd w:val="clear" w:color="auto" w:fill="auto"/>
            <w:noWrap/>
            <w:vAlign w:val="bottom"/>
          </w:tcPr>
          <w:p w14:paraId="715DBEA6">
            <w:pPr>
              <w:spacing w:line="240" w:lineRule="auto"/>
              <w:jc w:val="right"/>
              <w:rPr>
                <w:rFonts w:eastAsia="等线" w:cs="Arial"/>
                <w:sz w:val="8"/>
                <w:szCs w:val="8"/>
                <w:lang w:eastAsia="zh-CN"/>
              </w:rPr>
            </w:pPr>
            <w:r>
              <w:rPr>
                <w:rFonts w:eastAsia="等线" w:cs="Arial"/>
                <w:sz w:val="8"/>
                <w:szCs w:val="8"/>
                <w:lang w:eastAsia="zh-CN"/>
              </w:rPr>
              <w:t>0.108994</w:t>
            </w:r>
          </w:p>
        </w:tc>
      </w:tr>
      <w:tr w14:paraId="7D9C874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092BFF2">
            <w:pPr>
              <w:spacing w:line="240" w:lineRule="auto"/>
              <w:jc w:val="right"/>
              <w:rPr>
                <w:rFonts w:eastAsia="等线" w:cs="Arial"/>
                <w:sz w:val="8"/>
                <w:szCs w:val="8"/>
                <w:lang w:eastAsia="zh-CN"/>
              </w:rPr>
            </w:pPr>
            <w:r>
              <w:rPr>
                <w:rFonts w:eastAsia="等线" w:cs="Arial"/>
                <w:sz w:val="8"/>
                <w:szCs w:val="8"/>
                <w:lang w:eastAsia="zh-CN"/>
              </w:rPr>
              <w:t>14.12</w:t>
            </w:r>
          </w:p>
        </w:tc>
        <w:tc>
          <w:tcPr>
            <w:tcW w:w="311" w:type="pct"/>
            <w:tcBorders>
              <w:top w:val="nil"/>
              <w:left w:val="nil"/>
              <w:bottom w:val="nil"/>
              <w:right w:val="nil"/>
            </w:tcBorders>
            <w:shd w:val="clear" w:color="auto" w:fill="auto"/>
            <w:noWrap/>
            <w:vAlign w:val="bottom"/>
          </w:tcPr>
          <w:p w14:paraId="68DA6135">
            <w:pPr>
              <w:spacing w:line="240" w:lineRule="auto"/>
              <w:jc w:val="right"/>
              <w:rPr>
                <w:rFonts w:eastAsia="等线" w:cs="Arial"/>
                <w:sz w:val="8"/>
                <w:szCs w:val="8"/>
                <w:lang w:eastAsia="zh-CN"/>
              </w:rPr>
            </w:pPr>
            <w:r>
              <w:rPr>
                <w:rFonts w:eastAsia="等线" w:cs="Arial"/>
                <w:sz w:val="8"/>
                <w:szCs w:val="8"/>
                <w:lang w:eastAsia="zh-CN"/>
              </w:rPr>
              <w:t>0.6283</w:t>
            </w:r>
          </w:p>
        </w:tc>
        <w:tc>
          <w:tcPr>
            <w:tcW w:w="438" w:type="pct"/>
            <w:tcBorders>
              <w:top w:val="nil"/>
              <w:left w:val="nil"/>
              <w:bottom w:val="nil"/>
              <w:right w:val="nil"/>
            </w:tcBorders>
            <w:shd w:val="clear" w:color="auto" w:fill="auto"/>
            <w:noWrap/>
            <w:vAlign w:val="bottom"/>
          </w:tcPr>
          <w:p w14:paraId="1CD0143C">
            <w:pPr>
              <w:spacing w:line="240" w:lineRule="auto"/>
              <w:jc w:val="right"/>
              <w:rPr>
                <w:rFonts w:eastAsia="等线" w:cs="Arial"/>
                <w:sz w:val="8"/>
                <w:szCs w:val="8"/>
                <w:lang w:eastAsia="zh-CN"/>
              </w:rPr>
            </w:pPr>
            <w:r>
              <w:rPr>
                <w:rFonts w:eastAsia="等线" w:cs="Arial"/>
                <w:sz w:val="8"/>
                <w:szCs w:val="8"/>
                <w:lang w:eastAsia="zh-CN"/>
              </w:rPr>
              <w:t>0.09565</w:t>
            </w:r>
          </w:p>
        </w:tc>
        <w:tc>
          <w:tcPr>
            <w:tcW w:w="251" w:type="pct"/>
            <w:tcBorders>
              <w:top w:val="nil"/>
              <w:left w:val="nil"/>
              <w:bottom w:val="nil"/>
              <w:right w:val="nil"/>
            </w:tcBorders>
            <w:shd w:val="clear" w:color="auto" w:fill="auto"/>
            <w:noWrap/>
            <w:vAlign w:val="bottom"/>
          </w:tcPr>
          <w:p w14:paraId="75A4FD70">
            <w:pPr>
              <w:spacing w:line="240" w:lineRule="auto"/>
              <w:jc w:val="right"/>
              <w:rPr>
                <w:rFonts w:eastAsia="等线" w:cs="Arial"/>
                <w:sz w:val="8"/>
                <w:szCs w:val="8"/>
                <w:lang w:eastAsia="zh-CN"/>
              </w:rPr>
            </w:pPr>
            <w:r>
              <w:rPr>
                <w:rFonts w:eastAsia="等线" w:cs="Arial"/>
                <w:sz w:val="8"/>
                <w:szCs w:val="8"/>
                <w:lang w:eastAsia="zh-CN"/>
              </w:rPr>
              <w:t>12.84</w:t>
            </w:r>
          </w:p>
        </w:tc>
        <w:tc>
          <w:tcPr>
            <w:tcW w:w="311" w:type="pct"/>
            <w:tcBorders>
              <w:top w:val="nil"/>
              <w:left w:val="nil"/>
              <w:bottom w:val="nil"/>
              <w:right w:val="nil"/>
            </w:tcBorders>
            <w:shd w:val="clear" w:color="auto" w:fill="auto"/>
            <w:noWrap/>
            <w:vAlign w:val="bottom"/>
          </w:tcPr>
          <w:p w14:paraId="559BA201">
            <w:pPr>
              <w:spacing w:line="240" w:lineRule="auto"/>
              <w:jc w:val="right"/>
              <w:rPr>
                <w:rFonts w:eastAsia="等线" w:cs="Arial"/>
                <w:sz w:val="8"/>
                <w:szCs w:val="8"/>
                <w:lang w:eastAsia="zh-CN"/>
              </w:rPr>
            </w:pPr>
            <w:r>
              <w:rPr>
                <w:rFonts w:eastAsia="等线" w:cs="Arial"/>
                <w:sz w:val="8"/>
                <w:szCs w:val="8"/>
                <w:lang w:eastAsia="zh-CN"/>
              </w:rPr>
              <w:t>0.1731</w:t>
            </w:r>
          </w:p>
        </w:tc>
        <w:tc>
          <w:tcPr>
            <w:tcW w:w="438" w:type="pct"/>
            <w:tcBorders>
              <w:top w:val="nil"/>
              <w:left w:val="nil"/>
              <w:bottom w:val="nil"/>
              <w:right w:val="nil"/>
            </w:tcBorders>
            <w:shd w:val="clear" w:color="auto" w:fill="auto"/>
            <w:noWrap/>
            <w:vAlign w:val="bottom"/>
          </w:tcPr>
          <w:p w14:paraId="4EA2E4FE">
            <w:pPr>
              <w:spacing w:line="240" w:lineRule="auto"/>
              <w:jc w:val="right"/>
              <w:rPr>
                <w:rFonts w:eastAsia="等线" w:cs="Arial"/>
                <w:sz w:val="8"/>
                <w:szCs w:val="8"/>
                <w:lang w:eastAsia="zh-CN"/>
              </w:rPr>
            </w:pPr>
            <w:r>
              <w:rPr>
                <w:rFonts w:eastAsia="等线" w:cs="Arial"/>
                <w:sz w:val="8"/>
                <w:szCs w:val="8"/>
                <w:lang w:eastAsia="zh-CN"/>
              </w:rPr>
              <w:t>0.104042</w:t>
            </w:r>
          </w:p>
        </w:tc>
        <w:tc>
          <w:tcPr>
            <w:tcW w:w="251" w:type="pct"/>
            <w:tcBorders>
              <w:top w:val="nil"/>
              <w:left w:val="nil"/>
              <w:bottom w:val="nil"/>
              <w:right w:val="nil"/>
            </w:tcBorders>
            <w:shd w:val="clear" w:color="auto" w:fill="auto"/>
            <w:noWrap/>
            <w:vAlign w:val="bottom"/>
          </w:tcPr>
          <w:p w14:paraId="5A37BBF0">
            <w:pPr>
              <w:spacing w:line="240" w:lineRule="auto"/>
              <w:jc w:val="right"/>
              <w:rPr>
                <w:rFonts w:eastAsia="等线" w:cs="Arial"/>
                <w:sz w:val="8"/>
                <w:szCs w:val="8"/>
                <w:lang w:eastAsia="zh-CN"/>
              </w:rPr>
            </w:pPr>
            <w:r>
              <w:rPr>
                <w:rFonts w:eastAsia="等线" w:cs="Arial"/>
                <w:sz w:val="8"/>
                <w:szCs w:val="8"/>
                <w:lang w:eastAsia="zh-CN"/>
              </w:rPr>
              <w:t>12.99</w:t>
            </w:r>
          </w:p>
        </w:tc>
        <w:tc>
          <w:tcPr>
            <w:tcW w:w="311" w:type="pct"/>
            <w:tcBorders>
              <w:top w:val="nil"/>
              <w:left w:val="nil"/>
              <w:bottom w:val="nil"/>
              <w:right w:val="nil"/>
            </w:tcBorders>
            <w:shd w:val="clear" w:color="auto" w:fill="auto"/>
            <w:noWrap/>
            <w:vAlign w:val="bottom"/>
          </w:tcPr>
          <w:p w14:paraId="2731D3F6">
            <w:pPr>
              <w:spacing w:line="240" w:lineRule="auto"/>
              <w:jc w:val="right"/>
              <w:rPr>
                <w:rFonts w:eastAsia="等线" w:cs="Arial"/>
                <w:sz w:val="8"/>
                <w:szCs w:val="8"/>
                <w:lang w:eastAsia="zh-CN"/>
              </w:rPr>
            </w:pPr>
            <w:r>
              <w:rPr>
                <w:rFonts w:eastAsia="等线" w:cs="Arial"/>
                <w:sz w:val="8"/>
                <w:szCs w:val="8"/>
                <w:lang w:eastAsia="zh-CN"/>
              </w:rPr>
              <w:t>0.6326</w:t>
            </w:r>
          </w:p>
        </w:tc>
        <w:tc>
          <w:tcPr>
            <w:tcW w:w="438" w:type="pct"/>
            <w:tcBorders>
              <w:top w:val="nil"/>
              <w:left w:val="nil"/>
              <w:bottom w:val="nil"/>
              <w:right w:val="nil"/>
            </w:tcBorders>
            <w:shd w:val="clear" w:color="auto" w:fill="auto"/>
            <w:noWrap/>
            <w:vAlign w:val="bottom"/>
          </w:tcPr>
          <w:p w14:paraId="3D9D3BD1">
            <w:pPr>
              <w:spacing w:line="240" w:lineRule="auto"/>
              <w:jc w:val="right"/>
              <w:rPr>
                <w:rFonts w:eastAsia="等线" w:cs="Arial"/>
                <w:sz w:val="8"/>
                <w:szCs w:val="8"/>
                <w:lang w:eastAsia="zh-CN"/>
              </w:rPr>
            </w:pPr>
            <w:r>
              <w:rPr>
                <w:rFonts w:eastAsia="等线" w:cs="Arial"/>
                <w:sz w:val="8"/>
                <w:szCs w:val="8"/>
                <w:lang w:eastAsia="zh-CN"/>
              </w:rPr>
              <w:t>0.102384</w:t>
            </w:r>
          </w:p>
        </w:tc>
        <w:tc>
          <w:tcPr>
            <w:tcW w:w="251" w:type="pct"/>
            <w:tcBorders>
              <w:top w:val="nil"/>
              <w:left w:val="nil"/>
              <w:bottom w:val="nil"/>
              <w:right w:val="nil"/>
            </w:tcBorders>
            <w:shd w:val="clear" w:color="auto" w:fill="auto"/>
            <w:noWrap/>
            <w:vAlign w:val="bottom"/>
          </w:tcPr>
          <w:p w14:paraId="540C8449">
            <w:pPr>
              <w:spacing w:line="240" w:lineRule="auto"/>
              <w:jc w:val="right"/>
              <w:rPr>
                <w:rFonts w:eastAsia="等线" w:cs="Arial"/>
                <w:sz w:val="8"/>
                <w:szCs w:val="8"/>
                <w:lang w:eastAsia="zh-CN"/>
              </w:rPr>
            </w:pPr>
            <w:r>
              <w:rPr>
                <w:rFonts w:eastAsia="等线" w:cs="Arial"/>
                <w:sz w:val="8"/>
                <w:szCs w:val="8"/>
                <w:lang w:eastAsia="zh-CN"/>
              </w:rPr>
              <w:t>13.69</w:t>
            </w:r>
          </w:p>
        </w:tc>
        <w:tc>
          <w:tcPr>
            <w:tcW w:w="311" w:type="pct"/>
            <w:tcBorders>
              <w:top w:val="nil"/>
              <w:left w:val="nil"/>
              <w:bottom w:val="nil"/>
              <w:right w:val="nil"/>
            </w:tcBorders>
            <w:shd w:val="clear" w:color="auto" w:fill="auto"/>
            <w:noWrap/>
            <w:vAlign w:val="bottom"/>
          </w:tcPr>
          <w:p w14:paraId="7F3BC9AB">
            <w:pPr>
              <w:spacing w:line="240" w:lineRule="auto"/>
              <w:jc w:val="right"/>
              <w:rPr>
                <w:rFonts w:eastAsia="等线" w:cs="Arial"/>
                <w:sz w:val="8"/>
                <w:szCs w:val="8"/>
                <w:lang w:eastAsia="zh-CN"/>
              </w:rPr>
            </w:pPr>
            <w:r>
              <w:rPr>
                <w:rFonts w:eastAsia="等线" w:cs="Arial"/>
                <w:sz w:val="8"/>
                <w:szCs w:val="8"/>
                <w:lang w:eastAsia="zh-CN"/>
              </w:rPr>
              <w:t>0.0682</w:t>
            </w:r>
          </w:p>
        </w:tc>
        <w:tc>
          <w:tcPr>
            <w:tcW w:w="438" w:type="pct"/>
            <w:tcBorders>
              <w:top w:val="nil"/>
              <w:left w:val="nil"/>
              <w:bottom w:val="nil"/>
              <w:right w:val="nil"/>
            </w:tcBorders>
            <w:shd w:val="clear" w:color="auto" w:fill="auto"/>
            <w:noWrap/>
            <w:vAlign w:val="bottom"/>
          </w:tcPr>
          <w:p w14:paraId="33B4AD91">
            <w:pPr>
              <w:spacing w:line="240" w:lineRule="auto"/>
              <w:jc w:val="right"/>
              <w:rPr>
                <w:rFonts w:eastAsia="等线" w:cs="Arial"/>
                <w:sz w:val="8"/>
                <w:szCs w:val="8"/>
                <w:lang w:eastAsia="zh-CN"/>
              </w:rPr>
            </w:pPr>
            <w:r>
              <w:rPr>
                <w:rFonts w:eastAsia="等线" w:cs="Arial"/>
                <w:sz w:val="8"/>
                <w:szCs w:val="8"/>
                <w:lang w:eastAsia="zh-CN"/>
              </w:rPr>
              <w:t>0.104135</w:t>
            </w:r>
          </w:p>
        </w:tc>
        <w:tc>
          <w:tcPr>
            <w:tcW w:w="251" w:type="pct"/>
            <w:tcBorders>
              <w:top w:val="nil"/>
              <w:left w:val="nil"/>
              <w:bottom w:val="nil"/>
              <w:right w:val="nil"/>
            </w:tcBorders>
            <w:shd w:val="clear" w:color="auto" w:fill="auto"/>
            <w:noWrap/>
            <w:vAlign w:val="bottom"/>
          </w:tcPr>
          <w:p w14:paraId="357364AD">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26EA01E3">
            <w:pPr>
              <w:spacing w:line="240" w:lineRule="auto"/>
              <w:jc w:val="right"/>
              <w:rPr>
                <w:rFonts w:eastAsia="等线" w:cs="Arial"/>
                <w:sz w:val="8"/>
                <w:szCs w:val="8"/>
                <w:lang w:eastAsia="zh-CN"/>
              </w:rPr>
            </w:pPr>
            <w:r>
              <w:rPr>
                <w:rFonts w:eastAsia="等线" w:cs="Arial"/>
                <w:sz w:val="8"/>
                <w:szCs w:val="8"/>
                <w:lang w:eastAsia="zh-CN"/>
              </w:rPr>
              <w:t>0.0271</w:t>
            </w:r>
          </w:p>
        </w:tc>
        <w:tc>
          <w:tcPr>
            <w:tcW w:w="438" w:type="pct"/>
            <w:tcBorders>
              <w:top w:val="nil"/>
              <w:left w:val="nil"/>
              <w:bottom w:val="nil"/>
              <w:right w:val="nil"/>
            </w:tcBorders>
            <w:shd w:val="clear" w:color="auto" w:fill="auto"/>
            <w:noWrap/>
            <w:vAlign w:val="bottom"/>
          </w:tcPr>
          <w:p w14:paraId="7A572E6A">
            <w:pPr>
              <w:spacing w:line="240" w:lineRule="auto"/>
              <w:jc w:val="right"/>
              <w:rPr>
                <w:rFonts w:eastAsia="等线" w:cs="Arial"/>
                <w:sz w:val="8"/>
                <w:szCs w:val="8"/>
                <w:lang w:eastAsia="zh-CN"/>
              </w:rPr>
            </w:pPr>
            <w:r>
              <w:rPr>
                <w:rFonts w:eastAsia="等线" w:cs="Arial"/>
                <w:sz w:val="8"/>
                <w:szCs w:val="8"/>
                <w:lang w:eastAsia="zh-CN"/>
              </w:rPr>
              <w:t>0.10468</w:t>
            </w:r>
          </w:p>
        </w:tc>
      </w:tr>
      <w:tr w14:paraId="5B94695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8FD8E12">
            <w:pPr>
              <w:spacing w:line="240" w:lineRule="auto"/>
              <w:jc w:val="right"/>
              <w:rPr>
                <w:rFonts w:eastAsia="等线" w:cs="Arial"/>
                <w:sz w:val="8"/>
                <w:szCs w:val="8"/>
                <w:lang w:eastAsia="zh-CN"/>
              </w:rPr>
            </w:pPr>
            <w:r>
              <w:rPr>
                <w:rFonts w:eastAsia="等线" w:cs="Arial"/>
                <w:sz w:val="8"/>
                <w:szCs w:val="8"/>
                <w:lang w:eastAsia="zh-CN"/>
              </w:rPr>
              <w:t>14.08</w:t>
            </w:r>
          </w:p>
        </w:tc>
        <w:tc>
          <w:tcPr>
            <w:tcW w:w="311" w:type="pct"/>
            <w:tcBorders>
              <w:top w:val="nil"/>
              <w:left w:val="nil"/>
              <w:bottom w:val="nil"/>
              <w:right w:val="nil"/>
            </w:tcBorders>
            <w:shd w:val="clear" w:color="auto" w:fill="auto"/>
            <w:noWrap/>
            <w:vAlign w:val="bottom"/>
          </w:tcPr>
          <w:p w14:paraId="32403111">
            <w:pPr>
              <w:spacing w:line="240" w:lineRule="auto"/>
              <w:jc w:val="right"/>
              <w:rPr>
                <w:rFonts w:eastAsia="等线" w:cs="Arial"/>
                <w:sz w:val="8"/>
                <w:szCs w:val="8"/>
                <w:lang w:eastAsia="zh-CN"/>
              </w:rPr>
            </w:pPr>
            <w:r>
              <w:rPr>
                <w:rFonts w:eastAsia="等线" w:cs="Arial"/>
                <w:sz w:val="8"/>
                <w:szCs w:val="8"/>
                <w:lang w:eastAsia="zh-CN"/>
              </w:rPr>
              <w:t>0.5325</w:t>
            </w:r>
          </w:p>
        </w:tc>
        <w:tc>
          <w:tcPr>
            <w:tcW w:w="438" w:type="pct"/>
            <w:tcBorders>
              <w:top w:val="nil"/>
              <w:left w:val="nil"/>
              <w:bottom w:val="nil"/>
              <w:right w:val="nil"/>
            </w:tcBorders>
            <w:shd w:val="clear" w:color="auto" w:fill="auto"/>
            <w:noWrap/>
            <w:vAlign w:val="bottom"/>
          </w:tcPr>
          <w:p w14:paraId="63A71BA3">
            <w:pPr>
              <w:spacing w:line="240" w:lineRule="auto"/>
              <w:jc w:val="right"/>
              <w:rPr>
                <w:rFonts w:eastAsia="等线" w:cs="Arial"/>
                <w:sz w:val="8"/>
                <w:szCs w:val="8"/>
                <w:lang w:eastAsia="zh-CN"/>
              </w:rPr>
            </w:pPr>
            <w:r>
              <w:rPr>
                <w:rFonts w:eastAsia="等线" w:cs="Arial"/>
                <w:sz w:val="8"/>
                <w:szCs w:val="8"/>
                <w:lang w:eastAsia="zh-CN"/>
              </w:rPr>
              <w:t>0.102755</w:t>
            </w:r>
          </w:p>
        </w:tc>
        <w:tc>
          <w:tcPr>
            <w:tcW w:w="251" w:type="pct"/>
            <w:tcBorders>
              <w:top w:val="nil"/>
              <w:left w:val="nil"/>
              <w:bottom w:val="nil"/>
              <w:right w:val="nil"/>
            </w:tcBorders>
            <w:shd w:val="clear" w:color="auto" w:fill="auto"/>
            <w:noWrap/>
            <w:vAlign w:val="bottom"/>
          </w:tcPr>
          <w:p w14:paraId="1CDC1A7A">
            <w:pPr>
              <w:spacing w:line="240" w:lineRule="auto"/>
              <w:jc w:val="right"/>
              <w:rPr>
                <w:rFonts w:eastAsia="等线" w:cs="Arial"/>
                <w:sz w:val="8"/>
                <w:szCs w:val="8"/>
                <w:lang w:eastAsia="zh-CN"/>
              </w:rPr>
            </w:pPr>
            <w:r>
              <w:rPr>
                <w:rFonts w:eastAsia="等线" w:cs="Arial"/>
                <w:sz w:val="8"/>
                <w:szCs w:val="8"/>
                <w:lang w:eastAsia="zh-CN"/>
              </w:rPr>
              <w:t>12.74</w:t>
            </w:r>
          </w:p>
        </w:tc>
        <w:tc>
          <w:tcPr>
            <w:tcW w:w="311" w:type="pct"/>
            <w:tcBorders>
              <w:top w:val="nil"/>
              <w:left w:val="nil"/>
              <w:bottom w:val="nil"/>
              <w:right w:val="nil"/>
            </w:tcBorders>
            <w:shd w:val="clear" w:color="auto" w:fill="auto"/>
            <w:noWrap/>
            <w:vAlign w:val="bottom"/>
          </w:tcPr>
          <w:p w14:paraId="42F08121">
            <w:pPr>
              <w:spacing w:line="240" w:lineRule="auto"/>
              <w:jc w:val="right"/>
              <w:rPr>
                <w:rFonts w:eastAsia="等线" w:cs="Arial"/>
                <w:sz w:val="8"/>
                <w:szCs w:val="8"/>
                <w:lang w:eastAsia="zh-CN"/>
              </w:rPr>
            </w:pPr>
            <w:r>
              <w:rPr>
                <w:rFonts w:eastAsia="等线" w:cs="Arial"/>
                <w:sz w:val="8"/>
                <w:szCs w:val="8"/>
                <w:lang w:eastAsia="zh-CN"/>
              </w:rPr>
              <w:t>0.7559</w:t>
            </w:r>
          </w:p>
        </w:tc>
        <w:tc>
          <w:tcPr>
            <w:tcW w:w="438" w:type="pct"/>
            <w:tcBorders>
              <w:top w:val="nil"/>
              <w:left w:val="nil"/>
              <w:bottom w:val="nil"/>
              <w:right w:val="nil"/>
            </w:tcBorders>
            <w:shd w:val="clear" w:color="auto" w:fill="auto"/>
            <w:noWrap/>
            <w:vAlign w:val="bottom"/>
          </w:tcPr>
          <w:p w14:paraId="1F969B6B">
            <w:pPr>
              <w:spacing w:line="240" w:lineRule="auto"/>
              <w:jc w:val="right"/>
              <w:rPr>
                <w:rFonts w:eastAsia="等线" w:cs="Arial"/>
                <w:sz w:val="8"/>
                <w:szCs w:val="8"/>
                <w:lang w:eastAsia="zh-CN"/>
              </w:rPr>
            </w:pPr>
            <w:r>
              <w:rPr>
                <w:rFonts w:eastAsia="等线" w:cs="Arial"/>
                <w:sz w:val="8"/>
                <w:szCs w:val="8"/>
                <w:lang w:eastAsia="zh-CN"/>
              </w:rPr>
              <w:t>0.105661</w:t>
            </w:r>
          </w:p>
        </w:tc>
        <w:tc>
          <w:tcPr>
            <w:tcW w:w="251" w:type="pct"/>
            <w:tcBorders>
              <w:top w:val="nil"/>
              <w:left w:val="nil"/>
              <w:bottom w:val="nil"/>
              <w:right w:val="nil"/>
            </w:tcBorders>
            <w:shd w:val="clear" w:color="auto" w:fill="auto"/>
            <w:noWrap/>
            <w:vAlign w:val="bottom"/>
          </w:tcPr>
          <w:p w14:paraId="6FD515D6">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5CB394E6">
            <w:pPr>
              <w:spacing w:line="240" w:lineRule="auto"/>
              <w:jc w:val="right"/>
              <w:rPr>
                <w:rFonts w:eastAsia="等线" w:cs="Arial"/>
                <w:sz w:val="8"/>
                <w:szCs w:val="8"/>
                <w:lang w:eastAsia="zh-CN"/>
              </w:rPr>
            </w:pPr>
            <w:r>
              <w:rPr>
                <w:rFonts w:eastAsia="等线" w:cs="Arial"/>
                <w:sz w:val="8"/>
                <w:szCs w:val="8"/>
                <w:lang w:eastAsia="zh-CN"/>
              </w:rPr>
              <w:t>0.6154</w:t>
            </w:r>
          </w:p>
        </w:tc>
        <w:tc>
          <w:tcPr>
            <w:tcW w:w="438" w:type="pct"/>
            <w:tcBorders>
              <w:top w:val="nil"/>
              <w:left w:val="nil"/>
              <w:bottom w:val="nil"/>
              <w:right w:val="nil"/>
            </w:tcBorders>
            <w:shd w:val="clear" w:color="auto" w:fill="auto"/>
            <w:noWrap/>
            <w:vAlign w:val="bottom"/>
          </w:tcPr>
          <w:p w14:paraId="70641398">
            <w:pPr>
              <w:spacing w:line="240" w:lineRule="auto"/>
              <w:jc w:val="right"/>
              <w:rPr>
                <w:rFonts w:eastAsia="等线" w:cs="Arial"/>
                <w:sz w:val="8"/>
                <w:szCs w:val="8"/>
                <w:lang w:eastAsia="zh-CN"/>
              </w:rPr>
            </w:pPr>
            <w:r>
              <w:rPr>
                <w:rFonts w:eastAsia="等线" w:cs="Arial"/>
                <w:sz w:val="8"/>
                <w:szCs w:val="8"/>
                <w:lang w:eastAsia="zh-CN"/>
              </w:rPr>
              <w:t>0.106381</w:t>
            </w:r>
          </w:p>
        </w:tc>
        <w:tc>
          <w:tcPr>
            <w:tcW w:w="251" w:type="pct"/>
            <w:tcBorders>
              <w:top w:val="nil"/>
              <w:left w:val="nil"/>
              <w:bottom w:val="nil"/>
              <w:right w:val="nil"/>
            </w:tcBorders>
            <w:shd w:val="clear" w:color="auto" w:fill="auto"/>
            <w:noWrap/>
            <w:vAlign w:val="bottom"/>
          </w:tcPr>
          <w:p w14:paraId="4A509877">
            <w:pPr>
              <w:spacing w:line="240" w:lineRule="auto"/>
              <w:jc w:val="right"/>
              <w:rPr>
                <w:rFonts w:eastAsia="等线" w:cs="Arial"/>
                <w:sz w:val="8"/>
                <w:szCs w:val="8"/>
                <w:lang w:eastAsia="zh-CN"/>
              </w:rPr>
            </w:pPr>
            <w:r>
              <w:rPr>
                <w:rFonts w:eastAsia="等线" w:cs="Arial"/>
                <w:sz w:val="8"/>
                <w:szCs w:val="8"/>
                <w:lang w:eastAsia="zh-CN"/>
              </w:rPr>
              <w:t>13.68</w:t>
            </w:r>
          </w:p>
        </w:tc>
        <w:tc>
          <w:tcPr>
            <w:tcW w:w="311" w:type="pct"/>
            <w:tcBorders>
              <w:top w:val="nil"/>
              <w:left w:val="nil"/>
              <w:bottom w:val="nil"/>
              <w:right w:val="nil"/>
            </w:tcBorders>
            <w:shd w:val="clear" w:color="auto" w:fill="auto"/>
            <w:noWrap/>
            <w:vAlign w:val="bottom"/>
          </w:tcPr>
          <w:p w14:paraId="10F5FCF4">
            <w:pPr>
              <w:spacing w:line="240" w:lineRule="auto"/>
              <w:jc w:val="right"/>
              <w:rPr>
                <w:rFonts w:eastAsia="等线" w:cs="Arial"/>
                <w:sz w:val="8"/>
                <w:szCs w:val="8"/>
                <w:lang w:eastAsia="zh-CN"/>
              </w:rPr>
            </w:pPr>
            <w:r>
              <w:rPr>
                <w:rFonts w:eastAsia="等线" w:cs="Arial"/>
                <w:sz w:val="8"/>
                <w:szCs w:val="8"/>
                <w:lang w:eastAsia="zh-CN"/>
              </w:rPr>
              <w:t>0.1858</w:t>
            </w:r>
          </w:p>
        </w:tc>
        <w:tc>
          <w:tcPr>
            <w:tcW w:w="438" w:type="pct"/>
            <w:tcBorders>
              <w:top w:val="nil"/>
              <w:left w:val="nil"/>
              <w:bottom w:val="nil"/>
              <w:right w:val="nil"/>
            </w:tcBorders>
            <w:shd w:val="clear" w:color="auto" w:fill="auto"/>
            <w:noWrap/>
            <w:vAlign w:val="bottom"/>
          </w:tcPr>
          <w:p w14:paraId="47F5C973">
            <w:pPr>
              <w:spacing w:line="240" w:lineRule="auto"/>
              <w:jc w:val="right"/>
              <w:rPr>
                <w:rFonts w:eastAsia="等线" w:cs="Arial"/>
                <w:sz w:val="8"/>
                <w:szCs w:val="8"/>
                <w:lang w:eastAsia="zh-CN"/>
              </w:rPr>
            </w:pPr>
            <w:r>
              <w:rPr>
                <w:rFonts w:eastAsia="等线" w:cs="Arial"/>
                <w:sz w:val="8"/>
                <w:szCs w:val="8"/>
                <w:lang w:eastAsia="zh-CN"/>
              </w:rPr>
              <w:t>0.115961</w:t>
            </w:r>
          </w:p>
        </w:tc>
        <w:tc>
          <w:tcPr>
            <w:tcW w:w="251" w:type="pct"/>
            <w:tcBorders>
              <w:top w:val="nil"/>
              <w:left w:val="nil"/>
              <w:bottom w:val="nil"/>
              <w:right w:val="nil"/>
            </w:tcBorders>
            <w:shd w:val="clear" w:color="auto" w:fill="auto"/>
            <w:noWrap/>
            <w:vAlign w:val="bottom"/>
          </w:tcPr>
          <w:p w14:paraId="3B3E0C15">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56624A29">
            <w:pPr>
              <w:spacing w:line="240" w:lineRule="auto"/>
              <w:jc w:val="right"/>
              <w:rPr>
                <w:rFonts w:eastAsia="等线" w:cs="Arial"/>
                <w:sz w:val="8"/>
                <w:szCs w:val="8"/>
                <w:lang w:eastAsia="zh-CN"/>
              </w:rPr>
            </w:pPr>
            <w:r>
              <w:rPr>
                <w:rFonts w:eastAsia="等线" w:cs="Arial"/>
                <w:sz w:val="8"/>
                <w:szCs w:val="8"/>
                <w:lang w:eastAsia="zh-CN"/>
              </w:rPr>
              <w:t>0.0945</w:t>
            </w:r>
          </w:p>
        </w:tc>
        <w:tc>
          <w:tcPr>
            <w:tcW w:w="438" w:type="pct"/>
            <w:tcBorders>
              <w:top w:val="nil"/>
              <w:left w:val="nil"/>
              <w:bottom w:val="nil"/>
              <w:right w:val="nil"/>
            </w:tcBorders>
            <w:shd w:val="clear" w:color="auto" w:fill="auto"/>
            <w:noWrap/>
            <w:vAlign w:val="bottom"/>
          </w:tcPr>
          <w:p w14:paraId="13C3DA25">
            <w:pPr>
              <w:spacing w:line="240" w:lineRule="auto"/>
              <w:jc w:val="right"/>
              <w:rPr>
                <w:rFonts w:eastAsia="等线" w:cs="Arial"/>
                <w:sz w:val="8"/>
                <w:szCs w:val="8"/>
                <w:lang w:eastAsia="zh-CN"/>
              </w:rPr>
            </w:pPr>
            <w:r>
              <w:rPr>
                <w:rFonts w:eastAsia="等线" w:cs="Arial"/>
                <w:sz w:val="8"/>
                <w:szCs w:val="8"/>
                <w:lang w:eastAsia="zh-CN"/>
              </w:rPr>
              <w:t>0.101327</w:t>
            </w:r>
          </w:p>
        </w:tc>
      </w:tr>
      <w:tr w14:paraId="4E95EB4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9A661A">
            <w:pPr>
              <w:spacing w:line="240" w:lineRule="auto"/>
              <w:jc w:val="right"/>
              <w:rPr>
                <w:rFonts w:eastAsia="等线" w:cs="Arial"/>
                <w:sz w:val="8"/>
                <w:szCs w:val="8"/>
                <w:lang w:eastAsia="zh-CN"/>
              </w:rPr>
            </w:pPr>
            <w:r>
              <w:rPr>
                <w:rFonts w:eastAsia="等线" w:cs="Arial"/>
                <w:sz w:val="8"/>
                <w:szCs w:val="8"/>
                <w:lang w:eastAsia="zh-CN"/>
              </w:rPr>
              <w:t>14.07</w:t>
            </w:r>
          </w:p>
        </w:tc>
        <w:tc>
          <w:tcPr>
            <w:tcW w:w="311" w:type="pct"/>
            <w:tcBorders>
              <w:top w:val="nil"/>
              <w:left w:val="nil"/>
              <w:bottom w:val="nil"/>
              <w:right w:val="nil"/>
            </w:tcBorders>
            <w:shd w:val="clear" w:color="auto" w:fill="auto"/>
            <w:noWrap/>
            <w:vAlign w:val="bottom"/>
          </w:tcPr>
          <w:p w14:paraId="294BED6E">
            <w:pPr>
              <w:spacing w:line="240" w:lineRule="auto"/>
              <w:jc w:val="right"/>
              <w:rPr>
                <w:rFonts w:eastAsia="等线" w:cs="Arial"/>
                <w:sz w:val="8"/>
                <w:szCs w:val="8"/>
                <w:lang w:eastAsia="zh-CN"/>
              </w:rPr>
            </w:pPr>
            <w:r>
              <w:rPr>
                <w:rFonts w:eastAsia="等线" w:cs="Arial"/>
                <w:sz w:val="8"/>
                <w:szCs w:val="8"/>
                <w:lang w:eastAsia="zh-CN"/>
              </w:rPr>
              <w:t>0.2023</w:t>
            </w:r>
          </w:p>
        </w:tc>
        <w:tc>
          <w:tcPr>
            <w:tcW w:w="438" w:type="pct"/>
            <w:tcBorders>
              <w:top w:val="nil"/>
              <w:left w:val="nil"/>
              <w:bottom w:val="nil"/>
              <w:right w:val="nil"/>
            </w:tcBorders>
            <w:shd w:val="clear" w:color="auto" w:fill="auto"/>
            <w:noWrap/>
            <w:vAlign w:val="bottom"/>
          </w:tcPr>
          <w:p w14:paraId="60E063B5">
            <w:pPr>
              <w:spacing w:line="240" w:lineRule="auto"/>
              <w:jc w:val="right"/>
              <w:rPr>
                <w:rFonts w:eastAsia="等线" w:cs="Arial"/>
                <w:sz w:val="8"/>
                <w:szCs w:val="8"/>
                <w:lang w:eastAsia="zh-CN"/>
              </w:rPr>
            </w:pPr>
            <w:r>
              <w:rPr>
                <w:rFonts w:eastAsia="等线" w:cs="Arial"/>
                <w:sz w:val="8"/>
                <w:szCs w:val="8"/>
                <w:lang w:eastAsia="zh-CN"/>
              </w:rPr>
              <w:t>0.078918</w:t>
            </w:r>
          </w:p>
        </w:tc>
        <w:tc>
          <w:tcPr>
            <w:tcW w:w="251" w:type="pct"/>
            <w:tcBorders>
              <w:top w:val="nil"/>
              <w:left w:val="nil"/>
              <w:bottom w:val="nil"/>
              <w:right w:val="nil"/>
            </w:tcBorders>
            <w:shd w:val="clear" w:color="auto" w:fill="auto"/>
            <w:noWrap/>
            <w:vAlign w:val="bottom"/>
          </w:tcPr>
          <w:p w14:paraId="1B5E134A">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0316AD04">
            <w:pPr>
              <w:spacing w:line="240" w:lineRule="auto"/>
              <w:jc w:val="right"/>
              <w:rPr>
                <w:rFonts w:eastAsia="等线" w:cs="Arial"/>
                <w:sz w:val="8"/>
                <w:szCs w:val="8"/>
                <w:lang w:eastAsia="zh-CN"/>
              </w:rPr>
            </w:pPr>
            <w:r>
              <w:rPr>
                <w:rFonts w:eastAsia="等线" w:cs="Arial"/>
                <w:sz w:val="8"/>
                <w:szCs w:val="8"/>
                <w:lang w:eastAsia="zh-CN"/>
              </w:rPr>
              <w:t>0.2216</w:t>
            </w:r>
          </w:p>
        </w:tc>
        <w:tc>
          <w:tcPr>
            <w:tcW w:w="438" w:type="pct"/>
            <w:tcBorders>
              <w:top w:val="nil"/>
              <w:left w:val="nil"/>
              <w:bottom w:val="nil"/>
              <w:right w:val="nil"/>
            </w:tcBorders>
            <w:shd w:val="clear" w:color="auto" w:fill="auto"/>
            <w:noWrap/>
            <w:vAlign w:val="bottom"/>
          </w:tcPr>
          <w:p w14:paraId="17F82F99">
            <w:pPr>
              <w:spacing w:line="240" w:lineRule="auto"/>
              <w:jc w:val="right"/>
              <w:rPr>
                <w:rFonts w:eastAsia="等线" w:cs="Arial"/>
                <w:sz w:val="8"/>
                <w:szCs w:val="8"/>
                <w:lang w:eastAsia="zh-CN"/>
              </w:rPr>
            </w:pPr>
            <w:r>
              <w:rPr>
                <w:rFonts w:eastAsia="等线" w:cs="Arial"/>
                <w:sz w:val="8"/>
                <w:szCs w:val="8"/>
                <w:lang w:eastAsia="zh-CN"/>
              </w:rPr>
              <w:t>0.09599</w:t>
            </w:r>
          </w:p>
        </w:tc>
        <w:tc>
          <w:tcPr>
            <w:tcW w:w="251" w:type="pct"/>
            <w:tcBorders>
              <w:top w:val="nil"/>
              <w:left w:val="nil"/>
              <w:bottom w:val="nil"/>
              <w:right w:val="nil"/>
            </w:tcBorders>
            <w:shd w:val="clear" w:color="auto" w:fill="auto"/>
            <w:noWrap/>
            <w:vAlign w:val="bottom"/>
          </w:tcPr>
          <w:p w14:paraId="2746BC74">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5FB87DA3">
            <w:pPr>
              <w:spacing w:line="240" w:lineRule="auto"/>
              <w:jc w:val="right"/>
              <w:rPr>
                <w:rFonts w:eastAsia="等线" w:cs="Arial"/>
                <w:sz w:val="8"/>
                <w:szCs w:val="8"/>
                <w:lang w:eastAsia="zh-CN"/>
              </w:rPr>
            </w:pPr>
            <w:r>
              <w:rPr>
                <w:rFonts w:eastAsia="等线" w:cs="Arial"/>
                <w:sz w:val="8"/>
                <w:szCs w:val="8"/>
                <w:lang w:eastAsia="zh-CN"/>
              </w:rPr>
              <w:t>0.4477</w:t>
            </w:r>
          </w:p>
        </w:tc>
        <w:tc>
          <w:tcPr>
            <w:tcW w:w="438" w:type="pct"/>
            <w:tcBorders>
              <w:top w:val="nil"/>
              <w:left w:val="nil"/>
              <w:bottom w:val="nil"/>
              <w:right w:val="nil"/>
            </w:tcBorders>
            <w:shd w:val="clear" w:color="auto" w:fill="auto"/>
            <w:noWrap/>
            <w:vAlign w:val="bottom"/>
          </w:tcPr>
          <w:p w14:paraId="43B8CBB4">
            <w:pPr>
              <w:spacing w:line="240" w:lineRule="auto"/>
              <w:jc w:val="right"/>
              <w:rPr>
                <w:rFonts w:eastAsia="等线" w:cs="Arial"/>
                <w:sz w:val="8"/>
                <w:szCs w:val="8"/>
                <w:lang w:eastAsia="zh-CN"/>
              </w:rPr>
            </w:pPr>
            <w:r>
              <w:rPr>
                <w:rFonts w:eastAsia="等线" w:cs="Arial"/>
                <w:sz w:val="8"/>
                <w:szCs w:val="8"/>
                <w:lang w:eastAsia="zh-CN"/>
              </w:rPr>
              <w:t>0.14019</w:t>
            </w:r>
          </w:p>
        </w:tc>
        <w:tc>
          <w:tcPr>
            <w:tcW w:w="251" w:type="pct"/>
            <w:tcBorders>
              <w:top w:val="nil"/>
              <w:left w:val="nil"/>
              <w:bottom w:val="nil"/>
              <w:right w:val="nil"/>
            </w:tcBorders>
            <w:shd w:val="clear" w:color="auto" w:fill="auto"/>
            <w:noWrap/>
            <w:vAlign w:val="bottom"/>
          </w:tcPr>
          <w:p w14:paraId="236B8B0A">
            <w:pPr>
              <w:spacing w:line="240" w:lineRule="auto"/>
              <w:jc w:val="right"/>
              <w:rPr>
                <w:rFonts w:eastAsia="等线" w:cs="Arial"/>
                <w:sz w:val="8"/>
                <w:szCs w:val="8"/>
                <w:lang w:eastAsia="zh-CN"/>
              </w:rPr>
            </w:pPr>
            <w:r>
              <w:rPr>
                <w:rFonts w:eastAsia="等线" w:cs="Arial"/>
                <w:sz w:val="8"/>
                <w:szCs w:val="8"/>
                <w:lang w:eastAsia="zh-CN"/>
              </w:rPr>
              <w:t>13.66</w:t>
            </w:r>
          </w:p>
        </w:tc>
        <w:tc>
          <w:tcPr>
            <w:tcW w:w="311" w:type="pct"/>
            <w:tcBorders>
              <w:top w:val="nil"/>
              <w:left w:val="nil"/>
              <w:bottom w:val="nil"/>
              <w:right w:val="nil"/>
            </w:tcBorders>
            <w:shd w:val="clear" w:color="auto" w:fill="auto"/>
            <w:noWrap/>
            <w:vAlign w:val="bottom"/>
          </w:tcPr>
          <w:p w14:paraId="6FC1BF85">
            <w:pPr>
              <w:spacing w:line="240" w:lineRule="auto"/>
              <w:jc w:val="right"/>
              <w:rPr>
                <w:rFonts w:eastAsia="等线" w:cs="Arial"/>
                <w:sz w:val="8"/>
                <w:szCs w:val="8"/>
                <w:lang w:eastAsia="zh-CN"/>
              </w:rPr>
            </w:pPr>
            <w:r>
              <w:rPr>
                <w:rFonts w:eastAsia="等线" w:cs="Arial"/>
                <w:sz w:val="8"/>
                <w:szCs w:val="8"/>
                <w:lang w:eastAsia="zh-CN"/>
              </w:rPr>
              <w:t>0.4975</w:t>
            </w:r>
          </w:p>
        </w:tc>
        <w:tc>
          <w:tcPr>
            <w:tcW w:w="438" w:type="pct"/>
            <w:tcBorders>
              <w:top w:val="nil"/>
              <w:left w:val="nil"/>
              <w:bottom w:val="nil"/>
              <w:right w:val="nil"/>
            </w:tcBorders>
            <w:shd w:val="clear" w:color="auto" w:fill="auto"/>
            <w:noWrap/>
            <w:vAlign w:val="bottom"/>
          </w:tcPr>
          <w:p w14:paraId="76DD36B1">
            <w:pPr>
              <w:spacing w:line="240" w:lineRule="auto"/>
              <w:jc w:val="right"/>
              <w:rPr>
                <w:rFonts w:eastAsia="等线" w:cs="Arial"/>
                <w:sz w:val="8"/>
                <w:szCs w:val="8"/>
                <w:lang w:eastAsia="zh-CN"/>
              </w:rPr>
            </w:pPr>
            <w:r>
              <w:rPr>
                <w:rFonts w:eastAsia="等线" w:cs="Arial"/>
                <w:sz w:val="8"/>
                <w:szCs w:val="8"/>
                <w:lang w:eastAsia="zh-CN"/>
              </w:rPr>
              <w:t>0.107356</w:t>
            </w:r>
          </w:p>
        </w:tc>
        <w:tc>
          <w:tcPr>
            <w:tcW w:w="251" w:type="pct"/>
            <w:tcBorders>
              <w:top w:val="nil"/>
              <w:left w:val="nil"/>
              <w:bottom w:val="nil"/>
              <w:right w:val="nil"/>
            </w:tcBorders>
            <w:shd w:val="clear" w:color="auto" w:fill="auto"/>
            <w:noWrap/>
            <w:vAlign w:val="bottom"/>
          </w:tcPr>
          <w:p w14:paraId="1F881B5D">
            <w:pPr>
              <w:spacing w:line="240" w:lineRule="auto"/>
              <w:jc w:val="right"/>
              <w:rPr>
                <w:rFonts w:eastAsia="等线" w:cs="Arial"/>
                <w:sz w:val="8"/>
                <w:szCs w:val="8"/>
                <w:lang w:eastAsia="zh-CN"/>
              </w:rPr>
            </w:pPr>
            <w:r>
              <w:rPr>
                <w:rFonts w:eastAsia="等线" w:cs="Arial"/>
                <w:sz w:val="8"/>
                <w:szCs w:val="8"/>
                <w:lang w:eastAsia="zh-CN"/>
              </w:rPr>
              <w:t>12.59</w:t>
            </w:r>
          </w:p>
        </w:tc>
        <w:tc>
          <w:tcPr>
            <w:tcW w:w="311" w:type="pct"/>
            <w:tcBorders>
              <w:top w:val="nil"/>
              <w:left w:val="nil"/>
              <w:bottom w:val="nil"/>
              <w:right w:val="nil"/>
            </w:tcBorders>
            <w:shd w:val="clear" w:color="auto" w:fill="auto"/>
            <w:noWrap/>
            <w:vAlign w:val="bottom"/>
          </w:tcPr>
          <w:p w14:paraId="438E8A63">
            <w:pPr>
              <w:spacing w:line="240" w:lineRule="auto"/>
              <w:jc w:val="right"/>
              <w:rPr>
                <w:rFonts w:eastAsia="等线" w:cs="Arial"/>
                <w:sz w:val="8"/>
                <w:szCs w:val="8"/>
                <w:lang w:eastAsia="zh-CN"/>
              </w:rPr>
            </w:pPr>
            <w:r>
              <w:rPr>
                <w:rFonts w:eastAsia="等线" w:cs="Arial"/>
                <w:sz w:val="8"/>
                <w:szCs w:val="8"/>
                <w:lang w:eastAsia="zh-CN"/>
              </w:rPr>
              <w:t>0.4844</w:t>
            </w:r>
          </w:p>
        </w:tc>
        <w:tc>
          <w:tcPr>
            <w:tcW w:w="438" w:type="pct"/>
            <w:tcBorders>
              <w:top w:val="nil"/>
              <w:left w:val="nil"/>
              <w:bottom w:val="nil"/>
              <w:right w:val="nil"/>
            </w:tcBorders>
            <w:shd w:val="clear" w:color="auto" w:fill="auto"/>
            <w:noWrap/>
            <w:vAlign w:val="bottom"/>
          </w:tcPr>
          <w:p w14:paraId="4E5FDC5E">
            <w:pPr>
              <w:spacing w:line="240" w:lineRule="auto"/>
              <w:jc w:val="right"/>
              <w:rPr>
                <w:rFonts w:eastAsia="等线" w:cs="Arial"/>
                <w:sz w:val="8"/>
                <w:szCs w:val="8"/>
                <w:lang w:eastAsia="zh-CN"/>
              </w:rPr>
            </w:pPr>
            <w:r>
              <w:rPr>
                <w:rFonts w:eastAsia="等线" w:cs="Arial"/>
                <w:sz w:val="8"/>
                <w:szCs w:val="8"/>
                <w:lang w:eastAsia="zh-CN"/>
              </w:rPr>
              <w:t>0.112742</w:t>
            </w:r>
          </w:p>
        </w:tc>
      </w:tr>
      <w:tr w14:paraId="6D20EBA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6FB033">
            <w:pPr>
              <w:spacing w:line="240" w:lineRule="auto"/>
              <w:jc w:val="right"/>
              <w:rPr>
                <w:rFonts w:eastAsia="等线" w:cs="Arial"/>
                <w:sz w:val="8"/>
                <w:szCs w:val="8"/>
                <w:lang w:eastAsia="zh-CN"/>
              </w:rPr>
            </w:pPr>
            <w:r>
              <w:rPr>
                <w:rFonts w:eastAsia="等线" w:cs="Arial"/>
                <w:sz w:val="8"/>
                <w:szCs w:val="8"/>
                <w:lang w:eastAsia="zh-CN"/>
              </w:rPr>
              <w:t>13.97</w:t>
            </w:r>
          </w:p>
        </w:tc>
        <w:tc>
          <w:tcPr>
            <w:tcW w:w="311" w:type="pct"/>
            <w:tcBorders>
              <w:top w:val="nil"/>
              <w:left w:val="nil"/>
              <w:bottom w:val="nil"/>
              <w:right w:val="nil"/>
            </w:tcBorders>
            <w:shd w:val="clear" w:color="auto" w:fill="auto"/>
            <w:noWrap/>
            <w:vAlign w:val="bottom"/>
          </w:tcPr>
          <w:p w14:paraId="1FC77137">
            <w:pPr>
              <w:spacing w:line="240" w:lineRule="auto"/>
              <w:jc w:val="right"/>
              <w:rPr>
                <w:rFonts w:eastAsia="等线" w:cs="Arial"/>
                <w:sz w:val="8"/>
                <w:szCs w:val="8"/>
                <w:lang w:eastAsia="zh-CN"/>
              </w:rPr>
            </w:pPr>
            <w:r>
              <w:rPr>
                <w:rFonts w:eastAsia="等线" w:cs="Arial"/>
                <w:sz w:val="8"/>
                <w:szCs w:val="8"/>
                <w:lang w:eastAsia="zh-CN"/>
              </w:rPr>
              <w:t>-0.0157</w:t>
            </w:r>
          </w:p>
        </w:tc>
        <w:tc>
          <w:tcPr>
            <w:tcW w:w="438" w:type="pct"/>
            <w:tcBorders>
              <w:top w:val="nil"/>
              <w:left w:val="nil"/>
              <w:bottom w:val="nil"/>
              <w:right w:val="nil"/>
            </w:tcBorders>
            <w:shd w:val="clear" w:color="auto" w:fill="auto"/>
            <w:noWrap/>
            <w:vAlign w:val="bottom"/>
          </w:tcPr>
          <w:p w14:paraId="414F18E8">
            <w:pPr>
              <w:spacing w:line="240" w:lineRule="auto"/>
              <w:jc w:val="right"/>
              <w:rPr>
                <w:rFonts w:eastAsia="等线" w:cs="Arial"/>
                <w:sz w:val="8"/>
                <w:szCs w:val="8"/>
                <w:lang w:eastAsia="zh-CN"/>
              </w:rPr>
            </w:pPr>
            <w:r>
              <w:rPr>
                <w:rFonts w:eastAsia="等线" w:cs="Arial"/>
                <w:sz w:val="8"/>
                <w:szCs w:val="8"/>
                <w:lang w:eastAsia="zh-CN"/>
              </w:rPr>
              <w:t>0.105352</w:t>
            </w:r>
          </w:p>
        </w:tc>
        <w:tc>
          <w:tcPr>
            <w:tcW w:w="251" w:type="pct"/>
            <w:tcBorders>
              <w:top w:val="nil"/>
              <w:left w:val="nil"/>
              <w:bottom w:val="nil"/>
              <w:right w:val="nil"/>
            </w:tcBorders>
            <w:shd w:val="clear" w:color="auto" w:fill="auto"/>
            <w:noWrap/>
            <w:vAlign w:val="bottom"/>
          </w:tcPr>
          <w:p w14:paraId="127B5287">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2019BB25">
            <w:pPr>
              <w:spacing w:line="240" w:lineRule="auto"/>
              <w:jc w:val="right"/>
              <w:rPr>
                <w:rFonts w:eastAsia="等线" w:cs="Arial"/>
                <w:sz w:val="8"/>
                <w:szCs w:val="8"/>
                <w:lang w:eastAsia="zh-CN"/>
              </w:rPr>
            </w:pPr>
            <w:r>
              <w:rPr>
                <w:rFonts w:eastAsia="等线" w:cs="Arial"/>
                <w:sz w:val="8"/>
                <w:szCs w:val="8"/>
                <w:lang w:eastAsia="zh-CN"/>
              </w:rPr>
              <w:t>0.1594</w:t>
            </w:r>
          </w:p>
        </w:tc>
        <w:tc>
          <w:tcPr>
            <w:tcW w:w="438" w:type="pct"/>
            <w:tcBorders>
              <w:top w:val="nil"/>
              <w:left w:val="nil"/>
              <w:bottom w:val="nil"/>
              <w:right w:val="nil"/>
            </w:tcBorders>
            <w:shd w:val="clear" w:color="auto" w:fill="auto"/>
            <w:noWrap/>
            <w:vAlign w:val="bottom"/>
          </w:tcPr>
          <w:p w14:paraId="162D3377">
            <w:pPr>
              <w:spacing w:line="240" w:lineRule="auto"/>
              <w:jc w:val="right"/>
              <w:rPr>
                <w:rFonts w:eastAsia="等线" w:cs="Arial"/>
                <w:sz w:val="8"/>
                <w:szCs w:val="8"/>
                <w:lang w:eastAsia="zh-CN"/>
              </w:rPr>
            </w:pPr>
            <w:r>
              <w:rPr>
                <w:rFonts w:eastAsia="等线" w:cs="Arial"/>
                <w:sz w:val="8"/>
                <w:szCs w:val="8"/>
                <w:lang w:eastAsia="zh-CN"/>
              </w:rPr>
              <w:t>0.100603</w:t>
            </w:r>
          </w:p>
        </w:tc>
        <w:tc>
          <w:tcPr>
            <w:tcW w:w="251" w:type="pct"/>
            <w:tcBorders>
              <w:top w:val="nil"/>
              <w:left w:val="nil"/>
              <w:bottom w:val="nil"/>
              <w:right w:val="nil"/>
            </w:tcBorders>
            <w:shd w:val="clear" w:color="auto" w:fill="auto"/>
            <w:noWrap/>
            <w:vAlign w:val="bottom"/>
          </w:tcPr>
          <w:p w14:paraId="5F1C1879">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53E3B54B">
            <w:pPr>
              <w:spacing w:line="240" w:lineRule="auto"/>
              <w:jc w:val="right"/>
              <w:rPr>
                <w:rFonts w:eastAsia="等线" w:cs="Arial"/>
                <w:sz w:val="8"/>
                <w:szCs w:val="8"/>
                <w:lang w:eastAsia="zh-CN"/>
              </w:rPr>
            </w:pPr>
            <w:r>
              <w:rPr>
                <w:rFonts w:eastAsia="等线" w:cs="Arial"/>
                <w:sz w:val="8"/>
                <w:szCs w:val="8"/>
                <w:lang w:eastAsia="zh-CN"/>
              </w:rPr>
              <w:t>0.0331</w:t>
            </w:r>
          </w:p>
        </w:tc>
        <w:tc>
          <w:tcPr>
            <w:tcW w:w="438" w:type="pct"/>
            <w:tcBorders>
              <w:top w:val="nil"/>
              <w:left w:val="nil"/>
              <w:bottom w:val="nil"/>
              <w:right w:val="nil"/>
            </w:tcBorders>
            <w:shd w:val="clear" w:color="auto" w:fill="auto"/>
            <w:noWrap/>
            <w:vAlign w:val="bottom"/>
          </w:tcPr>
          <w:p w14:paraId="61AEE831">
            <w:pPr>
              <w:spacing w:line="240" w:lineRule="auto"/>
              <w:jc w:val="right"/>
              <w:rPr>
                <w:rFonts w:eastAsia="等线" w:cs="Arial"/>
                <w:sz w:val="8"/>
                <w:szCs w:val="8"/>
                <w:lang w:eastAsia="zh-CN"/>
              </w:rPr>
            </w:pPr>
            <w:r>
              <w:rPr>
                <w:rFonts w:eastAsia="等线" w:cs="Arial"/>
                <w:sz w:val="8"/>
                <w:szCs w:val="8"/>
                <w:lang w:eastAsia="zh-CN"/>
              </w:rPr>
              <w:t>0.077455</w:t>
            </w:r>
          </w:p>
        </w:tc>
        <w:tc>
          <w:tcPr>
            <w:tcW w:w="251" w:type="pct"/>
            <w:tcBorders>
              <w:top w:val="nil"/>
              <w:left w:val="nil"/>
              <w:bottom w:val="nil"/>
              <w:right w:val="nil"/>
            </w:tcBorders>
            <w:shd w:val="clear" w:color="auto" w:fill="auto"/>
            <w:noWrap/>
            <w:vAlign w:val="bottom"/>
          </w:tcPr>
          <w:p w14:paraId="0E0E99DD">
            <w:pPr>
              <w:spacing w:line="240" w:lineRule="auto"/>
              <w:jc w:val="right"/>
              <w:rPr>
                <w:rFonts w:eastAsia="等线" w:cs="Arial"/>
                <w:sz w:val="8"/>
                <w:szCs w:val="8"/>
                <w:lang w:eastAsia="zh-CN"/>
              </w:rPr>
            </w:pPr>
            <w:r>
              <w:rPr>
                <w:rFonts w:eastAsia="等线" w:cs="Arial"/>
                <w:sz w:val="8"/>
                <w:szCs w:val="8"/>
                <w:lang w:eastAsia="zh-CN"/>
              </w:rPr>
              <w:t>13.6</w:t>
            </w:r>
          </w:p>
        </w:tc>
        <w:tc>
          <w:tcPr>
            <w:tcW w:w="311" w:type="pct"/>
            <w:tcBorders>
              <w:top w:val="nil"/>
              <w:left w:val="nil"/>
              <w:bottom w:val="nil"/>
              <w:right w:val="nil"/>
            </w:tcBorders>
            <w:shd w:val="clear" w:color="auto" w:fill="auto"/>
            <w:noWrap/>
            <w:vAlign w:val="bottom"/>
          </w:tcPr>
          <w:p w14:paraId="613162A3">
            <w:pPr>
              <w:spacing w:line="240" w:lineRule="auto"/>
              <w:jc w:val="right"/>
              <w:rPr>
                <w:rFonts w:eastAsia="等线" w:cs="Arial"/>
                <w:sz w:val="8"/>
                <w:szCs w:val="8"/>
                <w:lang w:eastAsia="zh-CN"/>
              </w:rPr>
            </w:pPr>
            <w:r>
              <w:rPr>
                <w:rFonts w:eastAsia="等线" w:cs="Arial"/>
                <w:sz w:val="8"/>
                <w:szCs w:val="8"/>
                <w:lang w:eastAsia="zh-CN"/>
              </w:rPr>
              <w:t>0.2219</w:t>
            </w:r>
          </w:p>
        </w:tc>
        <w:tc>
          <w:tcPr>
            <w:tcW w:w="438" w:type="pct"/>
            <w:tcBorders>
              <w:top w:val="nil"/>
              <w:left w:val="nil"/>
              <w:bottom w:val="nil"/>
              <w:right w:val="nil"/>
            </w:tcBorders>
            <w:shd w:val="clear" w:color="auto" w:fill="auto"/>
            <w:noWrap/>
            <w:vAlign w:val="bottom"/>
          </w:tcPr>
          <w:p w14:paraId="3EA1FFA0">
            <w:pPr>
              <w:spacing w:line="240" w:lineRule="auto"/>
              <w:jc w:val="right"/>
              <w:rPr>
                <w:rFonts w:eastAsia="等线" w:cs="Arial"/>
                <w:sz w:val="8"/>
                <w:szCs w:val="8"/>
                <w:lang w:eastAsia="zh-CN"/>
              </w:rPr>
            </w:pPr>
            <w:r>
              <w:rPr>
                <w:rFonts w:eastAsia="等线" w:cs="Arial"/>
                <w:sz w:val="8"/>
                <w:szCs w:val="8"/>
                <w:lang w:eastAsia="zh-CN"/>
              </w:rPr>
              <w:t>0.101568</w:t>
            </w:r>
          </w:p>
        </w:tc>
        <w:tc>
          <w:tcPr>
            <w:tcW w:w="251" w:type="pct"/>
            <w:tcBorders>
              <w:top w:val="nil"/>
              <w:left w:val="nil"/>
              <w:bottom w:val="nil"/>
              <w:right w:val="nil"/>
            </w:tcBorders>
            <w:shd w:val="clear" w:color="auto" w:fill="auto"/>
            <w:noWrap/>
            <w:vAlign w:val="bottom"/>
          </w:tcPr>
          <w:p w14:paraId="67D872FE">
            <w:pPr>
              <w:spacing w:line="240" w:lineRule="auto"/>
              <w:jc w:val="right"/>
              <w:rPr>
                <w:rFonts w:eastAsia="等线" w:cs="Arial"/>
                <w:sz w:val="8"/>
                <w:szCs w:val="8"/>
                <w:lang w:eastAsia="zh-CN"/>
              </w:rPr>
            </w:pPr>
            <w:r>
              <w:rPr>
                <w:rFonts w:eastAsia="等线" w:cs="Arial"/>
                <w:sz w:val="8"/>
                <w:szCs w:val="8"/>
                <w:lang w:eastAsia="zh-CN"/>
              </w:rPr>
              <w:t>12.57</w:t>
            </w:r>
          </w:p>
        </w:tc>
        <w:tc>
          <w:tcPr>
            <w:tcW w:w="311" w:type="pct"/>
            <w:tcBorders>
              <w:top w:val="nil"/>
              <w:left w:val="nil"/>
              <w:bottom w:val="nil"/>
              <w:right w:val="nil"/>
            </w:tcBorders>
            <w:shd w:val="clear" w:color="auto" w:fill="auto"/>
            <w:noWrap/>
            <w:vAlign w:val="bottom"/>
          </w:tcPr>
          <w:p w14:paraId="75C05A41">
            <w:pPr>
              <w:spacing w:line="240" w:lineRule="auto"/>
              <w:jc w:val="right"/>
              <w:rPr>
                <w:rFonts w:eastAsia="等线" w:cs="Arial"/>
                <w:sz w:val="8"/>
                <w:szCs w:val="8"/>
                <w:lang w:eastAsia="zh-CN"/>
              </w:rPr>
            </w:pPr>
            <w:r>
              <w:rPr>
                <w:rFonts w:eastAsia="等线" w:cs="Arial"/>
                <w:sz w:val="8"/>
                <w:szCs w:val="8"/>
                <w:lang w:eastAsia="zh-CN"/>
              </w:rPr>
              <w:t>0.8099</w:t>
            </w:r>
          </w:p>
        </w:tc>
        <w:tc>
          <w:tcPr>
            <w:tcW w:w="438" w:type="pct"/>
            <w:tcBorders>
              <w:top w:val="nil"/>
              <w:left w:val="nil"/>
              <w:bottom w:val="nil"/>
              <w:right w:val="nil"/>
            </w:tcBorders>
            <w:shd w:val="clear" w:color="auto" w:fill="auto"/>
            <w:noWrap/>
            <w:vAlign w:val="bottom"/>
          </w:tcPr>
          <w:p w14:paraId="6F53639A">
            <w:pPr>
              <w:spacing w:line="240" w:lineRule="auto"/>
              <w:jc w:val="right"/>
              <w:rPr>
                <w:rFonts w:eastAsia="等线" w:cs="Arial"/>
                <w:sz w:val="8"/>
                <w:szCs w:val="8"/>
                <w:lang w:eastAsia="zh-CN"/>
              </w:rPr>
            </w:pPr>
            <w:r>
              <w:rPr>
                <w:rFonts w:eastAsia="等线" w:cs="Arial"/>
                <w:sz w:val="8"/>
                <w:szCs w:val="8"/>
                <w:lang w:eastAsia="zh-CN"/>
              </w:rPr>
              <w:t>0.102352</w:t>
            </w:r>
          </w:p>
        </w:tc>
      </w:tr>
      <w:tr w14:paraId="2052375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2FE38DF">
            <w:pPr>
              <w:spacing w:line="240" w:lineRule="auto"/>
              <w:jc w:val="right"/>
              <w:rPr>
                <w:rFonts w:eastAsia="等线" w:cs="Arial"/>
                <w:sz w:val="8"/>
                <w:szCs w:val="8"/>
                <w:lang w:eastAsia="zh-CN"/>
              </w:rPr>
            </w:pPr>
            <w:r>
              <w:rPr>
                <w:rFonts w:eastAsia="等线" w:cs="Arial"/>
                <w:sz w:val="8"/>
                <w:szCs w:val="8"/>
                <w:lang w:eastAsia="zh-CN"/>
              </w:rPr>
              <w:t>13.94</w:t>
            </w:r>
          </w:p>
        </w:tc>
        <w:tc>
          <w:tcPr>
            <w:tcW w:w="311" w:type="pct"/>
            <w:tcBorders>
              <w:top w:val="nil"/>
              <w:left w:val="nil"/>
              <w:bottom w:val="nil"/>
              <w:right w:val="nil"/>
            </w:tcBorders>
            <w:shd w:val="clear" w:color="auto" w:fill="auto"/>
            <w:noWrap/>
            <w:vAlign w:val="bottom"/>
          </w:tcPr>
          <w:p w14:paraId="0DD88195">
            <w:pPr>
              <w:spacing w:line="240" w:lineRule="auto"/>
              <w:jc w:val="right"/>
              <w:rPr>
                <w:rFonts w:eastAsia="等线" w:cs="Arial"/>
                <w:sz w:val="8"/>
                <w:szCs w:val="8"/>
                <w:lang w:eastAsia="zh-CN"/>
              </w:rPr>
            </w:pPr>
            <w:r>
              <w:rPr>
                <w:rFonts w:eastAsia="等线" w:cs="Arial"/>
                <w:sz w:val="8"/>
                <w:szCs w:val="8"/>
                <w:lang w:eastAsia="zh-CN"/>
              </w:rPr>
              <w:t>0.4377</w:t>
            </w:r>
          </w:p>
        </w:tc>
        <w:tc>
          <w:tcPr>
            <w:tcW w:w="438" w:type="pct"/>
            <w:tcBorders>
              <w:top w:val="nil"/>
              <w:left w:val="nil"/>
              <w:bottom w:val="nil"/>
              <w:right w:val="nil"/>
            </w:tcBorders>
            <w:shd w:val="clear" w:color="auto" w:fill="auto"/>
            <w:noWrap/>
            <w:vAlign w:val="bottom"/>
          </w:tcPr>
          <w:p w14:paraId="45EFD7F1">
            <w:pPr>
              <w:spacing w:line="240" w:lineRule="auto"/>
              <w:jc w:val="right"/>
              <w:rPr>
                <w:rFonts w:eastAsia="等线" w:cs="Arial"/>
                <w:sz w:val="8"/>
                <w:szCs w:val="8"/>
                <w:lang w:eastAsia="zh-CN"/>
              </w:rPr>
            </w:pPr>
            <w:r>
              <w:rPr>
                <w:rFonts w:eastAsia="等线" w:cs="Arial"/>
                <w:sz w:val="8"/>
                <w:szCs w:val="8"/>
                <w:lang w:eastAsia="zh-CN"/>
              </w:rPr>
              <w:t>0.101592</w:t>
            </w:r>
          </w:p>
        </w:tc>
        <w:tc>
          <w:tcPr>
            <w:tcW w:w="251" w:type="pct"/>
            <w:tcBorders>
              <w:top w:val="nil"/>
              <w:left w:val="nil"/>
              <w:bottom w:val="nil"/>
              <w:right w:val="nil"/>
            </w:tcBorders>
            <w:shd w:val="clear" w:color="auto" w:fill="auto"/>
            <w:noWrap/>
            <w:vAlign w:val="bottom"/>
          </w:tcPr>
          <w:p w14:paraId="1D3C15D7">
            <w:pPr>
              <w:spacing w:line="240" w:lineRule="auto"/>
              <w:jc w:val="right"/>
              <w:rPr>
                <w:rFonts w:eastAsia="等线" w:cs="Arial"/>
                <w:sz w:val="8"/>
                <w:szCs w:val="8"/>
                <w:lang w:eastAsia="zh-CN"/>
              </w:rPr>
            </w:pPr>
            <w:r>
              <w:rPr>
                <w:rFonts w:eastAsia="等线" w:cs="Arial"/>
                <w:sz w:val="8"/>
                <w:szCs w:val="8"/>
                <w:lang w:eastAsia="zh-CN"/>
              </w:rPr>
              <w:t>12.66</w:t>
            </w:r>
          </w:p>
        </w:tc>
        <w:tc>
          <w:tcPr>
            <w:tcW w:w="311" w:type="pct"/>
            <w:tcBorders>
              <w:top w:val="nil"/>
              <w:left w:val="nil"/>
              <w:bottom w:val="nil"/>
              <w:right w:val="nil"/>
            </w:tcBorders>
            <w:shd w:val="clear" w:color="auto" w:fill="auto"/>
            <w:noWrap/>
            <w:vAlign w:val="bottom"/>
          </w:tcPr>
          <w:p w14:paraId="251E920E">
            <w:pPr>
              <w:spacing w:line="240" w:lineRule="auto"/>
              <w:jc w:val="right"/>
              <w:rPr>
                <w:rFonts w:eastAsia="等线" w:cs="Arial"/>
                <w:sz w:val="8"/>
                <w:szCs w:val="8"/>
                <w:lang w:eastAsia="zh-CN"/>
              </w:rPr>
            </w:pPr>
            <w:r>
              <w:rPr>
                <w:rFonts w:eastAsia="等线" w:cs="Arial"/>
                <w:sz w:val="8"/>
                <w:szCs w:val="8"/>
                <w:lang w:eastAsia="zh-CN"/>
              </w:rPr>
              <w:t>0.2294</w:t>
            </w:r>
          </w:p>
        </w:tc>
        <w:tc>
          <w:tcPr>
            <w:tcW w:w="438" w:type="pct"/>
            <w:tcBorders>
              <w:top w:val="nil"/>
              <w:left w:val="nil"/>
              <w:bottom w:val="nil"/>
              <w:right w:val="nil"/>
            </w:tcBorders>
            <w:shd w:val="clear" w:color="auto" w:fill="auto"/>
            <w:noWrap/>
            <w:vAlign w:val="bottom"/>
          </w:tcPr>
          <w:p w14:paraId="20D5D85D">
            <w:pPr>
              <w:spacing w:line="240" w:lineRule="auto"/>
              <w:jc w:val="right"/>
              <w:rPr>
                <w:rFonts w:eastAsia="等线" w:cs="Arial"/>
                <w:sz w:val="8"/>
                <w:szCs w:val="8"/>
                <w:lang w:eastAsia="zh-CN"/>
              </w:rPr>
            </w:pPr>
            <w:r>
              <w:rPr>
                <w:rFonts w:eastAsia="等线" w:cs="Arial"/>
                <w:sz w:val="8"/>
                <w:szCs w:val="8"/>
                <w:lang w:eastAsia="zh-CN"/>
              </w:rPr>
              <w:t>0.107473</w:t>
            </w:r>
          </w:p>
        </w:tc>
        <w:tc>
          <w:tcPr>
            <w:tcW w:w="251" w:type="pct"/>
            <w:tcBorders>
              <w:top w:val="nil"/>
              <w:left w:val="nil"/>
              <w:bottom w:val="nil"/>
              <w:right w:val="nil"/>
            </w:tcBorders>
            <w:shd w:val="clear" w:color="auto" w:fill="auto"/>
            <w:noWrap/>
            <w:vAlign w:val="bottom"/>
          </w:tcPr>
          <w:p w14:paraId="46DA20E1">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392C4150">
            <w:pPr>
              <w:spacing w:line="240" w:lineRule="auto"/>
              <w:jc w:val="right"/>
              <w:rPr>
                <w:rFonts w:eastAsia="等线" w:cs="Arial"/>
                <w:sz w:val="8"/>
                <w:szCs w:val="8"/>
                <w:lang w:eastAsia="zh-CN"/>
              </w:rPr>
            </w:pPr>
            <w:r>
              <w:rPr>
                <w:rFonts w:eastAsia="等线" w:cs="Arial"/>
                <w:sz w:val="8"/>
                <w:szCs w:val="8"/>
                <w:lang w:eastAsia="zh-CN"/>
              </w:rPr>
              <w:t>0.2703</w:t>
            </w:r>
          </w:p>
        </w:tc>
        <w:tc>
          <w:tcPr>
            <w:tcW w:w="438" w:type="pct"/>
            <w:tcBorders>
              <w:top w:val="nil"/>
              <w:left w:val="nil"/>
              <w:bottom w:val="nil"/>
              <w:right w:val="nil"/>
            </w:tcBorders>
            <w:shd w:val="clear" w:color="auto" w:fill="auto"/>
            <w:noWrap/>
            <w:vAlign w:val="bottom"/>
          </w:tcPr>
          <w:p w14:paraId="71D27147">
            <w:pPr>
              <w:spacing w:line="240" w:lineRule="auto"/>
              <w:jc w:val="right"/>
              <w:rPr>
                <w:rFonts w:eastAsia="等线" w:cs="Arial"/>
                <w:sz w:val="8"/>
                <w:szCs w:val="8"/>
                <w:lang w:eastAsia="zh-CN"/>
              </w:rPr>
            </w:pPr>
            <w:r>
              <w:rPr>
                <w:rFonts w:eastAsia="等线" w:cs="Arial"/>
                <w:sz w:val="8"/>
                <w:szCs w:val="8"/>
                <w:lang w:eastAsia="zh-CN"/>
              </w:rPr>
              <w:t>0.103886</w:t>
            </w:r>
          </w:p>
        </w:tc>
        <w:tc>
          <w:tcPr>
            <w:tcW w:w="251" w:type="pct"/>
            <w:tcBorders>
              <w:top w:val="nil"/>
              <w:left w:val="nil"/>
              <w:bottom w:val="nil"/>
              <w:right w:val="nil"/>
            </w:tcBorders>
            <w:shd w:val="clear" w:color="auto" w:fill="auto"/>
            <w:noWrap/>
            <w:vAlign w:val="bottom"/>
          </w:tcPr>
          <w:p w14:paraId="31509B1E">
            <w:pPr>
              <w:spacing w:line="240" w:lineRule="auto"/>
              <w:jc w:val="right"/>
              <w:rPr>
                <w:rFonts w:eastAsia="等线" w:cs="Arial"/>
                <w:sz w:val="8"/>
                <w:szCs w:val="8"/>
                <w:lang w:eastAsia="zh-CN"/>
              </w:rPr>
            </w:pPr>
            <w:r>
              <w:rPr>
                <w:rFonts w:eastAsia="等线" w:cs="Arial"/>
                <w:sz w:val="8"/>
                <w:szCs w:val="8"/>
                <w:lang w:eastAsia="zh-CN"/>
              </w:rPr>
              <w:t>13.6</w:t>
            </w:r>
          </w:p>
        </w:tc>
        <w:tc>
          <w:tcPr>
            <w:tcW w:w="311" w:type="pct"/>
            <w:tcBorders>
              <w:top w:val="nil"/>
              <w:left w:val="nil"/>
              <w:bottom w:val="nil"/>
              <w:right w:val="nil"/>
            </w:tcBorders>
            <w:shd w:val="clear" w:color="auto" w:fill="auto"/>
            <w:noWrap/>
            <w:vAlign w:val="bottom"/>
          </w:tcPr>
          <w:p w14:paraId="7C5B9E25">
            <w:pPr>
              <w:spacing w:line="240" w:lineRule="auto"/>
              <w:jc w:val="right"/>
              <w:rPr>
                <w:rFonts w:eastAsia="等线" w:cs="Arial"/>
                <w:sz w:val="8"/>
                <w:szCs w:val="8"/>
                <w:lang w:eastAsia="zh-CN"/>
              </w:rPr>
            </w:pPr>
            <w:r>
              <w:rPr>
                <w:rFonts w:eastAsia="等线" w:cs="Arial"/>
                <w:sz w:val="8"/>
                <w:szCs w:val="8"/>
                <w:lang w:eastAsia="zh-CN"/>
              </w:rPr>
              <w:t>0.0002</w:t>
            </w:r>
          </w:p>
        </w:tc>
        <w:tc>
          <w:tcPr>
            <w:tcW w:w="438" w:type="pct"/>
            <w:tcBorders>
              <w:top w:val="nil"/>
              <w:left w:val="nil"/>
              <w:bottom w:val="nil"/>
              <w:right w:val="nil"/>
            </w:tcBorders>
            <w:shd w:val="clear" w:color="auto" w:fill="auto"/>
            <w:noWrap/>
            <w:vAlign w:val="bottom"/>
          </w:tcPr>
          <w:p w14:paraId="61CEDFE2">
            <w:pPr>
              <w:spacing w:line="240" w:lineRule="auto"/>
              <w:jc w:val="right"/>
              <w:rPr>
                <w:rFonts w:eastAsia="等线" w:cs="Arial"/>
                <w:sz w:val="8"/>
                <w:szCs w:val="8"/>
                <w:lang w:eastAsia="zh-CN"/>
              </w:rPr>
            </w:pPr>
            <w:r>
              <w:rPr>
                <w:rFonts w:eastAsia="等线" w:cs="Arial"/>
                <w:sz w:val="8"/>
                <w:szCs w:val="8"/>
                <w:lang w:eastAsia="zh-CN"/>
              </w:rPr>
              <w:t>0.086532</w:t>
            </w:r>
          </w:p>
        </w:tc>
        <w:tc>
          <w:tcPr>
            <w:tcW w:w="251" w:type="pct"/>
            <w:tcBorders>
              <w:top w:val="nil"/>
              <w:left w:val="nil"/>
              <w:bottom w:val="nil"/>
              <w:right w:val="nil"/>
            </w:tcBorders>
            <w:shd w:val="clear" w:color="auto" w:fill="auto"/>
            <w:noWrap/>
            <w:vAlign w:val="bottom"/>
          </w:tcPr>
          <w:p w14:paraId="586FD76A">
            <w:pPr>
              <w:spacing w:line="240" w:lineRule="auto"/>
              <w:jc w:val="right"/>
              <w:rPr>
                <w:rFonts w:eastAsia="等线" w:cs="Arial"/>
                <w:sz w:val="8"/>
                <w:szCs w:val="8"/>
                <w:lang w:eastAsia="zh-CN"/>
              </w:rPr>
            </w:pPr>
            <w:r>
              <w:rPr>
                <w:rFonts w:eastAsia="等线" w:cs="Arial"/>
                <w:sz w:val="8"/>
                <w:szCs w:val="8"/>
                <w:lang w:eastAsia="zh-CN"/>
              </w:rPr>
              <w:t>12.56</w:t>
            </w:r>
          </w:p>
        </w:tc>
        <w:tc>
          <w:tcPr>
            <w:tcW w:w="311" w:type="pct"/>
            <w:tcBorders>
              <w:top w:val="nil"/>
              <w:left w:val="nil"/>
              <w:bottom w:val="nil"/>
              <w:right w:val="nil"/>
            </w:tcBorders>
            <w:shd w:val="clear" w:color="auto" w:fill="auto"/>
            <w:noWrap/>
            <w:vAlign w:val="bottom"/>
          </w:tcPr>
          <w:p w14:paraId="55A7D014">
            <w:pPr>
              <w:spacing w:line="240" w:lineRule="auto"/>
              <w:jc w:val="right"/>
              <w:rPr>
                <w:rFonts w:eastAsia="等线" w:cs="Arial"/>
                <w:sz w:val="8"/>
                <w:szCs w:val="8"/>
                <w:lang w:eastAsia="zh-CN"/>
              </w:rPr>
            </w:pPr>
            <w:r>
              <w:rPr>
                <w:rFonts w:eastAsia="等线" w:cs="Arial"/>
                <w:sz w:val="8"/>
                <w:szCs w:val="8"/>
                <w:lang w:eastAsia="zh-CN"/>
              </w:rPr>
              <w:t>0.3154</w:t>
            </w:r>
          </w:p>
        </w:tc>
        <w:tc>
          <w:tcPr>
            <w:tcW w:w="438" w:type="pct"/>
            <w:tcBorders>
              <w:top w:val="nil"/>
              <w:left w:val="nil"/>
              <w:bottom w:val="nil"/>
              <w:right w:val="nil"/>
            </w:tcBorders>
            <w:shd w:val="clear" w:color="auto" w:fill="auto"/>
            <w:noWrap/>
            <w:vAlign w:val="bottom"/>
          </w:tcPr>
          <w:p w14:paraId="21E66F8D">
            <w:pPr>
              <w:spacing w:line="240" w:lineRule="auto"/>
              <w:jc w:val="right"/>
              <w:rPr>
                <w:rFonts w:eastAsia="等线" w:cs="Arial"/>
                <w:sz w:val="8"/>
                <w:szCs w:val="8"/>
                <w:lang w:eastAsia="zh-CN"/>
              </w:rPr>
            </w:pPr>
            <w:r>
              <w:rPr>
                <w:rFonts w:eastAsia="等线" w:cs="Arial"/>
                <w:sz w:val="8"/>
                <w:szCs w:val="8"/>
                <w:lang w:eastAsia="zh-CN"/>
              </w:rPr>
              <w:t>0.099235</w:t>
            </w:r>
          </w:p>
        </w:tc>
      </w:tr>
      <w:tr w14:paraId="0C19500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D2294AC">
            <w:pPr>
              <w:spacing w:line="240" w:lineRule="auto"/>
              <w:jc w:val="right"/>
              <w:rPr>
                <w:rFonts w:eastAsia="等线" w:cs="Arial"/>
                <w:sz w:val="8"/>
                <w:szCs w:val="8"/>
                <w:lang w:eastAsia="zh-CN"/>
              </w:rPr>
            </w:pPr>
            <w:r>
              <w:rPr>
                <w:rFonts w:eastAsia="等线" w:cs="Arial"/>
                <w:sz w:val="8"/>
                <w:szCs w:val="8"/>
                <w:lang w:eastAsia="zh-CN"/>
              </w:rPr>
              <w:t>13.91</w:t>
            </w:r>
          </w:p>
        </w:tc>
        <w:tc>
          <w:tcPr>
            <w:tcW w:w="311" w:type="pct"/>
            <w:tcBorders>
              <w:top w:val="nil"/>
              <w:left w:val="nil"/>
              <w:bottom w:val="nil"/>
              <w:right w:val="nil"/>
            </w:tcBorders>
            <w:shd w:val="clear" w:color="auto" w:fill="auto"/>
            <w:noWrap/>
            <w:vAlign w:val="bottom"/>
          </w:tcPr>
          <w:p w14:paraId="02AE5292">
            <w:pPr>
              <w:spacing w:line="240" w:lineRule="auto"/>
              <w:jc w:val="right"/>
              <w:rPr>
                <w:rFonts w:eastAsia="等线" w:cs="Arial"/>
                <w:sz w:val="8"/>
                <w:szCs w:val="8"/>
                <w:lang w:eastAsia="zh-CN"/>
              </w:rPr>
            </w:pPr>
            <w:r>
              <w:rPr>
                <w:rFonts w:eastAsia="等线" w:cs="Arial"/>
                <w:sz w:val="8"/>
                <w:szCs w:val="8"/>
                <w:lang w:eastAsia="zh-CN"/>
              </w:rPr>
              <w:t>0.8466</w:t>
            </w:r>
          </w:p>
        </w:tc>
        <w:tc>
          <w:tcPr>
            <w:tcW w:w="438" w:type="pct"/>
            <w:tcBorders>
              <w:top w:val="nil"/>
              <w:left w:val="nil"/>
              <w:bottom w:val="nil"/>
              <w:right w:val="nil"/>
            </w:tcBorders>
            <w:shd w:val="clear" w:color="auto" w:fill="auto"/>
            <w:noWrap/>
            <w:vAlign w:val="bottom"/>
          </w:tcPr>
          <w:p w14:paraId="74A25479">
            <w:pPr>
              <w:spacing w:line="240" w:lineRule="auto"/>
              <w:jc w:val="right"/>
              <w:rPr>
                <w:rFonts w:eastAsia="等线" w:cs="Arial"/>
                <w:sz w:val="8"/>
                <w:szCs w:val="8"/>
                <w:lang w:eastAsia="zh-CN"/>
              </w:rPr>
            </w:pPr>
            <w:r>
              <w:rPr>
                <w:rFonts w:eastAsia="等线" w:cs="Arial"/>
                <w:sz w:val="8"/>
                <w:szCs w:val="8"/>
                <w:lang w:eastAsia="zh-CN"/>
              </w:rPr>
              <w:t>0.100576</w:t>
            </w:r>
          </w:p>
        </w:tc>
        <w:tc>
          <w:tcPr>
            <w:tcW w:w="251" w:type="pct"/>
            <w:tcBorders>
              <w:top w:val="nil"/>
              <w:left w:val="nil"/>
              <w:bottom w:val="nil"/>
              <w:right w:val="nil"/>
            </w:tcBorders>
            <w:shd w:val="clear" w:color="auto" w:fill="auto"/>
            <w:noWrap/>
            <w:vAlign w:val="bottom"/>
          </w:tcPr>
          <w:p w14:paraId="128F90F6">
            <w:pPr>
              <w:spacing w:line="240" w:lineRule="auto"/>
              <w:jc w:val="right"/>
              <w:rPr>
                <w:rFonts w:eastAsia="等线" w:cs="Arial"/>
                <w:sz w:val="8"/>
                <w:szCs w:val="8"/>
                <w:lang w:eastAsia="zh-CN"/>
              </w:rPr>
            </w:pPr>
            <w:r>
              <w:rPr>
                <w:rFonts w:eastAsia="等线" w:cs="Arial"/>
                <w:sz w:val="8"/>
                <w:szCs w:val="8"/>
                <w:lang w:eastAsia="zh-CN"/>
              </w:rPr>
              <w:t>12.58</w:t>
            </w:r>
          </w:p>
        </w:tc>
        <w:tc>
          <w:tcPr>
            <w:tcW w:w="311" w:type="pct"/>
            <w:tcBorders>
              <w:top w:val="nil"/>
              <w:left w:val="nil"/>
              <w:bottom w:val="nil"/>
              <w:right w:val="nil"/>
            </w:tcBorders>
            <w:shd w:val="clear" w:color="auto" w:fill="auto"/>
            <w:noWrap/>
            <w:vAlign w:val="bottom"/>
          </w:tcPr>
          <w:p w14:paraId="28B8E03F">
            <w:pPr>
              <w:spacing w:line="240" w:lineRule="auto"/>
              <w:jc w:val="right"/>
              <w:rPr>
                <w:rFonts w:eastAsia="等线" w:cs="Arial"/>
                <w:sz w:val="8"/>
                <w:szCs w:val="8"/>
                <w:lang w:eastAsia="zh-CN"/>
              </w:rPr>
            </w:pPr>
            <w:r>
              <w:rPr>
                <w:rFonts w:eastAsia="等线" w:cs="Arial"/>
                <w:sz w:val="8"/>
                <w:szCs w:val="8"/>
                <w:lang w:eastAsia="zh-CN"/>
              </w:rPr>
              <w:t>0.7872</w:t>
            </w:r>
          </w:p>
        </w:tc>
        <w:tc>
          <w:tcPr>
            <w:tcW w:w="438" w:type="pct"/>
            <w:tcBorders>
              <w:top w:val="nil"/>
              <w:left w:val="nil"/>
              <w:bottom w:val="nil"/>
              <w:right w:val="nil"/>
            </w:tcBorders>
            <w:shd w:val="clear" w:color="auto" w:fill="auto"/>
            <w:noWrap/>
            <w:vAlign w:val="bottom"/>
          </w:tcPr>
          <w:p w14:paraId="577F912D">
            <w:pPr>
              <w:spacing w:line="240" w:lineRule="auto"/>
              <w:jc w:val="right"/>
              <w:rPr>
                <w:rFonts w:eastAsia="等线" w:cs="Arial"/>
                <w:sz w:val="8"/>
                <w:szCs w:val="8"/>
                <w:lang w:eastAsia="zh-CN"/>
              </w:rPr>
            </w:pPr>
            <w:r>
              <w:rPr>
                <w:rFonts w:eastAsia="等线" w:cs="Arial"/>
                <w:sz w:val="8"/>
                <w:szCs w:val="8"/>
                <w:lang w:eastAsia="zh-CN"/>
              </w:rPr>
              <w:t>0.108324</w:t>
            </w:r>
          </w:p>
        </w:tc>
        <w:tc>
          <w:tcPr>
            <w:tcW w:w="251" w:type="pct"/>
            <w:tcBorders>
              <w:top w:val="nil"/>
              <w:left w:val="nil"/>
              <w:bottom w:val="nil"/>
              <w:right w:val="nil"/>
            </w:tcBorders>
            <w:shd w:val="clear" w:color="auto" w:fill="auto"/>
            <w:noWrap/>
            <w:vAlign w:val="bottom"/>
          </w:tcPr>
          <w:p w14:paraId="53F13F57">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6917DE32">
            <w:pPr>
              <w:spacing w:line="240" w:lineRule="auto"/>
              <w:jc w:val="right"/>
              <w:rPr>
                <w:rFonts w:eastAsia="等线" w:cs="Arial"/>
                <w:sz w:val="8"/>
                <w:szCs w:val="8"/>
                <w:lang w:eastAsia="zh-CN"/>
              </w:rPr>
            </w:pPr>
            <w:r>
              <w:rPr>
                <w:rFonts w:eastAsia="等线" w:cs="Arial"/>
                <w:sz w:val="8"/>
                <w:szCs w:val="8"/>
                <w:lang w:eastAsia="zh-CN"/>
              </w:rPr>
              <w:t>0.0714</w:t>
            </w:r>
          </w:p>
        </w:tc>
        <w:tc>
          <w:tcPr>
            <w:tcW w:w="438" w:type="pct"/>
            <w:tcBorders>
              <w:top w:val="nil"/>
              <w:left w:val="nil"/>
              <w:bottom w:val="nil"/>
              <w:right w:val="nil"/>
            </w:tcBorders>
            <w:shd w:val="clear" w:color="auto" w:fill="auto"/>
            <w:noWrap/>
            <w:vAlign w:val="bottom"/>
          </w:tcPr>
          <w:p w14:paraId="53B40C17">
            <w:pPr>
              <w:spacing w:line="240" w:lineRule="auto"/>
              <w:jc w:val="right"/>
              <w:rPr>
                <w:rFonts w:eastAsia="等线" w:cs="Arial"/>
                <w:sz w:val="8"/>
                <w:szCs w:val="8"/>
                <w:lang w:eastAsia="zh-CN"/>
              </w:rPr>
            </w:pPr>
            <w:r>
              <w:rPr>
                <w:rFonts w:eastAsia="等线" w:cs="Arial"/>
                <w:sz w:val="8"/>
                <w:szCs w:val="8"/>
                <w:lang w:eastAsia="zh-CN"/>
              </w:rPr>
              <w:t>0.098709</w:t>
            </w:r>
          </w:p>
        </w:tc>
        <w:tc>
          <w:tcPr>
            <w:tcW w:w="251" w:type="pct"/>
            <w:tcBorders>
              <w:top w:val="nil"/>
              <w:left w:val="nil"/>
              <w:bottom w:val="nil"/>
              <w:right w:val="nil"/>
            </w:tcBorders>
            <w:shd w:val="clear" w:color="auto" w:fill="auto"/>
            <w:noWrap/>
            <w:vAlign w:val="bottom"/>
          </w:tcPr>
          <w:p w14:paraId="3D40A5B9">
            <w:pPr>
              <w:spacing w:line="240" w:lineRule="auto"/>
              <w:jc w:val="right"/>
              <w:rPr>
                <w:rFonts w:eastAsia="等线" w:cs="Arial"/>
                <w:sz w:val="8"/>
                <w:szCs w:val="8"/>
                <w:lang w:eastAsia="zh-CN"/>
              </w:rPr>
            </w:pPr>
            <w:r>
              <w:rPr>
                <w:rFonts w:eastAsia="等线" w:cs="Arial"/>
                <w:sz w:val="8"/>
                <w:szCs w:val="8"/>
                <w:lang w:eastAsia="zh-CN"/>
              </w:rPr>
              <w:t>13.56</w:t>
            </w:r>
          </w:p>
        </w:tc>
        <w:tc>
          <w:tcPr>
            <w:tcW w:w="311" w:type="pct"/>
            <w:tcBorders>
              <w:top w:val="nil"/>
              <w:left w:val="nil"/>
              <w:bottom w:val="nil"/>
              <w:right w:val="nil"/>
            </w:tcBorders>
            <w:shd w:val="clear" w:color="auto" w:fill="auto"/>
            <w:noWrap/>
            <w:vAlign w:val="bottom"/>
          </w:tcPr>
          <w:p w14:paraId="74227C1A">
            <w:pPr>
              <w:spacing w:line="240" w:lineRule="auto"/>
              <w:jc w:val="right"/>
              <w:rPr>
                <w:rFonts w:eastAsia="等线" w:cs="Arial"/>
                <w:sz w:val="8"/>
                <w:szCs w:val="8"/>
                <w:lang w:eastAsia="zh-CN"/>
              </w:rPr>
            </w:pPr>
            <w:r>
              <w:rPr>
                <w:rFonts w:eastAsia="等线" w:cs="Arial"/>
                <w:sz w:val="8"/>
                <w:szCs w:val="8"/>
                <w:lang w:eastAsia="zh-CN"/>
              </w:rPr>
              <w:t>0.3247</w:t>
            </w:r>
          </w:p>
        </w:tc>
        <w:tc>
          <w:tcPr>
            <w:tcW w:w="438" w:type="pct"/>
            <w:tcBorders>
              <w:top w:val="nil"/>
              <w:left w:val="nil"/>
              <w:bottom w:val="nil"/>
              <w:right w:val="nil"/>
            </w:tcBorders>
            <w:shd w:val="clear" w:color="auto" w:fill="auto"/>
            <w:noWrap/>
            <w:vAlign w:val="bottom"/>
          </w:tcPr>
          <w:p w14:paraId="69FFDFBD">
            <w:pPr>
              <w:spacing w:line="240" w:lineRule="auto"/>
              <w:jc w:val="right"/>
              <w:rPr>
                <w:rFonts w:eastAsia="等线" w:cs="Arial"/>
                <w:sz w:val="8"/>
                <w:szCs w:val="8"/>
                <w:lang w:eastAsia="zh-CN"/>
              </w:rPr>
            </w:pPr>
            <w:r>
              <w:rPr>
                <w:rFonts w:eastAsia="等线" w:cs="Arial"/>
                <w:sz w:val="8"/>
                <w:szCs w:val="8"/>
                <w:lang w:eastAsia="zh-CN"/>
              </w:rPr>
              <w:t>0.101758</w:t>
            </w:r>
          </w:p>
        </w:tc>
        <w:tc>
          <w:tcPr>
            <w:tcW w:w="251" w:type="pct"/>
            <w:tcBorders>
              <w:top w:val="nil"/>
              <w:left w:val="nil"/>
              <w:bottom w:val="nil"/>
              <w:right w:val="nil"/>
            </w:tcBorders>
            <w:shd w:val="clear" w:color="auto" w:fill="auto"/>
            <w:noWrap/>
            <w:vAlign w:val="bottom"/>
          </w:tcPr>
          <w:p w14:paraId="18373DE3">
            <w:pPr>
              <w:spacing w:line="240" w:lineRule="auto"/>
              <w:jc w:val="right"/>
              <w:rPr>
                <w:rFonts w:eastAsia="等线" w:cs="Arial"/>
                <w:sz w:val="8"/>
                <w:szCs w:val="8"/>
                <w:lang w:eastAsia="zh-CN"/>
              </w:rPr>
            </w:pPr>
            <w:r>
              <w:rPr>
                <w:rFonts w:eastAsia="等线" w:cs="Arial"/>
                <w:sz w:val="8"/>
                <w:szCs w:val="8"/>
                <w:lang w:eastAsia="zh-CN"/>
              </w:rPr>
              <w:t>12.53</w:t>
            </w:r>
          </w:p>
        </w:tc>
        <w:tc>
          <w:tcPr>
            <w:tcW w:w="311" w:type="pct"/>
            <w:tcBorders>
              <w:top w:val="nil"/>
              <w:left w:val="nil"/>
              <w:bottom w:val="nil"/>
              <w:right w:val="nil"/>
            </w:tcBorders>
            <w:shd w:val="clear" w:color="auto" w:fill="auto"/>
            <w:noWrap/>
            <w:vAlign w:val="bottom"/>
          </w:tcPr>
          <w:p w14:paraId="1A4DFA58">
            <w:pPr>
              <w:spacing w:line="240" w:lineRule="auto"/>
              <w:jc w:val="right"/>
              <w:rPr>
                <w:rFonts w:eastAsia="等线" w:cs="Arial"/>
                <w:sz w:val="8"/>
                <w:szCs w:val="8"/>
                <w:lang w:eastAsia="zh-CN"/>
              </w:rPr>
            </w:pPr>
            <w:r>
              <w:rPr>
                <w:rFonts w:eastAsia="等线" w:cs="Arial"/>
                <w:sz w:val="8"/>
                <w:szCs w:val="8"/>
                <w:lang w:eastAsia="zh-CN"/>
              </w:rPr>
              <w:t>0.3842</w:t>
            </w:r>
          </w:p>
        </w:tc>
        <w:tc>
          <w:tcPr>
            <w:tcW w:w="438" w:type="pct"/>
            <w:tcBorders>
              <w:top w:val="nil"/>
              <w:left w:val="nil"/>
              <w:bottom w:val="nil"/>
              <w:right w:val="nil"/>
            </w:tcBorders>
            <w:shd w:val="clear" w:color="auto" w:fill="auto"/>
            <w:noWrap/>
            <w:vAlign w:val="bottom"/>
          </w:tcPr>
          <w:p w14:paraId="3C89C362">
            <w:pPr>
              <w:spacing w:line="240" w:lineRule="auto"/>
              <w:jc w:val="right"/>
              <w:rPr>
                <w:rFonts w:eastAsia="等线" w:cs="Arial"/>
                <w:sz w:val="8"/>
                <w:szCs w:val="8"/>
                <w:lang w:eastAsia="zh-CN"/>
              </w:rPr>
            </w:pPr>
            <w:r>
              <w:rPr>
                <w:rFonts w:eastAsia="等线" w:cs="Arial"/>
                <w:sz w:val="8"/>
                <w:szCs w:val="8"/>
                <w:lang w:eastAsia="zh-CN"/>
              </w:rPr>
              <w:t>0.104263</w:t>
            </w:r>
          </w:p>
        </w:tc>
      </w:tr>
      <w:tr w14:paraId="3C614B2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2201D0C">
            <w:pPr>
              <w:spacing w:line="240" w:lineRule="auto"/>
              <w:jc w:val="right"/>
              <w:rPr>
                <w:rFonts w:eastAsia="等线" w:cs="Arial"/>
                <w:sz w:val="8"/>
                <w:szCs w:val="8"/>
                <w:lang w:eastAsia="zh-CN"/>
              </w:rPr>
            </w:pPr>
            <w:r>
              <w:rPr>
                <w:rFonts w:eastAsia="等线" w:cs="Arial"/>
                <w:sz w:val="8"/>
                <w:szCs w:val="8"/>
                <w:lang w:eastAsia="zh-CN"/>
              </w:rPr>
              <w:t>13.89</w:t>
            </w:r>
          </w:p>
        </w:tc>
        <w:tc>
          <w:tcPr>
            <w:tcW w:w="311" w:type="pct"/>
            <w:tcBorders>
              <w:top w:val="nil"/>
              <w:left w:val="nil"/>
              <w:bottom w:val="nil"/>
              <w:right w:val="nil"/>
            </w:tcBorders>
            <w:shd w:val="clear" w:color="auto" w:fill="auto"/>
            <w:noWrap/>
            <w:vAlign w:val="bottom"/>
          </w:tcPr>
          <w:p w14:paraId="65071C8A">
            <w:pPr>
              <w:spacing w:line="240" w:lineRule="auto"/>
              <w:jc w:val="right"/>
              <w:rPr>
                <w:rFonts w:eastAsia="等线" w:cs="Arial"/>
                <w:sz w:val="8"/>
                <w:szCs w:val="8"/>
                <w:lang w:eastAsia="zh-CN"/>
              </w:rPr>
            </w:pPr>
            <w:r>
              <w:rPr>
                <w:rFonts w:eastAsia="等线" w:cs="Arial"/>
                <w:sz w:val="8"/>
                <w:szCs w:val="8"/>
                <w:lang w:eastAsia="zh-CN"/>
              </w:rPr>
              <w:t>0.052</w:t>
            </w:r>
          </w:p>
        </w:tc>
        <w:tc>
          <w:tcPr>
            <w:tcW w:w="438" w:type="pct"/>
            <w:tcBorders>
              <w:top w:val="nil"/>
              <w:left w:val="nil"/>
              <w:bottom w:val="nil"/>
              <w:right w:val="nil"/>
            </w:tcBorders>
            <w:shd w:val="clear" w:color="auto" w:fill="auto"/>
            <w:noWrap/>
            <w:vAlign w:val="bottom"/>
          </w:tcPr>
          <w:p w14:paraId="5CDEC966">
            <w:pPr>
              <w:spacing w:line="240" w:lineRule="auto"/>
              <w:jc w:val="right"/>
              <w:rPr>
                <w:rFonts w:eastAsia="等线" w:cs="Arial"/>
                <w:sz w:val="8"/>
                <w:szCs w:val="8"/>
                <w:lang w:eastAsia="zh-CN"/>
              </w:rPr>
            </w:pPr>
            <w:r>
              <w:rPr>
                <w:rFonts w:eastAsia="等线" w:cs="Arial"/>
                <w:sz w:val="8"/>
                <w:szCs w:val="8"/>
                <w:lang w:eastAsia="zh-CN"/>
              </w:rPr>
              <w:t>0.098362</w:t>
            </w:r>
          </w:p>
        </w:tc>
        <w:tc>
          <w:tcPr>
            <w:tcW w:w="251" w:type="pct"/>
            <w:tcBorders>
              <w:top w:val="nil"/>
              <w:left w:val="nil"/>
              <w:bottom w:val="nil"/>
              <w:right w:val="nil"/>
            </w:tcBorders>
            <w:shd w:val="clear" w:color="auto" w:fill="auto"/>
            <w:noWrap/>
            <w:vAlign w:val="bottom"/>
          </w:tcPr>
          <w:p w14:paraId="69E14424">
            <w:pPr>
              <w:spacing w:line="240" w:lineRule="auto"/>
              <w:jc w:val="right"/>
              <w:rPr>
                <w:rFonts w:eastAsia="等线" w:cs="Arial"/>
                <w:sz w:val="8"/>
                <w:szCs w:val="8"/>
                <w:lang w:eastAsia="zh-CN"/>
              </w:rPr>
            </w:pPr>
            <w:r>
              <w:rPr>
                <w:rFonts w:eastAsia="等线" w:cs="Arial"/>
                <w:sz w:val="8"/>
                <w:szCs w:val="8"/>
                <w:lang w:eastAsia="zh-CN"/>
              </w:rPr>
              <w:t>12.58</w:t>
            </w:r>
          </w:p>
        </w:tc>
        <w:tc>
          <w:tcPr>
            <w:tcW w:w="311" w:type="pct"/>
            <w:tcBorders>
              <w:top w:val="nil"/>
              <w:left w:val="nil"/>
              <w:bottom w:val="nil"/>
              <w:right w:val="nil"/>
            </w:tcBorders>
            <w:shd w:val="clear" w:color="auto" w:fill="auto"/>
            <w:noWrap/>
            <w:vAlign w:val="bottom"/>
          </w:tcPr>
          <w:p w14:paraId="01FFFD1D">
            <w:pPr>
              <w:spacing w:line="240" w:lineRule="auto"/>
              <w:jc w:val="right"/>
              <w:rPr>
                <w:rFonts w:eastAsia="等线" w:cs="Arial"/>
                <w:sz w:val="8"/>
                <w:szCs w:val="8"/>
                <w:lang w:eastAsia="zh-CN"/>
              </w:rPr>
            </w:pPr>
            <w:r>
              <w:rPr>
                <w:rFonts w:eastAsia="等线" w:cs="Arial"/>
                <w:sz w:val="8"/>
                <w:szCs w:val="8"/>
                <w:lang w:eastAsia="zh-CN"/>
              </w:rPr>
              <w:t>0.5905</w:t>
            </w:r>
          </w:p>
        </w:tc>
        <w:tc>
          <w:tcPr>
            <w:tcW w:w="438" w:type="pct"/>
            <w:tcBorders>
              <w:top w:val="nil"/>
              <w:left w:val="nil"/>
              <w:bottom w:val="nil"/>
              <w:right w:val="nil"/>
            </w:tcBorders>
            <w:shd w:val="clear" w:color="auto" w:fill="auto"/>
            <w:noWrap/>
            <w:vAlign w:val="bottom"/>
          </w:tcPr>
          <w:p w14:paraId="549DE174">
            <w:pPr>
              <w:spacing w:line="240" w:lineRule="auto"/>
              <w:jc w:val="right"/>
              <w:rPr>
                <w:rFonts w:eastAsia="等线" w:cs="Arial"/>
                <w:sz w:val="8"/>
                <w:szCs w:val="8"/>
                <w:lang w:eastAsia="zh-CN"/>
              </w:rPr>
            </w:pPr>
            <w:r>
              <w:rPr>
                <w:rFonts w:eastAsia="等线" w:cs="Arial"/>
                <w:sz w:val="8"/>
                <w:szCs w:val="8"/>
                <w:lang w:eastAsia="zh-CN"/>
              </w:rPr>
              <w:t>0.099056</w:t>
            </w:r>
          </w:p>
        </w:tc>
        <w:tc>
          <w:tcPr>
            <w:tcW w:w="251" w:type="pct"/>
            <w:tcBorders>
              <w:top w:val="nil"/>
              <w:left w:val="nil"/>
              <w:bottom w:val="nil"/>
              <w:right w:val="nil"/>
            </w:tcBorders>
            <w:shd w:val="clear" w:color="auto" w:fill="auto"/>
            <w:noWrap/>
            <w:vAlign w:val="bottom"/>
          </w:tcPr>
          <w:p w14:paraId="47DF0785">
            <w:pPr>
              <w:spacing w:line="240" w:lineRule="auto"/>
              <w:jc w:val="right"/>
              <w:rPr>
                <w:rFonts w:eastAsia="等线" w:cs="Arial"/>
                <w:sz w:val="8"/>
                <w:szCs w:val="8"/>
                <w:lang w:eastAsia="zh-CN"/>
              </w:rPr>
            </w:pPr>
            <w:r>
              <w:rPr>
                <w:rFonts w:eastAsia="等线" w:cs="Arial"/>
                <w:sz w:val="8"/>
                <w:szCs w:val="8"/>
                <w:lang w:eastAsia="zh-CN"/>
              </w:rPr>
              <w:t>12.55</w:t>
            </w:r>
          </w:p>
        </w:tc>
        <w:tc>
          <w:tcPr>
            <w:tcW w:w="311" w:type="pct"/>
            <w:tcBorders>
              <w:top w:val="nil"/>
              <w:left w:val="nil"/>
              <w:bottom w:val="nil"/>
              <w:right w:val="nil"/>
            </w:tcBorders>
            <w:shd w:val="clear" w:color="auto" w:fill="auto"/>
            <w:noWrap/>
            <w:vAlign w:val="bottom"/>
          </w:tcPr>
          <w:p w14:paraId="523044C5">
            <w:pPr>
              <w:spacing w:line="240" w:lineRule="auto"/>
              <w:jc w:val="right"/>
              <w:rPr>
                <w:rFonts w:eastAsia="等线" w:cs="Arial"/>
                <w:sz w:val="8"/>
                <w:szCs w:val="8"/>
                <w:lang w:eastAsia="zh-CN"/>
              </w:rPr>
            </w:pPr>
            <w:r>
              <w:rPr>
                <w:rFonts w:eastAsia="等线" w:cs="Arial"/>
                <w:sz w:val="8"/>
                <w:szCs w:val="8"/>
                <w:lang w:eastAsia="zh-CN"/>
              </w:rPr>
              <w:t>0.1063</w:t>
            </w:r>
          </w:p>
        </w:tc>
        <w:tc>
          <w:tcPr>
            <w:tcW w:w="438" w:type="pct"/>
            <w:tcBorders>
              <w:top w:val="nil"/>
              <w:left w:val="nil"/>
              <w:bottom w:val="nil"/>
              <w:right w:val="nil"/>
            </w:tcBorders>
            <w:shd w:val="clear" w:color="auto" w:fill="auto"/>
            <w:noWrap/>
            <w:vAlign w:val="bottom"/>
          </w:tcPr>
          <w:p w14:paraId="20CB1009">
            <w:pPr>
              <w:spacing w:line="240" w:lineRule="auto"/>
              <w:jc w:val="right"/>
              <w:rPr>
                <w:rFonts w:eastAsia="等线" w:cs="Arial"/>
                <w:sz w:val="8"/>
                <w:szCs w:val="8"/>
                <w:lang w:eastAsia="zh-CN"/>
              </w:rPr>
            </w:pPr>
            <w:r>
              <w:rPr>
                <w:rFonts w:eastAsia="等线" w:cs="Arial"/>
                <w:sz w:val="8"/>
                <w:szCs w:val="8"/>
                <w:lang w:eastAsia="zh-CN"/>
              </w:rPr>
              <w:t>0.106609</w:t>
            </w:r>
          </w:p>
        </w:tc>
        <w:tc>
          <w:tcPr>
            <w:tcW w:w="251" w:type="pct"/>
            <w:tcBorders>
              <w:top w:val="nil"/>
              <w:left w:val="nil"/>
              <w:bottom w:val="nil"/>
              <w:right w:val="nil"/>
            </w:tcBorders>
            <w:shd w:val="clear" w:color="auto" w:fill="auto"/>
            <w:noWrap/>
            <w:vAlign w:val="bottom"/>
          </w:tcPr>
          <w:p w14:paraId="2932F446">
            <w:pPr>
              <w:spacing w:line="240" w:lineRule="auto"/>
              <w:jc w:val="right"/>
              <w:rPr>
                <w:rFonts w:eastAsia="等线" w:cs="Arial"/>
                <w:sz w:val="8"/>
                <w:szCs w:val="8"/>
                <w:lang w:eastAsia="zh-CN"/>
              </w:rPr>
            </w:pPr>
            <w:r>
              <w:rPr>
                <w:rFonts w:eastAsia="等线" w:cs="Arial"/>
                <w:sz w:val="8"/>
                <w:szCs w:val="8"/>
                <w:lang w:eastAsia="zh-CN"/>
              </w:rPr>
              <w:t>13.53</w:t>
            </w:r>
          </w:p>
        </w:tc>
        <w:tc>
          <w:tcPr>
            <w:tcW w:w="311" w:type="pct"/>
            <w:tcBorders>
              <w:top w:val="nil"/>
              <w:left w:val="nil"/>
              <w:bottom w:val="nil"/>
              <w:right w:val="nil"/>
            </w:tcBorders>
            <w:shd w:val="clear" w:color="auto" w:fill="auto"/>
            <w:noWrap/>
            <w:vAlign w:val="bottom"/>
          </w:tcPr>
          <w:p w14:paraId="22D1F474">
            <w:pPr>
              <w:spacing w:line="240" w:lineRule="auto"/>
              <w:jc w:val="right"/>
              <w:rPr>
                <w:rFonts w:eastAsia="等线" w:cs="Arial"/>
                <w:sz w:val="8"/>
                <w:szCs w:val="8"/>
                <w:lang w:eastAsia="zh-CN"/>
              </w:rPr>
            </w:pPr>
            <w:r>
              <w:rPr>
                <w:rFonts w:eastAsia="等线" w:cs="Arial"/>
                <w:sz w:val="8"/>
                <w:szCs w:val="8"/>
                <w:lang w:eastAsia="zh-CN"/>
              </w:rPr>
              <w:t>0.0441</w:t>
            </w:r>
          </w:p>
        </w:tc>
        <w:tc>
          <w:tcPr>
            <w:tcW w:w="438" w:type="pct"/>
            <w:tcBorders>
              <w:top w:val="nil"/>
              <w:left w:val="nil"/>
              <w:bottom w:val="nil"/>
              <w:right w:val="nil"/>
            </w:tcBorders>
            <w:shd w:val="clear" w:color="auto" w:fill="auto"/>
            <w:noWrap/>
            <w:vAlign w:val="bottom"/>
          </w:tcPr>
          <w:p w14:paraId="6B9BC381">
            <w:pPr>
              <w:spacing w:line="240" w:lineRule="auto"/>
              <w:jc w:val="right"/>
              <w:rPr>
                <w:rFonts w:eastAsia="等线" w:cs="Arial"/>
                <w:sz w:val="8"/>
                <w:szCs w:val="8"/>
                <w:lang w:eastAsia="zh-CN"/>
              </w:rPr>
            </w:pPr>
            <w:r>
              <w:rPr>
                <w:rFonts w:eastAsia="等线" w:cs="Arial"/>
                <w:sz w:val="8"/>
                <w:szCs w:val="8"/>
                <w:lang w:eastAsia="zh-CN"/>
              </w:rPr>
              <w:t>0.103345</w:t>
            </w:r>
          </w:p>
        </w:tc>
        <w:tc>
          <w:tcPr>
            <w:tcW w:w="251" w:type="pct"/>
            <w:tcBorders>
              <w:top w:val="nil"/>
              <w:left w:val="nil"/>
              <w:bottom w:val="nil"/>
              <w:right w:val="nil"/>
            </w:tcBorders>
            <w:shd w:val="clear" w:color="auto" w:fill="auto"/>
            <w:noWrap/>
            <w:vAlign w:val="bottom"/>
          </w:tcPr>
          <w:p w14:paraId="51A82300">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3A5389A6">
            <w:pPr>
              <w:spacing w:line="240" w:lineRule="auto"/>
              <w:jc w:val="right"/>
              <w:rPr>
                <w:rFonts w:eastAsia="等线" w:cs="Arial"/>
                <w:sz w:val="8"/>
                <w:szCs w:val="8"/>
                <w:lang w:eastAsia="zh-CN"/>
              </w:rPr>
            </w:pPr>
            <w:r>
              <w:rPr>
                <w:rFonts w:eastAsia="等线" w:cs="Arial"/>
                <w:sz w:val="8"/>
                <w:szCs w:val="8"/>
                <w:lang w:eastAsia="zh-CN"/>
              </w:rPr>
              <w:t>0.418</w:t>
            </w:r>
          </w:p>
        </w:tc>
        <w:tc>
          <w:tcPr>
            <w:tcW w:w="438" w:type="pct"/>
            <w:tcBorders>
              <w:top w:val="nil"/>
              <w:left w:val="nil"/>
              <w:bottom w:val="nil"/>
              <w:right w:val="nil"/>
            </w:tcBorders>
            <w:shd w:val="clear" w:color="auto" w:fill="auto"/>
            <w:noWrap/>
            <w:vAlign w:val="bottom"/>
          </w:tcPr>
          <w:p w14:paraId="31D46632">
            <w:pPr>
              <w:spacing w:line="240" w:lineRule="auto"/>
              <w:jc w:val="right"/>
              <w:rPr>
                <w:rFonts w:eastAsia="等线" w:cs="Arial"/>
                <w:sz w:val="8"/>
                <w:szCs w:val="8"/>
                <w:lang w:eastAsia="zh-CN"/>
              </w:rPr>
            </w:pPr>
            <w:r>
              <w:rPr>
                <w:rFonts w:eastAsia="等线" w:cs="Arial"/>
                <w:sz w:val="8"/>
                <w:szCs w:val="8"/>
                <w:lang w:eastAsia="zh-CN"/>
              </w:rPr>
              <w:t>0.103163</w:t>
            </w:r>
          </w:p>
        </w:tc>
      </w:tr>
      <w:tr w14:paraId="3705F8F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B8DF455">
            <w:pPr>
              <w:spacing w:line="240" w:lineRule="auto"/>
              <w:jc w:val="right"/>
              <w:rPr>
                <w:rFonts w:eastAsia="等线" w:cs="Arial"/>
                <w:sz w:val="8"/>
                <w:szCs w:val="8"/>
                <w:lang w:eastAsia="zh-CN"/>
              </w:rPr>
            </w:pPr>
            <w:r>
              <w:rPr>
                <w:rFonts w:eastAsia="等线" w:cs="Arial"/>
                <w:sz w:val="8"/>
                <w:szCs w:val="8"/>
                <w:lang w:eastAsia="zh-CN"/>
              </w:rPr>
              <w:t>13.84</w:t>
            </w:r>
          </w:p>
        </w:tc>
        <w:tc>
          <w:tcPr>
            <w:tcW w:w="311" w:type="pct"/>
            <w:tcBorders>
              <w:top w:val="nil"/>
              <w:left w:val="nil"/>
              <w:bottom w:val="nil"/>
              <w:right w:val="nil"/>
            </w:tcBorders>
            <w:shd w:val="clear" w:color="auto" w:fill="auto"/>
            <w:noWrap/>
            <w:vAlign w:val="bottom"/>
          </w:tcPr>
          <w:p w14:paraId="0FE34BCE">
            <w:pPr>
              <w:spacing w:line="240" w:lineRule="auto"/>
              <w:jc w:val="right"/>
              <w:rPr>
                <w:rFonts w:eastAsia="等线" w:cs="Arial"/>
                <w:sz w:val="8"/>
                <w:szCs w:val="8"/>
                <w:lang w:eastAsia="zh-CN"/>
              </w:rPr>
            </w:pPr>
            <w:r>
              <w:rPr>
                <w:rFonts w:eastAsia="等线" w:cs="Arial"/>
                <w:sz w:val="8"/>
                <w:szCs w:val="8"/>
                <w:lang w:eastAsia="zh-CN"/>
              </w:rPr>
              <w:t>0.3712</w:t>
            </w:r>
          </w:p>
        </w:tc>
        <w:tc>
          <w:tcPr>
            <w:tcW w:w="438" w:type="pct"/>
            <w:tcBorders>
              <w:top w:val="nil"/>
              <w:left w:val="nil"/>
              <w:bottom w:val="nil"/>
              <w:right w:val="nil"/>
            </w:tcBorders>
            <w:shd w:val="clear" w:color="auto" w:fill="auto"/>
            <w:noWrap/>
            <w:vAlign w:val="bottom"/>
          </w:tcPr>
          <w:p w14:paraId="1DDFD91B">
            <w:pPr>
              <w:spacing w:line="240" w:lineRule="auto"/>
              <w:jc w:val="right"/>
              <w:rPr>
                <w:rFonts w:eastAsia="等线" w:cs="Arial"/>
                <w:sz w:val="8"/>
                <w:szCs w:val="8"/>
                <w:lang w:eastAsia="zh-CN"/>
              </w:rPr>
            </w:pPr>
            <w:r>
              <w:rPr>
                <w:rFonts w:eastAsia="等线" w:cs="Arial"/>
                <w:sz w:val="8"/>
                <w:szCs w:val="8"/>
                <w:lang w:eastAsia="zh-CN"/>
              </w:rPr>
              <w:t>0.103057</w:t>
            </w:r>
          </w:p>
        </w:tc>
        <w:tc>
          <w:tcPr>
            <w:tcW w:w="251" w:type="pct"/>
            <w:tcBorders>
              <w:top w:val="nil"/>
              <w:left w:val="nil"/>
              <w:bottom w:val="nil"/>
              <w:right w:val="nil"/>
            </w:tcBorders>
            <w:shd w:val="clear" w:color="auto" w:fill="auto"/>
            <w:noWrap/>
            <w:vAlign w:val="bottom"/>
          </w:tcPr>
          <w:p w14:paraId="2F98AE49">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0F62F952">
            <w:pPr>
              <w:spacing w:line="240" w:lineRule="auto"/>
              <w:jc w:val="right"/>
              <w:rPr>
                <w:rFonts w:eastAsia="等线" w:cs="Arial"/>
                <w:sz w:val="8"/>
                <w:szCs w:val="8"/>
                <w:lang w:eastAsia="zh-CN"/>
              </w:rPr>
            </w:pPr>
            <w:r>
              <w:rPr>
                <w:rFonts w:eastAsia="等线" w:cs="Arial"/>
                <w:sz w:val="8"/>
                <w:szCs w:val="8"/>
                <w:lang w:eastAsia="zh-CN"/>
              </w:rPr>
              <w:t>0.0172</w:t>
            </w:r>
          </w:p>
        </w:tc>
        <w:tc>
          <w:tcPr>
            <w:tcW w:w="438" w:type="pct"/>
            <w:tcBorders>
              <w:top w:val="nil"/>
              <w:left w:val="nil"/>
              <w:bottom w:val="nil"/>
              <w:right w:val="nil"/>
            </w:tcBorders>
            <w:shd w:val="clear" w:color="auto" w:fill="auto"/>
            <w:noWrap/>
            <w:vAlign w:val="bottom"/>
          </w:tcPr>
          <w:p w14:paraId="63036740">
            <w:pPr>
              <w:spacing w:line="240" w:lineRule="auto"/>
              <w:jc w:val="right"/>
              <w:rPr>
                <w:rFonts w:eastAsia="等线" w:cs="Arial"/>
                <w:sz w:val="8"/>
                <w:szCs w:val="8"/>
                <w:lang w:eastAsia="zh-CN"/>
              </w:rPr>
            </w:pPr>
            <w:r>
              <w:rPr>
                <w:rFonts w:eastAsia="等线" w:cs="Arial"/>
                <w:sz w:val="8"/>
                <w:szCs w:val="8"/>
                <w:lang w:eastAsia="zh-CN"/>
              </w:rPr>
              <w:t>0.102695</w:t>
            </w:r>
          </w:p>
        </w:tc>
        <w:tc>
          <w:tcPr>
            <w:tcW w:w="251" w:type="pct"/>
            <w:tcBorders>
              <w:top w:val="nil"/>
              <w:left w:val="nil"/>
              <w:bottom w:val="nil"/>
              <w:right w:val="nil"/>
            </w:tcBorders>
            <w:shd w:val="clear" w:color="auto" w:fill="auto"/>
            <w:noWrap/>
            <w:vAlign w:val="bottom"/>
          </w:tcPr>
          <w:p w14:paraId="149CDF64">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6132AA56">
            <w:pPr>
              <w:spacing w:line="240" w:lineRule="auto"/>
              <w:jc w:val="right"/>
              <w:rPr>
                <w:rFonts w:eastAsia="等线" w:cs="Arial"/>
                <w:sz w:val="8"/>
                <w:szCs w:val="8"/>
                <w:lang w:eastAsia="zh-CN"/>
              </w:rPr>
            </w:pPr>
            <w:r>
              <w:rPr>
                <w:rFonts w:eastAsia="等线" w:cs="Arial"/>
                <w:sz w:val="8"/>
                <w:szCs w:val="8"/>
                <w:lang w:eastAsia="zh-CN"/>
              </w:rPr>
              <w:t>0.5325</w:t>
            </w:r>
          </w:p>
        </w:tc>
        <w:tc>
          <w:tcPr>
            <w:tcW w:w="438" w:type="pct"/>
            <w:tcBorders>
              <w:top w:val="nil"/>
              <w:left w:val="nil"/>
              <w:bottom w:val="nil"/>
              <w:right w:val="nil"/>
            </w:tcBorders>
            <w:shd w:val="clear" w:color="auto" w:fill="auto"/>
            <w:noWrap/>
            <w:vAlign w:val="bottom"/>
          </w:tcPr>
          <w:p w14:paraId="6FBD891E">
            <w:pPr>
              <w:spacing w:line="240" w:lineRule="auto"/>
              <w:jc w:val="right"/>
              <w:rPr>
                <w:rFonts w:eastAsia="等线" w:cs="Arial"/>
                <w:sz w:val="8"/>
                <w:szCs w:val="8"/>
                <w:lang w:eastAsia="zh-CN"/>
              </w:rPr>
            </w:pPr>
            <w:r>
              <w:rPr>
                <w:rFonts w:eastAsia="等线" w:cs="Arial"/>
                <w:sz w:val="8"/>
                <w:szCs w:val="8"/>
                <w:lang w:eastAsia="zh-CN"/>
              </w:rPr>
              <w:t>0.098934</w:t>
            </w:r>
          </w:p>
        </w:tc>
        <w:tc>
          <w:tcPr>
            <w:tcW w:w="251" w:type="pct"/>
            <w:tcBorders>
              <w:top w:val="nil"/>
              <w:left w:val="nil"/>
              <w:bottom w:val="nil"/>
              <w:right w:val="nil"/>
            </w:tcBorders>
            <w:shd w:val="clear" w:color="auto" w:fill="auto"/>
            <w:noWrap/>
            <w:vAlign w:val="bottom"/>
          </w:tcPr>
          <w:p w14:paraId="554248F8">
            <w:pPr>
              <w:spacing w:line="240" w:lineRule="auto"/>
              <w:jc w:val="right"/>
              <w:rPr>
                <w:rFonts w:eastAsia="等线" w:cs="Arial"/>
                <w:sz w:val="8"/>
                <w:szCs w:val="8"/>
                <w:lang w:eastAsia="zh-CN"/>
              </w:rPr>
            </w:pPr>
            <w:r>
              <w:rPr>
                <w:rFonts w:eastAsia="等线" w:cs="Arial"/>
                <w:sz w:val="8"/>
                <w:szCs w:val="8"/>
                <w:lang w:eastAsia="zh-CN"/>
              </w:rPr>
              <w:t>13.46</w:t>
            </w:r>
          </w:p>
        </w:tc>
        <w:tc>
          <w:tcPr>
            <w:tcW w:w="311" w:type="pct"/>
            <w:tcBorders>
              <w:top w:val="nil"/>
              <w:left w:val="nil"/>
              <w:bottom w:val="nil"/>
              <w:right w:val="nil"/>
            </w:tcBorders>
            <w:shd w:val="clear" w:color="auto" w:fill="auto"/>
            <w:noWrap/>
            <w:vAlign w:val="bottom"/>
          </w:tcPr>
          <w:p w14:paraId="6AF642B5">
            <w:pPr>
              <w:spacing w:line="240" w:lineRule="auto"/>
              <w:jc w:val="right"/>
              <w:rPr>
                <w:rFonts w:eastAsia="等线" w:cs="Arial"/>
                <w:sz w:val="8"/>
                <w:szCs w:val="8"/>
                <w:lang w:eastAsia="zh-CN"/>
              </w:rPr>
            </w:pPr>
            <w:r>
              <w:rPr>
                <w:rFonts w:eastAsia="等线" w:cs="Arial"/>
                <w:sz w:val="8"/>
                <w:szCs w:val="8"/>
                <w:lang w:eastAsia="zh-CN"/>
              </w:rPr>
              <w:t>0.342</w:t>
            </w:r>
          </w:p>
        </w:tc>
        <w:tc>
          <w:tcPr>
            <w:tcW w:w="438" w:type="pct"/>
            <w:tcBorders>
              <w:top w:val="nil"/>
              <w:left w:val="nil"/>
              <w:bottom w:val="nil"/>
              <w:right w:val="nil"/>
            </w:tcBorders>
            <w:shd w:val="clear" w:color="auto" w:fill="auto"/>
            <w:noWrap/>
            <w:vAlign w:val="bottom"/>
          </w:tcPr>
          <w:p w14:paraId="046A1A2F">
            <w:pPr>
              <w:spacing w:line="240" w:lineRule="auto"/>
              <w:jc w:val="right"/>
              <w:rPr>
                <w:rFonts w:eastAsia="等线" w:cs="Arial"/>
                <w:sz w:val="8"/>
                <w:szCs w:val="8"/>
                <w:lang w:eastAsia="zh-CN"/>
              </w:rPr>
            </w:pPr>
            <w:r>
              <w:rPr>
                <w:rFonts w:eastAsia="等线" w:cs="Arial"/>
                <w:sz w:val="8"/>
                <w:szCs w:val="8"/>
                <w:lang w:eastAsia="zh-CN"/>
              </w:rPr>
              <w:t>0.106225</w:t>
            </w:r>
          </w:p>
        </w:tc>
        <w:tc>
          <w:tcPr>
            <w:tcW w:w="251" w:type="pct"/>
            <w:tcBorders>
              <w:top w:val="nil"/>
              <w:left w:val="nil"/>
              <w:bottom w:val="nil"/>
              <w:right w:val="nil"/>
            </w:tcBorders>
            <w:shd w:val="clear" w:color="auto" w:fill="auto"/>
            <w:noWrap/>
            <w:vAlign w:val="bottom"/>
          </w:tcPr>
          <w:p w14:paraId="757B3D6F">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13F0CCA7">
            <w:pPr>
              <w:spacing w:line="240" w:lineRule="auto"/>
              <w:jc w:val="right"/>
              <w:rPr>
                <w:rFonts w:eastAsia="等线" w:cs="Arial"/>
                <w:sz w:val="8"/>
                <w:szCs w:val="8"/>
                <w:lang w:eastAsia="zh-CN"/>
              </w:rPr>
            </w:pPr>
            <w:r>
              <w:rPr>
                <w:rFonts w:eastAsia="等线" w:cs="Arial"/>
                <w:sz w:val="8"/>
                <w:szCs w:val="8"/>
                <w:lang w:eastAsia="zh-CN"/>
              </w:rPr>
              <w:t>0.4996</w:t>
            </w:r>
          </w:p>
        </w:tc>
        <w:tc>
          <w:tcPr>
            <w:tcW w:w="438" w:type="pct"/>
            <w:tcBorders>
              <w:top w:val="nil"/>
              <w:left w:val="nil"/>
              <w:bottom w:val="nil"/>
              <w:right w:val="nil"/>
            </w:tcBorders>
            <w:shd w:val="clear" w:color="auto" w:fill="auto"/>
            <w:noWrap/>
            <w:vAlign w:val="bottom"/>
          </w:tcPr>
          <w:p w14:paraId="17E7E9ED">
            <w:pPr>
              <w:spacing w:line="240" w:lineRule="auto"/>
              <w:jc w:val="right"/>
              <w:rPr>
                <w:rFonts w:eastAsia="等线" w:cs="Arial"/>
                <w:sz w:val="8"/>
                <w:szCs w:val="8"/>
                <w:lang w:eastAsia="zh-CN"/>
              </w:rPr>
            </w:pPr>
            <w:r>
              <w:rPr>
                <w:rFonts w:eastAsia="等线" w:cs="Arial"/>
                <w:sz w:val="8"/>
                <w:szCs w:val="8"/>
                <w:lang w:eastAsia="zh-CN"/>
              </w:rPr>
              <w:t>0.101514</w:t>
            </w:r>
          </w:p>
        </w:tc>
      </w:tr>
      <w:tr w14:paraId="26CC241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B2D340E">
            <w:pPr>
              <w:spacing w:line="240" w:lineRule="auto"/>
              <w:jc w:val="right"/>
              <w:rPr>
                <w:rFonts w:eastAsia="等线" w:cs="Arial"/>
                <w:sz w:val="8"/>
                <w:szCs w:val="8"/>
                <w:lang w:eastAsia="zh-CN"/>
              </w:rPr>
            </w:pPr>
            <w:r>
              <w:rPr>
                <w:rFonts w:eastAsia="等线" w:cs="Arial"/>
                <w:sz w:val="8"/>
                <w:szCs w:val="8"/>
                <w:lang w:eastAsia="zh-CN"/>
              </w:rPr>
              <w:t>13.82</w:t>
            </w:r>
          </w:p>
        </w:tc>
        <w:tc>
          <w:tcPr>
            <w:tcW w:w="311" w:type="pct"/>
            <w:tcBorders>
              <w:top w:val="nil"/>
              <w:left w:val="nil"/>
              <w:bottom w:val="nil"/>
              <w:right w:val="nil"/>
            </w:tcBorders>
            <w:shd w:val="clear" w:color="auto" w:fill="auto"/>
            <w:noWrap/>
            <w:vAlign w:val="bottom"/>
          </w:tcPr>
          <w:p w14:paraId="103307DB">
            <w:pPr>
              <w:spacing w:line="240" w:lineRule="auto"/>
              <w:jc w:val="right"/>
              <w:rPr>
                <w:rFonts w:eastAsia="等线" w:cs="Arial"/>
                <w:sz w:val="8"/>
                <w:szCs w:val="8"/>
                <w:lang w:eastAsia="zh-CN"/>
              </w:rPr>
            </w:pPr>
            <w:r>
              <w:rPr>
                <w:rFonts w:eastAsia="等线" w:cs="Arial"/>
                <w:sz w:val="8"/>
                <w:szCs w:val="8"/>
                <w:lang w:eastAsia="zh-CN"/>
              </w:rPr>
              <w:t>-0.0181</w:t>
            </w:r>
          </w:p>
        </w:tc>
        <w:tc>
          <w:tcPr>
            <w:tcW w:w="438" w:type="pct"/>
            <w:tcBorders>
              <w:top w:val="nil"/>
              <w:left w:val="nil"/>
              <w:bottom w:val="nil"/>
              <w:right w:val="nil"/>
            </w:tcBorders>
            <w:shd w:val="clear" w:color="auto" w:fill="auto"/>
            <w:noWrap/>
            <w:vAlign w:val="bottom"/>
          </w:tcPr>
          <w:p w14:paraId="10C11F53">
            <w:pPr>
              <w:spacing w:line="240" w:lineRule="auto"/>
              <w:jc w:val="right"/>
              <w:rPr>
                <w:rFonts w:eastAsia="等线" w:cs="Arial"/>
                <w:sz w:val="8"/>
                <w:szCs w:val="8"/>
                <w:lang w:eastAsia="zh-CN"/>
              </w:rPr>
            </w:pPr>
            <w:r>
              <w:rPr>
                <w:rFonts w:eastAsia="等线" w:cs="Arial"/>
                <w:sz w:val="8"/>
                <w:szCs w:val="8"/>
                <w:lang w:eastAsia="zh-CN"/>
              </w:rPr>
              <w:t>0.098889</w:t>
            </w:r>
          </w:p>
        </w:tc>
        <w:tc>
          <w:tcPr>
            <w:tcW w:w="251" w:type="pct"/>
            <w:tcBorders>
              <w:top w:val="nil"/>
              <w:left w:val="nil"/>
              <w:bottom w:val="nil"/>
              <w:right w:val="nil"/>
            </w:tcBorders>
            <w:shd w:val="clear" w:color="auto" w:fill="auto"/>
            <w:noWrap/>
            <w:vAlign w:val="bottom"/>
          </w:tcPr>
          <w:p w14:paraId="5BDB608F">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0A142AA4">
            <w:pPr>
              <w:spacing w:line="240" w:lineRule="auto"/>
              <w:jc w:val="right"/>
              <w:rPr>
                <w:rFonts w:eastAsia="等线" w:cs="Arial"/>
                <w:sz w:val="8"/>
                <w:szCs w:val="8"/>
                <w:lang w:eastAsia="zh-CN"/>
              </w:rPr>
            </w:pPr>
            <w:r>
              <w:rPr>
                <w:rFonts w:eastAsia="等线" w:cs="Arial"/>
                <w:sz w:val="8"/>
                <w:szCs w:val="8"/>
                <w:lang w:eastAsia="zh-CN"/>
              </w:rPr>
              <w:t>0.2918</w:t>
            </w:r>
          </w:p>
        </w:tc>
        <w:tc>
          <w:tcPr>
            <w:tcW w:w="438" w:type="pct"/>
            <w:tcBorders>
              <w:top w:val="nil"/>
              <w:left w:val="nil"/>
              <w:bottom w:val="nil"/>
              <w:right w:val="nil"/>
            </w:tcBorders>
            <w:shd w:val="clear" w:color="auto" w:fill="auto"/>
            <w:noWrap/>
            <w:vAlign w:val="bottom"/>
          </w:tcPr>
          <w:p w14:paraId="42B47D24">
            <w:pPr>
              <w:spacing w:line="240" w:lineRule="auto"/>
              <w:jc w:val="right"/>
              <w:rPr>
                <w:rFonts w:eastAsia="等线" w:cs="Arial"/>
                <w:sz w:val="8"/>
                <w:szCs w:val="8"/>
                <w:lang w:eastAsia="zh-CN"/>
              </w:rPr>
            </w:pPr>
            <w:r>
              <w:rPr>
                <w:rFonts w:eastAsia="等线" w:cs="Arial"/>
                <w:sz w:val="8"/>
                <w:szCs w:val="8"/>
                <w:lang w:eastAsia="zh-CN"/>
              </w:rPr>
              <w:t>0.099034</w:t>
            </w:r>
          </w:p>
        </w:tc>
        <w:tc>
          <w:tcPr>
            <w:tcW w:w="251" w:type="pct"/>
            <w:tcBorders>
              <w:top w:val="nil"/>
              <w:left w:val="nil"/>
              <w:bottom w:val="nil"/>
              <w:right w:val="nil"/>
            </w:tcBorders>
            <w:shd w:val="clear" w:color="auto" w:fill="auto"/>
            <w:noWrap/>
            <w:vAlign w:val="bottom"/>
          </w:tcPr>
          <w:p w14:paraId="2131A453">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0879BA41">
            <w:pPr>
              <w:spacing w:line="240" w:lineRule="auto"/>
              <w:jc w:val="right"/>
              <w:rPr>
                <w:rFonts w:eastAsia="等线" w:cs="Arial"/>
                <w:sz w:val="8"/>
                <w:szCs w:val="8"/>
                <w:lang w:eastAsia="zh-CN"/>
              </w:rPr>
            </w:pPr>
            <w:r>
              <w:rPr>
                <w:rFonts w:eastAsia="等线" w:cs="Arial"/>
                <w:sz w:val="8"/>
                <w:szCs w:val="8"/>
                <w:lang w:eastAsia="zh-CN"/>
              </w:rPr>
              <w:t>0.5005</w:t>
            </w:r>
          </w:p>
        </w:tc>
        <w:tc>
          <w:tcPr>
            <w:tcW w:w="438" w:type="pct"/>
            <w:tcBorders>
              <w:top w:val="nil"/>
              <w:left w:val="nil"/>
              <w:bottom w:val="nil"/>
              <w:right w:val="nil"/>
            </w:tcBorders>
            <w:shd w:val="clear" w:color="auto" w:fill="auto"/>
            <w:noWrap/>
            <w:vAlign w:val="bottom"/>
          </w:tcPr>
          <w:p w14:paraId="40EB08A2">
            <w:pPr>
              <w:spacing w:line="240" w:lineRule="auto"/>
              <w:jc w:val="right"/>
              <w:rPr>
                <w:rFonts w:eastAsia="等线" w:cs="Arial"/>
                <w:sz w:val="8"/>
                <w:szCs w:val="8"/>
                <w:lang w:eastAsia="zh-CN"/>
              </w:rPr>
            </w:pPr>
            <w:r>
              <w:rPr>
                <w:rFonts w:eastAsia="等线" w:cs="Arial"/>
                <w:sz w:val="8"/>
                <w:szCs w:val="8"/>
                <w:lang w:eastAsia="zh-CN"/>
              </w:rPr>
              <w:t>0.106244</w:t>
            </w:r>
          </w:p>
        </w:tc>
        <w:tc>
          <w:tcPr>
            <w:tcW w:w="251" w:type="pct"/>
            <w:tcBorders>
              <w:top w:val="nil"/>
              <w:left w:val="nil"/>
              <w:bottom w:val="nil"/>
              <w:right w:val="nil"/>
            </w:tcBorders>
            <w:shd w:val="clear" w:color="auto" w:fill="auto"/>
            <w:noWrap/>
            <w:vAlign w:val="bottom"/>
          </w:tcPr>
          <w:p w14:paraId="13B71176">
            <w:pPr>
              <w:spacing w:line="240" w:lineRule="auto"/>
              <w:jc w:val="right"/>
              <w:rPr>
                <w:rFonts w:eastAsia="等线" w:cs="Arial"/>
                <w:sz w:val="8"/>
                <w:szCs w:val="8"/>
                <w:lang w:eastAsia="zh-CN"/>
              </w:rPr>
            </w:pPr>
            <w:r>
              <w:rPr>
                <w:rFonts w:eastAsia="等线" w:cs="Arial"/>
                <w:sz w:val="8"/>
                <w:szCs w:val="8"/>
                <w:lang w:eastAsia="zh-CN"/>
              </w:rPr>
              <w:t>13.44</w:t>
            </w:r>
          </w:p>
        </w:tc>
        <w:tc>
          <w:tcPr>
            <w:tcW w:w="311" w:type="pct"/>
            <w:tcBorders>
              <w:top w:val="nil"/>
              <w:left w:val="nil"/>
              <w:bottom w:val="nil"/>
              <w:right w:val="nil"/>
            </w:tcBorders>
            <w:shd w:val="clear" w:color="auto" w:fill="auto"/>
            <w:noWrap/>
            <w:vAlign w:val="bottom"/>
          </w:tcPr>
          <w:p w14:paraId="712590D7">
            <w:pPr>
              <w:spacing w:line="240" w:lineRule="auto"/>
              <w:jc w:val="right"/>
              <w:rPr>
                <w:rFonts w:eastAsia="等线" w:cs="Arial"/>
                <w:sz w:val="8"/>
                <w:szCs w:val="8"/>
                <w:lang w:eastAsia="zh-CN"/>
              </w:rPr>
            </w:pPr>
            <w:r>
              <w:rPr>
                <w:rFonts w:eastAsia="等线" w:cs="Arial"/>
                <w:sz w:val="8"/>
                <w:szCs w:val="8"/>
                <w:lang w:eastAsia="zh-CN"/>
              </w:rPr>
              <w:t>0.071</w:t>
            </w:r>
          </w:p>
        </w:tc>
        <w:tc>
          <w:tcPr>
            <w:tcW w:w="438" w:type="pct"/>
            <w:tcBorders>
              <w:top w:val="nil"/>
              <w:left w:val="nil"/>
              <w:bottom w:val="nil"/>
              <w:right w:val="nil"/>
            </w:tcBorders>
            <w:shd w:val="clear" w:color="auto" w:fill="auto"/>
            <w:noWrap/>
            <w:vAlign w:val="bottom"/>
          </w:tcPr>
          <w:p w14:paraId="4932720E">
            <w:pPr>
              <w:spacing w:line="240" w:lineRule="auto"/>
              <w:jc w:val="right"/>
              <w:rPr>
                <w:rFonts w:eastAsia="等线" w:cs="Arial"/>
                <w:sz w:val="8"/>
                <w:szCs w:val="8"/>
                <w:lang w:eastAsia="zh-CN"/>
              </w:rPr>
            </w:pPr>
            <w:r>
              <w:rPr>
                <w:rFonts w:eastAsia="等线" w:cs="Arial"/>
                <w:sz w:val="8"/>
                <w:szCs w:val="8"/>
                <w:lang w:eastAsia="zh-CN"/>
              </w:rPr>
              <w:t>0.099137</w:t>
            </w:r>
          </w:p>
        </w:tc>
        <w:tc>
          <w:tcPr>
            <w:tcW w:w="251" w:type="pct"/>
            <w:tcBorders>
              <w:top w:val="nil"/>
              <w:left w:val="nil"/>
              <w:bottom w:val="nil"/>
              <w:right w:val="nil"/>
            </w:tcBorders>
            <w:shd w:val="clear" w:color="auto" w:fill="auto"/>
            <w:noWrap/>
            <w:vAlign w:val="bottom"/>
          </w:tcPr>
          <w:p w14:paraId="2F4E56EF">
            <w:pPr>
              <w:spacing w:line="240" w:lineRule="auto"/>
              <w:jc w:val="right"/>
              <w:rPr>
                <w:rFonts w:eastAsia="等线" w:cs="Arial"/>
                <w:sz w:val="8"/>
                <w:szCs w:val="8"/>
                <w:lang w:eastAsia="zh-CN"/>
              </w:rPr>
            </w:pPr>
            <w:r>
              <w:rPr>
                <w:rFonts w:eastAsia="等线" w:cs="Arial"/>
                <w:sz w:val="8"/>
                <w:szCs w:val="8"/>
                <w:lang w:eastAsia="zh-CN"/>
              </w:rPr>
              <w:t>12.4</w:t>
            </w:r>
          </w:p>
        </w:tc>
        <w:tc>
          <w:tcPr>
            <w:tcW w:w="311" w:type="pct"/>
            <w:tcBorders>
              <w:top w:val="nil"/>
              <w:left w:val="nil"/>
              <w:bottom w:val="nil"/>
              <w:right w:val="nil"/>
            </w:tcBorders>
            <w:shd w:val="clear" w:color="auto" w:fill="auto"/>
            <w:noWrap/>
            <w:vAlign w:val="bottom"/>
          </w:tcPr>
          <w:p w14:paraId="6B69CC1D">
            <w:pPr>
              <w:spacing w:line="240" w:lineRule="auto"/>
              <w:jc w:val="right"/>
              <w:rPr>
                <w:rFonts w:eastAsia="等线" w:cs="Arial"/>
                <w:sz w:val="8"/>
                <w:szCs w:val="8"/>
                <w:lang w:eastAsia="zh-CN"/>
              </w:rPr>
            </w:pPr>
            <w:r>
              <w:rPr>
                <w:rFonts w:eastAsia="等线" w:cs="Arial"/>
                <w:sz w:val="8"/>
                <w:szCs w:val="8"/>
                <w:lang w:eastAsia="zh-CN"/>
              </w:rPr>
              <w:t>0.7947</w:t>
            </w:r>
          </w:p>
        </w:tc>
        <w:tc>
          <w:tcPr>
            <w:tcW w:w="438" w:type="pct"/>
            <w:tcBorders>
              <w:top w:val="nil"/>
              <w:left w:val="nil"/>
              <w:bottom w:val="nil"/>
              <w:right w:val="nil"/>
            </w:tcBorders>
            <w:shd w:val="clear" w:color="auto" w:fill="auto"/>
            <w:noWrap/>
            <w:vAlign w:val="bottom"/>
          </w:tcPr>
          <w:p w14:paraId="54C864B4">
            <w:pPr>
              <w:spacing w:line="240" w:lineRule="auto"/>
              <w:jc w:val="right"/>
              <w:rPr>
                <w:rFonts w:eastAsia="等线" w:cs="Arial"/>
                <w:sz w:val="8"/>
                <w:szCs w:val="8"/>
                <w:lang w:eastAsia="zh-CN"/>
              </w:rPr>
            </w:pPr>
            <w:r>
              <w:rPr>
                <w:rFonts w:eastAsia="等线" w:cs="Arial"/>
                <w:sz w:val="8"/>
                <w:szCs w:val="8"/>
                <w:lang w:eastAsia="zh-CN"/>
              </w:rPr>
              <w:t>0.101507</w:t>
            </w:r>
          </w:p>
        </w:tc>
      </w:tr>
      <w:tr w14:paraId="6622053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91198B">
            <w:pPr>
              <w:spacing w:line="240" w:lineRule="auto"/>
              <w:jc w:val="right"/>
              <w:rPr>
                <w:rFonts w:eastAsia="等线" w:cs="Arial"/>
                <w:sz w:val="8"/>
                <w:szCs w:val="8"/>
                <w:lang w:eastAsia="zh-CN"/>
              </w:rPr>
            </w:pPr>
            <w:r>
              <w:rPr>
                <w:rFonts w:eastAsia="等线" w:cs="Arial"/>
                <w:sz w:val="8"/>
                <w:szCs w:val="8"/>
                <w:lang w:eastAsia="zh-CN"/>
              </w:rPr>
              <w:t>13.8</w:t>
            </w:r>
          </w:p>
        </w:tc>
        <w:tc>
          <w:tcPr>
            <w:tcW w:w="311" w:type="pct"/>
            <w:tcBorders>
              <w:top w:val="nil"/>
              <w:left w:val="nil"/>
              <w:bottom w:val="nil"/>
              <w:right w:val="nil"/>
            </w:tcBorders>
            <w:shd w:val="clear" w:color="auto" w:fill="auto"/>
            <w:noWrap/>
            <w:vAlign w:val="bottom"/>
          </w:tcPr>
          <w:p w14:paraId="598D89CA">
            <w:pPr>
              <w:spacing w:line="240" w:lineRule="auto"/>
              <w:jc w:val="right"/>
              <w:rPr>
                <w:rFonts w:eastAsia="等线" w:cs="Arial"/>
                <w:sz w:val="8"/>
                <w:szCs w:val="8"/>
                <w:lang w:eastAsia="zh-CN"/>
              </w:rPr>
            </w:pPr>
            <w:r>
              <w:rPr>
                <w:rFonts w:eastAsia="等线" w:cs="Arial"/>
                <w:sz w:val="8"/>
                <w:szCs w:val="8"/>
                <w:lang w:eastAsia="zh-CN"/>
              </w:rPr>
              <w:t>0.0905</w:t>
            </w:r>
          </w:p>
        </w:tc>
        <w:tc>
          <w:tcPr>
            <w:tcW w:w="438" w:type="pct"/>
            <w:tcBorders>
              <w:top w:val="nil"/>
              <w:left w:val="nil"/>
              <w:bottom w:val="nil"/>
              <w:right w:val="nil"/>
            </w:tcBorders>
            <w:shd w:val="clear" w:color="auto" w:fill="auto"/>
            <w:noWrap/>
            <w:vAlign w:val="bottom"/>
          </w:tcPr>
          <w:p w14:paraId="25EBEF3D">
            <w:pPr>
              <w:spacing w:line="240" w:lineRule="auto"/>
              <w:jc w:val="right"/>
              <w:rPr>
                <w:rFonts w:eastAsia="等线" w:cs="Arial"/>
                <w:sz w:val="8"/>
                <w:szCs w:val="8"/>
                <w:lang w:eastAsia="zh-CN"/>
              </w:rPr>
            </w:pPr>
            <w:r>
              <w:rPr>
                <w:rFonts w:eastAsia="等线" w:cs="Arial"/>
                <w:sz w:val="8"/>
                <w:szCs w:val="8"/>
                <w:lang w:eastAsia="zh-CN"/>
              </w:rPr>
              <w:t>0.101934</w:t>
            </w:r>
          </w:p>
        </w:tc>
        <w:tc>
          <w:tcPr>
            <w:tcW w:w="251" w:type="pct"/>
            <w:tcBorders>
              <w:top w:val="nil"/>
              <w:left w:val="nil"/>
              <w:bottom w:val="nil"/>
              <w:right w:val="nil"/>
            </w:tcBorders>
            <w:shd w:val="clear" w:color="auto" w:fill="auto"/>
            <w:noWrap/>
            <w:vAlign w:val="bottom"/>
          </w:tcPr>
          <w:p w14:paraId="6745C8D4">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7B366CC4">
            <w:pPr>
              <w:spacing w:line="240" w:lineRule="auto"/>
              <w:jc w:val="right"/>
              <w:rPr>
                <w:rFonts w:eastAsia="等线" w:cs="Arial"/>
                <w:sz w:val="8"/>
                <w:szCs w:val="8"/>
                <w:lang w:eastAsia="zh-CN"/>
              </w:rPr>
            </w:pPr>
            <w:r>
              <w:rPr>
                <w:rFonts w:eastAsia="等线" w:cs="Arial"/>
                <w:sz w:val="8"/>
                <w:szCs w:val="8"/>
                <w:lang w:eastAsia="zh-CN"/>
              </w:rPr>
              <w:t>0.2901</w:t>
            </w:r>
          </w:p>
        </w:tc>
        <w:tc>
          <w:tcPr>
            <w:tcW w:w="438" w:type="pct"/>
            <w:tcBorders>
              <w:top w:val="nil"/>
              <w:left w:val="nil"/>
              <w:bottom w:val="nil"/>
              <w:right w:val="nil"/>
            </w:tcBorders>
            <w:shd w:val="clear" w:color="auto" w:fill="auto"/>
            <w:noWrap/>
            <w:vAlign w:val="bottom"/>
          </w:tcPr>
          <w:p w14:paraId="71F78FCA">
            <w:pPr>
              <w:spacing w:line="240" w:lineRule="auto"/>
              <w:jc w:val="right"/>
              <w:rPr>
                <w:rFonts w:eastAsia="等线" w:cs="Arial"/>
                <w:sz w:val="8"/>
                <w:szCs w:val="8"/>
                <w:lang w:eastAsia="zh-CN"/>
              </w:rPr>
            </w:pPr>
            <w:r>
              <w:rPr>
                <w:rFonts w:eastAsia="等线" w:cs="Arial"/>
                <w:sz w:val="8"/>
                <w:szCs w:val="8"/>
                <w:lang w:eastAsia="zh-CN"/>
              </w:rPr>
              <w:t>0.100042</w:t>
            </w:r>
          </w:p>
        </w:tc>
        <w:tc>
          <w:tcPr>
            <w:tcW w:w="251" w:type="pct"/>
            <w:tcBorders>
              <w:top w:val="nil"/>
              <w:left w:val="nil"/>
              <w:bottom w:val="nil"/>
              <w:right w:val="nil"/>
            </w:tcBorders>
            <w:shd w:val="clear" w:color="auto" w:fill="auto"/>
            <w:noWrap/>
            <w:vAlign w:val="bottom"/>
          </w:tcPr>
          <w:p w14:paraId="41542A80">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54EF3C8D">
            <w:pPr>
              <w:spacing w:line="240" w:lineRule="auto"/>
              <w:jc w:val="right"/>
              <w:rPr>
                <w:rFonts w:eastAsia="等线" w:cs="Arial"/>
                <w:sz w:val="8"/>
                <w:szCs w:val="8"/>
                <w:lang w:eastAsia="zh-CN"/>
              </w:rPr>
            </w:pPr>
            <w:r>
              <w:rPr>
                <w:rFonts w:eastAsia="等线" w:cs="Arial"/>
                <w:sz w:val="8"/>
                <w:szCs w:val="8"/>
                <w:lang w:eastAsia="zh-CN"/>
              </w:rPr>
              <w:t>0.4789</w:t>
            </w:r>
          </w:p>
        </w:tc>
        <w:tc>
          <w:tcPr>
            <w:tcW w:w="438" w:type="pct"/>
            <w:tcBorders>
              <w:top w:val="nil"/>
              <w:left w:val="nil"/>
              <w:bottom w:val="nil"/>
              <w:right w:val="nil"/>
            </w:tcBorders>
            <w:shd w:val="clear" w:color="auto" w:fill="auto"/>
            <w:noWrap/>
            <w:vAlign w:val="bottom"/>
          </w:tcPr>
          <w:p w14:paraId="78F2D512">
            <w:pPr>
              <w:spacing w:line="240" w:lineRule="auto"/>
              <w:jc w:val="right"/>
              <w:rPr>
                <w:rFonts w:eastAsia="等线" w:cs="Arial"/>
                <w:sz w:val="8"/>
                <w:szCs w:val="8"/>
                <w:lang w:eastAsia="zh-CN"/>
              </w:rPr>
            </w:pPr>
            <w:r>
              <w:rPr>
                <w:rFonts w:eastAsia="等线" w:cs="Arial"/>
                <w:sz w:val="8"/>
                <w:szCs w:val="8"/>
                <w:lang w:eastAsia="zh-CN"/>
              </w:rPr>
              <w:t>0.10982</w:t>
            </w:r>
          </w:p>
        </w:tc>
        <w:tc>
          <w:tcPr>
            <w:tcW w:w="251" w:type="pct"/>
            <w:tcBorders>
              <w:top w:val="nil"/>
              <w:left w:val="nil"/>
              <w:bottom w:val="nil"/>
              <w:right w:val="nil"/>
            </w:tcBorders>
            <w:shd w:val="clear" w:color="auto" w:fill="auto"/>
            <w:noWrap/>
            <w:vAlign w:val="bottom"/>
          </w:tcPr>
          <w:p w14:paraId="16E50A4E">
            <w:pPr>
              <w:spacing w:line="240" w:lineRule="auto"/>
              <w:jc w:val="right"/>
              <w:rPr>
                <w:rFonts w:eastAsia="等线" w:cs="Arial"/>
                <w:sz w:val="8"/>
                <w:szCs w:val="8"/>
                <w:lang w:eastAsia="zh-CN"/>
              </w:rPr>
            </w:pPr>
            <w:r>
              <w:rPr>
                <w:rFonts w:eastAsia="等线" w:cs="Arial"/>
                <w:sz w:val="8"/>
                <w:szCs w:val="8"/>
                <w:lang w:eastAsia="zh-CN"/>
              </w:rPr>
              <w:t>13.39</w:t>
            </w:r>
          </w:p>
        </w:tc>
        <w:tc>
          <w:tcPr>
            <w:tcW w:w="311" w:type="pct"/>
            <w:tcBorders>
              <w:top w:val="nil"/>
              <w:left w:val="nil"/>
              <w:bottom w:val="nil"/>
              <w:right w:val="nil"/>
            </w:tcBorders>
            <w:shd w:val="clear" w:color="auto" w:fill="auto"/>
            <w:noWrap/>
            <w:vAlign w:val="bottom"/>
          </w:tcPr>
          <w:p w14:paraId="6BC90210">
            <w:pPr>
              <w:spacing w:line="240" w:lineRule="auto"/>
              <w:jc w:val="right"/>
              <w:rPr>
                <w:rFonts w:eastAsia="等线" w:cs="Arial"/>
                <w:sz w:val="8"/>
                <w:szCs w:val="8"/>
                <w:lang w:eastAsia="zh-CN"/>
              </w:rPr>
            </w:pPr>
            <w:r>
              <w:rPr>
                <w:rFonts w:eastAsia="等线" w:cs="Arial"/>
                <w:sz w:val="8"/>
                <w:szCs w:val="8"/>
                <w:lang w:eastAsia="zh-CN"/>
              </w:rPr>
              <w:t>0.1824</w:t>
            </w:r>
          </w:p>
        </w:tc>
        <w:tc>
          <w:tcPr>
            <w:tcW w:w="438" w:type="pct"/>
            <w:tcBorders>
              <w:top w:val="nil"/>
              <w:left w:val="nil"/>
              <w:bottom w:val="nil"/>
              <w:right w:val="nil"/>
            </w:tcBorders>
            <w:shd w:val="clear" w:color="auto" w:fill="auto"/>
            <w:noWrap/>
            <w:vAlign w:val="bottom"/>
          </w:tcPr>
          <w:p w14:paraId="196114B4">
            <w:pPr>
              <w:spacing w:line="240" w:lineRule="auto"/>
              <w:jc w:val="right"/>
              <w:rPr>
                <w:rFonts w:eastAsia="等线" w:cs="Arial"/>
                <w:sz w:val="8"/>
                <w:szCs w:val="8"/>
                <w:lang w:eastAsia="zh-CN"/>
              </w:rPr>
            </w:pPr>
            <w:r>
              <w:rPr>
                <w:rFonts w:eastAsia="等线" w:cs="Arial"/>
                <w:sz w:val="8"/>
                <w:szCs w:val="8"/>
                <w:lang w:eastAsia="zh-CN"/>
              </w:rPr>
              <w:t>0.105029</w:t>
            </w:r>
          </w:p>
        </w:tc>
        <w:tc>
          <w:tcPr>
            <w:tcW w:w="251" w:type="pct"/>
            <w:tcBorders>
              <w:top w:val="nil"/>
              <w:left w:val="nil"/>
              <w:bottom w:val="nil"/>
              <w:right w:val="nil"/>
            </w:tcBorders>
            <w:shd w:val="clear" w:color="auto" w:fill="auto"/>
            <w:noWrap/>
            <w:vAlign w:val="bottom"/>
          </w:tcPr>
          <w:p w14:paraId="3C63FEA7">
            <w:pPr>
              <w:spacing w:line="240" w:lineRule="auto"/>
              <w:jc w:val="right"/>
              <w:rPr>
                <w:rFonts w:eastAsia="等线" w:cs="Arial"/>
                <w:sz w:val="8"/>
                <w:szCs w:val="8"/>
                <w:lang w:eastAsia="zh-CN"/>
              </w:rPr>
            </w:pPr>
            <w:r>
              <w:rPr>
                <w:rFonts w:eastAsia="等线" w:cs="Arial"/>
                <w:sz w:val="8"/>
                <w:szCs w:val="8"/>
                <w:lang w:eastAsia="zh-CN"/>
              </w:rPr>
              <w:t>12.4</w:t>
            </w:r>
          </w:p>
        </w:tc>
        <w:tc>
          <w:tcPr>
            <w:tcW w:w="311" w:type="pct"/>
            <w:tcBorders>
              <w:top w:val="nil"/>
              <w:left w:val="nil"/>
              <w:bottom w:val="nil"/>
              <w:right w:val="nil"/>
            </w:tcBorders>
            <w:shd w:val="clear" w:color="auto" w:fill="auto"/>
            <w:noWrap/>
            <w:vAlign w:val="bottom"/>
          </w:tcPr>
          <w:p w14:paraId="632D2E86">
            <w:pPr>
              <w:spacing w:line="240" w:lineRule="auto"/>
              <w:jc w:val="right"/>
              <w:rPr>
                <w:rFonts w:eastAsia="等线" w:cs="Arial"/>
                <w:sz w:val="8"/>
                <w:szCs w:val="8"/>
                <w:lang w:eastAsia="zh-CN"/>
              </w:rPr>
            </w:pPr>
            <w:r>
              <w:rPr>
                <w:rFonts w:eastAsia="等线" w:cs="Arial"/>
                <w:sz w:val="8"/>
                <w:szCs w:val="8"/>
                <w:lang w:eastAsia="zh-CN"/>
              </w:rPr>
              <w:t>0.5245</w:t>
            </w:r>
          </w:p>
        </w:tc>
        <w:tc>
          <w:tcPr>
            <w:tcW w:w="438" w:type="pct"/>
            <w:tcBorders>
              <w:top w:val="nil"/>
              <w:left w:val="nil"/>
              <w:bottom w:val="nil"/>
              <w:right w:val="nil"/>
            </w:tcBorders>
            <w:shd w:val="clear" w:color="auto" w:fill="auto"/>
            <w:noWrap/>
            <w:vAlign w:val="bottom"/>
          </w:tcPr>
          <w:p w14:paraId="575EAD0F">
            <w:pPr>
              <w:spacing w:line="240" w:lineRule="auto"/>
              <w:jc w:val="right"/>
              <w:rPr>
                <w:rFonts w:eastAsia="等线" w:cs="Arial"/>
                <w:sz w:val="8"/>
                <w:szCs w:val="8"/>
                <w:lang w:eastAsia="zh-CN"/>
              </w:rPr>
            </w:pPr>
            <w:r>
              <w:rPr>
                <w:rFonts w:eastAsia="等线" w:cs="Arial"/>
                <w:sz w:val="8"/>
                <w:szCs w:val="8"/>
                <w:lang w:eastAsia="zh-CN"/>
              </w:rPr>
              <w:t>0.099088</w:t>
            </w:r>
          </w:p>
        </w:tc>
      </w:tr>
      <w:tr w14:paraId="3AA9B32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23011D6">
            <w:pPr>
              <w:spacing w:line="240" w:lineRule="auto"/>
              <w:jc w:val="right"/>
              <w:rPr>
                <w:rFonts w:eastAsia="等线" w:cs="Arial"/>
                <w:sz w:val="8"/>
                <w:szCs w:val="8"/>
                <w:lang w:eastAsia="zh-CN"/>
              </w:rPr>
            </w:pPr>
            <w:r>
              <w:rPr>
                <w:rFonts w:eastAsia="等线" w:cs="Arial"/>
                <w:sz w:val="8"/>
                <w:szCs w:val="8"/>
                <w:lang w:eastAsia="zh-CN"/>
              </w:rPr>
              <w:t>13.78</w:t>
            </w:r>
          </w:p>
        </w:tc>
        <w:tc>
          <w:tcPr>
            <w:tcW w:w="311" w:type="pct"/>
            <w:tcBorders>
              <w:top w:val="nil"/>
              <w:left w:val="nil"/>
              <w:bottom w:val="nil"/>
              <w:right w:val="nil"/>
            </w:tcBorders>
            <w:shd w:val="clear" w:color="auto" w:fill="auto"/>
            <w:noWrap/>
            <w:vAlign w:val="bottom"/>
          </w:tcPr>
          <w:p w14:paraId="49291150">
            <w:pPr>
              <w:spacing w:line="240" w:lineRule="auto"/>
              <w:jc w:val="right"/>
              <w:rPr>
                <w:rFonts w:eastAsia="等线" w:cs="Arial"/>
                <w:sz w:val="8"/>
                <w:szCs w:val="8"/>
                <w:lang w:eastAsia="zh-CN"/>
              </w:rPr>
            </w:pPr>
            <w:r>
              <w:rPr>
                <w:rFonts w:eastAsia="等线" w:cs="Arial"/>
                <w:sz w:val="8"/>
                <w:szCs w:val="8"/>
                <w:lang w:eastAsia="zh-CN"/>
              </w:rPr>
              <w:t>0.0854</w:t>
            </w:r>
          </w:p>
        </w:tc>
        <w:tc>
          <w:tcPr>
            <w:tcW w:w="438" w:type="pct"/>
            <w:tcBorders>
              <w:top w:val="nil"/>
              <w:left w:val="nil"/>
              <w:bottom w:val="nil"/>
              <w:right w:val="nil"/>
            </w:tcBorders>
            <w:shd w:val="clear" w:color="auto" w:fill="auto"/>
            <w:noWrap/>
            <w:vAlign w:val="bottom"/>
          </w:tcPr>
          <w:p w14:paraId="478A0A58">
            <w:pPr>
              <w:spacing w:line="240" w:lineRule="auto"/>
              <w:jc w:val="right"/>
              <w:rPr>
                <w:rFonts w:eastAsia="等线" w:cs="Arial"/>
                <w:sz w:val="8"/>
                <w:szCs w:val="8"/>
                <w:lang w:eastAsia="zh-CN"/>
              </w:rPr>
            </w:pPr>
            <w:r>
              <w:rPr>
                <w:rFonts w:eastAsia="等线" w:cs="Arial"/>
                <w:sz w:val="8"/>
                <w:szCs w:val="8"/>
                <w:lang w:eastAsia="zh-CN"/>
              </w:rPr>
              <w:t>0.098233</w:t>
            </w:r>
          </w:p>
        </w:tc>
        <w:tc>
          <w:tcPr>
            <w:tcW w:w="251" w:type="pct"/>
            <w:tcBorders>
              <w:top w:val="nil"/>
              <w:left w:val="nil"/>
              <w:bottom w:val="nil"/>
              <w:right w:val="nil"/>
            </w:tcBorders>
            <w:shd w:val="clear" w:color="auto" w:fill="auto"/>
            <w:noWrap/>
            <w:vAlign w:val="bottom"/>
          </w:tcPr>
          <w:p w14:paraId="15BBBB78">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5E13BAD7">
            <w:pPr>
              <w:spacing w:line="240" w:lineRule="auto"/>
              <w:jc w:val="right"/>
              <w:rPr>
                <w:rFonts w:eastAsia="等线" w:cs="Arial"/>
                <w:sz w:val="8"/>
                <w:szCs w:val="8"/>
                <w:lang w:eastAsia="zh-CN"/>
              </w:rPr>
            </w:pPr>
            <w:r>
              <w:rPr>
                <w:rFonts w:eastAsia="等线" w:cs="Arial"/>
                <w:sz w:val="8"/>
                <w:szCs w:val="8"/>
                <w:lang w:eastAsia="zh-CN"/>
              </w:rPr>
              <w:t>0.1228</w:t>
            </w:r>
          </w:p>
        </w:tc>
        <w:tc>
          <w:tcPr>
            <w:tcW w:w="438" w:type="pct"/>
            <w:tcBorders>
              <w:top w:val="nil"/>
              <w:left w:val="nil"/>
              <w:bottom w:val="nil"/>
              <w:right w:val="nil"/>
            </w:tcBorders>
            <w:shd w:val="clear" w:color="auto" w:fill="auto"/>
            <w:noWrap/>
            <w:vAlign w:val="bottom"/>
          </w:tcPr>
          <w:p w14:paraId="35F3B88D">
            <w:pPr>
              <w:spacing w:line="240" w:lineRule="auto"/>
              <w:jc w:val="right"/>
              <w:rPr>
                <w:rFonts w:eastAsia="等线" w:cs="Arial"/>
                <w:sz w:val="8"/>
                <w:szCs w:val="8"/>
                <w:lang w:eastAsia="zh-CN"/>
              </w:rPr>
            </w:pPr>
            <w:r>
              <w:rPr>
                <w:rFonts w:eastAsia="等线" w:cs="Arial"/>
                <w:sz w:val="8"/>
                <w:szCs w:val="8"/>
                <w:lang w:eastAsia="zh-CN"/>
              </w:rPr>
              <w:t>0.100976</w:t>
            </w:r>
          </w:p>
        </w:tc>
        <w:tc>
          <w:tcPr>
            <w:tcW w:w="251" w:type="pct"/>
            <w:tcBorders>
              <w:top w:val="nil"/>
              <w:left w:val="nil"/>
              <w:bottom w:val="nil"/>
              <w:right w:val="nil"/>
            </w:tcBorders>
            <w:shd w:val="clear" w:color="auto" w:fill="auto"/>
            <w:noWrap/>
            <w:vAlign w:val="bottom"/>
          </w:tcPr>
          <w:p w14:paraId="61FBC905">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135BAFD1">
            <w:pPr>
              <w:spacing w:line="240" w:lineRule="auto"/>
              <w:jc w:val="right"/>
              <w:rPr>
                <w:rFonts w:eastAsia="等线" w:cs="Arial"/>
                <w:sz w:val="8"/>
                <w:szCs w:val="8"/>
                <w:lang w:eastAsia="zh-CN"/>
              </w:rPr>
            </w:pPr>
            <w:r>
              <w:rPr>
                <w:rFonts w:eastAsia="等线" w:cs="Arial"/>
                <w:sz w:val="8"/>
                <w:szCs w:val="8"/>
                <w:lang w:eastAsia="zh-CN"/>
              </w:rPr>
              <w:t>0.1792</w:t>
            </w:r>
          </w:p>
        </w:tc>
        <w:tc>
          <w:tcPr>
            <w:tcW w:w="438" w:type="pct"/>
            <w:tcBorders>
              <w:top w:val="nil"/>
              <w:left w:val="nil"/>
              <w:bottom w:val="nil"/>
              <w:right w:val="nil"/>
            </w:tcBorders>
            <w:shd w:val="clear" w:color="auto" w:fill="auto"/>
            <w:noWrap/>
            <w:vAlign w:val="bottom"/>
          </w:tcPr>
          <w:p w14:paraId="3F74A716">
            <w:pPr>
              <w:spacing w:line="240" w:lineRule="auto"/>
              <w:jc w:val="right"/>
              <w:rPr>
                <w:rFonts w:eastAsia="等线" w:cs="Arial"/>
                <w:sz w:val="8"/>
                <w:szCs w:val="8"/>
                <w:lang w:eastAsia="zh-CN"/>
              </w:rPr>
            </w:pPr>
            <w:r>
              <w:rPr>
                <w:rFonts w:eastAsia="等线" w:cs="Arial"/>
                <w:sz w:val="8"/>
                <w:szCs w:val="8"/>
                <w:lang w:eastAsia="zh-CN"/>
              </w:rPr>
              <w:t>0.104893</w:t>
            </w:r>
          </w:p>
        </w:tc>
        <w:tc>
          <w:tcPr>
            <w:tcW w:w="251" w:type="pct"/>
            <w:tcBorders>
              <w:top w:val="nil"/>
              <w:left w:val="nil"/>
              <w:bottom w:val="nil"/>
              <w:right w:val="nil"/>
            </w:tcBorders>
            <w:shd w:val="clear" w:color="auto" w:fill="auto"/>
            <w:noWrap/>
            <w:vAlign w:val="bottom"/>
          </w:tcPr>
          <w:p w14:paraId="793ADFBD">
            <w:pPr>
              <w:spacing w:line="240" w:lineRule="auto"/>
              <w:jc w:val="right"/>
              <w:rPr>
                <w:rFonts w:eastAsia="等线" w:cs="Arial"/>
                <w:sz w:val="8"/>
                <w:szCs w:val="8"/>
                <w:lang w:eastAsia="zh-CN"/>
              </w:rPr>
            </w:pPr>
            <w:r>
              <w:rPr>
                <w:rFonts w:eastAsia="等线" w:cs="Arial"/>
                <w:sz w:val="8"/>
                <w:szCs w:val="8"/>
                <w:lang w:eastAsia="zh-CN"/>
              </w:rPr>
              <w:t>13.36</w:t>
            </w:r>
          </w:p>
        </w:tc>
        <w:tc>
          <w:tcPr>
            <w:tcW w:w="311" w:type="pct"/>
            <w:tcBorders>
              <w:top w:val="nil"/>
              <w:left w:val="nil"/>
              <w:bottom w:val="nil"/>
              <w:right w:val="nil"/>
            </w:tcBorders>
            <w:shd w:val="clear" w:color="auto" w:fill="auto"/>
            <w:noWrap/>
            <w:vAlign w:val="bottom"/>
          </w:tcPr>
          <w:p w14:paraId="62A65350">
            <w:pPr>
              <w:spacing w:line="240" w:lineRule="auto"/>
              <w:jc w:val="right"/>
              <w:rPr>
                <w:rFonts w:eastAsia="等线" w:cs="Arial"/>
                <w:sz w:val="8"/>
                <w:szCs w:val="8"/>
                <w:lang w:eastAsia="zh-CN"/>
              </w:rPr>
            </w:pPr>
            <w:r>
              <w:rPr>
                <w:rFonts w:eastAsia="等线" w:cs="Arial"/>
                <w:sz w:val="8"/>
                <w:szCs w:val="8"/>
                <w:lang w:eastAsia="zh-CN"/>
              </w:rPr>
              <w:t>0.2921</w:t>
            </w:r>
          </w:p>
        </w:tc>
        <w:tc>
          <w:tcPr>
            <w:tcW w:w="438" w:type="pct"/>
            <w:tcBorders>
              <w:top w:val="nil"/>
              <w:left w:val="nil"/>
              <w:bottom w:val="nil"/>
              <w:right w:val="nil"/>
            </w:tcBorders>
            <w:shd w:val="clear" w:color="auto" w:fill="auto"/>
            <w:noWrap/>
            <w:vAlign w:val="bottom"/>
          </w:tcPr>
          <w:p w14:paraId="21D7156E">
            <w:pPr>
              <w:spacing w:line="240" w:lineRule="auto"/>
              <w:jc w:val="right"/>
              <w:rPr>
                <w:rFonts w:eastAsia="等线" w:cs="Arial"/>
                <w:sz w:val="8"/>
                <w:szCs w:val="8"/>
                <w:lang w:eastAsia="zh-CN"/>
              </w:rPr>
            </w:pPr>
            <w:r>
              <w:rPr>
                <w:rFonts w:eastAsia="等线" w:cs="Arial"/>
                <w:sz w:val="8"/>
                <w:szCs w:val="8"/>
                <w:lang w:eastAsia="zh-CN"/>
              </w:rPr>
              <w:t>0.103566</w:t>
            </w:r>
          </w:p>
        </w:tc>
        <w:tc>
          <w:tcPr>
            <w:tcW w:w="251" w:type="pct"/>
            <w:tcBorders>
              <w:top w:val="nil"/>
              <w:left w:val="nil"/>
              <w:bottom w:val="nil"/>
              <w:right w:val="nil"/>
            </w:tcBorders>
            <w:shd w:val="clear" w:color="auto" w:fill="auto"/>
            <w:noWrap/>
            <w:vAlign w:val="bottom"/>
          </w:tcPr>
          <w:p w14:paraId="535DEFFB">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55CC53EA">
            <w:pPr>
              <w:spacing w:line="240" w:lineRule="auto"/>
              <w:jc w:val="right"/>
              <w:rPr>
                <w:rFonts w:eastAsia="等线" w:cs="Arial"/>
                <w:sz w:val="8"/>
                <w:szCs w:val="8"/>
                <w:lang w:eastAsia="zh-CN"/>
              </w:rPr>
            </w:pPr>
            <w:r>
              <w:rPr>
                <w:rFonts w:eastAsia="等线" w:cs="Arial"/>
                <w:sz w:val="8"/>
                <w:szCs w:val="8"/>
                <w:lang w:eastAsia="zh-CN"/>
              </w:rPr>
              <w:t>0.3824</w:t>
            </w:r>
          </w:p>
        </w:tc>
        <w:tc>
          <w:tcPr>
            <w:tcW w:w="438" w:type="pct"/>
            <w:tcBorders>
              <w:top w:val="nil"/>
              <w:left w:val="nil"/>
              <w:bottom w:val="nil"/>
              <w:right w:val="nil"/>
            </w:tcBorders>
            <w:shd w:val="clear" w:color="auto" w:fill="auto"/>
            <w:noWrap/>
            <w:vAlign w:val="bottom"/>
          </w:tcPr>
          <w:p w14:paraId="1ABC08C8">
            <w:pPr>
              <w:spacing w:line="240" w:lineRule="auto"/>
              <w:jc w:val="right"/>
              <w:rPr>
                <w:rFonts w:eastAsia="等线" w:cs="Arial"/>
                <w:sz w:val="8"/>
                <w:szCs w:val="8"/>
                <w:lang w:eastAsia="zh-CN"/>
              </w:rPr>
            </w:pPr>
            <w:r>
              <w:rPr>
                <w:rFonts w:eastAsia="等线" w:cs="Arial"/>
                <w:sz w:val="8"/>
                <w:szCs w:val="8"/>
                <w:lang w:eastAsia="zh-CN"/>
              </w:rPr>
              <w:t>0.102704</w:t>
            </w:r>
          </w:p>
        </w:tc>
      </w:tr>
      <w:tr w14:paraId="325FD34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4AB87C">
            <w:pPr>
              <w:spacing w:line="240" w:lineRule="auto"/>
              <w:jc w:val="right"/>
              <w:rPr>
                <w:rFonts w:eastAsia="等线" w:cs="Arial"/>
                <w:sz w:val="8"/>
                <w:szCs w:val="8"/>
                <w:lang w:eastAsia="zh-CN"/>
              </w:rPr>
            </w:pPr>
            <w:r>
              <w:rPr>
                <w:rFonts w:eastAsia="等线" w:cs="Arial"/>
                <w:sz w:val="8"/>
                <w:szCs w:val="8"/>
                <w:lang w:eastAsia="zh-CN"/>
              </w:rPr>
              <w:t>13.75</w:t>
            </w:r>
          </w:p>
        </w:tc>
        <w:tc>
          <w:tcPr>
            <w:tcW w:w="311" w:type="pct"/>
            <w:tcBorders>
              <w:top w:val="nil"/>
              <w:left w:val="nil"/>
              <w:bottom w:val="nil"/>
              <w:right w:val="nil"/>
            </w:tcBorders>
            <w:shd w:val="clear" w:color="auto" w:fill="auto"/>
            <w:noWrap/>
            <w:vAlign w:val="bottom"/>
          </w:tcPr>
          <w:p w14:paraId="1C94344E">
            <w:pPr>
              <w:spacing w:line="240" w:lineRule="auto"/>
              <w:jc w:val="right"/>
              <w:rPr>
                <w:rFonts w:eastAsia="等线" w:cs="Arial"/>
                <w:sz w:val="8"/>
                <w:szCs w:val="8"/>
                <w:lang w:eastAsia="zh-CN"/>
              </w:rPr>
            </w:pPr>
            <w:r>
              <w:rPr>
                <w:rFonts w:eastAsia="等线" w:cs="Arial"/>
                <w:sz w:val="8"/>
                <w:szCs w:val="8"/>
                <w:lang w:eastAsia="zh-CN"/>
              </w:rPr>
              <w:t>0.4819</w:t>
            </w:r>
          </w:p>
        </w:tc>
        <w:tc>
          <w:tcPr>
            <w:tcW w:w="438" w:type="pct"/>
            <w:tcBorders>
              <w:top w:val="nil"/>
              <w:left w:val="nil"/>
              <w:bottom w:val="nil"/>
              <w:right w:val="nil"/>
            </w:tcBorders>
            <w:shd w:val="clear" w:color="auto" w:fill="auto"/>
            <w:noWrap/>
            <w:vAlign w:val="bottom"/>
          </w:tcPr>
          <w:p w14:paraId="7CA76435">
            <w:pPr>
              <w:spacing w:line="240" w:lineRule="auto"/>
              <w:jc w:val="right"/>
              <w:rPr>
                <w:rFonts w:eastAsia="等线" w:cs="Arial"/>
                <w:sz w:val="8"/>
                <w:szCs w:val="8"/>
                <w:lang w:eastAsia="zh-CN"/>
              </w:rPr>
            </w:pPr>
            <w:r>
              <w:rPr>
                <w:rFonts w:eastAsia="等线" w:cs="Arial"/>
                <w:sz w:val="8"/>
                <w:szCs w:val="8"/>
                <w:lang w:eastAsia="zh-CN"/>
              </w:rPr>
              <w:t>0.103312</w:t>
            </w:r>
          </w:p>
        </w:tc>
        <w:tc>
          <w:tcPr>
            <w:tcW w:w="251" w:type="pct"/>
            <w:tcBorders>
              <w:top w:val="nil"/>
              <w:left w:val="nil"/>
              <w:bottom w:val="nil"/>
              <w:right w:val="nil"/>
            </w:tcBorders>
            <w:shd w:val="clear" w:color="auto" w:fill="auto"/>
            <w:noWrap/>
            <w:vAlign w:val="bottom"/>
          </w:tcPr>
          <w:p w14:paraId="3CBC3738">
            <w:pPr>
              <w:spacing w:line="240" w:lineRule="auto"/>
              <w:jc w:val="right"/>
              <w:rPr>
                <w:rFonts w:eastAsia="等线" w:cs="Arial"/>
                <w:sz w:val="8"/>
                <w:szCs w:val="8"/>
                <w:lang w:eastAsia="zh-CN"/>
              </w:rPr>
            </w:pPr>
            <w:r>
              <w:rPr>
                <w:rFonts w:eastAsia="等线" w:cs="Arial"/>
                <w:sz w:val="8"/>
                <w:szCs w:val="8"/>
                <w:lang w:eastAsia="zh-CN"/>
              </w:rPr>
              <w:t>12.42</w:t>
            </w:r>
          </w:p>
        </w:tc>
        <w:tc>
          <w:tcPr>
            <w:tcW w:w="311" w:type="pct"/>
            <w:tcBorders>
              <w:top w:val="nil"/>
              <w:left w:val="nil"/>
              <w:bottom w:val="nil"/>
              <w:right w:val="nil"/>
            </w:tcBorders>
            <w:shd w:val="clear" w:color="auto" w:fill="auto"/>
            <w:noWrap/>
            <w:vAlign w:val="bottom"/>
          </w:tcPr>
          <w:p w14:paraId="1B9F43D3">
            <w:pPr>
              <w:spacing w:line="240" w:lineRule="auto"/>
              <w:jc w:val="right"/>
              <w:rPr>
                <w:rFonts w:eastAsia="等线" w:cs="Arial"/>
                <w:sz w:val="8"/>
                <w:szCs w:val="8"/>
                <w:lang w:eastAsia="zh-CN"/>
              </w:rPr>
            </w:pPr>
            <w:r>
              <w:rPr>
                <w:rFonts w:eastAsia="等线" w:cs="Arial"/>
                <w:sz w:val="8"/>
                <w:szCs w:val="8"/>
                <w:lang w:eastAsia="zh-CN"/>
              </w:rPr>
              <w:t>1.034</w:t>
            </w:r>
          </w:p>
        </w:tc>
        <w:tc>
          <w:tcPr>
            <w:tcW w:w="438" w:type="pct"/>
            <w:tcBorders>
              <w:top w:val="nil"/>
              <w:left w:val="nil"/>
              <w:bottom w:val="nil"/>
              <w:right w:val="nil"/>
            </w:tcBorders>
            <w:shd w:val="clear" w:color="auto" w:fill="auto"/>
            <w:noWrap/>
            <w:vAlign w:val="bottom"/>
          </w:tcPr>
          <w:p w14:paraId="47F9BF62">
            <w:pPr>
              <w:spacing w:line="240" w:lineRule="auto"/>
              <w:jc w:val="right"/>
              <w:rPr>
                <w:rFonts w:eastAsia="等线" w:cs="Arial"/>
                <w:sz w:val="8"/>
                <w:szCs w:val="8"/>
                <w:lang w:eastAsia="zh-CN"/>
              </w:rPr>
            </w:pPr>
            <w:r>
              <w:rPr>
                <w:rFonts w:eastAsia="等线" w:cs="Arial"/>
                <w:sz w:val="8"/>
                <w:szCs w:val="8"/>
                <w:lang w:eastAsia="zh-CN"/>
              </w:rPr>
              <w:t>0.095543</w:t>
            </w:r>
          </w:p>
        </w:tc>
        <w:tc>
          <w:tcPr>
            <w:tcW w:w="251" w:type="pct"/>
            <w:tcBorders>
              <w:top w:val="nil"/>
              <w:left w:val="nil"/>
              <w:bottom w:val="nil"/>
              <w:right w:val="nil"/>
            </w:tcBorders>
            <w:shd w:val="clear" w:color="auto" w:fill="auto"/>
            <w:noWrap/>
            <w:vAlign w:val="bottom"/>
          </w:tcPr>
          <w:p w14:paraId="532FE240">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6F078E4F">
            <w:pPr>
              <w:spacing w:line="240" w:lineRule="auto"/>
              <w:jc w:val="right"/>
              <w:rPr>
                <w:rFonts w:eastAsia="等线" w:cs="Arial"/>
                <w:sz w:val="8"/>
                <w:szCs w:val="8"/>
                <w:lang w:eastAsia="zh-CN"/>
              </w:rPr>
            </w:pPr>
            <w:r>
              <w:rPr>
                <w:rFonts w:eastAsia="等线" w:cs="Arial"/>
                <w:sz w:val="8"/>
                <w:szCs w:val="8"/>
                <w:lang w:eastAsia="zh-CN"/>
              </w:rPr>
              <w:t>0.156</w:t>
            </w:r>
          </w:p>
        </w:tc>
        <w:tc>
          <w:tcPr>
            <w:tcW w:w="438" w:type="pct"/>
            <w:tcBorders>
              <w:top w:val="nil"/>
              <w:left w:val="nil"/>
              <w:bottom w:val="nil"/>
              <w:right w:val="nil"/>
            </w:tcBorders>
            <w:shd w:val="clear" w:color="auto" w:fill="auto"/>
            <w:noWrap/>
            <w:vAlign w:val="bottom"/>
          </w:tcPr>
          <w:p w14:paraId="0FEB5D78">
            <w:pPr>
              <w:spacing w:line="240" w:lineRule="auto"/>
              <w:jc w:val="right"/>
              <w:rPr>
                <w:rFonts w:eastAsia="等线" w:cs="Arial"/>
                <w:sz w:val="8"/>
                <w:szCs w:val="8"/>
                <w:lang w:eastAsia="zh-CN"/>
              </w:rPr>
            </w:pPr>
            <w:r>
              <w:rPr>
                <w:rFonts w:eastAsia="等线" w:cs="Arial"/>
                <w:sz w:val="8"/>
                <w:szCs w:val="8"/>
                <w:lang w:eastAsia="zh-CN"/>
              </w:rPr>
              <w:t>0.107586</w:t>
            </w:r>
          </w:p>
        </w:tc>
        <w:tc>
          <w:tcPr>
            <w:tcW w:w="251" w:type="pct"/>
            <w:tcBorders>
              <w:top w:val="nil"/>
              <w:left w:val="nil"/>
              <w:bottom w:val="nil"/>
              <w:right w:val="nil"/>
            </w:tcBorders>
            <w:shd w:val="clear" w:color="auto" w:fill="auto"/>
            <w:noWrap/>
            <w:vAlign w:val="bottom"/>
          </w:tcPr>
          <w:p w14:paraId="536D864E">
            <w:pPr>
              <w:spacing w:line="240" w:lineRule="auto"/>
              <w:jc w:val="right"/>
              <w:rPr>
                <w:rFonts w:eastAsia="等线" w:cs="Arial"/>
                <w:sz w:val="8"/>
                <w:szCs w:val="8"/>
                <w:lang w:eastAsia="zh-CN"/>
              </w:rPr>
            </w:pPr>
            <w:r>
              <w:rPr>
                <w:rFonts w:eastAsia="等线" w:cs="Arial"/>
                <w:sz w:val="8"/>
                <w:szCs w:val="8"/>
                <w:lang w:eastAsia="zh-CN"/>
              </w:rPr>
              <w:t>13.35</w:t>
            </w:r>
          </w:p>
        </w:tc>
        <w:tc>
          <w:tcPr>
            <w:tcW w:w="311" w:type="pct"/>
            <w:tcBorders>
              <w:top w:val="nil"/>
              <w:left w:val="nil"/>
              <w:bottom w:val="nil"/>
              <w:right w:val="nil"/>
            </w:tcBorders>
            <w:shd w:val="clear" w:color="auto" w:fill="auto"/>
            <w:noWrap/>
            <w:vAlign w:val="bottom"/>
          </w:tcPr>
          <w:p w14:paraId="2BC643A4">
            <w:pPr>
              <w:spacing w:line="240" w:lineRule="auto"/>
              <w:jc w:val="right"/>
              <w:rPr>
                <w:rFonts w:eastAsia="等线" w:cs="Arial"/>
                <w:sz w:val="8"/>
                <w:szCs w:val="8"/>
                <w:lang w:eastAsia="zh-CN"/>
              </w:rPr>
            </w:pPr>
            <w:r>
              <w:rPr>
                <w:rFonts w:eastAsia="等线" w:cs="Arial"/>
                <w:sz w:val="8"/>
                <w:szCs w:val="8"/>
                <w:lang w:eastAsia="zh-CN"/>
              </w:rPr>
              <w:t>-0.0099</w:t>
            </w:r>
          </w:p>
        </w:tc>
        <w:tc>
          <w:tcPr>
            <w:tcW w:w="438" w:type="pct"/>
            <w:tcBorders>
              <w:top w:val="nil"/>
              <w:left w:val="nil"/>
              <w:bottom w:val="nil"/>
              <w:right w:val="nil"/>
            </w:tcBorders>
            <w:shd w:val="clear" w:color="auto" w:fill="auto"/>
            <w:noWrap/>
            <w:vAlign w:val="bottom"/>
          </w:tcPr>
          <w:p w14:paraId="701DB43B">
            <w:pPr>
              <w:spacing w:line="240" w:lineRule="auto"/>
              <w:jc w:val="right"/>
              <w:rPr>
                <w:rFonts w:eastAsia="等线" w:cs="Arial"/>
                <w:sz w:val="8"/>
                <w:szCs w:val="8"/>
                <w:lang w:eastAsia="zh-CN"/>
              </w:rPr>
            </w:pPr>
            <w:r>
              <w:rPr>
                <w:rFonts w:eastAsia="等线" w:cs="Arial"/>
                <w:sz w:val="8"/>
                <w:szCs w:val="8"/>
                <w:lang w:eastAsia="zh-CN"/>
              </w:rPr>
              <w:t>0.103804</w:t>
            </w:r>
          </w:p>
        </w:tc>
        <w:tc>
          <w:tcPr>
            <w:tcW w:w="251" w:type="pct"/>
            <w:tcBorders>
              <w:top w:val="nil"/>
              <w:left w:val="nil"/>
              <w:bottom w:val="nil"/>
              <w:right w:val="nil"/>
            </w:tcBorders>
            <w:shd w:val="clear" w:color="auto" w:fill="auto"/>
            <w:noWrap/>
            <w:vAlign w:val="bottom"/>
          </w:tcPr>
          <w:p w14:paraId="3E982A7A">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6EA26BA6">
            <w:pPr>
              <w:spacing w:line="240" w:lineRule="auto"/>
              <w:jc w:val="right"/>
              <w:rPr>
                <w:rFonts w:eastAsia="等线" w:cs="Arial"/>
                <w:sz w:val="8"/>
                <w:szCs w:val="8"/>
                <w:lang w:eastAsia="zh-CN"/>
              </w:rPr>
            </w:pPr>
            <w:r>
              <w:rPr>
                <w:rFonts w:eastAsia="等线" w:cs="Arial"/>
                <w:sz w:val="8"/>
                <w:szCs w:val="8"/>
                <w:lang w:eastAsia="zh-CN"/>
              </w:rPr>
              <w:t>0.2837</w:t>
            </w:r>
          </w:p>
        </w:tc>
        <w:tc>
          <w:tcPr>
            <w:tcW w:w="438" w:type="pct"/>
            <w:tcBorders>
              <w:top w:val="nil"/>
              <w:left w:val="nil"/>
              <w:bottom w:val="nil"/>
              <w:right w:val="nil"/>
            </w:tcBorders>
            <w:shd w:val="clear" w:color="auto" w:fill="auto"/>
            <w:noWrap/>
            <w:vAlign w:val="bottom"/>
          </w:tcPr>
          <w:p w14:paraId="6808BDA2">
            <w:pPr>
              <w:spacing w:line="240" w:lineRule="auto"/>
              <w:jc w:val="right"/>
              <w:rPr>
                <w:rFonts w:eastAsia="等线" w:cs="Arial"/>
                <w:sz w:val="8"/>
                <w:szCs w:val="8"/>
                <w:lang w:eastAsia="zh-CN"/>
              </w:rPr>
            </w:pPr>
            <w:r>
              <w:rPr>
                <w:rFonts w:eastAsia="等线" w:cs="Arial"/>
                <w:sz w:val="8"/>
                <w:szCs w:val="8"/>
                <w:lang w:eastAsia="zh-CN"/>
              </w:rPr>
              <w:t>0.105425</w:t>
            </w:r>
          </w:p>
        </w:tc>
      </w:tr>
      <w:tr w14:paraId="0CFE295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394C6C">
            <w:pPr>
              <w:spacing w:line="240" w:lineRule="auto"/>
              <w:jc w:val="right"/>
              <w:rPr>
                <w:rFonts w:eastAsia="等线" w:cs="Arial"/>
                <w:sz w:val="8"/>
                <w:szCs w:val="8"/>
                <w:lang w:eastAsia="zh-CN"/>
              </w:rPr>
            </w:pPr>
            <w:r>
              <w:rPr>
                <w:rFonts w:eastAsia="等线" w:cs="Arial"/>
                <w:sz w:val="8"/>
                <w:szCs w:val="8"/>
                <w:lang w:eastAsia="zh-CN"/>
              </w:rPr>
              <w:t>13.75</w:t>
            </w:r>
          </w:p>
        </w:tc>
        <w:tc>
          <w:tcPr>
            <w:tcW w:w="311" w:type="pct"/>
            <w:tcBorders>
              <w:top w:val="nil"/>
              <w:left w:val="nil"/>
              <w:bottom w:val="nil"/>
              <w:right w:val="nil"/>
            </w:tcBorders>
            <w:shd w:val="clear" w:color="auto" w:fill="auto"/>
            <w:noWrap/>
            <w:vAlign w:val="bottom"/>
          </w:tcPr>
          <w:p w14:paraId="2E3587DA">
            <w:pPr>
              <w:spacing w:line="240" w:lineRule="auto"/>
              <w:jc w:val="right"/>
              <w:rPr>
                <w:rFonts w:eastAsia="等线" w:cs="Arial"/>
                <w:sz w:val="8"/>
                <w:szCs w:val="8"/>
                <w:lang w:eastAsia="zh-CN"/>
              </w:rPr>
            </w:pPr>
            <w:r>
              <w:rPr>
                <w:rFonts w:eastAsia="等线" w:cs="Arial"/>
                <w:sz w:val="8"/>
                <w:szCs w:val="8"/>
                <w:lang w:eastAsia="zh-CN"/>
              </w:rPr>
              <w:t>0.1593</w:t>
            </w:r>
          </w:p>
        </w:tc>
        <w:tc>
          <w:tcPr>
            <w:tcW w:w="438" w:type="pct"/>
            <w:tcBorders>
              <w:top w:val="nil"/>
              <w:left w:val="nil"/>
              <w:bottom w:val="nil"/>
              <w:right w:val="nil"/>
            </w:tcBorders>
            <w:shd w:val="clear" w:color="auto" w:fill="auto"/>
            <w:noWrap/>
            <w:vAlign w:val="bottom"/>
          </w:tcPr>
          <w:p w14:paraId="56A98E03">
            <w:pPr>
              <w:spacing w:line="240" w:lineRule="auto"/>
              <w:jc w:val="right"/>
              <w:rPr>
                <w:rFonts w:eastAsia="等线" w:cs="Arial"/>
                <w:sz w:val="8"/>
                <w:szCs w:val="8"/>
                <w:lang w:eastAsia="zh-CN"/>
              </w:rPr>
            </w:pPr>
            <w:r>
              <w:rPr>
                <w:rFonts w:eastAsia="等线" w:cs="Arial"/>
                <w:sz w:val="8"/>
                <w:szCs w:val="8"/>
                <w:lang w:eastAsia="zh-CN"/>
              </w:rPr>
              <w:t>0.09815</w:t>
            </w:r>
          </w:p>
        </w:tc>
        <w:tc>
          <w:tcPr>
            <w:tcW w:w="251" w:type="pct"/>
            <w:tcBorders>
              <w:top w:val="nil"/>
              <w:left w:val="nil"/>
              <w:bottom w:val="nil"/>
              <w:right w:val="nil"/>
            </w:tcBorders>
            <w:shd w:val="clear" w:color="auto" w:fill="auto"/>
            <w:noWrap/>
            <w:vAlign w:val="bottom"/>
          </w:tcPr>
          <w:p w14:paraId="41B9DE6F">
            <w:pPr>
              <w:spacing w:line="240" w:lineRule="auto"/>
              <w:jc w:val="right"/>
              <w:rPr>
                <w:rFonts w:eastAsia="等线" w:cs="Arial"/>
                <w:sz w:val="8"/>
                <w:szCs w:val="8"/>
                <w:lang w:eastAsia="zh-CN"/>
              </w:rPr>
            </w:pPr>
            <w:r>
              <w:rPr>
                <w:rFonts w:eastAsia="等线" w:cs="Arial"/>
                <w:sz w:val="8"/>
                <w:szCs w:val="8"/>
                <w:lang w:eastAsia="zh-CN"/>
              </w:rPr>
              <w:t>12.42</w:t>
            </w:r>
          </w:p>
        </w:tc>
        <w:tc>
          <w:tcPr>
            <w:tcW w:w="311" w:type="pct"/>
            <w:tcBorders>
              <w:top w:val="nil"/>
              <w:left w:val="nil"/>
              <w:bottom w:val="nil"/>
              <w:right w:val="nil"/>
            </w:tcBorders>
            <w:shd w:val="clear" w:color="auto" w:fill="auto"/>
            <w:noWrap/>
            <w:vAlign w:val="bottom"/>
          </w:tcPr>
          <w:p w14:paraId="12971DE5">
            <w:pPr>
              <w:spacing w:line="240" w:lineRule="auto"/>
              <w:jc w:val="right"/>
              <w:rPr>
                <w:rFonts w:eastAsia="等线" w:cs="Arial"/>
                <w:sz w:val="8"/>
                <w:szCs w:val="8"/>
                <w:lang w:eastAsia="zh-CN"/>
              </w:rPr>
            </w:pPr>
            <w:r>
              <w:rPr>
                <w:rFonts w:eastAsia="等线" w:cs="Arial"/>
                <w:sz w:val="8"/>
                <w:szCs w:val="8"/>
                <w:lang w:eastAsia="zh-CN"/>
              </w:rPr>
              <w:t>0.2294</w:t>
            </w:r>
          </w:p>
        </w:tc>
        <w:tc>
          <w:tcPr>
            <w:tcW w:w="438" w:type="pct"/>
            <w:tcBorders>
              <w:top w:val="nil"/>
              <w:left w:val="nil"/>
              <w:bottom w:val="nil"/>
              <w:right w:val="nil"/>
            </w:tcBorders>
            <w:shd w:val="clear" w:color="auto" w:fill="auto"/>
            <w:noWrap/>
            <w:vAlign w:val="bottom"/>
          </w:tcPr>
          <w:p w14:paraId="4A629E4D">
            <w:pPr>
              <w:spacing w:line="240" w:lineRule="auto"/>
              <w:jc w:val="right"/>
              <w:rPr>
                <w:rFonts w:eastAsia="等线" w:cs="Arial"/>
                <w:sz w:val="8"/>
                <w:szCs w:val="8"/>
                <w:lang w:eastAsia="zh-CN"/>
              </w:rPr>
            </w:pPr>
            <w:r>
              <w:rPr>
                <w:rFonts w:eastAsia="等线" w:cs="Arial"/>
                <w:sz w:val="8"/>
                <w:szCs w:val="8"/>
                <w:lang w:eastAsia="zh-CN"/>
              </w:rPr>
              <w:t>0.102292</w:t>
            </w:r>
          </w:p>
        </w:tc>
        <w:tc>
          <w:tcPr>
            <w:tcW w:w="251" w:type="pct"/>
            <w:tcBorders>
              <w:top w:val="nil"/>
              <w:left w:val="nil"/>
              <w:bottom w:val="nil"/>
              <w:right w:val="nil"/>
            </w:tcBorders>
            <w:shd w:val="clear" w:color="auto" w:fill="auto"/>
            <w:noWrap/>
            <w:vAlign w:val="bottom"/>
          </w:tcPr>
          <w:p w14:paraId="445FCE15">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2A71DADD">
            <w:pPr>
              <w:spacing w:line="240" w:lineRule="auto"/>
              <w:jc w:val="right"/>
              <w:rPr>
                <w:rFonts w:eastAsia="等线" w:cs="Arial"/>
                <w:sz w:val="8"/>
                <w:szCs w:val="8"/>
                <w:lang w:eastAsia="zh-CN"/>
              </w:rPr>
            </w:pPr>
            <w:r>
              <w:rPr>
                <w:rFonts w:eastAsia="等线" w:cs="Arial"/>
                <w:sz w:val="8"/>
                <w:szCs w:val="8"/>
                <w:lang w:eastAsia="zh-CN"/>
              </w:rPr>
              <w:t>0</w:t>
            </w:r>
          </w:p>
        </w:tc>
        <w:tc>
          <w:tcPr>
            <w:tcW w:w="438" w:type="pct"/>
            <w:tcBorders>
              <w:top w:val="nil"/>
              <w:left w:val="nil"/>
              <w:bottom w:val="nil"/>
              <w:right w:val="nil"/>
            </w:tcBorders>
            <w:shd w:val="clear" w:color="auto" w:fill="auto"/>
            <w:noWrap/>
            <w:vAlign w:val="bottom"/>
          </w:tcPr>
          <w:p w14:paraId="6CE624F4">
            <w:pPr>
              <w:spacing w:line="240" w:lineRule="auto"/>
              <w:jc w:val="right"/>
              <w:rPr>
                <w:rFonts w:eastAsia="等线" w:cs="Arial"/>
                <w:sz w:val="8"/>
                <w:szCs w:val="8"/>
                <w:lang w:eastAsia="zh-CN"/>
              </w:rPr>
            </w:pPr>
            <w:r>
              <w:rPr>
                <w:rFonts w:eastAsia="等线" w:cs="Arial"/>
                <w:sz w:val="8"/>
                <w:szCs w:val="8"/>
                <w:lang w:eastAsia="zh-CN"/>
              </w:rPr>
              <w:t>0.099762</w:t>
            </w:r>
          </w:p>
        </w:tc>
        <w:tc>
          <w:tcPr>
            <w:tcW w:w="251" w:type="pct"/>
            <w:tcBorders>
              <w:top w:val="nil"/>
              <w:left w:val="nil"/>
              <w:bottom w:val="nil"/>
              <w:right w:val="nil"/>
            </w:tcBorders>
            <w:shd w:val="clear" w:color="auto" w:fill="auto"/>
            <w:noWrap/>
            <w:vAlign w:val="bottom"/>
          </w:tcPr>
          <w:p w14:paraId="54248838">
            <w:pPr>
              <w:spacing w:line="240" w:lineRule="auto"/>
              <w:jc w:val="right"/>
              <w:rPr>
                <w:rFonts w:eastAsia="等线" w:cs="Arial"/>
                <w:sz w:val="8"/>
                <w:szCs w:val="8"/>
                <w:lang w:eastAsia="zh-CN"/>
              </w:rPr>
            </w:pPr>
            <w:r>
              <w:rPr>
                <w:rFonts w:eastAsia="等线" w:cs="Arial"/>
                <w:sz w:val="8"/>
                <w:szCs w:val="8"/>
                <w:lang w:eastAsia="zh-CN"/>
              </w:rPr>
              <w:t>13.31</w:t>
            </w:r>
          </w:p>
        </w:tc>
        <w:tc>
          <w:tcPr>
            <w:tcW w:w="311" w:type="pct"/>
            <w:tcBorders>
              <w:top w:val="nil"/>
              <w:left w:val="nil"/>
              <w:bottom w:val="nil"/>
              <w:right w:val="nil"/>
            </w:tcBorders>
            <w:shd w:val="clear" w:color="auto" w:fill="auto"/>
            <w:noWrap/>
            <w:vAlign w:val="bottom"/>
          </w:tcPr>
          <w:p w14:paraId="188AB59F">
            <w:pPr>
              <w:spacing w:line="240" w:lineRule="auto"/>
              <w:jc w:val="right"/>
              <w:rPr>
                <w:rFonts w:eastAsia="等线" w:cs="Arial"/>
                <w:sz w:val="8"/>
                <w:szCs w:val="8"/>
                <w:lang w:eastAsia="zh-CN"/>
              </w:rPr>
            </w:pPr>
            <w:r>
              <w:rPr>
                <w:rFonts w:eastAsia="等线" w:cs="Arial"/>
                <w:sz w:val="8"/>
                <w:szCs w:val="8"/>
                <w:lang w:eastAsia="zh-CN"/>
              </w:rPr>
              <w:t>-0.0203</w:t>
            </w:r>
          </w:p>
        </w:tc>
        <w:tc>
          <w:tcPr>
            <w:tcW w:w="438" w:type="pct"/>
            <w:tcBorders>
              <w:top w:val="nil"/>
              <w:left w:val="nil"/>
              <w:bottom w:val="nil"/>
              <w:right w:val="nil"/>
            </w:tcBorders>
            <w:shd w:val="clear" w:color="auto" w:fill="auto"/>
            <w:noWrap/>
            <w:vAlign w:val="bottom"/>
          </w:tcPr>
          <w:p w14:paraId="1C66501C">
            <w:pPr>
              <w:spacing w:line="240" w:lineRule="auto"/>
              <w:jc w:val="right"/>
              <w:rPr>
                <w:rFonts w:eastAsia="等线" w:cs="Arial"/>
                <w:sz w:val="8"/>
                <w:szCs w:val="8"/>
                <w:lang w:eastAsia="zh-CN"/>
              </w:rPr>
            </w:pPr>
            <w:r>
              <w:rPr>
                <w:rFonts w:eastAsia="等线" w:cs="Arial"/>
                <w:sz w:val="8"/>
                <w:szCs w:val="8"/>
                <w:lang w:eastAsia="zh-CN"/>
              </w:rPr>
              <w:t>0.1045</w:t>
            </w:r>
          </w:p>
        </w:tc>
        <w:tc>
          <w:tcPr>
            <w:tcW w:w="251" w:type="pct"/>
            <w:tcBorders>
              <w:top w:val="nil"/>
              <w:left w:val="nil"/>
              <w:bottom w:val="nil"/>
              <w:right w:val="nil"/>
            </w:tcBorders>
            <w:shd w:val="clear" w:color="auto" w:fill="auto"/>
            <w:noWrap/>
            <w:vAlign w:val="bottom"/>
          </w:tcPr>
          <w:p w14:paraId="1C1BF041">
            <w:pPr>
              <w:spacing w:line="240" w:lineRule="auto"/>
              <w:jc w:val="right"/>
              <w:rPr>
                <w:rFonts w:eastAsia="等线" w:cs="Arial"/>
                <w:sz w:val="8"/>
                <w:szCs w:val="8"/>
                <w:lang w:eastAsia="zh-CN"/>
              </w:rPr>
            </w:pPr>
            <w:r>
              <w:rPr>
                <w:rFonts w:eastAsia="等线" w:cs="Arial"/>
                <w:sz w:val="8"/>
                <w:szCs w:val="8"/>
                <w:lang w:eastAsia="zh-CN"/>
              </w:rPr>
              <w:t>12.37</w:t>
            </w:r>
          </w:p>
        </w:tc>
        <w:tc>
          <w:tcPr>
            <w:tcW w:w="311" w:type="pct"/>
            <w:tcBorders>
              <w:top w:val="nil"/>
              <w:left w:val="nil"/>
              <w:bottom w:val="nil"/>
              <w:right w:val="nil"/>
            </w:tcBorders>
            <w:shd w:val="clear" w:color="auto" w:fill="auto"/>
            <w:noWrap/>
            <w:vAlign w:val="bottom"/>
          </w:tcPr>
          <w:p w14:paraId="76DCBC49">
            <w:pPr>
              <w:spacing w:line="240" w:lineRule="auto"/>
              <w:jc w:val="right"/>
              <w:rPr>
                <w:rFonts w:eastAsia="等线" w:cs="Arial"/>
                <w:sz w:val="8"/>
                <w:szCs w:val="8"/>
                <w:lang w:eastAsia="zh-CN"/>
              </w:rPr>
            </w:pPr>
            <w:r>
              <w:rPr>
                <w:rFonts w:eastAsia="等线" w:cs="Arial"/>
                <w:sz w:val="8"/>
                <w:szCs w:val="8"/>
                <w:lang w:eastAsia="zh-CN"/>
              </w:rPr>
              <w:t>0.3608</w:t>
            </w:r>
          </w:p>
        </w:tc>
        <w:tc>
          <w:tcPr>
            <w:tcW w:w="438" w:type="pct"/>
            <w:tcBorders>
              <w:top w:val="nil"/>
              <w:left w:val="nil"/>
              <w:bottom w:val="nil"/>
              <w:right w:val="nil"/>
            </w:tcBorders>
            <w:shd w:val="clear" w:color="auto" w:fill="auto"/>
            <w:noWrap/>
            <w:vAlign w:val="bottom"/>
          </w:tcPr>
          <w:p w14:paraId="0D303216">
            <w:pPr>
              <w:spacing w:line="240" w:lineRule="auto"/>
              <w:jc w:val="right"/>
              <w:rPr>
                <w:rFonts w:eastAsia="等线" w:cs="Arial"/>
                <w:sz w:val="8"/>
                <w:szCs w:val="8"/>
                <w:lang w:eastAsia="zh-CN"/>
              </w:rPr>
            </w:pPr>
            <w:r>
              <w:rPr>
                <w:rFonts w:eastAsia="等线" w:cs="Arial"/>
                <w:sz w:val="8"/>
                <w:szCs w:val="8"/>
                <w:lang w:eastAsia="zh-CN"/>
              </w:rPr>
              <w:t>0.110275</w:t>
            </w:r>
          </w:p>
        </w:tc>
      </w:tr>
      <w:tr w14:paraId="7C49050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D83F287">
            <w:pPr>
              <w:spacing w:line="240" w:lineRule="auto"/>
              <w:jc w:val="right"/>
              <w:rPr>
                <w:rFonts w:eastAsia="等线" w:cs="Arial"/>
                <w:sz w:val="8"/>
                <w:szCs w:val="8"/>
                <w:lang w:eastAsia="zh-CN"/>
              </w:rPr>
            </w:pPr>
            <w:r>
              <w:rPr>
                <w:rFonts w:eastAsia="等线" w:cs="Arial"/>
                <w:sz w:val="8"/>
                <w:szCs w:val="8"/>
                <w:lang w:eastAsia="zh-CN"/>
              </w:rPr>
              <w:t>13.73</w:t>
            </w:r>
          </w:p>
        </w:tc>
        <w:tc>
          <w:tcPr>
            <w:tcW w:w="311" w:type="pct"/>
            <w:tcBorders>
              <w:top w:val="nil"/>
              <w:left w:val="nil"/>
              <w:bottom w:val="nil"/>
              <w:right w:val="nil"/>
            </w:tcBorders>
            <w:shd w:val="clear" w:color="auto" w:fill="auto"/>
            <w:noWrap/>
            <w:vAlign w:val="bottom"/>
          </w:tcPr>
          <w:p w14:paraId="19FBE050">
            <w:pPr>
              <w:spacing w:line="240" w:lineRule="auto"/>
              <w:jc w:val="right"/>
              <w:rPr>
                <w:rFonts w:eastAsia="等线" w:cs="Arial"/>
                <w:sz w:val="8"/>
                <w:szCs w:val="8"/>
                <w:lang w:eastAsia="zh-CN"/>
              </w:rPr>
            </w:pPr>
            <w:r>
              <w:rPr>
                <w:rFonts w:eastAsia="等线" w:cs="Arial"/>
                <w:sz w:val="8"/>
                <w:szCs w:val="8"/>
                <w:lang w:eastAsia="zh-CN"/>
              </w:rPr>
              <w:t>0.3511</w:t>
            </w:r>
          </w:p>
        </w:tc>
        <w:tc>
          <w:tcPr>
            <w:tcW w:w="438" w:type="pct"/>
            <w:tcBorders>
              <w:top w:val="nil"/>
              <w:left w:val="nil"/>
              <w:bottom w:val="nil"/>
              <w:right w:val="nil"/>
            </w:tcBorders>
            <w:shd w:val="clear" w:color="auto" w:fill="auto"/>
            <w:noWrap/>
            <w:vAlign w:val="bottom"/>
          </w:tcPr>
          <w:p w14:paraId="6ED92A89">
            <w:pPr>
              <w:spacing w:line="240" w:lineRule="auto"/>
              <w:jc w:val="right"/>
              <w:rPr>
                <w:rFonts w:eastAsia="等线" w:cs="Arial"/>
                <w:sz w:val="8"/>
                <w:szCs w:val="8"/>
                <w:lang w:eastAsia="zh-CN"/>
              </w:rPr>
            </w:pPr>
            <w:r>
              <w:rPr>
                <w:rFonts w:eastAsia="等线" w:cs="Arial"/>
                <w:sz w:val="8"/>
                <w:szCs w:val="8"/>
                <w:lang w:eastAsia="zh-CN"/>
              </w:rPr>
              <w:t>0.08645</w:t>
            </w:r>
          </w:p>
        </w:tc>
        <w:tc>
          <w:tcPr>
            <w:tcW w:w="251" w:type="pct"/>
            <w:tcBorders>
              <w:top w:val="nil"/>
              <w:left w:val="nil"/>
              <w:bottom w:val="nil"/>
              <w:right w:val="nil"/>
            </w:tcBorders>
            <w:shd w:val="clear" w:color="auto" w:fill="auto"/>
            <w:noWrap/>
            <w:vAlign w:val="bottom"/>
          </w:tcPr>
          <w:p w14:paraId="1C41C2EE">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21DFF35D">
            <w:pPr>
              <w:spacing w:line="240" w:lineRule="auto"/>
              <w:jc w:val="right"/>
              <w:rPr>
                <w:rFonts w:eastAsia="等线" w:cs="Arial"/>
                <w:sz w:val="8"/>
                <w:szCs w:val="8"/>
                <w:lang w:eastAsia="zh-CN"/>
              </w:rPr>
            </w:pPr>
            <w:r>
              <w:rPr>
                <w:rFonts w:eastAsia="等线" w:cs="Arial"/>
                <w:sz w:val="8"/>
                <w:szCs w:val="8"/>
                <w:lang w:eastAsia="zh-CN"/>
              </w:rPr>
              <w:t>0.4139</w:t>
            </w:r>
          </w:p>
        </w:tc>
        <w:tc>
          <w:tcPr>
            <w:tcW w:w="438" w:type="pct"/>
            <w:tcBorders>
              <w:top w:val="nil"/>
              <w:left w:val="nil"/>
              <w:bottom w:val="nil"/>
              <w:right w:val="nil"/>
            </w:tcBorders>
            <w:shd w:val="clear" w:color="auto" w:fill="auto"/>
            <w:noWrap/>
            <w:vAlign w:val="bottom"/>
          </w:tcPr>
          <w:p w14:paraId="2787F487">
            <w:pPr>
              <w:spacing w:line="240" w:lineRule="auto"/>
              <w:jc w:val="right"/>
              <w:rPr>
                <w:rFonts w:eastAsia="等线" w:cs="Arial"/>
                <w:sz w:val="8"/>
                <w:szCs w:val="8"/>
                <w:lang w:eastAsia="zh-CN"/>
              </w:rPr>
            </w:pPr>
            <w:r>
              <w:rPr>
                <w:rFonts w:eastAsia="等线" w:cs="Arial"/>
                <w:sz w:val="8"/>
                <w:szCs w:val="8"/>
                <w:lang w:eastAsia="zh-CN"/>
              </w:rPr>
              <w:t>0.094823</w:t>
            </w:r>
          </w:p>
        </w:tc>
        <w:tc>
          <w:tcPr>
            <w:tcW w:w="251" w:type="pct"/>
            <w:tcBorders>
              <w:top w:val="nil"/>
              <w:left w:val="nil"/>
              <w:bottom w:val="nil"/>
              <w:right w:val="nil"/>
            </w:tcBorders>
            <w:shd w:val="clear" w:color="auto" w:fill="auto"/>
            <w:noWrap/>
            <w:vAlign w:val="bottom"/>
          </w:tcPr>
          <w:p w14:paraId="25BCAC4C">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522A9D80">
            <w:pPr>
              <w:spacing w:line="240" w:lineRule="auto"/>
              <w:jc w:val="right"/>
              <w:rPr>
                <w:rFonts w:eastAsia="等线" w:cs="Arial"/>
                <w:sz w:val="8"/>
                <w:szCs w:val="8"/>
                <w:lang w:eastAsia="zh-CN"/>
              </w:rPr>
            </w:pPr>
            <w:r>
              <w:rPr>
                <w:rFonts w:eastAsia="等线" w:cs="Arial"/>
                <w:sz w:val="8"/>
                <w:szCs w:val="8"/>
                <w:lang w:eastAsia="zh-CN"/>
              </w:rPr>
              <w:t>0.267</w:t>
            </w:r>
          </w:p>
        </w:tc>
        <w:tc>
          <w:tcPr>
            <w:tcW w:w="438" w:type="pct"/>
            <w:tcBorders>
              <w:top w:val="nil"/>
              <w:left w:val="nil"/>
              <w:bottom w:val="nil"/>
              <w:right w:val="nil"/>
            </w:tcBorders>
            <w:shd w:val="clear" w:color="auto" w:fill="auto"/>
            <w:noWrap/>
            <w:vAlign w:val="bottom"/>
          </w:tcPr>
          <w:p w14:paraId="47E912B0">
            <w:pPr>
              <w:spacing w:line="240" w:lineRule="auto"/>
              <w:jc w:val="right"/>
              <w:rPr>
                <w:rFonts w:eastAsia="等线" w:cs="Arial"/>
                <w:sz w:val="8"/>
                <w:szCs w:val="8"/>
                <w:lang w:eastAsia="zh-CN"/>
              </w:rPr>
            </w:pPr>
            <w:r>
              <w:rPr>
                <w:rFonts w:eastAsia="等线" w:cs="Arial"/>
                <w:sz w:val="8"/>
                <w:szCs w:val="8"/>
                <w:lang w:eastAsia="zh-CN"/>
              </w:rPr>
              <w:t>0.097694</w:t>
            </w:r>
          </w:p>
        </w:tc>
        <w:tc>
          <w:tcPr>
            <w:tcW w:w="251" w:type="pct"/>
            <w:tcBorders>
              <w:top w:val="nil"/>
              <w:left w:val="nil"/>
              <w:bottom w:val="nil"/>
              <w:right w:val="nil"/>
            </w:tcBorders>
            <w:shd w:val="clear" w:color="auto" w:fill="auto"/>
            <w:noWrap/>
            <w:vAlign w:val="bottom"/>
          </w:tcPr>
          <w:p w14:paraId="537EC5F3">
            <w:pPr>
              <w:spacing w:line="240" w:lineRule="auto"/>
              <w:jc w:val="right"/>
              <w:rPr>
                <w:rFonts w:eastAsia="等线" w:cs="Arial"/>
                <w:sz w:val="8"/>
                <w:szCs w:val="8"/>
                <w:lang w:eastAsia="zh-CN"/>
              </w:rPr>
            </w:pPr>
            <w:r>
              <w:rPr>
                <w:rFonts w:eastAsia="等线" w:cs="Arial"/>
                <w:sz w:val="8"/>
                <w:szCs w:val="8"/>
                <w:lang w:eastAsia="zh-CN"/>
              </w:rPr>
              <w:t>13.3</w:t>
            </w:r>
          </w:p>
        </w:tc>
        <w:tc>
          <w:tcPr>
            <w:tcW w:w="311" w:type="pct"/>
            <w:tcBorders>
              <w:top w:val="nil"/>
              <w:left w:val="nil"/>
              <w:bottom w:val="nil"/>
              <w:right w:val="nil"/>
            </w:tcBorders>
            <w:shd w:val="clear" w:color="auto" w:fill="auto"/>
            <w:noWrap/>
            <w:vAlign w:val="bottom"/>
          </w:tcPr>
          <w:p w14:paraId="417CD737">
            <w:pPr>
              <w:spacing w:line="240" w:lineRule="auto"/>
              <w:jc w:val="right"/>
              <w:rPr>
                <w:rFonts w:eastAsia="等线" w:cs="Arial"/>
                <w:sz w:val="8"/>
                <w:szCs w:val="8"/>
                <w:lang w:eastAsia="zh-CN"/>
              </w:rPr>
            </w:pPr>
            <w:r>
              <w:rPr>
                <w:rFonts w:eastAsia="等线" w:cs="Arial"/>
                <w:sz w:val="8"/>
                <w:szCs w:val="8"/>
                <w:lang w:eastAsia="zh-CN"/>
              </w:rPr>
              <w:t>0.071</w:t>
            </w:r>
          </w:p>
        </w:tc>
        <w:tc>
          <w:tcPr>
            <w:tcW w:w="438" w:type="pct"/>
            <w:tcBorders>
              <w:top w:val="nil"/>
              <w:left w:val="nil"/>
              <w:bottom w:val="nil"/>
              <w:right w:val="nil"/>
            </w:tcBorders>
            <w:shd w:val="clear" w:color="auto" w:fill="auto"/>
            <w:noWrap/>
            <w:vAlign w:val="bottom"/>
          </w:tcPr>
          <w:p w14:paraId="6D592DF2">
            <w:pPr>
              <w:spacing w:line="240" w:lineRule="auto"/>
              <w:jc w:val="right"/>
              <w:rPr>
                <w:rFonts w:eastAsia="等线" w:cs="Arial"/>
                <w:sz w:val="8"/>
                <w:szCs w:val="8"/>
                <w:lang w:eastAsia="zh-CN"/>
              </w:rPr>
            </w:pPr>
            <w:r>
              <w:rPr>
                <w:rFonts w:eastAsia="等线" w:cs="Arial"/>
                <w:sz w:val="8"/>
                <w:szCs w:val="8"/>
                <w:lang w:eastAsia="zh-CN"/>
              </w:rPr>
              <w:t>0.102396</w:t>
            </w:r>
          </w:p>
        </w:tc>
        <w:tc>
          <w:tcPr>
            <w:tcW w:w="251" w:type="pct"/>
            <w:tcBorders>
              <w:top w:val="nil"/>
              <w:left w:val="nil"/>
              <w:bottom w:val="nil"/>
              <w:right w:val="nil"/>
            </w:tcBorders>
            <w:shd w:val="clear" w:color="auto" w:fill="auto"/>
            <w:noWrap/>
            <w:vAlign w:val="bottom"/>
          </w:tcPr>
          <w:p w14:paraId="11449C5F">
            <w:pPr>
              <w:spacing w:line="240" w:lineRule="auto"/>
              <w:jc w:val="right"/>
              <w:rPr>
                <w:rFonts w:eastAsia="等线" w:cs="Arial"/>
                <w:sz w:val="8"/>
                <w:szCs w:val="8"/>
                <w:lang w:eastAsia="zh-CN"/>
              </w:rPr>
            </w:pPr>
            <w:r>
              <w:rPr>
                <w:rFonts w:eastAsia="等线" w:cs="Arial"/>
                <w:sz w:val="8"/>
                <w:szCs w:val="8"/>
                <w:lang w:eastAsia="zh-CN"/>
              </w:rPr>
              <w:t>12.34</w:t>
            </w:r>
          </w:p>
        </w:tc>
        <w:tc>
          <w:tcPr>
            <w:tcW w:w="311" w:type="pct"/>
            <w:tcBorders>
              <w:top w:val="nil"/>
              <w:left w:val="nil"/>
              <w:bottom w:val="nil"/>
              <w:right w:val="nil"/>
            </w:tcBorders>
            <w:shd w:val="clear" w:color="auto" w:fill="auto"/>
            <w:noWrap/>
            <w:vAlign w:val="bottom"/>
          </w:tcPr>
          <w:p w14:paraId="102F9AF1">
            <w:pPr>
              <w:spacing w:line="240" w:lineRule="auto"/>
              <w:jc w:val="right"/>
              <w:rPr>
                <w:rFonts w:eastAsia="等线" w:cs="Arial"/>
                <w:sz w:val="8"/>
                <w:szCs w:val="8"/>
                <w:lang w:eastAsia="zh-CN"/>
              </w:rPr>
            </w:pPr>
            <w:r>
              <w:rPr>
                <w:rFonts w:eastAsia="等线" w:cs="Arial"/>
                <w:sz w:val="8"/>
                <w:szCs w:val="8"/>
                <w:lang w:eastAsia="zh-CN"/>
              </w:rPr>
              <w:t>0.4096</w:t>
            </w:r>
          </w:p>
        </w:tc>
        <w:tc>
          <w:tcPr>
            <w:tcW w:w="438" w:type="pct"/>
            <w:tcBorders>
              <w:top w:val="nil"/>
              <w:left w:val="nil"/>
              <w:bottom w:val="nil"/>
              <w:right w:val="nil"/>
            </w:tcBorders>
            <w:shd w:val="clear" w:color="auto" w:fill="auto"/>
            <w:noWrap/>
            <w:vAlign w:val="bottom"/>
          </w:tcPr>
          <w:p w14:paraId="0D57CC65">
            <w:pPr>
              <w:spacing w:line="240" w:lineRule="auto"/>
              <w:jc w:val="right"/>
              <w:rPr>
                <w:rFonts w:eastAsia="等线" w:cs="Arial"/>
                <w:sz w:val="8"/>
                <w:szCs w:val="8"/>
                <w:lang w:eastAsia="zh-CN"/>
              </w:rPr>
            </w:pPr>
            <w:r>
              <w:rPr>
                <w:rFonts w:eastAsia="等线" w:cs="Arial"/>
                <w:sz w:val="8"/>
                <w:szCs w:val="8"/>
                <w:lang w:eastAsia="zh-CN"/>
              </w:rPr>
              <w:t>0.105014</w:t>
            </w:r>
          </w:p>
        </w:tc>
      </w:tr>
      <w:tr w14:paraId="5BE769C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538CB5">
            <w:pPr>
              <w:spacing w:line="240" w:lineRule="auto"/>
              <w:jc w:val="right"/>
              <w:rPr>
                <w:rFonts w:eastAsia="等线" w:cs="Arial"/>
                <w:sz w:val="8"/>
                <w:szCs w:val="8"/>
                <w:lang w:eastAsia="zh-CN"/>
              </w:rPr>
            </w:pPr>
            <w:r>
              <w:rPr>
                <w:rFonts w:eastAsia="等线" w:cs="Arial"/>
                <w:sz w:val="8"/>
                <w:szCs w:val="8"/>
                <w:lang w:eastAsia="zh-CN"/>
              </w:rPr>
              <w:t>13.73</w:t>
            </w:r>
          </w:p>
        </w:tc>
        <w:tc>
          <w:tcPr>
            <w:tcW w:w="311" w:type="pct"/>
            <w:tcBorders>
              <w:top w:val="nil"/>
              <w:left w:val="nil"/>
              <w:bottom w:val="nil"/>
              <w:right w:val="nil"/>
            </w:tcBorders>
            <w:shd w:val="clear" w:color="auto" w:fill="auto"/>
            <w:noWrap/>
            <w:vAlign w:val="bottom"/>
          </w:tcPr>
          <w:p w14:paraId="5849AC3B">
            <w:pPr>
              <w:spacing w:line="240" w:lineRule="auto"/>
              <w:jc w:val="right"/>
              <w:rPr>
                <w:rFonts w:eastAsia="等线" w:cs="Arial"/>
                <w:sz w:val="8"/>
                <w:szCs w:val="8"/>
                <w:lang w:eastAsia="zh-CN"/>
              </w:rPr>
            </w:pPr>
            <w:r>
              <w:rPr>
                <w:rFonts w:eastAsia="等线" w:cs="Arial"/>
                <w:sz w:val="8"/>
                <w:szCs w:val="8"/>
                <w:lang w:eastAsia="zh-CN"/>
              </w:rPr>
              <w:t>0.1504</w:t>
            </w:r>
          </w:p>
        </w:tc>
        <w:tc>
          <w:tcPr>
            <w:tcW w:w="438" w:type="pct"/>
            <w:tcBorders>
              <w:top w:val="nil"/>
              <w:left w:val="nil"/>
              <w:bottom w:val="nil"/>
              <w:right w:val="nil"/>
            </w:tcBorders>
            <w:shd w:val="clear" w:color="auto" w:fill="auto"/>
            <w:noWrap/>
            <w:vAlign w:val="bottom"/>
          </w:tcPr>
          <w:p w14:paraId="1D614148">
            <w:pPr>
              <w:spacing w:line="240" w:lineRule="auto"/>
              <w:jc w:val="right"/>
              <w:rPr>
                <w:rFonts w:eastAsia="等线" w:cs="Arial"/>
                <w:sz w:val="8"/>
                <w:szCs w:val="8"/>
                <w:lang w:eastAsia="zh-CN"/>
              </w:rPr>
            </w:pPr>
            <w:r>
              <w:rPr>
                <w:rFonts w:eastAsia="等线" w:cs="Arial"/>
                <w:sz w:val="8"/>
                <w:szCs w:val="8"/>
                <w:lang w:eastAsia="zh-CN"/>
              </w:rPr>
              <w:t>0.10461</w:t>
            </w:r>
          </w:p>
        </w:tc>
        <w:tc>
          <w:tcPr>
            <w:tcW w:w="251" w:type="pct"/>
            <w:tcBorders>
              <w:top w:val="nil"/>
              <w:left w:val="nil"/>
              <w:bottom w:val="nil"/>
              <w:right w:val="nil"/>
            </w:tcBorders>
            <w:shd w:val="clear" w:color="auto" w:fill="auto"/>
            <w:noWrap/>
            <w:vAlign w:val="bottom"/>
          </w:tcPr>
          <w:p w14:paraId="37122593">
            <w:pPr>
              <w:spacing w:line="240" w:lineRule="auto"/>
              <w:jc w:val="right"/>
              <w:rPr>
                <w:rFonts w:eastAsia="等线" w:cs="Arial"/>
                <w:sz w:val="8"/>
                <w:szCs w:val="8"/>
                <w:lang w:eastAsia="zh-CN"/>
              </w:rPr>
            </w:pPr>
            <w:r>
              <w:rPr>
                <w:rFonts w:eastAsia="等线" w:cs="Arial"/>
                <w:sz w:val="8"/>
                <w:szCs w:val="8"/>
                <w:lang w:eastAsia="zh-CN"/>
              </w:rPr>
              <w:t>12.36</w:t>
            </w:r>
          </w:p>
        </w:tc>
        <w:tc>
          <w:tcPr>
            <w:tcW w:w="311" w:type="pct"/>
            <w:tcBorders>
              <w:top w:val="nil"/>
              <w:left w:val="nil"/>
              <w:bottom w:val="nil"/>
              <w:right w:val="nil"/>
            </w:tcBorders>
            <w:shd w:val="clear" w:color="auto" w:fill="auto"/>
            <w:noWrap/>
            <w:vAlign w:val="bottom"/>
          </w:tcPr>
          <w:p w14:paraId="4E3837A4">
            <w:pPr>
              <w:spacing w:line="240" w:lineRule="auto"/>
              <w:jc w:val="right"/>
              <w:rPr>
                <w:rFonts w:eastAsia="等线" w:cs="Arial"/>
                <w:sz w:val="8"/>
                <w:szCs w:val="8"/>
                <w:lang w:eastAsia="zh-CN"/>
              </w:rPr>
            </w:pPr>
            <w:r>
              <w:rPr>
                <w:rFonts w:eastAsia="等线" w:cs="Arial"/>
                <w:sz w:val="8"/>
                <w:szCs w:val="8"/>
                <w:lang w:eastAsia="zh-CN"/>
              </w:rPr>
              <w:t>0.3528</w:t>
            </w:r>
          </w:p>
        </w:tc>
        <w:tc>
          <w:tcPr>
            <w:tcW w:w="438" w:type="pct"/>
            <w:tcBorders>
              <w:top w:val="nil"/>
              <w:left w:val="nil"/>
              <w:bottom w:val="nil"/>
              <w:right w:val="nil"/>
            </w:tcBorders>
            <w:shd w:val="clear" w:color="auto" w:fill="auto"/>
            <w:noWrap/>
            <w:vAlign w:val="bottom"/>
          </w:tcPr>
          <w:p w14:paraId="5DBB741B">
            <w:pPr>
              <w:spacing w:line="240" w:lineRule="auto"/>
              <w:jc w:val="right"/>
              <w:rPr>
                <w:rFonts w:eastAsia="等线" w:cs="Arial"/>
                <w:sz w:val="8"/>
                <w:szCs w:val="8"/>
                <w:lang w:eastAsia="zh-CN"/>
              </w:rPr>
            </w:pPr>
            <w:r>
              <w:rPr>
                <w:rFonts w:eastAsia="等线" w:cs="Arial"/>
                <w:sz w:val="8"/>
                <w:szCs w:val="8"/>
                <w:lang w:eastAsia="zh-CN"/>
              </w:rPr>
              <w:t>0.101846</w:t>
            </w:r>
          </w:p>
        </w:tc>
        <w:tc>
          <w:tcPr>
            <w:tcW w:w="251" w:type="pct"/>
            <w:tcBorders>
              <w:top w:val="nil"/>
              <w:left w:val="nil"/>
              <w:bottom w:val="nil"/>
              <w:right w:val="nil"/>
            </w:tcBorders>
            <w:shd w:val="clear" w:color="auto" w:fill="auto"/>
            <w:noWrap/>
            <w:vAlign w:val="bottom"/>
          </w:tcPr>
          <w:p w14:paraId="7B620E5D">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7BCE0ED3">
            <w:pPr>
              <w:spacing w:line="240" w:lineRule="auto"/>
              <w:jc w:val="right"/>
              <w:rPr>
                <w:rFonts w:eastAsia="等线" w:cs="Arial"/>
                <w:sz w:val="8"/>
                <w:szCs w:val="8"/>
                <w:lang w:eastAsia="zh-CN"/>
              </w:rPr>
            </w:pPr>
            <w:r>
              <w:rPr>
                <w:rFonts w:eastAsia="等线" w:cs="Arial"/>
                <w:sz w:val="8"/>
                <w:szCs w:val="8"/>
                <w:lang w:eastAsia="zh-CN"/>
              </w:rPr>
              <w:t>0.4483</w:t>
            </w:r>
          </w:p>
        </w:tc>
        <w:tc>
          <w:tcPr>
            <w:tcW w:w="438" w:type="pct"/>
            <w:tcBorders>
              <w:top w:val="nil"/>
              <w:left w:val="nil"/>
              <w:bottom w:val="nil"/>
              <w:right w:val="nil"/>
            </w:tcBorders>
            <w:shd w:val="clear" w:color="auto" w:fill="auto"/>
            <w:noWrap/>
            <w:vAlign w:val="bottom"/>
          </w:tcPr>
          <w:p w14:paraId="2B1BBD66">
            <w:pPr>
              <w:spacing w:line="240" w:lineRule="auto"/>
              <w:jc w:val="right"/>
              <w:rPr>
                <w:rFonts w:eastAsia="等线" w:cs="Arial"/>
                <w:sz w:val="8"/>
                <w:szCs w:val="8"/>
                <w:lang w:eastAsia="zh-CN"/>
              </w:rPr>
            </w:pPr>
            <w:r>
              <w:rPr>
                <w:rFonts w:eastAsia="等线" w:cs="Arial"/>
                <w:sz w:val="8"/>
                <w:szCs w:val="8"/>
                <w:lang w:eastAsia="zh-CN"/>
              </w:rPr>
              <w:t>0.105679</w:t>
            </w:r>
          </w:p>
        </w:tc>
        <w:tc>
          <w:tcPr>
            <w:tcW w:w="251" w:type="pct"/>
            <w:tcBorders>
              <w:top w:val="nil"/>
              <w:left w:val="nil"/>
              <w:bottom w:val="nil"/>
              <w:right w:val="nil"/>
            </w:tcBorders>
            <w:shd w:val="clear" w:color="auto" w:fill="auto"/>
            <w:noWrap/>
            <w:vAlign w:val="bottom"/>
          </w:tcPr>
          <w:p w14:paraId="623DB88F">
            <w:pPr>
              <w:spacing w:line="240" w:lineRule="auto"/>
              <w:jc w:val="right"/>
              <w:rPr>
                <w:rFonts w:eastAsia="等线" w:cs="Arial"/>
                <w:sz w:val="8"/>
                <w:szCs w:val="8"/>
                <w:lang w:eastAsia="zh-CN"/>
              </w:rPr>
            </w:pPr>
            <w:r>
              <w:rPr>
                <w:rFonts w:eastAsia="等线" w:cs="Arial"/>
                <w:sz w:val="8"/>
                <w:szCs w:val="8"/>
                <w:lang w:eastAsia="zh-CN"/>
              </w:rPr>
              <w:t>13.21</w:t>
            </w:r>
          </w:p>
        </w:tc>
        <w:tc>
          <w:tcPr>
            <w:tcW w:w="311" w:type="pct"/>
            <w:tcBorders>
              <w:top w:val="nil"/>
              <w:left w:val="nil"/>
              <w:bottom w:val="nil"/>
              <w:right w:val="nil"/>
            </w:tcBorders>
            <w:shd w:val="clear" w:color="auto" w:fill="auto"/>
            <w:noWrap/>
            <w:vAlign w:val="bottom"/>
          </w:tcPr>
          <w:p w14:paraId="74DE433A">
            <w:pPr>
              <w:spacing w:line="240" w:lineRule="auto"/>
              <w:jc w:val="right"/>
              <w:rPr>
                <w:rFonts w:eastAsia="等线" w:cs="Arial"/>
                <w:sz w:val="8"/>
                <w:szCs w:val="8"/>
                <w:lang w:eastAsia="zh-CN"/>
              </w:rPr>
            </w:pPr>
            <w:r>
              <w:rPr>
                <w:rFonts w:eastAsia="等线" w:cs="Arial"/>
                <w:sz w:val="8"/>
                <w:szCs w:val="8"/>
                <w:lang w:eastAsia="zh-CN"/>
              </w:rPr>
              <w:t>0.0105</w:t>
            </w:r>
          </w:p>
        </w:tc>
        <w:tc>
          <w:tcPr>
            <w:tcW w:w="438" w:type="pct"/>
            <w:tcBorders>
              <w:top w:val="nil"/>
              <w:left w:val="nil"/>
              <w:bottom w:val="nil"/>
              <w:right w:val="nil"/>
            </w:tcBorders>
            <w:shd w:val="clear" w:color="auto" w:fill="auto"/>
            <w:noWrap/>
            <w:vAlign w:val="bottom"/>
          </w:tcPr>
          <w:p w14:paraId="0DC5FCE3">
            <w:pPr>
              <w:spacing w:line="240" w:lineRule="auto"/>
              <w:jc w:val="right"/>
              <w:rPr>
                <w:rFonts w:eastAsia="等线" w:cs="Arial"/>
                <w:sz w:val="8"/>
                <w:szCs w:val="8"/>
                <w:lang w:eastAsia="zh-CN"/>
              </w:rPr>
            </w:pPr>
            <w:r>
              <w:rPr>
                <w:rFonts w:eastAsia="等线" w:cs="Arial"/>
                <w:sz w:val="8"/>
                <w:szCs w:val="8"/>
                <w:lang w:eastAsia="zh-CN"/>
              </w:rPr>
              <w:t>0.108535</w:t>
            </w:r>
          </w:p>
        </w:tc>
        <w:tc>
          <w:tcPr>
            <w:tcW w:w="251" w:type="pct"/>
            <w:tcBorders>
              <w:top w:val="nil"/>
              <w:left w:val="nil"/>
              <w:bottom w:val="nil"/>
              <w:right w:val="nil"/>
            </w:tcBorders>
            <w:shd w:val="clear" w:color="auto" w:fill="auto"/>
            <w:noWrap/>
            <w:vAlign w:val="bottom"/>
          </w:tcPr>
          <w:p w14:paraId="7F834AD5">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6ADABA53">
            <w:pPr>
              <w:spacing w:line="240" w:lineRule="auto"/>
              <w:jc w:val="right"/>
              <w:rPr>
                <w:rFonts w:eastAsia="等线" w:cs="Arial"/>
                <w:sz w:val="8"/>
                <w:szCs w:val="8"/>
                <w:lang w:eastAsia="zh-CN"/>
              </w:rPr>
            </w:pPr>
            <w:r>
              <w:rPr>
                <w:rFonts w:eastAsia="等线" w:cs="Arial"/>
                <w:sz w:val="8"/>
                <w:szCs w:val="8"/>
                <w:lang w:eastAsia="zh-CN"/>
              </w:rPr>
              <w:t>0.6098</w:t>
            </w:r>
          </w:p>
        </w:tc>
        <w:tc>
          <w:tcPr>
            <w:tcW w:w="438" w:type="pct"/>
            <w:tcBorders>
              <w:top w:val="nil"/>
              <w:left w:val="nil"/>
              <w:bottom w:val="nil"/>
              <w:right w:val="nil"/>
            </w:tcBorders>
            <w:shd w:val="clear" w:color="auto" w:fill="auto"/>
            <w:noWrap/>
            <w:vAlign w:val="bottom"/>
          </w:tcPr>
          <w:p w14:paraId="642AE02F">
            <w:pPr>
              <w:spacing w:line="240" w:lineRule="auto"/>
              <w:jc w:val="right"/>
              <w:rPr>
                <w:rFonts w:eastAsia="等线" w:cs="Arial"/>
                <w:sz w:val="8"/>
                <w:szCs w:val="8"/>
                <w:lang w:eastAsia="zh-CN"/>
              </w:rPr>
            </w:pPr>
            <w:r>
              <w:rPr>
                <w:rFonts w:eastAsia="等线" w:cs="Arial"/>
                <w:sz w:val="8"/>
                <w:szCs w:val="8"/>
                <w:lang w:eastAsia="zh-CN"/>
              </w:rPr>
              <w:t>0.102763</w:t>
            </w:r>
          </w:p>
        </w:tc>
      </w:tr>
      <w:tr w14:paraId="0C6BDF2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D1D70D">
            <w:pPr>
              <w:spacing w:line="240" w:lineRule="auto"/>
              <w:jc w:val="right"/>
              <w:rPr>
                <w:rFonts w:eastAsia="等线" w:cs="Arial"/>
                <w:sz w:val="8"/>
                <w:szCs w:val="8"/>
                <w:lang w:eastAsia="zh-CN"/>
              </w:rPr>
            </w:pPr>
            <w:r>
              <w:rPr>
                <w:rFonts w:eastAsia="等线" w:cs="Arial"/>
                <w:sz w:val="8"/>
                <w:szCs w:val="8"/>
                <w:lang w:eastAsia="zh-CN"/>
              </w:rPr>
              <w:t>13.73</w:t>
            </w:r>
          </w:p>
        </w:tc>
        <w:tc>
          <w:tcPr>
            <w:tcW w:w="311" w:type="pct"/>
            <w:tcBorders>
              <w:top w:val="nil"/>
              <w:left w:val="nil"/>
              <w:bottom w:val="nil"/>
              <w:right w:val="nil"/>
            </w:tcBorders>
            <w:shd w:val="clear" w:color="auto" w:fill="auto"/>
            <w:noWrap/>
            <w:vAlign w:val="bottom"/>
          </w:tcPr>
          <w:p w14:paraId="2833ECCF">
            <w:pPr>
              <w:spacing w:line="240" w:lineRule="auto"/>
              <w:jc w:val="right"/>
              <w:rPr>
                <w:rFonts w:eastAsia="等线" w:cs="Arial"/>
                <w:sz w:val="8"/>
                <w:szCs w:val="8"/>
                <w:lang w:eastAsia="zh-CN"/>
              </w:rPr>
            </w:pPr>
            <w:r>
              <w:rPr>
                <w:rFonts w:eastAsia="等线" w:cs="Arial"/>
                <w:sz w:val="8"/>
                <w:szCs w:val="8"/>
                <w:lang w:eastAsia="zh-CN"/>
              </w:rPr>
              <w:t>0.0136</w:t>
            </w:r>
          </w:p>
        </w:tc>
        <w:tc>
          <w:tcPr>
            <w:tcW w:w="438" w:type="pct"/>
            <w:tcBorders>
              <w:top w:val="nil"/>
              <w:left w:val="nil"/>
              <w:bottom w:val="nil"/>
              <w:right w:val="nil"/>
            </w:tcBorders>
            <w:shd w:val="clear" w:color="auto" w:fill="auto"/>
            <w:noWrap/>
            <w:vAlign w:val="bottom"/>
          </w:tcPr>
          <w:p w14:paraId="6B1087EE">
            <w:pPr>
              <w:spacing w:line="240" w:lineRule="auto"/>
              <w:jc w:val="right"/>
              <w:rPr>
                <w:rFonts w:eastAsia="等线" w:cs="Arial"/>
                <w:sz w:val="8"/>
                <w:szCs w:val="8"/>
                <w:lang w:eastAsia="zh-CN"/>
              </w:rPr>
            </w:pPr>
            <w:r>
              <w:rPr>
                <w:rFonts w:eastAsia="等线" w:cs="Arial"/>
                <w:sz w:val="8"/>
                <w:szCs w:val="8"/>
                <w:lang w:eastAsia="zh-CN"/>
              </w:rPr>
              <w:t>0.092866</w:t>
            </w:r>
          </w:p>
        </w:tc>
        <w:tc>
          <w:tcPr>
            <w:tcW w:w="251" w:type="pct"/>
            <w:tcBorders>
              <w:top w:val="nil"/>
              <w:left w:val="nil"/>
              <w:bottom w:val="nil"/>
              <w:right w:val="nil"/>
            </w:tcBorders>
            <w:shd w:val="clear" w:color="auto" w:fill="auto"/>
            <w:noWrap/>
            <w:vAlign w:val="bottom"/>
          </w:tcPr>
          <w:p w14:paraId="743BA148">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2EA72FAF">
            <w:pPr>
              <w:spacing w:line="240" w:lineRule="auto"/>
              <w:jc w:val="right"/>
              <w:rPr>
                <w:rFonts w:eastAsia="等线" w:cs="Arial"/>
                <w:sz w:val="8"/>
                <w:szCs w:val="8"/>
                <w:lang w:eastAsia="zh-CN"/>
              </w:rPr>
            </w:pPr>
            <w:r>
              <w:rPr>
                <w:rFonts w:eastAsia="等线" w:cs="Arial"/>
                <w:sz w:val="8"/>
                <w:szCs w:val="8"/>
                <w:lang w:eastAsia="zh-CN"/>
              </w:rPr>
              <w:t>0.419</w:t>
            </w:r>
          </w:p>
        </w:tc>
        <w:tc>
          <w:tcPr>
            <w:tcW w:w="438" w:type="pct"/>
            <w:tcBorders>
              <w:top w:val="nil"/>
              <w:left w:val="nil"/>
              <w:bottom w:val="nil"/>
              <w:right w:val="nil"/>
            </w:tcBorders>
            <w:shd w:val="clear" w:color="auto" w:fill="auto"/>
            <w:noWrap/>
            <w:vAlign w:val="bottom"/>
          </w:tcPr>
          <w:p w14:paraId="5EDD0F09">
            <w:pPr>
              <w:spacing w:line="240" w:lineRule="auto"/>
              <w:jc w:val="right"/>
              <w:rPr>
                <w:rFonts w:eastAsia="等线" w:cs="Arial"/>
                <w:sz w:val="8"/>
                <w:szCs w:val="8"/>
                <w:lang w:eastAsia="zh-CN"/>
              </w:rPr>
            </w:pPr>
            <w:r>
              <w:rPr>
                <w:rFonts w:eastAsia="等线" w:cs="Arial"/>
                <w:sz w:val="8"/>
                <w:szCs w:val="8"/>
                <w:lang w:eastAsia="zh-CN"/>
              </w:rPr>
              <w:t>0.102662</w:t>
            </w:r>
          </w:p>
        </w:tc>
        <w:tc>
          <w:tcPr>
            <w:tcW w:w="251" w:type="pct"/>
            <w:tcBorders>
              <w:top w:val="nil"/>
              <w:left w:val="nil"/>
              <w:bottom w:val="nil"/>
              <w:right w:val="nil"/>
            </w:tcBorders>
            <w:shd w:val="clear" w:color="auto" w:fill="auto"/>
            <w:noWrap/>
            <w:vAlign w:val="bottom"/>
          </w:tcPr>
          <w:p w14:paraId="6196AA87">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6C18EA36">
            <w:pPr>
              <w:spacing w:line="240" w:lineRule="auto"/>
              <w:jc w:val="right"/>
              <w:rPr>
                <w:rFonts w:eastAsia="等线" w:cs="Arial"/>
                <w:sz w:val="8"/>
                <w:szCs w:val="8"/>
                <w:lang w:eastAsia="zh-CN"/>
              </w:rPr>
            </w:pPr>
            <w:r>
              <w:rPr>
                <w:rFonts w:eastAsia="等线" w:cs="Arial"/>
                <w:sz w:val="8"/>
                <w:szCs w:val="8"/>
                <w:lang w:eastAsia="zh-CN"/>
              </w:rPr>
              <w:t>0.4317</w:t>
            </w:r>
          </w:p>
        </w:tc>
        <w:tc>
          <w:tcPr>
            <w:tcW w:w="438" w:type="pct"/>
            <w:tcBorders>
              <w:top w:val="nil"/>
              <w:left w:val="nil"/>
              <w:bottom w:val="nil"/>
              <w:right w:val="nil"/>
            </w:tcBorders>
            <w:shd w:val="clear" w:color="auto" w:fill="auto"/>
            <w:noWrap/>
            <w:vAlign w:val="bottom"/>
          </w:tcPr>
          <w:p w14:paraId="12DE0C69">
            <w:pPr>
              <w:spacing w:line="240" w:lineRule="auto"/>
              <w:jc w:val="right"/>
              <w:rPr>
                <w:rFonts w:eastAsia="等线" w:cs="Arial"/>
                <w:sz w:val="8"/>
                <w:szCs w:val="8"/>
                <w:lang w:eastAsia="zh-CN"/>
              </w:rPr>
            </w:pPr>
            <w:r>
              <w:rPr>
                <w:rFonts w:eastAsia="等线" w:cs="Arial"/>
                <w:sz w:val="8"/>
                <w:szCs w:val="8"/>
                <w:lang w:eastAsia="zh-CN"/>
              </w:rPr>
              <w:t>0.116575</w:t>
            </w:r>
          </w:p>
        </w:tc>
        <w:tc>
          <w:tcPr>
            <w:tcW w:w="251" w:type="pct"/>
            <w:tcBorders>
              <w:top w:val="nil"/>
              <w:left w:val="nil"/>
              <w:bottom w:val="nil"/>
              <w:right w:val="nil"/>
            </w:tcBorders>
            <w:shd w:val="clear" w:color="auto" w:fill="auto"/>
            <w:noWrap/>
            <w:vAlign w:val="bottom"/>
          </w:tcPr>
          <w:p w14:paraId="6B8ED61C">
            <w:pPr>
              <w:spacing w:line="240" w:lineRule="auto"/>
              <w:jc w:val="right"/>
              <w:rPr>
                <w:rFonts w:eastAsia="等线" w:cs="Arial"/>
                <w:sz w:val="8"/>
                <w:szCs w:val="8"/>
                <w:lang w:eastAsia="zh-CN"/>
              </w:rPr>
            </w:pPr>
            <w:r>
              <w:rPr>
                <w:rFonts w:eastAsia="等线" w:cs="Arial"/>
                <w:sz w:val="8"/>
                <w:szCs w:val="8"/>
                <w:lang w:eastAsia="zh-CN"/>
              </w:rPr>
              <w:t>13.21</w:t>
            </w:r>
          </w:p>
        </w:tc>
        <w:tc>
          <w:tcPr>
            <w:tcW w:w="311" w:type="pct"/>
            <w:tcBorders>
              <w:top w:val="nil"/>
              <w:left w:val="nil"/>
              <w:bottom w:val="nil"/>
              <w:right w:val="nil"/>
            </w:tcBorders>
            <w:shd w:val="clear" w:color="auto" w:fill="auto"/>
            <w:noWrap/>
            <w:vAlign w:val="bottom"/>
          </w:tcPr>
          <w:p w14:paraId="61B8D254">
            <w:pPr>
              <w:spacing w:line="240" w:lineRule="auto"/>
              <w:jc w:val="right"/>
              <w:rPr>
                <w:rFonts w:eastAsia="等线" w:cs="Arial"/>
                <w:sz w:val="8"/>
                <w:szCs w:val="8"/>
                <w:lang w:eastAsia="zh-CN"/>
              </w:rPr>
            </w:pPr>
            <w:r>
              <w:rPr>
                <w:rFonts w:eastAsia="等线" w:cs="Arial"/>
                <w:sz w:val="8"/>
                <w:szCs w:val="8"/>
                <w:lang w:eastAsia="zh-CN"/>
              </w:rPr>
              <w:t>0.0042</w:t>
            </w:r>
          </w:p>
        </w:tc>
        <w:tc>
          <w:tcPr>
            <w:tcW w:w="438" w:type="pct"/>
            <w:tcBorders>
              <w:top w:val="nil"/>
              <w:left w:val="nil"/>
              <w:bottom w:val="nil"/>
              <w:right w:val="nil"/>
            </w:tcBorders>
            <w:shd w:val="clear" w:color="auto" w:fill="auto"/>
            <w:noWrap/>
            <w:vAlign w:val="bottom"/>
          </w:tcPr>
          <w:p w14:paraId="0A69B88F">
            <w:pPr>
              <w:spacing w:line="240" w:lineRule="auto"/>
              <w:jc w:val="right"/>
              <w:rPr>
                <w:rFonts w:eastAsia="等线" w:cs="Arial"/>
                <w:sz w:val="8"/>
                <w:szCs w:val="8"/>
                <w:lang w:eastAsia="zh-CN"/>
              </w:rPr>
            </w:pPr>
            <w:r>
              <w:rPr>
                <w:rFonts w:eastAsia="等线" w:cs="Arial"/>
                <w:sz w:val="8"/>
                <w:szCs w:val="8"/>
                <w:lang w:eastAsia="zh-CN"/>
              </w:rPr>
              <w:t>0.101405</w:t>
            </w:r>
          </w:p>
        </w:tc>
        <w:tc>
          <w:tcPr>
            <w:tcW w:w="251" w:type="pct"/>
            <w:tcBorders>
              <w:top w:val="nil"/>
              <w:left w:val="nil"/>
              <w:bottom w:val="nil"/>
              <w:right w:val="nil"/>
            </w:tcBorders>
            <w:shd w:val="clear" w:color="auto" w:fill="auto"/>
            <w:noWrap/>
            <w:vAlign w:val="bottom"/>
          </w:tcPr>
          <w:p w14:paraId="14DA09D6">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0BB81FF3">
            <w:pPr>
              <w:spacing w:line="240" w:lineRule="auto"/>
              <w:jc w:val="right"/>
              <w:rPr>
                <w:rFonts w:eastAsia="等线" w:cs="Arial"/>
                <w:sz w:val="8"/>
                <w:szCs w:val="8"/>
                <w:lang w:eastAsia="zh-CN"/>
              </w:rPr>
            </w:pPr>
            <w:r>
              <w:rPr>
                <w:rFonts w:eastAsia="等线" w:cs="Arial"/>
                <w:sz w:val="8"/>
                <w:szCs w:val="8"/>
                <w:lang w:eastAsia="zh-CN"/>
              </w:rPr>
              <w:t>0.3413</w:t>
            </w:r>
          </w:p>
        </w:tc>
        <w:tc>
          <w:tcPr>
            <w:tcW w:w="438" w:type="pct"/>
            <w:tcBorders>
              <w:top w:val="nil"/>
              <w:left w:val="nil"/>
              <w:bottom w:val="nil"/>
              <w:right w:val="nil"/>
            </w:tcBorders>
            <w:shd w:val="clear" w:color="auto" w:fill="auto"/>
            <w:noWrap/>
            <w:vAlign w:val="bottom"/>
          </w:tcPr>
          <w:p w14:paraId="31AE7283">
            <w:pPr>
              <w:spacing w:line="240" w:lineRule="auto"/>
              <w:jc w:val="right"/>
              <w:rPr>
                <w:rFonts w:eastAsia="等线" w:cs="Arial"/>
                <w:sz w:val="8"/>
                <w:szCs w:val="8"/>
                <w:lang w:eastAsia="zh-CN"/>
              </w:rPr>
            </w:pPr>
            <w:r>
              <w:rPr>
                <w:rFonts w:eastAsia="等线" w:cs="Arial"/>
                <w:sz w:val="8"/>
                <w:szCs w:val="8"/>
                <w:lang w:eastAsia="zh-CN"/>
              </w:rPr>
              <w:t>0.103645</w:t>
            </w:r>
          </w:p>
        </w:tc>
      </w:tr>
      <w:tr w14:paraId="2B30940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5C0980">
            <w:pPr>
              <w:spacing w:line="240" w:lineRule="auto"/>
              <w:jc w:val="right"/>
              <w:rPr>
                <w:rFonts w:eastAsia="等线" w:cs="Arial"/>
                <w:sz w:val="8"/>
                <w:szCs w:val="8"/>
                <w:lang w:eastAsia="zh-CN"/>
              </w:rPr>
            </w:pPr>
            <w:r>
              <w:rPr>
                <w:rFonts w:eastAsia="等线" w:cs="Arial"/>
                <w:sz w:val="8"/>
                <w:szCs w:val="8"/>
                <w:lang w:eastAsia="zh-CN"/>
              </w:rPr>
              <w:t>13.72</w:t>
            </w:r>
          </w:p>
        </w:tc>
        <w:tc>
          <w:tcPr>
            <w:tcW w:w="311" w:type="pct"/>
            <w:tcBorders>
              <w:top w:val="nil"/>
              <w:left w:val="nil"/>
              <w:bottom w:val="nil"/>
              <w:right w:val="nil"/>
            </w:tcBorders>
            <w:shd w:val="clear" w:color="auto" w:fill="auto"/>
            <w:noWrap/>
            <w:vAlign w:val="bottom"/>
          </w:tcPr>
          <w:p w14:paraId="62E5276C">
            <w:pPr>
              <w:spacing w:line="240" w:lineRule="auto"/>
              <w:jc w:val="right"/>
              <w:rPr>
                <w:rFonts w:eastAsia="等线" w:cs="Arial"/>
                <w:sz w:val="8"/>
                <w:szCs w:val="8"/>
                <w:lang w:eastAsia="zh-CN"/>
              </w:rPr>
            </w:pPr>
            <w:r>
              <w:rPr>
                <w:rFonts w:eastAsia="等线" w:cs="Arial"/>
                <w:sz w:val="8"/>
                <w:szCs w:val="8"/>
                <w:lang w:eastAsia="zh-CN"/>
              </w:rPr>
              <w:t>-0.0601</w:t>
            </w:r>
          </w:p>
        </w:tc>
        <w:tc>
          <w:tcPr>
            <w:tcW w:w="438" w:type="pct"/>
            <w:tcBorders>
              <w:top w:val="nil"/>
              <w:left w:val="nil"/>
              <w:bottom w:val="nil"/>
              <w:right w:val="nil"/>
            </w:tcBorders>
            <w:shd w:val="clear" w:color="auto" w:fill="auto"/>
            <w:noWrap/>
            <w:vAlign w:val="bottom"/>
          </w:tcPr>
          <w:p w14:paraId="0C2655B8">
            <w:pPr>
              <w:spacing w:line="240" w:lineRule="auto"/>
              <w:jc w:val="right"/>
              <w:rPr>
                <w:rFonts w:eastAsia="等线" w:cs="Arial"/>
                <w:sz w:val="8"/>
                <w:szCs w:val="8"/>
                <w:lang w:eastAsia="zh-CN"/>
              </w:rPr>
            </w:pPr>
            <w:r>
              <w:rPr>
                <w:rFonts w:eastAsia="等线" w:cs="Arial"/>
                <w:sz w:val="8"/>
                <w:szCs w:val="8"/>
                <w:lang w:eastAsia="zh-CN"/>
              </w:rPr>
              <w:t>0.107345</w:t>
            </w:r>
          </w:p>
        </w:tc>
        <w:tc>
          <w:tcPr>
            <w:tcW w:w="251" w:type="pct"/>
            <w:tcBorders>
              <w:top w:val="nil"/>
              <w:left w:val="nil"/>
              <w:bottom w:val="nil"/>
              <w:right w:val="nil"/>
            </w:tcBorders>
            <w:shd w:val="clear" w:color="auto" w:fill="auto"/>
            <w:noWrap/>
            <w:vAlign w:val="bottom"/>
          </w:tcPr>
          <w:p w14:paraId="35B33482">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36F22FB3">
            <w:pPr>
              <w:spacing w:line="240" w:lineRule="auto"/>
              <w:jc w:val="right"/>
              <w:rPr>
                <w:rFonts w:eastAsia="等线" w:cs="Arial"/>
                <w:sz w:val="8"/>
                <w:szCs w:val="8"/>
                <w:lang w:eastAsia="zh-CN"/>
              </w:rPr>
            </w:pPr>
            <w:r>
              <w:rPr>
                <w:rFonts w:eastAsia="等线" w:cs="Arial"/>
                <w:sz w:val="8"/>
                <w:szCs w:val="8"/>
                <w:lang w:eastAsia="zh-CN"/>
              </w:rPr>
              <w:t>0.3357</w:t>
            </w:r>
          </w:p>
        </w:tc>
        <w:tc>
          <w:tcPr>
            <w:tcW w:w="438" w:type="pct"/>
            <w:tcBorders>
              <w:top w:val="nil"/>
              <w:left w:val="nil"/>
              <w:bottom w:val="nil"/>
              <w:right w:val="nil"/>
            </w:tcBorders>
            <w:shd w:val="clear" w:color="auto" w:fill="auto"/>
            <w:noWrap/>
            <w:vAlign w:val="bottom"/>
          </w:tcPr>
          <w:p w14:paraId="041CC304">
            <w:pPr>
              <w:spacing w:line="240" w:lineRule="auto"/>
              <w:jc w:val="right"/>
              <w:rPr>
                <w:rFonts w:eastAsia="等线" w:cs="Arial"/>
                <w:sz w:val="8"/>
                <w:szCs w:val="8"/>
                <w:lang w:eastAsia="zh-CN"/>
              </w:rPr>
            </w:pPr>
            <w:r>
              <w:rPr>
                <w:rFonts w:eastAsia="等线" w:cs="Arial"/>
                <w:sz w:val="8"/>
                <w:szCs w:val="8"/>
                <w:lang w:eastAsia="zh-CN"/>
              </w:rPr>
              <w:t>0.105718</w:t>
            </w:r>
          </w:p>
        </w:tc>
        <w:tc>
          <w:tcPr>
            <w:tcW w:w="251" w:type="pct"/>
            <w:tcBorders>
              <w:top w:val="nil"/>
              <w:left w:val="nil"/>
              <w:bottom w:val="nil"/>
              <w:right w:val="nil"/>
            </w:tcBorders>
            <w:shd w:val="clear" w:color="auto" w:fill="auto"/>
            <w:noWrap/>
            <w:vAlign w:val="bottom"/>
          </w:tcPr>
          <w:p w14:paraId="5E7233E3">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5E3D7796">
            <w:pPr>
              <w:spacing w:line="240" w:lineRule="auto"/>
              <w:jc w:val="right"/>
              <w:rPr>
                <w:rFonts w:eastAsia="等线" w:cs="Arial"/>
                <w:sz w:val="8"/>
                <w:szCs w:val="8"/>
                <w:lang w:eastAsia="zh-CN"/>
              </w:rPr>
            </w:pPr>
            <w:r>
              <w:rPr>
                <w:rFonts w:eastAsia="等线" w:cs="Arial"/>
                <w:sz w:val="8"/>
                <w:szCs w:val="8"/>
                <w:lang w:eastAsia="zh-CN"/>
              </w:rPr>
              <w:t>0.2009</w:t>
            </w:r>
          </w:p>
        </w:tc>
        <w:tc>
          <w:tcPr>
            <w:tcW w:w="438" w:type="pct"/>
            <w:tcBorders>
              <w:top w:val="nil"/>
              <w:left w:val="nil"/>
              <w:bottom w:val="nil"/>
              <w:right w:val="nil"/>
            </w:tcBorders>
            <w:shd w:val="clear" w:color="auto" w:fill="auto"/>
            <w:noWrap/>
            <w:vAlign w:val="bottom"/>
          </w:tcPr>
          <w:p w14:paraId="77219373">
            <w:pPr>
              <w:spacing w:line="240" w:lineRule="auto"/>
              <w:jc w:val="right"/>
              <w:rPr>
                <w:rFonts w:eastAsia="等线" w:cs="Arial"/>
                <w:sz w:val="8"/>
                <w:szCs w:val="8"/>
                <w:lang w:eastAsia="zh-CN"/>
              </w:rPr>
            </w:pPr>
            <w:r>
              <w:rPr>
                <w:rFonts w:eastAsia="等线" w:cs="Arial"/>
                <w:sz w:val="8"/>
                <w:szCs w:val="8"/>
                <w:lang w:eastAsia="zh-CN"/>
              </w:rPr>
              <w:t>0.097249</w:t>
            </w:r>
          </w:p>
        </w:tc>
        <w:tc>
          <w:tcPr>
            <w:tcW w:w="251" w:type="pct"/>
            <w:tcBorders>
              <w:top w:val="nil"/>
              <w:left w:val="nil"/>
              <w:bottom w:val="nil"/>
              <w:right w:val="nil"/>
            </w:tcBorders>
            <w:shd w:val="clear" w:color="auto" w:fill="auto"/>
            <w:noWrap/>
            <w:vAlign w:val="bottom"/>
          </w:tcPr>
          <w:p w14:paraId="5E229A70">
            <w:pPr>
              <w:spacing w:line="240" w:lineRule="auto"/>
              <w:jc w:val="right"/>
              <w:rPr>
                <w:rFonts w:eastAsia="等线" w:cs="Arial"/>
                <w:sz w:val="8"/>
                <w:szCs w:val="8"/>
                <w:lang w:eastAsia="zh-CN"/>
              </w:rPr>
            </w:pPr>
            <w:r>
              <w:rPr>
                <w:rFonts w:eastAsia="等线" w:cs="Arial"/>
                <w:sz w:val="8"/>
                <w:szCs w:val="8"/>
                <w:lang w:eastAsia="zh-CN"/>
              </w:rPr>
              <w:t>13.19</w:t>
            </w:r>
          </w:p>
        </w:tc>
        <w:tc>
          <w:tcPr>
            <w:tcW w:w="311" w:type="pct"/>
            <w:tcBorders>
              <w:top w:val="nil"/>
              <w:left w:val="nil"/>
              <w:bottom w:val="nil"/>
              <w:right w:val="nil"/>
            </w:tcBorders>
            <w:shd w:val="clear" w:color="auto" w:fill="auto"/>
            <w:noWrap/>
            <w:vAlign w:val="bottom"/>
          </w:tcPr>
          <w:p w14:paraId="708B97AC">
            <w:pPr>
              <w:spacing w:line="240" w:lineRule="auto"/>
              <w:jc w:val="right"/>
              <w:rPr>
                <w:rFonts w:eastAsia="等线" w:cs="Arial"/>
                <w:sz w:val="8"/>
                <w:szCs w:val="8"/>
                <w:lang w:eastAsia="zh-CN"/>
              </w:rPr>
            </w:pPr>
            <w:r>
              <w:rPr>
                <w:rFonts w:eastAsia="等线" w:cs="Arial"/>
                <w:sz w:val="8"/>
                <w:szCs w:val="8"/>
                <w:lang w:eastAsia="zh-CN"/>
              </w:rPr>
              <w:t>0.722</w:t>
            </w:r>
          </w:p>
        </w:tc>
        <w:tc>
          <w:tcPr>
            <w:tcW w:w="438" w:type="pct"/>
            <w:tcBorders>
              <w:top w:val="nil"/>
              <w:left w:val="nil"/>
              <w:bottom w:val="nil"/>
              <w:right w:val="nil"/>
            </w:tcBorders>
            <w:shd w:val="clear" w:color="auto" w:fill="auto"/>
            <w:noWrap/>
            <w:vAlign w:val="bottom"/>
          </w:tcPr>
          <w:p w14:paraId="36468B49">
            <w:pPr>
              <w:spacing w:line="240" w:lineRule="auto"/>
              <w:jc w:val="right"/>
              <w:rPr>
                <w:rFonts w:eastAsia="等线" w:cs="Arial"/>
                <w:sz w:val="8"/>
                <w:szCs w:val="8"/>
                <w:lang w:eastAsia="zh-CN"/>
              </w:rPr>
            </w:pPr>
            <w:r>
              <w:rPr>
                <w:rFonts w:eastAsia="等线" w:cs="Arial"/>
                <w:sz w:val="8"/>
                <w:szCs w:val="8"/>
                <w:lang w:eastAsia="zh-CN"/>
              </w:rPr>
              <w:t>0.098893</w:t>
            </w:r>
          </w:p>
        </w:tc>
        <w:tc>
          <w:tcPr>
            <w:tcW w:w="251" w:type="pct"/>
            <w:tcBorders>
              <w:top w:val="nil"/>
              <w:left w:val="nil"/>
              <w:bottom w:val="nil"/>
              <w:right w:val="nil"/>
            </w:tcBorders>
            <w:shd w:val="clear" w:color="auto" w:fill="auto"/>
            <w:noWrap/>
            <w:vAlign w:val="bottom"/>
          </w:tcPr>
          <w:p w14:paraId="4B5A3547">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5EBAC2C0">
            <w:pPr>
              <w:spacing w:line="240" w:lineRule="auto"/>
              <w:jc w:val="right"/>
              <w:rPr>
                <w:rFonts w:eastAsia="等线" w:cs="Arial"/>
                <w:sz w:val="8"/>
                <w:szCs w:val="8"/>
                <w:lang w:eastAsia="zh-CN"/>
              </w:rPr>
            </w:pPr>
            <w:r>
              <w:rPr>
                <w:rFonts w:eastAsia="等线" w:cs="Arial"/>
                <w:sz w:val="8"/>
                <w:szCs w:val="8"/>
                <w:lang w:eastAsia="zh-CN"/>
              </w:rPr>
              <w:t>0.7984</w:t>
            </w:r>
          </w:p>
        </w:tc>
        <w:tc>
          <w:tcPr>
            <w:tcW w:w="438" w:type="pct"/>
            <w:tcBorders>
              <w:top w:val="nil"/>
              <w:left w:val="nil"/>
              <w:bottom w:val="nil"/>
              <w:right w:val="nil"/>
            </w:tcBorders>
            <w:shd w:val="clear" w:color="auto" w:fill="auto"/>
            <w:noWrap/>
            <w:vAlign w:val="bottom"/>
          </w:tcPr>
          <w:p w14:paraId="3DCE3769">
            <w:pPr>
              <w:spacing w:line="240" w:lineRule="auto"/>
              <w:jc w:val="right"/>
              <w:rPr>
                <w:rFonts w:eastAsia="等线" w:cs="Arial"/>
                <w:sz w:val="8"/>
                <w:szCs w:val="8"/>
                <w:lang w:eastAsia="zh-CN"/>
              </w:rPr>
            </w:pPr>
            <w:r>
              <w:rPr>
                <w:rFonts w:eastAsia="等线" w:cs="Arial"/>
                <w:sz w:val="8"/>
                <w:szCs w:val="8"/>
                <w:lang w:eastAsia="zh-CN"/>
              </w:rPr>
              <w:t>0.104818</w:t>
            </w:r>
          </w:p>
        </w:tc>
      </w:tr>
      <w:tr w14:paraId="20D0CA7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ACBFEC">
            <w:pPr>
              <w:spacing w:line="240" w:lineRule="auto"/>
              <w:jc w:val="right"/>
              <w:rPr>
                <w:rFonts w:eastAsia="等线" w:cs="Arial"/>
                <w:sz w:val="8"/>
                <w:szCs w:val="8"/>
                <w:lang w:eastAsia="zh-CN"/>
              </w:rPr>
            </w:pPr>
            <w:r>
              <w:rPr>
                <w:rFonts w:eastAsia="等线" w:cs="Arial"/>
                <w:sz w:val="8"/>
                <w:szCs w:val="8"/>
                <w:lang w:eastAsia="zh-CN"/>
              </w:rPr>
              <w:t>13.7</w:t>
            </w:r>
          </w:p>
        </w:tc>
        <w:tc>
          <w:tcPr>
            <w:tcW w:w="311" w:type="pct"/>
            <w:tcBorders>
              <w:top w:val="nil"/>
              <w:left w:val="nil"/>
              <w:bottom w:val="nil"/>
              <w:right w:val="nil"/>
            </w:tcBorders>
            <w:shd w:val="clear" w:color="auto" w:fill="auto"/>
            <w:noWrap/>
            <w:vAlign w:val="bottom"/>
          </w:tcPr>
          <w:p w14:paraId="5B4B6440">
            <w:pPr>
              <w:spacing w:line="240" w:lineRule="auto"/>
              <w:jc w:val="right"/>
              <w:rPr>
                <w:rFonts w:eastAsia="等线" w:cs="Arial"/>
                <w:sz w:val="8"/>
                <w:szCs w:val="8"/>
                <w:lang w:eastAsia="zh-CN"/>
              </w:rPr>
            </w:pPr>
            <w:r>
              <w:rPr>
                <w:rFonts w:eastAsia="等线" w:cs="Arial"/>
                <w:sz w:val="8"/>
                <w:szCs w:val="8"/>
                <w:lang w:eastAsia="zh-CN"/>
              </w:rPr>
              <w:t>0.2768</w:t>
            </w:r>
          </w:p>
        </w:tc>
        <w:tc>
          <w:tcPr>
            <w:tcW w:w="438" w:type="pct"/>
            <w:tcBorders>
              <w:top w:val="nil"/>
              <w:left w:val="nil"/>
              <w:bottom w:val="nil"/>
              <w:right w:val="nil"/>
            </w:tcBorders>
            <w:shd w:val="clear" w:color="auto" w:fill="auto"/>
            <w:noWrap/>
            <w:vAlign w:val="bottom"/>
          </w:tcPr>
          <w:p w14:paraId="7651C8D6">
            <w:pPr>
              <w:spacing w:line="240" w:lineRule="auto"/>
              <w:jc w:val="right"/>
              <w:rPr>
                <w:rFonts w:eastAsia="等线" w:cs="Arial"/>
                <w:sz w:val="8"/>
                <w:szCs w:val="8"/>
                <w:lang w:eastAsia="zh-CN"/>
              </w:rPr>
            </w:pPr>
            <w:r>
              <w:rPr>
                <w:rFonts w:eastAsia="等线" w:cs="Arial"/>
                <w:sz w:val="8"/>
                <w:szCs w:val="8"/>
                <w:lang w:eastAsia="zh-CN"/>
              </w:rPr>
              <w:t>0.102825</w:t>
            </w:r>
          </w:p>
        </w:tc>
        <w:tc>
          <w:tcPr>
            <w:tcW w:w="251" w:type="pct"/>
            <w:tcBorders>
              <w:top w:val="nil"/>
              <w:left w:val="nil"/>
              <w:bottom w:val="nil"/>
              <w:right w:val="nil"/>
            </w:tcBorders>
            <w:shd w:val="clear" w:color="auto" w:fill="auto"/>
            <w:noWrap/>
            <w:vAlign w:val="bottom"/>
          </w:tcPr>
          <w:p w14:paraId="3A92A591">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26E66DD7">
            <w:pPr>
              <w:spacing w:line="240" w:lineRule="auto"/>
              <w:jc w:val="right"/>
              <w:rPr>
                <w:rFonts w:eastAsia="等线" w:cs="Arial"/>
                <w:sz w:val="8"/>
                <w:szCs w:val="8"/>
                <w:lang w:eastAsia="zh-CN"/>
              </w:rPr>
            </w:pPr>
            <w:r>
              <w:rPr>
                <w:rFonts w:eastAsia="等线" w:cs="Arial"/>
                <w:sz w:val="8"/>
                <w:szCs w:val="8"/>
                <w:lang w:eastAsia="zh-CN"/>
              </w:rPr>
              <w:t>0.2128</w:t>
            </w:r>
          </w:p>
        </w:tc>
        <w:tc>
          <w:tcPr>
            <w:tcW w:w="438" w:type="pct"/>
            <w:tcBorders>
              <w:top w:val="nil"/>
              <w:left w:val="nil"/>
              <w:bottom w:val="nil"/>
              <w:right w:val="nil"/>
            </w:tcBorders>
            <w:shd w:val="clear" w:color="auto" w:fill="auto"/>
            <w:noWrap/>
            <w:vAlign w:val="bottom"/>
          </w:tcPr>
          <w:p w14:paraId="7110937D">
            <w:pPr>
              <w:spacing w:line="240" w:lineRule="auto"/>
              <w:jc w:val="right"/>
              <w:rPr>
                <w:rFonts w:eastAsia="等线" w:cs="Arial"/>
                <w:sz w:val="8"/>
                <w:szCs w:val="8"/>
                <w:lang w:eastAsia="zh-CN"/>
              </w:rPr>
            </w:pPr>
            <w:r>
              <w:rPr>
                <w:rFonts w:eastAsia="等线" w:cs="Arial"/>
                <w:sz w:val="8"/>
                <w:szCs w:val="8"/>
                <w:lang w:eastAsia="zh-CN"/>
              </w:rPr>
              <w:t>0.102038</w:t>
            </w:r>
          </w:p>
        </w:tc>
        <w:tc>
          <w:tcPr>
            <w:tcW w:w="251" w:type="pct"/>
            <w:tcBorders>
              <w:top w:val="nil"/>
              <w:left w:val="nil"/>
              <w:bottom w:val="nil"/>
              <w:right w:val="nil"/>
            </w:tcBorders>
            <w:shd w:val="clear" w:color="auto" w:fill="auto"/>
            <w:noWrap/>
            <w:vAlign w:val="bottom"/>
          </w:tcPr>
          <w:p w14:paraId="23F72011">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5A95F72D">
            <w:pPr>
              <w:spacing w:line="240" w:lineRule="auto"/>
              <w:jc w:val="right"/>
              <w:rPr>
                <w:rFonts w:eastAsia="等线" w:cs="Arial"/>
                <w:sz w:val="8"/>
                <w:szCs w:val="8"/>
                <w:lang w:eastAsia="zh-CN"/>
              </w:rPr>
            </w:pPr>
            <w:r>
              <w:rPr>
                <w:rFonts w:eastAsia="等线" w:cs="Arial"/>
                <w:sz w:val="8"/>
                <w:szCs w:val="8"/>
                <w:lang w:eastAsia="zh-CN"/>
              </w:rPr>
              <w:t>-0.1164</w:t>
            </w:r>
          </w:p>
        </w:tc>
        <w:tc>
          <w:tcPr>
            <w:tcW w:w="438" w:type="pct"/>
            <w:tcBorders>
              <w:top w:val="nil"/>
              <w:left w:val="nil"/>
              <w:bottom w:val="nil"/>
              <w:right w:val="nil"/>
            </w:tcBorders>
            <w:shd w:val="clear" w:color="auto" w:fill="auto"/>
            <w:noWrap/>
            <w:vAlign w:val="bottom"/>
          </w:tcPr>
          <w:p w14:paraId="463872BB">
            <w:pPr>
              <w:spacing w:line="240" w:lineRule="auto"/>
              <w:jc w:val="right"/>
              <w:rPr>
                <w:rFonts w:eastAsia="等线" w:cs="Arial"/>
                <w:sz w:val="8"/>
                <w:szCs w:val="8"/>
                <w:lang w:eastAsia="zh-CN"/>
              </w:rPr>
            </w:pPr>
            <w:r>
              <w:rPr>
                <w:rFonts w:eastAsia="等线" w:cs="Arial"/>
                <w:sz w:val="8"/>
                <w:szCs w:val="8"/>
                <w:lang w:eastAsia="zh-CN"/>
              </w:rPr>
              <w:t>0.109302</w:t>
            </w:r>
          </w:p>
        </w:tc>
        <w:tc>
          <w:tcPr>
            <w:tcW w:w="251" w:type="pct"/>
            <w:tcBorders>
              <w:top w:val="nil"/>
              <w:left w:val="nil"/>
              <w:bottom w:val="nil"/>
              <w:right w:val="nil"/>
            </w:tcBorders>
            <w:shd w:val="clear" w:color="auto" w:fill="auto"/>
            <w:noWrap/>
            <w:vAlign w:val="bottom"/>
          </w:tcPr>
          <w:p w14:paraId="7E9653A9">
            <w:pPr>
              <w:spacing w:line="240" w:lineRule="auto"/>
              <w:jc w:val="right"/>
              <w:rPr>
                <w:rFonts w:eastAsia="等线" w:cs="Arial"/>
                <w:sz w:val="8"/>
                <w:szCs w:val="8"/>
                <w:lang w:eastAsia="zh-CN"/>
              </w:rPr>
            </w:pPr>
            <w:r>
              <w:rPr>
                <w:rFonts w:eastAsia="等线" w:cs="Arial"/>
                <w:sz w:val="8"/>
                <w:szCs w:val="8"/>
                <w:lang w:eastAsia="zh-CN"/>
              </w:rPr>
              <w:t>13.19</w:t>
            </w:r>
          </w:p>
        </w:tc>
        <w:tc>
          <w:tcPr>
            <w:tcW w:w="311" w:type="pct"/>
            <w:tcBorders>
              <w:top w:val="nil"/>
              <w:left w:val="nil"/>
              <w:bottom w:val="nil"/>
              <w:right w:val="nil"/>
            </w:tcBorders>
            <w:shd w:val="clear" w:color="auto" w:fill="auto"/>
            <w:noWrap/>
            <w:vAlign w:val="bottom"/>
          </w:tcPr>
          <w:p w14:paraId="68147187">
            <w:pPr>
              <w:spacing w:line="240" w:lineRule="auto"/>
              <w:jc w:val="right"/>
              <w:rPr>
                <w:rFonts w:eastAsia="等线" w:cs="Arial"/>
                <w:sz w:val="8"/>
                <w:szCs w:val="8"/>
                <w:lang w:eastAsia="zh-CN"/>
              </w:rPr>
            </w:pPr>
            <w:r>
              <w:rPr>
                <w:rFonts w:eastAsia="等线" w:cs="Arial"/>
                <w:sz w:val="8"/>
                <w:szCs w:val="8"/>
                <w:lang w:eastAsia="zh-CN"/>
              </w:rPr>
              <w:t>0.1092</w:t>
            </w:r>
          </w:p>
        </w:tc>
        <w:tc>
          <w:tcPr>
            <w:tcW w:w="438" w:type="pct"/>
            <w:tcBorders>
              <w:top w:val="nil"/>
              <w:left w:val="nil"/>
              <w:bottom w:val="nil"/>
              <w:right w:val="nil"/>
            </w:tcBorders>
            <w:shd w:val="clear" w:color="auto" w:fill="auto"/>
            <w:noWrap/>
            <w:vAlign w:val="bottom"/>
          </w:tcPr>
          <w:p w14:paraId="7354410D">
            <w:pPr>
              <w:spacing w:line="240" w:lineRule="auto"/>
              <w:jc w:val="right"/>
              <w:rPr>
                <w:rFonts w:eastAsia="等线" w:cs="Arial"/>
                <w:sz w:val="8"/>
                <w:szCs w:val="8"/>
                <w:lang w:eastAsia="zh-CN"/>
              </w:rPr>
            </w:pPr>
            <w:r>
              <w:rPr>
                <w:rFonts w:eastAsia="等线" w:cs="Arial"/>
                <w:sz w:val="8"/>
                <w:szCs w:val="8"/>
                <w:lang w:eastAsia="zh-CN"/>
              </w:rPr>
              <w:t>0.096289</w:t>
            </w:r>
          </w:p>
        </w:tc>
        <w:tc>
          <w:tcPr>
            <w:tcW w:w="251" w:type="pct"/>
            <w:tcBorders>
              <w:top w:val="nil"/>
              <w:left w:val="nil"/>
              <w:bottom w:val="nil"/>
              <w:right w:val="nil"/>
            </w:tcBorders>
            <w:shd w:val="clear" w:color="auto" w:fill="auto"/>
            <w:noWrap/>
            <w:vAlign w:val="bottom"/>
          </w:tcPr>
          <w:p w14:paraId="025076FA">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63F113FC">
            <w:pPr>
              <w:spacing w:line="240" w:lineRule="auto"/>
              <w:jc w:val="right"/>
              <w:rPr>
                <w:rFonts w:eastAsia="等线" w:cs="Arial"/>
                <w:sz w:val="8"/>
                <w:szCs w:val="8"/>
                <w:lang w:eastAsia="zh-CN"/>
              </w:rPr>
            </w:pPr>
            <w:r>
              <w:rPr>
                <w:rFonts w:eastAsia="等线" w:cs="Arial"/>
                <w:sz w:val="8"/>
                <w:szCs w:val="8"/>
                <w:lang w:eastAsia="zh-CN"/>
              </w:rPr>
              <w:t>0.4098</w:t>
            </w:r>
          </w:p>
        </w:tc>
        <w:tc>
          <w:tcPr>
            <w:tcW w:w="438" w:type="pct"/>
            <w:tcBorders>
              <w:top w:val="nil"/>
              <w:left w:val="nil"/>
              <w:bottom w:val="nil"/>
              <w:right w:val="nil"/>
            </w:tcBorders>
            <w:shd w:val="clear" w:color="auto" w:fill="auto"/>
            <w:noWrap/>
            <w:vAlign w:val="bottom"/>
          </w:tcPr>
          <w:p w14:paraId="3298891C">
            <w:pPr>
              <w:spacing w:line="240" w:lineRule="auto"/>
              <w:jc w:val="right"/>
              <w:rPr>
                <w:rFonts w:eastAsia="等线" w:cs="Arial"/>
                <w:sz w:val="8"/>
                <w:szCs w:val="8"/>
                <w:lang w:eastAsia="zh-CN"/>
              </w:rPr>
            </w:pPr>
            <w:r>
              <w:rPr>
                <w:rFonts w:eastAsia="等线" w:cs="Arial"/>
                <w:sz w:val="8"/>
                <w:szCs w:val="8"/>
                <w:lang w:eastAsia="zh-CN"/>
              </w:rPr>
              <w:t>0.100482</w:t>
            </w:r>
          </w:p>
        </w:tc>
      </w:tr>
      <w:tr w14:paraId="06DDA83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4F51D04">
            <w:pPr>
              <w:spacing w:line="240" w:lineRule="auto"/>
              <w:jc w:val="right"/>
              <w:rPr>
                <w:rFonts w:eastAsia="等线" w:cs="Arial"/>
                <w:sz w:val="8"/>
                <w:szCs w:val="8"/>
                <w:lang w:eastAsia="zh-CN"/>
              </w:rPr>
            </w:pPr>
            <w:r>
              <w:rPr>
                <w:rFonts w:eastAsia="等线" w:cs="Arial"/>
                <w:sz w:val="8"/>
                <w:szCs w:val="8"/>
                <w:lang w:eastAsia="zh-CN"/>
              </w:rPr>
              <w:t>13.69</w:t>
            </w:r>
          </w:p>
        </w:tc>
        <w:tc>
          <w:tcPr>
            <w:tcW w:w="311" w:type="pct"/>
            <w:tcBorders>
              <w:top w:val="nil"/>
              <w:left w:val="nil"/>
              <w:bottom w:val="nil"/>
              <w:right w:val="nil"/>
            </w:tcBorders>
            <w:shd w:val="clear" w:color="auto" w:fill="auto"/>
            <w:noWrap/>
            <w:vAlign w:val="bottom"/>
          </w:tcPr>
          <w:p w14:paraId="4A66E2BE">
            <w:pPr>
              <w:spacing w:line="240" w:lineRule="auto"/>
              <w:jc w:val="right"/>
              <w:rPr>
                <w:rFonts w:eastAsia="等线" w:cs="Arial"/>
                <w:sz w:val="8"/>
                <w:szCs w:val="8"/>
                <w:lang w:eastAsia="zh-CN"/>
              </w:rPr>
            </w:pPr>
            <w:r>
              <w:rPr>
                <w:rFonts w:eastAsia="等线" w:cs="Arial"/>
                <w:sz w:val="8"/>
                <w:szCs w:val="8"/>
                <w:lang w:eastAsia="zh-CN"/>
              </w:rPr>
              <w:t>0.1567</w:t>
            </w:r>
          </w:p>
        </w:tc>
        <w:tc>
          <w:tcPr>
            <w:tcW w:w="438" w:type="pct"/>
            <w:tcBorders>
              <w:top w:val="nil"/>
              <w:left w:val="nil"/>
              <w:bottom w:val="nil"/>
              <w:right w:val="nil"/>
            </w:tcBorders>
            <w:shd w:val="clear" w:color="auto" w:fill="auto"/>
            <w:noWrap/>
            <w:vAlign w:val="bottom"/>
          </w:tcPr>
          <w:p w14:paraId="68156704">
            <w:pPr>
              <w:spacing w:line="240" w:lineRule="auto"/>
              <w:jc w:val="right"/>
              <w:rPr>
                <w:rFonts w:eastAsia="等线" w:cs="Arial"/>
                <w:sz w:val="8"/>
                <w:szCs w:val="8"/>
                <w:lang w:eastAsia="zh-CN"/>
              </w:rPr>
            </w:pPr>
            <w:r>
              <w:rPr>
                <w:rFonts w:eastAsia="等线" w:cs="Arial"/>
                <w:sz w:val="8"/>
                <w:szCs w:val="8"/>
                <w:lang w:eastAsia="zh-CN"/>
              </w:rPr>
              <w:t>0.105655</w:t>
            </w:r>
          </w:p>
        </w:tc>
        <w:tc>
          <w:tcPr>
            <w:tcW w:w="251" w:type="pct"/>
            <w:tcBorders>
              <w:top w:val="nil"/>
              <w:left w:val="nil"/>
              <w:bottom w:val="nil"/>
              <w:right w:val="nil"/>
            </w:tcBorders>
            <w:shd w:val="clear" w:color="auto" w:fill="auto"/>
            <w:noWrap/>
            <w:vAlign w:val="bottom"/>
          </w:tcPr>
          <w:p w14:paraId="181DF60C">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5074EBEC">
            <w:pPr>
              <w:spacing w:line="240" w:lineRule="auto"/>
              <w:jc w:val="right"/>
              <w:rPr>
                <w:rFonts w:eastAsia="等线" w:cs="Arial"/>
                <w:sz w:val="8"/>
                <w:szCs w:val="8"/>
                <w:lang w:eastAsia="zh-CN"/>
              </w:rPr>
            </w:pPr>
            <w:r>
              <w:rPr>
                <w:rFonts w:eastAsia="等线" w:cs="Arial"/>
                <w:sz w:val="8"/>
                <w:szCs w:val="8"/>
                <w:lang w:eastAsia="zh-CN"/>
              </w:rPr>
              <w:t>0.0345</w:t>
            </w:r>
          </w:p>
        </w:tc>
        <w:tc>
          <w:tcPr>
            <w:tcW w:w="438" w:type="pct"/>
            <w:tcBorders>
              <w:top w:val="nil"/>
              <w:left w:val="nil"/>
              <w:bottom w:val="nil"/>
              <w:right w:val="nil"/>
            </w:tcBorders>
            <w:shd w:val="clear" w:color="auto" w:fill="auto"/>
            <w:noWrap/>
            <w:vAlign w:val="bottom"/>
          </w:tcPr>
          <w:p w14:paraId="308B941A">
            <w:pPr>
              <w:spacing w:line="240" w:lineRule="auto"/>
              <w:jc w:val="right"/>
              <w:rPr>
                <w:rFonts w:eastAsia="等线" w:cs="Arial"/>
                <w:sz w:val="8"/>
                <w:szCs w:val="8"/>
                <w:lang w:eastAsia="zh-CN"/>
              </w:rPr>
            </w:pPr>
            <w:r>
              <w:rPr>
                <w:rFonts w:eastAsia="等线" w:cs="Arial"/>
                <w:sz w:val="8"/>
                <w:szCs w:val="8"/>
                <w:lang w:eastAsia="zh-CN"/>
              </w:rPr>
              <w:t>0.101126</w:t>
            </w:r>
          </w:p>
        </w:tc>
        <w:tc>
          <w:tcPr>
            <w:tcW w:w="251" w:type="pct"/>
            <w:tcBorders>
              <w:top w:val="nil"/>
              <w:left w:val="nil"/>
              <w:bottom w:val="nil"/>
              <w:right w:val="nil"/>
            </w:tcBorders>
            <w:shd w:val="clear" w:color="auto" w:fill="auto"/>
            <w:noWrap/>
            <w:vAlign w:val="bottom"/>
          </w:tcPr>
          <w:p w14:paraId="75BD7B57">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0131A6E7">
            <w:pPr>
              <w:spacing w:line="240" w:lineRule="auto"/>
              <w:jc w:val="right"/>
              <w:rPr>
                <w:rFonts w:eastAsia="等线" w:cs="Arial"/>
                <w:sz w:val="8"/>
                <w:szCs w:val="8"/>
                <w:lang w:eastAsia="zh-CN"/>
              </w:rPr>
            </w:pPr>
            <w:r>
              <w:rPr>
                <w:rFonts w:eastAsia="等线" w:cs="Arial"/>
                <w:sz w:val="8"/>
                <w:szCs w:val="8"/>
                <w:lang w:eastAsia="zh-CN"/>
              </w:rPr>
              <w:t>0.043</w:t>
            </w:r>
          </w:p>
        </w:tc>
        <w:tc>
          <w:tcPr>
            <w:tcW w:w="438" w:type="pct"/>
            <w:tcBorders>
              <w:top w:val="nil"/>
              <w:left w:val="nil"/>
              <w:bottom w:val="nil"/>
              <w:right w:val="nil"/>
            </w:tcBorders>
            <w:shd w:val="clear" w:color="auto" w:fill="auto"/>
            <w:noWrap/>
            <w:vAlign w:val="bottom"/>
          </w:tcPr>
          <w:p w14:paraId="68DCADC7">
            <w:pPr>
              <w:spacing w:line="240" w:lineRule="auto"/>
              <w:jc w:val="right"/>
              <w:rPr>
                <w:rFonts w:eastAsia="等线" w:cs="Arial"/>
                <w:sz w:val="8"/>
                <w:szCs w:val="8"/>
                <w:lang w:eastAsia="zh-CN"/>
              </w:rPr>
            </w:pPr>
            <w:r>
              <w:rPr>
                <w:rFonts w:eastAsia="等线" w:cs="Arial"/>
                <w:sz w:val="8"/>
                <w:szCs w:val="8"/>
                <w:lang w:eastAsia="zh-CN"/>
              </w:rPr>
              <w:t>0.104388</w:t>
            </w:r>
          </w:p>
        </w:tc>
        <w:tc>
          <w:tcPr>
            <w:tcW w:w="251" w:type="pct"/>
            <w:tcBorders>
              <w:top w:val="nil"/>
              <w:left w:val="nil"/>
              <w:bottom w:val="nil"/>
              <w:right w:val="nil"/>
            </w:tcBorders>
            <w:shd w:val="clear" w:color="auto" w:fill="auto"/>
            <w:noWrap/>
            <w:vAlign w:val="bottom"/>
          </w:tcPr>
          <w:p w14:paraId="75039E88">
            <w:pPr>
              <w:spacing w:line="240" w:lineRule="auto"/>
              <w:jc w:val="right"/>
              <w:rPr>
                <w:rFonts w:eastAsia="等线" w:cs="Arial"/>
                <w:sz w:val="8"/>
                <w:szCs w:val="8"/>
                <w:lang w:eastAsia="zh-CN"/>
              </w:rPr>
            </w:pPr>
            <w:r>
              <w:rPr>
                <w:rFonts w:eastAsia="等线" w:cs="Arial"/>
                <w:sz w:val="8"/>
                <w:szCs w:val="8"/>
                <w:lang w:eastAsia="zh-CN"/>
              </w:rPr>
              <w:t>13.18</w:t>
            </w:r>
          </w:p>
        </w:tc>
        <w:tc>
          <w:tcPr>
            <w:tcW w:w="311" w:type="pct"/>
            <w:tcBorders>
              <w:top w:val="nil"/>
              <w:left w:val="nil"/>
              <w:bottom w:val="nil"/>
              <w:right w:val="nil"/>
            </w:tcBorders>
            <w:shd w:val="clear" w:color="auto" w:fill="auto"/>
            <w:noWrap/>
            <w:vAlign w:val="bottom"/>
          </w:tcPr>
          <w:p w14:paraId="26E5BAA6">
            <w:pPr>
              <w:spacing w:line="240" w:lineRule="auto"/>
              <w:jc w:val="right"/>
              <w:rPr>
                <w:rFonts w:eastAsia="等线" w:cs="Arial"/>
                <w:sz w:val="8"/>
                <w:szCs w:val="8"/>
                <w:lang w:eastAsia="zh-CN"/>
              </w:rPr>
            </w:pPr>
            <w:r>
              <w:rPr>
                <w:rFonts w:eastAsia="等线" w:cs="Arial"/>
                <w:sz w:val="8"/>
                <w:szCs w:val="8"/>
                <w:lang w:eastAsia="zh-CN"/>
              </w:rPr>
              <w:t>0.0395</w:t>
            </w:r>
          </w:p>
        </w:tc>
        <w:tc>
          <w:tcPr>
            <w:tcW w:w="438" w:type="pct"/>
            <w:tcBorders>
              <w:top w:val="nil"/>
              <w:left w:val="nil"/>
              <w:bottom w:val="nil"/>
              <w:right w:val="nil"/>
            </w:tcBorders>
            <w:shd w:val="clear" w:color="auto" w:fill="auto"/>
            <w:noWrap/>
            <w:vAlign w:val="bottom"/>
          </w:tcPr>
          <w:p w14:paraId="563633DE">
            <w:pPr>
              <w:spacing w:line="240" w:lineRule="auto"/>
              <w:jc w:val="right"/>
              <w:rPr>
                <w:rFonts w:eastAsia="等线" w:cs="Arial"/>
                <w:sz w:val="8"/>
                <w:szCs w:val="8"/>
                <w:lang w:eastAsia="zh-CN"/>
              </w:rPr>
            </w:pPr>
            <w:r>
              <w:rPr>
                <w:rFonts w:eastAsia="等线" w:cs="Arial"/>
                <w:sz w:val="8"/>
                <w:szCs w:val="8"/>
                <w:lang w:eastAsia="zh-CN"/>
              </w:rPr>
              <w:t>0.106922</w:t>
            </w:r>
          </w:p>
        </w:tc>
        <w:tc>
          <w:tcPr>
            <w:tcW w:w="251" w:type="pct"/>
            <w:tcBorders>
              <w:top w:val="nil"/>
              <w:left w:val="nil"/>
              <w:bottom w:val="nil"/>
              <w:right w:val="nil"/>
            </w:tcBorders>
            <w:shd w:val="clear" w:color="auto" w:fill="auto"/>
            <w:noWrap/>
            <w:vAlign w:val="bottom"/>
          </w:tcPr>
          <w:p w14:paraId="7870A303">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142AA25A">
            <w:pPr>
              <w:spacing w:line="240" w:lineRule="auto"/>
              <w:jc w:val="right"/>
              <w:rPr>
                <w:rFonts w:eastAsia="等线" w:cs="Arial"/>
                <w:sz w:val="8"/>
                <w:szCs w:val="8"/>
                <w:lang w:eastAsia="zh-CN"/>
              </w:rPr>
            </w:pPr>
            <w:r>
              <w:rPr>
                <w:rFonts w:eastAsia="等线" w:cs="Arial"/>
                <w:sz w:val="8"/>
                <w:szCs w:val="8"/>
                <w:lang w:eastAsia="zh-CN"/>
              </w:rPr>
              <w:t>0.0012</w:t>
            </w:r>
          </w:p>
        </w:tc>
        <w:tc>
          <w:tcPr>
            <w:tcW w:w="438" w:type="pct"/>
            <w:tcBorders>
              <w:top w:val="nil"/>
              <w:left w:val="nil"/>
              <w:bottom w:val="nil"/>
              <w:right w:val="nil"/>
            </w:tcBorders>
            <w:shd w:val="clear" w:color="auto" w:fill="auto"/>
            <w:noWrap/>
            <w:vAlign w:val="bottom"/>
          </w:tcPr>
          <w:p w14:paraId="42A31EB4">
            <w:pPr>
              <w:spacing w:line="240" w:lineRule="auto"/>
              <w:jc w:val="right"/>
              <w:rPr>
                <w:rFonts w:eastAsia="等线" w:cs="Arial"/>
                <w:sz w:val="8"/>
                <w:szCs w:val="8"/>
                <w:lang w:eastAsia="zh-CN"/>
              </w:rPr>
            </w:pPr>
            <w:r>
              <w:rPr>
                <w:rFonts w:eastAsia="等线" w:cs="Arial"/>
                <w:sz w:val="8"/>
                <w:szCs w:val="8"/>
                <w:lang w:eastAsia="zh-CN"/>
              </w:rPr>
              <w:t>0.104774</w:t>
            </w:r>
          </w:p>
        </w:tc>
      </w:tr>
      <w:tr w14:paraId="3EDD560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8B5B77">
            <w:pPr>
              <w:spacing w:line="240" w:lineRule="auto"/>
              <w:jc w:val="right"/>
              <w:rPr>
                <w:rFonts w:eastAsia="等线" w:cs="Arial"/>
                <w:sz w:val="8"/>
                <w:szCs w:val="8"/>
                <w:lang w:eastAsia="zh-CN"/>
              </w:rPr>
            </w:pPr>
            <w:r>
              <w:rPr>
                <w:rFonts w:eastAsia="等线" w:cs="Arial"/>
                <w:sz w:val="8"/>
                <w:szCs w:val="8"/>
                <w:lang w:eastAsia="zh-CN"/>
              </w:rPr>
              <w:t>13.68</w:t>
            </w:r>
          </w:p>
        </w:tc>
        <w:tc>
          <w:tcPr>
            <w:tcW w:w="311" w:type="pct"/>
            <w:tcBorders>
              <w:top w:val="nil"/>
              <w:left w:val="nil"/>
              <w:bottom w:val="nil"/>
              <w:right w:val="nil"/>
            </w:tcBorders>
            <w:shd w:val="clear" w:color="auto" w:fill="auto"/>
            <w:noWrap/>
            <w:vAlign w:val="bottom"/>
          </w:tcPr>
          <w:p w14:paraId="7D40A604">
            <w:pPr>
              <w:spacing w:line="240" w:lineRule="auto"/>
              <w:jc w:val="right"/>
              <w:rPr>
                <w:rFonts w:eastAsia="等线" w:cs="Arial"/>
                <w:sz w:val="8"/>
                <w:szCs w:val="8"/>
                <w:lang w:eastAsia="zh-CN"/>
              </w:rPr>
            </w:pPr>
            <w:r>
              <w:rPr>
                <w:rFonts w:eastAsia="等线" w:cs="Arial"/>
                <w:sz w:val="8"/>
                <w:szCs w:val="8"/>
                <w:lang w:eastAsia="zh-CN"/>
              </w:rPr>
              <w:t>0.3983</w:t>
            </w:r>
          </w:p>
        </w:tc>
        <w:tc>
          <w:tcPr>
            <w:tcW w:w="438" w:type="pct"/>
            <w:tcBorders>
              <w:top w:val="nil"/>
              <w:left w:val="nil"/>
              <w:bottom w:val="nil"/>
              <w:right w:val="nil"/>
            </w:tcBorders>
            <w:shd w:val="clear" w:color="auto" w:fill="auto"/>
            <w:noWrap/>
            <w:vAlign w:val="bottom"/>
          </w:tcPr>
          <w:p w14:paraId="342DD3BA">
            <w:pPr>
              <w:spacing w:line="240" w:lineRule="auto"/>
              <w:jc w:val="right"/>
              <w:rPr>
                <w:rFonts w:eastAsia="等线" w:cs="Arial"/>
                <w:sz w:val="8"/>
                <w:szCs w:val="8"/>
                <w:lang w:eastAsia="zh-CN"/>
              </w:rPr>
            </w:pPr>
            <w:r>
              <w:rPr>
                <w:rFonts w:eastAsia="等线" w:cs="Arial"/>
                <w:sz w:val="8"/>
                <w:szCs w:val="8"/>
                <w:lang w:eastAsia="zh-CN"/>
              </w:rPr>
              <w:t>0.097782</w:t>
            </w:r>
          </w:p>
        </w:tc>
        <w:tc>
          <w:tcPr>
            <w:tcW w:w="251" w:type="pct"/>
            <w:tcBorders>
              <w:top w:val="nil"/>
              <w:left w:val="nil"/>
              <w:bottom w:val="nil"/>
              <w:right w:val="nil"/>
            </w:tcBorders>
            <w:shd w:val="clear" w:color="auto" w:fill="auto"/>
            <w:noWrap/>
            <w:vAlign w:val="bottom"/>
          </w:tcPr>
          <w:p w14:paraId="5D2057B7">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3CD1FCD2">
            <w:pPr>
              <w:spacing w:line="240" w:lineRule="auto"/>
              <w:jc w:val="right"/>
              <w:rPr>
                <w:rFonts w:eastAsia="等线" w:cs="Arial"/>
                <w:sz w:val="8"/>
                <w:szCs w:val="8"/>
                <w:lang w:eastAsia="zh-CN"/>
              </w:rPr>
            </w:pPr>
            <w:r>
              <w:rPr>
                <w:rFonts w:eastAsia="等线" w:cs="Arial"/>
                <w:sz w:val="8"/>
                <w:szCs w:val="8"/>
                <w:lang w:eastAsia="zh-CN"/>
              </w:rPr>
              <w:t>0.3538</w:t>
            </w:r>
          </w:p>
        </w:tc>
        <w:tc>
          <w:tcPr>
            <w:tcW w:w="438" w:type="pct"/>
            <w:tcBorders>
              <w:top w:val="nil"/>
              <w:left w:val="nil"/>
              <w:bottom w:val="nil"/>
              <w:right w:val="nil"/>
            </w:tcBorders>
            <w:shd w:val="clear" w:color="auto" w:fill="auto"/>
            <w:noWrap/>
            <w:vAlign w:val="bottom"/>
          </w:tcPr>
          <w:p w14:paraId="5EDCC8FF">
            <w:pPr>
              <w:spacing w:line="240" w:lineRule="auto"/>
              <w:jc w:val="right"/>
              <w:rPr>
                <w:rFonts w:eastAsia="等线" w:cs="Arial"/>
                <w:sz w:val="8"/>
                <w:szCs w:val="8"/>
                <w:lang w:eastAsia="zh-CN"/>
              </w:rPr>
            </w:pPr>
            <w:r>
              <w:rPr>
                <w:rFonts w:eastAsia="等线" w:cs="Arial"/>
                <w:sz w:val="8"/>
                <w:szCs w:val="8"/>
                <w:lang w:eastAsia="zh-CN"/>
              </w:rPr>
              <w:t>0.106856</w:t>
            </w:r>
          </w:p>
        </w:tc>
        <w:tc>
          <w:tcPr>
            <w:tcW w:w="251" w:type="pct"/>
            <w:tcBorders>
              <w:top w:val="nil"/>
              <w:left w:val="nil"/>
              <w:bottom w:val="nil"/>
              <w:right w:val="nil"/>
            </w:tcBorders>
            <w:shd w:val="clear" w:color="auto" w:fill="auto"/>
            <w:noWrap/>
            <w:vAlign w:val="bottom"/>
          </w:tcPr>
          <w:p w14:paraId="5717CE21">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474BAC9E">
            <w:pPr>
              <w:spacing w:line="240" w:lineRule="auto"/>
              <w:jc w:val="right"/>
              <w:rPr>
                <w:rFonts w:eastAsia="等线" w:cs="Arial"/>
                <w:sz w:val="8"/>
                <w:szCs w:val="8"/>
                <w:lang w:eastAsia="zh-CN"/>
              </w:rPr>
            </w:pPr>
            <w:r>
              <w:rPr>
                <w:rFonts w:eastAsia="等线" w:cs="Arial"/>
                <w:sz w:val="8"/>
                <w:szCs w:val="8"/>
                <w:lang w:eastAsia="zh-CN"/>
              </w:rPr>
              <w:t>0.4229</w:t>
            </w:r>
          </w:p>
        </w:tc>
        <w:tc>
          <w:tcPr>
            <w:tcW w:w="438" w:type="pct"/>
            <w:tcBorders>
              <w:top w:val="nil"/>
              <w:left w:val="nil"/>
              <w:bottom w:val="nil"/>
              <w:right w:val="nil"/>
            </w:tcBorders>
            <w:shd w:val="clear" w:color="auto" w:fill="auto"/>
            <w:noWrap/>
            <w:vAlign w:val="bottom"/>
          </w:tcPr>
          <w:p w14:paraId="3D2A0111">
            <w:pPr>
              <w:spacing w:line="240" w:lineRule="auto"/>
              <w:jc w:val="right"/>
              <w:rPr>
                <w:rFonts w:eastAsia="等线" w:cs="Arial"/>
                <w:sz w:val="8"/>
                <w:szCs w:val="8"/>
                <w:lang w:eastAsia="zh-CN"/>
              </w:rPr>
            </w:pPr>
            <w:r>
              <w:rPr>
                <w:rFonts w:eastAsia="等线" w:cs="Arial"/>
                <w:sz w:val="8"/>
                <w:szCs w:val="8"/>
                <w:lang w:eastAsia="zh-CN"/>
              </w:rPr>
              <w:t>0.099195</w:t>
            </w:r>
          </w:p>
        </w:tc>
        <w:tc>
          <w:tcPr>
            <w:tcW w:w="251" w:type="pct"/>
            <w:tcBorders>
              <w:top w:val="nil"/>
              <w:left w:val="nil"/>
              <w:bottom w:val="nil"/>
              <w:right w:val="nil"/>
            </w:tcBorders>
            <w:shd w:val="clear" w:color="auto" w:fill="auto"/>
            <w:noWrap/>
            <w:vAlign w:val="bottom"/>
          </w:tcPr>
          <w:p w14:paraId="0F77B096">
            <w:pPr>
              <w:spacing w:line="240" w:lineRule="auto"/>
              <w:jc w:val="right"/>
              <w:rPr>
                <w:rFonts w:eastAsia="等线" w:cs="Arial"/>
                <w:sz w:val="8"/>
                <w:szCs w:val="8"/>
                <w:lang w:eastAsia="zh-CN"/>
              </w:rPr>
            </w:pPr>
            <w:r>
              <w:rPr>
                <w:rFonts w:eastAsia="等线" w:cs="Arial"/>
                <w:sz w:val="8"/>
                <w:szCs w:val="8"/>
                <w:lang w:eastAsia="zh-CN"/>
              </w:rPr>
              <w:t>13.18</w:t>
            </w:r>
          </w:p>
        </w:tc>
        <w:tc>
          <w:tcPr>
            <w:tcW w:w="311" w:type="pct"/>
            <w:tcBorders>
              <w:top w:val="nil"/>
              <w:left w:val="nil"/>
              <w:bottom w:val="nil"/>
              <w:right w:val="nil"/>
            </w:tcBorders>
            <w:shd w:val="clear" w:color="auto" w:fill="auto"/>
            <w:noWrap/>
            <w:vAlign w:val="bottom"/>
          </w:tcPr>
          <w:p w14:paraId="7DBE21F0">
            <w:pPr>
              <w:spacing w:line="240" w:lineRule="auto"/>
              <w:jc w:val="right"/>
              <w:rPr>
                <w:rFonts w:eastAsia="等线" w:cs="Arial"/>
                <w:sz w:val="8"/>
                <w:szCs w:val="8"/>
                <w:lang w:eastAsia="zh-CN"/>
              </w:rPr>
            </w:pPr>
            <w:r>
              <w:rPr>
                <w:rFonts w:eastAsia="等线" w:cs="Arial"/>
                <w:sz w:val="8"/>
                <w:szCs w:val="8"/>
                <w:lang w:eastAsia="zh-CN"/>
              </w:rPr>
              <w:t>-0.0046</w:t>
            </w:r>
          </w:p>
        </w:tc>
        <w:tc>
          <w:tcPr>
            <w:tcW w:w="438" w:type="pct"/>
            <w:tcBorders>
              <w:top w:val="nil"/>
              <w:left w:val="nil"/>
              <w:bottom w:val="nil"/>
              <w:right w:val="nil"/>
            </w:tcBorders>
            <w:shd w:val="clear" w:color="auto" w:fill="auto"/>
            <w:noWrap/>
            <w:vAlign w:val="bottom"/>
          </w:tcPr>
          <w:p w14:paraId="0228DDEA">
            <w:pPr>
              <w:spacing w:line="240" w:lineRule="auto"/>
              <w:jc w:val="right"/>
              <w:rPr>
                <w:rFonts w:eastAsia="等线" w:cs="Arial"/>
                <w:sz w:val="8"/>
                <w:szCs w:val="8"/>
                <w:lang w:eastAsia="zh-CN"/>
              </w:rPr>
            </w:pPr>
            <w:r>
              <w:rPr>
                <w:rFonts w:eastAsia="等线" w:cs="Arial"/>
                <w:sz w:val="8"/>
                <w:szCs w:val="8"/>
                <w:lang w:eastAsia="zh-CN"/>
              </w:rPr>
              <w:t>0.106392</w:t>
            </w:r>
          </w:p>
        </w:tc>
        <w:tc>
          <w:tcPr>
            <w:tcW w:w="251" w:type="pct"/>
            <w:tcBorders>
              <w:top w:val="nil"/>
              <w:left w:val="nil"/>
              <w:bottom w:val="nil"/>
              <w:right w:val="nil"/>
            </w:tcBorders>
            <w:shd w:val="clear" w:color="auto" w:fill="auto"/>
            <w:noWrap/>
            <w:vAlign w:val="bottom"/>
          </w:tcPr>
          <w:p w14:paraId="74D618DF">
            <w:pPr>
              <w:spacing w:line="240" w:lineRule="auto"/>
              <w:jc w:val="right"/>
              <w:rPr>
                <w:rFonts w:eastAsia="等线" w:cs="Arial"/>
                <w:sz w:val="8"/>
                <w:szCs w:val="8"/>
                <w:lang w:eastAsia="zh-CN"/>
              </w:rPr>
            </w:pPr>
            <w:r>
              <w:rPr>
                <w:rFonts w:eastAsia="等线" w:cs="Arial"/>
                <w:sz w:val="8"/>
                <w:szCs w:val="8"/>
                <w:lang w:eastAsia="zh-CN"/>
              </w:rPr>
              <w:t>12.21</w:t>
            </w:r>
          </w:p>
        </w:tc>
        <w:tc>
          <w:tcPr>
            <w:tcW w:w="311" w:type="pct"/>
            <w:tcBorders>
              <w:top w:val="nil"/>
              <w:left w:val="nil"/>
              <w:bottom w:val="nil"/>
              <w:right w:val="nil"/>
            </w:tcBorders>
            <w:shd w:val="clear" w:color="auto" w:fill="auto"/>
            <w:noWrap/>
            <w:vAlign w:val="bottom"/>
          </w:tcPr>
          <w:p w14:paraId="54850C10">
            <w:pPr>
              <w:spacing w:line="240" w:lineRule="auto"/>
              <w:jc w:val="right"/>
              <w:rPr>
                <w:rFonts w:eastAsia="等线" w:cs="Arial"/>
                <w:sz w:val="8"/>
                <w:szCs w:val="8"/>
                <w:lang w:eastAsia="zh-CN"/>
              </w:rPr>
            </w:pPr>
            <w:r>
              <w:rPr>
                <w:rFonts w:eastAsia="等线" w:cs="Arial"/>
                <w:sz w:val="8"/>
                <w:szCs w:val="8"/>
                <w:lang w:eastAsia="zh-CN"/>
              </w:rPr>
              <w:t>0.4897</w:t>
            </w:r>
          </w:p>
        </w:tc>
        <w:tc>
          <w:tcPr>
            <w:tcW w:w="438" w:type="pct"/>
            <w:tcBorders>
              <w:top w:val="nil"/>
              <w:left w:val="nil"/>
              <w:bottom w:val="nil"/>
              <w:right w:val="nil"/>
            </w:tcBorders>
            <w:shd w:val="clear" w:color="auto" w:fill="auto"/>
            <w:noWrap/>
            <w:vAlign w:val="bottom"/>
          </w:tcPr>
          <w:p w14:paraId="0F2CA5B2">
            <w:pPr>
              <w:spacing w:line="240" w:lineRule="auto"/>
              <w:jc w:val="right"/>
              <w:rPr>
                <w:rFonts w:eastAsia="等线" w:cs="Arial"/>
                <w:sz w:val="8"/>
                <w:szCs w:val="8"/>
                <w:lang w:eastAsia="zh-CN"/>
              </w:rPr>
            </w:pPr>
            <w:r>
              <w:rPr>
                <w:rFonts w:eastAsia="等线" w:cs="Arial"/>
                <w:sz w:val="8"/>
                <w:szCs w:val="8"/>
                <w:lang w:eastAsia="zh-CN"/>
              </w:rPr>
              <w:t>0.095697</w:t>
            </w:r>
          </w:p>
        </w:tc>
      </w:tr>
      <w:tr w14:paraId="0C30426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C397B58">
            <w:pPr>
              <w:spacing w:line="240" w:lineRule="auto"/>
              <w:jc w:val="right"/>
              <w:rPr>
                <w:rFonts w:eastAsia="等线" w:cs="Arial"/>
                <w:sz w:val="8"/>
                <w:szCs w:val="8"/>
                <w:lang w:eastAsia="zh-CN"/>
              </w:rPr>
            </w:pPr>
            <w:r>
              <w:rPr>
                <w:rFonts w:eastAsia="等线" w:cs="Arial"/>
                <w:sz w:val="8"/>
                <w:szCs w:val="8"/>
                <w:lang w:eastAsia="zh-CN"/>
              </w:rPr>
              <w:t>13.68</w:t>
            </w:r>
          </w:p>
        </w:tc>
        <w:tc>
          <w:tcPr>
            <w:tcW w:w="311" w:type="pct"/>
            <w:tcBorders>
              <w:top w:val="nil"/>
              <w:left w:val="nil"/>
              <w:bottom w:val="nil"/>
              <w:right w:val="nil"/>
            </w:tcBorders>
            <w:shd w:val="clear" w:color="auto" w:fill="auto"/>
            <w:noWrap/>
            <w:vAlign w:val="bottom"/>
          </w:tcPr>
          <w:p w14:paraId="543DB908">
            <w:pPr>
              <w:spacing w:line="240" w:lineRule="auto"/>
              <w:jc w:val="right"/>
              <w:rPr>
                <w:rFonts w:eastAsia="等线" w:cs="Arial"/>
                <w:sz w:val="8"/>
                <w:szCs w:val="8"/>
                <w:lang w:eastAsia="zh-CN"/>
              </w:rPr>
            </w:pPr>
            <w:r>
              <w:rPr>
                <w:rFonts w:eastAsia="等线" w:cs="Arial"/>
                <w:sz w:val="8"/>
                <w:szCs w:val="8"/>
                <w:lang w:eastAsia="zh-CN"/>
              </w:rPr>
              <w:t>-0.1448</w:t>
            </w:r>
          </w:p>
        </w:tc>
        <w:tc>
          <w:tcPr>
            <w:tcW w:w="438" w:type="pct"/>
            <w:tcBorders>
              <w:top w:val="nil"/>
              <w:left w:val="nil"/>
              <w:bottom w:val="nil"/>
              <w:right w:val="nil"/>
            </w:tcBorders>
            <w:shd w:val="clear" w:color="auto" w:fill="auto"/>
            <w:noWrap/>
            <w:vAlign w:val="bottom"/>
          </w:tcPr>
          <w:p w14:paraId="5EF04E7B">
            <w:pPr>
              <w:spacing w:line="240" w:lineRule="auto"/>
              <w:jc w:val="right"/>
              <w:rPr>
                <w:rFonts w:eastAsia="等线" w:cs="Arial"/>
                <w:sz w:val="8"/>
                <w:szCs w:val="8"/>
                <w:lang w:eastAsia="zh-CN"/>
              </w:rPr>
            </w:pPr>
            <w:r>
              <w:rPr>
                <w:rFonts w:eastAsia="等线" w:cs="Arial"/>
                <w:sz w:val="8"/>
                <w:szCs w:val="8"/>
                <w:lang w:eastAsia="zh-CN"/>
              </w:rPr>
              <w:t>0.15033</w:t>
            </w:r>
          </w:p>
        </w:tc>
        <w:tc>
          <w:tcPr>
            <w:tcW w:w="251" w:type="pct"/>
            <w:tcBorders>
              <w:top w:val="nil"/>
              <w:left w:val="nil"/>
              <w:bottom w:val="nil"/>
              <w:right w:val="nil"/>
            </w:tcBorders>
            <w:shd w:val="clear" w:color="auto" w:fill="auto"/>
            <w:noWrap/>
            <w:vAlign w:val="bottom"/>
          </w:tcPr>
          <w:p w14:paraId="43FFB813">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44458040">
            <w:pPr>
              <w:spacing w:line="240" w:lineRule="auto"/>
              <w:jc w:val="right"/>
              <w:rPr>
                <w:rFonts w:eastAsia="等线" w:cs="Arial"/>
                <w:sz w:val="8"/>
                <w:szCs w:val="8"/>
                <w:lang w:eastAsia="zh-CN"/>
              </w:rPr>
            </w:pPr>
            <w:r>
              <w:rPr>
                <w:rFonts w:eastAsia="等线" w:cs="Arial"/>
                <w:sz w:val="8"/>
                <w:szCs w:val="8"/>
                <w:lang w:eastAsia="zh-CN"/>
              </w:rPr>
              <w:t>0.5416</w:t>
            </w:r>
          </w:p>
        </w:tc>
        <w:tc>
          <w:tcPr>
            <w:tcW w:w="438" w:type="pct"/>
            <w:tcBorders>
              <w:top w:val="nil"/>
              <w:left w:val="nil"/>
              <w:bottom w:val="nil"/>
              <w:right w:val="nil"/>
            </w:tcBorders>
            <w:shd w:val="clear" w:color="auto" w:fill="auto"/>
            <w:noWrap/>
            <w:vAlign w:val="bottom"/>
          </w:tcPr>
          <w:p w14:paraId="3955FECD">
            <w:pPr>
              <w:spacing w:line="240" w:lineRule="auto"/>
              <w:jc w:val="right"/>
              <w:rPr>
                <w:rFonts w:eastAsia="等线" w:cs="Arial"/>
                <w:sz w:val="8"/>
                <w:szCs w:val="8"/>
                <w:lang w:eastAsia="zh-CN"/>
              </w:rPr>
            </w:pPr>
            <w:r>
              <w:rPr>
                <w:rFonts w:eastAsia="等线" w:cs="Arial"/>
                <w:sz w:val="8"/>
                <w:szCs w:val="8"/>
                <w:lang w:eastAsia="zh-CN"/>
              </w:rPr>
              <w:t>0.105655</w:t>
            </w:r>
          </w:p>
        </w:tc>
        <w:tc>
          <w:tcPr>
            <w:tcW w:w="251" w:type="pct"/>
            <w:tcBorders>
              <w:top w:val="nil"/>
              <w:left w:val="nil"/>
              <w:bottom w:val="nil"/>
              <w:right w:val="nil"/>
            </w:tcBorders>
            <w:shd w:val="clear" w:color="auto" w:fill="auto"/>
            <w:noWrap/>
            <w:vAlign w:val="bottom"/>
          </w:tcPr>
          <w:p w14:paraId="331CD95D">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74CB84EC">
            <w:pPr>
              <w:spacing w:line="240" w:lineRule="auto"/>
              <w:jc w:val="right"/>
              <w:rPr>
                <w:rFonts w:eastAsia="等线" w:cs="Arial"/>
                <w:sz w:val="8"/>
                <w:szCs w:val="8"/>
                <w:lang w:eastAsia="zh-CN"/>
              </w:rPr>
            </w:pPr>
            <w:r>
              <w:rPr>
                <w:rFonts w:eastAsia="等线" w:cs="Arial"/>
                <w:sz w:val="8"/>
                <w:szCs w:val="8"/>
                <w:lang w:eastAsia="zh-CN"/>
              </w:rPr>
              <w:t>0.0322</w:t>
            </w:r>
          </w:p>
        </w:tc>
        <w:tc>
          <w:tcPr>
            <w:tcW w:w="438" w:type="pct"/>
            <w:tcBorders>
              <w:top w:val="nil"/>
              <w:left w:val="nil"/>
              <w:bottom w:val="nil"/>
              <w:right w:val="nil"/>
            </w:tcBorders>
            <w:shd w:val="clear" w:color="auto" w:fill="auto"/>
            <w:noWrap/>
            <w:vAlign w:val="bottom"/>
          </w:tcPr>
          <w:p w14:paraId="3EB73E28">
            <w:pPr>
              <w:spacing w:line="240" w:lineRule="auto"/>
              <w:jc w:val="right"/>
              <w:rPr>
                <w:rFonts w:eastAsia="等线" w:cs="Arial"/>
                <w:sz w:val="8"/>
                <w:szCs w:val="8"/>
                <w:lang w:eastAsia="zh-CN"/>
              </w:rPr>
            </w:pPr>
            <w:r>
              <w:rPr>
                <w:rFonts w:eastAsia="等线" w:cs="Arial"/>
                <w:sz w:val="8"/>
                <w:szCs w:val="8"/>
                <w:lang w:eastAsia="zh-CN"/>
              </w:rPr>
              <w:t>0.102605</w:t>
            </w:r>
          </w:p>
        </w:tc>
        <w:tc>
          <w:tcPr>
            <w:tcW w:w="251" w:type="pct"/>
            <w:tcBorders>
              <w:top w:val="nil"/>
              <w:left w:val="nil"/>
              <w:bottom w:val="nil"/>
              <w:right w:val="nil"/>
            </w:tcBorders>
            <w:shd w:val="clear" w:color="auto" w:fill="auto"/>
            <w:noWrap/>
            <w:vAlign w:val="bottom"/>
          </w:tcPr>
          <w:p w14:paraId="16D85814">
            <w:pPr>
              <w:spacing w:line="240" w:lineRule="auto"/>
              <w:jc w:val="right"/>
              <w:rPr>
                <w:rFonts w:eastAsia="等线" w:cs="Arial"/>
                <w:sz w:val="8"/>
                <w:szCs w:val="8"/>
                <w:lang w:eastAsia="zh-CN"/>
              </w:rPr>
            </w:pPr>
            <w:r>
              <w:rPr>
                <w:rFonts w:eastAsia="等线" w:cs="Arial"/>
                <w:sz w:val="8"/>
                <w:szCs w:val="8"/>
                <w:lang w:eastAsia="zh-CN"/>
              </w:rPr>
              <w:t>13.16</w:t>
            </w:r>
          </w:p>
        </w:tc>
        <w:tc>
          <w:tcPr>
            <w:tcW w:w="311" w:type="pct"/>
            <w:tcBorders>
              <w:top w:val="nil"/>
              <w:left w:val="nil"/>
              <w:bottom w:val="nil"/>
              <w:right w:val="nil"/>
            </w:tcBorders>
            <w:shd w:val="clear" w:color="auto" w:fill="auto"/>
            <w:noWrap/>
            <w:vAlign w:val="bottom"/>
          </w:tcPr>
          <w:p w14:paraId="04B7BF0D">
            <w:pPr>
              <w:spacing w:line="240" w:lineRule="auto"/>
              <w:jc w:val="right"/>
              <w:rPr>
                <w:rFonts w:eastAsia="等线" w:cs="Arial"/>
                <w:sz w:val="8"/>
                <w:szCs w:val="8"/>
                <w:lang w:eastAsia="zh-CN"/>
              </w:rPr>
            </w:pPr>
            <w:r>
              <w:rPr>
                <w:rFonts w:eastAsia="等线" w:cs="Arial"/>
                <w:sz w:val="8"/>
                <w:szCs w:val="8"/>
                <w:lang w:eastAsia="zh-CN"/>
              </w:rPr>
              <w:t>-0.0534</w:t>
            </w:r>
          </w:p>
        </w:tc>
        <w:tc>
          <w:tcPr>
            <w:tcW w:w="438" w:type="pct"/>
            <w:tcBorders>
              <w:top w:val="nil"/>
              <w:left w:val="nil"/>
              <w:bottom w:val="nil"/>
              <w:right w:val="nil"/>
            </w:tcBorders>
            <w:shd w:val="clear" w:color="auto" w:fill="auto"/>
            <w:noWrap/>
            <w:vAlign w:val="bottom"/>
          </w:tcPr>
          <w:p w14:paraId="182909A7">
            <w:pPr>
              <w:spacing w:line="240" w:lineRule="auto"/>
              <w:jc w:val="right"/>
              <w:rPr>
                <w:rFonts w:eastAsia="等线" w:cs="Arial"/>
                <w:sz w:val="8"/>
                <w:szCs w:val="8"/>
                <w:lang w:eastAsia="zh-CN"/>
              </w:rPr>
            </w:pPr>
            <w:r>
              <w:rPr>
                <w:rFonts w:eastAsia="等线" w:cs="Arial"/>
                <w:sz w:val="8"/>
                <w:szCs w:val="8"/>
                <w:lang w:eastAsia="zh-CN"/>
              </w:rPr>
              <w:t>0.100235</w:t>
            </w:r>
          </w:p>
        </w:tc>
        <w:tc>
          <w:tcPr>
            <w:tcW w:w="251" w:type="pct"/>
            <w:tcBorders>
              <w:top w:val="nil"/>
              <w:left w:val="nil"/>
              <w:bottom w:val="nil"/>
              <w:right w:val="nil"/>
            </w:tcBorders>
            <w:shd w:val="clear" w:color="auto" w:fill="auto"/>
            <w:noWrap/>
            <w:vAlign w:val="bottom"/>
          </w:tcPr>
          <w:p w14:paraId="7963FA6C">
            <w:pPr>
              <w:spacing w:line="240" w:lineRule="auto"/>
              <w:jc w:val="right"/>
              <w:rPr>
                <w:rFonts w:eastAsia="等线" w:cs="Arial"/>
                <w:sz w:val="8"/>
                <w:szCs w:val="8"/>
                <w:lang w:eastAsia="zh-CN"/>
              </w:rPr>
            </w:pPr>
            <w:r>
              <w:rPr>
                <w:rFonts w:eastAsia="等线" w:cs="Arial"/>
                <w:sz w:val="8"/>
                <w:szCs w:val="8"/>
                <w:lang w:eastAsia="zh-CN"/>
              </w:rPr>
              <w:t>12.21</w:t>
            </w:r>
          </w:p>
        </w:tc>
        <w:tc>
          <w:tcPr>
            <w:tcW w:w="311" w:type="pct"/>
            <w:tcBorders>
              <w:top w:val="nil"/>
              <w:left w:val="nil"/>
              <w:bottom w:val="nil"/>
              <w:right w:val="nil"/>
            </w:tcBorders>
            <w:shd w:val="clear" w:color="auto" w:fill="auto"/>
            <w:noWrap/>
            <w:vAlign w:val="bottom"/>
          </w:tcPr>
          <w:p w14:paraId="0B8AE844">
            <w:pPr>
              <w:spacing w:line="240" w:lineRule="auto"/>
              <w:jc w:val="right"/>
              <w:rPr>
                <w:rFonts w:eastAsia="等线" w:cs="Arial"/>
                <w:sz w:val="8"/>
                <w:szCs w:val="8"/>
                <w:lang w:eastAsia="zh-CN"/>
              </w:rPr>
            </w:pPr>
            <w:r>
              <w:rPr>
                <w:rFonts w:eastAsia="等线" w:cs="Arial"/>
                <w:sz w:val="8"/>
                <w:szCs w:val="8"/>
                <w:lang w:eastAsia="zh-CN"/>
              </w:rPr>
              <w:t>0.1724</w:t>
            </w:r>
          </w:p>
        </w:tc>
        <w:tc>
          <w:tcPr>
            <w:tcW w:w="438" w:type="pct"/>
            <w:tcBorders>
              <w:top w:val="nil"/>
              <w:left w:val="nil"/>
              <w:bottom w:val="nil"/>
              <w:right w:val="nil"/>
            </w:tcBorders>
            <w:shd w:val="clear" w:color="auto" w:fill="auto"/>
            <w:noWrap/>
            <w:vAlign w:val="bottom"/>
          </w:tcPr>
          <w:p w14:paraId="6AFD22E3">
            <w:pPr>
              <w:spacing w:line="240" w:lineRule="auto"/>
              <w:jc w:val="right"/>
              <w:rPr>
                <w:rFonts w:eastAsia="等线" w:cs="Arial"/>
                <w:sz w:val="8"/>
                <w:szCs w:val="8"/>
                <w:lang w:eastAsia="zh-CN"/>
              </w:rPr>
            </w:pPr>
            <w:r>
              <w:rPr>
                <w:rFonts w:eastAsia="等线" w:cs="Arial"/>
                <w:sz w:val="8"/>
                <w:szCs w:val="8"/>
                <w:lang w:eastAsia="zh-CN"/>
              </w:rPr>
              <w:t>0.109664</w:t>
            </w:r>
          </w:p>
        </w:tc>
      </w:tr>
      <w:tr w14:paraId="790FC75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70E8B3">
            <w:pPr>
              <w:spacing w:line="240" w:lineRule="auto"/>
              <w:jc w:val="right"/>
              <w:rPr>
                <w:rFonts w:eastAsia="等线" w:cs="Arial"/>
                <w:sz w:val="8"/>
                <w:szCs w:val="8"/>
                <w:lang w:eastAsia="zh-CN"/>
              </w:rPr>
            </w:pPr>
            <w:r>
              <w:rPr>
                <w:rFonts w:eastAsia="等线" w:cs="Arial"/>
                <w:sz w:val="8"/>
                <w:szCs w:val="8"/>
                <w:lang w:eastAsia="zh-CN"/>
              </w:rPr>
              <w:t>13.66</w:t>
            </w:r>
          </w:p>
        </w:tc>
        <w:tc>
          <w:tcPr>
            <w:tcW w:w="311" w:type="pct"/>
            <w:tcBorders>
              <w:top w:val="nil"/>
              <w:left w:val="nil"/>
              <w:bottom w:val="nil"/>
              <w:right w:val="nil"/>
            </w:tcBorders>
            <w:shd w:val="clear" w:color="auto" w:fill="auto"/>
            <w:noWrap/>
            <w:vAlign w:val="bottom"/>
          </w:tcPr>
          <w:p w14:paraId="309BEF19">
            <w:pPr>
              <w:spacing w:line="240" w:lineRule="auto"/>
              <w:jc w:val="right"/>
              <w:rPr>
                <w:rFonts w:eastAsia="等线" w:cs="Arial"/>
                <w:sz w:val="8"/>
                <w:szCs w:val="8"/>
                <w:lang w:eastAsia="zh-CN"/>
              </w:rPr>
            </w:pPr>
            <w:r>
              <w:rPr>
                <w:rFonts w:eastAsia="等线" w:cs="Arial"/>
                <w:sz w:val="8"/>
                <w:szCs w:val="8"/>
                <w:lang w:eastAsia="zh-CN"/>
              </w:rPr>
              <w:t>0.2894</w:t>
            </w:r>
          </w:p>
        </w:tc>
        <w:tc>
          <w:tcPr>
            <w:tcW w:w="438" w:type="pct"/>
            <w:tcBorders>
              <w:top w:val="nil"/>
              <w:left w:val="nil"/>
              <w:bottom w:val="nil"/>
              <w:right w:val="nil"/>
            </w:tcBorders>
            <w:shd w:val="clear" w:color="auto" w:fill="auto"/>
            <w:noWrap/>
            <w:vAlign w:val="bottom"/>
          </w:tcPr>
          <w:p w14:paraId="69306447">
            <w:pPr>
              <w:spacing w:line="240" w:lineRule="auto"/>
              <w:jc w:val="right"/>
              <w:rPr>
                <w:rFonts w:eastAsia="等线" w:cs="Arial"/>
                <w:sz w:val="8"/>
                <w:szCs w:val="8"/>
                <w:lang w:eastAsia="zh-CN"/>
              </w:rPr>
            </w:pPr>
            <w:r>
              <w:rPr>
                <w:rFonts w:eastAsia="等线" w:cs="Arial"/>
                <w:sz w:val="8"/>
                <w:szCs w:val="8"/>
                <w:lang w:eastAsia="zh-CN"/>
              </w:rPr>
              <w:t>0.100195</w:t>
            </w:r>
          </w:p>
        </w:tc>
        <w:tc>
          <w:tcPr>
            <w:tcW w:w="251" w:type="pct"/>
            <w:tcBorders>
              <w:top w:val="nil"/>
              <w:left w:val="nil"/>
              <w:bottom w:val="nil"/>
              <w:right w:val="nil"/>
            </w:tcBorders>
            <w:shd w:val="clear" w:color="auto" w:fill="auto"/>
            <w:noWrap/>
            <w:vAlign w:val="bottom"/>
          </w:tcPr>
          <w:p w14:paraId="0083DB9A">
            <w:pPr>
              <w:spacing w:line="240" w:lineRule="auto"/>
              <w:jc w:val="right"/>
              <w:rPr>
                <w:rFonts w:eastAsia="等线" w:cs="Arial"/>
                <w:sz w:val="8"/>
                <w:szCs w:val="8"/>
                <w:lang w:eastAsia="zh-CN"/>
              </w:rPr>
            </w:pPr>
            <w:r>
              <w:rPr>
                <w:rFonts w:eastAsia="等线" w:cs="Arial"/>
                <w:sz w:val="8"/>
                <w:szCs w:val="8"/>
                <w:lang w:eastAsia="zh-CN"/>
              </w:rPr>
              <w:t>12.21</w:t>
            </w:r>
          </w:p>
        </w:tc>
        <w:tc>
          <w:tcPr>
            <w:tcW w:w="311" w:type="pct"/>
            <w:tcBorders>
              <w:top w:val="nil"/>
              <w:left w:val="nil"/>
              <w:bottom w:val="nil"/>
              <w:right w:val="nil"/>
            </w:tcBorders>
            <w:shd w:val="clear" w:color="auto" w:fill="auto"/>
            <w:noWrap/>
            <w:vAlign w:val="bottom"/>
          </w:tcPr>
          <w:p w14:paraId="5D8C5452">
            <w:pPr>
              <w:spacing w:line="240" w:lineRule="auto"/>
              <w:jc w:val="right"/>
              <w:rPr>
                <w:rFonts w:eastAsia="等线" w:cs="Arial"/>
                <w:sz w:val="8"/>
                <w:szCs w:val="8"/>
                <w:lang w:eastAsia="zh-CN"/>
              </w:rPr>
            </w:pPr>
            <w:r>
              <w:rPr>
                <w:rFonts w:eastAsia="等线" w:cs="Arial"/>
                <w:sz w:val="8"/>
                <w:szCs w:val="8"/>
                <w:lang w:eastAsia="zh-CN"/>
              </w:rPr>
              <w:t>0.4207</w:t>
            </w:r>
          </w:p>
        </w:tc>
        <w:tc>
          <w:tcPr>
            <w:tcW w:w="438" w:type="pct"/>
            <w:tcBorders>
              <w:top w:val="nil"/>
              <w:left w:val="nil"/>
              <w:bottom w:val="nil"/>
              <w:right w:val="nil"/>
            </w:tcBorders>
            <w:shd w:val="clear" w:color="auto" w:fill="auto"/>
            <w:noWrap/>
            <w:vAlign w:val="bottom"/>
          </w:tcPr>
          <w:p w14:paraId="6B8BC287">
            <w:pPr>
              <w:spacing w:line="240" w:lineRule="auto"/>
              <w:jc w:val="right"/>
              <w:rPr>
                <w:rFonts w:eastAsia="等线" w:cs="Arial"/>
                <w:sz w:val="8"/>
                <w:szCs w:val="8"/>
                <w:lang w:eastAsia="zh-CN"/>
              </w:rPr>
            </w:pPr>
            <w:r>
              <w:rPr>
                <w:rFonts w:eastAsia="等线" w:cs="Arial"/>
                <w:sz w:val="8"/>
                <w:szCs w:val="8"/>
                <w:lang w:eastAsia="zh-CN"/>
              </w:rPr>
              <w:t>0.100954</w:t>
            </w:r>
          </w:p>
        </w:tc>
        <w:tc>
          <w:tcPr>
            <w:tcW w:w="251" w:type="pct"/>
            <w:tcBorders>
              <w:top w:val="nil"/>
              <w:left w:val="nil"/>
              <w:bottom w:val="nil"/>
              <w:right w:val="nil"/>
            </w:tcBorders>
            <w:shd w:val="clear" w:color="auto" w:fill="auto"/>
            <w:noWrap/>
            <w:vAlign w:val="bottom"/>
          </w:tcPr>
          <w:p w14:paraId="6BB29A32">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3DD25265">
            <w:pPr>
              <w:spacing w:line="240" w:lineRule="auto"/>
              <w:jc w:val="right"/>
              <w:rPr>
                <w:rFonts w:eastAsia="等线" w:cs="Arial"/>
                <w:sz w:val="8"/>
                <w:szCs w:val="8"/>
                <w:lang w:eastAsia="zh-CN"/>
              </w:rPr>
            </w:pPr>
            <w:r>
              <w:rPr>
                <w:rFonts w:eastAsia="等线" w:cs="Arial"/>
                <w:sz w:val="8"/>
                <w:szCs w:val="8"/>
                <w:lang w:eastAsia="zh-CN"/>
              </w:rPr>
              <w:t>0.4024</w:t>
            </w:r>
          </w:p>
        </w:tc>
        <w:tc>
          <w:tcPr>
            <w:tcW w:w="438" w:type="pct"/>
            <w:tcBorders>
              <w:top w:val="nil"/>
              <w:left w:val="nil"/>
              <w:bottom w:val="nil"/>
              <w:right w:val="nil"/>
            </w:tcBorders>
            <w:shd w:val="clear" w:color="auto" w:fill="auto"/>
            <w:noWrap/>
            <w:vAlign w:val="bottom"/>
          </w:tcPr>
          <w:p w14:paraId="48AFCBA0">
            <w:pPr>
              <w:spacing w:line="240" w:lineRule="auto"/>
              <w:jc w:val="right"/>
              <w:rPr>
                <w:rFonts w:eastAsia="等线" w:cs="Arial"/>
                <w:sz w:val="8"/>
                <w:szCs w:val="8"/>
                <w:lang w:eastAsia="zh-CN"/>
              </w:rPr>
            </w:pPr>
            <w:r>
              <w:rPr>
                <w:rFonts w:eastAsia="等线" w:cs="Arial"/>
                <w:sz w:val="8"/>
                <w:szCs w:val="8"/>
                <w:lang w:eastAsia="zh-CN"/>
              </w:rPr>
              <w:t>0.103912</w:t>
            </w:r>
          </w:p>
        </w:tc>
        <w:tc>
          <w:tcPr>
            <w:tcW w:w="251" w:type="pct"/>
            <w:tcBorders>
              <w:top w:val="nil"/>
              <w:left w:val="nil"/>
              <w:bottom w:val="nil"/>
              <w:right w:val="nil"/>
            </w:tcBorders>
            <w:shd w:val="clear" w:color="auto" w:fill="auto"/>
            <w:noWrap/>
            <w:vAlign w:val="bottom"/>
          </w:tcPr>
          <w:p w14:paraId="1B239849">
            <w:pPr>
              <w:spacing w:line="240" w:lineRule="auto"/>
              <w:jc w:val="right"/>
              <w:rPr>
                <w:rFonts w:eastAsia="等线" w:cs="Arial"/>
                <w:sz w:val="8"/>
                <w:szCs w:val="8"/>
                <w:lang w:eastAsia="zh-CN"/>
              </w:rPr>
            </w:pPr>
            <w:r>
              <w:rPr>
                <w:rFonts w:eastAsia="等线" w:cs="Arial"/>
                <w:sz w:val="8"/>
                <w:szCs w:val="8"/>
                <w:lang w:eastAsia="zh-CN"/>
              </w:rPr>
              <w:t>13.14</w:t>
            </w:r>
          </w:p>
        </w:tc>
        <w:tc>
          <w:tcPr>
            <w:tcW w:w="311" w:type="pct"/>
            <w:tcBorders>
              <w:top w:val="nil"/>
              <w:left w:val="nil"/>
              <w:bottom w:val="nil"/>
              <w:right w:val="nil"/>
            </w:tcBorders>
            <w:shd w:val="clear" w:color="auto" w:fill="auto"/>
            <w:noWrap/>
            <w:vAlign w:val="bottom"/>
          </w:tcPr>
          <w:p w14:paraId="3F95F638">
            <w:pPr>
              <w:spacing w:line="240" w:lineRule="auto"/>
              <w:jc w:val="right"/>
              <w:rPr>
                <w:rFonts w:eastAsia="等线" w:cs="Arial"/>
                <w:sz w:val="8"/>
                <w:szCs w:val="8"/>
                <w:lang w:eastAsia="zh-CN"/>
              </w:rPr>
            </w:pPr>
            <w:r>
              <w:rPr>
                <w:rFonts w:eastAsia="等线" w:cs="Arial"/>
                <w:sz w:val="8"/>
                <w:szCs w:val="8"/>
                <w:lang w:eastAsia="zh-CN"/>
              </w:rPr>
              <w:t>0.1476</w:t>
            </w:r>
          </w:p>
        </w:tc>
        <w:tc>
          <w:tcPr>
            <w:tcW w:w="438" w:type="pct"/>
            <w:tcBorders>
              <w:top w:val="nil"/>
              <w:left w:val="nil"/>
              <w:bottom w:val="nil"/>
              <w:right w:val="nil"/>
            </w:tcBorders>
            <w:shd w:val="clear" w:color="auto" w:fill="auto"/>
            <w:noWrap/>
            <w:vAlign w:val="bottom"/>
          </w:tcPr>
          <w:p w14:paraId="7713AA0B">
            <w:pPr>
              <w:spacing w:line="240" w:lineRule="auto"/>
              <w:jc w:val="right"/>
              <w:rPr>
                <w:rFonts w:eastAsia="等线" w:cs="Arial"/>
                <w:sz w:val="8"/>
                <w:szCs w:val="8"/>
                <w:lang w:eastAsia="zh-CN"/>
              </w:rPr>
            </w:pPr>
            <w:r>
              <w:rPr>
                <w:rFonts w:eastAsia="等线" w:cs="Arial"/>
                <w:sz w:val="8"/>
                <w:szCs w:val="8"/>
                <w:lang w:eastAsia="zh-CN"/>
              </w:rPr>
              <w:t>0.102585</w:t>
            </w:r>
          </w:p>
        </w:tc>
        <w:tc>
          <w:tcPr>
            <w:tcW w:w="251" w:type="pct"/>
            <w:tcBorders>
              <w:top w:val="nil"/>
              <w:left w:val="nil"/>
              <w:bottom w:val="nil"/>
              <w:right w:val="nil"/>
            </w:tcBorders>
            <w:shd w:val="clear" w:color="auto" w:fill="auto"/>
            <w:noWrap/>
            <w:vAlign w:val="bottom"/>
          </w:tcPr>
          <w:p w14:paraId="486F50D2">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717C669F">
            <w:pPr>
              <w:spacing w:line="240" w:lineRule="auto"/>
              <w:jc w:val="right"/>
              <w:rPr>
                <w:rFonts w:eastAsia="等线" w:cs="Arial"/>
                <w:sz w:val="8"/>
                <w:szCs w:val="8"/>
                <w:lang w:eastAsia="zh-CN"/>
              </w:rPr>
            </w:pPr>
            <w:r>
              <w:rPr>
                <w:rFonts w:eastAsia="等线" w:cs="Arial"/>
                <w:sz w:val="8"/>
                <w:szCs w:val="8"/>
                <w:lang w:eastAsia="zh-CN"/>
              </w:rPr>
              <w:t>0.396</w:t>
            </w:r>
          </w:p>
        </w:tc>
        <w:tc>
          <w:tcPr>
            <w:tcW w:w="438" w:type="pct"/>
            <w:tcBorders>
              <w:top w:val="nil"/>
              <w:left w:val="nil"/>
              <w:bottom w:val="nil"/>
              <w:right w:val="nil"/>
            </w:tcBorders>
            <w:shd w:val="clear" w:color="auto" w:fill="auto"/>
            <w:noWrap/>
            <w:vAlign w:val="bottom"/>
          </w:tcPr>
          <w:p w14:paraId="4C79D5E6">
            <w:pPr>
              <w:spacing w:line="240" w:lineRule="auto"/>
              <w:jc w:val="right"/>
              <w:rPr>
                <w:rFonts w:eastAsia="等线" w:cs="Arial"/>
                <w:sz w:val="8"/>
                <w:szCs w:val="8"/>
                <w:lang w:eastAsia="zh-CN"/>
              </w:rPr>
            </w:pPr>
            <w:r>
              <w:rPr>
                <w:rFonts w:eastAsia="等线" w:cs="Arial"/>
                <w:sz w:val="8"/>
                <w:szCs w:val="8"/>
                <w:lang w:eastAsia="zh-CN"/>
              </w:rPr>
              <w:t>0.111705</w:t>
            </w:r>
          </w:p>
        </w:tc>
      </w:tr>
      <w:tr w14:paraId="27EE0B8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D607A26">
            <w:pPr>
              <w:spacing w:line="240" w:lineRule="auto"/>
              <w:jc w:val="right"/>
              <w:rPr>
                <w:rFonts w:eastAsia="等线" w:cs="Arial"/>
                <w:sz w:val="8"/>
                <w:szCs w:val="8"/>
                <w:lang w:eastAsia="zh-CN"/>
              </w:rPr>
            </w:pPr>
            <w:r>
              <w:rPr>
                <w:rFonts w:eastAsia="等线" w:cs="Arial"/>
                <w:sz w:val="8"/>
                <w:szCs w:val="8"/>
                <w:lang w:eastAsia="zh-CN"/>
              </w:rPr>
              <w:t>13.61</w:t>
            </w:r>
          </w:p>
        </w:tc>
        <w:tc>
          <w:tcPr>
            <w:tcW w:w="311" w:type="pct"/>
            <w:tcBorders>
              <w:top w:val="nil"/>
              <w:left w:val="nil"/>
              <w:bottom w:val="nil"/>
              <w:right w:val="nil"/>
            </w:tcBorders>
            <w:shd w:val="clear" w:color="auto" w:fill="auto"/>
            <w:noWrap/>
            <w:vAlign w:val="bottom"/>
          </w:tcPr>
          <w:p w14:paraId="293B00B6">
            <w:pPr>
              <w:spacing w:line="240" w:lineRule="auto"/>
              <w:jc w:val="right"/>
              <w:rPr>
                <w:rFonts w:eastAsia="等线" w:cs="Arial"/>
                <w:sz w:val="8"/>
                <w:szCs w:val="8"/>
                <w:lang w:eastAsia="zh-CN"/>
              </w:rPr>
            </w:pPr>
            <w:r>
              <w:rPr>
                <w:rFonts w:eastAsia="等线" w:cs="Arial"/>
                <w:sz w:val="8"/>
                <w:szCs w:val="8"/>
                <w:lang w:eastAsia="zh-CN"/>
              </w:rPr>
              <w:t>0.278</w:t>
            </w:r>
          </w:p>
        </w:tc>
        <w:tc>
          <w:tcPr>
            <w:tcW w:w="438" w:type="pct"/>
            <w:tcBorders>
              <w:top w:val="nil"/>
              <w:left w:val="nil"/>
              <w:bottom w:val="nil"/>
              <w:right w:val="nil"/>
            </w:tcBorders>
            <w:shd w:val="clear" w:color="auto" w:fill="auto"/>
            <w:noWrap/>
            <w:vAlign w:val="bottom"/>
          </w:tcPr>
          <w:p w14:paraId="5797182A">
            <w:pPr>
              <w:spacing w:line="240" w:lineRule="auto"/>
              <w:jc w:val="right"/>
              <w:rPr>
                <w:rFonts w:eastAsia="等线" w:cs="Arial"/>
                <w:sz w:val="8"/>
                <w:szCs w:val="8"/>
                <w:lang w:eastAsia="zh-CN"/>
              </w:rPr>
            </w:pPr>
            <w:r>
              <w:rPr>
                <w:rFonts w:eastAsia="等线" w:cs="Arial"/>
                <w:sz w:val="8"/>
                <w:szCs w:val="8"/>
                <w:lang w:eastAsia="zh-CN"/>
              </w:rPr>
              <w:t>0.100929</w:t>
            </w:r>
          </w:p>
        </w:tc>
        <w:tc>
          <w:tcPr>
            <w:tcW w:w="251" w:type="pct"/>
            <w:tcBorders>
              <w:top w:val="nil"/>
              <w:left w:val="nil"/>
              <w:bottom w:val="nil"/>
              <w:right w:val="nil"/>
            </w:tcBorders>
            <w:shd w:val="clear" w:color="auto" w:fill="auto"/>
            <w:noWrap/>
            <w:vAlign w:val="bottom"/>
          </w:tcPr>
          <w:p w14:paraId="5A86D920">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0244809D">
            <w:pPr>
              <w:spacing w:line="240" w:lineRule="auto"/>
              <w:jc w:val="right"/>
              <w:rPr>
                <w:rFonts w:eastAsia="等线" w:cs="Arial"/>
                <w:sz w:val="8"/>
                <w:szCs w:val="8"/>
                <w:lang w:eastAsia="zh-CN"/>
              </w:rPr>
            </w:pPr>
            <w:r>
              <w:rPr>
                <w:rFonts w:eastAsia="等线" w:cs="Arial"/>
                <w:sz w:val="8"/>
                <w:szCs w:val="8"/>
                <w:lang w:eastAsia="zh-CN"/>
              </w:rPr>
              <w:t>0.7433</w:t>
            </w:r>
          </w:p>
        </w:tc>
        <w:tc>
          <w:tcPr>
            <w:tcW w:w="438" w:type="pct"/>
            <w:tcBorders>
              <w:top w:val="nil"/>
              <w:left w:val="nil"/>
              <w:bottom w:val="nil"/>
              <w:right w:val="nil"/>
            </w:tcBorders>
            <w:shd w:val="clear" w:color="auto" w:fill="auto"/>
            <w:noWrap/>
            <w:vAlign w:val="bottom"/>
          </w:tcPr>
          <w:p w14:paraId="1906AE4D">
            <w:pPr>
              <w:spacing w:line="240" w:lineRule="auto"/>
              <w:jc w:val="right"/>
              <w:rPr>
                <w:rFonts w:eastAsia="等线" w:cs="Arial"/>
                <w:sz w:val="8"/>
                <w:szCs w:val="8"/>
                <w:lang w:eastAsia="zh-CN"/>
              </w:rPr>
            </w:pPr>
            <w:r>
              <w:rPr>
                <w:rFonts w:eastAsia="等线" w:cs="Arial"/>
                <w:sz w:val="8"/>
                <w:szCs w:val="8"/>
                <w:lang w:eastAsia="zh-CN"/>
              </w:rPr>
              <w:t>0.10438</w:t>
            </w:r>
          </w:p>
        </w:tc>
        <w:tc>
          <w:tcPr>
            <w:tcW w:w="251" w:type="pct"/>
            <w:tcBorders>
              <w:top w:val="nil"/>
              <w:left w:val="nil"/>
              <w:bottom w:val="nil"/>
              <w:right w:val="nil"/>
            </w:tcBorders>
            <w:shd w:val="clear" w:color="auto" w:fill="auto"/>
            <w:noWrap/>
            <w:vAlign w:val="bottom"/>
          </w:tcPr>
          <w:p w14:paraId="30597A58">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73B75F8D">
            <w:pPr>
              <w:spacing w:line="240" w:lineRule="auto"/>
              <w:jc w:val="right"/>
              <w:rPr>
                <w:rFonts w:eastAsia="等线" w:cs="Arial"/>
                <w:sz w:val="8"/>
                <w:szCs w:val="8"/>
                <w:lang w:eastAsia="zh-CN"/>
              </w:rPr>
            </w:pPr>
            <w:r>
              <w:rPr>
                <w:rFonts w:eastAsia="等线" w:cs="Arial"/>
                <w:sz w:val="8"/>
                <w:szCs w:val="8"/>
                <w:lang w:eastAsia="zh-CN"/>
              </w:rPr>
              <w:t>0.2213</w:t>
            </w:r>
          </w:p>
        </w:tc>
        <w:tc>
          <w:tcPr>
            <w:tcW w:w="438" w:type="pct"/>
            <w:tcBorders>
              <w:top w:val="nil"/>
              <w:left w:val="nil"/>
              <w:bottom w:val="nil"/>
              <w:right w:val="nil"/>
            </w:tcBorders>
            <w:shd w:val="clear" w:color="auto" w:fill="auto"/>
            <w:noWrap/>
            <w:vAlign w:val="bottom"/>
          </w:tcPr>
          <w:p w14:paraId="5CD99F67">
            <w:pPr>
              <w:spacing w:line="240" w:lineRule="auto"/>
              <w:jc w:val="right"/>
              <w:rPr>
                <w:rFonts w:eastAsia="等线" w:cs="Arial"/>
                <w:sz w:val="8"/>
                <w:szCs w:val="8"/>
                <w:lang w:eastAsia="zh-CN"/>
              </w:rPr>
            </w:pPr>
            <w:r>
              <w:rPr>
                <w:rFonts w:eastAsia="等线" w:cs="Arial"/>
                <w:sz w:val="8"/>
                <w:szCs w:val="8"/>
                <w:lang w:eastAsia="zh-CN"/>
              </w:rPr>
              <w:t>0.105335</w:t>
            </w:r>
          </w:p>
        </w:tc>
        <w:tc>
          <w:tcPr>
            <w:tcW w:w="251" w:type="pct"/>
            <w:tcBorders>
              <w:top w:val="nil"/>
              <w:left w:val="nil"/>
              <w:bottom w:val="nil"/>
              <w:right w:val="nil"/>
            </w:tcBorders>
            <w:shd w:val="clear" w:color="auto" w:fill="auto"/>
            <w:noWrap/>
            <w:vAlign w:val="bottom"/>
          </w:tcPr>
          <w:p w14:paraId="23C523F0">
            <w:pPr>
              <w:spacing w:line="240" w:lineRule="auto"/>
              <w:jc w:val="right"/>
              <w:rPr>
                <w:rFonts w:eastAsia="等线" w:cs="Arial"/>
                <w:sz w:val="8"/>
                <w:szCs w:val="8"/>
                <w:lang w:eastAsia="zh-CN"/>
              </w:rPr>
            </w:pPr>
            <w:r>
              <w:rPr>
                <w:rFonts w:eastAsia="等线" w:cs="Arial"/>
                <w:sz w:val="8"/>
                <w:szCs w:val="8"/>
                <w:lang w:eastAsia="zh-CN"/>
              </w:rPr>
              <w:t>13.14</w:t>
            </w:r>
          </w:p>
        </w:tc>
        <w:tc>
          <w:tcPr>
            <w:tcW w:w="311" w:type="pct"/>
            <w:tcBorders>
              <w:top w:val="nil"/>
              <w:left w:val="nil"/>
              <w:bottom w:val="nil"/>
              <w:right w:val="nil"/>
            </w:tcBorders>
            <w:shd w:val="clear" w:color="auto" w:fill="auto"/>
            <w:noWrap/>
            <w:vAlign w:val="bottom"/>
          </w:tcPr>
          <w:p w14:paraId="5D0068C8">
            <w:pPr>
              <w:spacing w:line="240" w:lineRule="auto"/>
              <w:jc w:val="right"/>
              <w:rPr>
                <w:rFonts w:eastAsia="等线" w:cs="Arial"/>
                <w:sz w:val="8"/>
                <w:szCs w:val="8"/>
                <w:lang w:eastAsia="zh-CN"/>
              </w:rPr>
            </w:pPr>
            <w:r>
              <w:rPr>
                <w:rFonts w:eastAsia="等线" w:cs="Arial"/>
                <w:sz w:val="8"/>
                <w:szCs w:val="8"/>
                <w:lang w:eastAsia="zh-CN"/>
              </w:rPr>
              <w:t>0.052</w:t>
            </w:r>
          </w:p>
        </w:tc>
        <w:tc>
          <w:tcPr>
            <w:tcW w:w="438" w:type="pct"/>
            <w:tcBorders>
              <w:top w:val="nil"/>
              <w:left w:val="nil"/>
              <w:bottom w:val="nil"/>
              <w:right w:val="nil"/>
            </w:tcBorders>
            <w:shd w:val="clear" w:color="auto" w:fill="auto"/>
            <w:noWrap/>
            <w:vAlign w:val="bottom"/>
          </w:tcPr>
          <w:p w14:paraId="73C09C24">
            <w:pPr>
              <w:spacing w:line="240" w:lineRule="auto"/>
              <w:jc w:val="right"/>
              <w:rPr>
                <w:rFonts w:eastAsia="等线" w:cs="Arial"/>
                <w:sz w:val="8"/>
                <w:szCs w:val="8"/>
                <w:lang w:eastAsia="zh-CN"/>
              </w:rPr>
            </w:pPr>
            <w:r>
              <w:rPr>
                <w:rFonts w:eastAsia="等线" w:cs="Arial"/>
                <w:sz w:val="8"/>
                <w:szCs w:val="8"/>
                <w:lang w:eastAsia="zh-CN"/>
              </w:rPr>
              <w:t>0.096241</w:t>
            </w:r>
          </w:p>
        </w:tc>
        <w:tc>
          <w:tcPr>
            <w:tcW w:w="251" w:type="pct"/>
            <w:tcBorders>
              <w:top w:val="nil"/>
              <w:left w:val="nil"/>
              <w:bottom w:val="nil"/>
              <w:right w:val="nil"/>
            </w:tcBorders>
            <w:shd w:val="clear" w:color="auto" w:fill="auto"/>
            <w:noWrap/>
            <w:vAlign w:val="bottom"/>
          </w:tcPr>
          <w:p w14:paraId="3F3308F7">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23EBB72F">
            <w:pPr>
              <w:spacing w:line="240" w:lineRule="auto"/>
              <w:jc w:val="right"/>
              <w:rPr>
                <w:rFonts w:eastAsia="等线" w:cs="Arial"/>
                <w:sz w:val="8"/>
                <w:szCs w:val="8"/>
                <w:lang w:eastAsia="zh-CN"/>
              </w:rPr>
            </w:pPr>
            <w:r>
              <w:rPr>
                <w:rFonts w:eastAsia="等线" w:cs="Arial"/>
                <w:sz w:val="8"/>
                <w:szCs w:val="8"/>
                <w:lang w:eastAsia="zh-CN"/>
              </w:rPr>
              <w:t>0.7807</w:t>
            </w:r>
          </w:p>
        </w:tc>
        <w:tc>
          <w:tcPr>
            <w:tcW w:w="438" w:type="pct"/>
            <w:tcBorders>
              <w:top w:val="nil"/>
              <w:left w:val="nil"/>
              <w:bottom w:val="nil"/>
              <w:right w:val="nil"/>
            </w:tcBorders>
            <w:shd w:val="clear" w:color="auto" w:fill="auto"/>
            <w:noWrap/>
            <w:vAlign w:val="bottom"/>
          </w:tcPr>
          <w:p w14:paraId="24DF5C8B">
            <w:pPr>
              <w:spacing w:line="240" w:lineRule="auto"/>
              <w:jc w:val="right"/>
              <w:rPr>
                <w:rFonts w:eastAsia="等线" w:cs="Arial"/>
                <w:sz w:val="8"/>
                <w:szCs w:val="8"/>
                <w:lang w:eastAsia="zh-CN"/>
              </w:rPr>
            </w:pPr>
            <w:r>
              <w:rPr>
                <w:rFonts w:eastAsia="等线" w:cs="Arial"/>
                <w:sz w:val="8"/>
                <w:szCs w:val="8"/>
                <w:lang w:eastAsia="zh-CN"/>
              </w:rPr>
              <w:t>0.104178</w:t>
            </w:r>
          </w:p>
        </w:tc>
      </w:tr>
      <w:tr w14:paraId="2B8989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3C0085">
            <w:pPr>
              <w:spacing w:line="240" w:lineRule="auto"/>
              <w:jc w:val="right"/>
              <w:rPr>
                <w:rFonts w:eastAsia="等线" w:cs="Arial"/>
                <w:sz w:val="8"/>
                <w:szCs w:val="8"/>
                <w:lang w:eastAsia="zh-CN"/>
              </w:rPr>
            </w:pPr>
            <w:r>
              <w:rPr>
                <w:rFonts w:eastAsia="等线" w:cs="Arial"/>
                <w:sz w:val="8"/>
                <w:szCs w:val="8"/>
                <w:lang w:eastAsia="zh-CN"/>
              </w:rPr>
              <w:t>13.61</w:t>
            </w:r>
          </w:p>
        </w:tc>
        <w:tc>
          <w:tcPr>
            <w:tcW w:w="311" w:type="pct"/>
            <w:tcBorders>
              <w:top w:val="nil"/>
              <w:left w:val="nil"/>
              <w:bottom w:val="nil"/>
              <w:right w:val="nil"/>
            </w:tcBorders>
            <w:shd w:val="clear" w:color="auto" w:fill="auto"/>
            <w:noWrap/>
            <w:vAlign w:val="bottom"/>
          </w:tcPr>
          <w:p w14:paraId="02ECD20D">
            <w:pPr>
              <w:spacing w:line="240" w:lineRule="auto"/>
              <w:jc w:val="right"/>
              <w:rPr>
                <w:rFonts w:eastAsia="等线" w:cs="Arial"/>
                <w:sz w:val="8"/>
                <w:szCs w:val="8"/>
                <w:lang w:eastAsia="zh-CN"/>
              </w:rPr>
            </w:pPr>
            <w:r>
              <w:rPr>
                <w:rFonts w:eastAsia="等线" w:cs="Arial"/>
                <w:sz w:val="8"/>
                <w:szCs w:val="8"/>
                <w:lang w:eastAsia="zh-CN"/>
              </w:rPr>
              <w:t>0.0746</w:t>
            </w:r>
          </w:p>
        </w:tc>
        <w:tc>
          <w:tcPr>
            <w:tcW w:w="438" w:type="pct"/>
            <w:tcBorders>
              <w:top w:val="nil"/>
              <w:left w:val="nil"/>
              <w:bottom w:val="nil"/>
              <w:right w:val="nil"/>
            </w:tcBorders>
            <w:shd w:val="clear" w:color="auto" w:fill="auto"/>
            <w:noWrap/>
            <w:vAlign w:val="bottom"/>
          </w:tcPr>
          <w:p w14:paraId="5242E735">
            <w:pPr>
              <w:spacing w:line="240" w:lineRule="auto"/>
              <w:jc w:val="right"/>
              <w:rPr>
                <w:rFonts w:eastAsia="等线" w:cs="Arial"/>
                <w:sz w:val="8"/>
                <w:szCs w:val="8"/>
                <w:lang w:eastAsia="zh-CN"/>
              </w:rPr>
            </w:pPr>
            <w:r>
              <w:rPr>
                <w:rFonts w:eastAsia="等线" w:cs="Arial"/>
                <w:sz w:val="8"/>
                <w:szCs w:val="8"/>
                <w:lang w:eastAsia="zh-CN"/>
              </w:rPr>
              <w:t>0.101403</w:t>
            </w:r>
          </w:p>
        </w:tc>
        <w:tc>
          <w:tcPr>
            <w:tcW w:w="251" w:type="pct"/>
            <w:tcBorders>
              <w:top w:val="nil"/>
              <w:left w:val="nil"/>
              <w:bottom w:val="nil"/>
              <w:right w:val="nil"/>
            </w:tcBorders>
            <w:shd w:val="clear" w:color="auto" w:fill="auto"/>
            <w:noWrap/>
            <w:vAlign w:val="bottom"/>
          </w:tcPr>
          <w:p w14:paraId="6BACB5B8">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5BC4400A">
            <w:pPr>
              <w:spacing w:line="240" w:lineRule="auto"/>
              <w:jc w:val="right"/>
              <w:rPr>
                <w:rFonts w:eastAsia="等线" w:cs="Arial"/>
                <w:sz w:val="8"/>
                <w:szCs w:val="8"/>
                <w:lang w:eastAsia="zh-CN"/>
              </w:rPr>
            </w:pPr>
            <w:r>
              <w:rPr>
                <w:rFonts w:eastAsia="等线" w:cs="Arial"/>
                <w:sz w:val="8"/>
                <w:szCs w:val="8"/>
                <w:lang w:eastAsia="zh-CN"/>
              </w:rPr>
              <w:t>0.3499</w:t>
            </w:r>
          </w:p>
        </w:tc>
        <w:tc>
          <w:tcPr>
            <w:tcW w:w="438" w:type="pct"/>
            <w:tcBorders>
              <w:top w:val="nil"/>
              <w:left w:val="nil"/>
              <w:bottom w:val="nil"/>
              <w:right w:val="nil"/>
            </w:tcBorders>
            <w:shd w:val="clear" w:color="auto" w:fill="auto"/>
            <w:noWrap/>
            <w:vAlign w:val="bottom"/>
          </w:tcPr>
          <w:p w14:paraId="12D9A490">
            <w:pPr>
              <w:spacing w:line="240" w:lineRule="auto"/>
              <w:jc w:val="right"/>
              <w:rPr>
                <w:rFonts w:eastAsia="等线" w:cs="Arial"/>
                <w:sz w:val="8"/>
                <w:szCs w:val="8"/>
                <w:lang w:eastAsia="zh-CN"/>
              </w:rPr>
            </w:pPr>
            <w:r>
              <w:rPr>
                <w:rFonts w:eastAsia="等线" w:cs="Arial"/>
                <w:sz w:val="8"/>
                <w:szCs w:val="8"/>
                <w:lang w:eastAsia="zh-CN"/>
              </w:rPr>
              <w:t>0.104083</w:t>
            </w:r>
          </w:p>
        </w:tc>
        <w:tc>
          <w:tcPr>
            <w:tcW w:w="251" w:type="pct"/>
            <w:tcBorders>
              <w:top w:val="nil"/>
              <w:left w:val="nil"/>
              <w:bottom w:val="nil"/>
              <w:right w:val="nil"/>
            </w:tcBorders>
            <w:shd w:val="clear" w:color="auto" w:fill="auto"/>
            <w:noWrap/>
            <w:vAlign w:val="bottom"/>
          </w:tcPr>
          <w:p w14:paraId="428AF57D">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67F899B2">
            <w:pPr>
              <w:spacing w:line="240" w:lineRule="auto"/>
              <w:jc w:val="right"/>
              <w:rPr>
                <w:rFonts w:eastAsia="等线" w:cs="Arial"/>
                <w:sz w:val="8"/>
                <w:szCs w:val="8"/>
                <w:lang w:eastAsia="zh-CN"/>
              </w:rPr>
            </w:pPr>
            <w:r>
              <w:rPr>
                <w:rFonts w:eastAsia="等线" w:cs="Arial"/>
                <w:sz w:val="8"/>
                <w:szCs w:val="8"/>
                <w:lang w:eastAsia="zh-CN"/>
              </w:rPr>
              <w:t>0.4905</w:t>
            </w:r>
          </w:p>
        </w:tc>
        <w:tc>
          <w:tcPr>
            <w:tcW w:w="438" w:type="pct"/>
            <w:tcBorders>
              <w:top w:val="nil"/>
              <w:left w:val="nil"/>
              <w:bottom w:val="nil"/>
              <w:right w:val="nil"/>
            </w:tcBorders>
            <w:shd w:val="clear" w:color="auto" w:fill="auto"/>
            <w:noWrap/>
            <w:vAlign w:val="bottom"/>
          </w:tcPr>
          <w:p w14:paraId="472D20F9">
            <w:pPr>
              <w:spacing w:line="240" w:lineRule="auto"/>
              <w:jc w:val="right"/>
              <w:rPr>
                <w:rFonts w:eastAsia="等线" w:cs="Arial"/>
                <w:sz w:val="8"/>
                <w:szCs w:val="8"/>
                <w:lang w:eastAsia="zh-CN"/>
              </w:rPr>
            </w:pPr>
            <w:r>
              <w:rPr>
                <w:rFonts w:eastAsia="等线" w:cs="Arial"/>
                <w:sz w:val="8"/>
                <w:szCs w:val="8"/>
                <w:lang w:eastAsia="zh-CN"/>
              </w:rPr>
              <w:t>0.101738</w:t>
            </w:r>
          </w:p>
        </w:tc>
        <w:tc>
          <w:tcPr>
            <w:tcW w:w="251" w:type="pct"/>
            <w:tcBorders>
              <w:top w:val="nil"/>
              <w:left w:val="nil"/>
              <w:bottom w:val="nil"/>
              <w:right w:val="nil"/>
            </w:tcBorders>
            <w:shd w:val="clear" w:color="auto" w:fill="auto"/>
            <w:noWrap/>
            <w:vAlign w:val="bottom"/>
          </w:tcPr>
          <w:p w14:paraId="2956CC19">
            <w:pPr>
              <w:spacing w:line="240" w:lineRule="auto"/>
              <w:jc w:val="right"/>
              <w:rPr>
                <w:rFonts w:eastAsia="等线" w:cs="Arial"/>
                <w:sz w:val="8"/>
                <w:szCs w:val="8"/>
                <w:lang w:eastAsia="zh-CN"/>
              </w:rPr>
            </w:pPr>
            <w:r>
              <w:rPr>
                <w:rFonts w:eastAsia="等线" w:cs="Arial"/>
                <w:sz w:val="8"/>
                <w:szCs w:val="8"/>
                <w:lang w:eastAsia="zh-CN"/>
              </w:rPr>
              <w:t>13.14</w:t>
            </w:r>
          </w:p>
        </w:tc>
        <w:tc>
          <w:tcPr>
            <w:tcW w:w="311" w:type="pct"/>
            <w:tcBorders>
              <w:top w:val="nil"/>
              <w:left w:val="nil"/>
              <w:bottom w:val="nil"/>
              <w:right w:val="nil"/>
            </w:tcBorders>
            <w:shd w:val="clear" w:color="auto" w:fill="auto"/>
            <w:noWrap/>
            <w:vAlign w:val="bottom"/>
          </w:tcPr>
          <w:p w14:paraId="01E0942E">
            <w:pPr>
              <w:spacing w:line="240" w:lineRule="auto"/>
              <w:jc w:val="right"/>
              <w:rPr>
                <w:rFonts w:eastAsia="等线" w:cs="Arial"/>
                <w:sz w:val="8"/>
                <w:szCs w:val="8"/>
                <w:lang w:eastAsia="zh-CN"/>
              </w:rPr>
            </w:pPr>
            <w:r>
              <w:rPr>
                <w:rFonts w:eastAsia="等线" w:cs="Arial"/>
                <w:sz w:val="8"/>
                <w:szCs w:val="8"/>
                <w:lang w:eastAsia="zh-CN"/>
              </w:rPr>
              <w:t>0.0154</w:t>
            </w:r>
          </w:p>
        </w:tc>
        <w:tc>
          <w:tcPr>
            <w:tcW w:w="438" w:type="pct"/>
            <w:tcBorders>
              <w:top w:val="nil"/>
              <w:left w:val="nil"/>
              <w:bottom w:val="nil"/>
              <w:right w:val="nil"/>
            </w:tcBorders>
            <w:shd w:val="clear" w:color="auto" w:fill="auto"/>
            <w:noWrap/>
            <w:vAlign w:val="bottom"/>
          </w:tcPr>
          <w:p w14:paraId="1FA16BED">
            <w:pPr>
              <w:spacing w:line="240" w:lineRule="auto"/>
              <w:jc w:val="right"/>
              <w:rPr>
                <w:rFonts w:eastAsia="等线" w:cs="Arial"/>
                <w:sz w:val="8"/>
                <w:szCs w:val="8"/>
                <w:lang w:eastAsia="zh-CN"/>
              </w:rPr>
            </w:pPr>
            <w:r>
              <w:rPr>
                <w:rFonts w:eastAsia="等线" w:cs="Arial"/>
                <w:sz w:val="8"/>
                <w:szCs w:val="8"/>
                <w:lang w:eastAsia="zh-CN"/>
              </w:rPr>
              <w:t>0.115035</w:t>
            </w:r>
          </w:p>
        </w:tc>
        <w:tc>
          <w:tcPr>
            <w:tcW w:w="251" w:type="pct"/>
            <w:tcBorders>
              <w:top w:val="nil"/>
              <w:left w:val="nil"/>
              <w:bottom w:val="nil"/>
              <w:right w:val="nil"/>
            </w:tcBorders>
            <w:shd w:val="clear" w:color="auto" w:fill="auto"/>
            <w:noWrap/>
            <w:vAlign w:val="bottom"/>
          </w:tcPr>
          <w:p w14:paraId="0EB613F5">
            <w:pPr>
              <w:spacing w:line="240" w:lineRule="auto"/>
              <w:jc w:val="right"/>
              <w:rPr>
                <w:rFonts w:eastAsia="等线" w:cs="Arial"/>
                <w:sz w:val="8"/>
                <w:szCs w:val="8"/>
                <w:lang w:eastAsia="zh-CN"/>
              </w:rPr>
            </w:pPr>
            <w:r>
              <w:rPr>
                <w:rFonts w:eastAsia="等线" w:cs="Arial"/>
                <w:sz w:val="8"/>
                <w:szCs w:val="8"/>
                <w:lang w:eastAsia="zh-CN"/>
              </w:rPr>
              <w:t>12.13</w:t>
            </w:r>
          </w:p>
        </w:tc>
        <w:tc>
          <w:tcPr>
            <w:tcW w:w="311" w:type="pct"/>
            <w:tcBorders>
              <w:top w:val="nil"/>
              <w:left w:val="nil"/>
              <w:bottom w:val="nil"/>
              <w:right w:val="nil"/>
            </w:tcBorders>
            <w:shd w:val="clear" w:color="auto" w:fill="auto"/>
            <w:noWrap/>
            <w:vAlign w:val="bottom"/>
          </w:tcPr>
          <w:p w14:paraId="7A28529A">
            <w:pPr>
              <w:spacing w:line="240" w:lineRule="auto"/>
              <w:jc w:val="right"/>
              <w:rPr>
                <w:rFonts w:eastAsia="等线" w:cs="Arial"/>
                <w:sz w:val="8"/>
                <w:szCs w:val="8"/>
                <w:lang w:eastAsia="zh-CN"/>
              </w:rPr>
            </w:pPr>
            <w:r>
              <w:rPr>
                <w:rFonts w:eastAsia="等线" w:cs="Arial"/>
                <w:sz w:val="8"/>
                <w:szCs w:val="8"/>
                <w:lang w:eastAsia="zh-CN"/>
              </w:rPr>
              <w:t>0.1475</w:t>
            </w:r>
          </w:p>
        </w:tc>
        <w:tc>
          <w:tcPr>
            <w:tcW w:w="438" w:type="pct"/>
            <w:tcBorders>
              <w:top w:val="nil"/>
              <w:left w:val="nil"/>
              <w:bottom w:val="nil"/>
              <w:right w:val="nil"/>
            </w:tcBorders>
            <w:shd w:val="clear" w:color="auto" w:fill="auto"/>
            <w:noWrap/>
            <w:vAlign w:val="bottom"/>
          </w:tcPr>
          <w:p w14:paraId="77F5CB6A">
            <w:pPr>
              <w:spacing w:line="240" w:lineRule="auto"/>
              <w:jc w:val="right"/>
              <w:rPr>
                <w:rFonts w:eastAsia="等线" w:cs="Arial"/>
                <w:sz w:val="8"/>
                <w:szCs w:val="8"/>
                <w:lang w:eastAsia="zh-CN"/>
              </w:rPr>
            </w:pPr>
            <w:r>
              <w:rPr>
                <w:rFonts w:eastAsia="等线" w:cs="Arial"/>
                <w:sz w:val="8"/>
                <w:szCs w:val="8"/>
                <w:lang w:eastAsia="zh-CN"/>
              </w:rPr>
              <w:t>0.103188</w:t>
            </w:r>
          </w:p>
        </w:tc>
      </w:tr>
      <w:tr w14:paraId="52850D4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67B7DFD">
            <w:pPr>
              <w:spacing w:line="240" w:lineRule="auto"/>
              <w:jc w:val="right"/>
              <w:rPr>
                <w:rFonts w:eastAsia="等线" w:cs="Arial"/>
                <w:sz w:val="8"/>
                <w:szCs w:val="8"/>
                <w:lang w:eastAsia="zh-CN"/>
              </w:rPr>
            </w:pPr>
            <w:r>
              <w:rPr>
                <w:rFonts w:eastAsia="等线" w:cs="Arial"/>
                <w:sz w:val="8"/>
                <w:szCs w:val="8"/>
                <w:lang w:eastAsia="zh-CN"/>
              </w:rPr>
              <w:t>13.55</w:t>
            </w:r>
          </w:p>
        </w:tc>
        <w:tc>
          <w:tcPr>
            <w:tcW w:w="311" w:type="pct"/>
            <w:tcBorders>
              <w:top w:val="nil"/>
              <w:left w:val="nil"/>
              <w:bottom w:val="nil"/>
              <w:right w:val="nil"/>
            </w:tcBorders>
            <w:shd w:val="clear" w:color="auto" w:fill="auto"/>
            <w:noWrap/>
            <w:vAlign w:val="bottom"/>
          </w:tcPr>
          <w:p w14:paraId="5A9D3969">
            <w:pPr>
              <w:spacing w:line="240" w:lineRule="auto"/>
              <w:jc w:val="right"/>
              <w:rPr>
                <w:rFonts w:eastAsia="等线" w:cs="Arial"/>
                <w:sz w:val="8"/>
                <w:szCs w:val="8"/>
                <w:lang w:eastAsia="zh-CN"/>
              </w:rPr>
            </w:pPr>
            <w:r>
              <w:rPr>
                <w:rFonts w:eastAsia="等线" w:cs="Arial"/>
                <w:sz w:val="8"/>
                <w:szCs w:val="8"/>
                <w:lang w:eastAsia="zh-CN"/>
              </w:rPr>
              <w:t>0.0283</w:t>
            </w:r>
          </w:p>
        </w:tc>
        <w:tc>
          <w:tcPr>
            <w:tcW w:w="438" w:type="pct"/>
            <w:tcBorders>
              <w:top w:val="nil"/>
              <w:left w:val="nil"/>
              <w:bottom w:val="nil"/>
              <w:right w:val="nil"/>
            </w:tcBorders>
            <w:shd w:val="clear" w:color="auto" w:fill="auto"/>
            <w:noWrap/>
            <w:vAlign w:val="bottom"/>
          </w:tcPr>
          <w:p w14:paraId="5CB05D90">
            <w:pPr>
              <w:spacing w:line="240" w:lineRule="auto"/>
              <w:jc w:val="right"/>
              <w:rPr>
                <w:rFonts w:eastAsia="等线" w:cs="Arial"/>
                <w:sz w:val="8"/>
                <w:szCs w:val="8"/>
                <w:lang w:eastAsia="zh-CN"/>
              </w:rPr>
            </w:pPr>
            <w:r>
              <w:rPr>
                <w:rFonts w:eastAsia="等线" w:cs="Arial"/>
                <w:sz w:val="8"/>
                <w:szCs w:val="8"/>
                <w:lang w:eastAsia="zh-CN"/>
              </w:rPr>
              <w:t>0.098153</w:t>
            </w:r>
          </w:p>
        </w:tc>
        <w:tc>
          <w:tcPr>
            <w:tcW w:w="251" w:type="pct"/>
            <w:tcBorders>
              <w:top w:val="nil"/>
              <w:left w:val="nil"/>
              <w:bottom w:val="nil"/>
              <w:right w:val="nil"/>
            </w:tcBorders>
            <w:shd w:val="clear" w:color="auto" w:fill="auto"/>
            <w:noWrap/>
            <w:vAlign w:val="bottom"/>
          </w:tcPr>
          <w:p w14:paraId="75025725">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75D60D9D">
            <w:pPr>
              <w:spacing w:line="240" w:lineRule="auto"/>
              <w:jc w:val="right"/>
              <w:rPr>
                <w:rFonts w:eastAsia="等线" w:cs="Arial"/>
                <w:sz w:val="8"/>
                <w:szCs w:val="8"/>
                <w:lang w:eastAsia="zh-CN"/>
              </w:rPr>
            </w:pPr>
            <w:r>
              <w:rPr>
                <w:rFonts w:eastAsia="等线" w:cs="Arial"/>
                <w:sz w:val="8"/>
                <w:szCs w:val="8"/>
                <w:lang w:eastAsia="zh-CN"/>
              </w:rPr>
              <w:t>0.4147</w:t>
            </w:r>
          </w:p>
        </w:tc>
        <w:tc>
          <w:tcPr>
            <w:tcW w:w="438" w:type="pct"/>
            <w:tcBorders>
              <w:top w:val="nil"/>
              <w:left w:val="nil"/>
              <w:bottom w:val="nil"/>
              <w:right w:val="nil"/>
            </w:tcBorders>
            <w:shd w:val="clear" w:color="auto" w:fill="auto"/>
            <w:noWrap/>
            <w:vAlign w:val="bottom"/>
          </w:tcPr>
          <w:p w14:paraId="2FD544E2">
            <w:pPr>
              <w:spacing w:line="240" w:lineRule="auto"/>
              <w:jc w:val="right"/>
              <w:rPr>
                <w:rFonts w:eastAsia="等线" w:cs="Arial"/>
                <w:sz w:val="8"/>
                <w:szCs w:val="8"/>
                <w:lang w:eastAsia="zh-CN"/>
              </w:rPr>
            </w:pPr>
            <w:r>
              <w:rPr>
                <w:rFonts w:eastAsia="等线" w:cs="Arial"/>
                <w:sz w:val="8"/>
                <w:szCs w:val="8"/>
                <w:lang w:eastAsia="zh-CN"/>
              </w:rPr>
              <w:t>0.100266</w:t>
            </w:r>
          </w:p>
        </w:tc>
        <w:tc>
          <w:tcPr>
            <w:tcW w:w="251" w:type="pct"/>
            <w:tcBorders>
              <w:top w:val="nil"/>
              <w:left w:val="nil"/>
              <w:bottom w:val="nil"/>
              <w:right w:val="nil"/>
            </w:tcBorders>
            <w:shd w:val="clear" w:color="auto" w:fill="auto"/>
            <w:noWrap/>
            <w:vAlign w:val="bottom"/>
          </w:tcPr>
          <w:p w14:paraId="23C06DE4">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28448ADD">
            <w:pPr>
              <w:spacing w:line="240" w:lineRule="auto"/>
              <w:jc w:val="right"/>
              <w:rPr>
                <w:rFonts w:eastAsia="等线" w:cs="Arial"/>
                <w:sz w:val="8"/>
                <w:szCs w:val="8"/>
                <w:lang w:eastAsia="zh-CN"/>
              </w:rPr>
            </w:pPr>
            <w:r>
              <w:rPr>
                <w:rFonts w:eastAsia="等线" w:cs="Arial"/>
                <w:sz w:val="8"/>
                <w:szCs w:val="8"/>
                <w:lang w:eastAsia="zh-CN"/>
              </w:rPr>
              <w:t>0.4758</w:t>
            </w:r>
          </w:p>
        </w:tc>
        <w:tc>
          <w:tcPr>
            <w:tcW w:w="438" w:type="pct"/>
            <w:tcBorders>
              <w:top w:val="nil"/>
              <w:left w:val="nil"/>
              <w:bottom w:val="nil"/>
              <w:right w:val="nil"/>
            </w:tcBorders>
            <w:shd w:val="clear" w:color="auto" w:fill="auto"/>
            <w:noWrap/>
            <w:vAlign w:val="bottom"/>
          </w:tcPr>
          <w:p w14:paraId="688FFB40">
            <w:pPr>
              <w:spacing w:line="240" w:lineRule="auto"/>
              <w:jc w:val="right"/>
              <w:rPr>
                <w:rFonts w:eastAsia="等线" w:cs="Arial"/>
                <w:sz w:val="8"/>
                <w:szCs w:val="8"/>
                <w:lang w:eastAsia="zh-CN"/>
              </w:rPr>
            </w:pPr>
            <w:r>
              <w:rPr>
                <w:rFonts w:eastAsia="等线" w:cs="Arial"/>
                <w:sz w:val="8"/>
                <w:szCs w:val="8"/>
                <w:lang w:eastAsia="zh-CN"/>
              </w:rPr>
              <w:t>0.109899</w:t>
            </w:r>
          </w:p>
        </w:tc>
        <w:tc>
          <w:tcPr>
            <w:tcW w:w="251" w:type="pct"/>
            <w:tcBorders>
              <w:top w:val="nil"/>
              <w:left w:val="nil"/>
              <w:bottom w:val="nil"/>
              <w:right w:val="nil"/>
            </w:tcBorders>
            <w:shd w:val="clear" w:color="auto" w:fill="auto"/>
            <w:noWrap/>
            <w:vAlign w:val="bottom"/>
          </w:tcPr>
          <w:p w14:paraId="76A6C493">
            <w:pPr>
              <w:spacing w:line="240" w:lineRule="auto"/>
              <w:jc w:val="right"/>
              <w:rPr>
                <w:rFonts w:eastAsia="等线" w:cs="Arial"/>
                <w:sz w:val="8"/>
                <w:szCs w:val="8"/>
                <w:lang w:eastAsia="zh-CN"/>
              </w:rPr>
            </w:pPr>
            <w:r>
              <w:rPr>
                <w:rFonts w:eastAsia="等线" w:cs="Arial"/>
                <w:sz w:val="8"/>
                <w:szCs w:val="8"/>
                <w:lang w:eastAsia="zh-CN"/>
              </w:rPr>
              <w:t>13.12</w:t>
            </w:r>
          </w:p>
        </w:tc>
        <w:tc>
          <w:tcPr>
            <w:tcW w:w="311" w:type="pct"/>
            <w:tcBorders>
              <w:top w:val="nil"/>
              <w:left w:val="nil"/>
              <w:bottom w:val="nil"/>
              <w:right w:val="nil"/>
            </w:tcBorders>
            <w:shd w:val="clear" w:color="auto" w:fill="auto"/>
            <w:noWrap/>
            <w:vAlign w:val="bottom"/>
          </w:tcPr>
          <w:p w14:paraId="76D0450B">
            <w:pPr>
              <w:spacing w:line="240" w:lineRule="auto"/>
              <w:jc w:val="right"/>
              <w:rPr>
                <w:rFonts w:eastAsia="等线" w:cs="Arial"/>
                <w:sz w:val="8"/>
                <w:szCs w:val="8"/>
                <w:lang w:eastAsia="zh-CN"/>
              </w:rPr>
            </w:pPr>
            <w:r>
              <w:rPr>
                <w:rFonts w:eastAsia="等线" w:cs="Arial"/>
                <w:sz w:val="8"/>
                <w:szCs w:val="8"/>
                <w:lang w:eastAsia="zh-CN"/>
              </w:rPr>
              <w:t>0.1449</w:t>
            </w:r>
          </w:p>
        </w:tc>
        <w:tc>
          <w:tcPr>
            <w:tcW w:w="438" w:type="pct"/>
            <w:tcBorders>
              <w:top w:val="nil"/>
              <w:left w:val="nil"/>
              <w:bottom w:val="nil"/>
              <w:right w:val="nil"/>
            </w:tcBorders>
            <w:shd w:val="clear" w:color="auto" w:fill="auto"/>
            <w:noWrap/>
            <w:vAlign w:val="bottom"/>
          </w:tcPr>
          <w:p w14:paraId="2EF5AAC3">
            <w:pPr>
              <w:spacing w:line="240" w:lineRule="auto"/>
              <w:jc w:val="right"/>
              <w:rPr>
                <w:rFonts w:eastAsia="等线" w:cs="Arial"/>
                <w:sz w:val="8"/>
                <w:szCs w:val="8"/>
                <w:lang w:eastAsia="zh-CN"/>
              </w:rPr>
            </w:pPr>
            <w:r>
              <w:rPr>
                <w:rFonts w:eastAsia="等线" w:cs="Arial"/>
                <w:sz w:val="8"/>
                <w:szCs w:val="8"/>
                <w:lang w:eastAsia="zh-CN"/>
              </w:rPr>
              <w:t>0.100278</w:t>
            </w:r>
          </w:p>
        </w:tc>
        <w:tc>
          <w:tcPr>
            <w:tcW w:w="251" w:type="pct"/>
            <w:tcBorders>
              <w:top w:val="nil"/>
              <w:left w:val="nil"/>
              <w:bottom w:val="nil"/>
              <w:right w:val="nil"/>
            </w:tcBorders>
            <w:shd w:val="clear" w:color="auto" w:fill="auto"/>
            <w:noWrap/>
            <w:vAlign w:val="bottom"/>
          </w:tcPr>
          <w:p w14:paraId="21A4C6BF">
            <w:pPr>
              <w:spacing w:line="240" w:lineRule="auto"/>
              <w:jc w:val="right"/>
              <w:rPr>
                <w:rFonts w:eastAsia="等线" w:cs="Arial"/>
                <w:sz w:val="8"/>
                <w:szCs w:val="8"/>
                <w:lang w:eastAsia="zh-CN"/>
              </w:rPr>
            </w:pPr>
            <w:r>
              <w:rPr>
                <w:rFonts w:eastAsia="等线" w:cs="Arial"/>
                <w:sz w:val="8"/>
                <w:szCs w:val="8"/>
                <w:lang w:eastAsia="zh-CN"/>
              </w:rPr>
              <w:t>12.12</w:t>
            </w:r>
          </w:p>
        </w:tc>
        <w:tc>
          <w:tcPr>
            <w:tcW w:w="311" w:type="pct"/>
            <w:tcBorders>
              <w:top w:val="nil"/>
              <w:left w:val="nil"/>
              <w:bottom w:val="nil"/>
              <w:right w:val="nil"/>
            </w:tcBorders>
            <w:shd w:val="clear" w:color="auto" w:fill="auto"/>
            <w:noWrap/>
            <w:vAlign w:val="bottom"/>
          </w:tcPr>
          <w:p w14:paraId="496940F0">
            <w:pPr>
              <w:spacing w:line="240" w:lineRule="auto"/>
              <w:jc w:val="right"/>
              <w:rPr>
                <w:rFonts w:eastAsia="等线" w:cs="Arial"/>
                <w:sz w:val="8"/>
                <w:szCs w:val="8"/>
                <w:lang w:eastAsia="zh-CN"/>
              </w:rPr>
            </w:pPr>
            <w:r>
              <w:rPr>
                <w:rFonts w:eastAsia="等线" w:cs="Arial"/>
                <w:sz w:val="8"/>
                <w:szCs w:val="8"/>
                <w:lang w:eastAsia="zh-CN"/>
              </w:rPr>
              <w:t>0.2451</w:t>
            </w:r>
          </w:p>
        </w:tc>
        <w:tc>
          <w:tcPr>
            <w:tcW w:w="438" w:type="pct"/>
            <w:tcBorders>
              <w:top w:val="nil"/>
              <w:left w:val="nil"/>
              <w:bottom w:val="nil"/>
              <w:right w:val="nil"/>
            </w:tcBorders>
            <w:shd w:val="clear" w:color="auto" w:fill="auto"/>
            <w:noWrap/>
            <w:vAlign w:val="bottom"/>
          </w:tcPr>
          <w:p w14:paraId="65ED0FD3">
            <w:pPr>
              <w:spacing w:line="240" w:lineRule="auto"/>
              <w:jc w:val="right"/>
              <w:rPr>
                <w:rFonts w:eastAsia="等线" w:cs="Arial"/>
                <w:sz w:val="8"/>
                <w:szCs w:val="8"/>
                <w:lang w:eastAsia="zh-CN"/>
              </w:rPr>
            </w:pPr>
            <w:r>
              <w:rPr>
                <w:rFonts w:eastAsia="等线" w:cs="Arial"/>
                <w:sz w:val="8"/>
                <w:szCs w:val="8"/>
                <w:lang w:eastAsia="zh-CN"/>
              </w:rPr>
              <w:t>0.111059</w:t>
            </w:r>
          </w:p>
        </w:tc>
      </w:tr>
      <w:tr w14:paraId="25B1CF7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5B781E">
            <w:pPr>
              <w:spacing w:line="240" w:lineRule="auto"/>
              <w:jc w:val="right"/>
              <w:rPr>
                <w:rFonts w:eastAsia="等线" w:cs="Arial"/>
                <w:sz w:val="8"/>
                <w:szCs w:val="8"/>
                <w:lang w:eastAsia="zh-CN"/>
              </w:rPr>
            </w:pPr>
            <w:r>
              <w:rPr>
                <w:rFonts w:eastAsia="等线" w:cs="Arial"/>
                <w:sz w:val="8"/>
                <w:szCs w:val="8"/>
                <w:lang w:eastAsia="zh-CN"/>
              </w:rPr>
              <w:t>13.54</w:t>
            </w:r>
          </w:p>
        </w:tc>
        <w:tc>
          <w:tcPr>
            <w:tcW w:w="311" w:type="pct"/>
            <w:tcBorders>
              <w:top w:val="nil"/>
              <w:left w:val="nil"/>
              <w:bottom w:val="nil"/>
              <w:right w:val="nil"/>
            </w:tcBorders>
            <w:shd w:val="clear" w:color="auto" w:fill="auto"/>
            <w:noWrap/>
            <w:vAlign w:val="bottom"/>
          </w:tcPr>
          <w:p w14:paraId="311C057E">
            <w:pPr>
              <w:spacing w:line="240" w:lineRule="auto"/>
              <w:jc w:val="right"/>
              <w:rPr>
                <w:rFonts w:eastAsia="等线" w:cs="Arial"/>
                <w:sz w:val="8"/>
                <w:szCs w:val="8"/>
                <w:lang w:eastAsia="zh-CN"/>
              </w:rPr>
            </w:pPr>
            <w:r>
              <w:rPr>
                <w:rFonts w:eastAsia="等线" w:cs="Arial"/>
                <w:sz w:val="8"/>
                <w:szCs w:val="8"/>
                <w:lang w:eastAsia="zh-CN"/>
              </w:rPr>
              <w:t>0.4783</w:t>
            </w:r>
          </w:p>
        </w:tc>
        <w:tc>
          <w:tcPr>
            <w:tcW w:w="438" w:type="pct"/>
            <w:tcBorders>
              <w:top w:val="nil"/>
              <w:left w:val="nil"/>
              <w:bottom w:val="nil"/>
              <w:right w:val="nil"/>
            </w:tcBorders>
            <w:shd w:val="clear" w:color="auto" w:fill="auto"/>
            <w:noWrap/>
            <w:vAlign w:val="bottom"/>
          </w:tcPr>
          <w:p w14:paraId="1B0B9083">
            <w:pPr>
              <w:spacing w:line="240" w:lineRule="auto"/>
              <w:jc w:val="right"/>
              <w:rPr>
                <w:rFonts w:eastAsia="等线" w:cs="Arial"/>
                <w:sz w:val="8"/>
                <w:szCs w:val="8"/>
                <w:lang w:eastAsia="zh-CN"/>
              </w:rPr>
            </w:pPr>
            <w:r>
              <w:rPr>
                <w:rFonts w:eastAsia="等线" w:cs="Arial"/>
                <w:sz w:val="8"/>
                <w:szCs w:val="8"/>
                <w:lang w:eastAsia="zh-CN"/>
              </w:rPr>
              <w:t>0.102612</w:t>
            </w:r>
          </w:p>
        </w:tc>
        <w:tc>
          <w:tcPr>
            <w:tcW w:w="251" w:type="pct"/>
            <w:tcBorders>
              <w:top w:val="nil"/>
              <w:left w:val="nil"/>
              <w:bottom w:val="nil"/>
              <w:right w:val="nil"/>
            </w:tcBorders>
            <w:shd w:val="clear" w:color="auto" w:fill="auto"/>
            <w:noWrap/>
            <w:vAlign w:val="bottom"/>
          </w:tcPr>
          <w:p w14:paraId="25B3ADFC">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79265F74">
            <w:pPr>
              <w:spacing w:line="240" w:lineRule="auto"/>
              <w:jc w:val="right"/>
              <w:rPr>
                <w:rFonts w:eastAsia="等线" w:cs="Arial"/>
                <w:sz w:val="8"/>
                <w:szCs w:val="8"/>
                <w:lang w:eastAsia="zh-CN"/>
              </w:rPr>
            </w:pPr>
            <w:r>
              <w:rPr>
                <w:rFonts w:eastAsia="等线" w:cs="Arial"/>
                <w:sz w:val="8"/>
                <w:szCs w:val="8"/>
                <w:lang w:eastAsia="zh-CN"/>
              </w:rPr>
              <w:t>0.3165</w:t>
            </w:r>
          </w:p>
        </w:tc>
        <w:tc>
          <w:tcPr>
            <w:tcW w:w="438" w:type="pct"/>
            <w:tcBorders>
              <w:top w:val="nil"/>
              <w:left w:val="nil"/>
              <w:bottom w:val="nil"/>
              <w:right w:val="nil"/>
            </w:tcBorders>
            <w:shd w:val="clear" w:color="auto" w:fill="auto"/>
            <w:noWrap/>
            <w:vAlign w:val="bottom"/>
          </w:tcPr>
          <w:p w14:paraId="5028ED36">
            <w:pPr>
              <w:spacing w:line="240" w:lineRule="auto"/>
              <w:jc w:val="right"/>
              <w:rPr>
                <w:rFonts w:eastAsia="等线" w:cs="Arial"/>
                <w:sz w:val="8"/>
                <w:szCs w:val="8"/>
                <w:lang w:eastAsia="zh-CN"/>
              </w:rPr>
            </w:pPr>
            <w:r>
              <w:rPr>
                <w:rFonts w:eastAsia="等线" w:cs="Arial"/>
                <w:sz w:val="8"/>
                <w:szCs w:val="8"/>
                <w:lang w:eastAsia="zh-CN"/>
              </w:rPr>
              <w:t>0.09172</w:t>
            </w:r>
          </w:p>
        </w:tc>
        <w:tc>
          <w:tcPr>
            <w:tcW w:w="251" w:type="pct"/>
            <w:tcBorders>
              <w:top w:val="nil"/>
              <w:left w:val="nil"/>
              <w:bottom w:val="nil"/>
              <w:right w:val="nil"/>
            </w:tcBorders>
            <w:shd w:val="clear" w:color="auto" w:fill="auto"/>
            <w:noWrap/>
            <w:vAlign w:val="bottom"/>
          </w:tcPr>
          <w:p w14:paraId="4D210510">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06CC057E">
            <w:pPr>
              <w:spacing w:line="240" w:lineRule="auto"/>
              <w:jc w:val="right"/>
              <w:rPr>
                <w:rFonts w:eastAsia="等线" w:cs="Arial"/>
                <w:sz w:val="8"/>
                <w:szCs w:val="8"/>
                <w:lang w:eastAsia="zh-CN"/>
              </w:rPr>
            </w:pPr>
            <w:r>
              <w:rPr>
                <w:rFonts w:eastAsia="等线" w:cs="Arial"/>
                <w:sz w:val="8"/>
                <w:szCs w:val="8"/>
                <w:lang w:eastAsia="zh-CN"/>
              </w:rPr>
              <w:t>0.0326</w:t>
            </w:r>
          </w:p>
        </w:tc>
        <w:tc>
          <w:tcPr>
            <w:tcW w:w="438" w:type="pct"/>
            <w:tcBorders>
              <w:top w:val="nil"/>
              <w:left w:val="nil"/>
              <w:bottom w:val="nil"/>
              <w:right w:val="nil"/>
            </w:tcBorders>
            <w:shd w:val="clear" w:color="auto" w:fill="auto"/>
            <w:noWrap/>
            <w:vAlign w:val="bottom"/>
          </w:tcPr>
          <w:p w14:paraId="5BFB5B9C">
            <w:pPr>
              <w:spacing w:line="240" w:lineRule="auto"/>
              <w:jc w:val="right"/>
              <w:rPr>
                <w:rFonts w:eastAsia="等线" w:cs="Arial"/>
                <w:sz w:val="8"/>
                <w:szCs w:val="8"/>
                <w:lang w:eastAsia="zh-CN"/>
              </w:rPr>
            </w:pPr>
            <w:r>
              <w:rPr>
                <w:rFonts w:eastAsia="等线" w:cs="Arial"/>
                <w:sz w:val="8"/>
                <w:szCs w:val="8"/>
                <w:lang w:eastAsia="zh-CN"/>
              </w:rPr>
              <w:t>0.093288</w:t>
            </w:r>
          </w:p>
        </w:tc>
        <w:tc>
          <w:tcPr>
            <w:tcW w:w="251" w:type="pct"/>
            <w:tcBorders>
              <w:top w:val="nil"/>
              <w:left w:val="nil"/>
              <w:bottom w:val="nil"/>
              <w:right w:val="nil"/>
            </w:tcBorders>
            <w:shd w:val="clear" w:color="auto" w:fill="auto"/>
            <w:noWrap/>
            <w:vAlign w:val="bottom"/>
          </w:tcPr>
          <w:p w14:paraId="54F64949">
            <w:pPr>
              <w:spacing w:line="240" w:lineRule="auto"/>
              <w:jc w:val="right"/>
              <w:rPr>
                <w:rFonts w:eastAsia="等线" w:cs="Arial"/>
                <w:sz w:val="8"/>
                <w:szCs w:val="8"/>
                <w:lang w:eastAsia="zh-CN"/>
              </w:rPr>
            </w:pPr>
            <w:r>
              <w:rPr>
                <w:rFonts w:eastAsia="等线" w:cs="Arial"/>
                <w:sz w:val="8"/>
                <w:szCs w:val="8"/>
                <w:lang w:eastAsia="zh-CN"/>
              </w:rPr>
              <w:t>13.12</w:t>
            </w:r>
          </w:p>
        </w:tc>
        <w:tc>
          <w:tcPr>
            <w:tcW w:w="311" w:type="pct"/>
            <w:tcBorders>
              <w:top w:val="nil"/>
              <w:left w:val="nil"/>
              <w:bottom w:val="nil"/>
              <w:right w:val="nil"/>
            </w:tcBorders>
            <w:shd w:val="clear" w:color="auto" w:fill="auto"/>
            <w:noWrap/>
            <w:vAlign w:val="bottom"/>
          </w:tcPr>
          <w:p w14:paraId="076658A7">
            <w:pPr>
              <w:spacing w:line="240" w:lineRule="auto"/>
              <w:jc w:val="right"/>
              <w:rPr>
                <w:rFonts w:eastAsia="等线" w:cs="Arial"/>
                <w:sz w:val="8"/>
                <w:szCs w:val="8"/>
                <w:lang w:eastAsia="zh-CN"/>
              </w:rPr>
            </w:pPr>
            <w:r>
              <w:rPr>
                <w:rFonts w:eastAsia="等线" w:cs="Arial"/>
                <w:sz w:val="8"/>
                <w:szCs w:val="8"/>
                <w:lang w:eastAsia="zh-CN"/>
              </w:rPr>
              <w:t>-0.0028</w:t>
            </w:r>
          </w:p>
        </w:tc>
        <w:tc>
          <w:tcPr>
            <w:tcW w:w="438" w:type="pct"/>
            <w:tcBorders>
              <w:top w:val="nil"/>
              <w:left w:val="nil"/>
              <w:bottom w:val="nil"/>
              <w:right w:val="nil"/>
            </w:tcBorders>
            <w:shd w:val="clear" w:color="auto" w:fill="auto"/>
            <w:noWrap/>
            <w:vAlign w:val="bottom"/>
          </w:tcPr>
          <w:p w14:paraId="7C63BE0E">
            <w:pPr>
              <w:spacing w:line="240" w:lineRule="auto"/>
              <w:jc w:val="right"/>
              <w:rPr>
                <w:rFonts w:eastAsia="等线" w:cs="Arial"/>
                <w:sz w:val="8"/>
                <w:szCs w:val="8"/>
                <w:lang w:eastAsia="zh-CN"/>
              </w:rPr>
            </w:pPr>
            <w:r>
              <w:rPr>
                <w:rFonts w:eastAsia="等线" w:cs="Arial"/>
                <w:sz w:val="8"/>
                <w:szCs w:val="8"/>
                <w:lang w:eastAsia="zh-CN"/>
              </w:rPr>
              <w:t>0.107065</w:t>
            </w:r>
          </w:p>
        </w:tc>
        <w:tc>
          <w:tcPr>
            <w:tcW w:w="251" w:type="pct"/>
            <w:tcBorders>
              <w:top w:val="nil"/>
              <w:left w:val="nil"/>
              <w:bottom w:val="nil"/>
              <w:right w:val="nil"/>
            </w:tcBorders>
            <w:shd w:val="clear" w:color="auto" w:fill="auto"/>
            <w:noWrap/>
            <w:vAlign w:val="bottom"/>
          </w:tcPr>
          <w:p w14:paraId="197F128E">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3AF7819E">
            <w:pPr>
              <w:spacing w:line="240" w:lineRule="auto"/>
              <w:jc w:val="right"/>
              <w:rPr>
                <w:rFonts w:eastAsia="等线" w:cs="Arial"/>
                <w:sz w:val="8"/>
                <w:szCs w:val="8"/>
                <w:lang w:eastAsia="zh-CN"/>
              </w:rPr>
            </w:pPr>
            <w:r>
              <w:rPr>
                <w:rFonts w:eastAsia="等线" w:cs="Arial"/>
                <w:sz w:val="8"/>
                <w:szCs w:val="8"/>
                <w:lang w:eastAsia="zh-CN"/>
              </w:rPr>
              <w:t>0.0582</w:t>
            </w:r>
          </w:p>
        </w:tc>
        <w:tc>
          <w:tcPr>
            <w:tcW w:w="438" w:type="pct"/>
            <w:tcBorders>
              <w:top w:val="nil"/>
              <w:left w:val="nil"/>
              <w:bottom w:val="nil"/>
              <w:right w:val="nil"/>
            </w:tcBorders>
            <w:shd w:val="clear" w:color="auto" w:fill="auto"/>
            <w:noWrap/>
            <w:vAlign w:val="bottom"/>
          </w:tcPr>
          <w:p w14:paraId="44344E6F">
            <w:pPr>
              <w:spacing w:line="240" w:lineRule="auto"/>
              <w:jc w:val="right"/>
              <w:rPr>
                <w:rFonts w:eastAsia="等线" w:cs="Arial"/>
                <w:sz w:val="8"/>
                <w:szCs w:val="8"/>
                <w:lang w:eastAsia="zh-CN"/>
              </w:rPr>
            </w:pPr>
            <w:r>
              <w:rPr>
                <w:rFonts w:eastAsia="等线" w:cs="Arial"/>
                <w:sz w:val="8"/>
                <w:szCs w:val="8"/>
                <w:lang w:eastAsia="zh-CN"/>
              </w:rPr>
              <w:t>0.107992</w:t>
            </w:r>
          </w:p>
        </w:tc>
      </w:tr>
      <w:tr w14:paraId="093599A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170EB96">
            <w:pPr>
              <w:spacing w:line="240" w:lineRule="auto"/>
              <w:jc w:val="right"/>
              <w:rPr>
                <w:rFonts w:eastAsia="等线" w:cs="Arial"/>
                <w:sz w:val="8"/>
                <w:szCs w:val="8"/>
                <w:lang w:eastAsia="zh-CN"/>
              </w:rPr>
            </w:pPr>
            <w:r>
              <w:rPr>
                <w:rFonts w:eastAsia="等线" w:cs="Arial"/>
                <w:sz w:val="8"/>
                <w:szCs w:val="8"/>
                <w:lang w:eastAsia="zh-CN"/>
              </w:rPr>
              <w:t>13.52</w:t>
            </w:r>
          </w:p>
        </w:tc>
        <w:tc>
          <w:tcPr>
            <w:tcW w:w="311" w:type="pct"/>
            <w:tcBorders>
              <w:top w:val="nil"/>
              <w:left w:val="nil"/>
              <w:bottom w:val="nil"/>
              <w:right w:val="nil"/>
            </w:tcBorders>
            <w:shd w:val="clear" w:color="auto" w:fill="auto"/>
            <w:noWrap/>
            <w:vAlign w:val="bottom"/>
          </w:tcPr>
          <w:p w14:paraId="540AADC9">
            <w:pPr>
              <w:spacing w:line="240" w:lineRule="auto"/>
              <w:jc w:val="right"/>
              <w:rPr>
                <w:rFonts w:eastAsia="等线" w:cs="Arial"/>
                <w:sz w:val="8"/>
                <w:szCs w:val="8"/>
                <w:lang w:eastAsia="zh-CN"/>
              </w:rPr>
            </w:pPr>
            <w:r>
              <w:rPr>
                <w:rFonts w:eastAsia="等线" w:cs="Arial"/>
                <w:sz w:val="8"/>
                <w:szCs w:val="8"/>
                <w:lang w:eastAsia="zh-CN"/>
              </w:rPr>
              <w:t>0.271</w:t>
            </w:r>
          </w:p>
        </w:tc>
        <w:tc>
          <w:tcPr>
            <w:tcW w:w="438" w:type="pct"/>
            <w:tcBorders>
              <w:top w:val="nil"/>
              <w:left w:val="nil"/>
              <w:bottom w:val="nil"/>
              <w:right w:val="nil"/>
            </w:tcBorders>
            <w:shd w:val="clear" w:color="auto" w:fill="auto"/>
            <w:noWrap/>
            <w:vAlign w:val="bottom"/>
          </w:tcPr>
          <w:p w14:paraId="38B9DF1F">
            <w:pPr>
              <w:spacing w:line="240" w:lineRule="auto"/>
              <w:jc w:val="right"/>
              <w:rPr>
                <w:rFonts w:eastAsia="等线" w:cs="Arial"/>
                <w:sz w:val="8"/>
                <w:szCs w:val="8"/>
                <w:lang w:eastAsia="zh-CN"/>
              </w:rPr>
            </w:pPr>
            <w:r>
              <w:rPr>
                <w:rFonts w:eastAsia="等线" w:cs="Arial"/>
                <w:sz w:val="8"/>
                <w:szCs w:val="8"/>
                <w:lang w:eastAsia="zh-CN"/>
              </w:rPr>
              <w:t>0.104141</w:t>
            </w:r>
          </w:p>
        </w:tc>
        <w:tc>
          <w:tcPr>
            <w:tcW w:w="251" w:type="pct"/>
            <w:tcBorders>
              <w:top w:val="nil"/>
              <w:left w:val="nil"/>
              <w:bottom w:val="nil"/>
              <w:right w:val="nil"/>
            </w:tcBorders>
            <w:shd w:val="clear" w:color="auto" w:fill="auto"/>
            <w:noWrap/>
            <w:vAlign w:val="bottom"/>
          </w:tcPr>
          <w:p w14:paraId="4DB17FB4">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2D7CF542">
            <w:pPr>
              <w:spacing w:line="240" w:lineRule="auto"/>
              <w:jc w:val="right"/>
              <w:rPr>
                <w:rFonts w:eastAsia="等线" w:cs="Arial"/>
                <w:sz w:val="8"/>
                <w:szCs w:val="8"/>
                <w:lang w:eastAsia="zh-CN"/>
              </w:rPr>
            </w:pPr>
            <w:r>
              <w:rPr>
                <w:rFonts w:eastAsia="等线" w:cs="Arial"/>
                <w:sz w:val="8"/>
                <w:szCs w:val="8"/>
                <w:lang w:eastAsia="zh-CN"/>
              </w:rPr>
              <w:t>0.2117</w:t>
            </w:r>
          </w:p>
        </w:tc>
        <w:tc>
          <w:tcPr>
            <w:tcW w:w="438" w:type="pct"/>
            <w:tcBorders>
              <w:top w:val="nil"/>
              <w:left w:val="nil"/>
              <w:bottom w:val="nil"/>
              <w:right w:val="nil"/>
            </w:tcBorders>
            <w:shd w:val="clear" w:color="auto" w:fill="auto"/>
            <w:noWrap/>
            <w:vAlign w:val="bottom"/>
          </w:tcPr>
          <w:p w14:paraId="2DD9A8CA">
            <w:pPr>
              <w:spacing w:line="240" w:lineRule="auto"/>
              <w:jc w:val="right"/>
              <w:rPr>
                <w:rFonts w:eastAsia="等线" w:cs="Arial"/>
                <w:sz w:val="8"/>
                <w:szCs w:val="8"/>
                <w:lang w:eastAsia="zh-CN"/>
              </w:rPr>
            </w:pPr>
            <w:r>
              <w:rPr>
                <w:rFonts w:eastAsia="等线" w:cs="Arial"/>
                <w:sz w:val="8"/>
                <w:szCs w:val="8"/>
                <w:lang w:eastAsia="zh-CN"/>
              </w:rPr>
              <w:t>0.105718</w:t>
            </w:r>
          </w:p>
        </w:tc>
        <w:tc>
          <w:tcPr>
            <w:tcW w:w="251" w:type="pct"/>
            <w:tcBorders>
              <w:top w:val="nil"/>
              <w:left w:val="nil"/>
              <w:bottom w:val="nil"/>
              <w:right w:val="nil"/>
            </w:tcBorders>
            <w:shd w:val="clear" w:color="auto" w:fill="auto"/>
            <w:noWrap/>
            <w:vAlign w:val="bottom"/>
          </w:tcPr>
          <w:p w14:paraId="122D0F9F">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65BD101D">
            <w:pPr>
              <w:spacing w:line="240" w:lineRule="auto"/>
              <w:jc w:val="right"/>
              <w:rPr>
                <w:rFonts w:eastAsia="等线" w:cs="Arial"/>
                <w:sz w:val="8"/>
                <w:szCs w:val="8"/>
                <w:lang w:eastAsia="zh-CN"/>
              </w:rPr>
            </w:pPr>
            <w:r>
              <w:rPr>
                <w:rFonts w:eastAsia="等线" w:cs="Arial"/>
                <w:sz w:val="8"/>
                <w:szCs w:val="8"/>
                <w:lang w:eastAsia="zh-CN"/>
              </w:rPr>
              <w:t>0.3975</w:t>
            </w:r>
          </w:p>
        </w:tc>
        <w:tc>
          <w:tcPr>
            <w:tcW w:w="438" w:type="pct"/>
            <w:tcBorders>
              <w:top w:val="nil"/>
              <w:left w:val="nil"/>
              <w:bottom w:val="nil"/>
              <w:right w:val="nil"/>
            </w:tcBorders>
            <w:shd w:val="clear" w:color="auto" w:fill="auto"/>
            <w:noWrap/>
            <w:vAlign w:val="bottom"/>
          </w:tcPr>
          <w:p w14:paraId="21202212">
            <w:pPr>
              <w:spacing w:line="240" w:lineRule="auto"/>
              <w:jc w:val="right"/>
              <w:rPr>
                <w:rFonts w:eastAsia="等线" w:cs="Arial"/>
                <w:sz w:val="8"/>
                <w:szCs w:val="8"/>
                <w:lang w:eastAsia="zh-CN"/>
              </w:rPr>
            </w:pPr>
            <w:r>
              <w:rPr>
                <w:rFonts w:eastAsia="等线" w:cs="Arial"/>
                <w:sz w:val="8"/>
                <w:szCs w:val="8"/>
                <w:lang w:eastAsia="zh-CN"/>
              </w:rPr>
              <w:t>0.103231</w:t>
            </w:r>
          </w:p>
        </w:tc>
        <w:tc>
          <w:tcPr>
            <w:tcW w:w="251" w:type="pct"/>
            <w:tcBorders>
              <w:top w:val="nil"/>
              <w:left w:val="nil"/>
              <w:bottom w:val="nil"/>
              <w:right w:val="nil"/>
            </w:tcBorders>
            <w:shd w:val="clear" w:color="auto" w:fill="auto"/>
            <w:noWrap/>
            <w:vAlign w:val="bottom"/>
          </w:tcPr>
          <w:p w14:paraId="68C7D7D7">
            <w:pPr>
              <w:spacing w:line="240" w:lineRule="auto"/>
              <w:jc w:val="right"/>
              <w:rPr>
                <w:rFonts w:eastAsia="等线" w:cs="Arial"/>
                <w:sz w:val="8"/>
                <w:szCs w:val="8"/>
                <w:lang w:eastAsia="zh-CN"/>
              </w:rPr>
            </w:pPr>
            <w:r>
              <w:rPr>
                <w:rFonts w:eastAsia="等线" w:cs="Arial"/>
                <w:sz w:val="8"/>
                <w:szCs w:val="8"/>
                <w:lang w:eastAsia="zh-CN"/>
              </w:rPr>
              <w:t>13.12</w:t>
            </w:r>
          </w:p>
        </w:tc>
        <w:tc>
          <w:tcPr>
            <w:tcW w:w="311" w:type="pct"/>
            <w:tcBorders>
              <w:top w:val="nil"/>
              <w:left w:val="nil"/>
              <w:bottom w:val="nil"/>
              <w:right w:val="nil"/>
            </w:tcBorders>
            <w:shd w:val="clear" w:color="auto" w:fill="auto"/>
            <w:noWrap/>
            <w:vAlign w:val="bottom"/>
          </w:tcPr>
          <w:p w14:paraId="55B04200">
            <w:pPr>
              <w:spacing w:line="240" w:lineRule="auto"/>
              <w:jc w:val="right"/>
              <w:rPr>
                <w:rFonts w:eastAsia="等线" w:cs="Arial"/>
                <w:sz w:val="8"/>
                <w:szCs w:val="8"/>
                <w:lang w:eastAsia="zh-CN"/>
              </w:rPr>
            </w:pPr>
            <w:r>
              <w:rPr>
                <w:rFonts w:eastAsia="等线" w:cs="Arial"/>
                <w:sz w:val="8"/>
                <w:szCs w:val="8"/>
                <w:lang w:eastAsia="zh-CN"/>
              </w:rPr>
              <w:t>-0.4135</w:t>
            </w:r>
          </w:p>
        </w:tc>
        <w:tc>
          <w:tcPr>
            <w:tcW w:w="438" w:type="pct"/>
            <w:tcBorders>
              <w:top w:val="nil"/>
              <w:left w:val="nil"/>
              <w:bottom w:val="nil"/>
              <w:right w:val="nil"/>
            </w:tcBorders>
            <w:shd w:val="clear" w:color="auto" w:fill="auto"/>
            <w:noWrap/>
            <w:vAlign w:val="bottom"/>
          </w:tcPr>
          <w:p w14:paraId="65E0CD3E">
            <w:pPr>
              <w:spacing w:line="240" w:lineRule="auto"/>
              <w:jc w:val="right"/>
              <w:rPr>
                <w:rFonts w:eastAsia="等线" w:cs="Arial"/>
                <w:sz w:val="8"/>
                <w:szCs w:val="8"/>
                <w:lang w:eastAsia="zh-CN"/>
              </w:rPr>
            </w:pPr>
            <w:r>
              <w:rPr>
                <w:rFonts w:eastAsia="等线" w:cs="Arial"/>
                <w:sz w:val="8"/>
                <w:szCs w:val="8"/>
                <w:lang w:eastAsia="zh-CN"/>
              </w:rPr>
              <w:t>0.102787</w:t>
            </w:r>
          </w:p>
        </w:tc>
        <w:tc>
          <w:tcPr>
            <w:tcW w:w="251" w:type="pct"/>
            <w:tcBorders>
              <w:top w:val="nil"/>
              <w:left w:val="nil"/>
              <w:bottom w:val="nil"/>
              <w:right w:val="nil"/>
            </w:tcBorders>
            <w:shd w:val="clear" w:color="auto" w:fill="auto"/>
            <w:noWrap/>
            <w:vAlign w:val="bottom"/>
          </w:tcPr>
          <w:p w14:paraId="7C2EBC28">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27F5354E">
            <w:pPr>
              <w:spacing w:line="240" w:lineRule="auto"/>
              <w:jc w:val="right"/>
              <w:rPr>
                <w:rFonts w:eastAsia="等线" w:cs="Arial"/>
                <w:sz w:val="8"/>
                <w:szCs w:val="8"/>
                <w:lang w:eastAsia="zh-CN"/>
              </w:rPr>
            </w:pPr>
            <w:r>
              <w:rPr>
                <w:rFonts w:eastAsia="等线" w:cs="Arial"/>
                <w:sz w:val="8"/>
                <w:szCs w:val="8"/>
                <w:lang w:eastAsia="zh-CN"/>
              </w:rPr>
              <w:t>0.3794</w:t>
            </w:r>
          </w:p>
        </w:tc>
        <w:tc>
          <w:tcPr>
            <w:tcW w:w="438" w:type="pct"/>
            <w:tcBorders>
              <w:top w:val="nil"/>
              <w:left w:val="nil"/>
              <w:bottom w:val="nil"/>
              <w:right w:val="nil"/>
            </w:tcBorders>
            <w:shd w:val="clear" w:color="auto" w:fill="auto"/>
            <w:noWrap/>
            <w:vAlign w:val="bottom"/>
          </w:tcPr>
          <w:p w14:paraId="050AC509">
            <w:pPr>
              <w:spacing w:line="240" w:lineRule="auto"/>
              <w:jc w:val="right"/>
              <w:rPr>
                <w:rFonts w:eastAsia="等线" w:cs="Arial"/>
                <w:sz w:val="8"/>
                <w:szCs w:val="8"/>
                <w:lang w:eastAsia="zh-CN"/>
              </w:rPr>
            </w:pPr>
            <w:r>
              <w:rPr>
                <w:rFonts w:eastAsia="等线" w:cs="Arial"/>
                <w:sz w:val="8"/>
                <w:szCs w:val="8"/>
                <w:lang w:eastAsia="zh-CN"/>
              </w:rPr>
              <w:t>0.114585</w:t>
            </w:r>
          </w:p>
        </w:tc>
      </w:tr>
      <w:tr w14:paraId="69B00D7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53612B">
            <w:pPr>
              <w:spacing w:line="240" w:lineRule="auto"/>
              <w:jc w:val="right"/>
              <w:rPr>
                <w:rFonts w:eastAsia="等线" w:cs="Arial"/>
                <w:sz w:val="8"/>
                <w:szCs w:val="8"/>
                <w:lang w:eastAsia="zh-CN"/>
              </w:rPr>
            </w:pPr>
            <w:r>
              <w:rPr>
                <w:rFonts w:eastAsia="等线" w:cs="Arial"/>
                <w:sz w:val="8"/>
                <w:szCs w:val="8"/>
                <w:lang w:eastAsia="zh-CN"/>
              </w:rPr>
              <w:t>13.51</w:t>
            </w:r>
          </w:p>
        </w:tc>
        <w:tc>
          <w:tcPr>
            <w:tcW w:w="311" w:type="pct"/>
            <w:tcBorders>
              <w:top w:val="nil"/>
              <w:left w:val="nil"/>
              <w:bottom w:val="nil"/>
              <w:right w:val="nil"/>
            </w:tcBorders>
            <w:shd w:val="clear" w:color="auto" w:fill="auto"/>
            <w:noWrap/>
            <w:vAlign w:val="bottom"/>
          </w:tcPr>
          <w:p w14:paraId="61C3AADA">
            <w:pPr>
              <w:spacing w:line="240" w:lineRule="auto"/>
              <w:jc w:val="right"/>
              <w:rPr>
                <w:rFonts w:eastAsia="等线" w:cs="Arial"/>
                <w:sz w:val="8"/>
                <w:szCs w:val="8"/>
                <w:lang w:eastAsia="zh-CN"/>
              </w:rPr>
            </w:pPr>
            <w:r>
              <w:rPr>
                <w:rFonts w:eastAsia="等线" w:cs="Arial"/>
                <w:sz w:val="8"/>
                <w:szCs w:val="8"/>
                <w:lang w:eastAsia="zh-CN"/>
              </w:rPr>
              <w:t>0.101</w:t>
            </w:r>
          </w:p>
        </w:tc>
        <w:tc>
          <w:tcPr>
            <w:tcW w:w="438" w:type="pct"/>
            <w:tcBorders>
              <w:top w:val="nil"/>
              <w:left w:val="nil"/>
              <w:bottom w:val="nil"/>
              <w:right w:val="nil"/>
            </w:tcBorders>
            <w:shd w:val="clear" w:color="auto" w:fill="auto"/>
            <w:noWrap/>
            <w:vAlign w:val="bottom"/>
          </w:tcPr>
          <w:p w14:paraId="2A7E4D2E">
            <w:pPr>
              <w:spacing w:line="240" w:lineRule="auto"/>
              <w:jc w:val="right"/>
              <w:rPr>
                <w:rFonts w:eastAsia="等线" w:cs="Arial"/>
                <w:sz w:val="8"/>
                <w:szCs w:val="8"/>
                <w:lang w:eastAsia="zh-CN"/>
              </w:rPr>
            </w:pPr>
            <w:r>
              <w:rPr>
                <w:rFonts w:eastAsia="等线" w:cs="Arial"/>
                <w:sz w:val="8"/>
                <w:szCs w:val="8"/>
                <w:lang w:eastAsia="zh-CN"/>
              </w:rPr>
              <w:t>0.095538</w:t>
            </w:r>
          </w:p>
        </w:tc>
        <w:tc>
          <w:tcPr>
            <w:tcW w:w="251" w:type="pct"/>
            <w:tcBorders>
              <w:top w:val="nil"/>
              <w:left w:val="nil"/>
              <w:bottom w:val="nil"/>
              <w:right w:val="nil"/>
            </w:tcBorders>
            <w:shd w:val="clear" w:color="auto" w:fill="auto"/>
            <w:noWrap/>
            <w:vAlign w:val="bottom"/>
          </w:tcPr>
          <w:p w14:paraId="4A63AB56">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6CB0E2F9">
            <w:pPr>
              <w:spacing w:line="240" w:lineRule="auto"/>
              <w:jc w:val="right"/>
              <w:rPr>
                <w:rFonts w:eastAsia="等线" w:cs="Arial"/>
                <w:sz w:val="8"/>
                <w:szCs w:val="8"/>
                <w:lang w:eastAsia="zh-CN"/>
              </w:rPr>
            </w:pPr>
            <w:r>
              <w:rPr>
                <w:rFonts w:eastAsia="等线" w:cs="Arial"/>
                <w:sz w:val="8"/>
                <w:szCs w:val="8"/>
                <w:lang w:eastAsia="zh-CN"/>
              </w:rPr>
              <w:t>0.1715</w:t>
            </w:r>
          </w:p>
        </w:tc>
        <w:tc>
          <w:tcPr>
            <w:tcW w:w="438" w:type="pct"/>
            <w:tcBorders>
              <w:top w:val="nil"/>
              <w:left w:val="nil"/>
              <w:bottom w:val="nil"/>
              <w:right w:val="nil"/>
            </w:tcBorders>
            <w:shd w:val="clear" w:color="auto" w:fill="auto"/>
            <w:noWrap/>
            <w:vAlign w:val="bottom"/>
          </w:tcPr>
          <w:p w14:paraId="59005767">
            <w:pPr>
              <w:spacing w:line="240" w:lineRule="auto"/>
              <w:jc w:val="right"/>
              <w:rPr>
                <w:rFonts w:eastAsia="等线" w:cs="Arial"/>
                <w:sz w:val="8"/>
                <w:szCs w:val="8"/>
                <w:lang w:eastAsia="zh-CN"/>
              </w:rPr>
            </w:pPr>
            <w:r>
              <w:rPr>
                <w:rFonts w:eastAsia="等线" w:cs="Arial"/>
                <w:sz w:val="8"/>
                <w:szCs w:val="8"/>
                <w:lang w:eastAsia="zh-CN"/>
              </w:rPr>
              <w:t>0.104108</w:t>
            </w:r>
          </w:p>
        </w:tc>
        <w:tc>
          <w:tcPr>
            <w:tcW w:w="251" w:type="pct"/>
            <w:tcBorders>
              <w:top w:val="nil"/>
              <w:left w:val="nil"/>
              <w:bottom w:val="nil"/>
              <w:right w:val="nil"/>
            </w:tcBorders>
            <w:shd w:val="clear" w:color="auto" w:fill="auto"/>
            <w:noWrap/>
            <w:vAlign w:val="bottom"/>
          </w:tcPr>
          <w:p w14:paraId="7D25E873">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32538268">
            <w:pPr>
              <w:spacing w:line="240" w:lineRule="auto"/>
              <w:jc w:val="right"/>
              <w:rPr>
                <w:rFonts w:eastAsia="等线" w:cs="Arial"/>
                <w:sz w:val="8"/>
                <w:szCs w:val="8"/>
                <w:lang w:eastAsia="zh-CN"/>
              </w:rPr>
            </w:pPr>
            <w:r>
              <w:rPr>
                <w:rFonts w:eastAsia="等线" w:cs="Arial"/>
                <w:sz w:val="8"/>
                <w:szCs w:val="8"/>
                <w:lang w:eastAsia="zh-CN"/>
              </w:rPr>
              <w:t>0.5203</w:t>
            </w:r>
          </w:p>
        </w:tc>
        <w:tc>
          <w:tcPr>
            <w:tcW w:w="438" w:type="pct"/>
            <w:tcBorders>
              <w:top w:val="nil"/>
              <w:left w:val="nil"/>
              <w:bottom w:val="nil"/>
              <w:right w:val="nil"/>
            </w:tcBorders>
            <w:shd w:val="clear" w:color="auto" w:fill="auto"/>
            <w:noWrap/>
            <w:vAlign w:val="bottom"/>
          </w:tcPr>
          <w:p w14:paraId="48BEA8B9">
            <w:pPr>
              <w:spacing w:line="240" w:lineRule="auto"/>
              <w:jc w:val="right"/>
              <w:rPr>
                <w:rFonts w:eastAsia="等线" w:cs="Arial"/>
                <w:sz w:val="8"/>
                <w:szCs w:val="8"/>
                <w:lang w:eastAsia="zh-CN"/>
              </w:rPr>
            </w:pPr>
            <w:r>
              <w:rPr>
                <w:rFonts w:eastAsia="等线" w:cs="Arial"/>
                <w:sz w:val="8"/>
                <w:szCs w:val="8"/>
                <w:lang w:eastAsia="zh-CN"/>
              </w:rPr>
              <w:t>0.100949</w:t>
            </w:r>
          </w:p>
        </w:tc>
        <w:tc>
          <w:tcPr>
            <w:tcW w:w="251" w:type="pct"/>
            <w:tcBorders>
              <w:top w:val="nil"/>
              <w:left w:val="nil"/>
              <w:bottom w:val="nil"/>
              <w:right w:val="nil"/>
            </w:tcBorders>
            <w:shd w:val="clear" w:color="auto" w:fill="auto"/>
            <w:noWrap/>
            <w:vAlign w:val="bottom"/>
          </w:tcPr>
          <w:p w14:paraId="555B8BFC">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34162707">
            <w:pPr>
              <w:spacing w:line="240" w:lineRule="auto"/>
              <w:jc w:val="right"/>
              <w:rPr>
                <w:rFonts w:eastAsia="等线" w:cs="Arial"/>
                <w:sz w:val="8"/>
                <w:szCs w:val="8"/>
                <w:lang w:eastAsia="zh-CN"/>
              </w:rPr>
            </w:pPr>
            <w:r>
              <w:rPr>
                <w:rFonts w:eastAsia="等线" w:cs="Arial"/>
                <w:sz w:val="8"/>
                <w:szCs w:val="8"/>
                <w:lang w:eastAsia="zh-CN"/>
              </w:rPr>
              <w:t>0.2496</w:t>
            </w:r>
          </w:p>
        </w:tc>
        <w:tc>
          <w:tcPr>
            <w:tcW w:w="438" w:type="pct"/>
            <w:tcBorders>
              <w:top w:val="nil"/>
              <w:left w:val="nil"/>
              <w:bottom w:val="nil"/>
              <w:right w:val="nil"/>
            </w:tcBorders>
            <w:shd w:val="clear" w:color="auto" w:fill="auto"/>
            <w:noWrap/>
            <w:vAlign w:val="bottom"/>
          </w:tcPr>
          <w:p w14:paraId="50E40146">
            <w:pPr>
              <w:spacing w:line="240" w:lineRule="auto"/>
              <w:jc w:val="right"/>
              <w:rPr>
                <w:rFonts w:eastAsia="等线" w:cs="Arial"/>
                <w:sz w:val="8"/>
                <w:szCs w:val="8"/>
                <w:lang w:eastAsia="zh-CN"/>
              </w:rPr>
            </w:pPr>
            <w:r>
              <w:rPr>
                <w:rFonts w:eastAsia="等线" w:cs="Arial"/>
                <w:sz w:val="8"/>
                <w:szCs w:val="8"/>
                <w:lang w:eastAsia="zh-CN"/>
              </w:rPr>
              <w:t>0.104234</w:t>
            </w:r>
          </w:p>
        </w:tc>
        <w:tc>
          <w:tcPr>
            <w:tcW w:w="251" w:type="pct"/>
            <w:tcBorders>
              <w:top w:val="nil"/>
              <w:left w:val="nil"/>
              <w:bottom w:val="nil"/>
              <w:right w:val="nil"/>
            </w:tcBorders>
            <w:shd w:val="clear" w:color="auto" w:fill="auto"/>
            <w:noWrap/>
            <w:vAlign w:val="bottom"/>
          </w:tcPr>
          <w:p w14:paraId="5611AA14">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7EB69E53">
            <w:pPr>
              <w:spacing w:line="240" w:lineRule="auto"/>
              <w:jc w:val="right"/>
              <w:rPr>
                <w:rFonts w:eastAsia="等线" w:cs="Arial"/>
                <w:sz w:val="8"/>
                <w:szCs w:val="8"/>
                <w:lang w:eastAsia="zh-CN"/>
              </w:rPr>
            </w:pPr>
            <w:r>
              <w:rPr>
                <w:rFonts w:eastAsia="等线" w:cs="Arial"/>
                <w:sz w:val="8"/>
                <w:szCs w:val="8"/>
                <w:lang w:eastAsia="zh-CN"/>
              </w:rPr>
              <w:t>0.5123</w:t>
            </w:r>
          </w:p>
        </w:tc>
        <w:tc>
          <w:tcPr>
            <w:tcW w:w="438" w:type="pct"/>
            <w:tcBorders>
              <w:top w:val="nil"/>
              <w:left w:val="nil"/>
              <w:bottom w:val="nil"/>
              <w:right w:val="nil"/>
            </w:tcBorders>
            <w:shd w:val="clear" w:color="auto" w:fill="auto"/>
            <w:noWrap/>
            <w:vAlign w:val="bottom"/>
          </w:tcPr>
          <w:p w14:paraId="3EE4C6EB">
            <w:pPr>
              <w:spacing w:line="240" w:lineRule="auto"/>
              <w:jc w:val="right"/>
              <w:rPr>
                <w:rFonts w:eastAsia="等线" w:cs="Arial"/>
                <w:sz w:val="8"/>
                <w:szCs w:val="8"/>
                <w:lang w:eastAsia="zh-CN"/>
              </w:rPr>
            </w:pPr>
            <w:r>
              <w:rPr>
                <w:rFonts w:eastAsia="等线" w:cs="Arial"/>
                <w:sz w:val="8"/>
                <w:szCs w:val="8"/>
                <w:lang w:eastAsia="zh-CN"/>
              </w:rPr>
              <w:t>0.103358</w:t>
            </w:r>
          </w:p>
        </w:tc>
      </w:tr>
      <w:tr w14:paraId="5D9A342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200B3B8">
            <w:pPr>
              <w:spacing w:line="240" w:lineRule="auto"/>
              <w:jc w:val="right"/>
              <w:rPr>
                <w:rFonts w:eastAsia="等线" w:cs="Arial"/>
                <w:sz w:val="8"/>
                <w:szCs w:val="8"/>
                <w:lang w:eastAsia="zh-CN"/>
              </w:rPr>
            </w:pPr>
            <w:r>
              <w:rPr>
                <w:rFonts w:eastAsia="等线" w:cs="Arial"/>
                <w:sz w:val="8"/>
                <w:szCs w:val="8"/>
                <w:lang w:eastAsia="zh-CN"/>
              </w:rPr>
              <w:t>13.51</w:t>
            </w:r>
          </w:p>
        </w:tc>
        <w:tc>
          <w:tcPr>
            <w:tcW w:w="311" w:type="pct"/>
            <w:tcBorders>
              <w:top w:val="nil"/>
              <w:left w:val="nil"/>
              <w:bottom w:val="nil"/>
              <w:right w:val="nil"/>
            </w:tcBorders>
            <w:shd w:val="clear" w:color="auto" w:fill="auto"/>
            <w:noWrap/>
            <w:vAlign w:val="bottom"/>
          </w:tcPr>
          <w:p w14:paraId="0FFB6380">
            <w:pPr>
              <w:spacing w:line="240" w:lineRule="auto"/>
              <w:jc w:val="right"/>
              <w:rPr>
                <w:rFonts w:eastAsia="等线" w:cs="Arial"/>
                <w:sz w:val="8"/>
                <w:szCs w:val="8"/>
                <w:lang w:eastAsia="zh-CN"/>
              </w:rPr>
            </w:pPr>
            <w:r>
              <w:rPr>
                <w:rFonts w:eastAsia="等线" w:cs="Arial"/>
                <w:sz w:val="8"/>
                <w:szCs w:val="8"/>
                <w:lang w:eastAsia="zh-CN"/>
              </w:rPr>
              <w:t>0.0319</w:t>
            </w:r>
          </w:p>
        </w:tc>
        <w:tc>
          <w:tcPr>
            <w:tcW w:w="438" w:type="pct"/>
            <w:tcBorders>
              <w:top w:val="nil"/>
              <w:left w:val="nil"/>
              <w:bottom w:val="nil"/>
              <w:right w:val="nil"/>
            </w:tcBorders>
            <w:shd w:val="clear" w:color="auto" w:fill="auto"/>
            <w:noWrap/>
            <w:vAlign w:val="bottom"/>
          </w:tcPr>
          <w:p w14:paraId="3A24EE2E">
            <w:pPr>
              <w:spacing w:line="240" w:lineRule="auto"/>
              <w:jc w:val="right"/>
              <w:rPr>
                <w:rFonts w:eastAsia="等线" w:cs="Arial"/>
                <w:sz w:val="8"/>
                <w:szCs w:val="8"/>
                <w:lang w:eastAsia="zh-CN"/>
              </w:rPr>
            </w:pPr>
            <w:r>
              <w:rPr>
                <w:rFonts w:eastAsia="等线" w:cs="Arial"/>
                <w:sz w:val="8"/>
                <w:szCs w:val="8"/>
                <w:lang w:eastAsia="zh-CN"/>
              </w:rPr>
              <w:t>0.099624</w:t>
            </w:r>
          </w:p>
        </w:tc>
        <w:tc>
          <w:tcPr>
            <w:tcW w:w="251" w:type="pct"/>
            <w:tcBorders>
              <w:top w:val="nil"/>
              <w:left w:val="nil"/>
              <w:bottom w:val="nil"/>
              <w:right w:val="nil"/>
            </w:tcBorders>
            <w:shd w:val="clear" w:color="auto" w:fill="auto"/>
            <w:noWrap/>
            <w:vAlign w:val="bottom"/>
          </w:tcPr>
          <w:p w14:paraId="35D23BE5">
            <w:pPr>
              <w:spacing w:line="240" w:lineRule="auto"/>
              <w:jc w:val="right"/>
              <w:rPr>
                <w:rFonts w:eastAsia="等线" w:cs="Arial"/>
                <w:sz w:val="8"/>
                <w:szCs w:val="8"/>
                <w:lang w:eastAsia="zh-CN"/>
              </w:rPr>
            </w:pPr>
            <w:r>
              <w:rPr>
                <w:rFonts w:eastAsia="等线" w:cs="Arial"/>
                <w:sz w:val="8"/>
                <w:szCs w:val="8"/>
                <w:lang w:eastAsia="zh-CN"/>
              </w:rPr>
              <w:t>12.12</w:t>
            </w:r>
          </w:p>
        </w:tc>
        <w:tc>
          <w:tcPr>
            <w:tcW w:w="311" w:type="pct"/>
            <w:tcBorders>
              <w:top w:val="nil"/>
              <w:left w:val="nil"/>
              <w:bottom w:val="nil"/>
              <w:right w:val="nil"/>
            </w:tcBorders>
            <w:shd w:val="clear" w:color="auto" w:fill="auto"/>
            <w:noWrap/>
            <w:vAlign w:val="bottom"/>
          </w:tcPr>
          <w:p w14:paraId="5D508A38">
            <w:pPr>
              <w:spacing w:line="240" w:lineRule="auto"/>
              <w:jc w:val="right"/>
              <w:rPr>
                <w:rFonts w:eastAsia="等线" w:cs="Arial"/>
                <w:sz w:val="8"/>
                <w:szCs w:val="8"/>
                <w:lang w:eastAsia="zh-CN"/>
              </w:rPr>
            </w:pPr>
            <w:r>
              <w:rPr>
                <w:rFonts w:eastAsia="等线" w:cs="Arial"/>
                <w:sz w:val="8"/>
                <w:szCs w:val="8"/>
                <w:lang w:eastAsia="zh-CN"/>
              </w:rPr>
              <w:t>0.5453</w:t>
            </w:r>
          </w:p>
        </w:tc>
        <w:tc>
          <w:tcPr>
            <w:tcW w:w="438" w:type="pct"/>
            <w:tcBorders>
              <w:top w:val="nil"/>
              <w:left w:val="nil"/>
              <w:bottom w:val="nil"/>
              <w:right w:val="nil"/>
            </w:tcBorders>
            <w:shd w:val="clear" w:color="auto" w:fill="auto"/>
            <w:noWrap/>
            <w:vAlign w:val="bottom"/>
          </w:tcPr>
          <w:p w14:paraId="75D371DD">
            <w:pPr>
              <w:spacing w:line="240" w:lineRule="auto"/>
              <w:jc w:val="right"/>
              <w:rPr>
                <w:rFonts w:eastAsia="等线" w:cs="Arial"/>
                <w:sz w:val="8"/>
                <w:szCs w:val="8"/>
                <w:lang w:eastAsia="zh-CN"/>
              </w:rPr>
            </w:pPr>
            <w:r>
              <w:rPr>
                <w:rFonts w:eastAsia="等线" w:cs="Arial"/>
                <w:sz w:val="8"/>
                <w:szCs w:val="8"/>
                <w:lang w:eastAsia="zh-CN"/>
              </w:rPr>
              <w:t>0.104785</w:t>
            </w:r>
          </w:p>
        </w:tc>
        <w:tc>
          <w:tcPr>
            <w:tcW w:w="251" w:type="pct"/>
            <w:tcBorders>
              <w:top w:val="nil"/>
              <w:left w:val="nil"/>
              <w:bottom w:val="nil"/>
              <w:right w:val="nil"/>
            </w:tcBorders>
            <w:shd w:val="clear" w:color="auto" w:fill="auto"/>
            <w:noWrap/>
            <w:vAlign w:val="bottom"/>
          </w:tcPr>
          <w:p w14:paraId="4BC41E3A">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3DC8631F">
            <w:pPr>
              <w:spacing w:line="240" w:lineRule="auto"/>
              <w:jc w:val="right"/>
              <w:rPr>
                <w:rFonts w:eastAsia="等线" w:cs="Arial"/>
                <w:sz w:val="8"/>
                <w:szCs w:val="8"/>
                <w:lang w:eastAsia="zh-CN"/>
              </w:rPr>
            </w:pPr>
            <w:r>
              <w:rPr>
                <w:rFonts w:eastAsia="等线" w:cs="Arial"/>
                <w:sz w:val="8"/>
                <w:szCs w:val="8"/>
                <w:lang w:eastAsia="zh-CN"/>
              </w:rPr>
              <w:t>0.3288</w:t>
            </w:r>
          </w:p>
        </w:tc>
        <w:tc>
          <w:tcPr>
            <w:tcW w:w="438" w:type="pct"/>
            <w:tcBorders>
              <w:top w:val="nil"/>
              <w:left w:val="nil"/>
              <w:bottom w:val="nil"/>
              <w:right w:val="nil"/>
            </w:tcBorders>
            <w:shd w:val="clear" w:color="auto" w:fill="auto"/>
            <w:noWrap/>
            <w:vAlign w:val="bottom"/>
          </w:tcPr>
          <w:p w14:paraId="4B8F841D">
            <w:pPr>
              <w:spacing w:line="240" w:lineRule="auto"/>
              <w:jc w:val="right"/>
              <w:rPr>
                <w:rFonts w:eastAsia="等线" w:cs="Arial"/>
                <w:sz w:val="8"/>
                <w:szCs w:val="8"/>
                <w:lang w:eastAsia="zh-CN"/>
              </w:rPr>
            </w:pPr>
            <w:r>
              <w:rPr>
                <w:rFonts w:eastAsia="等线" w:cs="Arial"/>
                <w:sz w:val="8"/>
                <w:szCs w:val="8"/>
                <w:lang w:eastAsia="zh-CN"/>
              </w:rPr>
              <w:t>0.099682</w:t>
            </w:r>
          </w:p>
        </w:tc>
        <w:tc>
          <w:tcPr>
            <w:tcW w:w="251" w:type="pct"/>
            <w:tcBorders>
              <w:top w:val="nil"/>
              <w:left w:val="nil"/>
              <w:bottom w:val="nil"/>
              <w:right w:val="nil"/>
            </w:tcBorders>
            <w:shd w:val="clear" w:color="auto" w:fill="auto"/>
            <w:noWrap/>
            <w:vAlign w:val="bottom"/>
          </w:tcPr>
          <w:p w14:paraId="5BCC1CEF">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407ED2D8">
            <w:pPr>
              <w:spacing w:line="240" w:lineRule="auto"/>
              <w:jc w:val="right"/>
              <w:rPr>
                <w:rFonts w:eastAsia="等线" w:cs="Arial"/>
                <w:sz w:val="8"/>
                <w:szCs w:val="8"/>
                <w:lang w:eastAsia="zh-CN"/>
              </w:rPr>
            </w:pPr>
            <w:r>
              <w:rPr>
                <w:rFonts w:eastAsia="等线" w:cs="Arial"/>
                <w:sz w:val="8"/>
                <w:szCs w:val="8"/>
                <w:lang w:eastAsia="zh-CN"/>
              </w:rPr>
              <w:t>0.2082</w:t>
            </w:r>
          </w:p>
        </w:tc>
        <w:tc>
          <w:tcPr>
            <w:tcW w:w="438" w:type="pct"/>
            <w:tcBorders>
              <w:top w:val="nil"/>
              <w:left w:val="nil"/>
              <w:bottom w:val="nil"/>
              <w:right w:val="nil"/>
            </w:tcBorders>
            <w:shd w:val="clear" w:color="auto" w:fill="auto"/>
            <w:noWrap/>
            <w:vAlign w:val="bottom"/>
          </w:tcPr>
          <w:p w14:paraId="5C6B7006">
            <w:pPr>
              <w:spacing w:line="240" w:lineRule="auto"/>
              <w:jc w:val="right"/>
              <w:rPr>
                <w:rFonts w:eastAsia="等线" w:cs="Arial"/>
                <w:sz w:val="8"/>
                <w:szCs w:val="8"/>
                <w:lang w:eastAsia="zh-CN"/>
              </w:rPr>
            </w:pPr>
            <w:r>
              <w:rPr>
                <w:rFonts w:eastAsia="等线" w:cs="Arial"/>
                <w:sz w:val="8"/>
                <w:szCs w:val="8"/>
                <w:lang w:eastAsia="zh-CN"/>
              </w:rPr>
              <w:t>0.09858</w:t>
            </w:r>
          </w:p>
        </w:tc>
        <w:tc>
          <w:tcPr>
            <w:tcW w:w="251" w:type="pct"/>
            <w:tcBorders>
              <w:top w:val="nil"/>
              <w:left w:val="nil"/>
              <w:bottom w:val="nil"/>
              <w:right w:val="nil"/>
            </w:tcBorders>
            <w:shd w:val="clear" w:color="auto" w:fill="auto"/>
            <w:noWrap/>
            <w:vAlign w:val="bottom"/>
          </w:tcPr>
          <w:p w14:paraId="20B581EE">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6E464294">
            <w:pPr>
              <w:spacing w:line="240" w:lineRule="auto"/>
              <w:jc w:val="right"/>
              <w:rPr>
                <w:rFonts w:eastAsia="等线" w:cs="Arial"/>
                <w:sz w:val="8"/>
                <w:szCs w:val="8"/>
                <w:lang w:eastAsia="zh-CN"/>
              </w:rPr>
            </w:pPr>
            <w:r>
              <w:rPr>
                <w:rFonts w:eastAsia="等线" w:cs="Arial"/>
                <w:sz w:val="8"/>
                <w:szCs w:val="8"/>
                <w:lang w:eastAsia="zh-CN"/>
              </w:rPr>
              <w:t>0.4979</w:t>
            </w:r>
          </w:p>
        </w:tc>
        <w:tc>
          <w:tcPr>
            <w:tcW w:w="438" w:type="pct"/>
            <w:tcBorders>
              <w:top w:val="nil"/>
              <w:left w:val="nil"/>
              <w:bottom w:val="nil"/>
              <w:right w:val="nil"/>
            </w:tcBorders>
            <w:shd w:val="clear" w:color="auto" w:fill="auto"/>
            <w:noWrap/>
            <w:vAlign w:val="bottom"/>
          </w:tcPr>
          <w:p w14:paraId="18750DAC">
            <w:pPr>
              <w:spacing w:line="240" w:lineRule="auto"/>
              <w:jc w:val="right"/>
              <w:rPr>
                <w:rFonts w:eastAsia="等线" w:cs="Arial"/>
                <w:sz w:val="8"/>
                <w:szCs w:val="8"/>
                <w:lang w:eastAsia="zh-CN"/>
              </w:rPr>
            </w:pPr>
            <w:r>
              <w:rPr>
                <w:rFonts w:eastAsia="等线" w:cs="Arial"/>
                <w:sz w:val="8"/>
                <w:szCs w:val="8"/>
                <w:lang w:eastAsia="zh-CN"/>
              </w:rPr>
              <w:t>0.109642</w:t>
            </w:r>
          </w:p>
        </w:tc>
      </w:tr>
      <w:tr w14:paraId="58A4CB8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FCFD6F7">
            <w:pPr>
              <w:spacing w:line="240" w:lineRule="auto"/>
              <w:jc w:val="right"/>
              <w:rPr>
                <w:rFonts w:eastAsia="等线" w:cs="Arial"/>
                <w:sz w:val="8"/>
                <w:szCs w:val="8"/>
                <w:lang w:eastAsia="zh-CN"/>
              </w:rPr>
            </w:pPr>
            <w:r>
              <w:rPr>
                <w:rFonts w:eastAsia="等线" w:cs="Arial"/>
                <w:sz w:val="8"/>
                <w:szCs w:val="8"/>
                <w:lang w:eastAsia="zh-CN"/>
              </w:rPr>
              <w:t>13.51</w:t>
            </w:r>
          </w:p>
        </w:tc>
        <w:tc>
          <w:tcPr>
            <w:tcW w:w="311" w:type="pct"/>
            <w:tcBorders>
              <w:top w:val="nil"/>
              <w:left w:val="nil"/>
              <w:bottom w:val="nil"/>
              <w:right w:val="nil"/>
            </w:tcBorders>
            <w:shd w:val="clear" w:color="auto" w:fill="auto"/>
            <w:noWrap/>
            <w:vAlign w:val="bottom"/>
          </w:tcPr>
          <w:p w14:paraId="6376CC45">
            <w:pPr>
              <w:spacing w:line="240" w:lineRule="auto"/>
              <w:jc w:val="right"/>
              <w:rPr>
                <w:rFonts w:eastAsia="等线" w:cs="Arial"/>
                <w:sz w:val="8"/>
                <w:szCs w:val="8"/>
                <w:lang w:eastAsia="zh-CN"/>
              </w:rPr>
            </w:pPr>
            <w:r>
              <w:rPr>
                <w:rFonts w:eastAsia="等线" w:cs="Arial"/>
                <w:sz w:val="8"/>
                <w:szCs w:val="8"/>
                <w:lang w:eastAsia="zh-CN"/>
              </w:rPr>
              <w:t>0.0145</w:t>
            </w:r>
          </w:p>
        </w:tc>
        <w:tc>
          <w:tcPr>
            <w:tcW w:w="438" w:type="pct"/>
            <w:tcBorders>
              <w:top w:val="nil"/>
              <w:left w:val="nil"/>
              <w:bottom w:val="nil"/>
              <w:right w:val="nil"/>
            </w:tcBorders>
            <w:shd w:val="clear" w:color="auto" w:fill="auto"/>
            <w:noWrap/>
            <w:vAlign w:val="bottom"/>
          </w:tcPr>
          <w:p w14:paraId="5F876DB9">
            <w:pPr>
              <w:spacing w:line="240" w:lineRule="auto"/>
              <w:jc w:val="right"/>
              <w:rPr>
                <w:rFonts w:eastAsia="等线" w:cs="Arial"/>
                <w:sz w:val="8"/>
                <w:szCs w:val="8"/>
                <w:lang w:eastAsia="zh-CN"/>
              </w:rPr>
            </w:pPr>
            <w:r>
              <w:rPr>
                <w:rFonts w:eastAsia="等线" w:cs="Arial"/>
                <w:sz w:val="8"/>
                <w:szCs w:val="8"/>
                <w:lang w:eastAsia="zh-CN"/>
              </w:rPr>
              <w:t>0.093776</w:t>
            </w:r>
          </w:p>
        </w:tc>
        <w:tc>
          <w:tcPr>
            <w:tcW w:w="251" w:type="pct"/>
            <w:tcBorders>
              <w:top w:val="nil"/>
              <w:left w:val="nil"/>
              <w:bottom w:val="nil"/>
              <w:right w:val="nil"/>
            </w:tcBorders>
            <w:shd w:val="clear" w:color="auto" w:fill="auto"/>
            <w:noWrap/>
            <w:vAlign w:val="bottom"/>
          </w:tcPr>
          <w:p w14:paraId="6989394E">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50686324">
            <w:pPr>
              <w:spacing w:line="240" w:lineRule="auto"/>
              <w:jc w:val="right"/>
              <w:rPr>
                <w:rFonts w:eastAsia="等线" w:cs="Arial"/>
                <w:sz w:val="8"/>
                <w:szCs w:val="8"/>
                <w:lang w:eastAsia="zh-CN"/>
              </w:rPr>
            </w:pPr>
            <w:r>
              <w:rPr>
                <w:rFonts w:eastAsia="等线" w:cs="Arial"/>
                <w:sz w:val="8"/>
                <w:szCs w:val="8"/>
                <w:lang w:eastAsia="zh-CN"/>
              </w:rPr>
              <w:t>0.3907</w:t>
            </w:r>
          </w:p>
        </w:tc>
        <w:tc>
          <w:tcPr>
            <w:tcW w:w="438" w:type="pct"/>
            <w:tcBorders>
              <w:top w:val="nil"/>
              <w:left w:val="nil"/>
              <w:bottom w:val="nil"/>
              <w:right w:val="nil"/>
            </w:tcBorders>
            <w:shd w:val="clear" w:color="auto" w:fill="auto"/>
            <w:noWrap/>
            <w:vAlign w:val="bottom"/>
          </w:tcPr>
          <w:p w14:paraId="4FB034F1">
            <w:pPr>
              <w:spacing w:line="240" w:lineRule="auto"/>
              <w:jc w:val="right"/>
              <w:rPr>
                <w:rFonts w:eastAsia="等线" w:cs="Arial"/>
                <w:sz w:val="8"/>
                <w:szCs w:val="8"/>
                <w:lang w:eastAsia="zh-CN"/>
              </w:rPr>
            </w:pPr>
            <w:r>
              <w:rPr>
                <w:rFonts w:eastAsia="等线" w:cs="Arial"/>
                <w:sz w:val="8"/>
                <w:szCs w:val="8"/>
                <w:lang w:eastAsia="zh-CN"/>
              </w:rPr>
              <w:t>0.107627</w:t>
            </w:r>
          </w:p>
        </w:tc>
        <w:tc>
          <w:tcPr>
            <w:tcW w:w="251" w:type="pct"/>
            <w:tcBorders>
              <w:top w:val="nil"/>
              <w:left w:val="nil"/>
              <w:bottom w:val="nil"/>
              <w:right w:val="nil"/>
            </w:tcBorders>
            <w:shd w:val="clear" w:color="auto" w:fill="auto"/>
            <w:noWrap/>
            <w:vAlign w:val="bottom"/>
          </w:tcPr>
          <w:p w14:paraId="35EBEBBA">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36BF00CF">
            <w:pPr>
              <w:spacing w:line="240" w:lineRule="auto"/>
              <w:jc w:val="right"/>
              <w:rPr>
                <w:rFonts w:eastAsia="等线" w:cs="Arial"/>
                <w:sz w:val="8"/>
                <w:szCs w:val="8"/>
                <w:lang w:eastAsia="zh-CN"/>
              </w:rPr>
            </w:pPr>
            <w:r>
              <w:rPr>
                <w:rFonts w:eastAsia="等线" w:cs="Arial"/>
                <w:sz w:val="8"/>
                <w:szCs w:val="8"/>
                <w:lang w:eastAsia="zh-CN"/>
              </w:rPr>
              <w:t>0.4235</w:t>
            </w:r>
          </w:p>
        </w:tc>
        <w:tc>
          <w:tcPr>
            <w:tcW w:w="438" w:type="pct"/>
            <w:tcBorders>
              <w:top w:val="nil"/>
              <w:left w:val="nil"/>
              <w:bottom w:val="nil"/>
              <w:right w:val="nil"/>
            </w:tcBorders>
            <w:shd w:val="clear" w:color="auto" w:fill="auto"/>
            <w:noWrap/>
            <w:vAlign w:val="bottom"/>
          </w:tcPr>
          <w:p w14:paraId="588ECE8E">
            <w:pPr>
              <w:spacing w:line="240" w:lineRule="auto"/>
              <w:jc w:val="right"/>
              <w:rPr>
                <w:rFonts w:eastAsia="等线" w:cs="Arial"/>
                <w:sz w:val="8"/>
                <w:szCs w:val="8"/>
                <w:lang w:eastAsia="zh-CN"/>
              </w:rPr>
            </w:pPr>
            <w:r>
              <w:rPr>
                <w:rFonts w:eastAsia="等线" w:cs="Arial"/>
                <w:sz w:val="8"/>
                <w:szCs w:val="8"/>
                <w:lang w:eastAsia="zh-CN"/>
              </w:rPr>
              <w:t>0.106444</w:t>
            </w:r>
          </w:p>
        </w:tc>
        <w:tc>
          <w:tcPr>
            <w:tcW w:w="251" w:type="pct"/>
            <w:tcBorders>
              <w:top w:val="nil"/>
              <w:left w:val="nil"/>
              <w:bottom w:val="nil"/>
              <w:right w:val="nil"/>
            </w:tcBorders>
            <w:shd w:val="clear" w:color="auto" w:fill="auto"/>
            <w:noWrap/>
            <w:vAlign w:val="bottom"/>
          </w:tcPr>
          <w:p w14:paraId="7996F0C1">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2E9F0DC8">
            <w:pPr>
              <w:spacing w:line="240" w:lineRule="auto"/>
              <w:jc w:val="right"/>
              <w:rPr>
                <w:rFonts w:eastAsia="等线" w:cs="Arial"/>
                <w:sz w:val="8"/>
                <w:szCs w:val="8"/>
                <w:lang w:eastAsia="zh-CN"/>
              </w:rPr>
            </w:pPr>
            <w:r>
              <w:rPr>
                <w:rFonts w:eastAsia="等线" w:cs="Arial"/>
                <w:sz w:val="8"/>
                <w:szCs w:val="8"/>
                <w:lang w:eastAsia="zh-CN"/>
              </w:rPr>
              <w:t>0.1821</w:t>
            </w:r>
          </w:p>
        </w:tc>
        <w:tc>
          <w:tcPr>
            <w:tcW w:w="438" w:type="pct"/>
            <w:tcBorders>
              <w:top w:val="nil"/>
              <w:left w:val="nil"/>
              <w:bottom w:val="nil"/>
              <w:right w:val="nil"/>
            </w:tcBorders>
            <w:shd w:val="clear" w:color="auto" w:fill="auto"/>
            <w:noWrap/>
            <w:vAlign w:val="bottom"/>
          </w:tcPr>
          <w:p w14:paraId="26E07A43">
            <w:pPr>
              <w:spacing w:line="240" w:lineRule="auto"/>
              <w:jc w:val="right"/>
              <w:rPr>
                <w:rFonts w:eastAsia="等线" w:cs="Arial"/>
                <w:sz w:val="8"/>
                <w:szCs w:val="8"/>
                <w:lang w:eastAsia="zh-CN"/>
              </w:rPr>
            </w:pPr>
            <w:r>
              <w:rPr>
                <w:rFonts w:eastAsia="等线" w:cs="Arial"/>
                <w:sz w:val="8"/>
                <w:szCs w:val="8"/>
                <w:lang w:eastAsia="zh-CN"/>
              </w:rPr>
              <w:t>0.097812</w:t>
            </w:r>
          </w:p>
        </w:tc>
        <w:tc>
          <w:tcPr>
            <w:tcW w:w="251" w:type="pct"/>
            <w:tcBorders>
              <w:top w:val="nil"/>
              <w:left w:val="nil"/>
              <w:bottom w:val="nil"/>
              <w:right w:val="nil"/>
            </w:tcBorders>
            <w:shd w:val="clear" w:color="auto" w:fill="auto"/>
            <w:noWrap/>
            <w:vAlign w:val="bottom"/>
          </w:tcPr>
          <w:p w14:paraId="0CBF368F">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1E9CB3BD">
            <w:pPr>
              <w:spacing w:line="240" w:lineRule="auto"/>
              <w:jc w:val="right"/>
              <w:rPr>
                <w:rFonts w:eastAsia="等线" w:cs="Arial"/>
                <w:sz w:val="8"/>
                <w:szCs w:val="8"/>
                <w:lang w:eastAsia="zh-CN"/>
              </w:rPr>
            </w:pPr>
            <w:r>
              <w:rPr>
                <w:rFonts w:eastAsia="等线" w:cs="Arial"/>
                <w:sz w:val="8"/>
                <w:szCs w:val="8"/>
                <w:lang w:eastAsia="zh-CN"/>
              </w:rPr>
              <w:t>0.4396</w:t>
            </w:r>
          </w:p>
        </w:tc>
        <w:tc>
          <w:tcPr>
            <w:tcW w:w="438" w:type="pct"/>
            <w:tcBorders>
              <w:top w:val="nil"/>
              <w:left w:val="nil"/>
              <w:bottom w:val="nil"/>
              <w:right w:val="nil"/>
            </w:tcBorders>
            <w:shd w:val="clear" w:color="auto" w:fill="auto"/>
            <w:noWrap/>
            <w:vAlign w:val="bottom"/>
          </w:tcPr>
          <w:p w14:paraId="7CA81E71">
            <w:pPr>
              <w:spacing w:line="240" w:lineRule="auto"/>
              <w:jc w:val="right"/>
              <w:rPr>
                <w:rFonts w:eastAsia="等线" w:cs="Arial"/>
                <w:sz w:val="8"/>
                <w:szCs w:val="8"/>
                <w:lang w:eastAsia="zh-CN"/>
              </w:rPr>
            </w:pPr>
            <w:r>
              <w:rPr>
                <w:rFonts w:eastAsia="等线" w:cs="Arial"/>
                <w:sz w:val="8"/>
                <w:szCs w:val="8"/>
                <w:lang w:eastAsia="zh-CN"/>
              </w:rPr>
              <w:t>0.106769</w:t>
            </w:r>
          </w:p>
        </w:tc>
      </w:tr>
      <w:tr w14:paraId="00BE57D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20412C">
            <w:pPr>
              <w:spacing w:line="240" w:lineRule="auto"/>
              <w:jc w:val="right"/>
              <w:rPr>
                <w:rFonts w:eastAsia="等线" w:cs="Arial"/>
                <w:sz w:val="8"/>
                <w:szCs w:val="8"/>
                <w:lang w:eastAsia="zh-CN"/>
              </w:rPr>
            </w:pPr>
            <w:r>
              <w:rPr>
                <w:rFonts w:eastAsia="等线" w:cs="Arial"/>
                <w:sz w:val="8"/>
                <w:szCs w:val="8"/>
                <w:lang w:eastAsia="zh-CN"/>
              </w:rPr>
              <w:t>13.49</w:t>
            </w:r>
          </w:p>
        </w:tc>
        <w:tc>
          <w:tcPr>
            <w:tcW w:w="311" w:type="pct"/>
            <w:tcBorders>
              <w:top w:val="nil"/>
              <w:left w:val="nil"/>
              <w:bottom w:val="nil"/>
              <w:right w:val="nil"/>
            </w:tcBorders>
            <w:shd w:val="clear" w:color="auto" w:fill="auto"/>
            <w:noWrap/>
            <w:vAlign w:val="bottom"/>
          </w:tcPr>
          <w:p w14:paraId="017113FF">
            <w:pPr>
              <w:spacing w:line="240" w:lineRule="auto"/>
              <w:jc w:val="right"/>
              <w:rPr>
                <w:rFonts w:eastAsia="等线" w:cs="Arial"/>
                <w:sz w:val="8"/>
                <w:szCs w:val="8"/>
                <w:lang w:eastAsia="zh-CN"/>
              </w:rPr>
            </w:pPr>
            <w:r>
              <w:rPr>
                <w:rFonts w:eastAsia="等线" w:cs="Arial"/>
                <w:sz w:val="8"/>
                <w:szCs w:val="8"/>
                <w:lang w:eastAsia="zh-CN"/>
              </w:rPr>
              <w:t>0.3345</w:t>
            </w:r>
          </w:p>
        </w:tc>
        <w:tc>
          <w:tcPr>
            <w:tcW w:w="438" w:type="pct"/>
            <w:tcBorders>
              <w:top w:val="nil"/>
              <w:left w:val="nil"/>
              <w:bottom w:val="nil"/>
              <w:right w:val="nil"/>
            </w:tcBorders>
            <w:shd w:val="clear" w:color="auto" w:fill="auto"/>
            <w:noWrap/>
            <w:vAlign w:val="bottom"/>
          </w:tcPr>
          <w:p w14:paraId="6A18DD66">
            <w:pPr>
              <w:spacing w:line="240" w:lineRule="auto"/>
              <w:jc w:val="right"/>
              <w:rPr>
                <w:rFonts w:eastAsia="等线" w:cs="Arial"/>
                <w:sz w:val="8"/>
                <w:szCs w:val="8"/>
                <w:lang w:eastAsia="zh-CN"/>
              </w:rPr>
            </w:pPr>
            <w:r>
              <w:rPr>
                <w:rFonts w:eastAsia="等线" w:cs="Arial"/>
                <w:sz w:val="8"/>
                <w:szCs w:val="8"/>
                <w:lang w:eastAsia="zh-CN"/>
              </w:rPr>
              <w:t>0.106925</w:t>
            </w:r>
          </w:p>
        </w:tc>
        <w:tc>
          <w:tcPr>
            <w:tcW w:w="251" w:type="pct"/>
            <w:tcBorders>
              <w:top w:val="nil"/>
              <w:left w:val="nil"/>
              <w:bottom w:val="nil"/>
              <w:right w:val="nil"/>
            </w:tcBorders>
            <w:shd w:val="clear" w:color="auto" w:fill="auto"/>
            <w:noWrap/>
            <w:vAlign w:val="bottom"/>
          </w:tcPr>
          <w:p w14:paraId="56F281FF">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3072072D">
            <w:pPr>
              <w:spacing w:line="240" w:lineRule="auto"/>
              <w:jc w:val="right"/>
              <w:rPr>
                <w:rFonts w:eastAsia="等线" w:cs="Arial"/>
                <w:sz w:val="8"/>
                <w:szCs w:val="8"/>
                <w:lang w:eastAsia="zh-CN"/>
              </w:rPr>
            </w:pPr>
            <w:r>
              <w:rPr>
                <w:rFonts w:eastAsia="等线" w:cs="Arial"/>
                <w:sz w:val="8"/>
                <w:szCs w:val="8"/>
                <w:lang w:eastAsia="zh-CN"/>
              </w:rPr>
              <w:t>0.3806</w:t>
            </w:r>
          </w:p>
        </w:tc>
        <w:tc>
          <w:tcPr>
            <w:tcW w:w="438" w:type="pct"/>
            <w:tcBorders>
              <w:top w:val="nil"/>
              <w:left w:val="nil"/>
              <w:bottom w:val="nil"/>
              <w:right w:val="nil"/>
            </w:tcBorders>
            <w:shd w:val="clear" w:color="auto" w:fill="auto"/>
            <w:noWrap/>
            <w:vAlign w:val="bottom"/>
          </w:tcPr>
          <w:p w14:paraId="218A26A3">
            <w:pPr>
              <w:spacing w:line="240" w:lineRule="auto"/>
              <w:jc w:val="right"/>
              <w:rPr>
                <w:rFonts w:eastAsia="等线" w:cs="Arial"/>
                <w:sz w:val="8"/>
                <w:szCs w:val="8"/>
                <w:lang w:eastAsia="zh-CN"/>
              </w:rPr>
            </w:pPr>
            <w:r>
              <w:rPr>
                <w:rFonts w:eastAsia="等线" w:cs="Arial"/>
                <w:sz w:val="8"/>
                <w:szCs w:val="8"/>
                <w:lang w:eastAsia="zh-CN"/>
              </w:rPr>
              <w:t>0.103924</w:t>
            </w:r>
          </w:p>
        </w:tc>
        <w:tc>
          <w:tcPr>
            <w:tcW w:w="251" w:type="pct"/>
            <w:tcBorders>
              <w:top w:val="nil"/>
              <w:left w:val="nil"/>
              <w:bottom w:val="nil"/>
              <w:right w:val="nil"/>
            </w:tcBorders>
            <w:shd w:val="clear" w:color="auto" w:fill="auto"/>
            <w:noWrap/>
            <w:vAlign w:val="bottom"/>
          </w:tcPr>
          <w:p w14:paraId="4BF8F429">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28BBA489">
            <w:pPr>
              <w:spacing w:line="240" w:lineRule="auto"/>
              <w:jc w:val="right"/>
              <w:rPr>
                <w:rFonts w:eastAsia="等线" w:cs="Arial"/>
                <w:sz w:val="8"/>
                <w:szCs w:val="8"/>
                <w:lang w:eastAsia="zh-CN"/>
              </w:rPr>
            </w:pPr>
            <w:r>
              <w:rPr>
                <w:rFonts w:eastAsia="等线" w:cs="Arial"/>
                <w:sz w:val="8"/>
                <w:szCs w:val="8"/>
                <w:lang w:eastAsia="zh-CN"/>
              </w:rPr>
              <w:t>0.4485</w:t>
            </w:r>
          </w:p>
        </w:tc>
        <w:tc>
          <w:tcPr>
            <w:tcW w:w="438" w:type="pct"/>
            <w:tcBorders>
              <w:top w:val="nil"/>
              <w:left w:val="nil"/>
              <w:bottom w:val="nil"/>
              <w:right w:val="nil"/>
            </w:tcBorders>
            <w:shd w:val="clear" w:color="auto" w:fill="auto"/>
            <w:noWrap/>
            <w:vAlign w:val="bottom"/>
          </w:tcPr>
          <w:p w14:paraId="41A3D4DD">
            <w:pPr>
              <w:spacing w:line="240" w:lineRule="auto"/>
              <w:jc w:val="right"/>
              <w:rPr>
                <w:rFonts w:eastAsia="等线" w:cs="Arial"/>
                <w:sz w:val="8"/>
                <w:szCs w:val="8"/>
                <w:lang w:eastAsia="zh-CN"/>
              </w:rPr>
            </w:pPr>
            <w:r>
              <w:rPr>
                <w:rFonts w:eastAsia="等线" w:cs="Arial"/>
                <w:sz w:val="8"/>
                <w:szCs w:val="8"/>
                <w:lang w:eastAsia="zh-CN"/>
              </w:rPr>
              <w:t>0.099025</w:t>
            </w:r>
          </w:p>
        </w:tc>
        <w:tc>
          <w:tcPr>
            <w:tcW w:w="251" w:type="pct"/>
            <w:tcBorders>
              <w:top w:val="nil"/>
              <w:left w:val="nil"/>
              <w:bottom w:val="nil"/>
              <w:right w:val="nil"/>
            </w:tcBorders>
            <w:shd w:val="clear" w:color="auto" w:fill="auto"/>
            <w:noWrap/>
            <w:vAlign w:val="bottom"/>
          </w:tcPr>
          <w:p w14:paraId="452A0BDC">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7915CE23">
            <w:pPr>
              <w:spacing w:line="240" w:lineRule="auto"/>
              <w:jc w:val="right"/>
              <w:rPr>
                <w:rFonts w:eastAsia="等线" w:cs="Arial"/>
                <w:sz w:val="8"/>
                <w:szCs w:val="8"/>
                <w:lang w:eastAsia="zh-CN"/>
              </w:rPr>
            </w:pPr>
            <w:r>
              <w:rPr>
                <w:rFonts w:eastAsia="等线" w:cs="Arial"/>
                <w:sz w:val="8"/>
                <w:szCs w:val="8"/>
                <w:lang w:eastAsia="zh-CN"/>
              </w:rPr>
              <w:t>0.0313</w:t>
            </w:r>
          </w:p>
        </w:tc>
        <w:tc>
          <w:tcPr>
            <w:tcW w:w="438" w:type="pct"/>
            <w:tcBorders>
              <w:top w:val="nil"/>
              <w:left w:val="nil"/>
              <w:bottom w:val="nil"/>
              <w:right w:val="nil"/>
            </w:tcBorders>
            <w:shd w:val="clear" w:color="auto" w:fill="auto"/>
            <w:noWrap/>
            <w:vAlign w:val="bottom"/>
          </w:tcPr>
          <w:p w14:paraId="5491FF0A">
            <w:pPr>
              <w:spacing w:line="240" w:lineRule="auto"/>
              <w:jc w:val="right"/>
              <w:rPr>
                <w:rFonts w:eastAsia="等线" w:cs="Arial"/>
                <w:sz w:val="8"/>
                <w:szCs w:val="8"/>
                <w:lang w:eastAsia="zh-CN"/>
              </w:rPr>
            </w:pPr>
            <w:r>
              <w:rPr>
                <w:rFonts w:eastAsia="等线" w:cs="Arial"/>
                <w:sz w:val="8"/>
                <w:szCs w:val="8"/>
                <w:lang w:eastAsia="zh-CN"/>
              </w:rPr>
              <w:t>0.107426</w:t>
            </w:r>
          </w:p>
        </w:tc>
        <w:tc>
          <w:tcPr>
            <w:tcW w:w="251" w:type="pct"/>
            <w:tcBorders>
              <w:top w:val="nil"/>
              <w:left w:val="nil"/>
              <w:bottom w:val="nil"/>
              <w:right w:val="nil"/>
            </w:tcBorders>
            <w:shd w:val="clear" w:color="auto" w:fill="auto"/>
            <w:noWrap/>
            <w:vAlign w:val="bottom"/>
          </w:tcPr>
          <w:p w14:paraId="7FF1F2E1">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7FFF902E">
            <w:pPr>
              <w:spacing w:line="240" w:lineRule="auto"/>
              <w:jc w:val="right"/>
              <w:rPr>
                <w:rFonts w:eastAsia="等线" w:cs="Arial"/>
                <w:sz w:val="8"/>
                <w:szCs w:val="8"/>
                <w:lang w:eastAsia="zh-CN"/>
              </w:rPr>
            </w:pPr>
            <w:r>
              <w:rPr>
                <w:rFonts w:eastAsia="等线" w:cs="Arial"/>
                <w:sz w:val="8"/>
                <w:szCs w:val="8"/>
                <w:lang w:eastAsia="zh-CN"/>
              </w:rPr>
              <w:t>0.3795</w:t>
            </w:r>
          </w:p>
        </w:tc>
        <w:tc>
          <w:tcPr>
            <w:tcW w:w="438" w:type="pct"/>
            <w:tcBorders>
              <w:top w:val="nil"/>
              <w:left w:val="nil"/>
              <w:bottom w:val="nil"/>
              <w:right w:val="nil"/>
            </w:tcBorders>
            <w:shd w:val="clear" w:color="auto" w:fill="auto"/>
            <w:noWrap/>
            <w:vAlign w:val="bottom"/>
          </w:tcPr>
          <w:p w14:paraId="0A4B2B07">
            <w:pPr>
              <w:spacing w:line="240" w:lineRule="auto"/>
              <w:jc w:val="right"/>
              <w:rPr>
                <w:rFonts w:eastAsia="等线" w:cs="Arial"/>
                <w:sz w:val="8"/>
                <w:szCs w:val="8"/>
                <w:lang w:eastAsia="zh-CN"/>
              </w:rPr>
            </w:pPr>
            <w:r>
              <w:rPr>
                <w:rFonts w:eastAsia="等线" w:cs="Arial"/>
                <w:sz w:val="8"/>
                <w:szCs w:val="8"/>
                <w:lang w:eastAsia="zh-CN"/>
              </w:rPr>
              <w:t>0.101244</w:t>
            </w:r>
          </w:p>
        </w:tc>
      </w:tr>
      <w:tr w14:paraId="49E50B5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3C20E8">
            <w:pPr>
              <w:spacing w:line="240" w:lineRule="auto"/>
              <w:jc w:val="right"/>
              <w:rPr>
                <w:rFonts w:eastAsia="等线" w:cs="Arial"/>
                <w:sz w:val="8"/>
                <w:szCs w:val="8"/>
                <w:lang w:eastAsia="zh-CN"/>
              </w:rPr>
            </w:pPr>
            <w:r>
              <w:rPr>
                <w:rFonts w:eastAsia="等线" w:cs="Arial"/>
                <w:sz w:val="8"/>
                <w:szCs w:val="8"/>
                <w:lang w:eastAsia="zh-CN"/>
              </w:rPr>
              <w:t>13.48</w:t>
            </w:r>
          </w:p>
        </w:tc>
        <w:tc>
          <w:tcPr>
            <w:tcW w:w="311" w:type="pct"/>
            <w:tcBorders>
              <w:top w:val="nil"/>
              <w:left w:val="nil"/>
              <w:bottom w:val="nil"/>
              <w:right w:val="nil"/>
            </w:tcBorders>
            <w:shd w:val="clear" w:color="auto" w:fill="auto"/>
            <w:noWrap/>
            <w:vAlign w:val="bottom"/>
          </w:tcPr>
          <w:p w14:paraId="1AC7234D">
            <w:pPr>
              <w:spacing w:line="240" w:lineRule="auto"/>
              <w:jc w:val="right"/>
              <w:rPr>
                <w:rFonts w:eastAsia="等线" w:cs="Arial"/>
                <w:sz w:val="8"/>
                <w:szCs w:val="8"/>
                <w:lang w:eastAsia="zh-CN"/>
              </w:rPr>
            </w:pPr>
            <w:r>
              <w:rPr>
                <w:rFonts w:eastAsia="等线" w:cs="Arial"/>
                <w:sz w:val="8"/>
                <w:szCs w:val="8"/>
                <w:lang w:eastAsia="zh-CN"/>
              </w:rPr>
              <w:t>0.0941</w:t>
            </w:r>
          </w:p>
        </w:tc>
        <w:tc>
          <w:tcPr>
            <w:tcW w:w="438" w:type="pct"/>
            <w:tcBorders>
              <w:top w:val="nil"/>
              <w:left w:val="nil"/>
              <w:bottom w:val="nil"/>
              <w:right w:val="nil"/>
            </w:tcBorders>
            <w:shd w:val="clear" w:color="auto" w:fill="auto"/>
            <w:noWrap/>
            <w:vAlign w:val="bottom"/>
          </w:tcPr>
          <w:p w14:paraId="64A1F6BB">
            <w:pPr>
              <w:spacing w:line="240" w:lineRule="auto"/>
              <w:jc w:val="right"/>
              <w:rPr>
                <w:rFonts w:eastAsia="等线" w:cs="Arial"/>
                <w:sz w:val="8"/>
                <w:szCs w:val="8"/>
                <w:lang w:eastAsia="zh-CN"/>
              </w:rPr>
            </w:pPr>
            <w:r>
              <w:rPr>
                <w:rFonts w:eastAsia="等线" w:cs="Arial"/>
                <w:sz w:val="8"/>
                <w:szCs w:val="8"/>
                <w:lang w:eastAsia="zh-CN"/>
              </w:rPr>
              <w:t>0.105228</w:t>
            </w:r>
          </w:p>
        </w:tc>
        <w:tc>
          <w:tcPr>
            <w:tcW w:w="251" w:type="pct"/>
            <w:tcBorders>
              <w:top w:val="nil"/>
              <w:left w:val="nil"/>
              <w:bottom w:val="nil"/>
              <w:right w:val="nil"/>
            </w:tcBorders>
            <w:shd w:val="clear" w:color="auto" w:fill="auto"/>
            <w:noWrap/>
            <w:vAlign w:val="bottom"/>
          </w:tcPr>
          <w:p w14:paraId="34835D81">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2EA6FFDF">
            <w:pPr>
              <w:spacing w:line="240" w:lineRule="auto"/>
              <w:jc w:val="right"/>
              <w:rPr>
                <w:rFonts w:eastAsia="等线" w:cs="Arial"/>
                <w:sz w:val="8"/>
                <w:szCs w:val="8"/>
                <w:lang w:eastAsia="zh-CN"/>
              </w:rPr>
            </w:pPr>
            <w:r>
              <w:rPr>
                <w:rFonts w:eastAsia="等线" w:cs="Arial"/>
                <w:sz w:val="8"/>
                <w:szCs w:val="8"/>
                <w:lang w:eastAsia="zh-CN"/>
              </w:rPr>
              <w:t>0.5499</w:t>
            </w:r>
          </w:p>
        </w:tc>
        <w:tc>
          <w:tcPr>
            <w:tcW w:w="438" w:type="pct"/>
            <w:tcBorders>
              <w:top w:val="nil"/>
              <w:left w:val="nil"/>
              <w:bottom w:val="nil"/>
              <w:right w:val="nil"/>
            </w:tcBorders>
            <w:shd w:val="clear" w:color="auto" w:fill="auto"/>
            <w:noWrap/>
            <w:vAlign w:val="bottom"/>
          </w:tcPr>
          <w:p w14:paraId="57B2D7F7">
            <w:pPr>
              <w:spacing w:line="240" w:lineRule="auto"/>
              <w:jc w:val="right"/>
              <w:rPr>
                <w:rFonts w:eastAsia="等线" w:cs="Arial"/>
                <w:sz w:val="8"/>
                <w:szCs w:val="8"/>
                <w:lang w:eastAsia="zh-CN"/>
              </w:rPr>
            </w:pPr>
            <w:r>
              <w:rPr>
                <w:rFonts w:eastAsia="等线" w:cs="Arial"/>
                <w:sz w:val="8"/>
                <w:szCs w:val="8"/>
                <w:lang w:eastAsia="zh-CN"/>
              </w:rPr>
              <w:t>0.100225</w:t>
            </w:r>
          </w:p>
        </w:tc>
        <w:tc>
          <w:tcPr>
            <w:tcW w:w="251" w:type="pct"/>
            <w:tcBorders>
              <w:top w:val="nil"/>
              <w:left w:val="nil"/>
              <w:bottom w:val="nil"/>
              <w:right w:val="nil"/>
            </w:tcBorders>
            <w:shd w:val="clear" w:color="auto" w:fill="auto"/>
            <w:noWrap/>
            <w:vAlign w:val="bottom"/>
          </w:tcPr>
          <w:p w14:paraId="0314034A">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31CED838">
            <w:pPr>
              <w:spacing w:line="240" w:lineRule="auto"/>
              <w:jc w:val="right"/>
              <w:rPr>
                <w:rFonts w:eastAsia="等线" w:cs="Arial"/>
                <w:sz w:val="8"/>
                <w:szCs w:val="8"/>
                <w:lang w:eastAsia="zh-CN"/>
              </w:rPr>
            </w:pPr>
            <w:r>
              <w:rPr>
                <w:rFonts w:eastAsia="等线" w:cs="Arial"/>
                <w:sz w:val="8"/>
                <w:szCs w:val="8"/>
                <w:lang w:eastAsia="zh-CN"/>
              </w:rPr>
              <w:t>-0.0094</w:t>
            </w:r>
          </w:p>
        </w:tc>
        <w:tc>
          <w:tcPr>
            <w:tcW w:w="438" w:type="pct"/>
            <w:tcBorders>
              <w:top w:val="nil"/>
              <w:left w:val="nil"/>
              <w:bottom w:val="nil"/>
              <w:right w:val="nil"/>
            </w:tcBorders>
            <w:shd w:val="clear" w:color="auto" w:fill="auto"/>
            <w:noWrap/>
            <w:vAlign w:val="bottom"/>
          </w:tcPr>
          <w:p w14:paraId="6749A7DF">
            <w:pPr>
              <w:spacing w:line="240" w:lineRule="auto"/>
              <w:jc w:val="right"/>
              <w:rPr>
                <w:rFonts w:eastAsia="等线" w:cs="Arial"/>
                <w:sz w:val="8"/>
                <w:szCs w:val="8"/>
                <w:lang w:eastAsia="zh-CN"/>
              </w:rPr>
            </w:pPr>
            <w:r>
              <w:rPr>
                <w:rFonts w:eastAsia="等线" w:cs="Arial"/>
                <w:sz w:val="8"/>
                <w:szCs w:val="8"/>
                <w:lang w:eastAsia="zh-CN"/>
              </w:rPr>
              <w:t>0.102705</w:t>
            </w:r>
          </w:p>
        </w:tc>
        <w:tc>
          <w:tcPr>
            <w:tcW w:w="251" w:type="pct"/>
            <w:tcBorders>
              <w:top w:val="nil"/>
              <w:left w:val="nil"/>
              <w:bottom w:val="nil"/>
              <w:right w:val="nil"/>
            </w:tcBorders>
            <w:shd w:val="clear" w:color="auto" w:fill="auto"/>
            <w:noWrap/>
            <w:vAlign w:val="bottom"/>
          </w:tcPr>
          <w:p w14:paraId="0FBA0A74">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6F2FC1F4">
            <w:pPr>
              <w:spacing w:line="240" w:lineRule="auto"/>
              <w:jc w:val="right"/>
              <w:rPr>
                <w:rFonts w:eastAsia="等线" w:cs="Arial"/>
                <w:sz w:val="8"/>
                <w:szCs w:val="8"/>
                <w:lang w:eastAsia="zh-CN"/>
              </w:rPr>
            </w:pPr>
            <w:r>
              <w:rPr>
                <w:rFonts w:eastAsia="等线" w:cs="Arial"/>
                <w:sz w:val="8"/>
                <w:szCs w:val="8"/>
                <w:lang w:eastAsia="zh-CN"/>
              </w:rPr>
              <w:t>0.0094</w:t>
            </w:r>
          </w:p>
        </w:tc>
        <w:tc>
          <w:tcPr>
            <w:tcW w:w="438" w:type="pct"/>
            <w:tcBorders>
              <w:top w:val="nil"/>
              <w:left w:val="nil"/>
              <w:bottom w:val="nil"/>
              <w:right w:val="nil"/>
            </w:tcBorders>
            <w:shd w:val="clear" w:color="auto" w:fill="auto"/>
            <w:noWrap/>
            <w:vAlign w:val="bottom"/>
          </w:tcPr>
          <w:p w14:paraId="1630A83A">
            <w:pPr>
              <w:spacing w:line="240" w:lineRule="auto"/>
              <w:jc w:val="right"/>
              <w:rPr>
                <w:rFonts w:eastAsia="等线" w:cs="Arial"/>
                <w:sz w:val="8"/>
                <w:szCs w:val="8"/>
                <w:lang w:eastAsia="zh-CN"/>
              </w:rPr>
            </w:pPr>
            <w:r>
              <w:rPr>
                <w:rFonts w:eastAsia="等线" w:cs="Arial"/>
                <w:sz w:val="8"/>
                <w:szCs w:val="8"/>
                <w:lang w:eastAsia="zh-CN"/>
              </w:rPr>
              <w:t>0.11411</w:t>
            </w:r>
          </w:p>
        </w:tc>
        <w:tc>
          <w:tcPr>
            <w:tcW w:w="251" w:type="pct"/>
            <w:tcBorders>
              <w:top w:val="nil"/>
              <w:left w:val="nil"/>
              <w:bottom w:val="nil"/>
              <w:right w:val="nil"/>
            </w:tcBorders>
            <w:shd w:val="clear" w:color="auto" w:fill="auto"/>
            <w:noWrap/>
            <w:vAlign w:val="bottom"/>
          </w:tcPr>
          <w:p w14:paraId="63B272D7">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4FEC7DAB">
            <w:pPr>
              <w:spacing w:line="240" w:lineRule="auto"/>
              <w:jc w:val="right"/>
              <w:rPr>
                <w:rFonts w:eastAsia="等线" w:cs="Arial"/>
                <w:sz w:val="8"/>
                <w:szCs w:val="8"/>
                <w:lang w:eastAsia="zh-CN"/>
              </w:rPr>
            </w:pPr>
            <w:r>
              <w:rPr>
                <w:rFonts w:eastAsia="等线" w:cs="Arial"/>
                <w:sz w:val="8"/>
                <w:szCs w:val="8"/>
                <w:lang w:eastAsia="zh-CN"/>
              </w:rPr>
              <w:t>0.4992</w:t>
            </w:r>
          </w:p>
        </w:tc>
        <w:tc>
          <w:tcPr>
            <w:tcW w:w="438" w:type="pct"/>
            <w:tcBorders>
              <w:top w:val="nil"/>
              <w:left w:val="nil"/>
              <w:bottom w:val="nil"/>
              <w:right w:val="nil"/>
            </w:tcBorders>
            <w:shd w:val="clear" w:color="auto" w:fill="auto"/>
            <w:noWrap/>
            <w:vAlign w:val="bottom"/>
          </w:tcPr>
          <w:p w14:paraId="3E9DE19D">
            <w:pPr>
              <w:spacing w:line="240" w:lineRule="auto"/>
              <w:jc w:val="right"/>
              <w:rPr>
                <w:rFonts w:eastAsia="等线" w:cs="Arial"/>
                <w:sz w:val="8"/>
                <w:szCs w:val="8"/>
                <w:lang w:eastAsia="zh-CN"/>
              </w:rPr>
            </w:pPr>
            <w:r>
              <w:rPr>
                <w:rFonts w:eastAsia="等线" w:cs="Arial"/>
                <w:sz w:val="8"/>
                <w:szCs w:val="8"/>
                <w:lang w:eastAsia="zh-CN"/>
              </w:rPr>
              <w:t>0.118541</w:t>
            </w:r>
          </w:p>
        </w:tc>
      </w:tr>
      <w:tr w14:paraId="36DDE2E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F1EBFD">
            <w:pPr>
              <w:spacing w:line="240" w:lineRule="auto"/>
              <w:jc w:val="right"/>
              <w:rPr>
                <w:rFonts w:eastAsia="等线" w:cs="Arial"/>
                <w:sz w:val="8"/>
                <w:szCs w:val="8"/>
                <w:lang w:eastAsia="zh-CN"/>
              </w:rPr>
            </w:pPr>
            <w:r>
              <w:rPr>
                <w:rFonts w:eastAsia="等线" w:cs="Arial"/>
                <w:sz w:val="8"/>
                <w:szCs w:val="8"/>
                <w:lang w:eastAsia="zh-CN"/>
              </w:rPr>
              <w:t>13.48</w:t>
            </w:r>
          </w:p>
        </w:tc>
        <w:tc>
          <w:tcPr>
            <w:tcW w:w="311" w:type="pct"/>
            <w:tcBorders>
              <w:top w:val="nil"/>
              <w:left w:val="nil"/>
              <w:bottom w:val="nil"/>
              <w:right w:val="nil"/>
            </w:tcBorders>
            <w:shd w:val="clear" w:color="auto" w:fill="auto"/>
            <w:noWrap/>
            <w:vAlign w:val="bottom"/>
          </w:tcPr>
          <w:p w14:paraId="45F736C1">
            <w:pPr>
              <w:spacing w:line="240" w:lineRule="auto"/>
              <w:jc w:val="right"/>
              <w:rPr>
                <w:rFonts w:eastAsia="等线" w:cs="Arial"/>
                <w:sz w:val="8"/>
                <w:szCs w:val="8"/>
                <w:lang w:eastAsia="zh-CN"/>
              </w:rPr>
            </w:pPr>
            <w:r>
              <w:rPr>
                <w:rFonts w:eastAsia="等线" w:cs="Arial"/>
                <w:sz w:val="8"/>
                <w:szCs w:val="8"/>
                <w:lang w:eastAsia="zh-CN"/>
              </w:rPr>
              <w:t>-0.1153</w:t>
            </w:r>
          </w:p>
        </w:tc>
        <w:tc>
          <w:tcPr>
            <w:tcW w:w="438" w:type="pct"/>
            <w:tcBorders>
              <w:top w:val="nil"/>
              <w:left w:val="nil"/>
              <w:bottom w:val="nil"/>
              <w:right w:val="nil"/>
            </w:tcBorders>
            <w:shd w:val="clear" w:color="auto" w:fill="auto"/>
            <w:noWrap/>
            <w:vAlign w:val="bottom"/>
          </w:tcPr>
          <w:p w14:paraId="37FC6F0B">
            <w:pPr>
              <w:spacing w:line="240" w:lineRule="auto"/>
              <w:jc w:val="right"/>
              <w:rPr>
                <w:rFonts w:eastAsia="等线" w:cs="Arial"/>
                <w:sz w:val="8"/>
                <w:szCs w:val="8"/>
                <w:lang w:eastAsia="zh-CN"/>
              </w:rPr>
            </w:pPr>
            <w:r>
              <w:rPr>
                <w:rFonts w:eastAsia="等线" w:cs="Arial"/>
                <w:sz w:val="8"/>
                <w:szCs w:val="8"/>
                <w:lang w:eastAsia="zh-CN"/>
              </w:rPr>
              <w:t>0.098338</w:t>
            </w:r>
          </w:p>
        </w:tc>
        <w:tc>
          <w:tcPr>
            <w:tcW w:w="251" w:type="pct"/>
            <w:tcBorders>
              <w:top w:val="nil"/>
              <w:left w:val="nil"/>
              <w:bottom w:val="nil"/>
              <w:right w:val="nil"/>
            </w:tcBorders>
            <w:shd w:val="clear" w:color="auto" w:fill="auto"/>
            <w:noWrap/>
            <w:vAlign w:val="bottom"/>
          </w:tcPr>
          <w:p w14:paraId="6A3CC62C">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388B6345">
            <w:pPr>
              <w:spacing w:line="240" w:lineRule="auto"/>
              <w:jc w:val="right"/>
              <w:rPr>
                <w:rFonts w:eastAsia="等线" w:cs="Arial"/>
                <w:sz w:val="8"/>
                <w:szCs w:val="8"/>
                <w:lang w:eastAsia="zh-CN"/>
              </w:rPr>
            </w:pPr>
            <w:r>
              <w:rPr>
                <w:rFonts w:eastAsia="等线" w:cs="Arial"/>
                <w:sz w:val="8"/>
                <w:szCs w:val="8"/>
                <w:lang w:eastAsia="zh-CN"/>
              </w:rPr>
              <w:t>0.106</w:t>
            </w:r>
          </w:p>
        </w:tc>
        <w:tc>
          <w:tcPr>
            <w:tcW w:w="438" w:type="pct"/>
            <w:tcBorders>
              <w:top w:val="nil"/>
              <w:left w:val="nil"/>
              <w:bottom w:val="nil"/>
              <w:right w:val="nil"/>
            </w:tcBorders>
            <w:shd w:val="clear" w:color="auto" w:fill="auto"/>
            <w:noWrap/>
            <w:vAlign w:val="bottom"/>
          </w:tcPr>
          <w:p w14:paraId="566C2D60">
            <w:pPr>
              <w:spacing w:line="240" w:lineRule="auto"/>
              <w:jc w:val="right"/>
              <w:rPr>
                <w:rFonts w:eastAsia="等线" w:cs="Arial"/>
                <w:sz w:val="8"/>
                <w:szCs w:val="8"/>
                <w:lang w:eastAsia="zh-CN"/>
              </w:rPr>
            </w:pPr>
            <w:r>
              <w:rPr>
                <w:rFonts w:eastAsia="等线" w:cs="Arial"/>
                <w:sz w:val="8"/>
                <w:szCs w:val="8"/>
                <w:lang w:eastAsia="zh-CN"/>
              </w:rPr>
              <w:t>0.103096</w:t>
            </w:r>
          </w:p>
        </w:tc>
        <w:tc>
          <w:tcPr>
            <w:tcW w:w="251" w:type="pct"/>
            <w:tcBorders>
              <w:top w:val="nil"/>
              <w:left w:val="nil"/>
              <w:bottom w:val="nil"/>
              <w:right w:val="nil"/>
            </w:tcBorders>
            <w:shd w:val="clear" w:color="auto" w:fill="auto"/>
            <w:noWrap/>
            <w:vAlign w:val="bottom"/>
          </w:tcPr>
          <w:p w14:paraId="0F159784">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4A625C0C">
            <w:pPr>
              <w:spacing w:line="240" w:lineRule="auto"/>
              <w:jc w:val="right"/>
              <w:rPr>
                <w:rFonts w:eastAsia="等线" w:cs="Arial"/>
                <w:sz w:val="8"/>
                <w:szCs w:val="8"/>
                <w:lang w:eastAsia="zh-CN"/>
              </w:rPr>
            </w:pPr>
            <w:r>
              <w:rPr>
                <w:rFonts w:eastAsia="等线" w:cs="Arial"/>
                <w:sz w:val="8"/>
                <w:szCs w:val="8"/>
                <w:lang w:eastAsia="zh-CN"/>
              </w:rPr>
              <w:t>0.0642</w:t>
            </w:r>
          </w:p>
        </w:tc>
        <w:tc>
          <w:tcPr>
            <w:tcW w:w="438" w:type="pct"/>
            <w:tcBorders>
              <w:top w:val="nil"/>
              <w:left w:val="nil"/>
              <w:bottom w:val="nil"/>
              <w:right w:val="nil"/>
            </w:tcBorders>
            <w:shd w:val="clear" w:color="auto" w:fill="auto"/>
            <w:noWrap/>
            <w:vAlign w:val="bottom"/>
          </w:tcPr>
          <w:p w14:paraId="3A7221EF">
            <w:pPr>
              <w:spacing w:line="240" w:lineRule="auto"/>
              <w:jc w:val="right"/>
              <w:rPr>
                <w:rFonts w:eastAsia="等线" w:cs="Arial"/>
                <w:sz w:val="8"/>
                <w:szCs w:val="8"/>
                <w:lang w:eastAsia="zh-CN"/>
              </w:rPr>
            </w:pPr>
            <w:r>
              <w:rPr>
                <w:rFonts w:eastAsia="等线" w:cs="Arial"/>
                <w:sz w:val="8"/>
                <w:szCs w:val="8"/>
                <w:lang w:eastAsia="zh-CN"/>
              </w:rPr>
              <w:t>0.107351</w:t>
            </w:r>
          </w:p>
        </w:tc>
        <w:tc>
          <w:tcPr>
            <w:tcW w:w="251" w:type="pct"/>
            <w:tcBorders>
              <w:top w:val="nil"/>
              <w:left w:val="nil"/>
              <w:bottom w:val="nil"/>
              <w:right w:val="nil"/>
            </w:tcBorders>
            <w:shd w:val="clear" w:color="auto" w:fill="auto"/>
            <w:noWrap/>
            <w:vAlign w:val="bottom"/>
          </w:tcPr>
          <w:p w14:paraId="478CA50A">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79A45AF4">
            <w:pPr>
              <w:spacing w:line="240" w:lineRule="auto"/>
              <w:jc w:val="right"/>
              <w:rPr>
                <w:rFonts w:eastAsia="等线" w:cs="Arial"/>
                <w:sz w:val="8"/>
                <w:szCs w:val="8"/>
                <w:lang w:eastAsia="zh-CN"/>
              </w:rPr>
            </w:pPr>
            <w:r>
              <w:rPr>
                <w:rFonts w:eastAsia="等线" w:cs="Arial"/>
                <w:sz w:val="8"/>
                <w:szCs w:val="8"/>
                <w:lang w:eastAsia="zh-CN"/>
              </w:rPr>
              <w:t>-0.007</w:t>
            </w:r>
          </w:p>
        </w:tc>
        <w:tc>
          <w:tcPr>
            <w:tcW w:w="438" w:type="pct"/>
            <w:tcBorders>
              <w:top w:val="nil"/>
              <w:left w:val="nil"/>
              <w:bottom w:val="nil"/>
              <w:right w:val="nil"/>
            </w:tcBorders>
            <w:shd w:val="clear" w:color="auto" w:fill="auto"/>
            <w:noWrap/>
            <w:vAlign w:val="bottom"/>
          </w:tcPr>
          <w:p w14:paraId="3142392E">
            <w:pPr>
              <w:spacing w:line="240" w:lineRule="auto"/>
              <w:jc w:val="right"/>
              <w:rPr>
                <w:rFonts w:eastAsia="等线" w:cs="Arial"/>
                <w:sz w:val="8"/>
                <w:szCs w:val="8"/>
                <w:lang w:eastAsia="zh-CN"/>
              </w:rPr>
            </w:pPr>
            <w:r>
              <w:rPr>
                <w:rFonts w:eastAsia="等线" w:cs="Arial"/>
                <w:sz w:val="8"/>
                <w:szCs w:val="8"/>
                <w:lang w:eastAsia="zh-CN"/>
              </w:rPr>
              <w:t>0.106453</w:t>
            </w:r>
          </w:p>
        </w:tc>
        <w:tc>
          <w:tcPr>
            <w:tcW w:w="251" w:type="pct"/>
            <w:tcBorders>
              <w:top w:val="nil"/>
              <w:left w:val="nil"/>
              <w:bottom w:val="nil"/>
              <w:right w:val="nil"/>
            </w:tcBorders>
            <w:shd w:val="clear" w:color="auto" w:fill="auto"/>
            <w:noWrap/>
            <w:vAlign w:val="bottom"/>
          </w:tcPr>
          <w:p w14:paraId="54985AF9">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73E6E44F">
            <w:pPr>
              <w:spacing w:line="240" w:lineRule="auto"/>
              <w:jc w:val="right"/>
              <w:rPr>
                <w:rFonts w:eastAsia="等线" w:cs="Arial"/>
                <w:sz w:val="8"/>
                <w:szCs w:val="8"/>
                <w:lang w:eastAsia="zh-CN"/>
              </w:rPr>
            </w:pPr>
            <w:r>
              <w:rPr>
                <w:rFonts w:eastAsia="等线" w:cs="Arial"/>
                <w:sz w:val="8"/>
                <w:szCs w:val="8"/>
                <w:lang w:eastAsia="zh-CN"/>
              </w:rPr>
              <w:t>0.2041</w:t>
            </w:r>
          </w:p>
        </w:tc>
        <w:tc>
          <w:tcPr>
            <w:tcW w:w="438" w:type="pct"/>
            <w:tcBorders>
              <w:top w:val="nil"/>
              <w:left w:val="nil"/>
              <w:bottom w:val="nil"/>
              <w:right w:val="nil"/>
            </w:tcBorders>
            <w:shd w:val="clear" w:color="auto" w:fill="auto"/>
            <w:noWrap/>
            <w:vAlign w:val="bottom"/>
          </w:tcPr>
          <w:p w14:paraId="7BD1B371">
            <w:pPr>
              <w:spacing w:line="240" w:lineRule="auto"/>
              <w:jc w:val="right"/>
              <w:rPr>
                <w:rFonts w:eastAsia="等线" w:cs="Arial"/>
                <w:sz w:val="8"/>
                <w:szCs w:val="8"/>
                <w:lang w:eastAsia="zh-CN"/>
              </w:rPr>
            </w:pPr>
            <w:r>
              <w:rPr>
                <w:rFonts w:eastAsia="等线" w:cs="Arial"/>
                <w:sz w:val="8"/>
                <w:szCs w:val="8"/>
                <w:lang w:eastAsia="zh-CN"/>
              </w:rPr>
              <w:t>0.107873</w:t>
            </w:r>
          </w:p>
        </w:tc>
      </w:tr>
      <w:tr w14:paraId="6B3E092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9574EB9">
            <w:pPr>
              <w:spacing w:line="240" w:lineRule="auto"/>
              <w:jc w:val="right"/>
              <w:rPr>
                <w:rFonts w:eastAsia="等线" w:cs="Arial"/>
                <w:sz w:val="8"/>
                <w:szCs w:val="8"/>
                <w:lang w:eastAsia="zh-CN"/>
              </w:rPr>
            </w:pPr>
            <w:r>
              <w:rPr>
                <w:rFonts w:eastAsia="等线" w:cs="Arial"/>
                <w:sz w:val="8"/>
                <w:szCs w:val="8"/>
                <w:lang w:eastAsia="zh-CN"/>
              </w:rPr>
              <w:t>13.47</w:t>
            </w:r>
          </w:p>
        </w:tc>
        <w:tc>
          <w:tcPr>
            <w:tcW w:w="311" w:type="pct"/>
            <w:tcBorders>
              <w:top w:val="nil"/>
              <w:left w:val="nil"/>
              <w:bottom w:val="nil"/>
              <w:right w:val="nil"/>
            </w:tcBorders>
            <w:shd w:val="clear" w:color="auto" w:fill="auto"/>
            <w:noWrap/>
            <w:vAlign w:val="bottom"/>
          </w:tcPr>
          <w:p w14:paraId="25740AFE">
            <w:pPr>
              <w:spacing w:line="240" w:lineRule="auto"/>
              <w:jc w:val="right"/>
              <w:rPr>
                <w:rFonts w:eastAsia="等线" w:cs="Arial"/>
                <w:sz w:val="8"/>
                <w:szCs w:val="8"/>
                <w:lang w:eastAsia="zh-CN"/>
              </w:rPr>
            </w:pPr>
            <w:r>
              <w:rPr>
                <w:rFonts w:eastAsia="等线" w:cs="Arial"/>
                <w:sz w:val="8"/>
                <w:szCs w:val="8"/>
                <w:lang w:eastAsia="zh-CN"/>
              </w:rPr>
              <w:t>0.3003</w:t>
            </w:r>
          </w:p>
        </w:tc>
        <w:tc>
          <w:tcPr>
            <w:tcW w:w="438" w:type="pct"/>
            <w:tcBorders>
              <w:top w:val="nil"/>
              <w:left w:val="nil"/>
              <w:bottom w:val="nil"/>
              <w:right w:val="nil"/>
            </w:tcBorders>
            <w:shd w:val="clear" w:color="auto" w:fill="auto"/>
            <w:noWrap/>
            <w:vAlign w:val="bottom"/>
          </w:tcPr>
          <w:p w14:paraId="6FD66872">
            <w:pPr>
              <w:spacing w:line="240" w:lineRule="auto"/>
              <w:jc w:val="right"/>
              <w:rPr>
                <w:rFonts w:eastAsia="等线" w:cs="Arial"/>
                <w:sz w:val="8"/>
                <w:szCs w:val="8"/>
                <w:lang w:eastAsia="zh-CN"/>
              </w:rPr>
            </w:pPr>
            <w:r>
              <w:rPr>
                <w:rFonts w:eastAsia="等线" w:cs="Arial"/>
                <w:sz w:val="8"/>
                <w:szCs w:val="8"/>
                <w:lang w:eastAsia="zh-CN"/>
              </w:rPr>
              <w:t>0.104604</w:t>
            </w:r>
          </w:p>
        </w:tc>
        <w:tc>
          <w:tcPr>
            <w:tcW w:w="251" w:type="pct"/>
            <w:tcBorders>
              <w:top w:val="nil"/>
              <w:left w:val="nil"/>
              <w:bottom w:val="nil"/>
              <w:right w:val="nil"/>
            </w:tcBorders>
            <w:shd w:val="clear" w:color="auto" w:fill="auto"/>
            <w:noWrap/>
            <w:vAlign w:val="bottom"/>
          </w:tcPr>
          <w:p w14:paraId="0F71C3C5">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1A7014D7">
            <w:pPr>
              <w:spacing w:line="240" w:lineRule="auto"/>
              <w:jc w:val="right"/>
              <w:rPr>
                <w:rFonts w:eastAsia="等线" w:cs="Arial"/>
                <w:sz w:val="8"/>
                <w:szCs w:val="8"/>
                <w:lang w:eastAsia="zh-CN"/>
              </w:rPr>
            </w:pPr>
            <w:r>
              <w:rPr>
                <w:rFonts w:eastAsia="等线" w:cs="Arial"/>
                <w:sz w:val="8"/>
                <w:szCs w:val="8"/>
                <w:lang w:eastAsia="zh-CN"/>
              </w:rPr>
              <w:t>0.4044</w:t>
            </w:r>
          </w:p>
        </w:tc>
        <w:tc>
          <w:tcPr>
            <w:tcW w:w="438" w:type="pct"/>
            <w:tcBorders>
              <w:top w:val="nil"/>
              <w:left w:val="nil"/>
              <w:bottom w:val="nil"/>
              <w:right w:val="nil"/>
            </w:tcBorders>
            <w:shd w:val="clear" w:color="auto" w:fill="auto"/>
            <w:noWrap/>
            <w:vAlign w:val="bottom"/>
          </w:tcPr>
          <w:p w14:paraId="58DC3F64">
            <w:pPr>
              <w:spacing w:line="240" w:lineRule="auto"/>
              <w:jc w:val="right"/>
              <w:rPr>
                <w:rFonts w:eastAsia="等线" w:cs="Arial"/>
                <w:sz w:val="8"/>
                <w:szCs w:val="8"/>
                <w:lang w:eastAsia="zh-CN"/>
              </w:rPr>
            </w:pPr>
            <w:r>
              <w:rPr>
                <w:rFonts w:eastAsia="等线" w:cs="Arial"/>
                <w:sz w:val="8"/>
                <w:szCs w:val="8"/>
                <w:lang w:eastAsia="zh-CN"/>
              </w:rPr>
              <w:t>0.102096</w:t>
            </w:r>
          </w:p>
        </w:tc>
        <w:tc>
          <w:tcPr>
            <w:tcW w:w="251" w:type="pct"/>
            <w:tcBorders>
              <w:top w:val="nil"/>
              <w:left w:val="nil"/>
              <w:bottom w:val="nil"/>
              <w:right w:val="nil"/>
            </w:tcBorders>
            <w:shd w:val="clear" w:color="auto" w:fill="auto"/>
            <w:noWrap/>
            <w:vAlign w:val="bottom"/>
          </w:tcPr>
          <w:p w14:paraId="1478BD84">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770B30CA">
            <w:pPr>
              <w:spacing w:line="240" w:lineRule="auto"/>
              <w:jc w:val="right"/>
              <w:rPr>
                <w:rFonts w:eastAsia="等线" w:cs="Arial"/>
                <w:sz w:val="8"/>
                <w:szCs w:val="8"/>
                <w:lang w:eastAsia="zh-CN"/>
              </w:rPr>
            </w:pPr>
            <w:r>
              <w:rPr>
                <w:rFonts w:eastAsia="等线" w:cs="Arial"/>
                <w:sz w:val="8"/>
                <w:szCs w:val="8"/>
                <w:lang w:eastAsia="zh-CN"/>
              </w:rPr>
              <w:t>-0.0399</w:t>
            </w:r>
          </w:p>
        </w:tc>
        <w:tc>
          <w:tcPr>
            <w:tcW w:w="438" w:type="pct"/>
            <w:tcBorders>
              <w:top w:val="nil"/>
              <w:left w:val="nil"/>
              <w:bottom w:val="nil"/>
              <w:right w:val="nil"/>
            </w:tcBorders>
            <w:shd w:val="clear" w:color="auto" w:fill="auto"/>
            <w:noWrap/>
            <w:vAlign w:val="bottom"/>
          </w:tcPr>
          <w:p w14:paraId="035BAC4C">
            <w:pPr>
              <w:spacing w:line="240" w:lineRule="auto"/>
              <w:jc w:val="right"/>
              <w:rPr>
                <w:rFonts w:eastAsia="等线" w:cs="Arial"/>
                <w:sz w:val="8"/>
                <w:szCs w:val="8"/>
                <w:lang w:eastAsia="zh-CN"/>
              </w:rPr>
            </w:pPr>
            <w:r>
              <w:rPr>
                <w:rFonts w:eastAsia="等线" w:cs="Arial"/>
                <w:sz w:val="8"/>
                <w:szCs w:val="8"/>
                <w:lang w:eastAsia="zh-CN"/>
              </w:rPr>
              <w:t>0.097073</w:t>
            </w:r>
          </w:p>
        </w:tc>
        <w:tc>
          <w:tcPr>
            <w:tcW w:w="251" w:type="pct"/>
            <w:tcBorders>
              <w:top w:val="nil"/>
              <w:left w:val="nil"/>
              <w:bottom w:val="nil"/>
              <w:right w:val="nil"/>
            </w:tcBorders>
            <w:shd w:val="clear" w:color="auto" w:fill="auto"/>
            <w:noWrap/>
            <w:vAlign w:val="bottom"/>
          </w:tcPr>
          <w:p w14:paraId="6EED9D46">
            <w:pPr>
              <w:spacing w:line="240" w:lineRule="auto"/>
              <w:jc w:val="right"/>
              <w:rPr>
                <w:rFonts w:eastAsia="等线" w:cs="Arial"/>
                <w:sz w:val="8"/>
                <w:szCs w:val="8"/>
                <w:lang w:eastAsia="zh-CN"/>
              </w:rPr>
            </w:pPr>
            <w:r>
              <w:rPr>
                <w:rFonts w:eastAsia="等线" w:cs="Arial"/>
                <w:sz w:val="8"/>
                <w:szCs w:val="8"/>
                <w:lang w:eastAsia="zh-CN"/>
              </w:rPr>
              <w:t>13.09</w:t>
            </w:r>
          </w:p>
        </w:tc>
        <w:tc>
          <w:tcPr>
            <w:tcW w:w="311" w:type="pct"/>
            <w:tcBorders>
              <w:top w:val="nil"/>
              <w:left w:val="nil"/>
              <w:bottom w:val="nil"/>
              <w:right w:val="nil"/>
            </w:tcBorders>
            <w:shd w:val="clear" w:color="auto" w:fill="auto"/>
            <w:noWrap/>
            <w:vAlign w:val="bottom"/>
          </w:tcPr>
          <w:p w14:paraId="2CB77314">
            <w:pPr>
              <w:spacing w:line="240" w:lineRule="auto"/>
              <w:jc w:val="right"/>
              <w:rPr>
                <w:rFonts w:eastAsia="等线" w:cs="Arial"/>
                <w:sz w:val="8"/>
                <w:szCs w:val="8"/>
                <w:lang w:eastAsia="zh-CN"/>
              </w:rPr>
            </w:pPr>
            <w:r>
              <w:rPr>
                <w:rFonts w:eastAsia="等线" w:cs="Arial"/>
                <w:sz w:val="8"/>
                <w:szCs w:val="8"/>
                <w:lang w:eastAsia="zh-CN"/>
              </w:rPr>
              <w:t>0.0712</w:t>
            </w:r>
          </w:p>
        </w:tc>
        <w:tc>
          <w:tcPr>
            <w:tcW w:w="438" w:type="pct"/>
            <w:tcBorders>
              <w:top w:val="nil"/>
              <w:left w:val="nil"/>
              <w:bottom w:val="nil"/>
              <w:right w:val="nil"/>
            </w:tcBorders>
            <w:shd w:val="clear" w:color="auto" w:fill="auto"/>
            <w:noWrap/>
            <w:vAlign w:val="bottom"/>
          </w:tcPr>
          <w:p w14:paraId="14C6886E">
            <w:pPr>
              <w:spacing w:line="240" w:lineRule="auto"/>
              <w:jc w:val="right"/>
              <w:rPr>
                <w:rFonts w:eastAsia="等线" w:cs="Arial"/>
                <w:sz w:val="8"/>
                <w:szCs w:val="8"/>
                <w:lang w:eastAsia="zh-CN"/>
              </w:rPr>
            </w:pPr>
            <w:r>
              <w:rPr>
                <w:rFonts w:eastAsia="等线" w:cs="Arial"/>
                <w:sz w:val="8"/>
                <w:szCs w:val="8"/>
                <w:lang w:eastAsia="zh-CN"/>
              </w:rPr>
              <w:t>0.107979</w:t>
            </w:r>
          </w:p>
        </w:tc>
        <w:tc>
          <w:tcPr>
            <w:tcW w:w="251" w:type="pct"/>
            <w:tcBorders>
              <w:top w:val="nil"/>
              <w:left w:val="nil"/>
              <w:bottom w:val="nil"/>
              <w:right w:val="nil"/>
            </w:tcBorders>
            <w:shd w:val="clear" w:color="auto" w:fill="auto"/>
            <w:noWrap/>
            <w:vAlign w:val="bottom"/>
          </w:tcPr>
          <w:p w14:paraId="1F6CA65A">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26367BA0">
            <w:pPr>
              <w:spacing w:line="240" w:lineRule="auto"/>
              <w:jc w:val="right"/>
              <w:rPr>
                <w:rFonts w:eastAsia="等线" w:cs="Arial"/>
                <w:sz w:val="8"/>
                <w:szCs w:val="8"/>
                <w:lang w:eastAsia="zh-CN"/>
              </w:rPr>
            </w:pPr>
            <w:r>
              <w:rPr>
                <w:rFonts w:eastAsia="等线" w:cs="Arial"/>
                <w:sz w:val="8"/>
                <w:szCs w:val="8"/>
                <w:lang w:eastAsia="zh-CN"/>
              </w:rPr>
              <w:t>0.5643</w:t>
            </w:r>
          </w:p>
        </w:tc>
        <w:tc>
          <w:tcPr>
            <w:tcW w:w="438" w:type="pct"/>
            <w:tcBorders>
              <w:top w:val="nil"/>
              <w:left w:val="nil"/>
              <w:bottom w:val="nil"/>
              <w:right w:val="nil"/>
            </w:tcBorders>
            <w:shd w:val="clear" w:color="auto" w:fill="auto"/>
            <w:noWrap/>
            <w:vAlign w:val="bottom"/>
          </w:tcPr>
          <w:p w14:paraId="1331740E">
            <w:pPr>
              <w:spacing w:line="240" w:lineRule="auto"/>
              <w:jc w:val="right"/>
              <w:rPr>
                <w:rFonts w:eastAsia="等线" w:cs="Arial"/>
                <w:sz w:val="8"/>
                <w:szCs w:val="8"/>
                <w:lang w:eastAsia="zh-CN"/>
              </w:rPr>
            </w:pPr>
            <w:r>
              <w:rPr>
                <w:rFonts w:eastAsia="等线" w:cs="Arial"/>
                <w:sz w:val="8"/>
                <w:szCs w:val="8"/>
                <w:lang w:eastAsia="zh-CN"/>
              </w:rPr>
              <w:t>0.08323</w:t>
            </w:r>
          </w:p>
        </w:tc>
      </w:tr>
      <w:tr w14:paraId="4E7CA3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F16B91">
            <w:pPr>
              <w:spacing w:line="240" w:lineRule="auto"/>
              <w:jc w:val="right"/>
              <w:rPr>
                <w:rFonts w:eastAsia="等线" w:cs="Arial"/>
                <w:sz w:val="8"/>
                <w:szCs w:val="8"/>
                <w:lang w:eastAsia="zh-CN"/>
              </w:rPr>
            </w:pPr>
            <w:r>
              <w:rPr>
                <w:rFonts w:eastAsia="等线" w:cs="Arial"/>
                <w:sz w:val="8"/>
                <w:szCs w:val="8"/>
                <w:lang w:eastAsia="zh-CN"/>
              </w:rPr>
              <w:t>13.45</w:t>
            </w:r>
          </w:p>
        </w:tc>
        <w:tc>
          <w:tcPr>
            <w:tcW w:w="311" w:type="pct"/>
            <w:tcBorders>
              <w:top w:val="nil"/>
              <w:left w:val="nil"/>
              <w:bottom w:val="nil"/>
              <w:right w:val="nil"/>
            </w:tcBorders>
            <w:shd w:val="clear" w:color="auto" w:fill="auto"/>
            <w:noWrap/>
            <w:vAlign w:val="bottom"/>
          </w:tcPr>
          <w:p w14:paraId="59B86A39">
            <w:pPr>
              <w:spacing w:line="240" w:lineRule="auto"/>
              <w:jc w:val="right"/>
              <w:rPr>
                <w:rFonts w:eastAsia="等线" w:cs="Arial"/>
                <w:sz w:val="8"/>
                <w:szCs w:val="8"/>
                <w:lang w:eastAsia="zh-CN"/>
              </w:rPr>
            </w:pPr>
            <w:r>
              <w:rPr>
                <w:rFonts w:eastAsia="等线" w:cs="Arial"/>
                <w:sz w:val="8"/>
                <w:szCs w:val="8"/>
                <w:lang w:eastAsia="zh-CN"/>
              </w:rPr>
              <w:t>0.3225</w:t>
            </w:r>
          </w:p>
        </w:tc>
        <w:tc>
          <w:tcPr>
            <w:tcW w:w="438" w:type="pct"/>
            <w:tcBorders>
              <w:top w:val="nil"/>
              <w:left w:val="nil"/>
              <w:bottom w:val="nil"/>
              <w:right w:val="nil"/>
            </w:tcBorders>
            <w:shd w:val="clear" w:color="auto" w:fill="auto"/>
            <w:noWrap/>
            <w:vAlign w:val="bottom"/>
          </w:tcPr>
          <w:p w14:paraId="12CFF0AA">
            <w:pPr>
              <w:spacing w:line="240" w:lineRule="auto"/>
              <w:jc w:val="right"/>
              <w:rPr>
                <w:rFonts w:eastAsia="等线" w:cs="Arial"/>
                <w:sz w:val="8"/>
                <w:szCs w:val="8"/>
                <w:lang w:eastAsia="zh-CN"/>
              </w:rPr>
            </w:pPr>
            <w:r>
              <w:rPr>
                <w:rFonts w:eastAsia="等线" w:cs="Arial"/>
                <w:sz w:val="8"/>
                <w:szCs w:val="8"/>
                <w:lang w:eastAsia="zh-CN"/>
              </w:rPr>
              <w:t>0.100853</w:t>
            </w:r>
          </w:p>
        </w:tc>
        <w:tc>
          <w:tcPr>
            <w:tcW w:w="251" w:type="pct"/>
            <w:tcBorders>
              <w:top w:val="nil"/>
              <w:left w:val="nil"/>
              <w:bottom w:val="nil"/>
              <w:right w:val="nil"/>
            </w:tcBorders>
            <w:shd w:val="clear" w:color="auto" w:fill="auto"/>
            <w:noWrap/>
            <w:vAlign w:val="bottom"/>
          </w:tcPr>
          <w:p w14:paraId="4E506912">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7DDBC408">
            <w:pPr>
              <w:spacing w:line="240" w:lineRule="auto"/>
              <w:jc w:val="right"/>
              <w:rPr>
                <w:rFonts w:eastAsia="等线" w:cs="Arial"/>
                <w:sz w:val="8"/>
                <w:szCs w:val="8"/>
                <w:lang w:eastAsia="zh-CN"/>
              </w:rPr>
            </w:pPr>
            <w:r>
              <w:rPr>
                <w:rFonts w:eastAsia="等线" w:cs="Arial"/>
                <w:sz w:val="8"/>
                <w:szCs w:val="8"/>
                <w:lang w:eastAsia="zh-CN"/>
              </w:rPr>
              <w:t>0.9739</w:t>
            </w:r>
          </w:p>
        </w:tc>
        <w:tc>
          <w:tcPr>
            <w:tcW w:w="438" w:type="pct"/>
            <w:tcBorders>
              <w:top w:val="nil"/>
              <w:left w:val="nil"/>
              <w:bottom w:val="nil"/>
              <w:right w:val="nil"/>
            </w:tcBorders>
            <w:shd w:val="clear" w:color="auto" w:fill="auto"/>
            <w:noWrap/>
            <w:vAlign w:val="bottom"/>
          </w:tcPr>
          <w:p w14:paraId="72FC67B5">
            <w:pPr>
              <w:spacing w:line="240" w:lineRule="auto"/>
              <w:jc w:val="right"/>
              <w:rPr>
                <w:rFonts w:eastAsia="等线" w:cs="Arial"/>
                <w:sz w:val="8"/>
                <w:szCs w:val="8"/>
                <w:lang w:eastAsia="zh-CN"/>
              </w:rPr>
            </w:pPr>
            <w:r>
              <w:rPr>
                <w:rFonts w:eastAsia="等线" w:cs="Arial"/>
                <w:sz w:val="8"/>
                <w:szCs w:val="8"/>
                <w:lang w:eastAsia="zh-CN"/>
              </w:rPr>
              <w:t>0.100259</w:t>
            </w:r>
          </w:p>
        </w:tc>
        <w:tc>
          <w:tcPr>
            <w:tcW w:w="251" w:type="pct"/>
            <w:tcBorders>
              <w:top w:val="nil"/>
              <w:left w:val="nil"/>
              <w:bottom w:val="nil"/>
              <w:right w:val="nil"/>
            </w:tcBorders>
            <w:shd w:val="clear" w:color="auto" w:fill="auto"/>
            <w:noWrap/>
            <w:vAlign w:val="bottom"/>
          </w:tcPr>
          <w:p w14:paraId="58236DE2">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623B5CED">
            <w:pPr>
              <w:spacing w:line="240" w:lineRule="auto"/>
              <w:jc w:val="right"/>
              <w:rPr>
                <w:rFonts w:eastAsia="等线" w:cs="Arial"/>
                <w:sz w:val="8"/>
                <w:szCs w:val="8"/>
                <w:lang w:eastAsia="zh-CN"/>
              </w:rPr>
            </w:pPr>
            <w:r>
              <w:rPr>
                <w:rFonts w:eastAsia="等线" w:cs="Arial"/>
                <w:sz w:val="8"/>
                <w:szCs w:val="8"/>
                <w:lang w:eastAsia="zh-CN"/>
              </w:rPr>
              <w:t>0.2845</w:t>
            </w:r>
          </w:p>
        </w:tc>
        <w:tc>
          <w:tcPr>
            <w:tcW w:w="438" w:type="pct"/>
            <w:tcBorders>
              <w:top w:val="nil"/>
              <w:left w:val="nil"/>
              <w:bottom w:val="nil"/>
              <w:right w:val="nil"/>
            </w:tcBorders>
            <w:shd w:val="clear" w:color="auto" w:fill="auto"/>
            <w:noWrap/>
            <w:vAlign w:val="bottom"/>
          </w:tcPr>
          <w:p w14:paraId="1A68EA88">
            <w:pPr>
              <w:spacing w:line="240" w:lineRule="auto"/>
              <w:jc w:val="right"/>
              <w:rPr>
                <w:rFonts w:eastAsia="等线" w:cs="Arial"/>
                <w:sz w:val="8"/>
                <w:szCs w:val="8"/>
                <w:lang w:eastAsia="zh-CN"/>
              </w:rPr>
            </w:pPr>
            <w:r>
              <w:rPr>
                <w:rFonts w:eastAsia="等线" w:cs="Arial"/>
                <w:sz w:val="8"/>
                <w:szCs w:val="8"/>
                <w:lang w:eastAsia="zh-CN"/>
              </w:rPr>
              <w:t>0.102388</w:t>
            </w:r>
          </w:p>
        </w:tc>
        <w:tc>
          <w:tcPr>
            <w:tcW w:w="251" w:type="pct"/>
            <w:tcBorders>
              <w:top w:val="nil"/>
              <w:left w:val="nil"/>
              <w:bottom w:val="nil"/>
              <w:right w:val="nil"/>
            </w:tcBorders>
            <w:shd w:val="clear" w:color="auto" w:fill="auto"/>
            <w:noWrap/>
            <w:vAlign w:val="bottom"/>
          </w:tcPr>
          <w:p w14:paraId="45FA359A">
            <w:pPr>
              <w:spacing w:line="240" w:lineRule="auto"/>
              <w:jc w:val="right"/>
              <w:rPr>
                <w:rFonts w:eastAsia="等线" w:cs="Arial"/>
                <w:sz w:val="8"/>
                <w:szCs w:val="8"/>
                <w:lang w:eastAsia="zh-CN"/>
              </w:rPr>
            </w:pPr>
            <w:r>
              <w:rPr>
                <w:rFonts w:eastAsia="等线" w:cs="Arial"/>
                <w:sz w:val="8"/>
                <w:szCs w:val="8"/>
                <w:lang w:eastAsia="zh-CN"/>
              </w:rPr>
              <w:t>13.09</w:t>
            </w:r>
          </w:p>
        </w:tc>
        <w:tc>
          <w:tcPr>
            <w:tcW w:w="311" w:type="pct"/>
            <w:tcBorders>
              <w:top w:val="nil"/>
              <w:left w:val="nil"/>
              <w:bottom w:val="nil"/>
              <w:right w:val="nil"/>
            </w:tcBorders>
            <w:shd w:val="clear" w:color="auto" w:fill="auto"/>
            <w:noWrap/>
            <w:vAlign w:val="bottom"/>
          </w:tcPr>
          <w:p w14:paraId="2AE738C0">
            <w:pPr>
              <w:spacing w:line="240" w:lineRule="auto"/>
              <w:jc w:val="right"/>
              <w:rPr>
                <w:rFonts w:eastAsia="等线" w:cs="Arial"/>
                <w:sz w:val="8"/>
                <w:szCs w:val="8"/>
                <w:lang w:eastAsia="zh-CN"/>
              </w:rPr>
            </w:pPr>
            <w:r>
              <w:rPr>
                <w:rFonts w:eastAsia="等线" w:cs="Arial"/>
                <w:sz w:val="8"/>
                <w:szCs w:val="8"/>
                <w:lang w:eastAsia="zh-CN"/>
              </w:rPr>
              <w:t>0.0558</w:t>
            </w:r>
          </w:p>
        </w:tc>
        <w:tc>
          <w:tcPr>
            <w:tcW w:w="438" w:type="pct"/>
            <w:tcBorders>
              <w:top w:val="nil"/>
              <w:left w:val="nil"/>
              <w:bottom w:val="nil"/>
              <w:right w:val="nil"/>
            </w:tcBorders>
            <w:shd w:val="clear" w:color="auto" w:fill="auto"/>
            <w:noWrap/>
            <w:vAlign w:val="bottom"/>
          </w:tcPr>
          <w:p w14:paraId="0378F57F">
            <w:pPr>
              <w:spacing w:line="240" w:lineRule="auto"/>
              <w:jc w:val="right"/>
              <w:rPr>
                <w:rFonts w:eastAsia="等线" w:cs="Arial"/>
                <w:sz w:val="8"/>
                <w:szCs w:val="8"/>
                <w:lang w:eastAsia="zh-CN"/>
              </w:rPr>
            </w:pPr>
            <w:r>
              <w:rPr>
                <w:rFonts w:eastAsia="等线" w:cs="Arial"/>
                <w:sz w:val="8"/>
                <w:szCs w:val="8"/>
                <w:lang w:eastAsia="zh-CN"/>
              </w:rPr>
              <w:t>0.097417</w:t>
            </w:r>
          </w:p>
        </w:tc>
        <w:tc>
          <w:tcPr>
            <w:tcW w:w="251" w:type="pct"/>
            <w:tcBorders>
              <w:top w:val="nil"/>
              <w:left w:val="nil"/>
              <w:bottom w:val="nil"/>
              <w:right w:val="nil"/>
            </w:tcBorders>
            <w:shd w:val="clear" w:color="auto" w:fill="auto"/>
            <w:noWrap/>
            <w:vAlign w:val="bottom"/>
          </w:tcPr>
          <w:p w14:paraId="526EB126">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7B8ED87E">
            <w:pPr>
              <w:spacing w:line="240" w:lineRule="auto"/>
              <w:jc w:val="right"/>
              <w:rPr>
                <w:rFonts w:eastAsia="等线" w:cs="Arial"/>
                <w:sz w:val="8"/>
                <w:szCs w:val="8"/>
                <w:lang w:eastAsia="zh-CN"/>
              </w:rPr>
            </w:pPr>
            <w:r>
              <w:rPr>
                <w:rFonts w:eastAsia="等线" w:cs="Arial"/>
                <w:sz w:val="8"/>
                <w:szCs w:val="8"/>
                <w:lang w:eastAsia="zh-CN"/>
              </w:rPr>
              <w:t>0.0126</w:t>
            </w:r>
          </w:p>
        </w:tc>
        <w:tc>
          <w:tcPr>
            <w:tcW w:w="438" w:type="pct"/>
            <w:tcBorders>
              <w:top w:val="nil"/>
              <w:left w:val="nil"/>
              <w:bottom w:val="nil"/>
              <w:right w:val="nil"/>
            </w:tcBorders>
            <w:shd w:val="clear" w:color="auto" w:fill="auto"/>
            <w:noWrap/>
            <w:vAlign w:val="bottom"/>
          </w:tcPr>
          <w:p w14:paraId="321443E0">
            <w:pPr>
              <w:spacing w:line="240" w:lineRule="auto"/>
              <w:jc w:val="right"/>
              <w:rPr>
                <w:rFonts w:eastAsia="等线" w:cs="Arial"/>
                <w:sz w:val="8"/>
                <w:szCs w:val="8"/>
                <w:lang w:eastAsia="zh-CN"/>
              </w:rPr>
            </w:pPr>
            <w:r>
              <w:rPr>
                <w:rFonts w:eastAsia="等线" w:cs="Arial"/>
                <w:sz w:val="8"/>
                <w:szCs w:val="8"/>
                <w:lang w:eastAsia="zh-CN"/>
              </w:rPr>
              <w:t>0.107388</w:t>
            </w:r>
          </w:p>
        </w:tc>
      </w:tr>
      <w:tr w14:paraId="4B56C65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E9EBE6B">
            <w:pPr>
              <w:spacing w:line="240" w:lineRule="auto"/>
              <w:jc w:val="right"/>
              <w:rPr>
                <w:rFonts w:eastAsia="等线" w:cs="Arial"/>
                <w:sz w:val="8"/>
                <w:szCs w:val="8"/>
                <w:lang w:eastAsia="zh-CN"/>
              </w:rPr>
            </w:pPr>
            <w:r>
              <w:rPr>
                <w:rFonts w:eastAsia="等线" w:cs="Arial"/>
                <w:sz w:val="8"/>
                <w:szCs w:val="8"/>
                <w:lang w:eastAsia="zh-CN"/>
              </w:rPr>
              <w:t>13.43</w:t>
            </w:r>
          </w:p>
        </w:tc>
        <w:tc>
          <w:tcPr>
            <w:tcW w:w="311" w:type="pct"/>
            <w:tcBorders>
              <w:top w:val="nil"/>
              <w:left w:val="nil"/>
              <w:bottom w:val="nil"/>
              <w:right w:val="nil"/>
            </w:tcBorders>
            <w:shd w:val="clear" w:color="auto" w:fill="auto"/>
            <w:noWrap/>
            <w:vAlign w:val="bottom"/>
          </w:tcPr>
          <w:p w14:paraId="4AFBE1AB">
            <w:pPr>
              <w:spacing w:line="240" w:lineRule="auto"/>
              <w:jc w:val="right"/>
              <w:rPr>
                <w:rFonts w:eastAsia="等线" w:cs="Arial"/>
                <w:sz w:val="8"/>
                <w:szCs w:val="8"/>
                <w:lang w:eastAsia="zh-CN"/>
              </w:rPr>
            </w:pPr>
            <w:r>
              <w:rPr>
                <w:rFonts w:eastAsia="等线" w:cs="Arial"/>
                <w:sz w:val="8"/>
                <w:szCs w:val="8"/>
                <w:lang w:eastAsia="zh-CN"/>
              </w:rPr>
              <w:t>0.6587</w:t>
            </w:r>
          </w:p>
        </w:tc>
        <w:tc>
          <w:tcPr>
            <w:tcW w:w="438" w:type="pct"/>
            <w:tcBorders>
              <w:top w:val="nil"/>
              <w:left w:val="nil"/>
              <w:bottom w:val="nil"/>
              <w:right w:val="nil"/>
            </w:tcBorders>
            <w:shd w:val="clear" w:color="auto" w:fill="auto"/>
            <w:noWrap/>
            <w:vAlign w:val="bottom"/>
          </w:tcPr>
          <w:p w14:paraId="3C0D2BF2">
            <w:pPr>
              <w:spacing w:line="240" w:lineRule="auto"/>
              <w:jc w:val="right"/>
              <w:rPr>
                <w:rFonts w:eastAsia="等线" w:cs="Arial"/>
                <w:sz w:val="8"/>
                <w:szCs w:val="8"/>
                <w:lang w:eastAsia="zh-CN"/>
              </w:rPr>
            </w:pPr>
            <w:r>
              <w:rPr>
                <w:rFonts w:eastAsia="等线" w:cs="Arial"/>
                <w:sz w:val="8"/>
                <w:szCs w:val="8"/>
                <w:lang w:eastAsia="zh-CN"/>
              </w:rPr>
              <w:t>0.095156</w:t>
            </w:r>
          </w:p>
        </w:tc>
        <w:tc>
          <w:tcPr>
            <w:tcW w:w="251" w:type="pct"/>
            <w:tcBorders>
              <w:top w:val="nil"/>
              <w:left w:val="nil"/>
              <w:bottom w:val="nil"/>
              <w:right w:val="nil"/>
            </w:tcBorders>
            <w:shd w:val="clear" w:color="auto" w:fill="auto"/>
            <w:noWrap/>
            <w:vAlign w:val="bottom"/>
          </w:tcPr>
          <w:p w14:paraId="605BC00C">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3AE38418">
            <w:pPr>
              <w:spacing w:line="240" w:lineRule="auto"/>
              <w:jc w:val="right"/>
              <w:rPr>
                <w:rFonts w:eastAsia="等线" w:cs="Arial"/>
                <w:sz w:val="8"/>
                <w:szCs w:val="8"/>
                <w:lang w:eastAsia="zh-CN"/>
              </w:rPr>
            </w:pPr>
            <w:r>
              <w:rPr>
                <w:rFonts w:eastAsia="等线" w:cs="Arial"/>
                <w:sz w:val="8"/>
                <w:szCs w:val="8"/>
                <w:lang w:eastAsia="zh-CN"/>
              </w:rPr>
              <w:t>0.6268</w:t>
            </w:r>
          </w:p>
        </w:tc>
        <w:tc>
          <w:tcPr>
            <w:tcW w:w="438" w:type="pct"/>
            <w:tcBorders>
              <w:top w:val="nil"/>
              <w:left w:val="nil"/>
              <w:bottom w:val="nil"/>
              <w:right w:val="nil"/>
            </w:tcBorders>
            <w:shd w:val="clear" w:color="auto" w:fill="auto"/>
            <w:noWrap/>
            <w:vAlign w:val="bottom"/>
          </w:tcPr>
          <w:p w14:paraId="454F7099">
            <w:pPr>
              <w:spacing w:line="240" w:lineRule="auto"/>
              <w:jc w:val="right"/>
              <w:rPr>
                <w:rFonts w:eastAsia="等线" w:cs="Arial"/>
                <w:sz w:val="8"/>
                <w:szCs w:val="8"/>
                <w:lang w:eastAsia="zh-CN"/>
              </w:rPr>
            </w:pPr>
            <w:r>
              <w:rPr>
                <w:rFonts w:eastAsia="等线" w:cs="Arial"/>
                <w:sz w:val="8"/>
                <w:szCs w:val="8"/>
                <w:lang w:eastAsia="zh-CN"/>
              </w:rPr>
              <w:t>0.105627</w:t>
            </w:r>
          </w:p>
        </w:tc>
        <w:tc>
          <w:tcPr>
            <w:tcW w:w="251" w:type="pct"/>
            <w:tcBorders>
              <w:top w:val="nil"/>
              <w:left w:val="nil"/>
              <w:bottom w:val="nil"/>
              <w:right w:val="nil"/>
            </w:tcBorders>
            <w:shd w:val="clear" w:color="auto" w:fill="auto"/>
            <w:noWrap/>
            <w:vAlign w:val="bottom"/>
          </w:tcPr>
          <w:p w14:paraId="139F7C4B">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6870137F">
            <w:pPr>
              <w:spacing w:line="240" w:lineRule="auto"/>
              <w:jc w:val="right"/>
              <w:rPr>
                <w:rFonts w:eastAsia="等线" w:cs="Arial"/>
                <w:sz w:val="8"/>
                <w:szCs w:val="8"/>
                <w:lang w:eastAsia="zh-CN"/>
              </w:rPr>
            </w:pPr>
            <w:r>
              <w:rPr>
                <w:rFonts w:eastAsia="等线" w:cs="Arial"/>
                <w:sz w:val="8"/>
                <w:szCs w:val="8"/>
                <w:lang w:eastAsia="zh-CN"/>
              </w:rPr>
              <w:t>0.2433</w:t>
            </w:r>
          </w:p>
        </w:tc>
        <w:tc>
          <w:tcPr>
            <w:tcW w:w="438" w:type="pct"/>
            <w:tcBorders>
              <w:top w:val="nil"/>
              <w:left w:val="nil"/>
              <w:bottom w:val="nil"/>
              <w:right w:val="nil"/>
            </w:tcBorders>
            <w:shd w:val="clear" w:color="auto" w:fill="auto"/>
            <w:noWrap/>
            <w:vAlign w:val="bottom"/>
          </w:tcPr>
          <w:p w14:paraId="2EA8EF91">
            <w:pPr>
              <w:spacing w:line="240" w:lineRule="auto"/>
              <w:jc w:val="right"/>
              <w:rPr>
                <w:rFonts w:eastAsia="等线" w:cs="Arial"/>
                <w:sz w:val="8"/>
                <w:szCs w:val="8"/>
                <w:lang w:eastAsia="zh-CN"/>
              </w:rPr>
            </w:pPr>
            <w:r>
              <w:rPr>
                <w:rFonts w:eastAsia="等线" w:cs="Arial"/>
                <w:sz w:val="8"/>
                <w:szCs w:val="8"/>
                <w:lang w:eastAsia="zh-CN"/>
              </w:rPr>
              <w:t>0.097591</w:t>
            </w:r>
          </w:p>
        </w:tc>
        <w:tc>
          <w:tcPr>
            <w:tcW w:w="251" w:type="pct"/>
            <w:tcBorders>
              <w:top w:val="nil"/>
              <w:left w:val="nil"/>
              <w:bottom w:val="nil"/>
              <w:right w:val="nil"/>
            </w:tcBorders>
            <w:shd w:val="clear" w:color="auto" w:fill="auto"/>
            <w:noWrap/>
            <w:vAlign w:val="bottom"/>
          </w:tcPr>
          <w:p w14:paraId="21FB4DE4">
            <w:pPr>
              <w:spacing w:line="240" w:lineRule="auto"/>
              <w:jc w:val="right"/>
              <w:rPr>
                <w:rFonts w:eastAsia="等线" w:cs="Arial"/>
                <w:sz w:val="8"/>
                <w:szCs w:val="8"/>
                <w:lang w:eastAsia="zh-CN"/>
              </w:rPr>
            </w:pPr>
            <w:r>
              <w:rPr>
                <w:rFonts w:eastAsia="等线" w:cs="Arial"/>
                <w:sz w:val="8"/>
                <w:szCs w:val="8"/>
                <w:lang w:eastAsia="zh-CN"/>
              </w:rPr>
              <w:t>13.08</w:t>
            </w:r>
          </w:p>
        </w:tc>
        <w:tc>
          <w:tcPr>
            <w:tcW w:w="311" w:type="pct"/>
            <w:tcBorders>
              <w:top w:val="nil"/>
              <w:left w:val="nil"/>
              <w:bottom w:val="nil"/>
              <w:right w:val="nil"/>
            </w:tcBorders>
            <w:shd w:val="clear" w:color="auto" w:fill="auto"/>
            <w:noWrap/>
            <w:vAlign w:val="bottom"/>
          </w:tcPr>
          <w:p w14:paraId="40E7F0DB">
            <w:pPr>
              <w:spacing w:line="240" w:lineRule="auto"/>
              <w:jc w:val="right"/>
              <w:rPr>
                <w:rFonts w:eastAsia="等线" w:cs="Arial"/>
                <w:sz w:val="8"/>
                <w:szCs w:val="8"/>
                <w:lang w:eastAsia="zh-CN"/>
              </w:rPr>
            </w:pPr>
            <w:r>
              <w:rPr>
                <w:rFonts w:eastAsia="等线" w:cs="Arial"/>
                <w:sz w:val="8"/>
                <w:szCs w:val="8"/>
                <w:lang w:eastAsia="zh-CN"/>
              </w:rPr>
              <w:t>-0.0456</w:t>
            </w:r>
          </w:p>
        </w:tc>
        <w:tc>
          <w:tcPr>
            <w:tcW w:w="438" w:type="pct"/>
            <w:tcBorders>
              <w:top w:val="nil"/>
              <w:left w:val="nil"/>
              <w:bottom w:val="nil"/>
              <w:right w:val="nil"/>
            </w:tcBorders>
            <w:shd w:val="clear" w:color="auto" w:fill="auto"/>
            <w:noWrap/>
            <w:vAlign w:val="bottom"/>
          </w:tcPr>
          <w:p w14:paraId="1D0FD0E9">
            <w:pPr>
              <w:spacing w:line="240" w:lineRule="auto"/>
              <w:jc w:val="right"/>
              <w:rPr>
                <w:rFonts w:eastAsia="等线" w:cs="Arial"/>
                <w:sz w:val="8"/>
                <w:szCs w:val="8"/>
                <w:lang w:eastAsia="zh-CN"/>
              </w:rPr>
            </w:pPr>
            <w:r>
              <w:rPr>
                <w:rFonts w:eastAsia="等线" w:cs="Arial"/>
                <w:sz w:val="8"/>
                <w:szCs w:val="8"/>
                <w:lang w:eastAsia="zh-CN"/>
              </w:rPr>
              <w:t>0.102167</w:t>
            </w:r>
          </w:p>
        </w:tc>
        <w:tc>
          <w:tcPr>
            <w:tcW w:w="251" w:type="pct"/>
            <w:tcBorders>
              <w:top w:val="nil"/>
              <w:left w:val="nil"/>
              <w:bottom w:val="nil"/>
              <w:right w:val="nil"/>
            </w:tcBorders>
            <w:shd w:val="clear" w:color="auto" w:fill="auto"/>
            <w:noWrap/>
            <w:vAlign w:val="bottom"/>
          </w:tcPr>
          <w:p w14:paraId="02CE3BD6">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3CDA3544">
            <w:pPr>
              <w:spacing w:line="240" w:lineRule="auto"/>
              <w:jc w:val="right"/>
              <w:rPr>
                <w:rFonts w:eastAsia="等线" w:cs="Arial"/>
                <w:sz w:val="8"/>
                <w:szCs w:val="8"/>
                <w:lang w:eastAsia="zh-CN"/>
              </w:rPr>
            </w:pPr>
            <w:r>
              <w:rPr>
                <w:rFonts w:eastAsia="等线" w:cs="Arial"/>
                <w:sz w:val="8"/>
                <w:szCs w:val="8"/>
                <w:lang w:eastAsia="zh-CN"/>
              </w:rPr>
              <w:t>0.8364</w:t>
            </w:r>
          </w:p>
        </w:tc>
        <w:tc>
          <w:tcPr>
            <w:tcW w:w="438" w:type="pct"/>
            <w:tcBorders>
              <w:top w:val="nil"/>
              <w:left w:val="nil"/>
              <w:bottom w:val="nil"/>
              <w:right w:val="nil"/>
            </w:tcBorders>
            <w:shd w:val="clear" w:color="auto" w:fill="auto"/>
            <w:noWrap/>
            <w:vAlign w:val="bottom"/>
          </w:tcPr>
          <w:p w14:paraId="1A3A5836">
            <w:pPr>
              <w:spacing w:line="240" w:lineRule="auto"/>
              <w:jc w:val="right"/>
              <w:rPr>
                <w:rFonts w:eastAsia="等线" w:cs="Arial"/>
                <w:sz w:val="8"/>
                <w:szCs w:val="8"/>
                <w:lang w:eastAsia="zh-CN"/>
              </w:rPr>
            </w:pPr>
            <w:r>
              <w:rPr>
                <w:rFonts w:eastAsia="等线" w:cs="Arial"/>
                <w:sz w:val="8"/>
                <w:szCs w:val="8"/>
                <w:lang w:eastAsia="zh-CN"/>
              </w:rPr>
              <w:t>0.108382</w:t>
            </w:r>
          </w:p>
        </w:tc>
      </w:tr>
      <w:tr w14:paraId="3795CE4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02DBD4">
            <w:pPr>
              <w:spacing w:line="240" w:lineRule="auto"/>
              <w:jc w:val="right"/>
              <w:rPr>
                <w:rFonts w:eastAsia="等线" w:cs="Arial"/>
                <w:sz w:val="8"/>
                <w:szCs w:val="8"/>
                <w:lang w:eastAsia="zh-CN"/>
              </w:rPr>
            </w:pPr>
            <w:r>
              <w:rPr>
                <w:rFonts w:eastAsia="等线" w:cs="Arial"/>
                <w:sz w:val="8"/>
                <w:szCs w:val="8"/>
                <w:lang w:eastAsia="zh-CN"/>
              </w:rPr>
              <w:t>13.43</w:t>
            </w:r>
          </w:p>
        </w:tc>
        <w:tc>
          <w:tcPr>
            <w:tcW w:w="311" w:type="pct"/>
            <w:tcBorders>
              <w:top w:val="nil"/>
              <w:left w:val="nil"/>
              <w:bottom w:val="nil"/>
              <w:right w:val="nil"/>
            </w:tcBorders>
            <w:shd w:val="clear" w:color="auto" w:fill="auto"/>
            <w:noWrap/>
            <w:vAlign w:val="bottom"/>
          </w:tcPr>
          <w:p w14:paraId="17B83C05">
            <w:pPr>
              <w:spacing w:line="240" w:lineRule="auto"/>
              <w:jc w:val="right"/>
              <w:rPr>
                <w:rFonts w:eastAsia="等线" w:cs="Arial"/>
                <w:sz w:val="8"/>
                <w:szCs w:val="8"/>
                <w:lang w:eastAsia="zh-CN"/>
              </w:rPr>
            </w:pPr>
            <w:r>
              <w:rPr>
                <w:rFonts w:eastAsia="等线" w:cs="Arial"/>
                <w:sz w:val="8"/>
                <w:szCs w:val="8"/>
                <w:lang w:eastAsia="zh-CN"/>
              </w:rPr>
              <w:t>0.4554</w:t>
            </w:r>
          </w:p>
        </w:tc>
        <w:tc>
          <w:tcPr>
            <w:tcW w:w="438" w:type="pct"/>
            <w:tcBorders>
              <w:top w:val="nil"/>
              <w:left w:val="nil"/>
              <w:bottom w:val="nil"/>
              <w:right w:val="nil"/>
            </w:tcBorders>
            <w:shd w:val="clear" w:color="auto" w:fill="auto"/>
            <w:noWrap/>
            <w:vAlign w:val="bottom"/>
          </w:tcPr>
          <w:p w14:paraId="11E343CA">
            <w:pPr>
              <w:spacing w:line="240" w:lineRule="auto"/>
              <w:jc w:val="right"/>
              <w:rPr>
                <w:rFonts w:eastAsia="等线" w:cs="Arial"/>
                <w:sz w:val="8"/>
                <w:szCs w:val="8"/>
                <w:lang w:eastAsia="zh-CN"/>
              </w:rPr>
            </w:pPr>
            <w:r>
              <w:rPr>
                <w:rFonts w:eastAsia="等线" w:cs="Arial"/>
                <w:sz w:val="8"/>
                <w:szCs w:val="8"/>
                <w:lang w:eastAsia="zh-CN"/>
              </w:rPr>
              <w:t>0.106838</w:t>
            </w:r>
          </w:p>
        </w:tc>
        <w:tc>
          <w:tcPr>
            <w:tcW w:w="251" w:type="pct"/>
            <w:tcBorders>
              <w:top w:val="nil"/>
              <w:left w:val="nil"/>
              <w:bottom w:val="nil"/>
              <w:right w:val="nil"/>
            </w:tcBorders>
            <w:shd w:val="clear" w:color="auto" w:fill="auto"/>
            <w:noWrap/>
            <w:vAlign w:val="bottom"/>
          </w:tcPr>
          <w:p w14:paraId="56AC6A28">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2F716F34">
            <w:pPr>
              <w:spacing w:line="240" w:lineRule="auto"/>
              <w:jc w:val="right"/>
              <w:rPr>
                <w:rFonts w:eastAsia="等线" w:cs="Arial"/>
                <w:sz w:val="8"/>
                <w:szCs w:val="8"/>
                <w:lang w:eastAsia="zh-CN"/>
              </w:rPr>
            </w:pPr>
            <w:r>
              <w:rPr>
                <w:rFonts w:eastAsia="等线" w:cs="Arial"/>
                <w:sz w:val="8"/>
                <w:szCs w:val="8"/>
                <w:lang w:eastAsia="zh-CN"/>
              </w:rPr>
              <w:t>0.2125</w:t>
            </w:r>
          </w:p>
        </w:tc>
        <w:tc>
          <w:tcPr>
            <w:tcW w:w="438" w:type="pct"/>
            <w:tcBorders>
              <w:top w:val="nil"/>
              <w:left w:val="nil"/>
              <w:bottom w:val="nil"/>
              <w:right w:val="nil"/>
            </w:tcBorders>
            <w:shd w:val="clear" w:color="auto" w:fill="auto"/>
            <w:noWrap/>
            <w:vAlign w:val="bottom"/>
          </w:tcPr>
          <w:p w14:paraId="2DC3DC3B">
            <w:pPr>
              <w:spacing w:line="240" w:lineRule="auto"/>
              <w:jc w:val="right"/>
              <w:rPr>
                <w:rFonts w:eastAsia="等线" w:cs="Arial"/>
                <w:sz w:val="8"/>
                <w:szCs w:val="8"/>
                <w:lang w:eastAsia="zh-CN"/>
              </w:rPr>
            </w:pPr>
            <w:r>
              <w:rPr>
                <w:rFonts w:eastAsia="等线" w:cs="Arial"/>
                <w:sz w:val="8"/>
                <w:szCs w:val="8"/>
                <w:lang w:eastAsia="zh-CN"/>
              </w:rPr>
              <w:t>0.103593</w:t>
            </w:r>
          </w:p>
        </w:tc>
        <w:tc>
          <w:tcPr>
            <w:tcW w:w="251" w:type="pct"/>
            <w:tcBorders>
              <w:top w:val="nil"/>
              <w:left w:val="nil"/>
              <w:bottom w:val="nil"/>
              <w:right w:val="nil"/>
            </w:tcBorders>
            <w:shd w:val="clear" w:color="auto" w:fill="auto"/>
            <w:noWrap/>
            <w:vAlign w:val="bottom"/>
          </w:tcPr>
          <w:p w14:paraId="4DE4A211">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572A4FD3">
            <w:pPr>
              <w:spacing w:line="240" w:lineRule="auto"/>
              <w:jc w:val="right"/>
              <w:rPr>
                <w:rFonts w:eastAsia="等线" w:cs="Arial"/>
                <w:sz w:val="8"/>
                <w:szCs w:val="8"/>
                <w:lang w:eastAsia="zh-CN"/>
              </w:rPr>
            </w:pPr>
            <w:r>
              <w:rPr>
                <w:rFonts w:eastAsia="等线" w:cs="Arial"/>
                <w:sz w:val="8"/>
                <w:szCs w:val="8"/>
                <w:lang w:eastAsia="zh-CN"/>
              </w:rPr>
              <w:t>-0.0098</w:t>
            </w:r>
          </w:p>
        </w:tc>
        <w:tc>
          <w:tcPr>
            <w:tcW w:w="438" w:type="pct"/>
            <w:tcBorders>
              <w:top w:val="nil"/>
              <w:left w:val="nil"/>
              <w:bottom w:val="nil"/>
              <w:right w:val="nil"/>
            </w:tcBorders>
            <w:shd w:val="clear" w:color="auto" w:fill="auto"/>
            <w:noWrap/>
            <w:vAlign w:val="bottom"/>
          </w:tcPr>
          <w:p w14:paraId="0D452FD7">
            <w:pPr>
              <w:spacing w:line="240" w:lineRule="auto"/>
              <w:jc w:val="right"/>
              <w:rPr>
                <w:rFonts w:eastAsia="等线" w:cs="Arial"/>
                <w:sz w:val="8"/>
                <w:szCs w:val="8"/>
                <w:lang w:eastAsia="zh-CN"/>
              </w:rPr>
            </w:pPr>
            <w:r>
              <w:rPr>
                <w:rFonts w:eastAsia="等线" w:cs="Arial"/>
                <w:sz w:val="8"/>
                <w:szCs w:val="8"/>
                <w:lang w:eastAsia="zh-CN"/>
              </w:rPr>
              <w:t>0.103998</w:t>
            </w:r>
          </w:p>
        </w:tc>
        <w:tc>
          <w:tcPr>
            <w:tcW w:w="251" w:type="pct"/>
            <w:tcBorders>
              <w:top w:val="nil"/>
              <w:left w:val="nil"/>
              <w:bottom w:val="nil"/>
              <w:right w:val="nil"/>
            </w:tcBorders>
            <w:shd w:val="clear" w:color="auto" w:fill="auto"/>
            <w:noWrap/>
            <w:vAlign w:val="bottom"/>
          </w:tcPr>
          <w:p w14:paraId="32490AF2">
            <w:pPr>
              <w:spacing w:line="240" w:lineRule="auto"/>
              <w:jc w:val="right"/>
              <w:rPr>
                <w:rFonts w:eastAsia="等线" w:cs="Arial"/>
                <w:sz w:val="8"/>
                <w:szCs w:val="8"/>
                <w:lang w:eastAsia="zh-CN"/>
              </w:rPr>
            </w:pPr>
            <w:r>
              <w:rPr>
                <w:rFonts w:eastAsia="等线" w:cs="Arial"/>
                <w:sz w:val="8"/>
                <w:szCs w:val="8"/>
                <w:lang w:eastAsia="zh-CN"/>
              </w:rPr>
              <w:t>13.08</w:t>
            </w:r>
          </w:p>
        </w:tc>
        <w:tc>
          <w:tcPr>
            <w:tcW w:w="311" w:type="pct"/>
            <w:tcBorders>
              <w:top w:val="nil"/>
              <w:left w:val="nil"/>
              <w:bottom w:val="nil"/>
              <w:right w:val="nil"/>
            </w:tcBorders>
            <w:shd w:val="clear" w:color="auto" w:fill="auto"/>
            <w:noWrap/>
            <w:vAlign w:val="bottom"/>
          </w:tcPr>
          <w:p w14:paraId="3735B676">
            <w:pPr>
              <w:spacing w:line="240" w:lineRule="auto"/>
              <w:jc w:val="right"/>
              <w:rPr>
                <w:rFonts w:eastAsia="等线" w:cs="Arial"/>
                <w:sz w:val="8"/>
                <w:szCs w:val="8"/>
                <w:lang w:eastAsia="zh-CN"/>
              </w:rPr>
            </w:pPr>
            <w:r>
              <w:rPr>
                <w:rFonts w:eastAsia="等线" w:cs="Arial"/>
                <w:sz w:val="8"/>
                <w:szCs w:val="8"/>
                <w:lang w:eastAsia="zh-CN"/>
              </w:rPr>
              <w:t>-0.2304</w:t>
            </w:r>
          </w:p>
        </w:tc>
        <w:tc>
          <w:tcPr>
            <w:tcW w:w="438" w:type="pct"/>
            <w:tcBorders>
              <w:top w:val="nil"/>
              <w:left w:val="nil"/>
              <w:bottom w:val="nil"/>
              <w:right w:val="nil"/>
            </w:tcBorders>
            <w:shd w:val="clear" w:color="auto" w:fill="auto"/>
            <w:noWrap/>
            <w:vAlign w:val="bottom"/>
          </w:tcPr>
          <w:p w14:paraId="22A5B0D3">
            <w:pPr>
              <w:spacing w:line="240" w:lineRule="auto"/>
              <w:jc w:val="right"/>
              <w:rPr>
                <w:rFonts w:eastAsia="等线" w:cs="Arial"/>
                <w:sz w:val="8"/>
                <w:szCs w:val="8"/>
                <w:lang w:eastAsia="zh-CN"/>
              </w:rPr>
            </w:pPr>
            <w:r>
              <w:rPr>
                <w:rFonts w:eastAsia="等线" w:cs="Arial"/>
                <w:sz w:val="8"/>
                <w:szCs w:val="8"/>
                <w:lang w:eastAsia="zh-CN"/>
              </w:rPr>
              <w:t>0.107525</w:t>
            </w:r>
          </w:p>
        </w:tc>
        <w:tc>
          <w:tcPr>
            <w:tcW w:w="251" w:type="pct"/>
            <w:tcBorders>
              <w:top w:val="nil"/>
              <w:left w:val="nil"/>
              <w:bottom w:val="nil"/>
              <w:right w:val="nil"/>
            </w:tcBorders>
            <w:shd w:val="clear" w:color="auto" w:fill="auto"/>
            <w:noWrap/>
            <w:vAlign w:val="bottom"/>
          </w:tcPr>
          <w:p w14:paraId="497D4DF7">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6724E939">
            <w:pPr>
              <w:spacing w:line="240" w:lineRule="auto"/>
              <w:jc w:val="right"/>
              <w:rPr>
                <w:rFonts w:eastAsia="等线" w:cs="Arial"/>
                <w:sz w:val="8"/>
                <w:szCs w:val="8"/>
                <w:lang w:eastAsia="zh-CN"/>
              </w:rPr>
            </w:pPr>
            <w:r>
              <w:rPr>
                <w:rFonts w:eastAsia="等线" w:cs="Arial"/>
                <w:sz w:val="8"/>
                <w:szCs w:val="8"/>
                <w:lang w:eastAsia="zh-CN"/>
              </w:rPr>
              <w:t>0.322</w:t>
            </w:r>
          </w:p>
        </w:tc>
        <w:tc>
          <w:tcPr>
            <w:tcW w:w="438" w:type="pct"/>
            <w:tcBorders>
              <w:top w:val="nil"/>
              <w:left w:val="nil"/>
              <w:bottom w:val="nil"/>
              <w:right w:val="nil"/>
            </w:tcBorders>
            <w:shd w:val="clear" w:color="auto" w:fill="auto"/>
            <w:noWrap/>
            <w:vAlign w:val="bottom"/>
          </w:tcPr>
          <w:p w14:paraId="0E143083">
            <w:pPr>
              <w:spacing w:line="240" w:lineRule="auto"/>
              <w:jc w:val="right"/>
              <w:rPr>
                <w:rFonts w:eastAsia="等线" w:cs="Arial"/>
                <w:sz w:val="8"/>
                <w:szCs w:val="8"/>
                <w:lang w:eastAsia="zh-CN"/>
              </w:rPr>
            </w:pPr>
            <w:r>
              <w:rPr>
                <w:rFonts w:eastAsia="等线" w:cs="Arial"/>
                <w:sz w:val="8"/>
                <w:szCs w:val="8"/>
                <w:lang w:eastAsia="zh-CN"/>
              </w:rPr>
              <w:t>0.102569</w:t>
            </w:r>
          </w:p>
        </w:tc>
      </w:tr>
      <w:tr w14:paraId="799CF60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9177EF2">
            <w:pPr>
              <w:spacing w:line="240" w:lineRule="auto"/>
              <w:jc w:val="right"/>
              <w:rPr>
                <w:rFonts w:eastAsia="等线" w:cs="Arial"/>
                <w:sz w:val="8"/>
                <w:szCs w:val="8"/>
                <w:lang w:eastAsia="zh-CN"/>
              </w:rPr>
            </w:pPr>
            <w:r>
              <w:rPr>
                <w:rFonts w:eastAsia="等线" w:cs="Arial"/>
                <w:sz w:val="8"/>
                <w:szCs w:val="8"/>
                <w:lang w:eastAsia="zh-CN"/>
              </w:rPr>
              <w:t>13.38</w:t>
            </w:r>
          </w:p>
        </w:tc>
        <w:tc>
          <w:tcPr>
            <w:tcW w:w="311" w:type="pct"/>
            <w:tcBorders>
              <w:top w:val="nil"/>
              <w:left w:val="nil"/>
              <w:bottom w:val="nil"/>
              <w:right w:val="nil"/>
            </w:tcBorders>
            <w:shd w:val="clear" w:color="auto" w:fill="auto"/>
            <w:noWrap/>
            <w:vAlign w:val="bottom"/>
          </w:tcPr>
          <w:p w14:paraId="656DB4C5">
            <w:pPr>
              <w:spacing w:line="240" w:lineRule="auto"/>
              <w:jc w:val="right"/>
              <w:rPr>
                <w:rFonts w:eastAsia="等线" w:cs="Arial"/>
                <w:sz w:val="8"/>
                <w:szCs w:val="8"/>
                <w:lang w:eastAsia="zh-CN"/>
              </w:rPr>
            </w:pPr>
            <w:r>
              <w:rPr>
                <w:rFonts w:eastAsia="等线" w:cs="Arial"/>
                <w:sz w:val="8"/>
                <w:szCs w:val="8"/>
                <w:lang w:eastAsia="zh-CN"/>
              </w:rPr>
              <w:t>0.074</w:t>
            </w:r>
          </w:p>
        </w:tc>
        <w:tc>
          <w:tcPr>
            <w:tcW w:w="438" w:type="pct"/>
            <w:tcBorders>
              <w:top w:val="nil"/>
              <w:left w:val="nil"/>
              <w:bottom w:val="nil"/>
              <w:right w:val="nil"/>
            </w:tcBorders>
            <w:shd w:val="clear" w:color="auto" w:fill="auto"/>
            <w:noWrap/>
            <w:vAlign w:val="bottom"/>
          </w:tcPr>
          <w:p w14:paraId="3CBCE5DF">
            <w:pPr>
              <w:spacing w:line="240" w:lineRule="auto"/>
              <w:jc w:val="right"/>
              <w:rPr>
                <w:rFonts w:eastAsia="等线" w:cs="Arial"/>
                <w:sz w:val="8"/>
                <w:szCs w:val="8"/>
                <w:lang w:eastAsia="zh-CN"/>
              </w:rPr>
            </w:pPr>
            <w:r>
              <w:rPr>
                <w:rFonts w:eastAsia="等线" w:cs="Arial"/>
                <w:sz w:val="8"/>
                <w:szCs w:val="8"/>
                <w:lang w:eastAsia="zh-CN"/>
              </w:rPr>
              <w:t>0.100018</w:t>
            </w:r>
          </w:p>
        </w:tc>
        <w:tc>
          <w:tcPr>
            <w:tcW w:w="251" w:type="pct"/>
            <w:tcBorders>
              <w:top w:val="nil"/>
              <w:left w:val="nil"/>
              <w:bottom w:val="nil"/>
              <w:right w:val="nil"/>
            </w:tcBorders>
            <w:shd w:val="clear" w:color="auto" w:fill="auto"/>
            <w:noWrap/>
            <w:vAlign w:val="bottom"/>
          </w:tcPr>
          <w:p w14:paraId="35CB82F7">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5B6C073C">
            <w:pPr>
              <w:spacing w:line="240" w:lineRule="auto"/>
              <w:jc w:val="right"/>
              <w:rPr>
                <w:rFonts w:eastAsia="等线" w:cs="Arial"/>
                <w:sz w:val="8"/>
                <w:szCs w:val="8"/>
                <w:lang w:eastAsia="zh-CN"/>
              </w:rPr>
            </w:pPr>
            <w:r>
              <w:rPr>
                <w:rFonts w:eastAsia="等线" w:cs="Arial"/>
                <w:sz w:val="8"/>
                <w:szCs w:val="8"/>
                <w:lang w:eastAsia="zh-CN"/>
              </w:rPr>
              <w:t>0.0416</w:t>
            </w:r>
          </w:p>
        </w:tc>
        <w:tc>
          <w:tcPr>
            <w:tcW w:w="438" w:type="pct"/>
            <w:tcBorders>
              <w:top w:val="nil"/>
              <w:left w:val="nil"/>
              <w:bottom w:val="nil"/>
              <w:right w:val="nil"/>
            </w:tcBorders>
            <w:shd w:val="clear" w:color="auto" w:fill="auto"/>
            <w:noWrap/>
            <w:vAlign w:val="bottom"/>
          </w:tcPr>
          <w:p w14:paraId="5A5E69E7">
            <w:pPr>
              <w:spacing w:line="240" w:lineRule="auto"/>
              <w:jc w:val="right"/>
              <w:rPr>
                <w:rFonts w:eastAsia="等线" w:cs="Arial"/>
                <w:sz w:val="8"/>
                <w:szCs w:val="8"/>
                <w:lang w:eastAsia="zh-CN"/>
              </w:rPr>
            </w:pPr>
            <w:r>
              <w:rPr>
                <w:rFonts w:eastAsia="等线" w:cs="Arial"/>
                <w:sz w:val="8"/>
                <w:szCs w:val="8"/>
                <w:lang w:eastAsia="zh-CN"/>
              </w:rPr>
              <w:t>0.103392</w:t>
            </w:r>
          </w:p>
        </w:tc>
        <w:tc>
          <w:tcPr>
            <w:tcW w:w="251" w:type="pct"/>
            <w:tcBorders>
              <w:top w:val="nil"/>
              <w:left w:val="nil"/>
              <w:bottom w:val="nil"/>
              <w:right w:val="nil"/>
            </w:tcBorders>
            <w:shd w:val="clear" w:color="auto" w:fill="auto"/>
            <w:noWrap/>
            <w:vAlign w:val="bottom"/>
          </w:tcPr>
          <w:p w14:paraId="7311AC57">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080D7541">
            <w:pPr>
              <w:spacing w:line="240" w:lineRule="auto"/>
              <w:jc w:val="right"/>
              <w:rPr>
                <w:rFonts w:eastAsia="等线" w:cs="Arial"/>
                <w:sz w:val="8"/>
                <w:szCs w:val="8"/>
                <w:lang w:eastAsia="zh-CN"/>
              </w:rPr>
            </w:pPr>
            <w:r>
              <w:rPr>
                <w:rFonts w:eastAsia="等线" w:cs="Arial"/>
                <w:sz w:val="8"/>
                <w:szCs w:val="8"/>
                <w:lang w:eastAsia="zh-CN"/>
              </w:rPr>
              <w:t>0.0278</w:t>
            </w:r>
          </w:p>
        </w:tc>
        <w:tc>
          <w:tcPr>
            <w:tcW w:w="438" w:type="pct"/>
            <w:tcBorders>
              <w:top w:val="nil"/>
              <w:left w:val="nil"/>
              <w:bottom w:val="nil"/>
              <w:right w:val="nil"/>
            </w:tcBorders>
            <w:shd w:val="clear" w:color="auto" w:fill="auto"/>
            <w:noWrap/>
            <w:vAlign w:val="bottom"/>
          </w:tcPr>
          <w:p w14:paraId="0757E49B">
            <w:pPr>
              <w:spacing w:line="240" w:lineRule="auto"/>
              <w:jc w:val="right"/>
              <w:rPr>
                <w:rFonts w:eastAsia="等线" w:cs="Arial"/>
                <w:sz w:val="8"/>
                <w:szCs w:val="8"/>
                <w:lang w:eastAsia="zh-CN"/>
              </w:rPr>
            </w:pPr>
            <w:r>
              <w:rPr>
                <w:rFonts w:eastAsia="等线" w:cs="Arial"/>
                <w:sz w:val="8"/>
                <w:szCs w:val="8"/>
                <w:lang w:eastAsia="zh-CN"/>
              </w:rPr>
              <w:t>0.107975</w:t>
            </w:r>
          </w:p>
        </w:tc>
        <w:tc>
          <w:tcPr>
            <w:tcW w:w="251" w:type="pct"/>
            <w:tcBorders>
              <w:top w:val="nil"/>
              <w:left w:val="nil"/>
              <w:bottom w:val="nil"/>
              <w:right w:val="nil"/>
            </w:tcBorders>
            <w:shd w:val="clear" w:color="auto" w:fill="auto"/>
            <w:noWrap/>
            <w:vAlign w:val="bottom"/>
          </w:tcPr>
          <w:p w14:paraId="51E9C54E">
            <w:pPr>
              <w:spacing w:line="240" w:lineRule="auto"/>
              <w:jc w:val="right"/>
              <w:rPr>
                <w:rFonts w:eastAsia="等线" w:cs="Arial"/>
                <w:sz w:val="8"/>
                <w:szCs w:val="8"/>
                <w:lang w:eastAsia="zh-CN"/>
              </w:rPr>
            </w:pPr>
            <w:r>
              <w:rPr>
                <w:rFonts w:eastAsia="等线" w:cs="Arial"/>
                <w:sz w:val="8"/>
                <w:szCs w:val="8"/>
                <w:lang w:eastAsia="zh-CN"/>
              </w:rPr>
              <w:t>13.07</w:t>
            </w:r>
          </w:p>
        </w:tc>
        <w:tc>
          <w:tcPr>
            <w:tcW w:w="311" w:type="pct"/>
            <w:tcBorders>
              <w:top w:val="nil"/>
              <w:left w:val="nil"/>
              <w:bottom w:val="nil"/>
              <w:right w:val="nil"/>
            </w:tcBorders>
            <w:shd w:val="clear" w:color="auto" w:fill="auto"/>
            <w:noWrap/>
            <w:vAlign w:val="bottom"/>
          </w:tcPr>
          <w:p w14:paraId="1043279E">
            <w:pPr>
              <w:spacing w:line="240" w:lineRule="auto"/>
              <w:jc w:val="right"/>
              <w:rPr>
                <w:rFonts w:eastAsia="等线" w:cs="Arial"/>
                <w:sz w:val="8"/>
                <w:szCs w:val="8"/>
                <w:lang w:eastAsia="zh-CN"/>
              </w:rPr>
            </w:pPr>
            <w:r>
              <w:rPr>
                <w:rFonts w:eastAsia="等线" w:cs="Arial"/>
                <w:sz w:val="8"/>
                <w:szCs w:val="8"/>
                <w:lang w:eastAsia="zh-CN"/>
              </w:rPr>
              <w:t>0.179</w:t>
            </w:r>
          </w:p>
        </w:tc>
        <w:tc>
          <w:tcPr>
            <w:tcW w:w="438" w:type="pct"/>
            <w:tcBorders>
              <w:top w:val="nil"/>
              <w:left w:val="nil"/>
              <w:bottom w:val="nil"/>
              <w:right w:val="nil"/>
            </w:tcBorders>
            <w:shd w:val="clear" w:color="auto" w:fill="auto"/>
            <w:noWrap/>
            <w:vAlign w:val="bottom"/>
          </w:tcPr>
          <w:p w14:paraId="7B53898C">
            <w:pPr>
              <w:spacing w:line="240" w:lineRule="auto"/>
              <w:jc w:val="right"/>
              <w:rPr>
                <w:rFonts w:eastAsia="等线" w:cs="Arial"/>
                <w:sz w:val="8"/>
                <w:szCs w:val="8"/>
                <w:lang w:eastAsia="zh-CN"/>
              </w:rPr>
            </w:pPr>
            <w:r>
              <w:rPr>
                <w:rFonts w:eastAsia="等线" w:cs="Arial"/>
                <w:sz w:val="8"/>
                <w:szCs w:val="8"/>
                <w:lang w:eastAsia="zh-CN"/>
              </w:rPr>
              <w:t>0.105058</w:t>
            </w:r>
          </w:p>
        </w:tc>
        <w:tc>
          <w:tcPr>
            <w:tcW w:w="251" w:type="pct"/>
            <w:tcBorders>
              <w:top w:val="nil"/>
              <w:left w:val="nil"/>
              <w:bottom w:val="nil"/>
              <w:right w:val="nil"/>
            </w:tcBorders>
            <w:shd w:val="clear" w:color="auto" w:fill="auto"/>
            <w:noWrap/>
            <w:vAlign w:val="bottom"/>
          </w:tcPr>
          <w:p w14:paraId="4ED0C60E">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3A4AED37">
            <w:pPr>
              <w:spacing w:line="240" w:lineRule="auto"/>
              <w:jc w:val="right"/>
              <w:rPr>
                <w:rFonts w:eastAsia="等线" w:cs="Arial"/>
                <w:sz w:val="8"/>
                <w:szCs w:val="8"/>
                <w:lang w:eastAsia="zh-CN"/>
              </w:rPr>
            </w:pPr>
            <w:r>
              <w:rPr>
                <w:rFonts w:eastAsia="等线" w:cs="Arial"/>
                <w:sz w:val="8"/>
                <w:szCs w:val="8"/>
                <w:lang w:eastAsia="zh-CN"/>
              </w:rPr>
              <w:t>0.061</w:t>
            </w:r>
          </w:p>
        </w:tc>
        <w:tc>
          <w:tcPr>
            <w:tcW w:w="438" w:type="pct"/>
            <w:tcBorders>
              <w:top w:val="nil"/>
              <w:left w:val="nil"/>
              <w:bottom w:val="nil"/>
              <w:right w:val="nil"/>
            </w:tcBorders>
            <w:shd w:val="clear" w:color="auto" w:fill="auto"/>
            <w:noWrap/>
            <w:vAlign w:val="bottom"/>
          </w:tcPr>
          <w:p w14:paraId="677B208F">
            <w:pPr>
              <w:spacing w:line="240" w:lineRule="auto"/>
              <w:jc w:val="right"/>
              <w:rPr>
                <w:rFonts w:eastAsia="等线" w:cs="Arial"/>
                <w:sz w:val="8"/>
                <w:szCs w:val="8"/>
                <w:lang w:eastAsia="zh-CN"/>
              </w:rPr>
            </w:pPr>
            <w:r>
              <w:rPr>
                <w:rFonts w:eastAsia="等线" w:cs="Arial"/>
                <w:sz w:val="8"/>
                <w:szCs w:val="8"/>
                <w:lang w:eastAsia="zh-CN"/>
              </w:rPr>
              <w:t>0.101444</w:t>
            </w:r>
          </w:p>
        </w:tc>
      </w:tr>
      <w:tr w14:paraId="448FEA5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597297C">
            <w:pPr>
              <w:spacing w:line="240" w:lineRule="auto"/>
              <w:jc w:val="right"/>
              <w:rPr>
                <w:rFonts w:eastAsia="等线" w:cs="Arial"/>
                <w:sz w:val="8"/>
                <w:szCs w:val="8"/>
                <w:lang w:eastAsia="zh-CN"/>
              </w:rPr>
            </w:pPr>
            <w:r>
              <w:rPr>
                <w:rFonts w:eastAsia="等线" w:cs="Arial"/>
                <w:sz w:val="8"/>
                <w:szCs w:val="8"/>
                <w:lang w:eastAsia="zh-CN"/>
              </w:rPr>
              <w:t>13.37</w:t>
            </w:r>
          </w:p>
        </w:tc>
        <w:tc>
          <w:tcPr>
            <w:tcW w:w="311" w:type="pct"/>
            <w:tcBorders>
              <w:top w:val="nil"/>
              <w:left w:val="nil"/>
              <w:bottom w:val="nil"/>
              <w:right w:val="nil"/>
            </w:tcBorders>
            <w:shd w:val="clear" w:color="auto" w:fill="auto"/>
            <w:noWrap/>
            <w:vAlign w:val="bottom"/>
          </w:tcPr>
          <w:p w14:paraId="631F43B3">
            <w:pPr>
              <w:spacing w:line="240" w:lineRule="auto"/>
              <w:jc w:val="right"/>
              <w:rPr>
                <w:rFonts w:eastAsia="等线" w:cs="Arial"/>
                <w:sz w:val="8"/>
                <w:szCs w:val="8"/>
                <w:lang w:eastAsia="zh-CN"/>
              </w:rPr>
            </w:pPr>
            <w:r>
              <w:rPr>
                <w:rFonts w:eastAsia="等线" w:cs="Arial"/>
                <w:sz w:val="8"/>
                <w:szCs w:val="8"/>
                <w:lang w:eastAsia="zh-CN"/>
              </w:rPr>
              <w:t>0.0298</w:t>
            </w:r>
          </w:p>
        </w:tc>
        <w:tc>
          <w:tcPr>
            <w:tcW w:w="438" w:type="pct"/>
            <w:tcBorders>
              <w:top w:val="nil"/>
              <w:left w:val="nil"/>
              <w:bottom w:val="nil"/>
              <w:right w:val="nil"/>
            </w:tcBorders>
            <w:shd w:val="clear" w:color="auto" w:fill="auto"/>
            <w:noWrap/>
            <w:vAlign w:val="bottom"/>
          </w:tcPr>
          <w:p w14:paraId="41751912">
            <w:pPr>
              <w:spacing w:line="240" w:lineRule="auto"/>
              <w:jc w:val="right"/>
              <w:rPr>
                <w:rFonts w:eastAsia="等线" w:cs="Arial"/>
                <w:sz w:val="8"/>
                <w:szCs w:val="8"/>
                <w:lang w:eastAsia="zh-CN"/>
              </w:rPr>
            </w:pPr>
            <w:r>
              <w:rPr>
                <w:rFonts w:eastAsia="等线" w:cs="Arial"/>
                <w:sz w:val="8"/>
                <w:szCs w:val="8"/>
                <w:lang w:eastAsia="zh-CN"/>
              </w:rPr>
              <w:t>0.096852</w:t>
            </w:r>
          </w:p>
        </w:tc>
        <w:tc>
          <w:tcPr>
            <w:tcW w:w="251" w:type="pct"/>
            <w:tcBorders>
              <w:top w:val="nil"/>
              <w:left w:val="nil"/>
              <w:bottom w:val="nil"/>
              <w:right w:val="nil"/>
            </w:tcBorders>
            <w:shd w:val="clear" w:color="auto" w:fill="auto"/>
            <w:noWrap/>
            <w:vAlign w:val="bottom"/>
          </w:tcPr>
          <w:p w14:paraId="444FA8B9">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3F088B3D">
            <w:pPr>
              <w:spacing w:line="240" w:lineRule="auto"/>
              <w:jc w:val="right"/>
              <w:rPr>
                <w:rFonts w:eastAsia="等线" w:cs="Arial"/>
                <w:sz w:val="8"/>
                <w:szCs w:val="8"/>
                <w:lang w:eastAsia="zh-CN"/>
              </w:rPr>
            </w:pPr>
            <w:r>
              <w:rPr>
                <w:rFonts w:eastAsia="等线" w:cs="Arial"/>
                <w:sz w:val="8"/>
                <w:szCs w:val="8"/>
                <w:lang w:eastAsia="zh-CN"/>
              </w:rPr>
              <w:t>0.5557</w:t>
            </w:r>
          </w:p>
        </w:tc>
        <w:tc>
          <w:tcPr>
            <w:tcW w:w="438" w:type="pct"/>
            <w:tcBorders>
              <w:top w:val="nil"/>
              <w:left w:val="nil"/>
              <w:bottom w:val="nil"/>
              <w:right w:val="nil"/>
            </w:tcBorders>
            <w:shd w:val="clear" w:color="auto" w:fill="auto"/>
            <w:noWrap/>
            <w:vAlign w:val="bottom"/>
          </w:tcPr>
          <w:p w14:paraId="45D26852">
            <w:pPr>
              <w:spacing w:line="240" w:lineRule="auto"/>
              <w:jc w:val="right"/>
              <w:rPr>
                <w:rFonts w:eastAsia="等线" w:cs="Arial"/>
                <w:sz w:val="8"/>
                <w:szCs w:val="8"/>
                <w:lang w:eastAsia="zh-CN"/>
              </w:rPr>
            </w:pPr>
            <w:r>
              <w:rPr>
                <w:rFonts w:eastAsia="等线" w:cs="Arial"/>
                <w:sz w:val="8"/>
                <w:szCs w:val="8"/>
                <w:lang w:eastAsia="zh-CN"/>
              </w:rPr>
              <w:t>0.096152</w:t>
            </w:r>
          </w:p>
        </w:tc>
        <w:tc>
          <w:tcPr>
            <w:tcW w:w="251" w:type="pct"/>
            <w:tcBorders>
              <w:top w:val="nil"/>
              <w:left w:val="nil"/>
              <w:bottom w:val="nil"/>
              <w:right w:val="nil"/>
            </w:tcBorders>
            <w:shd w:val="clear" w:color="auto" w:fill="auto"/>
            <w:noWrap/>
            <w:vAlign w:val="bottom"/>
          </w:tcPr>
          <w:p w14:paraId="33F8DE5E">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6D77880C">
            <w:pPr>
              <w:spacing w:line="240" w:lineRule="auto"/>
              <w:jc w:val="right"/>
              <w:rPr>
                <w:rFonts w:eastAsia="等线" w:cs="Arial"/>
                <w:sz w:val="8"/>
                <w:szCs w:val="8"/>
                <w:lang w:eastAsia="zh-CN"/>
              </w:rPr>
            </w:pPr>
            <w:r>
              <w:rPr>
                <w:rFonts w:eastAsia="等线" w:cs="Arial"/>
                <w:sz w:val="8"/>
                <w:szCs w:val="8"/>
                <w:lang w:eastAsia="zh-CN"/>
              </w:rPr>
              <w:t>0.216</w:t>
            </w:r>
          </w:p>
        </w:tc>
        <w:tc>
          <w:tcPr>
            <w:tcW w:w="438" w:type="pct"/>
            <w:tcBorders>
              <w:top w:val="nil"/>
              <w:left w:val="nil"/>
              <w:bottom w:val="nil"/>
              <w:right w:val="nil"/>
            </w:tcBorders>
            <w:shd w:val="clear" w:color="auto" w:fill="auto"/>
            <w:noWrap/>
            <w:vAlign w:val="bottom"/>
          </w:tcPr>
          <w:p w14:paraId="1DAB34A4">
            <w:pPr>
              <w:spacing w:line="240" w:lineRule="auto"/>
              <w:jc w:val="right"/>
              <w:rPr>
                <w:rFonts w:eastAsia="等线" w:cs="Arial"/>
                <w:sz w:val="8"/>
                <w:szCs w:val="8"/>
                <w:lang w:eastAsia="zh-CN"/>
              </w:rPr>
            </w:pPr>
            <w:r>
              <w:rPr>
                <w:rFonts w:eastAsia="等线" w:cs="Arial"/>
                <w:sz w:val="8"/>
                <w:szCs w:val="8"/>
                <w:lang w:eastAsia="zh-CN"/>
              </w:rPr>
              <w:t>0.108933</w:t>
            </w:r>
          </w:p>
        </w:tc>
        <w:tc>
          <w:tcPr>
            <w:tcW w:w="251" w:type="pct"/>
            <w:tcBorders>
              <w:top w:val="nil"/>
              <w:left w:val="nil"/>
              <w:bottom w:val="nil"/>
              <w:right w:val="nil"/>
            </w:tcBorders>
            <w:shd w:val="clear" w:color="auto" w:fill="auto"/>
            <w:noWrap/>
            <w:vAlign w:val="bottom"/>
          </w:tcPr>
          <w:p w14:paraId="4C0F29DB">
            <w:pPr>
              <w:spacing w:line="240" w:lineRule="auto"/>
              <w:jc w:val="right"/>
              <w:rPr>
                <w:rFonts w:eastAsia="等线" w:cs="Arial"/>
                <w:sz w:val="8"/>
                <w:szCs w:val="8"/>
                <w:lang w:eastAsia="zh-CN"/>
              </w:rPr>
            </w:pPr>
            <w:r>
              <w:rPr>
                <w:rFonts w:eastAsia="等线" w:cs="Arial"/>
                <w:sz w:val="8"/>
                <w:szCs w:val="8"/>
                <w:lang w:eastAsia="zh-CN"/>
              </w:rPr>
              <w:t>13.07</w:t>
            </w:r>
          </w:p>
        </w:tc>
        <w:tc>
          <w:tcPr>
            <w:tcW w:w="311" w:type="pct"/>
            <w:tcBorders>
              <w:top w:val="nil"/>
              <w:left w:val="nil"/>
              <w:bottom w:val="nil"/>
              <w:right w:val="nil"/>
            </w:tcBorders>
            <w:shd w:val="clear" w:color="auto" w:fill="auto"/>
            <w:noWrap/>
            <w:vAlign w:val="bottom"/>
          </w:tcPr>
          <w:p w14:paraId="7CC58BD3">
            <w:pPr>
              <w:spacing w:line="240" w:lineRule="auto"/>
              <w:jc w:val="right"/>
              <w:rPr>
                <w:rFonts w:eastAsia="等线" w:cs="Arial"/>
                <w:sz w:val="8"/>
                <w:szCs w:val="8"/>
                <w:lang w:eastAsia="zh-CN"/>
              </w:rPr>
            </w:pPr>
            <w:r>
              <w:rPr>
                <w:rFonts w:eastAsia="等线" w:cs="Arial"/>
                <w:sz w:val="8"/>
                <w:szCs w:val="8"/>
                <w:lang w:eastAsia="zh-CN"/>
              </w:rPr>
              <w:t>0.1759</w:t>
            </w:r>
          </w:p>
        </w:tc>
        <w:tc>
          <w:tcPr>
            <w:tcW w:w="438" w:type="pct"/>
            <w:tcBorders>
              <w:top w:val="nil"/>
              <w:left w:val="nil"/>
              <w:bottom w:val="nil"/>
              <w:right w:val="nil"/>
            </w:tcBorders>
            <w:shd w:val="clear" w:color="auto" w:fill="auto"/>
            <w:noWrap/>
            <w:vAlign w:val="bottom"/>
          </w:tcPr>
          <w:p w14:paraId="4192129E">
            <w:pPr>
              <w:spacing w:line="240" w:lineRule="auto"/>
              <w:jc w:val="right"/>
              <w:rPr>
                <w:rFonts w:eastAsia="等线" w:cs="Arial"/>
                <w:sz w:val="8"/>
                <w:szCs w:val="8"/>
                <w:lang w:eastAsia="zh-CN"/>
              </w:rPr>
            </w:pPr>
            <w:r>
              <w:rPr>
                <w:rFonts w:eastAsia="等线" w:cs="Arial"/>
                <w:sz w:val="8"/>
                <w:szCs w:val="8"/>
                <w:lang w:eastAsia="zh-CN"/>
              </w:rPr>
              <w:t>0.094382</w:t>
            </w:r>
          </w:p>
        </w:tc>
        <w:tc>
          <w:tcPr>
            <w:tcW w:w="251" w:type="pct"/>
            <w:tcBorders>
              <w:top w:val="nil"/>
              <w:left w:val="nil"/>
              <w:bottom w:val="nil"/>
              <w:right w:val="nil"/>
            </w:tcBorders>
            <w:shd w:val="clear" w:color="auto" w:fill="auto"/>
            <w:noWrap/>
            <w:vAlign w:val="bottom"/>
          </w:tcPr>
          <w:p w14:paraId="1BE0FFB5">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21BE8119">
            <w:pPr>
              <w:spacing w:line="240" w:lineRule="auto"/>
              <w:jc w:val="right"/>
              <w:rPr>
                <w:rFonts w:eastAsia="等线" w:cs="Arial"/>
                <w:sz w:val="8"/>
                <w:szCs w:val="8"/>
                <w:lang w:eastAsia="zh-CN"/>
              </w:rPr>
            </w:pPr>
            <w:r>
              <w:rPr>
                <w:rFonts w:eastAsia="等线" w:cs="Arial"/>
                <w:sz w:val="8"/>
                <w:szCs w:val="8"/>
                <w:lang w:eastAsia="zh-CN"/>
              </w:rPr>
              <w:t>0.0417</w:t>
            </w:r>
          </w:p>
        </w:tc>
        <w:tc>
          <w:tcPr>
            <w:tcW w:w="438" w:type="pct"/>
            <w:tcBorders>
              <w:top w:val="nil"/>
              <w:left w:val="nil"/>
              <w:bottom w:val="nil"/>
              <w:right w:val="nil"/>
            </w:tcBorders>
            <w:shd w:val="clear" w:color="auto" w:fill="auto"/>
            <w:noWrap/>
            <w:vAlign w:val="bottom"/>
          </w:tcPr>
          <w:p w14:paraId="246B545B">
            <w:pPr>
              <w:spacing w:line="240" w:lineRule="auto"/>
              <w:jc w:val="right"/>
              <w:rPr>
                <w:rFonts w:eastAsia="等线" w:cs="Arial"/>
                <w:sz w:val="8"/>
                <w:szCs w:val="8"/>
                <w:lang w:eastAsia="zh-CN"/>
              </w:rPr>
            </w:pPr>
            <w:r>
              <w:rPr>
                <w:rFonts w:eastAsia="等线" w:cs="Arial"/>
                <w:sz w:val="8"/>
                <w:szCs w:val="8"/>
                <w:lang w:eastAsia="zh-CN"/>
              </w:rPr>
              <w:t>0.106368</w:t>
            </w:r>
          </w:p>
        </w:tc>
      </w:tr>
      <w:tr w14:paraId="67BC3F6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1E1027">
            <w:pPr>
              <w:spacing w:line="240" w:lineRule="auto"/>
              <w:jc w:val="right"/>
              <w:rPr>
                <w:rFonts w:eastAsia="等线" w:cs="Arial"/>
                <w:sz w:val="8"/>
                <w:szCs w:val="8"/>
                <w:lang w:eastAsia="zh-CN"/>
              </w:rPr>
            </w:pPr>
            <w:r>
              <w:rPr>
                <w:rFonts w:eastAsia="等线" w:cs="Arial"/>
                <w:sz w:val="8"/>
                <w:szCs w:val="8"/>
                <w:lang w:eastAsia="zh-CN"/>
              </w:rPr>
              <w:t>13.36</w:t>
            </w:r>
          </w:p>
        </w:tc>
        <w:tc>
          <w:tcPr>
            <w:tcW w:w="311" w:type="pct"/>
            <w:tcBorders>
              <w:top w:val="nil"/>
              <w:left w:val="nil"/>
              <w:bottom w:val="nil"/>
              <w:right w:val="nil"/>
            </w:tcBorders>
            <w:shd w:val="clear" w:color="auto" w:fill="auto"/>
            <w:noWrap/>
            <w:vAlign w:val="bottom"/>
          </w:tcPr>
          <w:p w14:paraId="7C5E8E5E">
            <w:pPr>
              <w:spacing w:line="240" w:lineRule="auto"/>
              <w:jc w:val="right"/>
              <w:rPr>
                <w:rFonts w:eastAsia="等线" w:cs="Arial"/>
                <w:sz w:val="8"/>
                <w:szCs w:val="8"/>
                <w:lang w:eastAsia="zh-CN"/>
              </w:rPr>
            </w:pPr>
            <w:r>
              <w:rPr>
                <w:rFonts w:eastAsia="等线" w:cs="Arial"/>
                <w:sz w:val="8"/>
                <w:szCs w:val="8"/>
                <w:lang w:eastAsia="zh-CN"/>
              </w:rPr>
              <w:t>0.6764</w:t>
            </w:r>
          </w:p>
        </w:tc>
        <w:tc>
          <w:tcPr>
            <w:tcW w:w="438" w:type="pct"/>
            <w:tcBorders>
              <w:top w:val="nil"/>
              <w:left w:val="nil"/>
              <w:bottom w:val="nil"/>
              <w:right w:val="nil"/>
            </w:tcBorders>
            <w:shd w:val="clear" w:color="auto" w:fill="auto"/>
            <w:noWrap/>
            <w:vAlign w:val="bottom"/>
          </w:tcPr>
          <w:p w14:paraId="5288A30F">
            <w:pPr>
              <w:spacing w:line="240" w:lineRule="auto"/>
              <w:jc w:val="right"/>
              <w:rPr>
                <w:rFonts w:eastAsia="等线" w:cs="Arial"/>
                <w:sz w:val="8"/>
                <w:szCs w:val="8"/>
                <w:lang w:eastAsia="zh-CN"/>
              </w:rPr>
            </w:pPr>
            <w:r>
              <w:rPr>
                <w:rFonts w:eastAsia="等线" w:cs="Arial"/>
                <w:sz w:val="8"/>
                <w:szCs w:val="8"/>
                <w:lang w:eastAsia="zh-CN"/>
              </w:rPr>
              <w:t>0.105718</w:t>
            </w:r>
          </w:p>
        </w:tc>
        <w:tc>
          <w:tcPr>
            <w:tcW w:w="251" w:type="pct"/>
            <w:tcBorders>
              <w:top w:val="nil"/>
              <w:left w:val="nil"/>
              <w:bottom w:val="nil"/>
              <w:right w:val="nil"/>
            </w:tcBorders>
            <w:shd w:val="clear" w:color="auto" w:fill="auto"/>
            <w:noWrap/>
            <w:vAlign w:val="bottom"/>
          </w:tcPr>
          <w:p w14:paraId="5EE45A7A">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796FE6F7">
            <w:pPr>
              <w:spacing w:line="240" w:lineRule="auto"/>
              <w:jc w:val="right"/>
              <w:rPr>
                <w:rFonts w:eastAsia="等线" w:cs="Arial"/>
                <w:sz w:val="8"/>
                <w:szCs w:val="8"/>
                <w:lang w:eastAsia="zh-CN"/>
              </w:rPr>
            </w:pPr>
            <w:r>
              <w:rPr>
                <w:rFonts w:eastAsia="等线" w:cs="Arial"/>
                <w:sz w:val="8"/>
                <w:szCs w:val="8"/>
                <w:lang w:eastAsia="zh-CN"/>
              </w:rPr>
              <w:t>0.3378</w:t>
            </w:r>
          </w:p>
        </w:tc>
        <w:tc>
          <w:tcPr>
            <w:tcW w:w="438" w:type="pct"/>
            <w:tcBorders>
              <w:top w:val="nil"/>
              <w:left w:val="nil"/>
              <w:bottom w:val="nil"/>
              <w:right w:val="nil"/>
            </w:tcBorders>
            <w:shd w:val="clear" w:color="auto" w:fill="auto"/>
            <w:noWrap/>
            <w:vAlign w:val="bottom"/>
          </w:tcPr>
          <w:p w14:paraId="54FC7A1B">
            <w:pPr>
              <w:spacing w:line="240" w:lineRule="auto"/>
              <w:jc w:val="right"/>
              <w:rPr>
                <w:rFonts w:eastAsia="等线" w:cs="Arial"/>
                <w:sz w:val="8"/>
                <w:szCs w:val="8"/>
                <w:lang w:eastAsia="zh-CN"/>
              </w:rPr>
            </w:pPr>
            <w:r>
              <w:rPr>
                <w:rFonts w:eastAsia="等线" w:cs="Arial"/>
                <w:sz w:val="8"/>
                <w:szCs w:val="8"/>
                <w:lang w:eastAsia="zh-CN"/>
              </w:rPr>
              <w:t>0.098643</w:t>
            </w:r>
          </w:p>
        </w:tc>
        <w:tc>
          <w:tcPr>
            <w:tcW w:w="251" w:type="pct"/>
            <w:tcBorders>
              <w:top w:val="nil"/>
              <w:left w:val="nil"/>
              <w:bottom w:val="nil"/>
              <w:right w:val="nil"/>
            </w:tcBorders>
            <w:shd w:val="clear" w:color="auto" w:fill="auto"/>
            <w:noWrap/>
            <w:vAlign w:val="bottom"/>
          </w:tcPr>
          <w:p w14:paraId="74E538B2">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18BCEB2B">
            <w:pPr>
              <w:spacing w:line="240" w:lineRule="auto"/>
              <w:jc w:val="right"/>
              <w:rPr>
                <w:rFonts w:eastAsia="等线" w:cs="Arial"/>
                <w:sz w:val="8"/>
                <w:szCs w:val="8"/>
                <w:lang w:eastAsia="zh-CN"/>
              </w:rPr>
            </w:pPr>
            <w:r>
              <w:rPr>
                <w:rFonts w:eastAsia="等线" w:cs="Arial"/>
                <w:sz w:val="8"/>
                <w:szCs w:val="8"/>
                <w:lang w:eastAsia="zh-CN"/>
              </w:rPr>
              <w:t>0.0676</w:t>
            </w:r>
          </w:p>
        </w:tc>
        <w:tc>
          <w:tcPr>
            <w:tcW w:w="438" w:type="pct"/>
            <w:tcBorders>
              <w:top w:val="nil"/>
              <w:left w:val="nil"/>
              <w:bottom w:val="nil"/>
              <w:right w:val="nil"/>
            </w:tcBorders>
            <w:shd w:val="clear" w:color="auto" w:fill="auto"/>
            <w:noWrap/>
            <w:vAlign w:val="bottom"/>
          </w:tcPr>
          <w:p w14:paraId="229696AE">
            <w:pPr>
              <w:spacing w:line="240" w:lineRule="auto"/>
              <w:jc w:val="right"/>
              <w:rPr>
                <w:rFonts w:eastAsia="等线" w:cs="Arial"/>
                <w:sz w:val="8"/>
                <w:szCs w:val="8"/>
                <w:lang w:eastAsia="zh-CN"/>
              </w:rPr>
            </w:pPr>
            <w:r>
              <w:rPr>
                <w:rFonts w:eastAsia="等线" w:cs="Arial"/>
                <w:sz w:val="8"/>
                <w:szCs w:val="8"/>
                <w:lang w:eastAsia="zh-CN"/>
              </w:rPr>
              <w:t>0.100441</w:t>
            </w:r>
          </w:p>
        </w:tc>
        <w:tc>
          <w:tcPr>
            <w:tcW w:w="251" w:type="pct"/>
            <w:tcBorders>
              <w:top w:val="nil"/>
              <w:left w:val="nil"/>
              <w:bottom w:val="nil"/>
              <w:right w:val="nil"/>
            </w:tcBorders>
            <w:shd w:val="clear" w:color="auto" w:fill="auto"/>
            <w:noWrap/>
            <w:vAlign w:val="bottom"/>
          </w:tcPr>
          <w:p w14:paraId="061F64AF">
            <w:pPr>
              <w:spacing w:line="240" w:lineRule="auto"/>
              <w:jc w:val="right"/>
              <w:rPr>
                <w:rFonts w:eastAsia="等线" w:cs="Arial"/>
                <w:sz w:val="8"/>
                <w:szCs w:val="8"/>
                <w:lang w:eastAsia="zh-CN"/>
              </w:rPr>
            </w:pPr>
            <w:r>
              <w:rPr>
                <w:rFonts w:eastAsia="等线" w:cs="Arial"/>
                <w:sz w:val="8"/>
                <w:szCs w:val="8"/>
                <w:lang w:eastAsia="zh-CN"/>
              </w:rPr>
              <w:t>13.06</w:t>
            </w:r>
          </w:p>
        </w:tc>
        <w:tc>
          <w:tcPr>
            <w:tcW w:w="311" w:type="pct"/>
            <w:tcBorders>
              <w:top w:val="nil"/>
              <w:left w:val="nil"/>
              <w:bottom w:val="nil"/>
              <w:right w:val="nil"/>
            </w:tcBorders>
            <w:shd w:val="clear" w:color="auto" w:fill="auto"/>
            <w:noWrap/>
            <w:vAlign w:val="bottom"/>
          </w:tcPr>
          <w:p w14:paraId="7D664E62">
            <w:pPr>
              <w:spacing w:line="240" w:lineRule="auto"/>
              <w:jc w:val="right"/>
              <w:rPr>
                <w:rFonts w:eastAsia="等线" w:cs="Arial"/>
                <w:sz w:val="8"/>
                <w:szCs w:val="8"/>
                <w:lang w:eastAsia="zh-CN"/>
              </w:rPr>
            </w:pPr>
            <w:r>
              <w:rPr>
                <w:rFonts w:eastAsia="等线" w:cs="Arial"/>
                <w:sz w:val="8"/>
                <w:szCs w:val="8"/>
                <w:lang w:eastAsia="zh-CN"/>
              </w:rPr>
              <w:t>-0.0379</w:t>
            </w:r>
          </w:p>
        </w:tc>
        <w:tc>
          <w:tcPr>
            <w:tcW w:w="438" w:type="pct"/>
            <w:tcBorders>
              <w:top w:val="nil"/>
              <w:left w:val="nil"/>
              <w:bottom w:val="nil"/>
              <w:right w:val="nil"/>
            </w:tcBorders>
            <w:shd w:val="clear" w:color="auto" w:fill="auto"/>
            <w:noWrap/>
            <w:vAlign w:val="bottom"/>
          </w:tcPr>
          <w:p w14:paraId="58DA0A60">
            <w:pPr>
              <w:spacing w:line="240" w:lineRule="auto"/>
              <w:jc w:val="right"/>
              <w:rPr>
                <w:rFonts w:eastAsia="等线" w:cs="Arial"/>
                <w:sz w:val="8"/>
                <w:szCs w:val="8"/>
                <w:lang w:eastAsia="zh-CN"/>
              </w:rPr>
            </w:pPr>
            <w:r>
              <w:rPr>
                <w:rFonts w:eastAsia="等线" w:cs="Arial"/>
                <w:sz w:val="8"/>
                <w:szCs w:val="8"/>
                <w:lang w:eastAsia="zh-CN"/>
              </w:rPr>
              <w:t>0.095439</w:t>
            </w:r>
          </w:p>
        </w:tc>
        <w:tc>
          <w:tcPr>
            <w:tcW w:w="251" w:type="pct"/>
            <w:tcBorders>
              <w:top w:val="nil"/>
              <w:left w:val="nil"/>
              <w:bottom w:val="nil"/>
              <w:right w:val="nil"/>
            </w:tcBorders>
            <w:shd w:val="clear" w:color="auto" w:fill="auto"/>
            <w:noWrap/>
            <w:vAlign w:val="bottom"/>
          </w:tcPr>
          <w:p w14:paraId="3FCCD99F">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30C56CF3">
            <w:pPr>
              <w:spacing w:line="240" w:lineRule="auto"/>
              <w:jc w:val="right"/>
              <w:rPr>
                <w:rFonts w:eastAsia="等线" w:cs="Arial"/>
                <w:sz w:val="8"/>
                <w:szCs w:val="8"/>
                <w:lang w:eastAsia="zh-CN"/>
              </w:rPr>
            </w:pPr>
            <w:r>
              <w:rPr>
                <w:rFonts w:eastAsia="等线" w:cs="Arial"/>
                <w:sz w:val="8"/>
                <w:szCs w:val="8"/>
                <w:lang w:eastAsia="zh-CN"/>
              </w:rPr>
              <w:t>0.3999</w:t>
            </w:r>
          </w:p>
        </w:tc>
        <w:tc>
          <w:tcPr>
            <w:tcW w:w="438" w:type="pct"/>
            <w:tcBorders>
              <w:top w:val="nil"/>
              <w:left w:val="nil"/>
              <w:bottom w:val="nil"/>
              <w:right w:val="nil"/>
            </w:tcBorders>
            <w:shd w:val="clear" w:color="auto" w:fill="auto"/>
            <w:noWrap/>
            <w:vAlign w:val="bottom"/>
          </w:tcPr>
          <w:p w14:paraId="20F164FF">
            <w:pPr>
              <w:spacing w:line="240" w:lineRule="auto"/>
              <w:jc w:val="right"/>
              <w:rPr>
                <w:rFonts w:eastAsia="等线" w:cs="Arial"/>
                <w:sz w:val="8"/>
                <w:szCs w:val="8"/>
                <w:lang w:eastAsia="zh-CN"/>
              </w:rPr>
            </w:pPr>
            <w:r>
              <w:rPr>
                <w:rFonts w:eastAsia="等线" w:cs="Arial"/>
                <w:sz w:val="8"/>
                <w:szCs w:val="8"/>
                <w:lang w:eastAsia="zh-CN"/>
              </w:rPr>
              <w:t>0.0991</w:t>
            </w:r>
          </w:p>
        </w:tc>
      </w:tr>
      <w:tr w14:paraId="5E07758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BD88E02">
            <w:pPr>
              <w:spacing w:line="240" w:lineRule="auto"/>
              <w:jc w:val="right"/>
              <w:rPr>
                <w:rFonts w:eastAsia="等线" w:cs="Arial"/>
                <w:sz w:val="8"/>
                <w:szCs w:val="8"/>
                <w:lang w:eastAsia="zh-CN"/>
              </w:rPr>
            </w:pPr>
            <w:r>
              <w:rPr>
                <w:rFonts w:eastAsia="等线" w:cs="Arial"/>
                <w:sz w:val="8"/>
                <w:szCs w:val="8"/>
                <w:lang w:eastAsia="zh-CN"/>
              </w:rPr>
              <w:t>13.36</w:t>
            </w:r>
          </w:p>
        </w:tc>
        <w:tc>
          <w:tcPr>
            <w:tcW w:w="311" w:type="pct"/>
            <w:tcBorders>
              <w:top w:val="nil"/>
              <w:left w:val="nil"/>
              <w:bottom w:val="nil"/>
              <w:right w:val="nil"/>
            </w:tcBorders>
            <w:shd w:val="clear" w:color="auto" w:fill="auto"/>
            <w:noWrap/>
            <w:vAlign w:val="bottom"/>
          </w:tcPr>
          <w:p w14:paraId="7DCCC2C8">
            <w:pPr>
              <w:spacing w:line="240" w:lineRule="auto"/>
              <w:jc w:val="right"/>
              <w:rPr>
                <w:rFonts w:eastAsia="等线" w:cs="Arial"/>
                <w:sz w:val="8"/>
                <w:szCs w:val="8"/>
                <w:lang w:eastAsia="zh-CN"/>
              </w:rPr>
            </w:pPr>
            <w:r>
              <w:rPr>
                <w:rFonts w:eastAsia="等线" w:cs="Arial"/>
                <w:sz w:val="8"/>
                <w:szCs w:val="8"/>
                <w:lang w:eastAsia="zh-CN"/>
              </w:rPr>
              <w:t>0.1659</w:t>
            </w:r>
          </w:p>
        </w:tc>
        <w:tc>
          <w:tcPr>
            <w:tcW w:w="438" w:type="pct"/>
            <w:tcBorders>
              <w:top w:val="nil"/>
              <w:left w:val="nil"/>
              <w:bottom w:val="nil"/>
              <w:right w:val="nil"/>
            </w:tcBorders>
            <w:shd w:val="clear" w:color="auto" w:fill="auto"/>
            <w:noWrap/>
            <w:vAlign w:val="bottom"/>
          </w:tcPr>
          <w:p w14:paraId="33596D9D">
            <w:pPr>
              <w:spacing w:line="240" w:lineRule="auto"/>
              <w:jc w:val="right"/>
              <w:rPr>
                <w:rFonts w:eastAsia="等线" w:cs="Arial"/>
                <w:sz w:val="8"/>
                <w:szCs w:val="8"/>
                <w:lang w:eastAsia="zh-CN"/>
              </w:rPr>
            </w:pPr>
            <w:r>
              <w:rPr>
                <w:rFonts w:eastAsia="等线" w:cs="Arial"/>
                <w:sz w:val="8"/>
                <w:szCs w:val="8"/>
                <w:lang w:eastAsia="zh-CN"/>
              </w:rPr>
              <w:t>0.102163</w:t>
            </w:r>
          </w:p>
        </w:tc>
        <w:tc>
          <w:tcPr>
            <w:tcW w:w="251" w:type="pct"/>
            <w:tcBorders>
              <w:top w:val="nil"/>
              <w:left w:val="nil"/>
              <w:bottom w:val="nil"/>
              <w:right w:val="nil"/>
            </w:tcBorders>
            <w:shd w:val="clear" w:color="auto" w:fill="auto"/>
            <w:noWrap/>
            <w:vAlign w:val="bottom"/>
          </w:tcPr>
          <w:p w14:paraId="08CEFCBA">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07C21323">
            <w:pPr>
              <w:spacing w:line="240" w:lineRule="auto"/>
              <w:jc w:val="right"/>
              <w:rPr>
                <w:rFonts w:eastAsia="等线" w:cs="Arial"/>
                <w:sz w:val="8"/>
                <w:szCs w:val="8"/>
                <w:lang w:eastAsia="zh-CN"/>
              </w:rPr>
            </w:pPr>
            <w:r>
              <w:rPr>
                <w:rFonts w:eastAsia="等线" w:cs="Arial"/>
                <w:sz w:val="8"/>
                <w:szCs w:val="8"/>
                <w:lang w:eastAsia="zh-CN"/>
              </w:rPr>
              <w:t>0.3892</w:t>
            </w:r>
          </w:p>
        </w:tc>
        <w:tc>
          <w:tcPr>
            <w:tcW w:w="438" w:type="pct"/>
            <w:tcBorders>
              <w:top w:val="nil"/>
              <w:left w:val="nil"/>
              <w:bottom w:val="nil"/>
              <w:right w:val="nil"/>
            </w:tcBorders>
            <w:shd w:val="clear" w:color="auto" w:fill="auto"/>
            <w:noWrap/>
            <w:vAlign w:val="bottom"/>
          </w:tcPr>
          <w:p w14:paraId="3B64D598">
            <w:pPr>
              <w:spacing w:line="240" w:lineRule="auto"/>
              <w:jc w:val="right"/>
              <w:rPr>
                <w:rFonts w:eastAsia="等线" w:cs="Arial"/>
                <w:sz w:val="8"/>
                <w:szCs w:val="8"/>
                <w:lang w:eastAsia="zh-CN"/>
              </w:rPr>
            </w:pPr>
            <w:r>
              <w:rPr>
                <w:rFonts w:eastAsia="等线" w:cs="Arial"/>
                <w:sz w:val="8"/>
                <w:szCs w:val="8"/>
                <w:lang w:eastAsia="zh-CN"/>
              </w:rPr>
              <w:t>0.101718</w:t>
            </w:r>
          </w:p>
        </w:tc>
        <w:tc>
          <w:tcPr>
            <w:tcW w:w="251" w:type="pct"/>
            <w:tcBorders>
              <w:top w:val="nil"/>
              <w:left w:val="nil"/>
              <w:bottom w:val="nil"/>
              <w:right w:val="nil"/>
            </w:tcBorders>
            <w:shd w:val="clear" w:color="auto" w:fill="auto"/>
            <w:noWrap/>
            <w:vAlign w:val="bottom"/>
          </w:tcPr>
          <w:p w14:paraId="266304AF">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3FB76698">
            <w:pPr>
              <w:spacing w:line="240" w:lineRule="auto"/>
              <w:jc w:val="right"/>
              <w:rPr>
                <w:rFonts w:eastAsia="等线" w:cs="Arial"/>
                <w:sz w:val="8"/>
                <w:szCs w:val="8"/>
                <w:lang w:eastAsia="zh-CN"/>
              </w:rPr>
            </w:pPr>
            <w:r>
              <w:rPr>
                <w:rFonts w:eastAsia="等线" w:cs="Arial"/>
                <w:sz w:val="8"/>
                <w:szCs w:val="8"/>
                <w:lang w:eastAsia="zh-CN"/>
              </w:rPr>
              <w:t>0.3</w:t>
            </w:r>
          </w:p>
        </w:tc>
        <w:tc>
          <w:tcPr>
            <w:tcW w:w="438" w:type="pct"/>
            <w:tcBorders>
              <w:top w:val="nil"/>
              <w:left w:val="nil"/>
              <w:bottom w:val="nil"/>
              <w:right w:val="nil"/>
            </w:tcBorders>
            <w:shd w:val="clear" w:color="auto" w:fill="auto"/>
            <w:noWrap/>
            <w:vAlign w:val="bottom"/>
          </w:tcPr>
          <w:p w14:paraId="79E7B7D2">
            <w:pPr>
              <w:spacing w:line="240" w:lineRule="auto"/>
              <w:jc w:val="right"/>
              <w:rPr>
                <w:rFonts w:eastAsia="等线" w:cs="Arial"/>
                <w:sz w:val="8"/>
                <w:szCs w:val="8"/>
                <w:lang w:eastAsia="zh-CN"/>
              </w:rPr>
            </w:pPr>
            <w:r>
              <w:rPr>
                <w:rFonts w:eastAsia="等线" w:cs="Arial"/>
                <w:sz w:val="8"/>
                <w:szCs w:val="8"/>
                <w:lang w:eastAsia="zh-CN"/>
              </w:rPr>
              <w:t>0.10132</w:t>
            </w:r>
          </w:p>
        </w:tc>
        <w:tc>
          <w:tcPr>
            <w:tcW w:w="251" w:type="pct"/>
            <w:tcBorders>
              <w:top w:val="nil"/>
              <w:left w:val="nil"/>
              <w:bottom w:val="nil"/>
              <w:right w:val="nil"/>
            </w:tcBorders>
            <w:shd w:val="clear" w:color="auto" w:fill="auto"/>
            <w:noWrap/>
            <w:vAlign w:val="bottom"/>
          </w:tcPr>
          <w:p w14:paraId="4983F4FD">
            <w:pPr>
              <w:spacing w:line="240" w:lineRule="auto"/>
              <w:jc w:val="right"/>
              <w:rPr>
                <w:rFonts w:eastAsia="等线" w:cs="Arial"/>
                <w:sz w:val="8"/>
                <w:szCs w:val="8"/>
                <w:lang w:eastAsia="zh-CN"/>
              </w:rPr>
            </w:pPr>
            <w:r>
              <w:rPr>
                <w:rFonts w:eastAsia="等线" w:cs="Arial"/>
                <w:sz w:val="8"/>
                <w:szCs w:val="8"/>
                <w:lang w:eastAsia="zh-CN"/>
              </w:rPr>
              <w:t>13.05</w:t>
            </w:r>
          </w:p>
        </w:tc>
        <w:tc>
          <w:tcPr>
            <w:tcW w:w="311" w:type="pct"/>
            <w:tcBorders>
              <w:top w:val="nil"/>
              <w:left w:val="nil"/>
              <w:bottom w:val="nil"/>
              <w:right w:val="nil"/>
            </w:tcBorders>
            <w:shd w:val="clear" w:color="auto" w:fill="auto"/>
            <w:noWrap/>
            <w:vAlign w:val="bottom"/>
          </w:tcPr>
          <w:p w14:paraId="665A77EF">
            <w:pPr>
              <w:spacing w:line="240" w:lineRule="auto"/>
              <w:jc w:val="right"/>
              <w:rPr>
                <w:rFonts w:eastAsia="等线" w:cs="Arial"/>
                <w:sz w:val="8"/>
                <w:szCs w:val="8"/>
                <w:lang w:eastAsia="zh-CN"/>
              </w:rPr>
            </w:pPr>
            <w:r>
              <w:rPr>
                <w:rFonts w:eastAsia="等线" w:cs="Arial"/>
                <w:sz w:val="8"/>
                <w:szCs w:val="8"/>
                <w:lang w:eastAsia="zh-CN"/>
              </w:rPr>
              <w:t>-0.0199</w:t>
            </w:r>
          </w:p>
        </w:tc>
        <w:tc>
          <w:tcPr>
            <w:tcW w:w="438" w:type="pct"/>
            <w:tcBorders>
              <w:top w:val="nil"/>
              <w:left w:val="nil"/>
              <w:bottom w:val="nil"/>
              <w:right w:val="nil"/>
            </w:tcBorders>
            <w:shd w:val="clear" w:color="auto" w:fill="auto"/>
            <w:noWrap/>
            <w:vAlign w:val="bottom"/>
          </w:tcPr>
          <w:p w14:paraId="37B7E67D">
            <w:pPr>
              <w:spacing w:line="240" w:lineRule="auto"/>
              <w:jc w:val="right"/>
              <w:rPr>
                <w:rFonts w:eastAsia="等线" w:cs="Arial"/>
                <w:sz w:val="8"/>
                <w:szCs w:val="8"/>
                <w:lang w:eastAsia="zh-CN"/>
              </w:rPr>
            </w:pPr>
            <w:r>
              <w:rPr>
                <w:rFonts w:eastAsia="等线" w:cs="Arial"/>
                <w:sz w:val="8"/>
                <w:szCs w:val="8"/>
                <w:lang w:eastAsia="zh-CN"/>
              </w:rPr>
              <w:t>0.10253</w:t>
            </w:r>
          </w:p>
        </w:tc>
        <w:tc>
          <w:tcPr>
            <w:tcW w:w="251" w:type="pct"/>
            <w:tcBorders>
              <w:top w:val="nil"/>
              <w:left w:val="nil"/>
              <w:bottom w:val="nil"/>
              <w:right w:val="nil"/>
            </w:tcBorders>
            <w:shd w:val="clear" w:color="auto" w:fill="auto"/>
            <w:noWrap/>
            <w:vAlign w:val="bottom"/>
          </w:tcPr>
          <w:p w14:paraId="25121B02">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42A2EE26">
            <w:pPr>
              <w:spacing w:line="240" w:lineRule="auto"/>
              <w:jc w:val="right"/>
              <w:rPr>
                <w:rFonts w:eastAsia="等线" w:cs="Arial"/>
                <w:sz w:val="8"/>
                <w:szCs w:val="8"/>
                <w:lang w:eastAsia="zh-CN"/>
              </w:rPr>
            </w:pPr>
            <w:r>
              <w:rPr>
                <w:rFonts w:eastAsia="等线" w:cs="Arial"/>
                <w:sz w:val="8"/>
                <w:szCs w:val="8"/>
                <w:lang w:eastAsia="zh-CN"/>
              </w:rPr>
              <w:t>0.0974</w:t>
            </w:r>
          </w:p>
        </w:tc>
        <w:tc>
          <w:tcPr>
            <w:tcW w:w="438" w:type="pct"/>
            <w:tcBorders>
              <w:top w:val="nil"/>
              <w:left w:val="nil"/>
              <w:bottom w:val="nil"/>
              <w:right w:val="nil"/>
            </w:tcBorders>
            <w:shd w:val="clear" w:color="auto" w:fill="auto"/>
            <w:noWrap/>
            <w:vAlign w:val="bottom"/>
          </w:tcPr>
          <w:p w14:paraId="7F96FA26">
            <w:pPr>
              <w:spacing w:line="240" w:lineRule="auto"/>
              <w:jc w:val="right"/>
              <w:rPr>
                <w:rFonts w:eastAsia="等线" w:cs="Arial"/>
                <w:sz w:val="8"/>
                <w:szCs w:val="8"/>
                <w:lang w:eastAsia="zh-CN"/>
              </w:rPr>
            </w:pPr>
            <w:r>
              <w:rPr>
                <w:rFonts w:eastAsia="等线" w:cs="Arial"/>
                <w:sz w:val="8"/>
                <w:szCs w:val="8"/>
                <w:lang w:eastAsia="zh-CN"/>
              </w:rPr>
              <w:t>0.110159</w:t>
            </w:r>
          </w:p>
        </w:tc>
      </w:tr>
      <w:tr w14:paraId="13F6961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F354B82">
            <w:pPr>
              <w:spacing w:line="240" w:lineRule="auto"/>
              <w:jc w:val="right"/>
              <w:rPr>
                <w:rFonts w:eastAsia="等线" w:cs="Arial"/>
                <w:sz w:val="8"/>
                <w:szCs w:val="8"/>
                <w:lang w:eastAsia="zh-CN"/>
              </w:rPr>
            </w:pPr>
            <w:r>
              <w:rPr>
                <w:rFonts w:eastAsia="等线" w:cs="Arial"/>
                <w:sz w:val="8"/>
                <w:szCs w:val="8"/>
                <w:lang w:eastAsia="zh-CN"/>
              </w:rPr>
              <w:t>13.35</w:t>
            </w:r>
          </w:p>
        </w:tc>
        <w:tc>
          <w:tcPr>
            <w:tcW w:w="311" w:type="pct"/>
            <w:tcBorders>
              <w:top w:val="nil"/>
              <w:left w:val="nil"/>
              <w:bottom w:val="nil"/>
              <w:right w:val="nil"/>
            </w:tcBorders>
            <w:shd w:val="clear" w:color="auto" w:fill="auto"/>
            <w:noWrap/>
            <w:vAlign w:val="bottom"/>
          </w:tcPr>
          <w:p w14:paraId="1A9E974A">
            <w:pPr>
              <w:spacing w:line="240" w:lineRule="auto"/>
              <w:jc w:val="right"/>
              <w:rPr>
                <w:rFonts w:eastAsia="等线" w:cs="Arial"/>
                <w:sz w:val="8"/>
                <w:szCs w:val="8"/>
                <w:lang w:eastAsia="zh-CN"/>
              </w:rPr>
            </w:pPr>
            <w:r>
              <w:rPr>
                <w:rFonts w:eastAsia="等线" w:cs="Arial"/>
                <w:sz w:val="8"/>
                <w:szCs w:val="8"/>
                <w:lang w:eastAsia="zh-CN"/>
              </w:rPr>
              <w:t>0.1362</w:t>
            </w:r>
          </w:p>
        </w:tc>
        <w:tc>
          <w:tcPr>
            <w:tcW w:w="438" w:type="pct"/>
            <w:tcBorders>
              <w:top w:val="nil"/>
              <w:left w:val="nil"/>
              <w:bottom w:val="nil"/>
              <w:right w:val="nil"/>
            </w:tcBorders>
            <w:shd w:val="clear" w:color="auto" w:fill="auto"/>
            <w:noWrap/>
            <w:vAlign w:val="bottom"/>
          </w:tcPr>
          <w:p w14:paraId="511EBC49">
            <w:pPr>
              <w:spacing w:line="240" w:lineRule="auto"/>
              <w:jc w:val="right"/>
              <w:rPr>
                <w:rFonts w:eastAsia="等线" w:cs="Arial"/>
                <w:sz w:val="8"/>
                <w:szCs w:val="8"/>
                <w:lang w:eastAsia="zh-CN"/>
              </w:rPr>
            </w:pPr>
            <w:r>
              <w:rPr>
                <w:rFonts w:eastAsia="等线" w:cs="Arial"/>
                <w:sz w:val="8"/>
                <w:szCs w:val="8"/>
                <w:lang w:eastAsia="zh-CN"/>
              </w:rPr>
              <w:t>0.110271</w:t>
            </w:r>
          </w:p>
        </w:tc>
        <w:tc>
          <w:tcPr>
            <w:tcW w:w="251" w:type="pct"/>
            <w:tcBorders>
              <w:top w:val="nil"/>
              <w:left w:val="nil"/>
              <w:bottom w:val="nil"/>
              <w:right w:val="nil"/>
            </w:tcBorders>
            <w:shd w:val="clear" w:color="auto" w:fill="auto"/>
            <w:noWrap/>
            <w:vAlign w:val="bottom"/>
          </w:tcPr>
          <w:p w14:paraId="232A2486">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22C7E0A7">
            <w:pPr>
              <w:spacing w:line="240" w:lineRule="auto"/>
              <w:jc w:val="right"/>
              <w:rPr>
                <w:rFonts w:eastAsia="等线" w:cs="Arial"/>
                <w:sz w:val="8"/>
                <w:szCs w:val="8"/>
                <w:lang w:eastAsia="zh-CN"/>
              </w:rPr>
            </w:pPr>
            <w:r>
              <w:rPr>
                <w:rFonts w:eastAsia="等线" w:cs="Arial"/>
                <w:sz w:val="8"/>
                <w:szCs w:val="8"/>
                <w:lang w:eastAsia="zh-CN"/>
              </w:rPr>
              <w:t>0.201</w:t>
            </w:r>
          </w:p>
        </w:tc>
        <w:tc>
          <w:tcPr>
            <w:tcW w:w="438" w:type="pct"/>
            <w:tcBorders>
              <w:top w:val="nil"/>
              <w:left w:val="nil"/>
              <w:bottom w:val="nil"/>
              <w:right w:val="nil"/>
            </w:tcBorders>
            <w:shd w:val="clear" w:color="auto" w:fill="auto"/>
            <w:noWrap/>
            <w:vAlign w:val="bottom"/>
          </w:tcPr>
          <w:p w14:paraId="69023471">
            <w:pPr>
              <w:spacing w:line="240" w:lineRule="auto"/>
              <w:jc w:val="right"/>
              <w:rPr>
                <w:rFonts w:eastAsia="等线" w:cs="Arial"/>
                <w:sz w:val="8"/>
                <w:szCs w:val="8"/>
                <w:lang w:eastAsia="zh-CN"/>
              </w:rPr>
            </w:pPr>
            <w:r>
              <w:rPr>
                <w:rFonts w:eastAsia="等线" w:cs="Arial"/>
                <w:sz w:val="8"/>
                <w:szCs w:val="8"/>
                <w:lang w:eastAsia="zh-CN"/>
              </w:rPr>
              <w:t>0.104327</w:t>
            </w:r>
          </w:p>
        </w:tc>
        <w:tc>
          <w:tcPr>
            <w:tcW w:w="251" w:type="pct"/>
            <w:tcBorders>
              <w:top w:val="nil"/>
              <w:left w:val="nil"/>
              <w:bottom w:val="nil"/>
              <w:right w:val="nil"/>
            </w:tcBorders>
            <w:shd w:val="clear" w:color="auto" w:fill="auto"/>
            <w:noWrap/>
            <w:vAlign w:val="bottom"/>
          </w:tcPr>
          <w:p w14:paraId="14A2C1B9">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42EE948C">
            <w:pPr>
              <w:spacing w:line="240" w:lineRule="auto"/>
              <w:jc w:val="right"/>
              <w:rPr>
                <w:rFonts w:eastAsia="等线" w:cs="Arial"/>
                <w:sz w:val="8"/>
                <w:szCs w:val="8"/>
                <w:lang w:eastAsia="zh-CN"/>
              </w:rPr>
            </w:pPr>
            <w:r>
              <w:rPr>
                <w:rFonts w:eastAsia="等线" w:cs="Arial"/>
                <w:sz w:val="8"/>
                <w:szCs w:val="8"/>
                <w:lang w:eastAsia="zh-CN"/>
              </w:rPr>
              <w:t>0.0269</w:t>
            </w:r>
          </w:p>
        </w:tc>
        <w:tc>
          <w:tcPr>
            <w:tcW w:w="438" w:type="pct"/>
            <w:tcBorders>
              <w:top w:val="nil"/>
              <w:left w:val="nil"/>
              <w:bottom w:val="nil"/>
              <w:right w:val="nil"/>
            </w:tcBorders>
            <w:shd w:val="clear" w:color="auto" w:fill="auto"/>
            <w:noWrap/>
            <w:vAlign w:val="bottom"/>
          </w:tcPr>
          <w:p w14:paraId="55C59D7E">
            <w:pPr>
              <w:spacing w:line="240" w:lineRule="auto"/>
              <w:jc w:val="right"/>
              <w:rPr>
                <w:rFonts w:eastAsia="等线" w:cs="Arial"/>
                <w:sz w:val="8"/>
                <w:szCs w:val="8"/>
                <w:lang w:eastAsia="zh-CN"/>
              </w:rPr>
            </w:pPr>
            <w:r>
              <w:rPr>
                <w:rFonts w:eastAsia="等线" w:cs="Arial"/>
                <w:sz w:val="8"/>
                <w:szCs w:val="8"/>
                <w:lang w:eastAsia="zh-CN"/>
              </w:rPr>
              <w:t>0.103621</w:t>
            </w:r>
          </w:p>
        </w:tc>
        <w:tc>
          <w:tcPr>
            <w:tcW w:w="251" w:type="pct"/>
            <w:tcBorders>
              <w:top w:val="nil"/>
              <w:left w:val="nil"/>
              <w:bottom w:val="nil"/>
              <w:right w:val="nil"/>
            </w:tcBorders>
            <w:shd w:val="clear" w:color="auto" w:fill="auto"/>
            <w:noWrap/>
            <w:vAlign w:val="bottom"/>
          </w:tcPr>
          <w:p w14:paraId="1937D46D">
            <w:pPr>
              <w:spacing w:line="240" w:lineRule="auto"/>
              <w:jc w:val="right"/>
              <w:rPr>
                <w:rFonts w:eastAsia="等线" w:cs="Arial"/>
                <w:sz w:val="8"/>
                <w:szCs w:val="8"/>
                <w:lang w:eastAsia="zh-CN"/>
              </w:rPr>
            </w:pPr>
            <w:r>
              <w:rPr>
                <w:rFonts w:eastAsia="等线" w:cs="Arial"/>
                <w:sz w:val="8"/>
                <w:szCs w:val="8"/>
                <w:lang w:eastAsia="zh-CN"/>
              </w:rPr>
              <w:t>13.04</w:t>
            </w:r>
          </w:p>
        </w:tc>
        <w:tc>
          <w:tcPr>
            <w:tcW w:w="311" w:type="pct"/>
            <w:tcBorders>
              <w:top w:val="nil"/>
              <w:left w:val="nil"/>
              <w:bottom w:val="nil"/>
              <w:right w:val="nil"/>
            </w:tcBorders>
            <w:shd w:val="clear" w:color="auto" w:fill="auto"/>
            <w:noWrap/>
            <w:vAlign w:val="bottom"/>
          </w:tcPr>
          <w:p w14:paraId="0DDD116C">
            <w:pPr>
              <w:spacing w:line="240" w:lineRule="auto"/>
              <w:jc w:val="right"/>
              <w:rPr>
                <w:rFonts w:eastAsia="等线" w:cs="Arial"/>
                <w:sz w:val="8"/>
                <w:szCs w:val="8"/>
                <w:lang w:eastAsia="zh-CN"/>
              </w:rPr>
            </w:pPr>
            <w:r>
              <w:rPr>
                <w:rFonts w:eastAsia="等线" w:cs="Arial"/>
                <w:sz w:val="8"/>
                <w:szCs w:val="8"/>
                <w:lang w:eastAsia="zh-CN"/>
              </w:rPr>
              <w:t>0.0403</w:t>
            </w:r>
          </w:p>
        </w:tc>
        <w:tc>
          <w:tcPr>
            <w:tcW w:w="438" w:type="pct"/>
            <w:tcBorders>
              <w:top w:val="nil"/>
              <w:left w:val="nil"/>
              <w:bottom w:val="nil"/>
              <w:right w:val="nil"/>
            </w:tcBorders>
            <w:shd w:val="clear" w:color="auto" w:fill="auto"/>
            <w:noWrap/>
            <w:vAlign w:val="bottom"/>
          </w:tcPr>
          <w:p w14:paraId="74F21C12">
            <w:pPr>
              <w:spacing w:line="240" w:lineRule="auto"/>
              <w:jc w:val="right"/>
              <w:rPr>
                <w:rFonts w:eastAsia="等线" w:cs="Arial"/>
                <w:sz w:val="8"/>
                <w:szCs w:val="8"/>
                <w:lang w:eastAsia="zh-CN"/>
              </w:rPr>
            </w:pPr>
            <w:r>
              <w:rPr>
                <w:rFonts w:eastAsia="等线" w:cs="Arial"/>
                <w:sz w:val="8"/>
                <w:szCs w:val="8"/>
                <w:lang w:eastAsia="zh-CN"/>
              </w:rPr>
              <w:t>0.097852</w:t>
            </w:r>
          </w:p>
        </w:tc>
        <w:tc>
          <w:tcPr>
            <w:tcW w:w="251" w:type="pct"/>
            <w:tcBorders>
              <w:top w:val="nil"/>
              <w:left w:val="nil"/>
              <w:bottom w:val="nil"/>
              <w:right w:val="nil"/>
            </w:tcBorders>
            <w:shd w:val="clear" w:color="auto" w:fill="auto"/>
            <w:noWrap/>
            <w:vAlign w:val="bottom"/>
          </w:tcPr>
          <w:p w14:paraId="072BD574">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37A880CF">
            <w:pPr>
              <w:spacing w:line="240" w:lineRule="auto"/>
              <w:jc w:val="right"/>
              <w:rPr>
                <w:rFonts w:eastAsia="等线" w:cs="Arial"/>
                <w:sz w:val="8"/>
                <w:szCs w:val="8"/>
                <w:lang w:eastAsia="zh-CN"/>
              </w:rPr>
            </w:pPr>
            <w:r>
              <w:rPr>
                <w:rFonts w:eastAsia="等线" w:cs="Arial"/>
                <w:sz w:val="8"/>
                <w:szCs w:val="8"/>
                <w:lang w:eastAsia="zh-CN"/>
              </w:rPr>
              <w:t>0.1612</w:t>
            </w:r>
          </w:p>
        </w:tc>
        <w:tc>
          <w:tcPr>
            <w:tcW w:w="438" w:type="pct"/>
            <w:tcBorders>
              <w:top w:val="nil"/>
              <w:left w:val="nil"/>
              <w:bottom w:val="nil"/>
              <w:right w:val="nil"/>
            </w:tcBorders>
            <w:shd w:val="clear" w:color="auto" w:fill="auto"/>
            <w:noWrap/>
            <w:vAlign w:val="bottom"/>
          </w:tcPr>
          <w:p w14:paraId="56624B7B">
            <w:pPr>
              <w:spacing w:line="240" w:lineRule="auto"/>
              <w:jc w:val="right"/>
              <w:rPr>
                <w:rFonts w:eastAsia="等线" w:cs="Arial"/>
                <w:sz w:val="8"/>
                <w:szCs w:val="8"/>
                <w:lang w:eastAsia="zh-CN"/>
              </w:rPr>
            </w:pPr>
            <w:r>
              <w:rPr>
                <w:rFonts w:eastAsia="等线" w:cs="Arial"/>
                <w:sz w:val="8"/>
                <w:szCs w:val="8"/>
                <w:lang w:eastAsia="zh-CN"/>
              </w:rPr>
              <w:t>0.116215</w:t>
            </w:r>
          </w:p>
        </w:tc>
      </w:tr>
      <w:tr w14:paraId="321B9E9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E79842">
            <w:pPr>
              <w:spacing w:line="240" w:lineRule="auto"/>
              <w:jc w:val="right"/>
              <w:rPr>
                <w:rFonts w:eastAsia="等线" w:cs="Arial"/>
                <w:sz w:val="8"/>
                <w:szCs w:val="8"/>
                <w:lang w:eastAsia="zh-CN"/>
              </w:rPr>
            </w:pPr>
            <w:r>
              <w:rPr>
                <w:rFonts w:eastAsia="等线" w:cs="Arial"/>
                <w:sz w:val="8"/>
                <w:szCs w:val="8"/>
                <w:lang w:eastAsia="zh-CN"/>
              </w:rPr>
              <w:t>13.34</w:t>
            </w:r>
          </w:p>
        </w:tc>
        <w:tc>
          <w:tcPr>
            <w:tcW w:w="311" w:type="pct"/>
            <w:tcBorders>
              <w:top w:val="nil"/>
              <w:left w:val="nil"/>
              <w:bottom w:val="nil"/>
              <w:right w:val="nil"/>
            </w:tcBorders>
            <w:shd w:val="clear" w:color="auto" w:fill="auto"/>
            <w:noWrap/>
            <w:vAlign w:val="bottom"/>
          </w:tcPr>
          <w:p w14:paraId="50C921DF">
            <w:pPr>
              <w:spacing w:line="240" w:lineRule="auto"/>
              <w:jc w:val="right"/>
              <w:rPr>
                <w:rFonts w:eastAsia="等线" w:cs="Arial"/>
                <w:sz w:val="8"/>
                <w:szCs w:val="8"/>
                <w:lang w:eastAsia="zh-CN"/>
              </w:rPr>
            </w:pPr>
            <w:r>
              <w:rPr>
                <w:rFonts w:eastAsia="等线" w:cs="Arial"/>
                <w:sz w:val="8"/>
                <w:szCs w:val="8"/>
                <w:lang w:eastAsia="zh-CN"/>
              </w:rPr>
              <w:t>0.2534</w:t>
            </w:r>
          </w:p>
        </w:tc>
        <w:tc>
          <w:tcPr>
            <w:tcW w:w="438" w:type="pct"/>
            <w:tcBorders>
              <w:top w:val="nil"/>
              <w:left w:val="nil"/>
              <w:bottom w:val="nil"/>
              <w:right w:val="nil"/>
            </w:tcBorders>
            <w:shd w:val="clear" w:color="auto" w:fill="auto"/>
            <w:noWrap/>
            <w:vAlign w:val="bottom"/>
          </w:tcPr>
          <w:p w14:paraId="4F2558A1">
            <w:pPr>
              <w:spacing w:line="240" w:lineRule="auto"/>
              <w:jc w:val="right"/>
              <w:rPr>
                <w:rFonts w:eastAsia="等线" w:cs="Arial"/>
                <w:sz w:val="8"/>
                <w:szCs w:val="8"/>
                <w:lang w:eastAsia="zh-CN"/>
              </w:rPr>
            </w:pPr>
            <w:r>
              <w:rPr>
                <w:rFonts w:eastAsia="等线" w:cs="Arial"/>
                <w:sz w:val="8"/>
                <w:szCs w:val="8"/>
                <w:lang w:eastAsia="zh-CN"/>
              </w:rPr>
              <w:t>0.097005</w:t>
            </w:r>
          </w:p>
        </w:tc>
        <w:tc>
          <w:tcPr>
            <w:tcW w:w="251" w:type="pct"/>
            <w:tcBorders>
              <w:top w:val="nil"/>
              <w:left w:val="nil"/>
              <w:bottom w:val="nil"/>
              <w:right w:val="nil"/>
            </w:tcBorders>
            <w:shd w:val="clear" w:color="auto" w:fill="auto"/>
            <w:noWrap/>
            <w:vAlign w:val="bottom"/>
          </w:tcPr>
          <w:p w14:paraId="66C5F28D">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52F6F1CC">
            <w:pPr>
              <w:spacing w:line="240" w:lineRule="auto"/>
              <w:jc w:val="right"/>
              <w:rPr>
                <w:rFonts w:eastAsia="等线" w:cs="Arial"/>
                <w:sz w:val="8"/>
                <w:szCs w:val="8"/>
                <w:lang w:eastAsia="zh-CN"/>
              </w:rPr>
            </w:pPr>
            <w:r>
              <w:rPr>
                <w:rFonts w:eastAsia="等线" w:cs="Arial"/>
                <w:sz w:val="8"/>
                <w:szCs w:val="8"/>
                <w:lang w:eastAsia="zh-CN"/>
              </w:rPr>
              <w:t>1.064</w:t>
            </w:r>
          </w:p>
        </w:tc>
        <w:tc>
          <w:tcPr>
            <w:tcW w:w="438" w:type="pct"/>
            <w:tcBorders>
              <w:top w:val="nil"/>
              <w:left w:val="nil"/>
              <w:bottom w:val="nil"/>
              <w:right w:val="nil"/>
            </w:tcBorders>
            <w:shd w:val="clear" w:color="auto" w:fill="auto"/>
            <w:noWrap/>
            <w:vAlign w:val="bottom"/>
          </w:tcPr>
          <w:p w14:paraId="66A7127F">
            <w:pPr>
              <w:spacing w:line="240" w:lineRule="auto"/>
              <w:jc w:val="right"/>
              <w:rPr>
                <w:rFonts w:eastAsia="等线" w:cs="Arial"/>
                <w:sz w:val="8"/>
                <w:szCs w:val="8"/>
                <w:lang w:eastAsia="zh-CN"/>
              </w:rPr>
            </w:pPr>
            <w:r>
              <w:rPr>
                <w:rFonts w:eastAsia="等线" w:cs="Arial"/>
                <w:sz w:val="8"/>
                <w:szCs w:val="8"/>
                <w:lang w:eastAsia="zh-CN"/>
              </w:rPr>
              <w:t>0.097087</w:t>
            </w:r>
          </w:p>
        </w:tc>
        <w:tc>
          <w:tcPr>
            <w:tcW w:w="251" w:type="pct"/>
            <w:tcBorders>
              <w:top w:val="nil"/>
              <w:left w:val="nil"/>
              <w:bottom w:val="nil"/>
              <w:right w:val="nil"/>
            </w:tcBorders>
            <w:shd w:val="clear" w:color="auto" w:fill="auto"/>
            <w:noWrap/>
            <w:vAlign w:val="bottom"/>
          </w:tcPr>
          <w:p w14:paraId="327D87DA">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14D17763">
            <w:pPr>
              <w:spacing w:line="240" w:lineRule="auto"/>
              <w:jc w:val="right"/>
              <w:rPr>
                <w:rFonts w:eastAsia="等线" w:cs="Arial"/>
                <w:sz w:val="8"/>
                <w:szCs w:val="8"/>
                <w:lang w:eastAsia="zh-CN"/>
              </w:rPr>
            </w:pPr>
            <w:r>
              <w:rPr>
                <w:rFonts w:eastAsia="等线" w:cs="Arial"/>
                <w:sz w:val="8"/>
                <w:szCs w:val="8"/>
                <w:lang w:eastAsia="zh-CN"/>
              </w:rPr>
              <w:t>-0.0002</w:t>
            </w:r>
          </w:p>
        </w:tc>
        <w:tc>
          <w:tcPr>
            <w:tcW w:w="438" w:type="pct"/>
            <w:tcBorders>
              <w:top w:val="nil"/>
              <w:left w:val="nil"/>
              <w:bottom w:val="nil"/>
              <w:right w:val="nil"/>
            </w:tcBorders>
            <w:shd w:val="clear" w:color="auto" w:fill="auto"/>
            <w:noWrap/>
            <w:vAlign w:val="bottom"/>
          </w:tcPr>
          <w:p w14:paraId="42DDC57D">
            <w:pPr>
              <w:spacing w:line="240" w:lineRule="auto"/>
              <w:jc w:val="right"/>
              <w:rPr>
                <w:rFonts w:eastAsia="等线" w:cs="Arial"/>
                <w:sz w:val="8"/>
                <w:szCs w:val="8"/>
                <w:lang w:eastAsia="zh-CN"/>
              </w:rPr>
            </w:pPr>
            <w:r>
              <w:rPr>
                <w:rFonts w:eastAsia="等线" w:cs="Arial"/>
                <w:sz w:val="8"/>
                <w:szCs w:val="8"/>
                <w:lang w:eastAsia="zh-CN"/>
              </w:rPr>
              <w:t>0.102188</w:t>
            </w:r>
          </w:p>
        </w:tc>
        <w:tc>
          <w:tcPr>
            <w:tcW w:w="251" w:type="pct"/>
            <w:tcBorders>
              <w:top w:val="nil"/>
              <w:left w:val="nil"/>
              <w:bottom w:val="nil"/>
              <w:right w:val="nil"/>
            </w:tcBorders>
            <w:shd w:val="clear" w:color="auto" w:fill="auto"/>
            <w:noWrap/>
            <w:vAlign w:val="bottom"/>
          </w:tcPr>
          <w:p w14:paraId="50EE32E9">
            <w:pPr>
              <w:spacing w:line="240" w:lineRule="auto"/>
              <w:jc w:val="right"/>
              <w:rPr>
                <w:rFonts w:eastAsia="等线" w:cs="Arial"/>
                <w:sz w:val="8"/>
                <w:szCs w:val="8"/>
                <w:lang w:eastAsia="zh-CN"/>
              </w:rPr>
            </w:pPr>
            <w:r>
              <w:rPr>
                <w:rFonts w:eastAsia="等线" w:cs="Arial"/>
                <w:sz w:val="8"/>
                <w:szCs w:val="8"/>
                <w:lang w:eastAsia="zh-CN"/>
              </w:rPr>
              <w:t>13.04</w:t>
            </w:r>
          </w:p>
        </w:tc>
        <w:tc>
          <w:tcPr>
            <w:tcW w:w="311" w:type="pct"/>
            <w:tcBorders>
              <w:top w:val="nil"/>
              <w:left w:val="nil"/>
              <w:bottom w:val="nil"/>
              <w:right w:val="nil"/>
            </w:tcBorders>
            <w:shd w:val="clear" w:color="auto" w:fill="auto"/>
            <w:noWrap/>
            <w:vAlign w:val="bottom"/>
          </w:tcPr>
          <w:p w14:paraId="5D240110">
            <w:pPr>
              <w:spacing w:line="240" w:lineRule="auto"/>
              <w:jc w:val="right"/>
              <w:rPr>
                <w:rFonts w:eastAsia="等线" w:cs="Arial"/>
                <w:sz w:val="8"/>
                <w:szCs w:val="8"/>
                <w:lang w:eastAsia="zh-CN"/>
              </w:rPr>
            </w:pPr>
            <w:r>
              <w:rPr>
                <w:rFonts w:eastAsia="等线" w:cs="Arial"/>
                <w:sz w:val="8"/>
                <w:szCs w:val="8"/>
                <w:lang w:eastAsia="zh-CN"/>
              </w:rPr>
              <w:t>-0.0016</w:t>
            </w:r>
          </w:p>
        </w:tc>
        <w:tc>
          <w:tcPr>
            <w:tcW w:w="438" w:type="pct"/>
            <w:tcBorders>
              <w:top w:val="nil"/>
              <w:left w:val="nil"/>
              <w:bottom w:val="nil"/>
              <w:right w:val="nil"/>
            </w:tcBorders>
            <w:shd w:val="clear" w:color="auto" w:fill="auto"/>
            <w:noWrap/>
            <w:vAlign w:val="bottom"/>
          </w:tcPr>
          <w:p w14:paraId="4949BCA5">
            <w:pPr>
              <w:spacing w:line="240" w:lineRule="auto"/>
              <w:jc w:val="right"/>
              <w:rPr>
                <w:rFonts w:eastAsia="等线" w:cs="Arial"/>
                <w:sz w:val="8"/>
                <w:szCs w:val="8"/>
                <w:lang w:eastAsia="zh-CN"/>
              </w:rPr>
            </w:pPr>
            <w:r>
              <w:rPr>
                <w:rFonts w:eastAsia="等线" w:cs="Arial"/>
                <w:sz w:val="8"/>
                <w:szCs w:val="8"/>
                <w:lang w:eastAsia="zh-CN"/>
              </w:rPr>
              <w:t>0.104178</w:t>
            </w:r>
          </w:p>
        </w:tc>
        <w:tc>
          <w:tcPr>
            <w:tcW w:w="251" w:type="pct"/>
            <w:tcBorders>
              <w:top w:val="nil"/>
              <w:left w:val="nil"/>
              <w:bottom w:val="nil"/>
              <w:right w:val="nil"/>
            </w:tcBorders>
            <w:shd w:val="clear" w:color="auto" w:fill="auto"/>
            <w:noWrap/>
            <w:vAlign w:val="bottom"/>
          </w:tcPr>
          <w:p w14:paraId="2CD6ED1F">
            <w:pPr>
              <w:spacing w:line="240" w:lineRule="auto"/>
              <w:jc w:val="right"/>
              <w:rPr>
                <w:rFonts w:eastAsia="等线" w:cs="Arial"/>
                <w:sz w:val="8"/>
                <w:szCs w:val="8"/>
                <w:lang w:eastAsia="zh-CN"/>
              </w:rPr>
            </w:pPr>
            <w:r>
              <w:rPr>
                <w:rFonts w:eastAsia="等线" w:cs="Arial"/>
                <w:sz w:val="8"/>
                <w:szCs w:val="8"/>
                <w:lang w:eastAsia="zh-CN"/>
              </w:rPr>
              <w:t>11.82</w:t>
            </w:r>
          </w:p>
        </w:tc>
        <w:tc>
          <w:tcPr>
            <w:tcW w:w="311" w:type="pct"/>
            <w:tcBorders>
              <w:top w:val="nil"/>
              <w:left w:val="nil"/>
              <w:bottom w:val="nil"/>
              <w:right w:val="nil"/>
            </w:tcBorders>
            <w:shd w:val="clear" w:color="auto" w:fill="auto"/>
            <w:noWrap/>
            <w:vAlign w:val="bottom"/>
          </w:tcPr>
          <w:p w14:paraId="4C53764F">
            <w:pPr>
              <w:spacing w:line="240" w:lineRule="auto"/>
              <w:jc w:val="right"/>
              <w:rPr>
                <w:rFonts w:eastAsia="等线" w:cs="Arial"/>
                <w:sz w:val="8"/>
                <w:szCs w:val="8"/>
                <w:lang w:eastAsia="zh-CN"/>
              </w:rPr>
            </w:pPr>
            <w:r>
              <w:rPr>
                <w:rFonts w:eastAsia="等线" w:cs="Arial"/>
                <w:sz w:val="8"/>
                <w:szCs w:val="8"/>
                <w:lang w:eastAsia="zh-CN"/>
              </w:rPr>
              <w:t>0.5458</w:t>
            </w:r>
          </w:p>
        </w:tc>
        <w:tc>
          <w:tcPr>
            <w:tcW w:w="438" w:type="pct"/>
            <w:tcBorders>
              <w:top w:val="nil"/>
              <w:left w:val="nil"/>
              <w:bottom w:val="nil"/>
              <w:right w:val="nil"/>
            </w:tcBorders>
            <w:shd w:val="clear" w:color="auto" w:fill="auto"/>
            <w:noWrap/>
            <w:vAlign w:val="bottom"/>
          </w:tcPr>
          <w:p w14:paraId="38EE8972">
            <w:pPr>
              <w:spacing w:line="240" w:lineRule="auto"/>
              <w:jc w:val="right"/>
              <w:rPr>
                <w:rFonts w:eastAsia="等线" w:cs="Arial"/>
                <w:sz w:val="8"/>
                <w:szCs w:val="8"/>
                <w:lang w:eastAsia="zh-CN"/>
              </w:rPr>
            </w:pPr>
            <w:r>
              <w:rPr>
                <w:rFonts w:eastAsia="等线" w:cs="Arial"/>
                <w:sz w:val="8"/>
                <w:szCs w:val="8"/>
                <w:lang w:eastAsia="zh-CN"/>
              </w:rPr>
              <w:t>0.104997</w:t>
            </w:r>
          </w:p>
        </w:tc>
      </w:tr>
      <w:tr w14:paraId="6A13287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A038A8">
            <w:pPr>
              <w:spacing w:line="240" w:lineRule="auto"/>
              <w:jc w:val="right"/>
              <w:rPr>
                <w:rFonts w:eastAsia="等线" w:cs="Arial"/>
                <w:sz w:val="8"/>
                <w:szCs w:val="8"/>
                <w:lang w:eastAsia="zh-CN"/>
              </w:rPr>
            </w:pPr>
            <w:r>
              <w:rPr>
                <w:rFonts w:eastAsia="等线" w:cs="Arial"/>
                <w:sz w:val="8"/>
                <w:szCs w:val="8"/>
                <w:lang w:eastAsia="zh-CN"/>
              </w:rPr>
              <w:t>13.34</w:t>
            </w:r>
          </w:p>
        </w:tc>
        <w:tc>
          <w:tcPr>
            <w:tcW w:w="311" w:type="pct"/>
            <w:tcBorders>
              <w:top w:val="nil"/>
              <w:left w:val="nil"/>
              <w:bottom w:val="nil"/>
              <w:right w:val="nil"/>
            </w:tcBorders>
            <w:shd w:val="clear" w:color="auto" w:fill="auto"/>
            <w:noWrap/>
            <w:vAlign w:val="bottom"/>
          </w:tcPr>
          <w:p w14:paraId="65AA8681">
            <w:pPr>
              <w:spacing w:line="240" w:lineRule="auto"/>
              <w:jc w:val="right"/>
              <w:rPr>
                <w:rFonts w:eastAsia="等线" w:cs="Arial"/>
                <w:sz w:val="8"/>
                <w:szCs w:val="8"/>
                <w:lang w:eastAsia="zh-CN"/>
              </w:rPr>
            </w:pPr>
            <w:r>
              <w:rPr>
                <w:rFonts w:eastAsia="等线" w:cs="Arial"/>
                <w:sz w:val="8"/>
                <w:szCs w:val="8"/>
                <w:lang w:eastAsia="zh-CN"/>
              </w:rPr>
              <w:t>0.0715</w:t>
            </w:r>
          </w:p>
        </w:tc>
        <w:tc>
          <w:tcPr>
            <w:tcW w:w="438" w:type="pct"/>
            <w:tcBorders>
              <w:top w:val="nil"/>
              <w:left w:val="nil"/>
              <w:bottom w:val="nil"/>
              <w:right w:val="nil"/>
            </w:tcBorders>
            <w:shd w:val="clear" w:color="auto" w:fill="auto"/>
            <w:noWrap/>
            <w:vAlign w:val="bottom"/>
          </w:tcPr>
          <w:p w14:paraId="59F6FE45">
            <w:pPr>
              <w:spacing w:line="240" w:lineRule="auto"/>
              <w:jc w:val="right"/>
              <w:rPr>
                <w:rFonts w:eastAsia="等线" w:cs="Arial"/>
                <w:sz w:val="8"/>
                <w:szCs w:val="8"/>
                <w:lang w:eastAsia="zh-CN"/>
              </w:rPr>
            </w:pPr>
            <w:r>
              <w:rPr>
                <w:rFonts w:eastAsia="等线" w:cs="Arial"/>
                <w:sz w:val="8"/>
                <w:szCs w:val="8"/>
                <w:lang w:eastAsia="zh-CN"/>
              </w:rPr>
              <w:t>0.107405</w:t>
            </w:r>
          </w:p>
        </w:tc>
        <w:tc>
          <w:tcPr>
            <w:tcW w:w="251" w:type="pct"/>
            <w:tcBorders>
              <w:top w:val="nil"/>
              <w:left w:val="nil"/>
              <w:bottom w:val="nil"/>
              <w:right w:val="nil"/>
            </w:tcBorders>
            <w:shd w:val="clear" w:color="auto" w:fill="auto"/>
            <w:noWrap/>
            <w:vAlign w:val="bottom"/>
          </w:tcPr>
          <w:p w14:paraId="73857D1F">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631E0938">
            <w:pPr>
              <w:spacing w:line="240" w:lineRule="auto"/>
              <w:jc w:val="right"/>
              <w:rPr>
                <w:rFonts w:eastAsia="等线" w:cs="Arial"/>
                <w:sz w:val="8"/>
                <w:szCs w:val="8"/>
                <w:lang w:eastAsia="zh-CN"/>
              </w:rPr>
            </w:pPr>
            <w:r>
              <w:rPr>
                <w:rFonts w:eastAsia="等线" w:cs="Arial"/>
                <w:sz w:val="8"/>
                <w:szCs w:val="8"/>
                <w:lang w:eastAsia="zh-CN"/>
              </w:rPr>
              <w:t>0.2363</w:t>
            </w:r>
          </w:p>
        </w:tc>
        <w:tc>
          <w:tcPr>
            <w:tcW w:w="438" w:type="pct"/>
            <w:tcBorders>
              <w:top w:val="nil"/>
              <w:left w:val="nil"/>
              <w:bottom w:val="nil"/>
              <w:right w:val="nil"/>
            </w:tcBorders>
            <w:shd w:val="clear" w:color="auto" w:fill="auto"/>
            <w:noWrap/>
            <w:vAlign w:val="bottom"/>
          </w:tcPr>
          <w:p w14:paraId="12548608">
            <w:pPr>
              <w:spacing w:line="240" w:lineRule="auto"/>
              <w:jc w:val="right"/>
              <w:rPr>
                <w:rFonts w:eastAsia="等线" w:cs="Arial"/>
                <w:sz w:val="8"/>
                <w:szCs w:val="8"/>
                <w:lang w:eastAsia="zh-CN"/>
              </w:rPr>
            </w:pPr>
            <w:r>
              <w:rPr>
                <w:rFonts w:eastAsia="等线" w:cs="Arial"/>
                <w:sz w:val="8"/>
                <w:szCs w:val="8"/>
                <w:lang w:eastAsia="zh-CN"/>
              </w:rPr>
              <w:t>0.101645</w:t>
            </w:r>
          </w:p>
        </w:tc>
        <w:tc>
          <w:tcPr>
            <w:tcW w:w="251" w:type="pct"/>
            <w:tcBorders>
              <w:top w:val="nil"/>
              <w:left w:val="nil"/>
              <w:bottom w:val="nil"/>
              <w:right w:val="nil"/>
            </w:tcBorders>
            <w:shd w:val="clear" w:color="auto" w:fill="auto"/>
            <w:noWrap/>
            <w:vAlign w:val="bottom"/>
          </w:tcPr>
          <w:p w14:paraId="4FA6AED5">
            <w:pPr>
              <w:spacing w:line="240" w:lineRule="auto"/>
              <w:jc w:val="right"/>
              <w:rPr>
                <w:rFonts w:eastAsia="等线" w:cs="Arial"/>
                <w:sz w:val="8"/>
                <w:szCs w:val="8"/>
                <w:lang w:eastAsia="zh-CN"/>
              </w:rPr>
            </w:pPr>
            <w:r>
              <w:rPr>
                <w:rFonts w:eastAsia="等线" w:cs="Arial"/>
                <w:sz w:val="8"/>
                <w:szCs w:val="8"/>
                <w:lang w:eastAsia="zh-CN"/>
              </w:rPr>
              <w:t>11.89</w:t>
            </w:r>
          </w:p>
        </w:tc>
        <w:tc>
          <w:tcPr>
            <w:tcW w:w="311" w:type="pct"/>
            <w:tcBorders>
              <w:top w:val="nil"/>
              <w:left w:val="nil"/>
              <w:bottom w:val="nil"/>
              <w:right w:val="nil"/>
            </w:tcBorders>
            <w:shd w:val="clear" w:color="auto" w:fill="auto"/>
            <w:noWrap/>
            <w:vAlign w:val="bottom"/>
          </w:tcPr>
          <w:p w14:paraId="488DF79F">
            <w:pPr>
              <w:spacing w:line="240" w:lineRule="auto"/>
              <w:jc w:val="right"/>
              <w:rPr>
                <w:rFonts w:eastAsia="等线" w:cs="Arial"/>
                <w:sz w:val="8"/>
                <w:szCs w:val="8"/>
                <w:lang w:eastAsia="zh-CN"/>
              </w:rPr>
            </w:pPr>
            <w:r>
              <w:rPr>
                <w:rFonts w:eastAsia="等线" w:cs="Arial"/>
                <w:sz w:val="8"/>
                <w:szCs w:val="8"/>
                <w:lang w:eastAsia="zh-CN"/>
              </w:rPr>
              <w:t>-0.0218</w:t>
            </w:r>
          </w:p>
        </w:tc>
        <w:tc>
          <w:tcPr>
            <w:tcW w:w="438" w:type="pct"/>
            <w:tcBorders>
              <w:top w:val="nil"/>
              <w:left w:val="nil"/>
              <w:bottom w:val="nil"/>
              <w:right w:val="nil"/>
            </w:tcBorders>
            <w:shd w:val="clear" w:color="auto" w:fill="auto"/>
            <w:noWrap/>
            <w:vAlign w:val="bottom"/>
          </w:tcPr>
          <w:p w14:paraId="09616B3A">
            <w:pPr>
              <w:spacing w:line="240" w:lineRule="auto"/>
              <w:jc w:val="right"/>
              <w:rPr>
                <w:rFonts w:eastAsia="等线" w:cs="Arial"/>
                <w:sz w:val="8"/>
                <w:szCs w:val="8"/>
                <w:lang w:eastAsia="zh-CN"/>
              </w:rPr>
            </w:pPr>
            <w:r>
              <w:rPr>
                <w:rFonts w:eastAsia="等线" w:cs="Arial"/>
                <w:sz w:val="8"/>
                <w:szCs w:val="8"/>
                <w:lang w:eastAsia="zh-CN"/>
              </w:rPr>
              <w:t>0.108298</w:t>
            </w:r>
          </w:p>
        </w:tc>
        <w:tc>
          <w:tcPr>
            <w:tcW w:w="251" w:type="pct"/>
            <w:tcBorders>
              <w:top w:val="nil"/>
              <w:left w:val="nil"/>
              <w:bottom w:val="nil"/>
              <w:right w:val="nil"/>
            </w:tcBorders>
            <w:shd w:val="clear" w:color="auto" w:fill="auto"/>
            <w:noWrap/>
            <w:vAlign w:val="bottom"/>
          </w:tcPr>
          <w:p w14:paraId="795B4916">
            <w:pPr>
              <w:spacing w:line="240" w:lineRule="auto"/>
              <w:jc w:val="right"/>
              <w:rPr>
                <w:rFonts w:eastAsia="等线" w:cs="Arial"/>
                <w:sz w:val="8"/>
                <w:szCs w:val="8"/>
                <w:lang w:eastAsia="zh-CN"/>
              </w:rPr>
            </w:pPr>
            <w:r>
              <w:rPr>
                <w:rFonts w:eastAsia="等线" w:cs="Arial"/>
                <w:sz w:val="8"/>
                <w:szCs w:val="8"/>
                <w:lang w:eastAsia="zh-CN"/>
              </w:rPr>
              <w:t>13.01</w:t>
            </w:r>
          </w:p>
        </w:tc>
        <w:tc>
          <w:tcPr>
            <w:tcW w:w="311" w:type="pct"/>
            <w:tcBorders>
              <w:top w:val="nil"/>
              <w:left w:val="nil"/>
              <w:bottom w:val="nil"/>
              <w:right w:val="nil"/>
            </w:tcBorders>
            <w:shd w:val="clear" w:color="auto" w:fill="auto"/>
            <w:noWrap/>
            <w:vAlign w:val="bottom"/>
          </w:tcPr>
          <w:p w14:paraId="3E0FD9F6">
            <w:pPr>
              <w:spacing w:line="240" w:lineRule="auto"/>
              <w:jc w:val="right"/>
              <w:rPr>
                <w:rFonts w:eastAsia="等线" w:cs="Arial"/>
                <w:sz w:val="8"/>
                <w:szCs w:val="8"/>
                <w:lang w:eastAsia="zh-CN"/>
              </w:rPr>
            </w:pPr>
            <w:r>
              <w:rPr>
                <w:rFonts w:eastAsia="等线" w:cs="Arial"/>
                <w:sz w:val="8"/>
                <w:szCs w:val="8"/>
                <w:lang w:eastAsia="zh-CN"/>
              </w:rPr>
              <w:t>0.1487</w:t>
            </w:r>
          </w:p>
        </w:tc>
        <w:tc>
          <w:tcPr>
            <w:tcW w:w="438" w:type="pct"/>
            <w:tcBorders>
              <w:top w:val="nil"/>
              <w:left w:val="nil"/>
              <w:bottom w:val="nil"/>
              <w:right w:val="nil"/>
            </w:tcBorders>
            <w:shd w:val="clear" w:color="auto" w:fill="auto"/>
            <w:noWrap/>
            <w:vAlign w:val="bottom"/>
          </w:tcPr>
          <w:p w14:paraId="01298DB5">
            <w:pPr>
              <w:spacing w:line="240" w:lineRule="auto"/>
              <w:jc w:val="right"/>
              <w:rPr>
                <w:rFonts w:eastAsia="等线" w:cs="Arial"/>
                <w:sz w:val="8"/>
                <w:szCs w:val="8"/>
                <w:lang w:eastAsia="zh-CN"/>
              </w:rPr>
            </w:pPr>
            <w:r>
              <w:rPr>
                <w:rFonts w:eastAsia="等线" w:cs="Arial"/>
                <w:sz w:val="8"/>
                <w:szCs w:val="8"/>
                <w:lang w:eastAsia="zh-CN"/>
              </w:rPr>
              <w:t>0.106937</w:t>
            </w:r>
          </w:p>
        </w:tc>
        <w:tc>
          <w:tcPr>
            <w:tcW w:w="251" w:type="pct"/>
            <w:tcBorders>
              <w:top w:val="nil"/>
              <w:left w:val="nil"/>
              <w:bottom w:val="nil"/>
              <w:right w:val="nil"/>
            </w:tcBorders>
            <w:shd w:val="clear" w:color="auto" w:fill="auto"/>
            <w:noWrap/>
            <w:vAlign w:val="bottom"/>
          </w:tcPr>
          <w:p w14:paraId="322E1C57">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2E02094E">
            <w:pPr>
              <w:spacing w:line="240" w:lineRule="auto"/>
              <w:jc w:val="right"/>
              <w:rPr>
                <w:rFonts w:eastAsia="等线" w:cs="Arial"/>
                <w:sz w:val="8"/>
                <w:szCs w:val="8"/>
                <w:lang w:eastAsia="zh-CN"/>
              </w:rPr>
            </w:pPr>
            <w:r>
              <w:rPr>
                <w:rFonts w:eastAsia="等线" w:cs="Arial"/>
                <w:sz w:val="8"/>
                <w:szCs w:val="8"/>
                <w:lang w:eastAsia="zh-CN"/>
              </w:rPr>
              <w:t>0.6785</w:t>
            </w:r>
          </w:p>
        </w:tc>
        <w:tc>
          <w:tcPr>
            <w:tcW w:w="438" w:type="pct"/>
            <w:tcBorders>
              <w:top w:val="nil"/>
              <w:left w:val="nil"/>
              <w:bottom w:val="nil"/>
              <w:right w:val="nil"/>
            </w:tcBorders>
            <w:shd w:val="clear" w:color="auto" w:fill="auto"/>
            <w:noWrap/>
            <w:vAlign w:val="bottom"/>
          </w:tcPr>
          <w:p w14:paraId="1F2BB032">
            <w:pPr>
              <w:spacing w:line="240" w:lineRule="auto"/>
              <w:jc w:val="right"/>
              <w:rPr>
                <w:rFonts w:eastAsia="等线" w:cs="Arial"/>
                <w:sz w:val="8"/>
                <w:szCs w:val="8"/>
                <w:lang w:eastAsia="zh-CN"/>
              </w:rPr>
            </w:pPr>
            <w:r>
              <w:rPr>
                <w:rFonts w:eastAsia="等线" w:cs="Arial"/>
                <w:sz w:val="8"/>
                <w:szCs w:val="8"/>
                <w:lang w:eastAsia="zh-CN"/>
              </w:rPr>
              <w:t>0.104863</w:t>
            </w:r>
          </w:p>
        </w:tc>
      </w:tr>
      <w:tr w14:paraId="34C6B83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05666A">
            <w:pPr>
              <w:spacing w:line="240" w:lineRule="auto"/>
              <w:jc w:val="right"/>
              <w:rPr>
                <w:rFonts w:eastAsia="等线" w:cs="Arial"/>
                <w:sz w:val="8"/>
                <w:szCs w:val="8"/>
                <w:lang w:eastAsia="zh-CN"/>
              </w:rPr>
            </w:pPr>
            <w:r>
              <w:rPr>
                <w:rFonts w:eastAsia="等线" w:cs="Arial"/>
                <w:sz w:val="8"/>
                <w:szCs w:val="8"/>
                <w:lang w:eastAsia="zh-CN"/>
              </w:rPr>
              <w:t>13.33</w:t>
            </w:r>
          </w:p>
        </w:tc>
        <w:tc>
          <w:tcPr>
            <w:tcW w:w="311" w:type="pct"/>
            <w:tcBorders>
              <w:top w:val="nil"/>
              <w:left w:val="nil"/>
              <w:bottom w:val="nil"/>
              <w:right w:val="nil"/>
            </w:tcBorders>
            <w:shd w:val="clear" w:color="auto" w:fill="auto"/>
            <w:noWrap/>
            <w:vAlign w:val="bottom"/>
          </w:tcPr>
          <w:p w14:paraId="7636E398">
            <w:pPr>
              <w:spacing w:line="240" w:lineRule="auto"/>
              <w:jc w:val="right"/>
              <w:rPr>
                <w:rFonts w:eastAsia="等线" w:cs="Arial"/>
                <w:sz w:val="8"/>
                <w:szCs w:val="8"/>
                <w:lang w:eastAsia="zh-CN"/>
              </w:rPr>
            </w:pPr>
            <w:r>
              <w:rPr>
                <w:rFonts w:eastAsia="等线" w:cs="Arial"/>
                <w:sz w:val="8"/>
                <w:szCs w:val="8"/>
                <w:lang w:eastAsia="zh-CN"/>
              </w:rPr>
              <w:t>0.3015</w:t>
            </w:r>
          </w:p>
        </w:tc>
        <w:tc>
          <w:tcPr>
            <w:tcW w:w="438" w:type="pct"/>
            <w:tcBorders>
              <w:top w:val="nil"/>
              <w:left w:val="nil"/>
              <w:bottom w:val="nil"/>
              <w:right w:val="nil"/>
            </w:tcBorders>
            <w:shd w:val="clear" w:color="auto" w:fill="auto"/>
            <w:noWrap/>
            <w:vAlign w:val="bottom"/>
          </w:tcPr>
          <w:p w14:paraId="32C63E6C">
            <w:pPr>
              <w:spacing w:line="240" w:lineRule="auto"/>
              <w:jc w:val="right"/>
              <w:rPr>
                <w:rFonts w:eastAsia="等线" w:cs="Arial"/>
                <w:sz w:val="8"/>
                <w:szCs w:val="8"/>
                <w:lang w:eastAsia="zh-CN"/>
              </w:rPr>
            </w:pPr>
            <w:r>
              <w:rPr>
                <w:rFonts w:eastAsia="等线" w:cs="Arial"/>
                <w:sz w:val="8"/>
                <w:szCs w:val="8"/>
                <w:lang w:eastAsia="zh-CN"/>
              </w:rPr>
              <w:t>0.101128</w:t>
            </w:r>
          </w:p>
        </w:tc>
        <w:tc>
          <w:tcPr>
            <w:tcW w:w="251" w:type="pct"/>
            <w:tcBorders>
              <w:top w:val="nil"/>
              <w:left w:val="nil"/>
              <w:bottom w:val="nil"/>
              <w:right w:val="nil"/>
            </w:tcBorders>
            <w:shd w:val="clear" w:color="auto" w:fill="auto"/>
            <w:noWrap/>
            <w:vAlign w:val="bottom"/>
          </w:tcPr>
          <w:p w14:paraId="7A5586FA">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3E282B8B">
            <w:pPr>
              <w:spacing w:line="240" w:lineRule="auto"/>
              <w:jc w:val="right"/>
              <w:rPr>
                <w:rFonts w:eastAsia="等线" w:cs="Arial"/>
                <w:sz w:val="8"/>
                <w:szCs w:val="8"/>
                <w:lang w:eastAsia="zh-CN"/>
              </w:rPr>
            </w:pPr>
            <w:r>
              <w:rPr>
                <w:rFonts w:eastAsia="等线" w:cs="Arial"/>
                <w:sz w:val="8"/>
                <w:szCs w:val="8"/>
                <w:lang w:eastAsia="zh-CN"/>
              </w:rPr>
              <w:t>0.6762</w:t>
            </w:r>
          </w:p>
        </w:tc>
        <w:tc>
          <w:tcPr>
            <w:tcW w:w="438" w:type="pct"/>
            <w:tcBorders>
              <w:top w:val="nil"/>
              <w:left w:val="nil"/>
              <w:bottom w:val="nil"/>
              <w:right w:val="nil"/>
            </w:tcBorders>
            <w:shd w:val="clear" w:color="auto" w:fill="auto"/>
            <w:noWrap/>
            <w:vAlign w:val="bottom"/>
          </w:tcPr>
          <w:p w14:paraId="261B3DC0">
            <w:pPr>
              <w:spacing w:line="240" w:lineRule="auto"/>
              <w:jc w:val="right"/>
              <w:rPr>
                <w:rFonts w:eastAsia="等线" w:cs="Arial"/>
                <w:sz w:val="8"/>
                <w:szCs w:val="8"/>
                <w:lang w:eastAsia="zh-CN"/>
              </w:rPr>
            </w:pPr>
            <w:r>
              <w:rPr>
                <w:rFonts w:eastAsia="等线" w:cs="Arial"/>
                <w:sz w:val="8"/>
                <w:szCs w:val="8"/>
                <w:lang w:eastAsia="zh-CN"/>
              </w:rPr>
              <w:t>0.10058</w:t>
            </w:r>
          </w:p>
        </w:tc>
        <w:tc>
          <w:tcPr>
            <w:tcW w:w="251" w:type="pct"/>
            <w:tcBorders>
              <w:top w:val="nil"/>
              <w:left w:val="nil"/>
              <w:bottom w:val="nil"/>
              <w:right w:val="nil"/>
            </w:tcBorders>
            <w:shd w:val="clear" w:color="auto" w:fill="auto"/>
            <w:noWrap/>
            <w:vAlign w:val="bottom"/>
          </w:tcPr>
          <w:p w14:paraId="7E1CC8CF">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3150BA24">
            <w:pPr>
              <w:spacing w:line="240" w:lineRule="auto"/>
              <w:jc w:val="right"/>
              <w:rPr>
                <w:rFonts w:eastAsia="等线" w:cs="Arial"/>
                <w:sz w:val="8"/>
                <w:szCs w:val="8"/>
                <w:lang w:eastAsia="zh-CN"/>
              </w:rPr>
            </w:pPr>
            <w:r>
              <w:rPr>
                <w:rFonts w:eastAsia="等线" w:cs="Arial"/>
                <w:sz w:val="8"/>
                <w:szCs w:val="8"/>
                <w:lang w:eastAsia="zh-CN"/>
              </w:rPr>
              <w:t>0.2609</w:t>
            </w:r>
          </w:p>
        </w:tc>
        <w:tc>
          <w:tcPr>
            <w:tcW w:w="438" w:type="pct"/>
            <w:tcBorders>
              <w:top w:val="nil"/>
              <w:left w:val="nil"/>
              <w:bottom w:val="nil"/>
              <w:right w:val="nil"/>
            </w:tcBorders>
            <w:shd w:val="clear" w:color="auto" w:fill="auto"/>
            <w:noWrap/>
            <w:vAlign w:val="bottom"/>
          </w:tcPr>
          <w:p w14:paraId="0101C42F">
            <w:pPr>
              <w:spacing w:line="240" w:lineRule="auto"/>
              <w:jc w:val="right"/>
              <w:rPr>
                <w:rFonts w:eastAsia="等线" w:cs="Arial"/>
                <w:sz w:val="8"/>
                <w:szCs w:val="8"/>
                <w:lang w:eastAsia="zh-CN"/>
              </w:rPr>
            </w:pPr>
            <w:r>
              <w:rPr>
                <w:rFonts w:eastAsia="等线" w:cs="Arial"/>
                <w:sz w:val="8"/>
                <w:szCs w:val="8"/>
                <w:lang w:eastAsia="zh-CN"/>
              </w:rPr>
              <w:t>0.104685</w:t>
            </w:r>
          </w:p>
        </w:tc>
        <w:tc>
          <w:tcPr>
            <w:tcW w:w="251" w:type="pct"/>
            <w:tcBorders>
              <w:top w:val="nil"/>
              <w:left w:val="nil"/>
              <w:bottom w:val="nil"/>
              <w:right w:val="nil"/>
            </w:tcBorders>
            <w:shd w:val="clear" w:color="auto" w:fill="auto"/>
            <w:noWrap/>
            <w:vAlign w:val="bottom"/>
          </w:tcPr>
          <w:p w14:paraId="3BCFEF07">
            <w:pPr>
              <w:spacing w:line="240" w:lineRule="auto"/>
              <w:jc w:val="right"/>
              <w:rPr>
                <w:rFonts w:eastAsia="等线" w:cs="Arial"/>
                <w:sz w:val="8"/>
                <w:szCs w:val="8"/>
                <w:lang w:eastAsia="zh-CN"/>
              </w:rPr>
            </w:pPr>
            <w:r>
              <w:rPr>
                <w:rFonts w:eastAsia="等线" w:cs="Arial"/>
                <w:sz w:val="8"/>
                <w:szCs w:val="8"/>
                <w:lang w:eastAsia="zh-CN"/>
              </w:rPr>
              <w:t>13.01</w:t>
            </w:r>
          </w:p>
        </w:tc>
        <w:tc>
          <w:tcPr>
            <w:tcW w:w="311" w:type="pct"/>
            <w:tcBorders>
              <w:top w:val="nil"/>
              <w:left w:val="nil"/>
              <w:bottom w:val="nil"/>
              <w:right w:val="nil"/>
            </w:tcBorders>
            <w:shd w:val="clear" w:color="auto" w:fill="auto"/>
            <w:noWrap/>
            <w:vAlign w:val="bottom"/>
          </w:tcPr>
          <w:p w14:paraId="3311C2FA">
            <w:pPr>
              <w:spacing w:line="240" w:lineRule="auto"/>
              <w:jc w:val="right"/>
              <w:rPr>
                <w:rFonts w:eastAsia="等线" w:cs="Arial"/>
                <w:sz w:val="8"/>
                <w:szCs w:val="8"/>
                <w:lang w:eastAsia="zh-CN"/>
              </w:rPr>
            </w:pPr>
            <w:r>
              <w:rPr>
                <w:rFonts w:eastAsia="等线" w:cs="Arial"/>
                <w:sz w:val="8"/>
                <w:szCs w:val="8"/>
                <w:lang w:eastAsia="zh-CN"/>
              </w:rPr>
              <w:t>0.1472</w:t>
            </w:r>
          </w:p>
        </w:tc>
        <w:tc>
          <w:tcPr>
            <w:tcW w:w="438" w:type="pct"/>
            <w:tcBorders>
              <w:top w:val="nil"/>
              <w:left w:val="nil"/>
              <w:bottom w:val="nil"/>
              <w:right w:val="nil"/>
            </w:tcBorders>
            <w:shd w:val="clear" w:color="auto" w:fill="auto"/>
            <w:noWrap/>
            <w:vAlign w:val="bottom"/>
          </w:tcPr>
          <w:p w14:paraId="4B71B12F">
            <w:pPr>
              <w:spacing w:line="240" w:lineRule="auto"/>
              <w:jc w:val="right"/>
              <w:rPr>
                <w:rFonts w:eastAsia="等线" w:cs="Arial"/>
                <w:sz w:val="8"/>
                <w:szCs w:val="8"/>
                <w:lang w:eastAsia="zh-CN"/>
              </w:rPr>
            </w:pPr>
            <w:r>
              <w:rPr>
                <w:rFonts w:eastAsia="等线" w:cs="Arial"/>
                <w:sz w:val="8"/>
                <w:szCs w:val="8"/>
                <w:lang w:eastAsia="zh-CN"/>
              </w:rPr>
              <w:t>0.097193</w:t>
            </w:r>
          </w:p>
        </w:tc>
        <w:tc>
          <w:tcPr>
            <w:tcW w:w="251" w:type="pct"/>
            <w:tcBorders>
              <w:top w:val="nil"/>
              <w:left w:val="nil"/>
              <w:bottom w:val="nil"/>
              <w:right w:val="nil"/>
            </w:tcBorders>
            <w:shd w:val="clear" w:color="auto" w:fill="auto"/>
            <w:noWrap/>
            <w:vAlign w:val="bottom"/>
          </w:tcPr>
          <w:p w14:paraId="63A73309">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205DCDBE">
            <w:pPr>
              <w:spacing w:line="240" w:lineRule="auto"/>
              <w:jc w:val="right"/>
              <w:rPr>
                <w:rFonts w:eastAsia="等线" w:cs="Arial"/>
                <w:sz w:val="8"/>
                <w:szCs w:val="8"/>
                <w:lang w:eastAsia="zh-CN"/>
              </w:rPr>
            </w:pPr>
            <w:r>
              <w:rPr>
                <w:rFonts w:eastAsia="等线" w:cs="Arial"/>
                <w:sz w:val="8"/>
                <w:szCs w:val="8"/>
                <w:lang w:eastAsia="zh-CN"/>
              </w:rPr>
              <w:t>0.6766</w:t>
            </w:r>
          </w:p>
        </w:tc>
        <w:tc>
          <w:tcPr>
            <w:tcW w:w="438" w:type="pct"/>
            <w:tcBorders>
              <w:top w:val="nil"/>
              <w:left w:val="nil"/>
              <w:bottom w:val="nil"/>
              <w:right w:val="nil"/>
            </w:tcBorders>
            <w:shd w:val="clear" w:color="auto" w:fill="auto"/>
            <w:noWrap/>
            <w:vAlign w:val="bottom"/>
          </w:tcPr>
          <w:p w14:paraId="49AAB3F6">
            <w:pPr>
              <w:spacing w:line="240" w:lineRule="auto"/>
              <w:jc w:val="right"/>
              <w:rPr>
                <w:rFonts w:eastAsia="等线" w:cs="Arial"/>
                <w:sz w:val="8"/>
                <w:szCs w:val="8"/>
                <w:lang w:eastAsia="zh-CN"/>
              </w:rPr>
            </w:pPr>
            <w:r>
              <w:rPr>
                <w:rFonts w:eastAsia="等线" w:cs="Arial"/>
                <w:sz w:val="8"/>
                <w:szCs w:val="8"/>
                <w:lang w:eastAsia="zh-CN"/>
              </w:rPr>
              <w:t>0.114544</w:t>
            </w:r>
          </w:p>
        </w:tc>
      </w:tr>
      <w:tr w14:paraId="25E8B3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95D346">
            <w:pPr>
              <w:spacing w:line="240" w:lineRule="auto"/>
              <w:jc w:val="right"/>
              <w:rPr>
                <w:rFonts w:eastAsia="等线" w:cs="Arial"/>
                <w:sz w:val="8"/>
                <w:szCs w:val="8"/>
                <w:lang w:eastAsia="zh-CN"/>
              </w:rPr>
            </w:pPr>
            <w:r>
              <w:rPr>
                <w:rFonts w:eastAsia="等线" w:cs="Arial"/>
                <w:sz w:val="8"/>
                <w:szCs w:val="8"/>
                <w:lang w:eastAsia="zh-CN"/>
              </w:rPr>
              <w:t>13.32</w:t>
            </w:r>
          </w:p>
        </w:tc>
        <w:tc>
          <w:tcPr>
            <w:tcW w:w="311" w:type="pct"/>
            <w:tcBorders>
              <w:top w:val="nil"/>
              <w:left w:val="nil"/>
              <w:bottom w:val="nil"/>
              <w:right w:val="nil"/>
            </w:tcBorders>
            <w:shd w:val="clear" w:color="auto" w:fill="auto"/>
            <w:noWrap/>
            <w:vAlign w:val="bottom"/>
          </w:tcPr>
          <w:p w14:paraId="7CD6EE3B">
            <w:pPr>
              <w:spacing w:line="240" w:lineRule="auto"/>
              <w:jc w:val="right"/>
              <w:rPr>
                <w:rFonts w:eastAsia="等线" w:cs="Arial"/>
                <w:sz w:val="8"/>
                <w:szCs w:val="8"/>
                <w:lang w:eastAsia="zh-CN"/>
              </w:rPr>
            </w:pPr>
            <w:r>
              <w:rPr>
                <w:rFonts w:eastAsia="等线" w:cs="Arial"/>
                <w:sz w:val="8"/>
                <w:szCs w:val="8"/>
                <w:lang w:eastAsia="zh-CN"/>
              </w:rPr>
              <w:t>0.1278</w:t>
            </w:r>
          </w:p>
        </w:tc>
        <w:tc>
          <w:tcPr>
            <w:tcW w:w="438" w:type="pct"/>
            <w:tcBorders>
              <w:top w:val="nil"/>
              <w:left w:val="nil"/>
              <w:bottom w:val="nil"/>
              <w:right w:val="nil"/>
            </w:tcBorders>
            <w:shd w:val="clear" w:color="auto" w:fill="auto"/>
            <w:noWrap/>
            <w:vAlign w:val="bottom"/>
          </w:tcPr>
          <w:p w14:paraId="5C7E4A6A">
            <w:pPr>
              <w:spacing w:line="240" w:lineRule="auto"/>
              <w:jc w:val="right"/>
              <w:rPr>
                <w:rFonts w:eastAsia="等线" w:cs="Arial"/>
                <w:sz w:val="8"/>
                <w:szCs w:val="8"/>
                <w:lang w:eastAsia="zh-CN"/>
              </w:rPr>
            </w:pPr>
            <w:r>
              <w:rPr>
                <w:rFonts w:eastAsia="等线" w:cs="Arial"/>
                <w:sz w:val="8"/>
                <w:szCs w:val="8"/>
                <w:lang w:eastAsia="zh-CN"/>
              </w:rPr>
              <w:t>0.095809</w:t>
            </w:r>
          </w:p>
        </w:tc>
        <w:tc>
          <w:tcPr>
            <w:tcW w:w="251" w:type="pct"/>
            <w:tcBorders>
              <w:top w:val="nil"/>
              <w:left w:val="nil"/>
              <w:bottom w:val="nil"/>
              <w:right w:val="nil"/>
            </w:tcBorders>
            <w:shd w:val="clear" w:color="auto" w:fill="auto"/>
            <w:noWrap/>
            <w:vAlign w:val="bottom"/>
          </w:tcPr>
          <w:p w14:paraId="73F99D72">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4A1A0F8E">
            <w:pPr>
              <w:spacing w:line="240" w:lineRule="auto"/>
              <w:jc w:val="right"/>
              <w:rPr>
                <w:rFonts w:eastAsia="等线" w:cs="Arial"/>
                <w:sz w:val="8"/>
                <w:szCs w:val="8"/>
                <w:lang w:eastAsia="zh-CN"/>
              </w:rPr>
            </w:pPr>
            <w:r>
              <w:rPr>
                <w:rFonts w:eastAsia="等线" w:cs="Arial"/>
                <w:sz w:val="8"/>
                <w:szCs w:val="8"/>
                <w:lang w:eastAsia="zh-CN"/>
              </w:rPr>
              <w:t>0.3408</w:t>
            </w:r>
          </w:p>
        </w:tc>
        <w:tc>
          <w:tcPr>
            <w:tcW w:w="438" w:type="pct"/>
            <w:tcBorders>
              <w:top w:val="nil"/>
              <w:left w:val="nil"/>
              <w:bottom w:val="nil"/>
              <w:right w:val="nil"/>
            </w:tcBorders>
            <w:shd w:val="clear" w:color="auto" w:fill="auto"/>
            <w:noWrap/>
            <w:vAlign w:val="bottom"/>
          </w:tcPr>
          <w:p w14:paraId="64D39F36">
            <w:pPr>
              <w:spacing w:line="240" w:lineRule="auto"/>
              <w:jc w:val="right"/>
              <w:rPr>
                <w:rFonts w:eastAsia="等线" w:cs="Arial"/>
                <w:sz w:val="8"/>
                <w:szCs w:val="8"/>
                <w:lang w:eastAsia="zh-CN"/>
              </w:rPr>
            </w:pPr>
            <w:r>
              <w:rPr>
                <w:rFonts w:eastAsia="等线" w:cs="Arial"/>
                <w:sz w:val="8"/>
                <w:szCs w:val="8"/>
                <w:lang w:eastAsia="zh-CN"/>
              </w:rPr>
              <w:t>0.113705</w:t>
            </w:r>
          </w:p>
        </w:tc>
        <w:tc>
          <w:tcPr>
            <w:tcW w:w="251" w:type="pct"/>
            <w:tcBorders>
              <w:top w:val="nil"/>
              <w:left w:val="nil"/>
              <w:bottom w:val="nil"/>
              <w:right w:val="nil"/>
            </w:tcBorders>
            <w:shd w:val="clear" w:color="auto" w:fill="auto"/>
            <w:noWrap/>
            <w:vAlign w:val="bottom"/>
          </w:tcPr>
          <w:p w14:paraId="258FD8A6">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1A771FB7">
            <w:pPr>
              <w:spacing w:line="240" w:lineRule="auto"/>
              <w:jc w:val="right"/>
              <w:rPr>
                <w:rFonts w:eastAsia="等线" w:cs="Arial"/>
                <w:sz w:val="8"/>
                <w:szCs w:val="8"/>
                <w:lang w:eastAsia="zh-CN"/>
              </w:rPr>
            </w:pPr>
            <w:r>
              <w:rPr>
                <w:rFonts w:eastAsia="等线" w:cs="Arial"/>
                <w:sz w:val="8"/>
                <w:szCs w:val="8"/>
                <w:lang w:eastAsia="zh-CN"/>
              </w:rPr>
              <w:t>0.1735</w:t>
            </w:r>
          </w:p>
        </w:tc>
        <w:tc>
          <w:tcPr>
            <w:tcW w:w="438" w:type="pct"/>
            <w:tcBorders>
              <w:top w:val="nil"/>
              <w:left w:val="nil"/>
              <w:bottom w:val="nil"/>
              <w:right w:val="nil"/>
            </w:tcBorders>
            <w:shd w:val="clear" w:color="auto" w:fill="auto"/>
            <w:noWrap/>
            <w:vAlign w:val="bottom"/>
          </w:tcPr>
          <w:p w14:paraId="670866ED">
            <w:pPr>
              <w:spacing w:line="240" w:lineRule="auto"/>
              <w:jc w:val="right"/>
              <w:rPr>
                <w:rFonts w:eastAsia="等线" w:cs="Arial"/>
                <w:sz w:val="8"/>
                <w:szCs w:val="8"/>
                <w:lang w:eastAsia="zh-CN"/>
              </w:rPr>
            </w:pPr>
            <w:r>
              <w:rPr>
                <w:rFonts w:eastAsia="等线" w:cs="Arial"/>
                <w:sz w:val="8"/>
                <w:szCs w:val="8"/>
                <w:lang w:eastAsia="zh-CN"/>
              </w:rPr>
              <w:t>0.109633</w:t>
            </w:r>
          </w:p>
        </w:tc>
        <w:tc>
          <w:tcPr>
            <w:tcW w:w="251" w:type="pct"/>
            <w:tcBorders>
              <w:top w:val="nil"/>
              <w:left w:val="nil"/>
              <w:bottom w:val="nil"/>
              <w:right w:val="nil"/>
            </w:tcBorders>
            <w:shd w:val="clear" w:color="auto" w:fill="auto"/>
            <w:noWrap/>
            <w:vAlign w:val="bottom"/>
          </w:tcPr>
          <w:p w14:paraId="48617BD2">
            <w:pPr>
              <w:spacing w:line="240" w:lineRule="auto"/>
              <w:jc w:val="right"/>
              <w:rPr>
                <w:rFonts w:eastAsia="等线" w:cs="Arial"/>
                <w:sz w:val="8"/>
                <w:szCs w:val="8"/>
                <w:lang w:eastAsia="zh-CN"/>
              </w:rPr>
            </w:pPr>
            <w:r>
              <w:rPr>
                <w:rFonts w:eastAsia="等线" w:cs="Arial"/>
                <w:sz w:val="8"/>
                <w:szCs w:val="8"/>
                <w:lang w:eastAsia="zh-CN"/>
              </w:rPr>
              <w:t>13</w:t>
            </w:r>
          </w:p>
        </w:tc>
        <w:tc>
          <w:tcPr>
            <w:tcW w:w="311" w:type="pct"/>
            <w:tcBorders>
              <w:top w:val="nil"/>
              <w:left w:val="nil"/>
              <w:bottom w:val="nil"/>
              <w:right w:val="nil"/>
            </w:tcBorders>
            <w:shd w:val="clear" w:color="auto" w:fill="auto"/>
            <w:noWrap/>
            <w:vAlign w:val="bottom"/>
          </w:tcPr>
          <w:p w14:paraId="5ED80C71">
            <w:pPr>
              <w:spacing w:line="240" w:lineRule="auto"/>
              <w:jc w:val="right"/>
              <w:rPr>
                <w:rFonts w:eastAsia="等线" w:cs="Arial"/>
                <w:sz w:val="8"/>
                <w:szCs w:val="8"/>
                <w:lang w:eastAsia="zh-CN"/>
              </w:rPr>
            </w:pPr>
            <w:r>
              <w:rPr>
                <w:rFonts w:eastAsia="等线" w:cs="Arial"/>
                <w:sz w:val="8"/>
                <w:szCs w:val="8"/>
                <w:lang w:eastAsia="zh-CN"/>
              </w:rPr>
              <w:t>-0.3118</w:t>
            </w:r>
          </w:p>
        </w:tc>
        <w:tc>
          <w:tcPr>
            <w:tcW w:w="438" w:type="pct"/>
            <w:tcBorders>
              <w:top w:val="nil"/>
              <w:left w:val="nil"/>
              <w:bottom w:val="nil"/>
              <w:right w:val="nil"/>
            </w:tcBorders>
            <w:shd w:val="clear" w:color="auto" w:fill="auto"/>
            <w:noWrap/>
            <w:vAlign w:val="bottom"/>
          </w:tcPr>
          <w:p w14:paraId="21622D22">
            <w:pPr>
              <w:spacing w:line="240" w:lineRule="auto"/>
              <w:jc w:val="right"/>
              <w:rPr>
                <w:rFonts w:eastAsia="等线" w:cs="Arial"/>
                <w:sz w:val="8"/>
                <w:szCs w:val="8"/>
                <w:lang w:eastAsia="zh-CN"/>
              </w:rPr>
            </w:pPr>
            <w:r>
              <w:rPr>
                <w:rFonts w:eastAsia="等线" w:cs="Arial"/>
                <w:sz w:val="8"/>
                <w:szCs w:val="8"/>
                <w:lang w:eastAsia="zh-CN"/>
              </w:rPr>
              <w:t>0.108001</w:t>
            </w:r>
          </w:p>
        </w:tc>
        <w:tc>
          <w:tcPr>
            <w:tcW w:w="251" w:type="pct"/>
            <w:tcBorders>
              <w:top w:val="nil"/>
              <w:left w:val="nil"/>
              <w:bottom w:val="nil"/>
              <w:right w:val="nil"/>
            </w:tcBorders>
            <w:shd w:val="clear" w:color="auto" w:fill="auto"/>
            <w:noWrap/>
            <w:vAlign w:val="bottom"/>
          </w:tcPr>
          <w:p w14:paraId="4E6A4246">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5D7D57DC">
            <w:pPr>
              <w:spacing w:line="240" w:lineRule="auto"/>
              <w:jc w:val="right"/>
              <w:rPr>
                <w:rFonts w:eastAsia="等线" w:cs="Arial"/>
                <w:sz w:val="8"/>
                <w:szCs w:val="8"/>
                <w:lang w:eastAsia="zh-CN"/>
              </w:rPr>
            </w:pPr>
            <w:r>
              <w:rPr>
                <w:rFonts w:eastAsia="等线" w:cs="Arial"/>
                <w:sz w:val="8"/>
                <w:szCs w:val="8"/>
                <w:lang w:eastAsia="zh-CN"/>
              </w:rPr>
              <w:t>0.1025</w:t>
            </w:r>
          </w:p>
        </w:tc>
        <w:tc>
          <w:tcPr>
            <w:tcW w:w="438" w:type="pct"/>
            <w:tcBorders>
              <w:top w:val="nil"/>
              <w:left w:val="nil"/>
              <w:bottom w:val="nil"/>
              <w:right w:val="nil"/>
            </w:tcBorders>
            <w:shd w:val="clear" w:color="auto" w:fill="auto"/>
            <w:noWrap/>
            <w:vAlign w:val="bottom"/>
          </w:tcPr>
          <w:p w14:paraId="2CA08A5C">
            <w:pPr>
              <w:spacing w:line="240" w:lineRule="auto"/>
              <w:jc w:val="right"/>
              <w:rPr>
                <w:rFonts w:eastAsia="等线" w:cs="Arial"/>
                <w:sz w:val="8"/>
                <w:szCs w:val="8"/>
                <w:lang w:eastAsia="zh-CN"/>
              </w:rPr>
            </w:pPr>
            <w:r>
              <w:rPr>
                <w:rFonts w:eastAsia="等线" w:cs="Arial"/>
                <w:sz w:val="8"/>
                <w:szCs w:val="8"/>
                <w:lang w:eastAsia="zh-CN"/>
              </w:rPr>
              <w:t>0.104836</w:t>
            </w:r>
          </w:p>
        </w:tc>
      </w:tr>
      <w:tr w14:paraId="790B4AD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384BCA">
            <w:pPr>
              <w:spacing w:line="240" w:lineRule="auto"/>
              <w:jc w:val="right"/>
              <w:rPr>
                <w:rFonts w:eastAsia="等线" w:cs="Arial"/>
                <w:sz w:val="8"/>
                <w:szCs w:val="8"/>
                <w:lang w:eastAsia="zh-CN"/>
              </w:rPr>
            </w:pPr>
            <w:r>
              <w:rPr>
                <w:rFonts w:eastAsia="等线" w:cs="Arial"/>
                <w:sz w:val="8"/>
                <w:szCs w:val="8"/>
                <w:lang w:eastAsia="zh-CN"/>
              </w:rPr>
              <w:t>13.32</w:t>
            </w:r>
          </w:p>
        </w:tc>
        <w:tc>
          <w:tcPr>
            <w:tcW w:w="311" w:type="pct"/>
            <w:tcBorders>
              <w:top w:val="nil"/>
              <w:left w:val="nil"/>
              <w:bottom w:val="nil"/>
              <w:right w:val="nil"/>
            </w:tcBorders>
            <w:shd w:val="clear" w:color="auto" w:fill="auto"/>
            <w:noWrap/>
            <w:vAlign w:val="bottom"/>
          </w:tcPr>
          <w:p w14:paraId="69C07380">
            <w:pPr>
              <w:spacing w:line="240" w:lineRule="auto"/>
              <w:jc w:val="right"/>
              <w:rPr>
                <w:rFonts w:eastAsia="等线" w:cs="Arial"/>
                <w:sz w:val="8"/>
                <w:szCs w:val="8"/>
                <w:lang w:eastAsia="zh-CN"/>
              </w:rPr>
            </w:pPr>
            <w:r>
              <w:rPr>
                <w:rFonts w:eastAsia="等线" w:cs="Arial"/>
                <w:sz w:val="8"/>
                <w:szCs w:val="8"/>
                <w:lang w:eastAsia="zh-CN"/>
              </w:rPr>
              <w:t>0.119</w:t>
            </w:r>
          </w:p>
        </w:tc>
        <w:tc>
          <w:tcPr>
            <w:tcW w:w="438" w:type="pct"/>
            <w:tcBorders>
              <w:top w:val="nil"/>
              <w:left w:val="nil"/>
              <w:bottom w:val="nil"/>
              <w:right w:val="nil"/>
            </w:tcBorders>
            <w:shd w:val="clear" w:color="auto" w:fill="auto"/>
            <w:noWrap/>
            <w:vAlign w:val="bottom"/>
          </w:tcPr>
          <w:p w14:paraId="171BDDBA">
            <w:pPr>
              <w:spacing w:line="240" w:lineRule="auto"/>
              <w:jc w:val="right"/>
              <w:rPr>
                <w:rFonts w:eastAsia="等线" w:cs="Arial"/>
                <w:sz w:val="8"/>
                <w:szCs w:val="8"/>
                <w:lang w:eastAsia="zh-CN"/>
              </w:rPr>
            </w:pPr>
            <w:r>
              <w:rPr>
                <w:rFonts w:eastAsia="等线" w:cs="Arial"/>
                <w:sz w:val="8"/>
                <w:szCs w:val="8"/>
                <w:lang w:eastAsia="zh-CN"/>
              </w:rPr>
              <w:t>0.149345</w:t>
            </w:r>
          </w:p>
        </w:tc>
        <w:tc>
          <w:tcPr>
            <w:tcW w:w="251" w:type="pct"/>
            <w:tcBorders>
              <w:top w:val="nil"/>
              <w:left w:val="nil"/>
              <w:bottom w:val="nil"/>
              <w:right w:val="nil"/>
            </w:tcBorders>
            <w:shd w:val="clear" w:color="auto" w:fill="auto"/>
            <w:noWrap/>
            <w:vAlign w:val="bottom"/>
          </w:tcPr>
          <w:p w14:paraId="2315F573">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1C75FE31">
            <w:pPr>
              <w:spacing w:line="240" w:lineRule="auto"/>
              <w:jc w:val="right"/>
              <w:rPr>
                <w:rFonts w:eastAsia="等线" w:cs="Arial"/>
                <w:sz w:val="8"/>
                <w:szCs w:val="8"/>
                <w:lang w:eastAsia="zh-CN"/>
              </w:rPr>
            </w:pPr>
            <w:r>
              <w:rPr>
                <w:rFonts w:eastAsia="等线" w:cs="Arial"/>
                <w:sz w:val="8"/>
                <w:szCs w:val="8"/>
                <w:lang w:eastAsia="zh-CN"/>
              </w:rPr>
              <w:t>0.1621</w:t>
            </w:r>
          </w:p>
        </w:tc>
        <w:tc>
          <w:tcPr>
            <w:tcW w:w="438" w:type="pct"/>
            <w:tcBorders>
              <w:top w:val="nil"/>
              <w:left w:val="nil"/>
              <w:bottom w:val="nil"/>
              <w:right w:val="nil"/>
            </w:tcBorders>
            <w:shd w:val="clear" w:color="auto" w:fill="auto"/>
            <w:noWrap/>
            <w:vAlign w:val="bottom"/>
          </w:tcPr>
          <w:p w14:paraId="75A5673A">
            <w:pPr>
              <w:spacing w:line="240" w:lineRule="auto"/>
              <w:jc w:val="right"/>
              <w:rPr>
                <w:rFonts w:eastAsia="等线" w:cs="Arial"/>
                <w:sz w:val="8"/>
                <w:szCs w:val="8"/>
                <w:lang w:eastAsia="zh-CN"/>
              </w:rPr>
            </w:pPr>
            <w:r>
              <w:rPr>
                <w:rFonts w:eastAsia="等线" w:cs="Arial"/>
                <w:sz w:val="8"/>
                <w:szCs w:val="8"/>
                <w:lang w:eastAsia="zh-CN"/>
              </w:rPr>
              <w:t>0.100651</w:t>
            </w:r>
          </w:p>
        </w:tc>
        <w:tc>
          <w:tcPr>
            <w:tcW w:w="251" w:type="pct"/>
            <w:tcBorders>
              <w:top w:val="nil"/>
              <w:left w:val="nil"/>
              <w:bottom w:val="nil"/>
              <w:right w:val="nil"/>
            </w:tcBorders>
            <w:shd w:val="clear" w:color="auto" w:fill="auto"/>
            <w:noWrap/>
            <w:vAlign w:val="bottom"/>
          </w:tcPr>
          <w:p w14:paraId="65761C92">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7F32FAA8">
            <w:pPr>
              <w:spacing w:line="240" w:lineRule="auto"/>
              <w:jc w:val="right"/>
              <w:rPr>
                <w:rFonts w:eastAsia="等线" w:cs="Arial"/>
                <w:sz w:val="8"/>
                <w:szCs w:val="8"/>
                <w:lang w:eastAsia="zh-CN"/>
              </w:rPr>
            </w:pPr>
            <w:r>
              <w:rPr>
                <w:rFonts w:eastAsia="等线" w:cs="Arial"/>
                <w:sz w:val="8"/>
                <w:szCs w:val="8"/>
                <w:lang w:eastAsia="zh-CN"/>
              </w:rPr>
              <w:t>-0.2461</w:t>
            </w:r>
          </w:p>
        </w:tc>
        <w:tc>
          <w:tcPr>
            <w:tcW w:w="438" w:type="pct"/>
            <w:tcBorders>
              <w:top w:val="nil"/>
              <w:left w:val="nil"/>
              <w:bottom w:val="nil"/>
              <w:right w:val="nil"/>
            </w:tcBorders>
            <w:shd w:val="clear" w:color="auto" w:fill="auto"/>
            <w:noWrap/>
            <w:vAlign w:val="bottom"/>
          </w:tcPr>
          <w:p w14:paraId="61C6F544">
            <w:pPr>
              <w:spacing w:line="240" w:lineRule="auto"/>
              <w:jc w:val="right"/>
              <w:rPr>
                <w:rFonts w:eastAsia="等线" w:cs="Arial"/>
                <w:sz w:val="8"/>
                <w:szCs w:val="8"/>
                <w:lang w:eastAsia="zh-CN"/>
              </w:rPr>
            </w:pPr>
            <w:r>
              <w:rPr>
                <w:rFonts w:eastAsia="等线" w:cs="Arial"/>
                <w:sz w:val="8"/>
                <w:szCs w:val="8"/>
                <w:lang w:eastAsia="zh-CN"/>
              </w:rPr>
              <w:t>0.093746</w:t>
            </w:r>
          </w:p>
        </w:tc>
        <w:tc>
          <w:tcPr>
            <w:tcW w:w="251" w:type="pct"/>
            <w:tcBorders>
              <w:top w:val="nil"/>
              <w:left w:val="nil"/>
              <w:bottom w:val="nil"/>
              <w:right w:val="nil"/>
            </w:tcBorders>
            <w:shd w:val="clear" w:color="auto" w:fill="auto"/>
            <w:noWrap/>
            <w:vAlign w:val="bottom"/>
          </w:tcPr>
          <w:p w14:paraId="28BC23D2">
            <w:pPr>
              <w:spacing w:line="240" w:lineRule="auto"/>
              <w:jc w:val="right"/>
              <w:rPr>
                <w:rFonts w:eastAsia="等线" w:cs="Arial"/>
                <w:sz w:val="8"/>
                <w:szCs w:val="8"/>
                <w:lang w:eastAsia="zh-CN"/>
              </w:rPr>
            </w:pPr>
            <w:r>
              <w:rPr>
                <w:rFonts w:eastAsia="等线" w:cs="Arial"/>
                <w:sz w:val="8"/>
                <w:szCs w:val="8"/>
                <w:lang w:eastAsia="zh-CN"/>
              </w:rPr>
              <w:t>12.99</w:t>
            </w:r>
          </w:p>
        </w:tc>
        <w:tc>
          <w:tcPr>
            <w:tcW w:w="311" w:type="pct"/>
            <w:tcBorders>
              <w:top w:val="nil"/>
              <w:left w:val="nil"/>
              <w:bottom w:val="nil"/>
              <w:right w:val="nil"/>
            </w:tcBorders>
            <w:shd w:val="clear" w:color="auto" w:fill="auto"/>
            <w:noWrap/>
            <w:vAlign w:val="bottom"/>
          </w:tcPr>
          <w:p w14:paraId="54B6FB44">
            <w:pPr>
              <w:spacing w:line="240" w:lineRule="auto"/>
              <w:jc w:val="right"/>
              <w:rPr>
                <w:rFonts w:eastAsia="等线" w:cs="Arial"/>
                <w:sz w:val="8"/>
                <w:szCs w:val="8"/>
                <w:lang w:eastAsia="zh-CN"/>
              </w:rPr>
            </w:pPr>
            <w:r>
              <w:rPr>
                <w:rFonts w:eastAsia="等线" w:cs="Arial"/>
                <w:sz w:val="8"/>
                <w:szCs w:val="8"/>
                <w:lang w:eastAsia="zh-CN"/>
              </w:rPr>
              <w:t>0.1489</w:t>
            </w:r>
          </w:p>
        </w:tc>
        <w:tc>
          <w:tcPr>
            <w:tcW w:w="438" w:type="pct"/>
            <w:tcBorders>
              <w:top w:val="nil"/>
              <w:left w:val="nil"/>
              <w:bottom w:val="nil"/>
              <w:right w:val="nil"/>
            </w:tcBorders>
            <w:shd w:val="clear" w:color="auto" w:fill="auto"/>
            <w:noWrap/>
            <w:vAlign w:val="bottom"/>
          </w:tcPr>
          <w:p w14:paraId="0AD24097">
            <w:pPr>
              <w:spacing w:line="240" w:lineRule="auto"/>
              <w:jc w:val="right"/>
              <w:rPr>
                <w:rFonts w:eastAsia="等线" w:cs="Arial"/>
                <w:sz w:val="8"/>
                <w:szCs w:val="8"/>
                <w:lang w:eastAsia="zh-CN"/>
              </w:rPr>
            </w:pPr>
            <w:r>
              <w:rPr>
                <w:rFonts w:eastAsia="等线" w:cs="Arial"/>
                <w:sz w:val="8"/>
                <w:szCs w:val="8"/>
                <w:lang w:eastAsia="zh-CN"/>
              </w:rPr>
              <w:t>0.098112</w:t>
            </w:r>
          </w:p>
        </w:tc>
        <w:tc>
          <w:tcPr>
            <w:tcW w:w="251" w:type="pct"/>
            <w:tcBorders>
              <w:top w:val="nil"/>
              <w:left w:val="nil"/>
              <w:bottom w:val="nil"/>
              <w:right w:val="nil"/>
            </w:tcBorders>
            <w:shd w:val="clear" w:color="auto" w:fill="auto"/>
            <w:noWrap/>
            <w:vAlign w:val="bottom"/>
          </w:tcPr>
          <w:p w14:paraId="3F048F03">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2CEF3BBC">
            <w:pPr>
              <w:spacing w:line="240" w:lineRule="auto"/>
              <w:jc w:val="right"/>
              <w:rPr>
                <w:rFonts w:eastAsia="等线" w:cs="Arial"/>
                <w:sz w:val="8"/>
                <w:szCs w:val="8"/>
                <w:lang w:eastAsia="zh-CN"/>
              </w:rPr>
            </w:pPr>
            <w:r>
              <w:rPr>
                <w:rFonts w:eastAsia="等线" w:cs="Arial"/>
                <w:sz w:val="8"/>
                <w:szCs w:val="8"/>
                <w:lang w:eastAsia="zh-CN"/>
              </w:rPr>
              <w:t>0.074</w:t>
            </w:r>
          </w:p>
        </w:tc>
        <w:tc>
          <w:tcPr>
            <w:tcW w:w="438" w:type="pct"/>
            <w:tcBorders>
              <w:top w:val="nil"/>
              <w:left w:val="nil"/>
              <w:bottom w:val="nil"/>
              <w:right w:val="nil"/>
            </w:tcBorders>
            <w:shd w:val="clear" w:color="auto" w:fill="auto"/>
            <w:noWrap/>
            <w:vAlign w:val="bottom"/>
          </w:tcPr>
          <w:p w14:paraId="70D3665F">
            <w:pPr>
              <w:spacing w:line="240" w:lineRule="auto"/>
              <w:jc w:val="right"/>
              <w:rPr>
                <w:rFonts w:eastAsia="等线" w:cs="Arial"/>
                <w:sz w:val="8"/>
                <w:szCs w:val="8"/>
                <w:lang w:eastAsia="zh-CN"/>
              </w:rPr>
            </w:pPr>
            <w:r>
              <w:rPr>
                <w:rFonts w:eastAsia="等线" w:cs="Arial"/>
                <w:sz w:val="8"/>
                <w:szCs w:val="8"/>
                <w:lang w:eastAsia="zh-CN"/>
              </w:rPr>
              <w:t>0.102795</w:t>
            </w:r>
          </w:p>
        </w:tc>
      </w:tr>
      <w:tr w14:paraId="39D1725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43DFF8">
            <w:pPr>
              <w:spacing w:line="240" w:lineRule="auto"/>
              <w:jc w:val="right"/>
              <w:rPr>
                <w:rFonts w:eastAsia="等线" w:cs="Arial"/>
                <w:sz w:val="8"/>
                <w:szCs w:val="8"/>
                <w:lang w:eastAsia="zh-CN"/>
              </w:rPr>
            </w:pPr>
            <w:r>
              <w:rPr>
                <w:rFonts w:eastAsia="等线" w:cs="Arial"/>
                <w:sz w:val="8"/>
                <w:szCs w:val="8"/>
                <w:lang w:eastAsia="zh-CN"/>
              </w:rPr>
              <w:t>13.31</w:t>
            </w:r>
          </w:p>
        </w:tc>
        <w:tc>
          <w:tcPr>
            <w:tcW w:w="311" w:type="pct"/>
            <w:tcBorders>
              <w:top w:val="nil"/>
              <w:left w:val="nil"/>
              <w:bottom w:val="nil"/>
              <w:right w:val="nil"/>
            </w:tcBorders>
            <w:shd w:val="clear" w:color="auto" w:fill="auto"/>
            <w:noWrap/>
            <w:vAlign w:val="bottom"/>
          </w:tcPr>
          <w:p w14:paraId="63F40548">
            <w:pPr>
              <w:spacing w:line="240" w:lineRule="auto"/>
              <w:jc w:val="right"/>
              <w:rPr>
                <w:rFonts w:eastAsia="等线" w:cs="Arial"/>
                <w:sz w:val="8"/>
                <w:szCs w:val="8"/>
                <w:lang w:eastAsia="zh-CN"/>
              </w:rPr>
            </w:pPr>
            <w:r>
              <w:rPr>
                <w:rFonts w:eastAsia="等线" w:cs="Arial"/>
                <w:sz w:val="8"/>
                <w:szCs w:val="8"/>
                <w:lang w:eastAsia="zh-CN"/>
              </w:rPr>
              <w:t>0.0884</w:t>
            </w:r>
          </w:p>
        </w:tc>
        <w:tc>
          <w:tcPr>
            <w:tcW w:w="438" w:type="pct"/>
            <w:tcBorders>
              <w:top w:val="nil"/>
              <w:left w:val="nil"/>
              <w:bottom w:val="nil"/>
              <w:right w:val="nil"/>
            </w:tcBorders>
            <w:shd w:val="clear" w:color="auto" w:fill="auto"/>
            <w:noWrap/>
            <w:vAlign w:val="bottom"/>
          </w:tcPr>
          <w:p w14:paraId="237B9358">
            <w:pPr>
              <w:spacing w:line="240" w:lineRule="auto"/>
              <w:jc w:val="right"/>
              <w:rPr>
                <w:rFonts w:eastAsia="等线" w:cs="Arial"/>
                <w:sz w:val="8"/>
                <w:szCs w:val="8"/>
                <w:lang w:eastAsia="zh-CN"/>
              </w:rPr>
            </w:pPr>
            <w:r>
              <w:rPr>
                <w:rFonts w:eastAsia="等线" w:cs="Arial"/>
                <w:sz w:val="8"/>
                <w:szCs w:val="8"/>
                <w:lang w:eastAsia="zh-CN"/>
              </w:rPr>
              <w:t>0.102097</w:t>
            </w:r>
          </w:p>
        </w:tc>
        <w:tc>
          <w:tcPr>
            <w:tcW w:w="251" w:type="pct"/>
            <w:tcBorders>
              <w:top w:val="nil"/>
              <w:left w:val="nil"/>
              <w:bottom w:val="nil"/>
              <w:right w:val="nil"/>
            </w:tcBorders>
            <w:shd w:val="clear" w:color="auto" w:fill="auto"/>
            <w:noWrap/>
            <w:vAlign w:val="bottom"/>
          </w:tcPr>
          <w:p w14:paraId="56D057EE">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11CA31CF">
            <w:pPr>
              <w:spacing w:line="240" w:lineRule="auto"/>
              <w:jc w:val="right"/>
              <w:rPr>
                <w:rFonts w:eastAsia="等线" w:cs="Arial"/>
                <w:sz w:val="8"/>
                <w:szCs w:val="8"/>
                <w:lang w:eastAsia="zh-CN"/>
              </w:rPr>
            </w:pPr>
            <w:r>
              <w:rPr>
                <w:rFonts w:eastAsia="等线" w:cs="Arial"/>
                <w:sz w:val="8"/>
                <w:szCs w:val="8"/>
                <w:lang w:eastAsia="zh-CN"/>
              </w:rPr>
              <w:t>0.3601</w:t>
            </w:r>
          </w:p>
        </w:tc>
        <w:tc>
          <w:tcPr>
            <w:tcW w:w="438" w:type="pct"/>
            <w:tcBorders>
              <w:top w:val="nil"/>
              <w:left w:val="nil"/>
              <w:bottom w:val="nil"/>
              <w:right w:val="nil"/>
            </w:tcBorders>
            <w:shd w:val="clear" w:color="auto" w:fill="auto"/>
            <w:noWrap/>
            <w:vAlign w:val="bottom"/>
          </w:tcPr>
          <w:p w14:paraId="14E59EB4">
            <w:pPr>
              <w:spacing w:line="240" w:lineRule="auto"/>
              <w:jc w:val="right"/>
              <w:rPr>
                <w:rFonts w:eastAsia="等线" w:cs="Arial"/>
                <w:sz w:val="8"/>
                <w:szCs w:val="8"/>
                <w:lang w:eastAsia="zh-CN"/>
              </w:rPr>
            </w:pPr>
            <w:r>
              <w:rPr>
                <w:rFonts w:eastAsia="等线" w:cs="Arial"/>
                <w:sz w:val="8"/>
                <w:szCs w:val="8"/>
                <w:lang w:eastAsia="zh-CN"/>
              </w:rPr>
              <w:t>0.105096</w:t>
            </w:r>
          </w:p>
        </w:tc>
        <w:tc>
          <w:tcPr>
            <w:tcW w:w="251" w:type="pct"/>
            <w:tcBorders>
              <w:top w:val="nil"/>
              <w:left w:val="nil"/>
              <w:bottom w:val="nil"/>
              <w:right w:val="nil"/>
            </w:tcBorders>
            <w:shd w:val="clear" w:color="auto" w:fill="auto"/>
            <w:noWrap/>
            <w:vAlign w:val="bottom"/>
          </w:tcPr>
          <w:p w14:paraId="48062453">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2EAC6230">
            <w:pPr>
              <w:spacing w:line="240" w:lineRule="auto"/>
              <w:jc w:val="right"/>
              <w:rPr>
                <w:rFonts w:eastAsia="等线" w:cs="Arial"/>
                <w:sz w:val="8"/>
                <w:szCs w:val="8"/>
                <w:lang w:eastAsia="zh-CN"/>
              </w:rPr>
            </w:pPr>
            <w:r>
              <w:rPr>
                <w:rFonts w:eastAsia="等线" w:cs="Arial"/>
                <w:sz w:val="8"/>
                <w:szCs w:val="8"/>
                <w:lang w:eastAsia="zh-CN"/>
              </w:rPr>
              <w:t>0.1292</w:t>
            </w:r>
          </w:p>
        </w:tc>
        <w:tc>
          <w:tcPr>
            <w:tcW w:w="438" w:type="pct"/>
            <w:tcBorders>
              <w:top w:val="nil"/>
              <w:left w:val="nil"/>
              <w:bottom w:val="nil"/>
              <w:right w:val="nil"/>
            </w:tcBorders>
            <w:shd w:val="clear" w:color="auto" w:fill="auto"/>
            <w:noWrap/>
            <w:vAlign w:val="bottom"/>
          </w:tcPr>
          <w:p w14:paraId="263FA3B4">
            <w:pPr>
              <w:spacing w:line="240" w:lineRule="auto"/>
              <w:jc w:val="right"/>
              <w:rPr>
                <w:rFonts w:eastAsia="等线" w:cs="Arial"/>
                <w:sz w:val="8"/>
                <w:szCs w:val="8"/>
                <w:lang w:eastAsia="zh-CN"/>
              </w:rPr>
            </w:pPr>
            <w:r>
              <w:rPr>
                <w:rFonts w:eastAsia="等线" w:cs="Arial"/>
                <w:sz w:val="8"/>
                <w:szCs w:val="8"/>
                <w:lang w:eastAsia="zh-CN"/>
              </w:rPr>
              <w:t>0.100592</w:t>
            </w:r>
          </w:p>
        </w:tc>
        <w:tc>
          <w:tcPr>
            <w:tcW w:w="251" w:type="pct"/>
            <w:tcBorders>
              <w:top w:val="nil"/>
              <w:left w:val="nil"/>
              <w:bottom w:val="nil"/>
              <w:right w:val="nil"/>
            </w:tcBorders>
            <w:shd w:val="clear" w:color="auto" w:fill="auto"/>
            <w:noWrap/>
            <w:vAlign w:val="bottom"/>
          </w:tcPr>
          <w:p w14:paraId="7278092E">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02050CEC">
            <w:pPr>
              <w:spacing w:line="240" w:lineRule="auto"/>
              <w:jc w:val="right"/>
              <w:rPr>
                <w:rFonts w:eastAsia="等线" w:cs="Arial"/>
                <w:sz w:val="8"/>
                <w:szCs w:val="8"/>
                <w:lang w:eastAsia="zh-CN"/>
              </w:rPr>
            </w:pPr>
            <w:r>
              <w:rPr>
                <w:rFonts w:eastAsia="等线" w:cs="Arial"/>
                <w:sz w:val="8"/>
                <w:szCs w:val="8"/>
                <w:lang w:eastAsia="zh-CN"/>
              </w:rPr>
              <w:t>-0.1129</w:t>
            </w:r>
          </w:p>
        </w:tc>
        <w:tc>
          <w:tcPr>
            <w:tcW w:w="438" w:type="pct"/>
            <w:tcBorders>
              <w:top w:val="nil"/>
              <w:left w:val="nil"/>
              <w:bottom w:val="nil"/>
              <w:right w:val="nil"/>
            </w:tcBorders>
            <w:shd w:val="clear" w:color="auto" w:fill="auto"/>
            <w:noWrap/>
            <w:vAlign w:val="bottom"/>
          </w:tcPr>
          <w:p w14:paraId="16CD59BB">
            <w:pPr>
              <w:spacing w:line="240" w:lineRule="auto"/>
              <w:jc w:val="right"/>
              <w:rPr>
                <w:rFonts w:eastAsia="等线" w:cs="Arial"/>
                <w:sz w:val="8"/>
                <w:szCs w:val="8"/>
                <w:lang w:eastAsia="zh-CN"/>
              </w:rPr>
            </w:pPr>
            <w:r>
              <w:rPr>
                <w:rFonts w:eastAsia="等线" w:cs="Arial"/>
                <w:sz w:val="8"/>
                <w:szCs w:val="8"/>
                <w:lang w:eastAsia="zh-CN"/>
              </w:rPr>
              <w:t>0.111242</w:t>
            </w:r>
          </w:p>
        </w:tc>
        <w:tc>
          <w:tcPr>
            <w:tcW w:w="251" w:type="pct"/>
            <w:tcBorders>
              <w:top w:val="nil"/>
              <w:left w:val="nil"/>
              <w:bottom w:val="nil"/>
              <w:right w:val="nil"/>
            </w:tcBorders>
            <w:shd w:val="clear" w:color="auto" w:fill="auto"/>
            <w:noWrap/>
            <w:vAlign w:val="bottom"/>
          </w:tcPr>
          <w:p w14:paraId="5EF823EA">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7086B5B3">
            <w:pPr>
              <w:spacing w:line="240" w:lineRule="auto"/>
              <w:jc w:val="right"/>
              <w:rPr>
                <w:rFonts w:eastAsia="等线" w:cs="Arial"/>
                <w:sz w:val="8"/>
                <w:szCs w:val="8"/>
                <w:lang w:eastAsia="zh-CN"/>
              </w:rPr>
            </w:pPr>
            <w:r>
              <w:rPr>
                <w:rFonts w:eastAsia="等线" w:cs="Arial"/>
                <w:sz w:val="8"/>
                <w:szCs w:val="8"/>
                <w:lang w:eastAsia="zh-CN"/>
              </w:rPr>
              <w:t>0.5614</w:t>
            </w:r>
          </w:p>
        </w:tc>
        <w:tc>
          <w:tcPr>
            <w:tcW w:w="438" w:type="pct"/>
            <w:tcBorders>
              <w:top w:val="nil"/>
              <w:left w:val="nil"/>
              <w:bottom w:val="nil"/>
              <w:right w:val="nil"/>
            </w:tcBorders>
            <w:shd w:val="clear" w:color="auto" w:fill="auto"/>
            <w:noWrap/>
            <w:vAlign w:val="bottom"/>
          </w:tcPr>
          <w:p w14:paraId="7AF5913B">
            <w:pPr>
              <w:spacing w:line="240" w:lineRule="auto"/>
              <w:jc w:val="right"/>
              <w:rPr>
                <w:rFonts w:eastAsia="等线" w:cs="Arial"/>
                <w:sz w:val="8"/>
                <w:szCs w:val="8"/>
                <w:lang w:eastAsia="zh-CN"/>
              </w:rPr>
            </w:pPr>
            <w:r>
              <w:rPr>
                <w:rFonts w:eastAsia="等线" w:cs="Arial"/>
                <w:sz w:val="8"/>
                <w:szCs w:val="8"/>
                <w:lang w:eastAsia="zh-CN"/>
              </w:rPr>
              <w:t>0.104607</w:t>
            </w:r>
          </w:p>
        </w:tc>
      </w:tr>
      <w:tr w14:paraId="007CAF1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1CD285">
            <w:pPr>
              <w:spacing w:line="240" w:lineRule="auto"/>
              <w:jc w:val="right"/>
              <w:rPr>
                <w:rFonts w:eastAsia="等线" w:cs="Arial"/>
                <w:sz w:val="8"/>
                <w:szCs w:val="8"/>
                <w:lang w:eastAsia="zh-CN"/>
              </w:rPr>
            </w:pPr>
            <w:r>
              <w:rPr>
                <w:rFonts w:eastAsia="等线" w:cs="Arial"/>
                <w:sz w:val="8"/>
                <w:szCs w:val="8"/>
                <w:lang w:eastAsia="zh-CN"/>
              </w:rPr>
              <w:t>13.31</w:t>
            </w:r>
          </w:p>
        </w:tc>
        <w:tc>
          <w:tcPr>
            <w:tcW w:w="311" w:type="pct"/>
            <w:tcBorders>
              <w:top w:val="nil"/>
              <w:left w:val="nil"/>
              <w:bottom w:val="nil"/>
              <w:right w:val="nil"/>
            </w:tcBorders>
            <w:shd w:val="clear" w:color="auto" w:fill="auto"/>
            <w:noWrap/>
            <w:vAlign w:val="bottom"/>
          </w:tcPr>
          <w:p w14:paraId="73C4FA66">
            <w:pPr>
              <w:spacing w:line="240" w:lineRule="auto"/>
              <w:jc w:val="right"/>
              <w:rPr>
                <w:rFonts w:eastAsia="等线" w:cs="Arial"/>
                <w:sz w:val="8"/>
                <w:szCs w:val="8"/>
                <w:lang w:eastAsia="zh-CN"/>
              </w:rPr>
            </w:pPr>
            <w:r>
              <w:rPr>
                <w:rFonts w:eastAsia="等线" w:cs="Arial"/>
                <w:sz w:val="8"/>
                <w:szCs w:val="8"/>
                <w:lang w:eastAsia="zh-CN"/>
              </w:rPr>
              <w:t>0.0526</w:t>
            </w:r>
          </w:p>
        </w:tc>
        <w:tc>
          <w:tcPr>
            <w:tcW w:w="438" w:type="pct"/>
            <w:tcBorders>
              <w:top w:val="nil"/>
              <w:left w:val="nil"/>
              <w:bottom w:val="nil"/>
              <w:right w:val="nil"/>
            </w:tcBorders>
            <w:shd w:val="clear" w:color="auto" w:fill="auto"/>
            <w:noWrap/>
            <w:vAlign w:val="bottom"/>
          </w:tcPr>
          <w:p w14:paraId="66C72333">
            <w:pPr>
              <w:spacing w:line="240" w:lineRule="auto"/>
              <w:jc w:val="right"/>
              <w:rPr>
                <w:rFonts w:eastAsia="等线" w:cs="Arial"/>
                <w:sz w:val="8"/>
                <w:szCs w:val="8"/>
                <w:lang w:eastAsia="zh-CN"/>
              </w:rPr>
            </w:pPr>
            <w:r>
              <w:rPr>
                <w:rFonts w:eastAsia="等线" w:cs="Arial"/>
                <w:sz w:val="8"/>
                <w:szCs w:val="8"/>
                <w:lang w:eastAsia="zh-CN"/>
              </w:rPr>
              <w:t>0.10496</w:t>
            </w:r>
          </w:p>
        </w:tc>
        <w:tc>
          <w:tcPr>
            <w:tcW w:w="251" w:type="pct"/>
            <w:tcBorders>
              <w:top w:val="nil"/>
              <w:left w:val="nil"/>
              <w:bottom w:val="nil"/>
              <w:right w:val="nil"/>
            </w:tcBorders>
            <w:shd w:val="clear" w:color="auto" w:fill="auto"/>
            <w:noWrap/>
            <w:vAlign w:val="bottom"/>
          </w:tcPr>
          <w:p w14:paraId="009E3705">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50B165F9">
            <w:pPr>
              <w:spacing w:line="240" w:lineRule="auto"/>
              <w:jc w:val="right"/>
              <w:rPr>
                <w:rFonts w:eastAsia="等线" w:cs="Arial"/>
                <w:sz w:val="8"/>
                <w:szCs w:val="8"/>
                <w:lang w:eastAsia="zh-CN"/>
              </w:rPr>
            </w:pPr>
            <w:r>
              <w:rPr>
                <w:rFonts w:eastAsia="等线" w:cs="Arial"/>
                <w:sz w:val="8"/>
                <w:szCs w:val="8"/>
                <w:lang w:eastAsia="zh-CN"/>
              </w:rPr>
              <w:t>0.3215</w:t>
            </w:r>
          </w:p>
        </w:tc>
        <w:tc>
          <w:tcPr>
            <w:tcW w:w="438" w:type="pct"/>
            <w:tcBorders>
              <w:top w:val="nil"/>
              <w:left w:val="nil"/>
              <w:bottom w:val="nil"/>
              <w:right w:val="nil"/>
            </w:tcBorders>
            <w:shd w:val="clear" w:color="auto" w:fill="auto"/>
            <w:noWrap/>
            <w:vAlign w:val="bottom"/>
          </w:tcPr>
          <w:p w14:paraId="40A1F346">
            <w:pPr>
              <w:spacing w:line="240" w:lineRule="auto"/>
              <w:jc w:val="right"/>
              <w:rPr>
                <w:rFonts w:eastAsia="等线" w:cs="Arial"/>
                <w:sz w:val="8"/>
                <w:szCs w:val="8"/>
                <w:lang w:eastAsia="zh-CN"/>
              </w:rPr>
            </w:pPr>
            <w:r>
              <w:rPr>
                <w:rFonts w:eastAsia="等线" w:cs="Arial"/>
                <w:sz w:val="8"/>
                <w:szCs w:val="8"/>
                <w:lang w:eastAsia="zh-CN"/>
              </w:rPr>
              <w:t>0.102422</w:t>
            </w:r>
          </w:p>
        </w:tc>
        <w:tc>
          <w:tcPr>
            <w:tcW w:w="251" w:type="pct"/>
            <w:tcBorders>
              <w:top w:val="nil"/>
              <w:left w:val="nil"/>
              <w:bottom w:val="nil"/>
              <w:right w:val="nil"/>
            </w:tcBorders>
            <w:shd w:val="clear" w:color="auto" w:fill="auto"/>
            <w:noWrap/>
            <w:vAlign w:val="bottom"/>
          </w:tcPr>
          <w:p w14:paraId="1FFEA65D">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074100C6">
            <w:pPr>
              <w:spacing w:line="240" w:lineRule="auto"/>
              <w:jc w:val="right"/>
              <w:rPr>
                <w:rFonts w:eastAsia="等线" w:cs="Arial"/>
                <w:sz w:val="8"/>
                <w:szCs w:val="8"/>
                <w:lang w:eastAsia="zh-CN"/>
              </w:rPr>
            </w:pPr>
            <w:r>
              <w:rPr>
                <w:rFonts w:eastAsia="等线" w:cs="Arial"/>
                <w:sz w:val="8"/>
                <w:szCs w:val="8"/>
                <w:lang w:eastAsia="zh-CN"/>
              </w:rPr>
              <w:t>-0.1344</w:t>
            </w:r>
          </w:p>
        </w:tc>
        <w:tc>
          <w:tcPr>
            <w:tcW w:w="438" w:type="pct"/>
            <w:tcBorders>
              <w:top w:val="nil"/>
              <w:left w:val="nil"/>
              <w:bottom w:val="nil"/>
              <w:right w:val="nil"/>
            </w:tcBorders>
            <w:shd w:val="clear" w:color="auto" w:fill="auto"/>
            <w:noWrap/>
            <w:vAlign w:val="bottom"/>
          </w:tcPr>
          <w:p w14:paraId="63C76E3D">
            <w:pPr>
              <w:spacing w:line="240" w:lineRule="auto"/>
              <w:jc w:val="right"/>
              <w:rPr>
                <w:rFonts w:eastAsia="等线" w:cs="Arial"/>
                <w:sz w:val="8"/>
                <w:szCs w:val="8"/>
                <w:lang w:eastAsia="zh-CN"/>
              </w:rPr>
            </w:pPr>
            <w:r>
              <w:rPr>
                <w:rFonts w:eastAsia="等线" w:cs="Arial"/>
                <w:sz w:val="8"/>
                <w:szCs w:val="8"/>
                <w:lang w:eastAsia="zh-CN"/>
              </w:rPr>
              <w:t>0.097802</w:t>
            </w:r>
          </w:p>
        </w:tc>
        <w:tc>
          <w:tcPr>
            <w:tcW w:w="251" w:type="pct"/>
            <w:tcBorders>
              <w:top w:val="nil"/>
              <w:left w:val="nil"/>
              <w:bottom w:val="nil"/>
              <w:right w:val="nil"/>
            </w:tcBorders>
            <w:shd w:val="clear" w:color="auto" w:fill="auto"/>
            <w:noWrap/>
            <w:vAlign w:val="bottom"/>
          </w:tcPr>
          <w:p w14:paraId="74DD10D8">
            <w:pPr>
              <w:spacing w:line="240" w:lineRule="auto"/>
              <w:jc w:val="right"/>
              <w:rPr>
                <w:rFonts w:eastAsia="等线" w:cs="Arial"/>
                <w:sz w:val="8"/>
                <w:szCs w:val="8"/>
                <w:lang w:eastAsia="zh-CN"/>
              </w:rPr>
            </w:pPr>
            <w:r>
              <w:rPr>
                <w:rFonts w:eastAsia="等线" w:cs="Arial"/>
                <w:sz w:val="8"/>
                <w:szCs w:val="8"/>
                <w:lang w:eastAsia="zh-CN"/>
              </w:rPr>
              <w:t>12.94</w:t>
            </w:r>
          </w:p>
        </w:tc>
        <w:tc>
          <w:tcPr>
            <w:tcW w:w="311" w:type="pct"/>
            <w:tcBorders>
              <w:top w:val="nil"/>
              <w:left w:val="nil"/>
              <w:bottom w:val="nil"/>
              <w:right w:val="nil"/>
            </w:tcBorders>
            <w:shd w:val="clear" w:color="auto" w:fill="auto"/>
            <w:noWrap/>
            <w:vAlign w:val="bottom"/>
          </w:tcPr>
          <w:p w14:paraId="5FDC23E1">
            <w:pPr>
              <w:spacing w:line="240" w:lineRule="auto"/>
              <w:jc w:val="right"/>
              <w:rPr>
                <w:rFonts w:eastAsia="等线" w:cs="Arial"/>
                <w:sz w:val="8"/>
                <w:szCs w:val="8"/>
                <w:lang w:eastAsia="zh-CN"/>
              </w:rPr>
            </w:pPr>
            <w:r>
              <w:rPr>
                <w:rFonts w:eastAsia="等线" w:cs="Arial"/>
                <w:sz w:val="8"/>
                <w:szCs w:val="8"/>
                <w:lang w:eastAsia="zh-CN"/>
              </w:rPr>
              <w:t>0.145</w:t>
            </w:r>
          </w:p>
        </w:tc>
        <w:tc>
          <w:tcPr>
            <w:tcW w:w="438" w:type="pct"/>
            <w:tcBorders>
              <w:top w:val="nil"/>
              <w:left w:val="nil"/>
              <w:bottom w:val="nil"/>
              <w:right w:val="nil"/>
            </w:tcBorders>
            <w:shd w:val="clear" w:color="auto" w:fill="auto"/>
            <w:noWrap/>
            <w:vAlign w:val="bottom"/>
          </w:tcPr>
          <w:p w14:paraId="1B5960DB">
            <w:pPr>
              <w:spacing w:line="240" w:lineRule="auto"/>
              <w:jc w:val="right"/>
              <w:rPr>
                <w:rFonts w:eastAsia="等线" w:cs="Arial"/>
                <w:sz w:val="8"/>
                <w:szCs w:val="8"/>
                <w:lang w:eastAsia="zh-CN"/>
              </w:rPr>
            </w:pPr>
            <w:r>
              <w:rPr>
                <w:rFonts w:eastAsia="等线" w:cs="Arial"/>
                <w:sz w:val="8"/>
                <w:szCs w:val="8"/>
                <w:lang w:eastAsia="zh-CN"/>
              </w:rPr>
              <w:t>0.103488</w:t>
            </w:r>
          </w:p>
        </w:tc>
        <w:tc>
          <w:tcPr>
            <w:tcW w:w="251" w:type="pct"/>
            <w:tcBorders>
              <w:top w:val="nil"/>
              <w:left w:val="nil"/>
              <w:bottom w:val="nil"/>
              <w:right w:val="nil"/>
            </w:tcBorders>
            <w:shd w:val="clear" w:color="auto" w:fill="auto"/>
            <w:noWrap/>
            <w:vAlign w:val="bottom"/>
          </w:tcPr>
          <w:p w14:paraId="4EE57D89">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550DD1A7">
            <w:pPr>
              <w:spacing w:line="240" w:lineRule="auto"/>
              <w:jc w:val="right"/>
              <w:rPr>
                <w:rFonts w:eastAsia="等线" w:cs="Arial"/>
                <w:sz w:val="8"/>
                <w:szCs w:val="8"/>
                <w:lang w:eastAsia="zh-CN"/>
              </w:rPr>
            </w:pPr>
            <w:r>
              <w:rPr>
                <w:rFonts w:eastAsia="等线" w:cs="Arial"/>
                <w:sz w:val="8"/>
                <w:szCs w:val="8"/>
                <w:lang w:eastAsia="zh-CN"/>
              </w:rPr>
              <w:t>0.3492</w:t>
            </w:r>
          </w:p>
        </w:tc>
        <w:tc>
          <w:tcPr>
            <w:tcW w:w="438" w:type="pct"/>
            <w:tcBorders>
              <w:top w:val="nil"/>
              <w:left w:val="nil"/>
              <w:bottom w:val="nil"/>
              <w:right w:val="nil"/>
            </w:tcBorders>
            <w:shd w:val="clear" w:color="auto" w:fill="auto"/>
            <w:noWrap/>
            <w:vAlign w:val="bottom"/>
          </w:tcPr>
          <w:p w14:paraId="0E30C831">
            <w:pPr>
              <w:spacing w:line="240" w:lineRule="auto"/>
              <w:jc w:val="right"/>
              <w:rPr>
                <w:rFonts w:eastAsia="等线" w:cs="Arial"/>
                <w:sz w:val="8"/>
                <w:szCs w:val="8"/>
                <w:lang w:eastAsia="zh-CN"/>
              </w:rPr>
            </w:pPr>
            <w:r>
              <w:rPr>
                <w:rFonts w:eastAsia="等线" w:cs="Arial"/>
                <w:sz w:val="8"/>
                <w:szCs w:val="8"/>
                <w:lang w:eastAsia="zh-CN"/>
              </w:rPr>
              <w:t>0.100721</w:t>
            </w:r>
          </w:p>
        </w:tc>
      </w:tr>
      <w:tr w14:paraId="60AE2F7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A5583B5">
            <w:pPr>
              <w:spacing w:line="240" w:lineRule="auto"/>
              <w:jc w:val="right"/>
              <w:rPr>
                <w:rFonts w:eastAsia="等线" w:cs="Arial"/>
                <w:sz w:val="8"/>
                <w:szCs w:val="8"/>
                <w:lang w:eastAsia="zh-CN"/>
              </w:rPr>
            </w:pPr>
            <w:r>
              <w:rPr>
                <w:rFonts w:eastAsia="等线" w:cs="Arial"/>
                <w:sz w:val="8"/>
                <w:szCs w:val="8"/>
                <w:lang w:eastAsia="zh-CN"/>
              </w:rPr>
              <w:t>13.29</w:t>
            </w:r>
          </w:p>
        </w:tc>
        <w:tc>
          <w:tcPr>
            <w:tcW w:w="311" w:type="pct"/>
            <w:tcBorders>
              <w:top w:val="nil"/>
              <w:left w:val="nil"/>
              <w:bottom w:val="nil"/>
              <w:right w:val="nil"/>
            </w:tcBorders>
            <w:shd w:val="clear" w:color="auto" w:fill="auto"/>
            <w:noWrap/>
            <w:vAlign w:val="bottom"/>
          </w:tcPr>
          <w:p w14:paraId="4DAA90BE">
            <w:pPr>
              <w:spacing w:line="240" w:lineRule="auto"/>
              <w:jc w:val="right"/>
              <w:rPr>
                <w:rFonts w:eastAsia="等线" w:cs="Arial"/>
                <w:sz w:val="8"/>
                <w:szCs w:val="8"/>
                <w:lang w:eastAsia="zh-CN"/>
              </w:rPr>
            </w:pPr>
            <w:r>
              <w:rPr>
                <w:rFonts w:eastAsia="等线" w:cs="Arial"/>
                <w:sz w:val="8"/>
                <w:szCs w:val="8"/>
                <w:lang w:eastAsia="zh-CN"/>
              </w:rPr>
              <w:t>0.1375</w:t>
            </w:r>
          </w:p>
        </w:tc>
        <w:tc>
          <w:tcPr>
            <w:tcW w:w="438" w:type="pct"/>
            <w:tcBorders>
              <w:top w:val="nil"/>
              <w:left w:val="nil"/>
              <w:bottom w:val="nil"/>
              <w:right w:val="nil"/>
            </w:tcBorders>
            <w:shd w:val="clear" w:color="auto" w:fill="auto"/>
            <w:noWrap/>
            <w:vAlign w:val="bottom"/>
          </w:tcPr>
          <w:p w14:paraId="237FB419">
            <w:pPr>
              <w:spacing w:line="240" w:lineRule="auto"/>
              <w:jc w:val="right"/>
              <w:rPr>
                <w:rFonts w:eastAsia="等线" w:cs="Arial"/>
                <w:sz w:val="8"/>
                <w:szCs w:val="8"/>
                <w:lang w:eastAsia="zh-CN"/>
              </w:rPr>
            </w:pPr>
            <w:r>
              <w:rPr>
                <w:rFonts w:eastAsia="等线" w:cs="Arial"/>
                <w:sz w:val="8"/>
                <w:szCs w:val="8"/>
                <w:lang w:eastAsia="zh-CN"/>
              </w:rPr>
              <w:t>0.098612</w:t>
            </w:r>
          </w:p>
        </w:tc>
        <w:tc>
          <w:tcPr>
            <w:tcW w:w="251" w:type="pct"/>
            <w:tcBorders>
              <w:top w:val="nil"/>
              <w:left w:val="nil"/>
              <w:bottom w:val="nil"/>
              <w:right w:val="nil"/>
            </w:tcBorders>
            <w:shd w:val="clear" w:color="auto" w:fill="auto"/>
            <w:noWrap/>
            <w:vAlign w:val="bottom"/>
          </w:tcPr>
          <w:p w14:paraId="752CEC36">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576EB83F">
            <w:pPr>
              <w:spacing w:line="240" w:lineRule="auto"/>
              <w:jc w:val="right"/>
              <w:rPr>
                <w:rFonts w:eastAsia="等线" w:cs="Arial"/>
                <w:sz w:val="8"/>
                <w:szCs w:val="8"/>
                <w:lang w:eastAsia="zh-CN"/>
              </w:rPr>
            </w:pPr>
            <w:r>
              <w:rPr>
                <w:rFonts w:eastAsia="等线" w:cs="Arial"/>
                <w:sz w:val="8"/>
                <w:szCs w:val="8"/>
                <w:lang w:eastAsia="zh-CN"/>
              </w:rPr>
              <w:t>0.0809</w:t>
            </w:r>
          </w:p>
        </w:tc>
        <w:tc>
          <w:tcPr>
            <w:tcW w:w="438" w:type="pct"/>
            <w:tcBorders>
              <w:top w:val="nil"/>
              <w:left w:val="nil"/>
              <w:bottom w:val="nil"/>
              <w:right w:val="nil"/>
            </w:tcBorders>
            <w:shd w:val="clear" w:color="auto" w:fill="auto"/>
            <w:noWrap/>
            <w:vAlign w:val="bottom"/>
          </w:tcPr>
          <w:p w14:paraId="4D9F20A1">
            <w:pPr>
              <w:spacing w:line="240" w:lineRule="auto"/>
              <w:jc w:val="right"/>
              <w:rPr>
                <w:rFonts w:eastAsia="等线" w:cs="Arial"/>
                <w:sz w:val="8"/>
                <w:szCs w:val="8"/>
                <w:lang w:eastAsia="zh-CN"/>
              </w:rPr>
            </w:pPr>
            <w:r>
              <w:rPr>
                <w:rFonts w:eastAsia="等线" w:cs="Arial"/>
                <w:sz w:val="8"/>
                <w:szCs w:val="8"/>
                <w:lang w:eastAsia="zh-CN"/>
              </w:rPr>
              <w:t>0.112414</w:t>
            </w:r>
          </w:p>
        </w:tc>
        <w:tc>
          <w:tcPr>
            <w:tcW w:w="251" w:type="pct"/>
            <w:tcBorders>
              <w:top w:val="nil"/>
              <w:left w:val="nil"/>
              <w:bottom w:val="nil"/>
              <w:right w:val="nil"/>
            </w:tcBorders>
            <w:shd w:val="clear" w:color="auto" w:fill="auto"/>
            <w:noWrap/>
            <w:vAlign w:val="bottom"/>
          </w:tcPr>
          <w:p w14:paraId="6CB38EDC">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3F7C8DFA">
            <w:pPr>
              <w:spacing w:line="240" w:lineRule="auto"/>
              <w:jc w:val="right"/>
              <w:rPr>
                <w:rFonts w:eastAsia="等线" w:cs="Arial"/>
                <w:sz w:val="8"/>
                <w:szCs w:val="8"/>
                <w:lang w:eastAsia="zh-CN"/>
              </w:rPr>
            </w:pPr>
            <w:r>
              <w:rPr>
                <w:rFonts w:eastAsia="等线" w:cs="Arial"/>
                <w:sz w:val="8"/>
                <w:szCs w:val="8"/>
                <w:lang w:eastAsia="zh-CN"/>
              </w:rPr>
              <w:t>0.3871</w:t>
            </w:r>
          </w:p>
        </w:tc>
        <w:tc>
          <w:tcPr>
            <w:tcW w:w="438" w:type="pct"/>
            <w:tcBorders>
              <w:top w:val="nil"/>
              <w:left w:val="nil"/>
              <w:bottom w:val="nil"/>
              <w:right w:val="nil"/>
            </w:tcBorders>
            <w:shd w:val="clear" w:color="auto" w:fill="auto"/>
            <w:noWrap/>
            <w:vAlign w:val="bottom"/>
          </w:tcPr>
          <w:p w14:paraId="285F73A2">
            <w:pPr>
              <w:spacing w:line="240" w:lineRule="auto"/>
              <w:jc w:val="right"/>
              <w:rPr>
                <w:rFonts w:eastAsia="等线" w:cs="Arial"/>
                <w:sz w:val="8"/>
                <w:szCs w:val="8"/>
                <w:lang w:eastAsia="zh-CN"/>
              </w:rPr>
            </w:pPr>
            <w:r>
              <w:rPr>
                <w:rFonts w:eastAsia="等线" w:cs="Arial"/>
                <w:sz w:val="8"/>
                <w:szCs w:val="8"/>
                <w:lang w:eastAsia="zh-CN"/>
              </w:rPr>
              <w:t>0.099388</w:t>
            </w:r>
          </w:p>
        </w:tc>
        <w:tc>
          <w:tcPr>
            <w:tcW w:w="251" w:type="pct"/>
            <w:tcBorders>
              <w:top w:val="nil"/>
              <w:left w:val="nil"/>
              <w:bottom w:val="nil"/>
              <w:right w:val="nil"/>
            </w:tcBorders>
            <w:shd w:val="clear" w:color="auto" w:fill="auto"/>
            <w:noWrap/>
            <w:vAlign w:val="bottom"/>
          </w:tcPr>
          <w:p w14:paraId="70E3D016">
            <w:pPr>
              <w:spacing w:line="240" w:lineRule="auto"/>
              <w:jc w:val="right"/>
              <w:rPr>
                <w:rFonts w:eastAsia="等线" w:cs="Arial"/>
                <w:sz w:val="8"/>
                <w:szCs w:val="8"/>
                <w:lang w:eastAsia="zh-CN"/>
              </w:rPr>
            </w:pPr>
            <w:r>
              <w:rPr>
                <w:rFonts w:eastAsia="等线" w:cs="Arial"/>
                <w:sz w:val="8"/>
                <w:szCs w:val="8"/>
                <w:lang w:eastAsia="zh-CN"/>
              </w:rPr>
              <w:t>12.94</w:t>
            </w:r>
          </w:p>
        </w:tc>
        <w:tc>
          <w:tcPr>
            <w:tcW w:w="311" w:type="pct"/>
            <w:tcBorders>
              <w:top w:val="nil"/>
              <w:left w:val="nil"/>
              <w:bottom w:val="nil"/>
              <w:right w:val="nil"/>
            </w:tcBorders>
            <w:shd w:val="clear" w:color="auto" w:fill="auto"/>
            <w:noWrap/>
            <w:vAlign w:val="bottom"/>
          </w:tcPr>
          <w:p w14:paraId="6EB2CBB5">
            <w:pPr>
              <w:spacing w:line="240" w:lineRule="auto"/>
              <w:jc w:val="right"/>
              <w:rPr>
                <w:rFonts w:eastAsia="等线" w:cs="Arial"/>
                <w:sz w:val="8"/>
                <w:szCs w:val="8"/>
                <w:lang w:eastAsia="zh-CN"/>
              </w:rPr>
            </w:pPr>
            <w:r>
              <w:rPr>
                <w:rFonts w:eastAsia="等线" w:cs="Arial"/>
                <w:sz w:val="8"/>
                <w:szCs w:val="8"/>
                <w:lang w:eastAsia="zh-CN"/>
              </w:rPr>
              <w:t>0.127</w:t>
            </w:r>
          </w:p>
        </w:tc>
        <w:tc>
          <w:tcPr>
            <w:tcW w:w="438" w:type="pct"/>
            <w:tcBorders>
              <w:top w:val="nil"/>
              <w:left w:val="nil"/>
              <w:bottom w:val="nil"/>
              <w:right w:val="nil"/>
            </w:tcBorders>
            <w:shd w:val="clear" w:color="auto" w:fill="auto"/>
            <w:noWrap/>
            <w:vAlign w:val="bottom"/>
          </w:tcPr>
          <w:p w14:paraId="5C3DD85C">
            <w:pPr>
              <w:spacing w:line="240" w:lineRule="auto"/>
              <w:jc w:val="right"/>
              <w:rPr>
                <w:rFonts w:eastAsia="等线" w:cs="Arial"/>
                <w:sz w:val="8"/>
                <w:szCs w:val="8"/>
                <w:lang w:eastAsia="zh-CN"/>
              </w:rPr>
            </w:pPr>
            <w:r>
              <w:rPr>
                <w:rFonts w:eastAsia="等线" w:cs="Arial"/>
                <w:sz w:val="8"/>
                <w:szCs w:val="8"/>
                <w:lang w:eastAsia="zh-CN"/>
              </w:rPr>
              <w:t>0.099468</w:t>
            </w:r>
          </w:p>
        </w:tc>
        <w:tc>
          <w:tcPr>
            <w:tcW w:w="251" w:type="pct"/>
            <w:tcBorders>
              <w:top w:val="nil"/>
              <w:left w:val="nil"/>
              <w:bottom w:val="nil"/>
              <w:right w:val="nil"/>
            </w:tcBorders>
            <w:shd w:val="clear" w:color="auto" w:fill="auto"/>
            <w:noWrap/>
            <w:vAlign w:val="bottom"/>
          </w:tcPr>
          <w:p w14:paraId="4BA23A22">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299CF5BB">
            <w:pPr>
              <w:spacing w:line="240" w:lineRule="auto"/>
              <w:jc w:val="right"/>
              <w:rPr>
                <w:rFonts w:eastAsia="等线" w:cs="Arial"/>
                <w:sz w:val="8"/>
                <w:szCs w:val="8"/>
                <w:lang w:eastAsia="zh-CN"/>
              </w:rPr>
            </w:pPr>
            <w:r>
              <w:rPr>
                <w:rFonts w:eastAsia="等线" w:cs="Arial"/>
                <w:sz w:val="8"/>
                <w:szCs w:val="8"/>
                <w:lang w:eastAsia="zh-CN"/>
              </w:rPr>
              <w:t>0.3153</w:t>
            </w:r>
          </w:p>
        </w:tc>
        <w:tc>
          <w:tcPr>
            <w:tcW w:w="438" w:type="pct"/>
            <w:tcBorders>
              <w:top w:val="nil"/>
              <w:left w:val="nil"/>
              <w:bottom w:val="nil"/>
              <w:right w:val="nil"/>
            </w:tcBorders>
            <w:shd w:val="clear" w:color="auto" w:fill="auto"/>
            <w:noWrap/>
            <w:vAlign w:val="bottom"/>
          </w:tcPr>
          <w:p w14:paraId="058BD670">
            <w:pPr>
              <w:spacing w:line="240" w:lineRule="auto"/>
              <w:jc w:val="right"/>
              <w:rPr>
                <w:rFonts w:eastAsia="等线" w:cs="Arial"/>
                <w:sz w:val="8"/>
                <w:szCs w:val="8"/>
                <w:lang w:eastAsia="zh-CN"/>
              </w:rPr>
            </w:pPr>
            <w:r>
              <w:rPr>
                <w:rFonts w:eastAsia="等线" w:cs="Arial"/>
                <w:sz w:val="8"/>
                <w:szCs w:val="8"/>
                <w:lang w:eastAsia="zh-CN"/>
              </w:rPr>
              <w:t>0.103494</w:t>
            </w:r>
          </w:p>
        </w:tc>
      </w:tr>
      <w:tr w14:paraId="68B0C27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55F216D">
            <w:pPr>
              <w:spacing w:line="240" w:lineRule="auto"/>
              <w:jc w:val="right"/>
              <w:rPr>
                <w:rFonts w:eastAsia="等线" w:cs="Arial"/>
                <w:sz w:val="8"/>
                <w:szCs w:val="8"/>
                <w:lang w:eastAsia="zh-CN"/>
              </w:rPr>
            </w:pPr>
            <w:r>
              <w:rPr>
                <w:rFonts w:eastAsia="等线" w:cs="Arial"/>
                <w:sz w:val="8"/>
                <w:szCs w:val="8"/>
                <w:lang w:eastAsia="zh-CN"/>
              </w:rPr>
              <w:t>13.28</w:t>
            </w:r>
          </w:p>
        </w:tc>
        <w:tc>
          <w:tcPr>
            <w:tcW w:w="311" w:type="pct"/>
            <w:tcBorders>
              <w:top w:val="nil"/>
              <w:left w:val="nil"/>
              <w:bottom w:val="nil"/>
              <w:right w:val="nil"/>
            </w:tcBorders>
            <w:shd w:val="clear" w:color="auto" w:fill="auto"/>
            <w:noWrap/>
            <w:vAlign w:val="bottom"/>
          </w:tcPr>
          <w:p w14:paraId="7D92137B">
            <w:pPr>
              <w:spacing w:line="240" w:lineRule="auto"/>
              <w:jc w:val="right"/>
              <w:rPr>
                <w:rFonts w:eastAsia="等线" w:cs="Arial"/>
                <w:sz w:val="8"/>
                <w:szCs w:val="8"/>
                <w:lang w:eastAsia="zh-CN"/>
              </w:rPr>
            </w:pPr>
            <w:r>
              <w:rPr>
                <w:rFonts w:eastAsia="等线" w:cs="Arial"/>
                <w:sz w:val="8"/>
                <w:szCs w:val="8"/>
                <w:lang w:eastAsia="zh-CN"/>
              </w:rPr>
              <w:t>0.1352</w:t>
            </w:r>
          </w:p>
        </w:tc>
        <w:tc>
          <w:tcPr>
            <w:tcW w:w="438" w:type="pct"/>
            <w:tcBorders>
              <w:top w:val="nil"/>
              <w:left w:val="nil"/>
              <w:bottom w:val="nil"/>
              <w:right w:val="nil"/>
            </w:tcBorders>
            <w:shd w:val="clear" w:color="auto" w:fill="auto"/>
            <w:noWrap/>
            <w:vAlign w:val="bottom"/>
          </w:tcPr>
          <w:p w14:paraId="6802616C">
            <w:pPr>
              <w:spacing w:line="240" w:lineRule="auto"/>
              <w:jc w:val="right"/>
              <w:rPr>
                <w:rFonts w:eastAsia="等线" w:cs="Arial"/>
                <w:sz w:val="8"/>
                <w:szCs w:val="8"/>
                <w:lang w:eastAsia="zh-CN"/>
              </w:rPr>
            </w:pPr>
            <w:r>
              <w:rPr>
                <w:rFonts w:eastAsia="等线" w:cs="Arial"/>
                <w:sz w:val="8"/>
                <w:szCs w:val="8"/>
                <w:lang w:eastAsia="zh-CN"/>
              </w:rPr>
              <w:t>0.09923</w:t>
            </w:r>
          </w:p>
        </w:tc>
        <w:tc>
          <w:tcPr>
            <w:tcW w:w="251" w:type="pct"/>
            <w:tcBorders>
              <w:top w:val="nil"/>
              <w:left w:val="nil"/>
              <w:bottom w:val="nil"/>
              <w:right w:val="nil"/>
            </w:tcBorders>
            <w:shd w:val="clear" w:color="auto" w:fill="auto"/>
            <w:noWrap/>
            <w:vAlign w:val="bottom"/>
          </w:tcPr>
          <w:p w14:paraId="3E60634C">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12CE2624">
            <w:pPr>
              <w:spacing w:line="240" w:lineRule="auto"/>
              <w:jc w:val="right"/>
              <w:rPr>
                <w:rFonts w:eastAsia="等线" w:cs="Arial"/>
                <w:sz w:val="8"/>
                <w:szCs w:val="8"/>
                <w:lang w:eastAsia="zh-CN"/>
              </w:rPr>
            </w:pPr>
            <w:r>
              <w:rPr>
                <w:rFonts w:eastAsia="等线" w:cs="Arial"/>
                <w:sz w:val="8"/>
                <w:szCs w:val="8"/>
                <w:lang w:eastAsia="zh-CN"/>
              </w:rPr>
              <w:t>0.8966</w:t>
            </w:r>
          </w:p>
        </w:tc>
        <w:tc>
          <w:tcPr>
            <w:tcW w:w="438" w:type="pct"/>
            <w:tcBorders>
              <w:top w:val="nil"/>
              <w:left w:val="nil"/>
              <w:bottom w:val="nil"/>
              <w:right w:val="nil"/>
            </w:tcBorders>
            <w:shd w:val="clear" w:color="auto" w:fill="auto"/>
            <w:noWrap/>
            <w:vAlign w:val="bottom"/>
          </w:tcPr>
          <w:p w14:paraId="0999EA27">
            <w:pPr>
              <w:spacing w:line="240" w:lineRule="auto"/>
              <w:jc w:val="right"/>
              <w:rPr>
                <w:rFonts w:eastAsia="等线" w:cs="Arial"/>
                <w:sz w:val="8"/>
                <w:szCs w:val="8"/>
                <w:lang w:eastAsia="zh-CN"/>
              </w:rPr>
            </w:pPr>
            <w:r>
              <w:rPr>
                <w:rFonts w:eastAsia="等线" w:cs="Arial"/>
                <w:sz w:val="8"/>
                <w:szCs w:val="8"/>
                <w:lang w:eastAsia="zh-CN"/>
              </w:rPr>
              <w:t>0.109822</w:t>
            </w:r>
          </w:p>
        </w:tc>
        <w:tc>
          <w:tcPr>
            <w:tcW w:w="251" w:type="pct"/>
            <w:tcBorders>
              <w:top w:val="nil"/>
              <w:left w:val="nil"/>
              <w:bottom w:val="nil"/>
              <w:right w:val="nil"/>
            </w:tcBorders>
            <w:shd w:val="clear" w:color="auto" w:fill="auto"/>
            <w:noWrap/>
            <w:vAlign w:val="bottom"/>
          </w:tcPr>
          <w:p w14:paraId="70B8A10C">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7607431D">
            <w:pPr>
              <w:spacing w:line="240" w:lineRule="auto"/>
              <w:jc w:val="right"/>
              <w:rPr>
                <w:rFonts w:eastAsia="等线" w:cs="Arial"/>
                <w:sz w:val="8"/>
                <w:szCs w:val="8"/>
                <w:lang w:eastAsia="zh-CN"/>
              </w:rPr>
            </w:pPr>
            <w:r>
              <w:rPr>
                <w:rFonts w:eastAsia="等线" w:cs="Arial"/>
                <w:sz w:val="8"/>
                <w:szCs w:val="8"/>
                <w:lang w:eastAsia="zh-CN"/>
              </w:rPr>
              <w:t>0.1832</w:t>
            </w:r>
          </w:p>
        </w:tc>
        <w:tc>
          <w:tcPr>
            <w:tcW w:w="438" w:type="pct"/>
            <w:tcBorders>
              <w:top w:val="nil"/>
              <w:left w:val="nil"/>
              <w:bottom w:val="nil"/>
              <w:right w:val="nil"/>
            </w:tcBorders>
            <w:shd w:val="clear" w:color="auto" w:fill="auto"/>
            <w:noWrap/>
            <w:vAlign w:val="bottom"/>
          </w:tcPr>
          <w:p w14:paraId="0FA6B62F">
            <w:pPr>
              <w:spacing w:line="240" w:lineRule="auto"/>
              <w:jc w:val="right"/>
              <w:rPr>
                <w:rFonts w:eastAsia="等线" w:cs="Arial"/>
                <w:sz w:val="8"/>
                <w:szCs w:val="8"/>
                <w:lang w:eastAsia="zh-CN"/>
              </w:rPr>
            </w:pPr>
            <w:r>
              <w:rPr>
                <w:rFonts w:eastAsia="等线" w:cs="Arial"/>
                <w:sz w:val="8"/>
                <w:szCs w:val="8"/>
                <w:lang w:eastAsia="zh-CN"/>
              </w:rPr>
              <w:t>0.101725</w:t>
            </w:r>
          </w:p>
        </w:tc>
        <w:tc>
          <w:tcPr>
            <w:tcW w:w="251" w:type="pct"/>
            <w:tcBorders>
              <w:top w:val="nil"/>
              <w:left w:val="nil"/>
              <w:bottom w:val="nil"/>
              <w:right w:val="nil"/>
            </w:tcBorders>
            <w:shd w:val="clear" w:color="auto" w:fill="auto"/>
            <w:noWrap/>
            <w:vAlign w:val="bottom"/>
          </w:tcPr>
          <w:p w14:paraId="09A7EC4A">
            <w:pPr>
              <w:spacing w:line="240" w:lineRule="auto"/>
              <w:jc w:val="right"/>
              <w:rPr>
                <w:rFonts w:eastAsia="等线" w:cs="Arial"/>
                <w:sz w:val="8"/>
                <w:szCs w:val="8"/>
                <w:lang w:eastAsia="zh-CN"/>
              </w:rPr>
            </w:pPr>
            <w:r>
              <w:rPr>
                <w:rFonts w:eastAsia="等线" w:cs="Arial"/>
                <w:sz w:val="8"/>
                <w:szCs w:val="8"/>
                <w:lang w:eastAsia="zh-CN"/>
              </w:rPr>
              <w:t>12.93</w:t>
            </w:r>
          </w:p>
        </w:tc>
        <w:tc>
          <w:tcPr>
            <w:tcW w:w="311" w:type="pct"/>
            <w:tcBorders>
              <w:top w:val="nil"/>
              <w:left w:val="nil"/>
              <w:bottom w:val="nil"/>
              <w:right w:val="nil"/>
            </w:tcBorders>
            <w:shd w:val="clear" w:color="auto" w:fill="auto"/>
            <w:noWrap/>
            <w:vAlign w:val="bottom"/>
          </w:tcPr>
          <w:p w14:paraId="0A2083BD">
            <w:pPr>
              <w:spacing w:line="240" w:lineRule="auto"/>
              <w:jc w:val="right"/>
              <w:rPr>
                <w:rFonts w:eastAsia="等线" w:cs="Arial"/>
                <w:sz w:val="8"/>
                <w:szCs w:val="8"/>
                <w:lang w:eastAsia="zh-CN"/>
              </w:rPr>
            </w:pPr>
            <w:r>
              <w:rPr>
                <w:rFonts w:eastAsia="等线" w:cs="Arial"/>
                <w:sz w:val="8"/>
                <w:szCs w:val="8"/>
                <w:lang w:eastAsia="zh-CN"/>
              </w:rPr>
              <w:t>0.2717</w:t>
            </w:r>
          </w:p>
        </w:tc>
        <w:tc>
          <w:tcPr>
            <w:tcW w:w="438" w:type="pct"/>
            <w:tcBorders>
              <w:top w:val="nil"/>
              <w:left w:val="nil"/>
              <w:bottom w:val="nil"/>
              <w:right w:val="nil"/>
            </w:tcBorders>
            <w:shd w:val="clear" w:color="auto" w:fill="auto"/>
            <w:noWrap/>
            <w:vAlign w:val="bottom"/>
          </w:tcPr>
          <w:p w14:paraId="1C6AAD9F">
            <w:pPr>
              <w:spacing w:line="240" w:lineRule="auto"/>
              <w:jc w:val="right"/>
              <w:rPr>
                <w:rFonts w:eastAsia="等线" w:cs="Arial"/>
                <w:sz w:val="8"/>
                <w:szCs w:val="8"/>
                <w:lang w:eastAsia="zh-CN"/>
              </w:rPr>
            </w:pPr>
            <w:r>
              <w:rPr>
                <w:rFonts w:eastAsia="等线" w:cs="Arial"/>
                <w:sz w:val="8"/>
                <w:szCs w:val="8"/>
                <w:lang w:eastAsia="zh-CN"/>
              </w:rPr>
              <w:t>0.107703</w:t>
            </w:r>
          </w:p>
        </w:tc>
        <w:tc>
          <w:tcPr>
            <w:tcW w:w="251" w:type="pct"/>
            <w:tcBorders>
              <w:top w:val="nil"/>
              <w:left w:val="nil"/>
              <w:bottom w:val="nil"/>
              <w:right w:val="nil"/>
            </w:tcBorders>
            <w:shd w:val="clear" w:color="auto" w:fill="auto"/>
            <w:noWrap/>
            <w:vAlign w:val="bottom"/>
          </w:tcPr>
          <w:p w14:paraId="43937CEF">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0C2CC44E">
            <w:pPr>
              <w:spacing w:line="240" w:lineRule="auto"/>
              <w:jc w:val="right"/>
              <w:rPr>
                <w:rFonts w:eastAsia="等线" w:cs="Arial"/>
                <w:sz w:val="8"/>
                <w:szCs w:val="8"/>
                <w:lang w:eastAsia="zh-CN"/>
              </w:rPr>
            </w:pPr>
            <w:r>
              <w:rPr>
                <w:rFonts w:eastAsia="等线" w:cs="Arial"/>
                <w:sz w:val="8"/>
                <w:szCs w:val="8"/>
                <w:lang w:eastAsia="zh-CN"/>
              </w:rPr>
              <w:t>0.2976</w:t>
            </w:r>
          </w:p>
        </w:tc>
        <w:tc>
          <w:tcPr>
            <w:tcW w:w="438" w:type="pct"/>
            <w:tcBorders>
              <w:top w:val="nil"/>
              <w:left w:val="nil"/>
              <w:bottom w:val="nil"/>
              <w:right w:val="nil"/>
            </w:tcBorders>
            <w:shd w:val="clear" w:color="auto" w:fill="auto"/>
            <w:noWrap/>
            <w:vAlign w:val="bottom"/>
          </w:tcPr>
          <w:p w14:paraId="2C7391E5">
            <w:pPr>
              <w:spacing w:line="240" w:lineRule="auto"/>
              <w:jc w:val="right"/>
              <w:rPr>
                <w:rFonts w:eastAsia="等线" w:cs="Arial"/>
                <w:sz w:val="8"/>
                <w:szCs w:val="8"/>
                <w:lang w:eastAsia="zh-CN"/>
              </w:rPr>
            </w:pPr>
            <w:r>
              <w:rPr>
                <w:rFonts w:eastAsia="等线" w:cs="Arial"/>
                <w:sz w:val="8"/>
                <w:szCs w:val="8"/>
                <w:lang w:eastAsia="zh-CN"/>
              </w:rPr>
              <w:t>0.104089</w:t>
            </w:r>
          </w:p>
        </w:tc>
      </w:tr>
      <w:tr w14:paraId="1826108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20A1D3">
            <w:pPr>
              <w:spacing w:line="240" w:lineRule="auto"/>
              <w:jc w:val="right"/>
              <w:rPr>
                <w:rFonts w:eastAsia="等线" w:cs="Arial"/>
                <w:sz w:val="8"/>
                <w:szCs w:val="8"/>
                <w:lang w:eastAsia="zh-CN"/>
              </w:rPr>
            </w:pPr>
            <w:r>
              <w:rPr>
                <w:rFonts w:eastAsia="等线" w:cs="Arial"/>
                <w:sz w:val="8"/>
                <w:szCs w:val="8"/>
                <w:lang w:eastAsia="zh-CN"/>
              </w:rPr>
              <w:t>13.28</w:t>
            </w:r>
          </w:p>
        </w:tc>
        <w:tc>
          <w:tcPr>
            <w:tcW w:w="311" w:type="pct"/>
            <w:tcBorders>
              <w:top w:val="nil"/>
              <w:left w:val="nil"/>
              <w:bottom w:val="nil"/>
              <w:right w:val="nil"/>
            </w:tcBorders>
            <w:shd w:val="clear" w:color="auto" w:fill="auto"/>
            <w:noWrap/>
            <w:vAlign w:val="bottom"/>
          </w:tcPr>
          <w:p w14:paraId="5EECF2A4">
            <w:pPr>
              <w:spacing w:line="240" w:lineRule="auto"/>
              <w:jc w:val="right"/>
              <w:rPr>
                <w:rFonts w:eastAsia="等线" w:cs="Arial"/>
                <w:sz w:val="8"/>
                <w:szCs w:val="8"/>
                <w:lang w:eastAsia="zh-CN"/>
              </w:rPr>
            </w:pPr>
            <w:r>
              <w:rPr>
                <w:rFonts w:eastAsia="等线" w:cs="Arial"/>
                <w:sz w:val="8"/>
                <w:szCs w:val="8"/>
                <w:lang w:eastAsia="zh-CN"/>
              </w:rPr>
              <w:t>0.1067</w:t>
            </w:r>
          </w:p>
        </w:tc>
        <w:tc>
          <w:tcPr>
            <w:tcW w:w="438" w:type="pct"/>
            <w:tcBorders>
              <w:top w:val="nil"/>
              <w:left w:val="nil"/>
              <w:bottom w:val="nil"/>
              <w:right w:val="nil"/>
            </w:tcBorders>
            <w:shd w:val="clear" w:color="auto" w:fill="auto"/>
            <w:noWrap/>
            <w:vAlign w:val="bottom"/>
          </w:tcPr>
          <w:p w14:paraId="4325795C">
            <w:pPr>
              <w:spacing w:line="240" w:lineRule="auto"/>
              <w:jc w:val="right"/>
              <w:rPr>
                <w:rFonts w:eastAsia="等线" w:cs="Arial"/>
                <w:sz w:val="8"/>
                <w:szCs w:val="8"/>
                <w:lang w:eastAsia="zh-CN"/>
              </w:rPr>
            </w:pPr>
            <w:r>
              <w:rPr>
                <w:rFonts w:eastAsia="等线" w:cs="Arial"/>
                <w:sz w:val="8"/>
                <w:szCs w:val="8"/>
                <w:lang w:eastAsia="zh-CN"/>
              </w:rPr>
              <w:t>0.102075</w:t>
            </w:r>
          </w:p>
        </w:tc>
        <w:tc>
          <w:tcPr>
            <w:tcW w:w="251" w:type="pct"/>
            <w:tcBorders>
              <w:top w:val="nil"/>
              <w:left w:val="nil"/>
              <w:bottom w:val="nil"/>
              <w:right w:val="nil"/>
            </w:tcBorders>
            <w:shd w:val="clear" w:color="auto" w:fill="auto"/>
            <w:noWrap/>
            <w:vAlign w:val="bottom"/>
          </w:tcPr>
          <w:p w14:paraId="0FAD9AF6">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121E8F5C">
            <w:pPr>
              <w:spacing w:line="240" w:lineRule="auto"/>
              <w:jc w:val="right"/>
              <w:rPr>
                <w:rFonts w:eastAsia="等线" w:cs="Arial"/>
                <w:sz w:val="8"/>
                <w:szCs w:val="8"/>
                <w:lang w:eastAsia="zh-CN"/>
              </w:rPr>
            </w:pPr>
            <w:r>
              <w:rPr>
                <w:rFonts w:eastAsia="等线" w:cs="Arial"/>
                <w:sz w:val="8"/>
                <w:szCs w:val="8"/>
                <w:lang w:eastAsia="zh-CN"/>
              </w:rPr>
              <w:t>0.5185</w:t>
            </w:r>
          </w:p>
        </w:tc>
        <w:tc>
          <w:tcPr>
            <w:tcW w:w="438" w:type="pct"/>
            <w:tcBorders>
              <w:top w:val="nil"/>
              <w:left w:val="nil"/>
              <w:bottom w:val="nil"/>
              <w:right w:val="nil"/>
            </w:tcBorders>
            <w:shd w:val="clear" w:color="auto" w:fill="auto"/>
            <w:noWrap/>
            <w:vAlign w:val="bottom"/>
          </w:tcPr>
          <w:p w14:paraId="396E748B">
            <w:pPr>
              <w:spacing w:line="240" w:lineRule="auto"/>
              <w:jc w:val="right"/>
              <w:rPr>
                <w:rFonts w:eastAsia="等线" w:cs="Arial"/>
                <w:sz w:val="8"/>
                <w:szCs w:val="8"/>
                <w:lang w:eastAsia="zh-CN"/>
              </w:rPr>
            </w:pPr>
            <w:r>
              <w:rPr>
                <w:rFonts w:eastAsia="等线" w:cs="Arial"/>
                <w:sz w:val="8"/>
                <w:szCs w:val="8"/>
                <w:lang w:eastAsia="zh-CN"/>
              </w:rPr>
              <w:t>0.113037</w:t>
            </w:r>
          </w:p>
        </w:tc>
        <w:tc>
          <w:tcPr>
            <w:tcW w:w="251" w:type="pct"/>
            <w:tcBorders>
              <w:top w:val="nil"/>
              <w:left w:val="nil"/>
              <w:bottom w:val="nil"/>
              <w:right w:val="nil"/>
            </w:tcBorders>
            <w:shd w:val="clear" w:color="auto" w:fill="auto"/>
            <w:noWrap/>
            <w:vAlign w:val="bottom"/>
          </w:tcPr>
          <w:p w14:paraId="5D79D435">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25CEDBAF">
            <w:pPr>
              <w:spacing w:line="240" w:lineRule="auto"/>
              <w:jc w:val="right"/>
              <w:rPr>
                <w:rFonts w:eastAsia="等线" w:cs="Arial"/>
                <w:sz w:val="8"/>
                <w:szCs w:val="8"/>
                <w:lang w:eastAsia="zh-CN"/>
              </w:rPr>
            </w:pPr>
            <w:r>
              <w:rPr>
                <w:rFonts w:eastAsia="等线" w:cs="Arial"/>
                <w:sz w:val="8"/>
                <w:szCs w:val="8"/>
                <w:lang w:eastAsia="zh-CN"/>
              </w:rPr>
              <w:t>0.203</w:t>
            </w:r>
          </w:p>
        </w:tc>
        <w:tc>
          <w:tcPr>
            <w:tcW w:w="438" w:type="pct"/>
            <w:tcBorders>
              <w:top w:val="nil"/>
              <w:left w:val="nil"/>
              <w:bottom w:val="nil"/>
              <w:right w:val="nil"/>
            </w:tcBorders>
            <w:shd w:val="clear" w:color="auto" w:fill="auto"/>
            <w:noWrap/>
            <w:vAlign w:val="bottom"/>
          </w:tcPr>
          <w:p w14:paraId="0BCE87AB">
            <w:pPr>
              <w:spacing w:line="240" w:lineRule="auto"/>
              <w:jc w:val="right"/>
              <w:rPr>
                <w:rFonts w:eastAsia="等线" w:cs="Arial"/>
                <w:sz w:val="8"/>
                <w:szCs w:val="8"/>
                <w:lang w:eastAsia="zh-CN"/>
              </w:rPr>
            </w:pPr>
            <w:r>
              <w:rPr>
                <w:rFonts w:eastAsia="等线" w:cs="Arial"/>
                <w:sz w:val="8"/>
                <w:szCs w:val="8"/>
                <w:lang w:eastAsia="zh-CN"/>
              </w:rPr>
              <w:t>0.102662</w:t>
            </w:r>
          </w:p>
        </w:tc>
        <w:tc>
          <w:tcPr>
            <w:tcW w:w="251" w:type="pct"/>
            <w:tcBorders>
              <w:top w:val="nil"/>
              <w:left w:val="nil"/>
              <w:bottom w:val="nil"/>
              <w:right w:val="nil"/>
            </w:tcBorders>
            <w:shd w:val="clear" w:color="auto" w:fill="auto"/>
            <w:noWrap/>
            <w:vAlign w:val="bottom"/>
          </w:tcPr>
          <w:p w14:paraId="0D375C5A">
            <w:pPr>
              <w:spacing w:line="240" w:lineRule="auto"/>
              <w:jc w:val="right"/>
              <w:rPr>
                <w:rFonts w:eastAsia="等线" w:cs="Arial"/>
                <w:sz w:val="8"/>
                <w:szCs w:val="8"/>
                <w:lang w:eastAsia="zh-CN"/>
              </w:rPr>
            </w:pPr>
            <w:r>
              <w:rPr>
                <w:rFonts w:eastAsia="等线" w:cs="Arial"/>
                <w:sz w:val="8"/>
                <w:szCs w:val="8"/>
                <w:lang w:eastAsia="zh-CN"/>
              </w:rPr>
              <w:t>12.93</w:t>
            </w:r>
          </w:p>
        </w:tc>
        <w:tc>
          <w:tcPr>
            <w:tcW w:w="311" w:type="pct"/>
            <w:tcBorders>
              <w:top w:val="nil"/>
              <w:left w:val="nil"/>
              <w:bottom w:val="nil"/>
              <w:right w:val="nil"/>
            </w:tcBorders>
            <w:shd w:val="clear" w:color="auto" w:fill="auto"/>
            <w:noWrap/>
            <w:vAlign w:val="bottom"/>
          </w:tcPr>
          <w:p w14:paraId="1FDEA923">
            <w:pPr>
              <w:spacing w:line="240" w:lineRule="auto"/>
              <w:jc w:val="right"/>
              <w:rPr>
                <w:rFonts w:eastAsia="等线" w:cs="Arial"/>
                <w:sz w:val="8"/>
                <w:szCs w:val="8"/>
                <w:lang w:eastAsia="zh-CN"/>
              </w:rPr>
            </w:pPr>
            <w:r>
              <w:rPr>
                <w:rFonts w:eastAsia="等线" w:cs="Arial"/>
                <w:sz w:val="8"/>
                <w:szCs w:val="8"/>
                <w:lang w:eastAsia="zh-CN"/>
              </w:rPr>
              <w:t>-0.3138</w:t>
            </w:r>
          </w:p>
        </w:tc>
        <w:tc>
          <w:tcPr>
            <w:tcW w:w="438" w:type="pct"/>
            <w:tcBorders>
              <w:top w:val="nil"/>
              <w:left w:val="nil"/>
              <w:bottom w:val="nil"/>
              <w:right w:val="nil"/>
            </w:tcBorders>
            <w:shd w:val="clear" w:color="auto" w:fill="auto"/>
            <w:noWrap/>
            <w:vAlign w:val="bottom"/>
          </w:tcPr>
          <w:p w14:paraId="3C0B5F49">
            <w:pPr>
              <w:spacing w:line="240" w:lineRule="auto"/>
              <w:jc w:val="right"/>
              <w:rPr>
                <w:rFonts w:eastAsia="等线" w:cs="Arial"/>
                <w:sz w:val="8"/>
                <w:szCs w:val="8"/>
                <w:lang w:eastAsia="zh-CN"/>
              </w:rPr>
            </w:pPr>
            <w:r>
              <w:rPr>
                <w:rFonts w:eastAsia="等线" w:cs="Arial"/>
                <w:sz w:val="8"/>
                <w:szCs w:val="8"/>
                <w:lang w:eastAsia="zh-CN"/>
              </w:rPr>
              <w:t>0.106473</w:t>
            </w:r>
          </w:p>
        </w:tc>
        <w:tc>
          <w:tcPr>
            <w:tcW w:w="251" w:type="pct"/>
            <w:tcBorders>
              <w:top w:val="nil"/>
              <w:left w:val="nil"/>
              <w:bottom w:val="nil"/>
              <w:right w:val="nil"/>
            </w:tcBorders>
            <w:shd w:val="clear" w:color="auto" w:fill="auto"/>
            <w:noWrap/>
            <w:vAlign w:val="bottom"/>
          </w:tcPr>
          <w:p w14:paraId="1B533682">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625EDB89">
            <w:pPr>
              <w:spacing w:line="240" w:lineRule="auto"/>
              <w:jc w:val="right"/>
              <w:rPr>
                <w:rFonts w:eastAsia="等线" w:cs="Arial"/>
                <w:sz w:val="8"/>
                <w:szCs w:val="8"/>
                <w:lang w:eastAsia="zh-CN"/>
              </w:rPr>
            </w:pPr>
            <w:r>
              <w:rPr>
                <w:rFonts w:eastAsia="等线" w:cs="Arial"/>
                <w:sz w:val="8"/>
                <w:szCs w:val="8"/>
                <w:lang w:eastAsia="zh-CN"/>
              </w:rPr>
              <w:t>0.414</w:t>
            </w:r>
          </w:p>
        </w:tc>
        <w:tc>
          <w:tcPr>
            <w:tcW w:w="438" w:type="pct"/>
            <w:tcBorders>
              <w:top w:val="nil"/>
              <w:left w:val="nil"/>
              <w:bottom w:val="nil"/>
              <w:right w:val="nil"/>
            </w:tcBorders>
            <w:shd w:val="clear" w:color="auto" w:fill="auto"/>
            <w:noWrap/>
            <w:vAlign w:val="bottom"/>
          </w:tcPr>
          <w:p w14:paraId="6C190D74">
            <w:pPr>
              <w:spacing w:line="240" w:lineRule="auto"/>
              <w:jc w:val="right"/>
              <w:rPr>
                <w:rFonts w:eastAsia="等线" w:cs="Arial"/>
                <w:sz w:val="8"/>
                <w:szCs w:val="8"/>
                <w:lang w:eastAsia="zh-CN"/>
              </w:rPr>
            </w:pPr>
            <w:r>
              <w:rPr>
                <w:rFonts w:eastAsia="等线" w:cs="Arial"/>
                <w:sz w:val="8"/>
                <w:szCs w:val="8"/>
                <w:lang w:eastAsia="zh-CN"/>
              </w:rPr>
              <w:t>0.10647</w:t>
            </w:r>
          </w:p>
        </w:tc>
      </w:tr>
      <w:tr w14:paraId="725834D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55E358">
            <w:pPr>
              <w:spacing w:line="240" w:lineRule="auto"/>
              <w:jc w:val="right"/>
              <w:rPr>
                <w:rFonts w:eastAsia="等线" w:cs="Arial"/>
                <w:sz w:val="8"/>
                <w:szCs w:val="8"/>
                <w:lang w:eastAsia="zh-CN"/>
              </w:rPr>
            </w:pPr>
            <w:r>
              <w:rPr>
                <w:rFonts w:eastAsia="等线" w:cs="Arial"/>
                <w:sz w:val="8"/>
                <w:szCs w:val="8"/>
                <w:lang w:eastAsia="zh-CN"/>
              </w:rPr>
              <w:t>13.27</w:t>
            </w:r>
          </w:p>
        </w:tc>
        <w:tc>
          <w:tcPr>
            <w:tcW w:w="311" w:type="pct"/>
            <w:tcBorders>
              <w:top w:val="nil"/>
              <w:left w:val="nil"/>
              <w:bottom w:val="nil"/>
              <w:right w:val="nil"/>
            </w:tcBorders>
            <w:shd w:val="clear" w:color="auto" w:fill="auto"/>
            <w:noWrap/>
            <w:vAlign w:val="bottom"/>
          </w:tcPr>
          <w:p w14:paraId="04FF4C96">
            <w:pPr>
              <w:spacing w:line="240" w:lineRule="auto"/>
              <w:jc w:val="right"/>
              <w:rPr>
                <w:rFonts w:eastAsia="等线" w:cs="Arial"/>
                <w:sz w:val="8"/>
                <w:szCs w:val="8"/>
                <w:lang w:eastAsia="zh-CN"/>
              </w:rPr>
            </w:pPr>
            <w:r>
              <w:rPr>
                <w:rFonts w:eastAsia="等线" w:cs="Arial"/>
                <w:sz w:val="8"/>
                <w:szCs w:val="8"/>
                <w:lang w:eastAsia="zh-CN"/>
              </w:rPr>
              <w:t>0.1529</w:t>
            </w:r>
          </w:p>
        </w:tc>
        <w:tc>
          <w:tcPr>
            <w:tcW w:w="438" w:type="pct"/>
            <w:tcBorders>
              <w:top w:val="nil"/>
              <w:left w:val="nil"/>
              <w:bottom w:val="nil"/>
              <w:right w:val="nil"/>
            </w:tcBorders>
            <w:shd w:val="clear" w:color="auto" w:fill="auto"/>
            <w:noWrap/>
            <w:vAlign w:val="bottom"/>
          </w:tcPr>
          <w:p w14:paraId="5129D103">
            <w:pPr>
              <w:spacing w:line="240" w:lineRule="auto"/>
              <w:jc w:val="right"/>
              <w:rPr>
                <w:rFonts w:eastAsia="等线" w:cs="Arial"/>
                <w:sz w:val="8"/>
                <w:szCs w:val="8"/>
                <w:lang w:eastAsia="zh-CN"/>
              </w:rPr>
            </w:pPr>
            <w:r>
              <w:rPr>
                <w:rFonts w:eastAsia="等线" w:cs="Arial"/>
                <w:sz w:val="8"/>
                <w:szCs w:val="8"/>
                <w:lang w:eastAsia="zh-CN"/>
              </w:rPr>
              <w:t>0.10173</w:t>
            </w:r>
          </w:p>
        </w:tc>
        <w:tc>
          <w:tcPr>
            <w:tcW w:w="251" w:type="pct"/>
            <w:tcBorders>
              <w:top w:val="nil"/>
              <w:left w:val="nil"/>
              <w:bottom w:val="nil"/>
              <w:right w:val="nil"/>
            </w:tcBorders>
            <w:shd w:val="clear" w:color="auto" w:fill="auto"/>
            <w:noWrap/>
            <w:vAlign w:val="bottom"/>
          </w:tcPr>
          <w:p w14:paraId="4C44349C">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6FA31A50">
            <w:pPr>
              <w:spacing w:line="240" w:lineRule="auto"/>
              <w:jc w:val="right"/>
              <w:rPr>
                <w:rFonts w:eastAsia="等线" w:cs="Arial"/>
                <w:sz w:val="8"/>
                <w:szCs w:val="8"/>
                <w:lang w:eastAsia="zh-CN"/>
              </w:rPr>
            </w:pPr>
            <w:r>
              <w:rPr>
                <w:rFonts w:eastAsia="等线" w:cs="Arial"/>
                <w:sz w:val="8"/>
                <w:szCs w:val="8"/>
                <w:lang w:eastAsia="zh-CN"/>
              </w:rPr>
              <w:t>0.4064</w:t>
            </w:r>
          </w:p>
        </w:tc>
        <w:tc>
          <w:tcPr>
            <w:tcW w:w="438" w:type="pct"/>
            <w:tcBorders>
              <w:top w:val="nil"/>
              <w:left w:val="nil"/>
              <w:bottom w:val="nil"/>
              <w:right w:val="nil"/>
            </w:tcBorders>
            <w:shd w:val="clear" w:color="auto" w:fill="auto"/>
            <w:noWrap/>
            <w:vAlign w:val="bottom"/>
          </w:tcPr>
          <w:p w14:paraId="5F356081">
            <w:pPr>
              <w:spacing w:line="240" w:lineRule="auto"/>
              <w:jc w:val="right"/>
              <w:rPr>
                <w:rFonts w:eastAsia="等线" w:cs="Arial"/>
                <w:sz w:val="8"/>
                <w:szCs w:val="8"/>
                <w:lang w:eastAsia="zh-CN"/>
              </w:rPr>
            </w:pPr>
            <w:r>
              <w:rPr>
                <w:rFonts w:eastAsia="等线" w:cs="Arial"/>
                <w:sz w:val="8"/>
                <w:szCs w:val="8"/>
                <w:lang w:eastAsia="zh-CN"/>
              </w:rPr>
              <w:t>0.101423</w:t>
            </w:r>
          </w:p>
        </w:tc>
        <w:tc>
          <w:tcPr>
            <w:tcW w:w="251" w:type="pct"/>
            <w:tcBorders>
              <w:top w:val="nil"/>
              <w:left w:val="nil"/>
              <w:bottom w:val="nil"/>
              <w:right w:val="nil"/>
            </w:tcBorders>
            <w:shd w:val="clear" w:color="auto" w:fill="auto"/>
            <w:noWrap/>
            <w:vAlign w:val="bottom"/>
          </w:tcPr>
          <w:p w14:paraId="1DC40F01">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0580608D">
            <w:pPr>
              <w:spacing w:line="240" w:lineRule="auto"/>
              <w:jc w:val="right"/>
              <w:rPr>
                <w:rFonts w:eastAsia="等线" w:cs="Arial"/>
                <w:sz w:val="8"/>
                <w:szCs w:val="8"/>
                <w:lang w:eastAsia="zh-CN"/>
              </w:rPr>
            </w:pPr>
            <w:r>
              <w:rPr>
                <w:rFonts w:eastAsia="等线" w:cs="Arial"/>
                <w:sz w:val="8"/>
                <w:szCs w:val="8"/>
                <w:lang w:eastAsia="zh-CN"/>
              </w:rPr>
              <w:t>0.0132</w:t>
            </w:r>
          </w:p>
        </w:tc>
        <w:tc>
          <w:tcPr>
            <w:tcW w:w="438" w:type="pct"/>
            <w:tcBorders>
              <w:top w:val="nil"/>
              <w:left w:val="nil"/>
              <w:bottom w:val="nil"/>
              <w:right w:val="nil"/>
            </w:tcBorders>
            <w:shd w:val="clear" w:color="auto" w:fill="auto"/>
            <w:noWrap/>
            <w:vAlign w:val="bottom"/>
          </w:tcPr>
          <w:p w14:paraId="2904A3C4">
            <w:pPr>
              <w:spacing w:line="240" w:lineRule="auto"/>
              <w:jc w:val="right"/>
              <w:rPr>
                <w:rFonts w:eastAsia="等线" w:cs="Arial"/>
                <w:sz w:val="8"/>
                <w:szCs w:val="8"/>
                <w:lang w:eastAsia="zh-CN"/>
              </w:rPr>
            </w:pPr>
            <w:r>
              <w:rPr>
                <w:rFonts w:eastAsia="等线" w:cs="Arial"/>
                <w:sz w:val="8"/>
                <w:szCs w:val="8"/>
                <w:lang w:eastAsia="zh-CN"/>
              </w:rPr>
              <w:t>0.094425</w:t>
            </w:r>
          </w:p>
        </w:tc>
        <w:tc>
          <w:tcPr>
            <w:tcW w:w="251" w:type="pct"/>
            <w:tcBorders>
              <w:top w:val="nil"/>
              <w:left w:val="nil"/>
              <w:bottom w:val="nil"/>
              <w:right w:val="nil"/>
            </w:tcBorders>
            <w:shd w:val="clear" w:color="auto" w:fill="auto"/>
            <w:noWrap/>
            <w:vAlign w:val="bottom"/>
          </w:tcPr>
          <w:p w14:paraId="320B65EE">
            <w:pPr>
              <w:spacing w:line="240" w:lineRule="auto"/>
              <w:jc w:val="right"/>
              <w:rPr>
                <w:rFonts w:eastAsia="等线" w:cs="Arial"/>
                <w:sz w:val="8"/>
                <w:szCs w:val="8"/>
                <w:lang w:eastAsia="zh-CN"/>
              </w:rPr>
            </w:pPr>
            <w:r>
              <w:rPr>
                <w:rFonts w:eastAsia="等线" w:cs="Arial"/>
                <w:sz w:val="8"/>
                <w:szCs w:val="8"/>
                <w:lang w:eastAsia="zh-CN"/>
              </w:rPr>
              <w:t>12.92</w:t>
            </w:r>
          </w:p>
        </w:tc>
        <w:tc>
          <w:tcPr>
            <w:tcW w:w="311" w:type="pct"/>
            <w:tcBorders>
              <w:top w:val="nil"/>
              <w:left w:val="nil"/>
              <w:bottom w:val="nil"/>
              <w:right w:val="nil"/>
            </w:tcBorders>
            <w:shd w:val="clear" w:color="auto" w:fill="auto"/>
            <w:noWrap/>
            <w:vAlign w:val="bottom"/>
          </w:tcPr>
          <w:p w14:paraId="7A521920">
            <w:pPr>
              <w:spacing w:line="240" w:lineRule="auto"/>
              <w:jc w:val="right"/>
              <w:rPr>
                <w:rFonts w:eastAsia="等线" w:cs="Arial"/>
                <w:sz w:val="8"/>
                <w:szCs w:val="8"/>
                <w:lang w:eastAsia="zh-CN"/>
              </w:rPr>
            </w:pPr>
            <w:r>
              <w:rPr>
                <w:rFonts w:eastAsia="等线" w:cs="Arial"/>
                <w:sz w:val="8"/>
                <w:szCs w:val="8"/>
                <w:lang w:eastAsia="zh-CN"/>
              </w:rPr>
              <w:t>0.6449</w:t>
            </w:r>
          </w:p>
        </w:tc>
        <w:tc>
          <w:tcPr>
            <w:tcW w:w="438" w:type="pct"/>
            <w:tcBorders>
              <w:top w:val="nil"/>
              <w:left w:val="nil"/>
              <w:bottom w:val="nil"/>
              <w:right w:val="nil"/>
            </w:tcBorders>
            <w:shd w:val="clear" w:color="auto" w:fill="auto"/>
            <w:noWrap/>
            <w:vAlign w:val="bottom"/>
          </w:tcPr>
          <w:p w14:paraId="3A9ACD46">
            <w:pPr>
              <w:spacing w:line="240" w:lineRule="auto"/>
              <w:jc w:val="right"/>
              <w:rPr>
                <w:rFonts w:eastAsia="等线" w:cs="Arial"/>
                <w:sz w:val="8"/>
                <w:szCs w:val="8"/>
                <w:lang w:eastAsia="zh-CN"/>
              </w:rPr>
            </w:pPr>
            <w:r>
              <w:rPr>
                <w:rFonts w:eastAsia="等线" w:cs="Arial"/>
                <w:sz w:val="8"/>
                <w:szCs w:val="8"/>
                <w:lang w:eastAsia="zh-CN"/>
              </w:rPr>
              <w:t>0.098839</w:t>
            </w:r>
          </w:p>
        </w:tc>
        <w:tc>
          <w:tcPr>
            <w:tcW w:w="251" w:type="pct"/>
            <w:tcBorders>
              <w:top w:val="nil"/>
              <w:left w:val="nil"/>
              <w:bottom w:val="nil"/>
              <w:right w:val="nil"/>
            </w:tcBorders>
            <w:shd w:val="clear" w:color="auto" w:fill="auto"/>
            <w:noWrap/>
            <w:vAlign w:val="bottom"/>
          </w:tcPr>
          <w:p w14:paraId="5FC1B897">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25D3619B">
            <w:pPr>
              <w:spacing w:line="240" w:lineRule="auto"/>
              <w:jc w:val="right"/>
              <w:rPr>
                <w:rFonts w:eastAsia="等线" w:cs="Arial"/>
                <w:sz w:val="8"/>
                <w:szCs w:val="8"/>
                <w:lang w:eastAsia="zh-CN"/>
              </w:rPr>
            </w:pPr>
            <w:r>
              <w:rPr>
                <w:rFonts w:eastAsia="等线" w:cs="Arial"/>
                <w:sz w:val="8"/>
                <w:szCs w:val="8"/>
                <w:lang w:eastAsia="zh-CN"/>
              </w:rPr>
              <w:t>0.4681</w:t>
            </w:r>
          </w:p>
        </w:tc>
        <w:tc>
          <w:tcPr>
            <w:tcW w:w="438" w:type="pct"/>
            <w:tcBorders>
              <w:top w:val="nil"/>
              <w:left w:val="nil"/>
              <w:bottom w:val="nil"/>
              <w:right w:val="nil"/>
            </w:tcBorders>
            <w:shd w:val="clear" w:color="auto" w:fill="auto"/>
            <w:noWrap/>
            <w:vAlign w:val="bottom"/>
          </w:tcPr>
          <w:p w14:paraId="39544E9A">
            <w:pPr>
              <w:spacing w:line="240" w:lineRule="auto"/>
              <w:jc w:val="right"/>
              <w:rPr>
                <w:rFonts w:eastAsia="等线" w:cs="Arial"/>
                <w:sz w:val="8"/>
                <w:szCs w:val="8"/>
                <w:lang w:eastAsia="zh-CN"/>
              </w:rPr>
            </w:pPr>
            <w:r>
              <w:rPr>
                <w:rFonts w:eastAsia="等线" w:cs="Arial"/>
                <w:sz w:val="8"/>
                <w:szCs w:val="8"/>
                <w:lang w:eastAsia="zh-CN"/>
              </w:rPr>
              <w:t>0.109897</w:t>
            </w:r>
          </w:p>
        </w:tc>
      </w:tr>
      <w:tr w14:paraId="094EFBB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CF1416E">
            <w:pPr>
              <w:spacing w:line="240" w:lineRule="auto"/>
              <w:jc w:val="right"/>
              <w:rPr>
                <w:rFonts w:eastAsia="等线" w:cs="Arial"/>
                <w:sz w:val="8"/>
                <w:szCs w:val="8"/>
                <w:lang w:eastAsia="zh-CN"/>
              </w:rPr>
            </w:pPr>
            <w:r>
              <w:rPr>
                <w:rFonts w:eastAsia="等线" w:cs="Arial"/>
                <w:sz w:val="8"/>
                <w:szCs w:val="8"/>
                <w:lang w:eastAsia="zh-CN"/>
              </w:rPr>
              <w:t>13.27</w:t>
            </w:r>
          </w:p>
        </w:tc>
        <w:tc>
          <w:tcPr>
            <w:tcW w:w="311" w:type="pct"/>
            <w:tcBorders>
              <w:top w:val="nil"/>
              <w:left w:val="nil"/>
              <w:bottom w:val="nil"/>
              <w:right w:val="nil"/>
            </w:tcBorders>
            <w:shd w:val="clear" w:color="auto" w:fill="auto"/>
            <w:noWrap/>
            <w:vAlign w:val="bottom"/>
          </w:tcPr>
          <w:p w14:paraId="0E67DA87">
            <w:pPr>
              <w:spacing w:line="240" w:lineRule="auto"/>
              <w:jc w:val="right"/>
              <w:rPr>
                <w:rFonts w:eastAsia="等线" w:cs="Arial"/>
                <w:sz w:val="8"/>
                <w:szCs w:val="8"/>
                <w:lang w:eastAsia="zh-CN"/>
              </w:rPr>
            </w:pPr>
            <w:r>
              <w:rPr>
                <w:rFonts w:eastAsia="等线" w:cs="Arial"/>
                <w:sz w:val="8"/>
                <w:szCs w:val="8"/>
                <w:lang w:eastAsia="zh-CN"/>
              </w:rPr>
              <w:t>-0.0586</w:t>
            </w:r>
          </w:p>
        </w:tc>
        <w:tc>
          <w:tcPr>
            <w:tcW w:w="438" w:type="pct"/>
            <w:tcBorders>
              <w:top w:val="nil"/>
              <w:left w:val="nil"/>
              <w:bottom w:val="nil"/>
              <w:right w:val="nil"/>
            </w:tcBorders>
            <w:shd w:val="clear" w:color="auto" w:fill="auto"/>
            <w:noWrap/>
            <w:vAlign w:val="bottom"/>
          </w:tcPr>
          <w:p w14:paraId="41371E0C">
            <w:pPr>
              <w:spacing w:line="240" w:lineRule="auto"/>
              <w:jc w:val="right"/>
              <w:rPr>
                <w:rFonts w:eastAsia="等线" w:cs="Arial"/>
                <w:sz w:val="8"/>
                <w:szCs w:val="8"/>
                <w:lang w:eastAsia="zh-CN"/>
              </w:rPr>
            </w:pPr>
            <w:r>
              <w:rPr>
                <w:rFonts w:eastAsia="等线" w:cs="Arial"/>
                <w:sz w:val="8"/>
                <w:szCs w:val="8"/>
                <w:lang w:eastAsia="zh-CN"/>
              </w:rPr>
              <w:t>0.099139</w:t>
            </w:r>
          </w:p>
        </w:tc>
        <w:tc>
          <w:tcPr>
            <w:tcW w:w="251" w:type="pct"/>
            <w:tcBorders>
              <w:top w:val="nil"/>
              <w:left w:val="nil"/>
              <w:bottom w:val="nil"/>
              <w:right w:val="nil"/>
            </w:tcBorders>
            <w:shd w:val="clear" w:color="auto" w:fill="auto"/>
            <w:noWrap/>
            <w:vAlign w:val="bottom"/>
          </w:tcPr>
          <w:p w14:paraId="7A888441">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62469FE8">
            <w:pPr>
              <w:spacing w:line="240" w:lineRule="auto"/>
              <w:jc w:val="right"/>
              <w:rPr>
                <w:rFonts w:eastAsia="等线" w:cs="Arial"/>
                <w:sz w:val="8"/>
                <w:szCs w:val="8"/>
                <w:lang w:eastAsia="zh-CN"/>
              </w:rPr>
            </w:pPr>
            <w:r>
              <w:rPr>
                <w:rFonts w:eastAsia="等线" w:cs="Arial"/>
                <w:sz w:val="8"/>
                <w:szCs w:val="8"/>
                <w:lang w:eastAsia="zh-CN"/>
              </w:rPr>
              <w:t>0.1557</w:t>
            </w:r>
          </w:p>
        </w:tc>
        <w:tc>
          <w:tcPr>
            <w:tcW w:w="438" w:type="pct"/>
            <w:tcBorders>
              <w:top w:val="nil"/>
              <w:left w:val="nil"/>
              <w:bottom w:val="nil"/>
              <w:right w:val="nil"/>
            </w:tcBorders>
            <w:shd w:val="clear" w:color="auto" w:fill="auto"/>
            <w:noWrap/>
            <w:vAlign w:val="bottom"/>
          </w:tcPr>
          <w:p w14:paraId="4A716F82">
            <w:pPr>
              <w:spacing w:line="240" w:lineRule="auto"/>
              <w:jc w:val="right"/>
              <w:rPr>
                <w:rFonts w:eastAsia="等线" w:cs="Arial"/>
                <w:sz w:val="8"/>
                <w:szCs w:val="8"/>
                <w:lang w:eastAsia="zh-CN"/>
              </w:rPr>
            </w:pPr>
            <w:r>
              <w:rPr>
                <w:rFonts w:eastAsia="等线" w:cs="Arial"/>
                <w:sz w:val="8"/>
                <w:szCs w:val="8"/>
                <w:lang w:eastAsia="zh-CN"/>
              </w:rPr>
              <w:t>0.09788</w:t>
            </w:r>
          </w:p>
        </w:tc>
        <w:tc>
          <w:tcPr>
            <w:tcW w:w="251" w:type="pct"/>
            <w:tcBorders>
              <w:top w:val="nil"/>
              <w:left w:val="nil"/>
              <w:bottom w:val="nil"/>
              <w:right w:val="nil"/>
            </w:tcBorders>
            <w:shd w:val="clear" w:color="auto" w:fill="auto"/>
            <w:noWrap/>
            <w:vAlign w:val="bottom"/>
          </w:tcPr>
          <w:p w14:paraId="7CCF9B19">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437E1C39">
            <w:pPr>
              <w:spacing w:line="240" w:lineRule="auto"/>
              <w:jc w:val="right"/>
              <w:rPr>
                <w:rFonts w:eastAsia="等线" w:cs="Arial"/>
                <w:sz w:val="8"/>
                <w:szCs w:val="8"/>
                <w:lang w:eastAsia="zh-CN"/>
              </w:rPr>
            </w:pPr>
            <w:r>
              <w:rPr>
                <w:rFonts w:eastAsia="等线" w:cs="Arial"/>
                <w:sz w:val="8"/>
                <w:szCs w:val="8"/>
                <w:lang w:eastAsia="zh-CN"/>
              </w:rPr>
              <w:t>0.0028</w:t>
            </w:r>
          </w:p>
        </w:tc>
        <w:tc>
          <w:tcPr>
            <w:tcW w:w="438" w:type="pct"/>
            <w:tcBorders>
              <w:top w:val="nil"/>
              <w:left w:val="nil"/>
              <w:bottom w:val="nil"/>
              <w:right w:val="nil"/>
            </w:tcBorders>
            <w:shd w:val="clear" w:color="auto" w:fill="auto"/>
            <w:noWrap/>
            <w:vAlign w:val="bottom"/>
          </w:tcPr>
          <w:p w14:paraId="580D8036">
            <w:pPr>
              <w:spacing w:line="240" w:lineRule="auto"/>
              <w:jc w:val="right"/>
              <w:rPr>
                <w:rFonts w:eastAsia="等线" w:cs="Arial"/>
                <w:sz w:val="8"/>
                <w:szCs w:val="8"/>
                <w:lang w:eastAsia="zh-CN"/>
              </w:rPr>
            </w:pPr>
            <w:r>
              <w:rPr>
                <w:rFonts w:eastAsia="等线" w:cs="Arial"/>
                <w:sz w:val="8"/>
                <w:szCs w:val="8"/>
                <w:lang w:eastAsia="zh-CN"/>
              </w:rPr>
              <w:t>0.102583</w:t>
            </w:r>
          </w:p>
        </w:tc>
        <w:tc>
          <w:tcPr>
            <w:tcW w:w="251" w:type="pct"/>
            <w:tcBorders>
              <w:top w:val="nil"/>
              <w:left w:val="nil"/>
              <w:bottom w:val="nil"/>
              <w:right w:val="nil"/>
            </w:tcBorders>
            <w:shd w:val="clear" w:color="auto" w:fill="auto"/>
            <w:noWrap/>
            <w:vAlign w:val="bottom"/>
          </w:tcPr>
          <w:p w14:paraId="18FC78BA">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28B03AA2">
            <w:pPr>
              <w:spacing w:line="240" w:lineRule="auto"/>
              <w:jc w:val="right"/>
              <w:rPr>
                <w:rFonts w:eastAsia="等线" w:cs="Arial"/>
                <w:sz w:val="8"/>
                <w:szCs w:val="8"/>
                <w:lang w:eastAsia="zh-CN"/>
              </w:rPr>
            </w:pPr>
            <w:r>
              <w:rPr>
                <w:rFonts w:eastAsia="等线" w:cs="Arial"/>
                <w:sz w:val="8"/>
                <w:szCs w:val="8"/>
                <w:lang w:eastAsia="zh-CN"/>
              </w:rPr>
              <w:t>0.0508</w:t>
            </w:r>
          </w:p>
        </w:tc>
        <w:tc>
          <w:tcPr>
            <w:tcW w:w="438" w:type="pct"/>
            <w:tcBorders>
              <w:top w:val="nil"/>
              <w:left w:val="nil"/>
              <w:bottom w:val="nil"/>
              <w:right w:val="nil"/>
            </w:tcBorders>
            <w:shd w:val="clear" w:color="auto" w:fill="auto"/>
            <w:noWrap/>
            <w:vAlign w:val="bottom"/>
          </w:tcPr>
          <w:p w14:paraId="0BC62223">
            <w:pPr>
              <w:spacing w:line="240" w:lineRule="auto"/>
              <w:jc w:val="right"/>
              <w:rPr>
                <w:rFonts w:eastAsia="等线" w:cs="Arial"/>
                <w:sz w:val="8"/>
                <w:szCs w:val="8"/>
                <w:lang w:eastAsia="zh-CN"/>
              </w:rPr>
            </w:pPr>
            <w:r>
              <w:rPr>
                <w:rFonts w:eastAsia="等线" w:cs="Arial"/>
                <w:sz w:val="8"/>
                <w:szCs w:val="8"/>
                <w:lang w:eastAsia="zh-CN"/>
              </w:rPr>
              <w:t>0.098443</w:t>
            </w:r>
          </w:p>
        </w:tc>
        <w:tc>
          <w:tcPr>
            <w:tcW w:w="251" w:type="pct"/>
            <w:tcBorders>
              <w:top w:val="nil"/>
              <w:left w:val="nil"/>
              <w:bottom w:val="nil"/>
              <w:right w:val="nil"/>
            </w:tcBorders>
            <w:shd w:val="clear" w:color="auto" w:fill="auto"/>
            <w:noWrap/>
            <w:vAlign w:val="bottom"/>
          </w:tcPr>
          <w:p w14:paraId="4B183E8E">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7C249D02">
            <w:pPr>
              <w:spacing w:line="240" w:lineRule="auto"/>
              <w:jc w:val="right"/>
              <w:rPr>
                <w:rFonts w:eastAsia="等线" w:cs="Arial"/>
                <w:sz w:val="8"/>
                <w:szCs w:val="8"/>
                <w:lang w:eastAsia="zh-CN"/>
              </w:rPr>
            </w:pPr>
            <w:r>
              <w:rPr>
                <w:rFonts w:eastAsia="等线" w:cs="Arial"/>
                <w:sz w:val="8"/>
                <w:szCs w:val="8"/>
                <w:lang w:eastAsia="zh-CN"/>
              </w:rPr>
              <w:t>0.5341</w:t>
            </w:r>
          </w:p>
        </w:tc>
        <w:tc>
          <w:tcPr>
            <w:tcW w:w="438" w:type="pct"/>
            <w:tcBorders>
              <w:top w:val="nil"/>
              <w:left w:val="nil"/>
              <w:bottom w:val="nil"/>
              <w:right w:val="nil"/>
            </w:tcBorders>
            <w:shd w:val="clear" w:color="auto" w:fill="auto"/>
            <w:noWrap/>
            <w:vAlign w:val="bottom"/>
          </w:tcPr>
          <w:p w14:paraId="23A8443F">
            <w:pPr>
              <w:spacing w:line="240" w:lineRule="auto"/>
              <w:jc w:val="right"/>
              <w:rPr>
                <w:rFonts w:eastAsia="等线" w:cs="Arial"/>
                <w:sz w:val="8"/>
                <w:szCs w:val="8"/>
                <w:lang w:eastAsia="zh-CN"/>
              </w:rPr>
            </w:pPr>
            <w:r>
              <w:rPr>
                <w:rFonts w:eastAsia="等线" w:cs="Arial"/>
                <w:sz w:val="8"/>
                <w:szCs w:val="8"/>
                <w:lang w:eastAsia="zh-CN"/>
              </w:rPr>
              <w:t>0.106296</w:t>
            </w:r>
          </w:p>
        </w:tc>
      </w:tr>
      <w:tr w14:paraId="70FF345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61BFC6B">
            <w:pPr>
              <w:spacing w:line="240" w:lineRule="auto"/>
              <w:jc w:val="right"/>
              <w:rPr>
                <w:rFonts w:eastAsia="等线" w:cs="Arial"/>
                <w:sz w:val="8"/>
                <w:szCs w:val="8"/>
                <w:lang w:eastAsia="zh-CN"/>
              </w:rPr>
            </w:pPr>
            <w:r>
              <w:rPr>
                <w:rFonts w:eastAsia="等线" w:cs="Arial"/>
                <w:sz w:val="8"/>
                <w:szCs w:val="8"/>
                <w:lang w:eastAsia="zh-CN"/>
              </w:rPr>
              <w:t>13.26</w:t>
            </w:r>
          </w:p>
        </w:tc>
        <w:tc>
          <w:tcPr>
            <w:tcW w:w="311" w:type="pct"/>
            <w:tcBorders>
              <w:top w:val="nil"/>
              <w:left w:val="nil"/>
              <w:bottom w:val="nil"/>
              <w:right w:val="nil"/>
            </w:tcBorders>
            <w:shd w:val="clear" w:color="auto" w:fill="auto"/>
            <w:noWrap/>
            <w:vAlign w:val="bottom"/>
          </w:tcPr>
          <w:p w14:paraId="6AAF5349">
            <w:pPr>
              <w:spacing w:line="240" w:lineRule="auto"/>
              <w:jc w:val="right"/>
              <w:rPr>
                <w:rFonts w:eastAsia="等线" w:cs="Arial"/>
                <w:sz w:val="8"/>
                <w:szCs w:val="8"/>
                <w:lang w:eastAsia="zh-CN"/>
              </w:rPr>
            </w:pPr>
            <w:r>
              <w:rPr>
                <w:rFonts w:eastAsia="等线" w:cs="Arial"/>
                <w:sz w:val="8"/>
                <w:szCs w:val="8"/>
                <w:lang w:eastAsia="zh-CN"/>
              </w:rPr>
              <w:t>0.258</w:t>
            </w:r>
          </w:p>
        </w:tc>
        <w:tc>
          <w:tcPr>
            <w:tcW w:w="438" w:type="pct"/>
            <w:tcBorders>
              <w:top w:val="nil"/>
              <w:left w:val="nil"/>
              <w:bottom w:val="nil"/>
              <w:right w:val="nil"/>
            </w:tcBorders>
            <w:shd w:val="clear" w:color="auto" w:fill="auto"/>
            <w:noWrap/>
            <w:vAlign w:val="bottom"/>
          </w:tcPr>
          <w:p w14:paraId="631AFD1F">
            <w:pPr>
              <w:spacing w:line="240" w:lineRule="auto"/>
              <w:jc w:val="right"/>
              <w:rPr>
                <w:rFonts w:eastAsia="等线" w:cs="Arial"/>
                <w:sz w:val="8"/>
                <w:szCs w:val="8"/>
                <w:lang w:eastAsia="zh-CN"/>
              </w:rPr>
            </w:pPr>
            <w:r>
              <w:rPr>
                <w:rFonts w:eastAsia="等线" w:cs="Arial"/>
                <w:sz w:val="8"/>
                <w:szCs w:val="8"/>
                <w:lang w:eastAsia="zh-CN"/>
              </w:rPr>
              <w:t>0.099595</w:t>
            </w:r>
          </w:p>
        </w:tc>
        <w:tc>
          <w:tcPr>
            <w:tcW w:w="251" w:type="pct"/>
            <w:tcBorders>
              <w:top w:val="nil"/>
              <w:left w:val="nil"/>
              <w:bottom w:val="nil"/>
              <w:right w:val="nil"/>
            </w:tcBorders>
            <w:shd w:val="clear" w:color="auto" w:fill="auto"/>
            <w:noWrap/>
            <w:vAlign w:val="bottom"/>
          </w:tcPr>
          <w:p w14:paraId="1D6D73CB">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0AFFEAF2">
            <w:pPr>
              <w:spacing w:line="240" w:lineRule="auto"/>
              <w:jc w:val="right"/>
              <w:rPr>
                <w:rFonts w:eastAsia="等线" w:cs="Arial"/>
                <w:sz w:val="8"/>
                <w:szCs w:val="8"/>
                <w:lang w:eastAsia="zh-CN"/>
              </w:rPr>
            </w:pPr>
            <w:r>
              <w:rPr>
                <w:rFonts w:eastAsia="等线" w:cs="Arial"/>
                <w:sz w:val="8"/>
                <w:szCs w:val="8"/>
                <w:lang w:eastAsia="zh-CN"/>
              </w:rPr>
              <w:t>0.2808</w:t>
            </w:r>
          </w:p>
        </w:tc>
        <w:tc>
          <w:tcPr>
            <w:tcW w:w="438" w:type="pct"/>
            <w:tcBorders>
              <w:top w:val="nil"/>
              <w:left w:val="nil"/>
              <w:bottom w:val="nil"/>
              <w:right w:val="nil"/>
            </w:tcBorders>
            <w:shd w:val="clear" w:color="auto" w:fill="auto"/>
            <w:noWrap/>
            <w:vAlign w:val="bottom"/>
          </w:tcPr>
          <w:p w14:paraId="16E5023C">
            <w:pPr>
              <w:spacing w:line="240" w:lineRule="auto"/>
              <w:jc w:val="right"/>
              <w:rPr>
                <w:rFonts w:eastAsia="等线" w:cs="Arial"/>
                <w:sz w:val="8"/>
                <w:szCs w:val="8"/>
                <w:lang w:eastAsia="zh-CN"/>
              </w:rPr>
            </w:pPr>
            <w:r>
              <w:rPr>
                <w:rFonts w:eastAsia="等线" w:cs="Arial"/>
                <w:sz w:val="8"/>
                <w:szCs w:val="8"/>
                <w:lang w:eastAsia="zh-CN"/>
              </w:rPr>
              <w:t>0.104035</w:t>
            </w:r>
          </w:p>
        </w:tc>
        <w:tc>
          <w:tcPr>
            <w:tcW w:w="251" w:type="pct"/>
            <w:tcBorders>
              <w:top w:val="nil"/>
              <w:left w:val="nil"/>
              <w:bottom w:val="nil"/>
              <w:right w:val="nil"/>
            </w:tcBorders>
            <w:shd w:val="clear" w:color="auto" w:fill="auto"/>
            <w:noWrap/>
            <w:vAlign w:val="bottom"/>
          </w:tcPr>
          <w:p w14:paraId="6A9373BD">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35CBFF7D">
            <w:pPr>
              <w:spacing w:line="240" w:lineRule="auto"/>
              <w:jc w:val="right"/>
              <w:rPr>
                <w:rFonts w:eastAsia="等线" w:cs="Arial"/>
                <w:sz w:val="8"/>
                <w:szCs w:val="8"/>
                <w:lang w:eastAsia="zh-CN"/>
              </w:rPr>
            </w:pPr>
            <w:r>
              <w:rPr>
                <w:rFonts w:eastAsia="等线" w:cs="Arial"/>
                <w:sz w:val="8"/>
                <w:szCs w:val="8"/>
                <w:lang w:eastAsia="zh-CN"/>
              </w:rPr>
              <w:t>0.3883</w:t>
            </w:r>
          </w:p>
        </w:tc>
        <w:tc>
          <w:tcPr>
            <w:tcW w:w="438" w:type="pct"/>
            <w:tcBorders>
              <w:top w:val="nil"/>
              <w:left w:val="nil"/>
              <w:bottom w:val="nil"/>
              <w:right w:val="nil"/>
            </w:tcBorders>
            <w:shd w:val="clear" w:color="auto" w:fill="auto"/>
            <w:noWrap/>
            <w:vAlign w:val="bottom"/>
          </w:tcPr>
          <w:p w14:paraId="6E15327A">
            <w:pPr>
              <w:spacing w:line="240" w:lineRule="auto"/>
              <w:jc w:val="right"/>
              <w:rPr>
                <w:rFonts w:eastAsia="等线" w:cs="Arial"/>
                <w:sz w:val="8"/>
                <w:szCs w:val="8"/>
                <w:lang w:eastAsia="zh-CN"/>
              </w:rPr>
            </w:pPr>
            <w:r>
              <w:rPr>
                <w:rFonts w:eastAsia="等线" w:cs="Arial"/>
                <w:sz w:val="8"/>
                <w:szCs w:val="8"/>
                <w:lang w:eastAsia="zh-CN"/>
              </w:rPr>
              <w:t>0.108125</w:t>
            </w:r>
          </w:p>
        </w:tc>
        <w:tc>
          <w:tcPr>
            <w:tcW w:w="251" w:type="pct"/>
            <w:tcBorders>
              <w:top w:val="nil"/>
              <w:left w:val="nil"/>
              <w:bottom w:val="nil"/>
              <w:right w:val="nil"/>
            </w:tcBorders>
            <w:shd w:val="clear" w:color="auto" w:fill="auto"/>
            <w:noWrap/>
            <w:vAlign w:val="bottom"/>
          </w:tcPr>
          <w:p w14:paraId="3E3E6AE1">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7B971D9D">
            <w:pPr>
              <w:spacing w:line="240" w:lineRule="auto"/>
              <w:jc w:val="right"/>
              <w:rPr>
                <w:rFonts w:eastAsia="等线" w:cs="Arial"/>
                <w:sz w:val="8"/>
                <w:szCs w:val="8"/>
                <w:lang w:eastAsia="zh-CN"/>
              </w:rPr>
            </w:pPr>
            <w:r>
              <w:rPr>
                <w:rFonts w:eastAsia="等线" w:cs="Arial"/>
                <w:sz w:val="8"/>
                <w:szCs w:val="8"/>
                <w:lang w:eastAsia="zh-CN"/>
              </w:rPr>
              <w:t>0.0285</w:t>
            </w:r>
          </w:p>
        </w:tc>
        <w:tc>
          <w:tcPr>
            <w:tcW w:w="438" w:type="pct"/>
            <w:tcBorders>
              <w:top w:val="nil"/>
              <w:left w:val="nil"/>
              <w:bottom w:val="nil"/>
              <w:right w:val="nil"/>
            </w:tcBorders>
            <w:shd w:val="clear" w:color="auto" w:fill="auto"/>
            <w:noWrap/>
            <w:vAlign w:val="bottom"/>
          </w:tcPr>
          <w:p w14:paraId="6F58151B">
            <w:pPr>
              <w:spacing w:line="240" w:lineRule="auto"/>
              <w:jc w:val="right"/>
              <w:rPr>
                <w:rFonts w:eastAsia="等线" w:cs="Arial"/>
                <w:sz w:val="8"/>
                <w:szCs w:val="8"/>
                <w:lang w:eastAsia="zh-CN"/>
              </w:rPr>
            </w:pPr>
            <w:r>
              <w:rPr>
                <w:rFonts w:eastAsia="等线" w:cs="Arial"/>
                <w:sz w:val="8"/>
                <w:szCs w:val="8"/>
                <w:lang w:eastAsia="zh-CN"/>
              </w:rPr>
              <w:t>0.09769</w:t>
            </w:r>
          </w:p>
        </w:tc>
        <w:tc>
          <w:tcPr>
            <w:tcW w:w="251" w:type="pct"/>
            <w:tcBorders>
              <w:top w:val="nil"/>
              <w:left w:val="nil"/>
              <w:bottom w:val="nil"/>
              <w:right w:val="nil"/>
            </w:tcBorders>
            <w:shd w:val="clear" w:color="auto" w:fill="auto"/>
            <w:noWrap/>
            <w:vAlign w:val="bottom"/>
          </w:tcPr>
          <w:p w14:paraId="212E9D6E">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145A38BD">
            <w:pPr>
              <w:spacing w:line="240" w:lineRule="auto"/>
              <w:jc w:val="right"/>
              <w:rPr>
                <w:rFonts w:eastAsia="等线" w:cs="Arial"/>
                <w:sz w:val="8"/>
                <w:szCs w:val="8"/>
                <w:lang w:eastAsia="zh-CN"/>
              </w:rPr>
            </w:pPr>
            <w:r>
              <w:rPr>
                <w:rFonts w:eastAsia="等线" w:cs="Arial"/>
                <w:sz w:val="8"/>
                <w:szCs w:val="8"/>
                <w:lang w:eastAsia="zh-CN"/>
              </w:rPr>
              <w:t>0.0597</w:t>
            </w:r>
          </w:p>
        </w:tc>
        <w:tc>
          <w:tcPr>
            <w:tcW w:w="438" w:type="pct"/>
            <w:tcBorders>
              <w:top w:val="nil"/>
              <w:left w:val="nil"/>
              <w:bottom w:val="nil"/>
              <w:right w:val="nil"/>
            </w:tcBorders>
            <w:shd w:val="clear" w:color="auto" w:fill="auto"/>
            <w:noWrap/>
            <w:vAlign w:val="bottom"/>
          </w:tcPr>
          <w:p w14:paraId="643F71D7">
            <w:pPr>
              <w:spacing w:line="240" w:lineRule="auto"/>
              <w:jc w:val="right"/>
              <w:rPr>
                <w:rFonts w:eastAsia="等线" w:cs="Arial"/>
                <w:sz w:val="8"/>
                <w:szCs w:val="8"/>
                <w:lang w:eastAsia="zh-CN"/>
              </w:rPr>
            </w:pPr>
            <w:r>
              <w:rPr>
                <w:rFonts w:eastAsia="等线" w:cs="Arial"/>
                <w:sz w:val="8"/>
                <w:szCs w:val="8"/>
                <w:lang w:eastAsia="zh-CN"/>
              </w:rPr>
              <w:t>0.106762</w:t>
            </w:r>
          </w:p>
        </w:tc>
      </w:tr>
      <w:tr w14:paraId="0A3C75E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989169A">
            <w:pPr>
              <w:spacing w:line="240" w:lineRule="auto"/>
              <w:jc w:val="right"/>
              <w:rPr>
                <w:rFonts w:eastAsia="等线" w:cs="Arial"/>
                <w:sz w:val="8"/>
                <w:szCs w:val="8"/>
                <w:lang w:eastAsia="zh-CN"/>
              </w:rPr>
            </w:pPr>
            <w:r>
              <w:rPr>
                <w:rFonts w:eastAsia="等线" w:cs="Arial"/>
                <w:sz w:val="8"/>
                <w:szCs w:val="8"/>
                <w:lang w:eastAsia="zh-CN"/>
              </w:rPr>
              <w:t>13.26</w:t>
            </w:r>
          </w:p>
        </w:tc>
        <w:tc>
          <w:tcPr>
            <w:tcW w:w="311" w:type="pct"/>
            <w:tcBorders>
              <w:top w:val="nil"/>
              <w:left w:val="nil"/>
              <w:bottom w:val="nil"/>
              <w:right w:val="nil"/>
            </w:tcBorders>
            <w:shd w:val="clear" w:color="auto" w:fill="auto"/>
            <w:noWrap/>
            <w:vAlign w:val="bottom"/>
          </w:tcPr>
          <w:p w14:paraId="6B34CF9C">
            <w:pPr>
              <w:spacing w:line="240" w:lineRule="auto"/>
              <w:jc w:val="right"/>
              <w:rPr>
                <w:rFonts w:eastAsia="等线" w:cs="Arial"/>
                <w:sz w:val="8"/>
                <w:szCs w:val="8"/>
                <w:lang w:eastAsia="zh-CN"/>
              </w:rPr>
            </w:pPr>
            <w:r>
              <w:rPr>
                <w:rFonts w:eastAsia="等线" w:cs="Arial"/>
                <w:sz w:val="8"/>
                <w:szCs w:val="8"/>
                <w:lang w:eastAsia="zh-CN"/>
              </w:rPr>
              <w:t>-0.1122</w:t>
            </w:r>
          </w:p>
        </w:tc>
        <w:tc>
          <w:tcPr>
            <w:tcW w:w="438" w:type="pct"/>
            <w:tcBorders>
              <w:top w:val="nil"/>
              <w:left w:val="nil"/>
              <w:bottom w:val="nil"/>
              <w:right w:val="nil"/>
            </w:tcBorders>
            <w:shd w:val="clear" w:color="auto" w:fill="auto"/>
            <w:noWrap/>
            <w:vAlign w:val="bottom"/>
          </w:tcPr>
          <w:p w14:paraId="640D8051">
            <w:pPr>
              <w:spacing w:line="240" w:lineRule="auto"/>
              <w:jc w:val="right"/>
              <w:rPr>
                <w:rFonts w:eastAsia="等线" w:cs="Arial"/>
                <w:sz w:val="8"/>
                <w:szCs w:val="8"/>
                <w:lang w:eastAsia="zh-CN"/>
              </w:rPr>
            </w:pPr>
            <w:r>
              <w:rPr>
                <w:rFonts w:eastAsia="等线" w:cs="Arial"/>
                <w:sz w:val="8"/>
                <w:szCs w:val="8"/>
                <w:lang w:eastAsia="zh-CN"/>
              </w:rPr>
              <w:t>0.099068</w:t>
            </w:r>
          </w:p>
        </w:tc>
        <w:tc>
          <w:tcPr>
            <w:tcW w:w="251" w:type="pct"/>
            <w:tcBorders>
              <w:top w:val="nil"/>
              <w:left w:val="nil"/>
              <w:bottom w:val="nil"/>
              <w:right w:val="nil"/>
            </w:tcBorders>
            <w:shd w:val="clear" w:color="auto" w:fill="auto"/>
            <w:noWrap/>
            <w:vAlign w:val="bottom"/>
          </w:tcPr>
          <w:p w14:paraId="75008BF3">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3105D207">
            <w:pPr>
              <w:spacing w:line="240" w:lineRule="auto"/>
              <w:jc w:val="right"/>
              <w:rPr>
                <w:rFonts w:eastAsia="等线" w:cs="Arial"/>
                <w:sz w:val="8"/>
                <w:szCs w:val="8"/>
                <w:lang w:eastAsia="zh-CN"/>
              </w:rPr>
            </w:pPr>
            <w:r>
              <w:rPr>
                <w:rFonts w:eastAsia="等线" w:cs="Arial"/>
                <w:sz w:val="8"/>
                <w:szCs w:val="8"/>
                <w:lang w:eastAsia="zh-CN"/>
              </w:rPr>
              <w:t>0.3516</w:t>
            </w:r>
          </w:p>
        </w:tc>
        <w:tc>
          <w:tcPr>
            <w:tcW w:w="438" w:type="pct"/>
            <w:tcBorders>
              <w:top w:val="nil"/>
              <w:left w:val="nil"/>
              <w:bottom w:val="nil"/>
              <w:right w:val="nil"/>
            </w:tcBorders>
            <w:shd w:val="clear" w:color="auto" w:fill="auto"/>
            <w:noWrap/>
            <w:vAlign w:val="bottom"/>
          </w:tcPr>
          <w:p w14:paraId="47572DFC">
            <w:pPr>
              <w:spacing w:line="240" w:lineRule="auto"/>
              <w:jc w:val="right"/>
              <w:rPr>
                <w:rFonts w:eastAsia="等线" w:cs="Arial"/>
                <w:sz w:val="8"/>
                <w:szCs w:val="8"/>
                <w:lang w:eastAsia="zh-CN"/>
              </w:rPr>
            </w:pPr>
            <w:r>
              <w:rPr>
                <w:rFonts w:eastAsia="等线" w:cs="Arial"/>
                <w:sz w:val="8"/>
                <w:szCs w:val="8"/>
                <w:lang w:eastAsia="zh-CN"/>
              </w:rPr>
              <w:t>0.105988</w:t>
            </w:r>
          </w:p>
        </w:tc>
        <w:tc>
          <w:tcPr>
            <w:tcW w:w="251" w:type="pct"/>
            <w:tcBorders>
              <w:top w:val="nil"/>
              <w:left w:val="nil"/>
              <w:bottom w:val="nil"/>
              <w:right w:val="nil"/>
            </w:tcBorders>
            <w:shd w:val="clear" w:color="auto" w:fill="auto"/>
            <w:noWrap/>
            <w:vAlign w:val="bottom"/>
          </w:tcPr>
          <w:p w14:paraId="768BF569">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7252A751">
            <w:pPr>
              <w:spacing w:line="240" w:lineRule="auto"/>
              <w:jc w:val="right"/>
              <w:rPr>
                <w:rFonts w:eastAsia="等线" w:cs="Arial"/>
                <w:sz w:val="8"/>
                <w:szCs w:val="8"/>
                <w:lang w:eastAsia="zh-CN"/>
              </w:rPr>
            </w:pPr>
            <w:r>
              <w:rPr>
                <w:rFonts w:eastAsia="等线" w:cs="Arial"/>
                <w:sz w:val="8"/>
                <w:szCs w:val="8"/>
                <w:lang w:eastAsia="zh-CN"/>
              </w:rPr>
              <w:t>0.2651</w:t>
            </w:r>
          </w:p>
        </w:tc>
        <w:tc>
          <w:tcPr>
            <w:tcW w:w="438" w:type="pct"/>
            <w:tcBorders>
              <w:top w:val="nil"/>
              <w:left w:val="nil"/>
              <w:bottom w:val="nil"/>
              <w:right w:val="nil"/>
            </w:tcBorders>
            <w:shd w:val="clear" w:color="auto" w:fill="auto"/>
            <w:noWrap/>
            <w:vAlign w:val="bottom"/>
          </w:tcPr>
          <w:p w14:paraId="67E9B719">
            <w:pPr>
              <w:spacing w:line="240" w:lineRule="auto"/>
              <w:jc w:val="right"/>
              <w:rPr>
                <w:rFonts w:eastAsia="等线" w:cs="Arial"/>
                <w:sz w:val="8"/>
                <w:szCs w:val="8"/>
                <w:lang w:eastAsia="zh-CN"/>
              </w:rPr>
            </w:pPr>
            <w:r>
              <w:rPr>
                <w:rFonts w:eastAsia="等线" w:cs="Arial"/>
                <w:sz w:val="8"/>
                <w:szCs w:val="8"/>
                <w:lang w:eastAsia="zh-CN"/>
              </w:rPr>
              <w:t>0.099177</w:t>
            </w:r>
          </w:p>
        </w:tc>
        <w:tc>
          <w:tcPr>
            <w:tcW w:w="251" w:type="pct"/>
            <w:tcBorders>
              <w:top w:val="nil"/>
              <w:left w:val="nil"/>
              <w:bottom w:val="nil"/>
              <w:right w:val="nil"/>
            </w:tcBorders>
            <w:shd w:val="clear" w:color="auto" w:fill="auto"/>
            <w:noWrap/>
            <w:vAlign w:val="bottom"/>
          </w:tcPr>
          <w:p w14:paraId="0C2230D9">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16B8A47D">
            <w:pPr>
              <w:spacing w:line="240" w:lineRule="auto"/>
              <w:jc w:val="right"/>
              <w:rPr>
                <w:rFonts w:eastAsia="等线" w:cs="Arial"/>
                <w:sz w:val="8"/>
                <w:szCs w:val="8"/>
                <w:lang w:eastAsia="zh-CN"/>
              </w:rPr>
            </w:pPr>
            <w:r>
              <w:rPr>
                <w:rFonts w:eastAsia="等线" w:cs="Arial"/>
                <w:sz w:val="8"/>
                <w:szCs w:val="8"/>
                <w:lang w:eastAsia="zh-CN"/>
              </w:rPr>
              <w:t>0.0561</w:t>
            </w:r>
          </w:p>
        </w:tc>
        <w:tc>
          <w:tcPr>
            <w:tcW w:w="438" w:type="pct"/>
            <w:tcBorders>
              <w:top w:val="nil"/>
              <w:left w:val="nil"/>
              <w:bottom w:val="nil"/>
              <w:right w:val="nil"/>
            </w:tcBorders>
            <w:shd w:val="clear" w:color="auto" w:fill="auto"/>
            <w:noWrap/>
            <w:vAlign w:val="bottom"/>
          </w:tcPr>
          <w:p w14:paraId="448B16F7">
            <w:pPr>
              <w:spacing w:line="240" w:lineRule="auto"/>
              <w:jc w:val="right"/>
              <w:rPr>
                <w:rFonts w:eastAsia="等线" w:cs="Arial"/>
                <w:sz w:val="8"/>
                <w:szCs w:val="8"/>
                <w:lang w:eastAsia="zh-CN"/>
              </w:rPr>
            </w:pPr>
            <w:r>
              <w:rPr>
                <w:rFonts w:eastAsia="等线" w:cs="Arial"/>
                <w:sz w:val="8"/>
                <w:szCs w:val="8"/>
                <w:lang w:eastAsia="zh-CN"/>
              </w:rPr>
              <w:t>0.101562</w:t>
            </w:r>
          </w:p>
        </w:tc>
        <w:tc>
          <w:tcPr>
            <w:tcW w:w="251" w:type="pct"/>
            <w:tcBorders>
              <w:top w:val="nil"/>
              <w:left w:val="nil"/>
              <w:bottom w:val="nil"/>
              <w:right w:val="nil"/>
            </w:tcBorders>
            <w:shd w:val="clear" w:color="auto" w:fill="auto"/>
            <w:noWrap/>
            <w:vAlign w:val="bottom"/>
          </w:tcPr>
          <w:p w14:paraId="26FCED7B">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502F42CD">
            <w:pPr>
              <w:spacing w:line="240" w:lineRule="auto"/>
              <w:jc w:val="right"/>
              <w:rPr>
                <w:rFonts w:eastAsia="等线" w:cs="Arial"/>
                <w:sz w:val="8"/>
                <w:szCs w:val="8"/>
                <w:lang w:eastAsia="zh-CN"/>
              </w:rPr>
            </w:pPr>
            <w:r>
              <w:rPr>
                <w:rFonts w:eastAsia="等线" w:cs="Arial"/>
                <w:sz w:val="8"/>
                <w:szCs w:val="8"/>
                <w:lang w:eastAsia="zh-CN"/>
              </w:rPr>
              <w:t>0.2407</w:t>
            </w:r>
          </w:p>
        </w:tc>
        <w:tc>
          <w:tcPr>
            <w:tcW w:w="438" w:type="pct"/>
            <w:tcBorders>
              <w:top w:val="nil"/>
              <w:left w:val="nil"/>
              <w:bottom w:val="nil"/>
              <w:right w:val="nil"/>
            </w:tcBorders>
            <w:shd w:val="clear" w:color="auto" w:fill="auto"/>
            <w:noWrap/>
            <w:vAlign w:val="bottom"/>
          </w:tcPr>
          <w:p w14:paraId="40229860">
            <w:pPr>
              <w:spacing w:line="240" w:lineRule="auto"/>
              <w:jc w:val="right"/>
              <w:rPr>
                <w:rFonts w:eastAsia="等线" w:cs="Arial"/>
                <w:sz w:val="8"/>
                <w:szCs w:val="8"/>
                <w:lang w:eastAsia="zh-CN"/>
              </w:rPr>
            </w:pPr>
            <w:r>
              <w:rPr>
                <w:rFonts w:eastAsia="等线" w:cs="Arial"/>
                <w:sz w:val="8"/>
                <w:szCs w:val="8"/>
                <w:lang w:eastAsia="zh-CN"/>
              </w:rPr>
              <w:t>0.100228</w:t>
            </w:r>
          </w:p>
        </w:tc>
      </w:tr>
      <w:tr w14:paraId="73EDF26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C846015">
            <w:pPr>
              <w:spacing w:line="240" w:lineRule="auto"/>
              <w:jc w:val="right"/>
              <w:rPr>
                <w:rFonts w:eastAsia="等线" w:cs="Arial"/>
                <w:sz w:val="8"/>
                <w:szCs w:val="8"/>
                <w:lang w:eastAsia="zh-CN"/>
              </w:rPr>
            </w:pPr>
            <w:r>
              <w:rPr>
                <w:rFonts w:eastAsia="等线" w:cs="Arial"/>
                <w:sz w:val="8"/>
                <w:szCs w:val="8"/>
                <w:lang w:eastAsia="zh-CN"/>
              </w:rPr>
              <w:t>13.26</w:t>
            </w:r>
          </w:p>
        </w:tc>
        <w:tc>
          <w:tcPr>
            <w:tcW w:w="311" w:type="pct"/>
            <w:tcBorders>
              <w:top w:val="nil"/>
              <w:left w:val="nil"/>
              <w:bottom w:val="nil"/>
              <w:right w:val="nil"/>
            </w:tcBorders>
            <w:shd w:val="clear" w:color="auto" w:fill="auto"/>
            <w:noWrap/>
            <w:vAlign w:val="bottom"/>
          </w:tcPr>
          <w:p w14:paraId="0D66E9D0">
            <w:pPr>
              <w:spacing w:line="240" w:lineRule="auto"/>
              <w:jc w:val="right"/>
              <w:rPr>
                <w:rFonts w:eastAsia="等线" w:cs="Arial"/>
                <w:sz w:val="8"/>
                <w:szCs w:val="8"/>
                <w:lang w:eastAsia="zh-CN"/>
              </w:rPr>
            </w:pPr>
            <w:r>
              <w:rPr>
                <w:rFonts w:eastAsia="等线" w:cs="Arial"/>
                <w:sz w:val="8"/>
                <w:szCs w:val="8"/>
                <w:lang w:eastAsia="zh-CN"/>
              </w:rPr>
              <w:t>-0.2568</w:t>
            </w:r>
          </w:p>
        </w:tc>
        <w:tc>
          <w:tcPr>
            <w:tcW w:w="438" w:type="pct"/>
            <w:tcBorders>
              <w:top w:val="nil"/>
              <w:left w:val="nil"/>
              <w:bottom w:val="nil"/>
              <w:right w:val="nil"/>
            </w:tcBorders>
            <w:shd w:val="clear" w:color="auto" w:fill="auto"/>
            <w:noWrap/>
            <w:vAlign w:val="bottom"/>
          </w:tcPr>
          <w:p w14:paraId="40247E6B">
            <w:pPr>
              <w:spacing w:line="240" w:lineRule="auto"/>
              <w:jc w:val="right"/>
              <w:rPr>
                <w:rFonts w:eastAsia="等线" w:cs="Arial"/>
                <w:sz w:val="8"/>
                <w:szCs w:val="8"/>
                <w:lang w:eastAsia="zh-CN"/>
              </w:rPr>
            </w:pPr>
            <w:r>
              <w:rPr>
                <w:rFonts w:eastAsia="等线" w:cs="Arial"/>
                <w:sz w:val="8"/>
                <w:szCs w:val="8"/>
                <w:lang w:eastAsia="zh-CN"/>
              </w:rPr>
              <w:t>0.1002</w:t>
            </w:r>
          </w:p>
        </w:tc>
        <w:tc>
          <w:tcPr>
            <w:tcW w:w="251" w:type="pct"/>
            <w:tcBorders>
              <w:top w:val="nil"/>
              <w:left w:val="nil"/>
              <w:bottom w:val="nil"/>
              <w:right w:val="nil"/>
            </w:tcBorders>
            <w:shd w:val="clear" w:color="auto" w:fill="auto"/>
            <w:noWrap/>
            <w:vAlign w:val="bottom"/>
          </w:tcPr>
          <w:p w14:paraId="5312AF01">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0ED094EE">
            <w:pPr>
              <w:spacing w:line="240" w:lineRule="auto"/>
              <w:jc w:val="right"/>
              <w:rPr>
                <w:rFonts w:eastAsia="等线" w:cs="Arial"/>
                <w:sz w:val="8"/>
                <w:szCs w:val="8"/>
                <w:lang w:eastAsia="zh-CN"/>
              </w:rPr>
            </w:pPr>
            <w:r>
              <w:rPr>
                <w:rFonts w:eastAsia="等线" w:cs="Arial"/>
                <w:sz w:val="8"/>
                <w:szCs w:val="8"/>
                <w:lang w:eastAsia="zh-CN"/>
              </w:rPr>
              <w:t>0.2878</w:t>
            </w:r>
          </w:p>
        </w:tc>
        <w:tc>
          <w:tcPr>
            <w:tcW w:w="438" w:type="pct"/>
            <w:tcBorders>
              <w:top w:val="nil"/>
              <w:left w:val="nil"/>
              <w:bottom w:val="nil"/>
              <w:right w:val="nil"/>
            </w:tcBorders>
            <w:shd w:val="clear" w:color="auto" w:fill="auto"/>
            <w:noWrap/>
            <w:vAlign w:val="bottom"/>
          </w:tcPr>
          <w:p w14:paraId="72EE2096">
            <w:pPr>
              <w:spacing w:line="240" w:lineRule="auto"/>
              <w:jc w:val="right"/>
              <w:rPr>
                <w:rFonts w:eastAsia="等线" w:cs="Arial"/>
                <w:sz w:val="8"/>
                <w:szCs w:val="8"/>
                <w:lang w:eastAsia="zh-CN"/>
              </w:rPr>
            </w:pPr>
            <w:r>
              <w:rPr>
                <w:rFonts w:eastAsia="等线" w:cs="Arial"/>
                <w:sz w:val="8"/>
                <w:szCs w:val="8"/>
                <w:lang w:eastAsia="zh-CN"/>
              </w:rPr>
              <w:t>0.104155</w:t>
            </w:r>
          </w:p>
        </w:tc>
        <w:tc>
          <w:tcPr>
            <w:tcW w:w="251" w:type="pct"/>
            <w:tcBorders>
              <w:top w:val="nil"/>
              <w:left w:val="nil"/>
              <w:bottom w:val="nil"/>
              <w:right w:val="nil"/>
            </w:tcBorders>
            <w:shd w:val="clear" w:color="auto" w:fill="auto"/>
            <w:noWrap/>
            <w:vAlign w:val="bottom"/>
          </w:tcPr>
          <w:p w14:paraId="34650830">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22F7F048">
            <w:pPr>
              <w:spacing w:line="240" w:lineRule="auto"/>
              <w:jc w:val="right"/>
              <w:rPr>
                <w:rFonts w:eastAsia="等线" w:cs="Arial"/>
                <w:sz w:val="8"/>
                <w:szCs w:val="8"/>
                <w:lang w:eastAsia="zh-CN"/>
              </w:rPr>
            </w:pPr>
            <w:r>
              <w:rPr>
                <w:rFonts w:eastAsia="等线" w:cs="Arial"/>
                <w:sz w:val="8"/>
                <w:szCs w:val="8"/>
                <w:lang w:eastAsia="zh-CN"/>
              </w:rPr>
              <w:t>0.3412</w:t>
            </w:r>
          </w:p>
        </w:tc>
        <w:tc>
          <w:tcPr>
            <w:tcW w:w="438" w:type="pct"/>
            <w:tcBorders>
              <w:top w:val="nil"/>
              <w:left w:val="nil"/>
              <w:bottom w:val="nil"/>
              <w:right w:val="nil"/>
            </w:tcBorders>
            <w:shd w:val="clear" w:color="auto" w:fill="auto"/>
            <w:noWrap/>
            <w:vAlign w:val="bottom"/>
          </w:tcPr>
          <w:p w14:paraId="1CC9C1A4">
            <w:pPr>
              <w:spacing w:line="240" w:lineRule="auto"/>
              <w:jc w:val="right"/>
              <w:rPr>
                <w:rFonts w:eastAsia="等线" w:cs="Arial"/>
                <w:sz w:val="8"/>
                <w:szCs w:val="8"/>
                <w:lang w:eastAsia="zh-CN"/>
              </w:rPr>
            </w:pPr>
            <w:r>
              <w:rPr>
                <w:rFonts w:eastAsia="等线" w:cs="Arial"/>
                <w:sz w:val="8"/>
                <w:szCs w:val="8"/>
                <w:lang w:eastAsia="zh-CN"/>
              </w:rPr>
              <w:t>0.102915</w:t>
            </w:r>
          </w:p>
        </w:tc>
        <w:tc>
          <w:tcPr>
            <w:tcW w:w="251" w:type="pct"/>
            <w:tcBorders>
              <w:top w:val="nil"/>
              <w:left w:val="nil"/>
              <w:bottom w:val="nil"/>
              <w:right w:val="nil"/>
            </w:tcBorders>
            <w:shd w:val="clear" w:color="auto" w:fill="auto"/>
            <w:noWrap/>
            <w:vAlign w:val="bottom"/>
          </w:tcPr>
          <w:p w14:paraId="03166EFF">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0EACEBE1">
            <w:pPr>
              <w:spacing w:line="240" w:lineRule="auto"/>
              <w:jc w:val="right"/>
              <w:rPr>
                <w:rFonts w:eastAsia="等线" w:cs="Arial"/>
                <w:sz w:val="8"/>
                <w:szCs w:val="8"/>
                <w:lang w:eastAsia="zh-CN"/>
              </w:rPr>
            </w:pPr>
            <w:r>
              <w:rPr>
                <w:rFonts w:eastAsia="等线" w:cs="Arial"/>
                <w:sz w:val="8"/>
                <w:szCs w:val="8"/>
                <w:lang w:eastAsia="zh-CN"/>
              </w:rPr>
              <w:t>-0.0093</w:t>
            </w:r>
          </w:p>
        </w:tc>
        <w:tc>
          <w:tcPr>
            <w:tcW w:w="438" w:type="pct"/>
            <w:tcBorders>
              <w:top w:val="nil"/>
              <w:left w:val="nil"/>
              <w:bottom w:val="nil"/>
              <w:right w:val="nil"/>
            </w:tcBorders>
            <w:shd w:val="clear" w:color="auto" w:fill="auto"/>
            <w:noWrap/>
            <w:vAlign w:val="bottom"/>
          </w:tcPr>
          <w:p w14:paraId="1AE1D5E8">
            <w:pPr>
              <w:spacing w:line="240" w:lineRule="auto"/>
              <w:jc w:val="right"/>
              <w:rPr>
                <w:rFonts w:eastAsia="等线" w:cs="Arial"/>
                <w:sz w:val="8"/>
                <w:szCs w:val="8"/>
                <w:lang w:eastAsia="zh-CN"/>
              </w:rPr>
            </w:pPr>
            <w:r>
              <w:rPr>
                <w:rFonts w:eastAsia="等线" w:cs="Arial"/>
                <w:sz w:val="8"/>
                <w:szCs w:val="8"/>
                <w:lang w:eastAsia="zh-CN"/>
              </w:rPr>
              <w:t>0.103792</w:t>
            </w:r>
          </w:p>
        </w:tc>
        <w:tc>
          <w:tcPr>
            <w:tcW w:w="251" w:type="pct"/>
            <w:tcBorders>
              <w:top w:val="nil"/>
              <w:left w:val="nil"/>
              <w:bottom w:val="nil"/>
              <w:right w:val="nil"/>
            </w:tcBorders>
            <w:shd w:val="clear" w:color="auto" w:fill="auto"/>
            <w:noWrap/>
            <w:vAlign w:val="bottom"/>
          </w:tcPr>
          <w:p w14:paraId="64D7F47B">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4BCAEC4C">
            <w:pPr>
              <w:spacing w:line="240" w:lineRule="auto"/>
              <w:jc w:val="right"/>
              <w:rPr>
                <w:rFonts w:eastAsia="等线" w:cs="Arial"/>
                <w:sz w:val="8"/>
                <w:szCs w:val="8"/>
                <w:lang w:eastAsia="zh-CN"/>
              </w:rPr>
            </w:pPr>
            <w:r>
              <w:rPr>
                <w:rFonts w:eastAsia="等线" w:cs="Arial"/>
                <w:sz w:val="8"/>
                <w:szCs w:val="8"/>
                <w:lang w:eastAsia="zh-CN"/>
              </w:rPr>
              <w:t>0.2672</w:t>
            </w:r>
          </w:p>
        </w:tc>
        <w:tc>
          <w:tcPr>
            <w:tcW w:w="438" w:type="pct"/>
            <w:tcBorders>
              <w:top w:val="nil"/>
              <w:left w:val="nil"/>
              <w:bottom w:val="nil"/>
              <w:right w:val="nil"/>
            </w:tcBorders>
            <w:shd w:val="clear" w:color="auto" w:fill="auto"/>
            <w:noWrap/>
            <w:vAlign w:val="bottom"/>
          </w:tcPr>
          <w:p w14:paraId="42D802BD">
            <w:pPr>
              <w:spacing w:line="240" w:lineRule="auto"/>
              <w:jc w:val="right"/>
              <w:rPr>
                <w:rFonts w:eastAsia="等线" w:cs="Arial"/>
                <w:sz w:val="8"/>
                <w:szCs w:val="8"/>
                <w:lang w:eastAsia="zh-CN"/>
              </w:rPr>
            </w:pPr>
            <w:r>
              <w:rPr>
                <w:rFonts w:eastAsia="等线" w:cs="Arial"/>
                <w:sz w:val="8"/>
                <w:szCs w:val="8"/>
                <w:lang w:eastAsia="zh-CN"/>
              </w:rPr>
              <w:t>0.101458</w:t>
            </w:r>
          </w:p>
        </w:tc>
      </w:tr>
      <w:tr w14:paraId="2D665FE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79999D">
            <w:pPr>
              <w:spacing w:line="240" w:lineRule="auto"/>
              <w:jc w:val="right"/>
              <w:rPr>
                <w:rFonts w:eastAsia="等线" w:cs="Arial"/>
                <w:sz w:val="8"/>
                <w:szCs w:val="8"/>
                <w:lang w:eastAsia="zh-CN"/>
              </w:rPr>
            </w:pPr>
            <w:r>
              <w:rPr>
                <w:rFonts w:eastAsia="等线" w:cs="Arial"/>
                <w:sz w:val="8"/>
                <w:szCs w:val="8"/>
                <w:lang w:eastAsia="zh-CN"/>
              </w:rPr>
              <w:t>13.25</w:t>
            </w:r>
          </w:p>
        </w:tc>
        <w:tc>
          <w:tcPr>
            <w:tcW w:w="311" w:type="pct"/>
            <w:tcBorders>
              <w:top w:val="nil"/>
              <w:left w:val="nil"/>
              <w:bottom w:val="nil"/>
              <w:right w:val="nil"/>
            </w:tcBorders>
            <w:shd w:val="clear" w:color="auto" w:fill="auto"/>
            <w:noWrap/>
            <w:vAlign w:val="bottom"/>
          </w:tcPr>
          <w:p w14:paraId="7606CC10">
            <w:pPr>
              <w:spacing w:line="240" w:lineRule="auto"/>
              <w:jc w:val="right"/>
              <w:rPr>
                <w:rFonts w:eastAsia="等线" w:cs="Arial"/>
                <w:sz w:val="8"/>
                <w:szCs w:val="8"/>
                <w:lang w:eastAsia="zh-CN"/>
              </w:rPr>
            </w:pPr>
            <w:r>
              <w:rPr>
                <w:rFonts w:eastAsia="等线" w:cs="Arial"/>
                <w:sz w:val="8"/>
                <w:szCs w:val="8"/>
                <w:lang w:eastAsia="zh-CN"/>
              </w:rPr>
              <w:t>0.0552</w:t>
            </w:r>
          </w:p>
        </w:tc>
        <w:tc>
          <w:tcPr>
            <w:tcW w:w="438" w:type="pct"/>
            <w:tcBorders>
              <w:top w:val="nil"/>
              <w:left w:val="nil"/>
              <w:bottom w:val="nil"/>
              <w:right w:val="nil"/>
            </w:tcBorders>
            <w:shd w:val="clear" w:color="auto" w:fill="auto"/>
            <w:noWrap/>
            <w:vAlign w:val="bottom"/>
          </w:tcPr>
          <w:p w14:paraId="7DCF6C35">
            <w:pPr>
              <w:spacing w:line="240" w:lineRule="auto"/>
              <w:jc w:val="right"/>
              <w:rPr>
                <w:rFonts w:eastAsia="等线" w:cs="Arial"/>
                <w:sz w:val="8"/>
                <w:szCs w:val="8"/>
                <w:lang w:eastAsia="zh-CN"/>
              </w:rPr>
            </w:pPr>
            <w:r>
              <w:rPr>
                <w:rFonts w:eastAsia="等线" w:cs="Arial"/>
                <w:sz w:val="8"/>
                <w:szCs w:val="8"/>
                <w:lang w:eastAsia="zh-CN"/>
              </w:rPr>
              <w:t>0.100649</w:t>
            </w:r>
          </w:p>
        </w:tc>
        <w:tc>
          <w:tcPr>
            <w:tcW w:w="251" w:type="pct"/>
            <w:tcBorders>
              <w:top w:val="nil"/>
              <w:left w:val="nil"/>
              <w:bottom w:val="nil"/>
              <w:right w:val="nil"/>
            </w:tcBorders>
            <w:shd w:val="clear" w:color="auto" w:fill="auto"/>
            <w:noWrap/>
            <w:vAlign w:val="bottom"/>
          </w:tcPr>
          <w:p w14:paraId="19772AC3">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0BB037E9">
            <w:pPr>
              <w:spacing w:line="240" w:lineRule="auto"/>
              <w:jc w:val="right"/>
              <w:rPr>
                <w:rFonts w:eastAsia="等线" w:cs="Arial"/>
                <w:sz w:val="8"/>
                <w:szCs w:val="8"/>
                <w:lang w:eastAsia="zh-CN"/>
              </w:rPr>
            </w:pPr>
            <w:r>
              <w:rPr>
                <w:rFonts w:eastAsia="等线" w:cs="Arial"/>
                <w:sz w:val="8"/>
                <w:szCs w:val="8"/>
                <w:lang w:eastAsia="zh-CN"/>
              </w:rPr>
              <w:t>0.0346</w:t>
            </w:r>
          </w:p>
        </w:tc>
        <w:tc>
          <w:tcPr>
            <w:tcW w:w="438" w:type="pct"/>
            <w:tcBorders>
              <w:top w:val="nil"/>
              <w:left w:val="nil"/>
              <w:bottom w:val="nil"/>
              <w:right w:val="nil"/>
            </w:tcBorders>
            <w:shd w:val="clear" w:color="auto" w:fill="auto"/>
            <w:noWrap/>
            <w:vAlign w:val="bottom"/>
          </w:tcPr>
          <w:p w14:paraId="025D9A8C">
            <w:pPr>
              <w:spacing w:line="240" w:lineRule="auto"/>
              <w:jc w:val="right"/>
              <w:rPr>
                <w:rFonts w:eastAsia="等线" w:cs="Arial"/>
                <w:sz w:val="8"/>
                <w:szCs w:val="8"/>
                <w:lang w:eastAsia="zh-CN"/>
              </w:rPr>
            </w:pPr>
            <w:r>
              <w:rPr>
                <w:rFonts w:eastAsia="等线" w:cs="Arial"/>
                <w:sz w:val="8"/>
                <w:szCs w:val="8"/>
                <w:lang w:eastAsia="zh-CN"/>
              </w:rPr>
              <w:t>0.102778</w:t>
            </w:r>
          </w:p>
        </w:tc>
        <w:tc>
          <w:tcPr>
            <w:tcW w:w="251" w:type="pct"/>
            <w:tcBorders>
              <w:top w:val="nil"/>
              <w:left w:val="nil"/>
              <w:bottom w:val="nil"/>
              <w:right w:val="nil"/>
            </w:tcBorders>
            <w:shd w:val="clear" w:color="auto" w:fill="auto"/>
            <w:noWrap/>
            <w:vAlign w:val="bottom"/>
          </w:tcPr>
          <w:p w14:paraId="5BFEA97A">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53B88523">
            <w:pPr>
              <w:spacing w:line="240" w:lineRule="auto"/>
              <w:jc w:val="right"/>
              <w:rPr>
                <w:rFonts w:eastAsia="等线" w:cs="Arial"/>
                <w:sz w:val="8"/>
                <w:szCs w:val="8"/>
                <w:lang w:eastAsia="zh-CN"/>
              </w:rPr>
            </w:pPr>
            <w:r>
              <w:rPr>
                <w:rFonts w:eastAsia="等线" w:cs="Arial"/>
                <w:sz w:val="8"/>
                <w:szCs w:val="8"/>
                <w:lang w:eastAsia="zh-CN"/>
              </w:rPr>
              <w:t>0.1324</w:t>
            </w:r>
          </w:p>
        </w:tc>
        <w:tc>
          <w:tcPr>
            <w:tcW w:w="438" w:type="pct"/>
            <w:tcBorders>
              <w:top w:val="nil"/>
              <w:left w:val="nil"/>
              <w:bottom w:val="nil"/>
              <w:right w:val="nil"/>
            </w:tcBorders>
            <w:shd w:val="clear" w:color="auto" w:fill="auto"/>
            <w:noWrap/>
            <w:vAlign w:val="bottom"/>
          </w:tcPr>
          <w:p w14:paraId="68D87C0F">
            <w:pPr>
              <w:spacing w:line="240" w:lineRule="auto"/>
              <w:jc w:val="right"/>
              <w:rPr>
                <w:rFonts w:eastAsia="等线" w:cs="Arial"/>
                <w:sz w:val="8"/>
                <w:szCs w:val="8"/>
                <w:lang w:eastAsia="zh-CN"/>
              </w:rPr>
            </w:pPr>
            <w:r>
              <w:rPr>
                <w:rFonts w:eastAsia="等线" w:cs="Arial"/>
                <w:sz w:val="8"/>
                <w:szCs w:val="8"/>
                <w:lang w:eastAsia="zh-CN"/>
              </w:rPr>
              <w:t>0.106168</w:t>
            </w:r>
          </w:p>
        </w:tc>
        <w:tc>
          <w:tcPr>
            <w:tcW w:w="251" w:type="pct"/>
            <w:tcBorders>
              <w:top w:val="nil"/>
              <w:left w:val="nil"/>
              <w:bottom w:val="nil"/>
              <w:right w:val="nil"/>
            </w:tcBorders>
            <w:shd w:val="clear" w:color="auto" w:fill="auto"/>
            <w:noWrap/>
            <w:vAlign w:val="bottom"/>
          </w:tcPr>
          <w:p w14:paraId="541C3E50">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5A8F6E5C">
            <w:pPr>
              <w:spacing w:line="240" w:lineRule="auto"/>
              <w:jc w:val="right"/>
              <w:rPr>
                <w:rFonts w:eastAsia="等线" w:cs="Arial"/>
                <w:sz w:val="8"/>
                <w:szCs w:val="8"/>
                <w:lang w:eastAsia="zh-CN"/>
              </w:rPr>
            </w:pPr>
            <w:r>
              <w:rPr>
                <w:rFonts w:eastAsia="等线" w:cs="Arial"/>
                <w:sz w:val="8"/>
                <w:szCs w:val="8"/>
                <w:lang w:eastAsia="zh-CN"/>
              </w:rPr>
              <w:t>-0.1137</w:t>
            </w:r>
          </w:p>
        </w:tc>
        <w:tc>
          <w:tcPr>
            <w:tcW w:w="438" w:type="pct"/>
            <w:tcBorders>
              <w:top w:val="nil"/>
              <w:left w:val="nil"/>
              <w:bottom w:val="nil"/>
              <w:right w:val="nil"/>
            </w:tcBorders>
            <w:shd w:val="clear" w:color="auto" w:fill="auto"/>
            <w:noWrap/>
            <w:vAlign w:val="bottom"/>
          </w:tcPr>
          <w:p w14:paraId="4B899D75">
            <w:pPr>
              <w:spacing w:line="240" w:lineRule="auto"/>
              <w:jc w:val="right"/>
              <w:rPr>
                <w:rFonts w:eastAsia="等线" w:cs="Arial"/>
                <w:sz w:val="8"/>
                <w:szCs w:val="8"/>
                <w:lang w:eastAsia="zh-CN"/>
              </w:rPr>
            </w:pPr>
            <w:r>
              <w:rPr>
                <w:rFonts w:eastAsia="等线" w:cs="Arial"/>
                <w:sz w:val="8"/>
                <w:szCs w:val="8"/>
                <w:lang w:eastAsia="zh-CN"/>
              </w:rPr>
              <w:t>0.106275</w:t>
            </w:r>
          </w:p>
        </w:tc>
        <w:tc>
          <w:tcPr>
            <w:tcW w:w="251" w:type="pct"/>
            <w:tcBorders>
              <w:top w:val="nil"/>
              <w:left w:val="nil"/>
              <w:bottom w:val="nil"/>
              <w:right w:val="nil"/>
            </w:tcBorders>
            <w:shd w:val="clear" w:color="auto" w:fill="auto"/>
            <w:noWrap/>
            <w:vAlign w:val="bottom"/>
          </w:tcPr>
          <w:p w14:paraId="796A69C4">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0268835C">
            <w:pPr>
              <w:spacing w:line="240" w:lineRule="auto"/>
              <w:jc w:val="right"/>
              <w:rPr>
                <w:rFonts w:eastAsia="等线" w:cs="Arial"/>
                <w:sz w:val="8"/>
                <w:szCs w:val="8"/>
                <w:lang w:eastAsia="zh-CN"/>
              </w:rPr>
            </w:pPr>
            <w:r>
              <w:rPr>
                <w:rFonts w:eastAsia="等线" w:cs="Arial"/>
                <w:sz w:val="8"/>
                <w:szCs w:val="8"/>
                <w:lang w:eastAsia="zh-CN"/>
              </w:rPr>
              <w:t>0.8297</w:t>
            </w:r>
          </w:p>
        </w:tc>
        <w:tc>
          <w:tcPr>
            <w:tcW w:w="438" w:type="pct"/>
            <w:tcBorders>
              <w:top w:val="nil"/>
              <w:left w:val="nil"/>
              <w:bottom w:val="nil"/>
              <w:right w:val="nil"/>
            </w:tcBorders>
            <w:shd w:val="clear" w:color="auto" w:fill="auto"/>
            <w:noWrap/>
            <w:vAlign w:val="bottom"/>
          </w:tcPr>
          <w:p w14:paraId="7E841D56">
            <w:pPr>
              <w:spacing w:line="240" w:lineRule="auto"/>
              <w:jc w:val="right"/>
              <w:rPr>
                <w:rFonts w:eastAsia="等线" w:cs="Arial"/>
                <w:sz w:val="8"/>
                <w:szCs w:val="8"/>
                <w:lang w:eastAsia="zh-CN"/>
              </w:rPr>
            </w:pPr>
            <w:r>
              <w:rPr>
                <w:rFonts w:eastAsia="等线" w:cs="Arial"/>
                <w:sz w:val="8"/>
                <w:szCs w:val="8"/>
                <w:lang w:eastAsia="zh-CN"/>
              </w:rPr>
              <w:t>0.113808</w:t>
            </w:r>
          </w:p>
        </w:tc>
      </w:tr>
      <w:tr w14:paraId="55A0073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7B2FC3">
            <w:pPr>
              <w:spacing w:line="240" w:lineRule="auto"/>
              <w:jc w:val="right"/>
              <w:rPr>
                <w:rFonts w:eastAsia="等线" w:cs="Arial"/>
                <w:sz w:val="8"/>
                <w:szCs w:val="8"/>
                <w:lang w:eastAsia="zh-CN"/>
              </w:rPr>
            </w:pPr>
            <w:r>
              <w:rPr>
                <w:rFonts w:eastAsia="等线" w:cs="Arial"/>
                <w:sz w:val="8"/>
                <w:szCs w:val="8"/>
                <w:lang w:eastAsia="zh-CN"/>
              </w:rPr>
              <w:t>13.24</w:t>
            </w:r>
          </w:p>
        </w:tc>
        <w:tc>
          <w:tcPr>
            <w:tcW w:w="311" w:type="pct"/>
            <w:tcBorders>
              <w:top w:val="nil"/>
              <w:left w:val="nil"/>
              <w:bottom w:val="nil"/>
              <w:right w:val="nil"/>
            </w:tcBorders>
            <w:shd w:val="clear" w:color="auto" w:fill="auto"/>
            <w:noWrap/>
            <w:vAlign w:val="bottom"/>
          </w:tcPr>
          <w:p w14:paraId="4FE420CF">
            <w:pPr>
              <w:spacing w:line="240" w:lineRule="auto"/>
              <w:jc w:val="right"/>
              <w:rPr>
                <w:rFonts w:eastAsia="等线" w:cs="Arial"/>
                <w:sz w:val="8"/>
                <w:szCs w:val="8"/>
                <w:lang w:eastAsia="zh-CN"/>
              </w:rPr>
            </w:pPr>
            <w:r>
              <w:rPr>
                <w:rFonts w:eastAsia="等线" w:cs="Arial"/>
                <w:sz w:val="8"/>
                <w:szCs w:val="8"/>
                <w:lang w:eastAsia="zh-CN"/>
              </w:rPr>
              <w:t>0.0458</w:t>
            </w:r>
          </w:p>
        </w:tc>
        <w:tc>
          <w:tcPr>
            <w:tcW w:w="438" w:type="pct"/>
            <w:tcBorders>
              <w:top w:val="nil"/>
              <w:left w:val="nil"/>
              <w:bottom w:val="nil"/>
              <w:right w:val="nil"/>
            </w:tcBorders>
            <w:shd w:val="clear" w:color="auto" w:fill="auto"/>
            <w:noWrap/>
            <w:vAlign w:val="bottom"/>
          </w:tcPr>
          <w:p w14:paraId="7DCB7E49">
            <w:pPr>
              <w:spacing w:line="240" w:lineRule="auto"/>
              <w:jc w:val="right"/>
              <w:rPr>
                <w:rFonts w:eastAsia="等线" w:cs="Arial"/>
                <w:sz w:val="8"/>
                <w:szCs w:val="8"/>
                <w:lang w:eastAsia="zh-CN"/>
              </w:rPr>
            </w:pPr>
            <w:r>
              <w:rPr>
                <w:rFonts w:eastAsia="等线" w:cs="Arial"/>
                <w:sz w:val="8"/>
                <w:szCs w:val="8"/>
                <w:lang w:eastAsia="zh-CN"/>
              </w:rPr>
              <w:t>0.105257</w:t>
            </w:r>
          </w:p>
        </w:tc>
        <w:tc>
          <w:tcPr>
            <w:tcW w:w="251" w:type="pct"/>
            <w:tcBorders>
              <w:top w:val="nil"/>
              <w:left w:val="nil"/>
              <w:bottom w:val="nil"/>
              <w:right w:val="nil"/>
            </w:tcBorders>
            <w:shd w:val="clear" w:color="auto" w:fill="auto"/>
            <w:noWrap/>
            <w:vAlign w:val="bottom"/>
          </w:tcPr>
          <w:p w14:paraId="02B8B59A">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031B8AD3">
            <w:pPr>
              <w:spacing w:line="240" w:lineRule="auto"/>
              <w:jc w:val="right"/>
              <w:rPr>
                <w:rFonts w:eastAsia="等线" w:cs="Arial"/>
                <w:sz w:val="8"/>
                <w:szCs w:val="8"/>
                <w:lang w:eastAsia="zh-CN"/>
              </w:rPr>
            </w:pPr>
            <w:r>
              <w:rPr>
                <w:rFonts w:eastAsia="等线" w:cs="Arial"/>
                <w:sz w:val="8"/>
                <w:szCs w:val="8"/>
                <w:lang w:eastAsia="zh-CN"/>
              </w:rPr>
              <w:t>-0.0548</w:t>
            </w:r>
          </w:p>
        </w:tc>
        <w:tc>
          <w:tcPr>
            <w:tcW w:w="438" w:type="pct"/>
            <w:tcBorders>
              <w:top w:val="nil"/>
              <w:left w:val="nil"/>
              <w:bottom w:val="nil"/>
              <w:right w:val="nil"/>
            </w:tcBorders>
            <w:shd w:val="clear" w:color="auto" w:fill="auto"/>
            <w:noWrap/>
            <w:vAlign w:val="bottom"/>
          </w:tcPr>
          <w:p w14:paraId="52A964C5">
            <w:pPr>
              <w:spacing w:line="240" w:lineRule="auto"/>
              <w:jc w:val="right"/>
              <w:rPr>
                <w:rFonts w:eastAsia="等线" w:cs="Arial"/>
                <w:sz w:val="8"/>
                <w:szCs w:val="8"/>
                <w:lang w:eastAsia="zh-CN"/>
              </w:rPr>
            </w:pPr>
            <w:r>
              <w:rPr>
                <w:rFonts w:eastAsia="等线" w:cs="Arial"/>
                <w:sz w:val="8"/>
                <w:szCs w:val="8"/>
                <w:lang w:eastAsia="zh-CN"/>
              </w:rPr>
              <w:t>0.106805</w:t>
            </w:r>
          </w:p>
        </w:tc>
        <w:tc>
          <w:tcPr>
            <w:tcW w:w="251" w:type="pct"/>
            <w:tcBorders>
              <w:top w:val="nil"/>
              <w:left w:val="nil"/>
              <w:bottom w:val="nil"/>
              <w:right w:val="nil"/>
            </w:tcBorders>
            <w:shd w:val="clear" w:color="auto" w:fill="auto"/>
            <w:noWrap/>
            <w:vAlign w:val="bottom"/>
          </w:tcPr>
          <w:p w14:paraId="478BB92C">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564B967D">
            <w:pPr>
              <w:spacing w:line="240" w:lineRule="auto"/>
              <w:jc w:val="right"/>
              <w:rPr>
                <w:rFonts w:eastAsia="等线" w:cs="Arial"/>
                <w:sz w:val="8"/>
                <w:szCs w:val="8"/>
                <w:lang w:eastAsia="zh-CN"/>
              </w:rPr>
            </w:pPr>
            <w:r>
              <w:rPr>
                <w:rFonts w:eastAsia="等线" w:cs="Arial"/>
                <w:sz w:val="8"/>
                <w:szCs w:val="8"/>
                <w:lang w:eastAsia="zh-CN"/>
              </w:rPr>
              <w:t>0.1017</w:t>
            </w:r>
          </w:p>
        </w:tc>
        <w:tc>
          <w:tcPr>
            <w:tcW w:w="438" w:type="pct"/>
            <w:tcBorders>
              <w:top w:val="nil"/>
              <w:left w:val="nil"/>
              <w:bottom w:val="nil"/>
              <w:right w:val="nil"/>
            </w:tcBorders>
            <w:shd w:val="clear" w:color="auto" w:fill="auto"/>
            <w:noWrap/>
            <w:vAlign w:val="bottom"/>
          </w:tcPr>
          <w:p w14:paraId="2CD91A85">
            <w:pPr>
              <w:spacing w:line="240" w:lineRule="auto"/>
              <w:jc w:val="right"/>
              <w:rPr>
                <w:rFonts w:eastAsia="等线" w:cs="Arial"/>
                <w:sz w:val="8"/>
                <w:szCs w:val="8"/>
                <w:lang w:eastAsia="zh-CN"/>
              </w:rPr>
            </w:pPr>
            <w:r>
              <w:rPr>
                <w:rFonts w:eastAsia="等线" w:cs="Arial"/>
                <w:sz w:val="8"/>
                <w:szCs w:val="8"/>
                <w:lang w:eastAsia="zh-CN"/>
              </w:rPr>
              <w:t>0.099583</w:t>
            </w:r>
          </w:p>
        </w:tc>
        <w:tc>
          <w:tcPr>
            <w:tcW w:w="251" w:type="pct"/>
            <w:tcBorders>
              <w:top w:val="nil"/>
              <w:left w:val="nil"/>
              <w:bottom w:val="nil"/>
              <w:right w:val="nil"/>
            </w:tcBorders>
            <w:shd w:val="clear" w:color="auto" w:fill="auto"/>
            <w:noWrap/>
            <w:vAlign w:val="bottom"/>
          </w:tcPr>
          <w:p w14:paraId="1FDB2361">
            <w:pPr>
              <w:spacing w:line="240" w:lineRule="auto"/>
              <w:jc w:val="right"/>
              <w:rPr>
                <w:rFonts w:eastAsia="等线" w:cs="Arial"/>
                <w:sz w:val="8"/>
                <w:szCs w:val="8"/>
                <w:lang w:eastAsia="zh-CN"/>
              </w:rPr>
            </w:pPr>
            <w:r>
              <w:rPr>
                <w:rFonts w:eastAsia="等线" w:cs="Arial"/>
                <w:sz w:val="8"/>
                <w:szCs w:val="8"/>
                <w:lang w:eastAsia="zh-CN"/>
              </w:rPr>
              <w:t>12.88</w:t>
            </w:r>
          </w:p>
        </w:tc>
        <w:tc>
          <w:tcPr>
            <w:tcW w:w="311" w:type="pct"/>
            <w:tcBorders>
              <w:top w:val="nil"/>
              <w:left w:val="nil"/>
              <w:bottom w:val="nil"/>
              <w:right w:val="nil"/>
            </w:tcBorders>
            <w:shd w:val="clear" w:color="auto" w:fill="auto"/>
            <w:noWrap/>
            <w:vAlign w:val="bottom"/>
          </w:tcPr>
          <w:p w14:paraId="34E90985">
            <w:pPr>
              <w:spacing w:line="240" w:lineRule="auto"/>
              <w:jc w:val="right"/>
              <w:rPr>
                <w:rFonts w:eastAsia="等线" w:cs="Arial"/>
                <w:sz w:val="8"/>
                <w:szCs w:val="8"/>
                <w:lang w:eastAsia="zh-CN"/>
              </w:rPr>
            </w:pPr>
            <w:r>
              <w:rPr>
                <w:rFonts w:eastAsia="等线" w:cs="Arial"/>
                <w:sz w:val="8"/>
                <w:szCs w:val="8"/>
                <w:lang w:eastAsia="zh-CN"/>
              </w:rPr>
              <w:t>0.0494</w:t>
            </w:r>
          </w:p>
        </w:tc>
        <w:tc>
          <w:tcPr>
            <w:tcW w:w="438" w:type="pct"/>
            <w:tcBorders>
              <w:top w:val="nil"/>
              <w:left w:val="nil"/>
              <w:bottom w:val="nil"/>
              <w:right w:val="nil"/>
            </w:tcBorders>
            <w:shd w:val="clear" w:color="auto" w:fill="auto"/>
            <w:noWrap/>
            <w:vAlign w:val="bottom"/>
          </w:tcPr>
          <w:p w14:paraId="6B1EFF84">
            <w:pPr>
              <w:spacing w:line="240" w:lineRule="auto"/>
              <w:jc w:val="right"/>
              <w:rPr>
                <w:rFonts w:eastAsia="等线" w:cs="Arial"/>
                <w:sz w:val="8"/>
                <w:szCs w:val="8"/>
                <w:lang w:eastAsia="zh-CN"/>
              </w:rPr>
            </w:pPr>
            <w:r>
              <w:rPr>
                <w:rFonts w:eastAsia="等线" w:cs="Arial"/>
                <w:sz w:val="8"/>
                <w:szCs w:val="8"/>
                <w:lang w:eastAsia="zh-CN"/>
              </w:rPr>
              <w:t>0.095508</w:t>
            </w:r>
          </w:p>
        </w:tc>
        <w:tc>
          <w:tcPr>
            <w:tcW w:w="251" w:type="pct"/>
            <w:tcBorders>
              <w:top w:val="nil"/>
              <w:left w:val="nil"/>
              <w:bottom w:val="nil"/>
              <w:right w:val="nil"/>
            </w:tcBorders>
            <w:shd w:val="clear" w:color="auto" w:fill="auto"/>
            <w:noWrap/>
            <w:vAlign w:val="bottom"/>
          </w:tcPr>
          <w:p w14:paraId="1F3D60BE">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10B5212F">
            <w:pPr>
              <w:spacing w:line="240" w:lineRule="auto"/>
              <w:jc w:val="right"/>
              <w:rPr>
                <w:rFonts w:eastAsia="等线" w:cs="Arial"/>
                <w:sz w:val="8"/>
                <w:szCs w:val="8"/>
                <w:lang w:eastAsia="zh-CN"/>
              </w:rPr>
            </w:pPr>
            <w:r>
              <w:rPr>
                <w:rFonts w:eastAsia="等线" w:cs="Arial"/>
                <w:sz w:val="8"/>
                <w:szCs w:val="8"/>
                <w:lang w:eastAsia="zh-CN"/>
              </w:rPr>
              <w:t>0.5734</w:t>
            </w:r>
          </w:p>
        </w:tc>
        <w:tc>
          <w:tcPr>
            <w:tcW w:w="438" w:type="pct"/>
            <w:tcBorders>
              <w:top w:val="nil"/>
              <w:left w:val="nil"/>
              <w:bottom w:val="nil"/>
              <w:right w:val="nil"/>
            </w:tcBorders>
            <w:shd w:val="clear" w:color="auto" w:fill="auto"/>
            <w:noWrap/>
            <w:vAlign w:val="bottom"/>
          </w:tcPr>
          <w:p w14:paraId="0FC6B87B">
            <w:pPr>
              <w:spacing w:line="240" w:lineRule="auto"/>
              <w:jc w:val="right"/>
              <w:rPr>
                <w:rFonts w:eastAsia="等线" w:cs="Arial"/>
                <w:sz w:val="8"/>
                <w:szCs w:val="8"/>
                <w:lang w:eastAsia="zh-CN"/>
              </w:rPr>
            </w:pPr>
            <w:r>
              <w:rPr>
                <w:rFonts w:eastAsia="等线" w:cs="Arial"/>
                <w:sz w:val="8"/>
                <w:szCs w:val="8"/>
                <w:lang w:eastAsia="zh-CN"/>
              </w:rPr>
              <w:t>0.10744</w:t>
            </w:r>
          </w:p>
        </w:tc>
      </w:tr>
      <w:tr w14:paraId="0DDCD52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40F210">
            <w:pPr>
              <w:spacing w:line="240" w:lineRule="auto"/>
              <w:jc w:val="right"/>
              <w:rPr>
                <w:rFonts w:eastAsia="等线" w:cs="Arial"/>
                <w:sz w:val="8"/>
                <w:szCs w:val="8"/>
                <w:lang w:eastAsia="zh-CN"/>
              </w:rPr>
            </w:pPr>
            <w:r>
              <w:rPr>
                <w:rFonts w:eastAsia="等线" w:cs="Arial"/>
                <w:sz w:val="8"/>
                <w:szCs w:val="8"/>
                <w:lang w:eastAsia="zh-CN"/>
              </w:rPr>
              <w:t>13.23</w:t>
            </w:r>
          </w:p>
        </w:tc>
        <w:tc>
          <w:tcPr>
            <w:tcW w:w="311" w:type="pct"/>
            <w:tcBorders>
              <w:top w:val="nil"/>
              <w:left w:val="nil"/>
              <w:bottom w:val="nil"/>
              <w:right w:val="nil"/>
            </w:tcBorders>
            <w:shd w:val="clear" w:color="auto" w:fill="auto"/>
            <w:noWrap/>
            <w:vAlign w:val="bottom"/>
          </w:tcPr>
          <w:p w14:paraId="1193350B">
            <w:pPr>
              <w:spacing w:line="240" w:lineRule="auto"/>
              <w:jc w:val="right"/>
              <w:rPr>
                <w:rFonts w:eastAsia="等线" w:cs="Arial"/>
                <w:sz w:val="8"/>
                <w:szCs w:val="8"/>
                <w:lang w:eastAsia="zh-CN"/>
              </w:rPr>
            </w:pPr>
            <w:r>
              <w:rPr>
                <w:rFonts w:eastAsia="等线" w:cs="Arial"/>
                <w:sz w:val="8"/>
                <w:szCs w:val="8"/>
                <w:lang w:eastAsia="zh-CN"/>
              </w:rPr>
              <w:t>-0.376</w:t>
            </w:r>
          </w:p>
        </w:tc>
        <w:tc>
          <w:tcPr>
            <w:tcW w:w="438" w:type="pct"/>
            <w:tcBorders>
              <w:top w:val="nil"/>
              <w:left w:val="nil"/>
              <w:bottom w:val="nil"/>
              <w:right w:val="nil"/>
            </w:tcBorders>
            <w:shd w:val="clear" w:color="auto" w:fill="auto"/>
            <w:noWrap/>
            <w:vAlign w:val="bottom"/>
          </w:tcPr>
          <w:p w14:paraId="5766A9C2">
            <w:pPr>
              <w:spacing w:line="240" w:lineRule="auto"/>
              <w:jc w:val="right"/>
              <w:rPr>
                <w:rFonts w:eastAsia="等线" w:cs="Arial"/>
                <w:sz w:val="8"/>
                <w:szCs w:val="8"/>
                <w:lang w:eastAsia="zh-CN"/>
              </w:rPr>
            </w:pPr>
            <w:r>
              <w:rPr>
                <w:rFonts w:eastAsia="等线" w:cs="Arial"/>
                <w:sz w:val="8"/>
                <w:szCs w:val="8"/>
                <w:lang w:eastAsia="zh-CN"/>
              </w:rPr>
              <w:t>0.105687</w:t>
            </w:r>
          </w:p>
        </w:tc>
        <w:tc>
          <w:tcPr>
            <w:tcW w:w="251" w:type="pct"/>
            <w:tcBorders>
              <w:top w:val="nil"/>
              <w:left w:val="nil"/>
              <w:bottom w:val="nil"/>
              <w:right w:val="nil"/>
            </w:tcBorders>
            <w:shd w:val="clear" w:color="auto" w:fill="auto"/>
            <w:noWrap/>
            <w:vAlign w:val="bottom"/>
          </w:tcPr>
          <w:p w14:paraId="188B4B40">
            <w:pPr>
              <w:spacing w:line="240" w:lineRule="auto"/>
              <w:jc w:val="right"/>
              <w:rPr>
                <w:rFonts w:eastAsia="等线" w:cs="Arial"/>
                <w:sz w:val="8"/>
                <w:szCs w:val="8"/>
                <w:lang w:eastAsia="zh-CN"/>
              </w:rPr>
            </w:pPr>
            <w:r>
              <w:rPr>
                <w:rFonts w:eastAsia="等线" w:cs="Arial"/>
                <w:sz w:val="8"/>
                <w:szCs w:val="8"/>
                <w:lang w:eastAsia="zh-CN"/>
              </w:rPr>
              <w:t>11.89</w:t>
            </w:r>
          </w:p>
        </w:tc>
        <w:tc>
          <w:tcPr>
            <w:tcW w:w="311" w:type="pct"/>
            <w:tcBorders>
              <w:top w:val="nil"/>
              <w:left w:val="nil"/>
              <w:bottom w:val="nil"/>
              <w:right w:val="nil"/>
            </w:tcBorders>
            <w:shd w:val="clear" w:color="auto" w:fill="auto"/>
            <w:noWrap/>
            <w:vAlign w:val="bottom"/>
          </w:tcPr>
          <w:p w14:paraId="32D28C93">
            <w:pPr>
              <w:spacing w:line="240" w:lineRule="auto"/>
              <w:jc w:val="right"/>
              <w:rPr>
                <w:rFonts w:eastAsia="等线" w:cs="Arial"/>
                <w:sz w:val="8"/>
                <w:szCs w:val="8"/>
                <w:lang w:eastAsia="zh-CN"/>
              </w:rPr>
            </w:pPr>
            <w:r>
              <w:rPr>
                <w:rFonts w:eastAsia="等线" w:cs="Arial"/>
                <w:sz w:val="8"/>
                <w:szCs w:val="8"/>
                <w:lang w:eastAsia="zh-CN"/>
              </w:rPr>
              <w:t>0.2895</w:t>
            </w:r>
          </w:p>
        </w:tc>
        <w:tc>
          <w:tcPr>
            <w:tcW w:w="438" w:type="pct"/>
            <w:tcBorders>
              <w:top w:val="nil"/>
              <w:left w:val="nil"/>
              <w:bottom w:val="nil"/>
              <w:right w:val="nil"/>
            </w:tcBorders>
            <w:shd w:val="clear" w:color="auto" w:fill="auto"/>
            <w:noWrap/>
            <w:vAlign w:val="bottom"/>
          </w:tcPr>
          <w:p w14:paraId="5267B154">
            <w:pPr>
              <w:spacing w:line="240" w:lineRule="auto"/>
              <w:jc w:val="right"/>
              <w:rPr>
                <w:rFonts w:eastAsia="等线" w:cs="Arial"/>
                <w:sz w:val="8"/>
                <w:szCs w:val="8"/>
                <w:lang w:eastAsia="zh-CN"/>
              </w:rPr>
            </w:pPr>
            <w:r>
              <w:rPr>
                <w:rFonts w:eastAsia="等线" w:cs="Arial"/>
                <w:sz w:val="8"/>
                <w:szCs w:val="8"/>
                <w:lang w:eastAsia="zh-CN"/>
              </w:rPr>
              <w:t>0.122231</w:t>
            </w:r>
          </w:p>
        </w:tc>
        <w:tc>
          <w:tcPr>
            <w:tcW w:w="251" w:type="pct"/>
            <w:tcBorders>
              <w:top w:val="nil"/>
              <w:left w:val="nil"/>
              <w:bottom w:val="nil"/>
              <w:right w:val="nil"/>
            </w:tcBorders>
            <w:shd w:val="clear" w:color="auto" w:fill="auto"/>
            <w:noWrap/>
            <w:vAlign w:val="bottom"/>
          </w:tcPr>
          <w:p w14:paraId="6F0AB9C1">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098523F1">
            <w:pPr>
              <w:spacing w:line="240" w:lineRule="auto"/>
              <w:jc w:val="right"/>
              <w:rPr>
                <w:rFonts w:eastAsia="等线" w:cs="Arial"/>
                <w:sz w:val="8"/>
                <w:szCs w:val="8"/>
                <w:lang w:eastAsia="zh-CN"/>
              </w:rPr>
            </w:pPr>
            <w:r>
              <w:rPr>
                <w:rFonts w:eastAsia="等线" w:cs="Arial"/>
                <w:sz w:val="8"/>
                <w:szCs w:val="8"/>
                <w:lang w:eastAsia="zh-CN"/>
              </w:rPr>
              <w:t>0.0807</w:t>
            </w:r>
          </w:p>
        </w:tc>
        <w:tc>
          <w:tcPr>
            <w:tcW w:w="438" w:type="pct"/>
            <w:tcBorders>
              <w:top w:val="nil"/>
              <w:left w:val="nil"/>
              <w:bottom w:val="nil"/>
              <w:right w:val="nil"/>
            </w:tcBorders>
            <w:shd w:val="clear" w:color="auto" w:fill="auto"/>
            <w:noWrap/>
            <w:vAlign w:val="bottom"/>
          </w:tcPr>
          <w:p w14:paraId="53C08DB8">
            <w:pPr>
              <w:spacing w:line="240" w:lineRule="auto"/>
              <w:jc w:val="right"/>
              <w:rPr>
                <w:rFonts w:eastAsia="等线" w:cs="Arial"/>
                <w:sz w:val="8"/>
                <w:szCs w:val="8"/>
                <w:lang w:eastAsia="zh-CN"/>
              </w:rPr>
            </w:pPr>
            <w:r>
              <w:rPr>
                <w:rFonts w:eastAsia="等线" w:cs="Arial"/>
                <w:sz w:val="8"/>
                <w:szCs w:val="8"/>
                <w:lang w:eastAsia="zh-CN"/>
              </w:rPr>
              <w:t>0.100292</w:t>
            </w:r>
          </w:p>
        </w:tc>
        <w:tc>
          <w:tcPr>
            <w:tcW w:w="251" w:type="pct"/>
            <w:tcBorders>
              <w:top w:val="nil"/>
              <w:left w:val="nil"/>
              <w:bottom w:val="nil"/>
              <w:right w:val="nil"/>
            </w:tcBorders>
            <w:shd w:val="clear" w:color="auto" w:fill="auto"/>
            <w:noWrap/>
            <w:vAlign w:val="bottom"/>
          </w:tcPr>
          <w:p w14:paraId="1D09BC63">
            <w:pPr>
              <w:spacing w:line="240" w:lineRule="auto"/>
              <w:jc w:val="right"/>
              <w:rPr>
                <w:rFonts w:eastAsia="等线" w:cs="Arial"/>
                <w:sz w:val="8"/>
                <w:szCs w:val="8"/>
                <w:lang w:eastAsia="zh-CN"/>
              </w:rPr>
            </w:pPr>
            <w:r>
              <w:rPr>
                <w:rFonts w:eastAsia="等线" w:cs="Arial"/>
                <w:sz w:val="8"/>
                <w:szCs w:val="8"/>
                <w:lang w:eastAsia="zh-CN"/>
              </w:rPr>
              <w:t>12.88</w:t>
            </w:r>
          </w:p>
        </w:tc>
        <w:tc>
          <w:tcPr>
            <w:tcW w:w="311" w:type="pct"/>
            <w:tcBorders>
              <w:top w:val="nil"/>
              <w:left w:val="nil"/>
              <w:bottom w:val="nil"/>
              <w:right w:val="nil"/>
            </w:tcBorders>
            <w:shd w:val="clear" w:color="auto" w:fill="auto"/>
            <w:noWrap/>
            <w:vAlign w:val="bottom"/>
          </w:tcPr>
          <w:p w14:paraId="198CF510">
            <w:pPr>
              <w:spacing w:line="240" w:lineRule="auto"/>
              <w:jc w:val="right"/>
              <w:rPr>
                <w:rFonts w:eastAsia="等线" w:cs="Arial"/>
                <w:sz w:val="8"/>
                <w:szCs w:val="8"/>
                <w:lang w:eastAsia="zh-CN"/>
              </w:rPr>
            </w:pPr>
            <w:r>
              <w:rPr>
                <w:rFonts w:eastAsia="等线" w:cs="Arial"/>
                <w:sz w:val="8"/>
                <w:szCs w:val="8"/>
                <w:lang w:eastAsia="zh-CN"/>
              </w:rPr>
              <w:t>0.0207</w:t>
            </w:r>
          </w:p>
        </w:tc>
        <w:tc>
          <w:tcPr>
            <w:tcW w:w="438" w:type="pct"/>
            <w:tcBorders>
              <w:top w:val="nil"/>
              <w:left w:val="nil"/>
              <w:bottom w:val="nil"/>
              <w:right w:val="nil"/>
            </w:tcBorders>
            <w:shd w:val="clear" w:color="auto" w:fill="auto"/>
            <w:noWrap/>
            <w:vAlign w:val="bottom"/>
          </w:tcPr>
          <w:p w14:paraId="4FA22B25">
            <w:pPr>
              <w:spacing w:line="240" w:lineRule="auto"/>
              <w:jc w:val="right"/>
              <w:rPr>
                <w:rFonts w:eastAsia="等线" w:cs="Arial"/>
                <w:sz w:val="8"/>
                <w:szCs w:val="8"/>
                <w:lang w:eastAsia="zh-CN"/>
              </w:rPr>
            </w:pPr>
            <w:r>
              <w:rPr>
                <w:rFonts w:eastAsia="等线" w:cs="Arial"/>
                <w:sz w:val="8"/>
                <w:szCs w:val="8"/>
                <w:lang w:eastAsia="zh-CN"/>
              </w:rPr>
              <w:t>0.093802</w:t>
            </w:r>
          </w:p>
        </w:tc>
        <w:tc>
          <w:tcPr>
            <w:tcW w:w="251" w:type="pct"/>
            <w:tcBorders>
              <w:top w:val="nil"/>
              <w:left w:val="nil"/>
              <w:bottom w:val="nil"/>
              <w:right w:val="nil"/>
            </w:tcBorders>
            <w:shd w:val="clear" w:color="auto" w:fill="auto"/>
            <w:noWrap/>
            <w:vAlign w:val="bottom"/>
          </w:tcPr>
          <w:p w14:paraId="1B5E1D75">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049CE461">
            <w:pPr>
              <w:spacing w:line="240" w:lineRule="auto"/>
              <w:jc w:val="right"/>
              <w:rPr>
                <w:rFonts w:eastAsia="等线" w:cs="Arial"/>
                <w:sz w:val="8"/>
                <w:szCs w:val="8"/>
                <w:lang w:eastAsia="zh-CN"/>
              </w:rPr>
            </w:pPr>
            <w:r>
              <w:rPr>
                <w:rFonts w:eastAsia="等线" w:cs="Arial"/>
                <w:sz w:val="8"/>
                <w:szCs w:val="8"/>
                <w:lang w:eastAsia="zh-CN"/>
              </w:rPr>
              <w:t>0.1491</w:t>
            </w:r>
          </w:p>
        </w:tc>
        <w:tc>
          <w:tcPr>
            <w:tcW w:w="438" w:type="pct"/>
            <w:tcBorders>
              <w:top w:val="nil"/>
              <w:left w:val="nil"/>
              <w:bottom w:val="nil"/>
              <w:right w:val="nil"/>
            </w:tcBorders>
            <w:shd w:val="clear" w:color="auto" w:fill="auto"/>
            <w:noWrap/>
            <w:vAlign w:val="bottom"/>
          </w:tcPr>
          <w:p w14:paraId="11F20CAC">
            <w:pPr>
              <w:spacing w:line="240" w:lineRule="auto"/>
              <w:jc w:val="right"/>
              <w:rPr>
                <w:rFonts w:eastAsia="等线" w:cs="Arial"/>
                <w:sz w:val="8"/>
                <w:szCs w:val="8"/>
                <w:lang w:eastAsia="zh-CN"/>
              </w:rPr>
            </w:pPr>
            <w:r>
              <w:rPr>
                <w:rFonts w:eastAsia="等线" w:cs="Arial"/>
                <w:sz w:val="8"/>
                <w:szCs w:val="8"/>
                <w:lang w:eastAsia="zh-CN"/>
              </w:rPr>
              <w:t>0.107556</w:t>
            </w:r>
          </w:p>
        </w:tc>
      </w:tr>
      <w:tr w14:paraId="49AB4C7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E97176">
            <w:pPr>
              <w:spacing w:line="240" w:lineRule="auto"/>
              <w:jc w:val="right"/>
              <w:rPr>
                <w:rFonts w:eastAsia="等线" w:cs="Arial"/>
                <w:sz w:val="8"/>
                <w:szCs w:val="8"/>
                <w:lang w:eastAsia="zh-CN"/>
              </w:rPr>
            </w:pPr>
            <w:r>
              <w:rPr>
                <w:rFonts w:eastAsia="等线" w:cs="Arial"/>
                <w:sz w:val="8"/>
                <w:szCs w:val="8"/>
                <w:lang w:eastAsia="zh-CN"/>
              </w:rPr>
              <w:t>13.21</w:t>
            </w:r>
          </w:p>
        </w:tc>
        <w:tc>
          <w:tcPr>
            <w:tcW w:w="311" w:type="pct"/>
            <w:tcBorders>
              <w:top w:val="nil"/>
              <w:left w:val="nil"/>
              <w:bottom w:val="nil"/>
              <w:right w:val="nil"/>
            </w:tcBorders>
            <w:shd w:val="clear" w:color="auto" w:fill="auto"/>
            <w:noWrap/>
            <w:vAlign w:val="bottom"/>
          </w:tcPr>
          <w:p w14:paraId="75B29C39">
            <w:pPr>
              <w:spacing w:line="240" w:lineRule="auto"/>
              <w:jc w:val="right"/>
              <w:rPr>
                <w:rFonts w:eastAsia="等线" w:cs="Arial"/>
                <w:sz w:val="8"/>
                <w:szCs w:val="8"/>
                <w:lang w:eastAsia="zh-CN"/>
              </w:rPr>
            </w:pPr>
            <w:r>
              <w:rPr>
                <w:rFonts w:eastAsia="等线" w:cs="Arial"/>
                <w:sz w:val="8"/>
                <w:szCs w:val="8"/>
                <w:lang w:eastAsia="zh-CN"/>
              </w:rPr>
              <w:t>-0.395</w:t>
            </w:r>
          </w:p>
        </w:tc>
        <w:tc>
          <w:tcPr>
            <w:tcW w:w="438" w:type="pct"/>
            <w:tcBorders>
              <w:top w:val="nil"/>
              <w:left w:val="nil"/>
              <w:bottom w:val="nil"/>
              <w:right w:val="nil"/>
            </w:tcBorders>
            <w:shd w:val="clear" w:color="auto" w:fill="auto"/>
            <w:noWrap/>
            <w:vAlign w:val="bottom"/>
          </w:tcPr>
          <w:p w14:paraId="60202753">
            <w:pPr>
              <w:spacing w:line="240" w:lineRule="auto"/>
              <w:jc w:val="right"/>
              <w:rPr>
                <w:rFonts w:eastAsia="等线" w:cs="Arial"/>
                <w:sz w:val="8"/>
                <w:szCs w:val="8"/>
                <w:lang w:eastAsia="zh-CN"/>
              </w:rPr>
            </w:pPr>
            <w:r>
              <w:rPr>
                <w:rFonts w:eastAsia="等线" w:cs="Arial"/>
                <w:sz w:val="8"/>
                <w:szCs w:val="8"/>
                <w:lang w:eastAsia="zh-CN"/>
              </w:rPr>
              <w:t>0.099122</w:t>
            </w:r>
          </w:p>
        </w:tc>
        <w:tc>
          <w:tcPr>
            <w:tcW w:w="251" w:type="pct"/>
            <w:tcBorders>
              <w:top w:val="nil"/>
              <w:left w:val="nil"/>
              <w:bottom w:val="nil"/>
              <w:right w:val="nil"/>
            </w:tcBorders>
            <w:shd w:val="clear" w:color="auto" w:fill="auto"/>
            <w:noWrap/>
            <w:vAlign w:val="bottom"/>
          </w:tcPr>
          <w:p w14:paraId="4C91754A">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034D856F">
            <w:pPr>
              <w:spacing w:line="240" w:lineRule="auto"/>
              <w:jc w:val="right"/>
              <w:rPr>
                <w:rFonts w:eastAsia="等线" w:cs="Arial"/>
                <w:sz w:val="8"/>
                <w:szCs w:val="8"/>
                <w:lang w:eastAsia="zh-CN"/>
              </w:rPr>
            </w:pPr>
            <w:r>
              <w:rPr>
                <w:rFonts w:eastAsia="等线" w:cs="Arial"/>
                <w:sz w:val="8"/>
                <w:szCs w:val="8"/>
                <w:lang w:eastAsia="zh-CN"/>
              </w:rPr>
              <w:t>0.5966</w:t>
            </w:r>
          </w:p>
        </w:tc>
        <w:tc>
          <w:tcPr>
            <w:tcW w:w="438" w:type="pct"/>
            <w:tcBorders>
              <w:top w:val="nil"/>
              <w:left w:val="nil"/>
              <w:bottom w:val="nil"/>
              <w:right w:val="nil"/>
            </w:tcBorders>
            <w:shd w:val="clear" w:color="auto" w:fill="auto"/>
            <w:noWrap/>
            <w:vAlign w:val="bottom"/>
          </w:tcPr>
          <w:p w14:paraId="500495DE">
            <w:pPr>
              <w:spacing w:line="240" w:lineRule="auto"/>
              <w:jc w:val="right"/>
              <w:rPr>
                <w:rFonts w:eastAsia="等线" w:cs="Arial"/>
                <w:sz w:val="8"/>
                <w:szCs w:val="8"/>
                <w:lang w:eastAsia="zh-CN"/>
              </w:rPr>
            </w:pPr>
            <w:r>
              <w:rPr>
                <w:rFonts w:eastAsia="等线" w:cs="Arial"/>
                <w:sz w:val="8"/>
                <w:szCs w:val="8"/>
                <w:lang w:eastAsia="zh-CN"/>
              </w:rPr>
              <w:t>0.103477</w:t>
            </w:r>
          </w:p>
        </w:tc>
        <w:tc>
          <w:tcPr>
            <w:tcW w:w="251" w:type="pct"/>
            <w:tcBorders>
              <w:top w:val="nil"/>
              <w:left w:val="nil"/>
              <w:bottom w:val="nil"/>
              <w:right w:val="nil"/>
            </w:tcBorders>
            <w:shd w:val="clear" w:color="auto" w:fill="auto"/>
            <w:noWrap/>
            <w:vAlign w:val="bottom"/>
          </w:tcPr>
          <w:p w14:paraId="5AF63560">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326A788C">
            <w:pPr>
              <w:spacing w:line="240" w:lineRule="auto"/>
              <w:jc w:val="right"/>
              <w:rPr>
                <w:rFonts w:eastAsia="等线" w:cs="Arial"/>
                <w:sz w:val="8"/>
                <w:szCs w:val="8"/>
                <w:lang w:eastAsia="zh-CN"/>
              </w:rPr>
            </w:pPr>
            <w:r>
              <w:rPr>
                <w:rFonts w:eastAsia="等线" w:cs="Arial"/>
                <w:sz w:val="8"/>
                <w:szCs w:val="8"/>
                <w:lang w:eastAsia="zh-CN"/>
              </w:rPr>
              <w:t>0.4988</w:t>
            </w:r>
          </w:p>
        </w:tc>
        <w:tc>
          <w:tcPr>
            <w:tcW w:w="438" w:type="pct"/>
            <w:tcBorders>
              <w:top w:val="nil"/>
              <w:left w:val="nil"/>
              <w:bottom w:val="nil"/>
              <w:right w:val="nil"/>
            </w:tcBorders>
            <w:shd w:val="clear" w:color="auto" w:fill="auto"/>
            <w:noWrap/>
            <w:vAlign w:val="bottom"/>
          </w:tcPr>
          <w:p w14:paraId="399F5014">
            <w:pPr>
              <w:spacing w:line="240" w:lineRule="auto"/>
              <w:jc w:val="right"/>
              <w:rPr>
                <w:rFonts w:eastAsia="等线" w:cs="Arial"/>
                <w:sz w:val="8"/>
                <w:szCs w:val="8"/>
                <w:lang w:eastAsia="zh-CN"/>
              </w:rPr>
            </w:pPr>
            <w:r>
              <w:rPr>
                <w:rFonts w:eastAsia="等线" w:cs="Arial"/>
                <w:sz w:val="8"/>
                <w:szCs w:val="8"/>
                <w:lang w:eastAsia="zh-CN"/>
              </w:rPr>
              <w:t>0.104831</w:t>
            </w:r>
          </w:p>
        </w:tc>
        <w:tc>
          <w:tcPr>
            <w:tcW w:w="251" w:type="pct"/>
            <w:tcBorders>
              <w:top w:val="nil"/>
              <w:left w:val="nil"/>
              <w:bottom w:val="nil"/>
              <w:right w:val="nil"/>
            </w:tcBorders>
            <w:shd w:val="clear" w:color="auto" w:fill="auto"/>
            <w:noWrap/>
            <w:vAlign w:val="bottom"/>
          </w:tcPr>
          <w:p w14:paraId="2FCFD21A">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52BC0A2F">
            <w:pPr>
              <w:spacing w:line="240" w:lineRule="auto"/>
              <w:jc w:val="right"/>
              <w:rPr>
                <w:rFonts w:eastAsia="等线" w:cs="Arial"/>
                <w:sz w:val="8"/>
                <w:szCs w:val="8"/>
                <w:lang w:eastAsia="zh-CN"/>
              </w:rPr>
            </w:pPr>
            <w:r>
              <w:rPr>
                <w:rFonts w:eastAsia="等线" w:cs="Arial"/>
                <w:sz w:val="8"/>
                <w:szCs w:val="8"/>
                <w:lang w:eastAsia="zh-CN"/>
              </w:rPr>
              <w:t>0.2964</w:t>
            </w:r>
          </w:p>
        </w:tc>
        <w:tc>
          <w:tcPr>
            <w:tcW w:w="438" w:type="pct"/>
            <w:tcBorders>
              <w:top w:val="nil"/>
              <w:left w:val="nil"/>
              <w:bottom w:val="nil"/>
              <w:right w:val="nil"/>
            </w:tcBorders>
            <w:shd w:val="clear" w:color="auto" w:fill="auto"/>
            <w:noWrap/>
            <w:vAlign w:val="bottom"/>
          </w:tcPr>
          <w:p w14:paraId="12DF85A4">
            <w:pPr>
              <w:spacing w:line="240" w:lineRule="auto"/>
              <w:jc w:val="right"/>
              <w:rPr>
                <w:rFonts w:eastAsia="等线" w:cs="Arial"/>
                <w:sz w:val="8"/>
                <w:szCs w:val="8"/>
                <w:lang w:eastAsia="zh-CN"/>
              </w:rPr>
            </w:pPr>
            <w:r>
              <w:rPr>
                <w:rFonts w:eastAsia="等线" w:cs="Arial"/>
                <w:sz w:val="8"/>
                <w:szCs w:val="8"/>
                <w:lang w:eastAsia="zh-CN"/>
              </w:rPr>
              <w:t>0.108291</w:t>
            </w:r>
          </w:p>
        </w:tc>
        <w:tc>
          <w:tcPr>
            <w:tcW w:w="251" w:type="pct"/>
            <w:tcBorders>
              <w:top w:val="nil"/>
              <w:left w:val="nil"/>
              <w:bottom w:val="nil"/>
              <w:right w:val="nil"/>
            </w:tcBorders>
            <w:shd w:val="clear" w:color="auto" w:fill="auto"/>
            <w:noWrap/>
            <w:vAlign w:val="bottom"/>
          </w:tcPr>
          <w:p w14:paraId="2416B2E1">
            <w:pPr>
              <w:spacing w:line="240" w:lineRule="auto"/>
              <w:jc w:val="right"/>
              <w:rPr>
                <w:rFonts w:eastAsia="等线" w:cs="Arial"/>
                <w:sz w:val="8"/>
                <w:szCs w:val="8"/>
                <w:lang w:eastAsia="zh-CN"/>
              </w:rPr>
            </w:pPr>
            <w:r>
              <w:rPr>
                <w:rFonts w:eastAsia="等线" w:cs="Arial"/>
                <w:sz w:val="8"/>
                <w:szCs w:val="8"/>
                <w:lang w:eastAsia="zh-CN"/>
              </w:rPr>
              <w:t>11.59</w:t>
            </w:r>
          </w:p>
        </w:tc>
        <w:tc>
          <w:tcPr>
            <w:tcW w:w="311" w:type="pct"/>
            <w:tcBorders>
              <w:top w:val="nil"/>
              <w:left w:val="nil"/>
              <w:bottom w:val="nil"/>
              <w:right w:val="nil"/>
            </w:tcBorders>
            <w:shd w:val="clear" w:color="auto" w:fill="auto"/>
            <w:noWrap/>
            <w:vAlign w:val="bottom"/>
          </w:tcPr>
          <w:p w14:paraId="15D93476">
            <w:pPr>
              <w:spacing w:line="240" w:lineRule="auto"/>
              <w:jc w:val="right"/>
              <w:rPr>
                <w:rFonts w:eastAsia="等线" w:cs="Arial"/>
                <w:sz w:val="8"/>
                <w:szCs w:val="8"/>
                <w:lang w:eastAsia="zh-CN"/>
              </w:rPr>
            </w:pPr>
            <w:r>
              <w:rPr>
                <w:rFonts w:eastAsia="等线" w:cs="Arial"/>
                <w:sz w:val="8"/>
                <w:szCs w:val="8"/>
                <w:lang w:eastAsia="zh-CN"/>
              </w:rPr>
              <w:t>0.1172</w:t>
            </w:r>
          </w:p>
        </w:tc>
        <w:tc>
          <w:tcPr>
            <w:tcW w:w="438" w:type="pct"/>
            <w:tcBorders>
              <w:top w:val="nil"/>
              <w:left w:val="nil"/>
              <w:bottom w:val="nil"/>
              <w:right w:val="nil"/>
            </w:tcBorders>
            <w:shd w:val="clear" w:color="auto" w:fill="auto"/>
            <w:noWrap/>
            <w:vAlign w:val="bottom"/>
          </w:tcPr>
          <w:p w14:paraId="48BE5AB9">
            <w:pPr>
              <w:spacing w:line="240" w:lineRule="auto"/>
              <w:jc w:val="right"/>
              <w:rPr>
                <w:rFonts w:eastAsia="等线" w:cs="Arial"/>
                <w:sz w:val="8"/>
                <w:szCs w:val="8"/>
                <w:lang w:eastAsia="zh-CN"/>
              </w:rPr>
            </w:pPr>
            <w:r>
              <w:rPr>
                <w:rFonts w:eastAsia="等线" w:cs="Arial"/>
                <w:sz w:val="8"/>
                <w:szCs w:val="8"/>
                <w:lang w:eastAsia="zh-CN"/>
              </w:rPr>
              <w:t>0.102934</w:t>
            </w:r>
          </w:p>
        </w:tc>
      </w:tr>
      <w:tr w14:paraId="6080579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A1423A">
            <w:pPr>
              <w:spacing w:line="240" w:lineRule="auto"/>
              <w:jc w:val="right"/>
              <w:rPr>
                <w:rFonts w:eastAsia="等线" w:cs="Arial"/>
                <w:sz w:val="8"/>
                <w:szCs w:val="8"/>
                <w:lang w:eastAsia="zh-CN"/>
              </w:rPr>
            </w:pPr>
            <w:r>
              <w:rPr>
                <w:rFonts w:eastAsia="等线" w:cs="Arial"/>
                <w:sz w:val="8"/>
                <w:szCs w:val="8"/>
                <w:lang w:eastAsia="zh-CN"/>
              </w:rPr>
              <w:t>13.2</w:t>
            </w:r>
          </w:p>
        </w:tc>
        <w:tc>
          <w:tcPr>
            <w:tcW w:w="311" w:type="pct"/>
            <w:tcBorders>
              <w:top w:val="nil"/>
              <w:left w:val="nil"/>
              <w:bottom w:val="nil"/>
              <w:right w:val="nil"/>
            </w:tcBorders>
            <w:shd w:val="clear" w:color="auto" w:fill="auto"/>
            <w:noWrap/>
            <w:vAlign w:val="bottom"/>
          </w:tcPr>
          <w:p w14:paraId="0476927A">
            <w:pPr>
              <w:spacing w:line="240" w:lineRule="auto"/>
              <w:jc w:val="right"/>
              <w:rPr>
                <w:rFonts w:eastAsia="等线" w:cs="Arial"/>
                <w:sz w:val="8"/>
                <w:szCs w:val="8"/>
                <w:lang w:eastAsia="zh-CN"/>
              </w:rPr>
            </w:pPr>
            <w:r>
              <w:rPr>
                <w:rFonts w:eastAsia="等线" w:cs="Arial"/>
                <w:sz w:val="8"/>
                <w:szCs w:val="8"/>
                <w:lang w:eastAsia="zh-CN"/>
              </w:rPr>
              <w:t>0.3606</w:t>
            </w:r>
          </w:p>
        </w:tc>
        <w:tc>
          <w:tcPr>
            <w:tcW w:w="438" w:type="pct"/>
            <w:tcBorders>
              <w:top w:val="nil"/>
              <w:left w:val="nil"/>
              <w:bottom w:val="nil"/>
              <w:right w:val="nil"/>
            </w:tcBorders>
            <w:shd w:val="clear" w:color="auto" w:fill="auto"/>
            <w:noWrap/>
            <w:vAlign w:val="bottom"/>
          </w:tcPr>
          <w:p w14:paraId="53DDF8E8">
            <w:pPr>
              <w:spacing w:line="240" w:lineRule="auto"/>
              <w:jc w:val="right"/>
              <w:rPr>
                <w:rFonts w:eastAsia="等线" w:cs="Arial"/>
                <w:sz w:val="8"/>
                <w:szCs w:val="8"/>
                <w:lang w:eastAsia="zh-CN"/>
              </w:rPr>
            </w:pPr>
            <w:r>
              <w:rPr>
                <w:rFonts w:eastAsia="等线" w:cs="Arial"/>
                <w:sz w:val="8"/>
                <w:szCs w:val="8"/>
                <w:lang w:eastAsia="zh-CN"/>
              </w:rPr>
              <w:t>0.102637</w:t>
            </w:r>
          </w:p>
        </w:tc>
        <w:tc>
          <w:tcPr>
            <w:tcW w:w="251" w:type="pct"/>
            <w:tcBorders>
              <w:top w:val="nil"/>
              <w:left w:val="nil"/>
              <w:bottom w:val="nil"/>
              <w:right w:val="nil"/>
            </w:tcBorders>
            <w:shd w:val="clear" w:color="auto" w:fill="auto"/>
            <w:noWrap/>
            <w:vAlign w:val="bottom"/>
          </w:tcPr>
          <w:p w14:paraId="05A2CB07">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515390DA">
            <w:pPr>
              <w:spacing w:line="240" w:lineRule="auto"/>
              <w:jc w:val="right"/>
              <w:rPr>
                <w:rFonts w:eastAsia="等线" w:cs="Arial"/>
                <w:sz w:val="8"/>
                <w:szCs w:val="8"/>
                <w:lang w:eastAsia="zh-CN"/>
              </w:rPr>
            </w:pPr>
            <w:r>
              <w:rPr>
                <w:rFonts w:eastAsia="等线" w:cs="Arial"/>
                <w:sz w:val="8"/>
                <w:szCs w:val="8"/>
                <w:lang w:eastAsia="zh-CN"/>
              </w:rPr>
              <w:t>0.2925</w:t>
            </w:r>
          </w:p>
        </w:tc>
        <w:tc>
          <w:tcPr>
            <w:tcW w:w="438" w:type="pct"/>
            <w:tcBorders>
              <w:top w:val="nil"/>
              <w:left w:val="nil"/>
              <w:bottom w:val="nil"/>
              <w:right w:val="nil"/>
            </w:tcBorders>
            <w:shd w:val="clear" w:color="auto" w:fill="auto"/>
            <w:noWrap/>
            <w:vAlign w:val="bottom"/>
          </w:tcPr>
          <w:p w14:paraId="0DE8D5B6">
            <w:pPr>
              <w:spacing w:line="240" w:lineRule="auto"/>
              <w:jc w:val="right"/>
              <w:rPr>
                <w:rFonts w:eastAsia="等线" w:cs="Arial"/>
                <w:sz w:val="8"/>
                <w:szCs w:val="8"/>
                <w:lang w:eastAsia="zh-CN"/>
              </w:rPr>
            </w:pPr>
            <w:r>
              <w:rPr>
                <w:rFonts w:eastAsia="等线" w:cs="Arial"/>
                <w:sz w:val="8"/>
                <w:szCs w:val="8"/>
                <w:lang w:eastAsia="zh-CN"/>
              </w:rPr>
              <w:t>0.101887</w:t>
            </w:r>
          </w:p>
        </w:tc>
        <w:tc>
          <w:tcPr>
            <w:tcW w:w="251" w:type="pct"/>
            <w:tcBorders>
              <w:top w:val="nil"/>
              <w:left w:val="nil"/>
              <w:bottom w:val="nil"/>
              <w:right w:val="nil"/>
            </w:tcBorders>
            <w:shd w:val="clear" w:color="auto" w:fill="auto"/>
            <w:noWrap/>
            <w:vAlign w:val="bottom"/>
          </w:tcPr>
          <w:p w14:paraId="385B6AC7">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261C2EF5">
            <w:pPr>
              <w:spacing w:line="240" w:lineRule="auto"/>
              <w:jc w:val="right"/>
              <w:rPr>
                <w:rFonts w:eastAsia="等线" w:cs="Arial"/>
                <w:sz w:val="8"/>
                <w:szCs w:val="8"/>
                <w:lang w:eastAsia="zh-CN"/>
              </w:rPr>
            </w:pPr>
            <w:r>
              <w:rPr>
                <w:rFonts w:eastAsia="等线" w:cs="Arial"/>
                <w:sz w:val="8"/>
                <w:szCs w:val="8"/>
                <w:lang w:eastAsia="zh-CN"/>
              </w:rPr>
              <w:t>0.1296</w:t>
            </w:r>
          </w:p>
        </w:tc>
        <w:tc>
          <w:tcPr>
            <w:tcW w:w="438" w:type="pct"/>
            <w:tcBorders>
              <w:top w:val="nil"/>
              <w:left w:val="nil"/>
              <w:bottom w:val="nil"/>
              <w:right w:val="nil"/>
            </w:tcBorders>
            <w:shd w:val="clear" w:color="auto" w:fill="auto"/>
            <w:noWrap/>
            <w:vAlign w:val="bottom"/>
          </w:tcPr>
          <w:p w14:paraId="22423E9A">
            <w:pPr>
              <w:spacing w:line="240" w:lineRule="auto"/>
              <w:jc w:val="right"/>
              <w:rPr>
                <w:rFonts w:eastAsia="等线" w:cs="Arial"/>
                <w:sz w:val="8"/>
                <w:szCs w:val="8"/>
                <w:lang w:eastAsia="zh-CN"/>
              </w:rPr>
            </w:pPr>
            <w:r>
              <w:rPr>
                <w:rFonts w:eastAsia="等线" w:cs="Arial"/>
                <w:sz w:val="8"/>
                <w:szCs w:val="8"/>
                <w:lang w:eastAsia="zh-CN"/>
              </w:rPr>
              <w:t>0.106811</w:t>
            </w:r>
          </w:p>
        </w:tc>
        <w:tc>
          <w:tcPr>
            <w:tcW w:w="251" w:type="pct"/>
            <w:tcBorders>
              <w:top w:val="nil"/>
              <w:left w:val="nil"/>
              <w:bottom w:val="nil"/>
              <w:right w:val="nil"/>
            </w:tcBorders>
            <w:shd w:val="clear" w:color="auto" w:fill="auto"/>
            <w:noWrap/>
            <w:vAlign w:val="bottom"/>
          </w:tcPr>
          <w:p w14:paraId="62686C5D">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5B12247E">
            <w:pPr>
              <w:spacing w:line="240" w:lineRule="auto"/>
              <w:jc w:val="right"/>
              <w:rPr>
                <w:rFonts w:eastAsia="等线" w:cs="Arial"/>
                <w:sz w:val="8"/>
                <w:szCs w:val="8"/>
                <w:lang w:eastAsia="zh-CN"/>
              </w:rPr>
            </w:pPr>
            <w:r>
              <w:rPr>
                <w:rFonts w:eastAsia="等线" w:cs="Arial"/>
                <w:sz w:val="8"/>
                <w:szCs w:val="8"/>
                <w:lang w:eastAsia="zh-CN"/>
              </w:rPr>
              <w:t>0.0308</w:t>
            </w:r>
          </w:p>
        </w:tc>
        <w:tc>
          <w:tcPr>
            <w:tcW w:w="438" w:type="pct"/>
            <w:tcBorders>
              <w:top w:val="nil"/>
              <w:left w:val="nil"/>
              <w:bottom w:val="nil"/>
              <w:right w:val="nil"/>
            </w:tcBorders>
            <w:shd w:val="clear" w:color="auto" w:fill="auto"/>
            <w:noWrap/>
            <w:vAlign w:val="bottom"/>
          </w:tcPr>
          <w:p w14:paraId="620EE783">
            <w:pPr>
              <w:spacing w:line="240" w:lineRule="auto"/>
              <w:jc w:val="right"/>
              <w:rPr>
                <w:rFonts w:eastAsia="等线" w:cs="Arial"/>
                <w:sz w:val="8"/>
                <w:szCs w:val="8"/>
                <w:lang w:eastAsia="zh-CN"/>
              </w:rPr>
            </w:pPr>
            <w:r>
              <w:rPr>
                <w:rFonts w:eastAsia="等线" w:cs="Arial"/>
                <w:sz w:val="8"/>
                <w:szCs w:val="8"/>
                <w:lang w:eastAsia="zh-CN"/>
              </w:rPr>
              <w:t>0.096732</w:t>
            </w:r>
          </w:p>
        </w:tc>
        <w:tc>
          <w:tcPr>
            <w:tcW w:w="251" w:type="pct"/>
            <w:tcBorders>
              <w:top w:val="nil"/>
              <w:left w:val="nil"/>
              <w:bottom w:val="nil"/>
              <w:right w:val="nil"/>
            </w:tcBorders>
            <w:shd w:val="clear" w:color="auto" w:fill="auto"/>
            <w:noWrap/>
            <w:vAlign w:val="bottom"/>
          </w:tcPr>
          <w:p w14:paraId="70D48273">
            <w:pPr>
              <w:spacing w:line="240" w:lineRule="auto"/>
              <w:jc w:val="right"/>
              <w:rPr>
                <w:rFonts w:eastAsia="等线" w:cs="Arial"/>
                <w:sz w:val="8"/>
                <w:szCs w:val="8"/>
                <w:lang w:eastAsia="zh-CN"/>
              </w:rPr>
            </w:pPr>
            <w:r>
              <w:rPr>
                <w:rFonts w:eastAsia="等线" w:cs="Arial"/>
                <w:sz w:val="8"/>
                <w:szCs w:val="8"/>
                <w:lang w:eastAsia="zh-CN"/>
              </w:rPr>
              <w:t>11.58</w:t>
            </w:r>
          </w:p>
        </w:tc>
        <w:tc>
          <w:tcPr>
            <w:tcW w:w="311" w:type="pct"/>
            <w:tcBorders>
              <w:top w:val="nil"/>
              <w:left w:val="nil"/>
              <w:bottom w:val="nil"/>
              <w:right w:val="nil"/>
            </w:tcBorders>
            <w:shd w:val="clear" w:color="auto" w:fill="auto"/>
            <w:noWrap/>
            <w:vAlign w:val="bottom"/>
          </w:tcPr>
          <w:p w14:paraId="239D6B44">
            <w:pPr>
              <w:spacing w:line="240" w:lineRule="auto"/>
              <w:jc w:val="right"/>
              <w:rPr>
                <w:rFonts w:eastAsia="等线" w:cs="Arial"/>
                <w:sz w:val="8"/>
                <w:szCs w:val="8"/>
                <w:lang w:eastAsia="zh-CN"/>
              </w:rPr>
            </w:pPr>
            <w:r>
              <w:rPr>
                <w:rFonts w:eastAsia="等线" w:cs="Arial"/>
                <w:sz w:val="8"/>
                <w:szCs w:val="8"/>
                <w:lang w:eastAsia="zh-CN"/>
              </w:rPr>
              <w:t>0.0248</w:t>
            </w:r>
          </w:p>
        </w:tc>
        <w:tc>
          <w:tcPr>
            <w:tcW w:w="438" w:type="pct"/>
            <w:tcBorders>
              <w:top w:val="nil"/>
              <w:left w:val="nil"/>
              <w:bottom w:val="nil"/>
              <w:right w:val="nil"/>
            </w:tcBorders>
            <w:shd w:val="clear" w:color="auto" w:fill="auto"/>
            <w:noWrap/>
            <w:vAlign w:val="bottom"/>
          </w:tcPr>
          <w:p w14:paraId="6928E259">
            <w:pPr>
              <w:spacing w:line="240" w:lineRule="auto"/>
              <w:jc w:val="right"/>
              <w:rPr>
                <w:rFonts w:eastAsia="等线" w:cs="Arial"/>
                <w:sz w:val="8"/>
                <w:szCs w:val="8"/>
                <w:lang w:eastAsia="zh-CN"/>
              </w:rPr>
            </w:pPr>
            <w:r>
              <w:rPr>
                <w:rFonts w:eastAsia="等线" w:cs="Arial"/>
                <w:sz w:val="8"/>
                <w:szCs w:val="8"/>
                <w:lang w:eastAsia="zh-CN"/>
              </w:rPr>
              <w:t>0.104915</w:t>
            </w:r>
          </w:p>
        </w:tc>
      </w:tr>
      <w:tr w14:paraId="43337E0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6ACD482">
            <w:pPr>
              <w:spacing w:line="240" w:lineRule="auto"/>
              <w:jc w:val="right"/>
              <w:rPr>
                <w:rFonts w:eastAsia="等线" w:cs="Arial"/>
                <w:sz w:val="8"/>
                <w:szCs w:val="8"/>
                <w:lang w:eastAsia="zh-CN"/>
              </w:rPr>
            </w:pPr>
            <w:r>
              <w:rPr>
                <w:rFonts w:eastAsia="等线" w:cs="Arial"/>
                <w:sz w:val="8"/>
                <w:szCs w:val="8"/>
                <w:lang w:eastAsia="zh-CN"/>
              </w:rPr>
              <w:t>13.2</w:t>
            </w:r>
          </w:p>
        </w:tc>
        <w:tc>
          <w:tcPr>
            <w:tcW w:w="311" w:type="pct"/>
            <w:tcBorders>
              <w:top w:val="nil"/>
              <w:left w:val="nil"/>
              <w:bottom w:val="nil"/>
              <w:right w:val="nil"/>
            </w:tcBorders>
            <w:shd w:val="clear" w:color="auto" w:fill="auto"/>
            <w:noWrap/>
            <w:vAlign w:val="bottom"/>
          </w:tcPr>
          <w:p w14:paraId="1F614FDA">
            <w:pPr>
              <w:spacing w:line="240" w:lineRule="auto"/>
              <w:jc w:val="right"/>
              <w:rPr>
                <w:rFonts w:eastAsia="等线" w:cs="Arial"/>
                <w:sz w:val="8"/>
                <w:szCs w:val="8"/>
                <w:lang w:eastAsia="zh-CN"/>
              </w:rPr>
            </w:pPr>
            <w:r>
              <w:rPr>
                <w:rFonts w:eastAsia="等线" w:cs="Arial"/>
                <w:sz w:val="8"/>
                <w:szCs w:val="8"/>
                <w:lang w:eastAsia="zh-CN"/>
              </w:rPr>
              <w:t>0.1373</w:t>
            </w:r>
          </w:p>
        </w:tc>
        <w:tc>
          <w:tcPr>
            <w:tcW w:w="438" w:type="pct"/>
            <w:tcBorders>
              <w:top w:val="nil"/>
              <w:left w:val="nil"/>
              <w:bottom w:val="nil"/>
              <w:right w:val="nil"/>
            </w:tcBorders>
            <w:shd w:val="clear" w:color="auto" w:fill="auto"/>
            <w:noWrap/>
            <w:vAlign w:val="bottom"/>
          </w:tcPr>
          <w:p w14:paraId="734122C0">
            <w:pPr>
              <w:spacing w:line="240" w:lineRule="auto"/>
              <w:jc w:val="right"/>
              <w:rPr>
                <w:rFonts w:eastAsia="等线" w:cs="Arial"/>
                <w:sz w:val="8"/>
                <w:szCs w:val="8"/>
                <w:lang w:eastAsia="zh-CN"/>
              </w:rPr>
            </w:pPr>
            <w:r>
              <w:rPr>
                <w:rFonts w:eastAsia="等线" w:cs="Arial"/>
                <w:sz w:val="8"/>
                <w:szCs w:val="8"/>
                <w:lang w:eastAsia="zh-CN"/>
              </w:rPr>
              <w:t>0.101028</w:t>
            </w:r>
          </w:p>
        </w:tc>
        <w:tc>
          <w:tcPr>
            <w:tcW w:w="251" w:type="pct"/>
            <w:tcBorders>
              <w:top w:val="nil"/>
              <w:left w:val="nil"/>
              <w:bottom w:val="nil"/>
              <w:right w:val="nil"/>
            </w:tcBorders>
            <w:shd w:val="clear" w:color="auto" w:fill="auto"/>
            <w:noWrap/>
            <w:vAlign w:val="bottom"/>
          </w:tcPr>
          <w:p w14:paraId="24DF27AC">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2001B825">
            <w:pPr>
              <w:spacing w:line="240" w:lineRule="auto"/>
              <w:jc w:val="right"/>
              <w:rPr>
                <w:rFonts w:eastAsia="等线" w:cs="Arial"/>
                <w:sz w:val="8"/>
                <w:szCs w:val="8"/>
                <w:lang w:eastAsia="zh-CN"/>
              </w:rPr>
            </w:pPr>
            <w:r>
              <w:rPr>
                <w:rFonts w:eastAsia="等线" w:cs="Arial"/>
                <w:sz w:val="8"/>
                <w:szCs w:val="8"/>
                <w:lang w:eastAsia="zh-CN"/>
              </w:rPr>
              <w:t>0.616</w:t>
            </w:r>
          </w:p>
        </w:tc>
        <w:tc>
          <w:tcPr>
            <w:tcW w:w="438" w:type="pct"/>
            <w:tcBorders>
              <w:top w:val="nil"/>
              <w:left w:val="nil"/>
              <w:bottom w:val="nil"/>
              <w:right w:val="nil"/>
            </w:tcBorders>
            <w:shd w:val="clear" w:color="auto" w:fill="auto"/>
            <w:noWrap/>
            <w:vAlign w:val="bottom"/>
          </w:tcPr>
          <w:p w14:paraId="7D0221EE">
            <w:pPr>
              <w:spacing w:line="240" w:lineRule="auto"/>
              <w:jc w:val="right"/>
              <w:rPr>
                <w:rFonts w:eastAsia="等线" w:cs="Arial"/>
                <w:sz w:val="8"/>
                <w:szCs w:val="8"/>
                <w:lang w:eastAsia="zh-CN"/>
              </w:rPr>
            </w:pPr>
            <w:r>
              <w:rPr>
                <w:rFonts w:eastAsia="等线" w:cs="Arial"/>
                <w:sz w:val="8"/>
                <w:szCs w:val="8"/>
                <w:lang w:eastAsia="zh-CN"/>
              </w:rPr>
              <w:t>0.102818</w:t>
            </w:r>
          </w:p>
        </w:tc>
        <w:tc>
          <w:tcPr>
            <w:tcW w:w="251" w:type="pct"/>
            <w:tcBorders>
              <w:top w:val="nil"/>
              <w:left w:val="nil"/>
              <w:bottom w:val="nil"/>
              <w:right w:val="nil"/>
            </w:tcBorders>
            <w:shd w:val="clear" w:color="auto" w:fill="auto"/>
            <w:noWrap/>
            <w:vAlign w:val="bottom"/>
          </w:tcPr>
          <w:p w14:paraId="55DC9408">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0A27D864">
            <w:pPr>
              <w:spacing w:line="240" w:lineRule="auto"/>
              <w:jc w:val="right"/>
              <w:rPr>
                <w:rFonts w:eastAsia="等线" w:cs="Arial"/>
                <w:sz w:val="8"/>
                <w:szCs w:val="8"/>
                <w:lang w:eastAsia="zh-CN"/>
              </w:rPr>
            </w:pPr>
            <w:r>
              <w:rPr>
                <w:rFonts w:eastAsia="等线" w:cs="Arial"/>
                <w:sz w:val="8"/>
                <w:szCs w:val="8"/>
                <w:lang w:eastAsia="zh-CN"/>
              </w:rPr>
              <w:t>0.0329</w:t>
            </w:r>
          </w:p>
        </w:tc>
        <w:tc>
          <w:tcPr>
            <w:tcW w:w="438" w:type="pct"/>
            <w:tcBorders>
              <w:top w:val="nil"/>
              <w:left w:val="nil"/>
              <w:bottom w:val="nil"/>
              <w:right w:val="nil"/>
            </w:tcBorders>
            <w:shd w:val="clear" w:color="auto" w:fill="auto"/>
            <w:noWrap/>
            <w:vAlign w:val="bottom"/>
          </w:tcPr>
          <w:p w14:paraId="35A533DE">
            <w:pPr>
              <w:spacing w:line="240" w:lineRule="auto"/>
              <w:jc w:val="right"/>
              <w:rPr>
                <w:rFonts w:eastAsia="等线" w:cs="Arial"/>
                <w:sz w:val="8"/>
                <w:szCs w:val="8"/>
                <w:lang w:eastAsia="zh-CN"/>
              </w:rPr>
            </w:pPr>
            <w:r>
              <w:rPr>
                <w:rFonts w:eastAsia="等线" w:cs="Arial"/>
                <w:sz w:val="8"/>
                <w:szCs w:val="8"/>
                <w:lang w:eastAsia="zh-CN"/>
              </w:rPr>
              <w:t>0.106399</w:t>
            </w:r>
          </w:p>
        </w:tc>
        <w:tc>
          <w:tcPr>
            <w:tcW w:w="251" w:type="pct"/>
            <w:tcBorders>
              <w:top w:val="nil"/>
              <w:left w:val="nil"/>
              <w:bottom w:val="nil"/>
              <w:right w:val="nil"/>
            </w:tcBorders>
            <w:shd w:val="clear" w:color="auto" w:fill="auto"/>
            <w:noWrap/>
            <w:vAlign w:val="bottom"/>
          </w:tcPr>
          <w:p w14:paraId="1DC3A6B0">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75DE7C03">
            <w:pPr>
              <w:spacing w:line="240" w:lineRule="auto"/>
              <w:jc w:val="right"/>
              <w:rPr>
                <w:rFonts w:eastAsia="等线" w:cs="Arial"/>
                <w:sz w:val="8"/>
                <w:szCs w:val="8"/>
                <w:lang w:eastAsia="zh-CN"/>
              </w:rPr>
            </w:pPr>
            <w:r>
              <w:rPr>
                <w:rFonts w:eastAsia="等线" w:cs="Arial"/>
                <w:sz w:val="8"/>
                <w:szCs w:val="8"/>
                <w:lang w:eastAsia="zh-CN"/>
              </w:rPr>
              <w:t>0.018</w:t>
            </w:r>
          </w:p>
        </w:tc>
        <w:tc>
          <w:tcPr>
            <w:tcW w:w="438" w:type="pct"/>
            <w:tcBorders>
              <w:top w:val="nil"/>
              <w:left w:val="nil"/>
              <w:bottom w:val="nil"/>
              <w:right w:val="nil"/>
            </w:tcBorders>
            <w:shd w:val="clear" w:color="auto" w:fill="auto"/>
            <w:noWrap/>
            <w:vAlign w:val="bottom"/>
          </w:tcPr>
          <w:p w14:paraId="73486344">
            <w:pPr>
              <w:spacing w:line="240" w:lineRule="auto"/>
              <w:jc w:val="right"/>
              <w:rPr>
                <w:rFonts w:eastAsia="等线" w:cs="Arial"/>
                <w:sz w:val="8"/>
                <w:szCs w:val="8"/>
                <w:lang w:eastAsia="zh-CN"/>
              </w:rPr>
            </w:pPr>
            <w:r>
              <w:rPr>
                <w:rFonts w:eastAsia="等线" w:cs="Arial"/>
                <w:sz w:val="8"/>
                <w:szCs w:val="8"/>
                <w:lang w:eastAsia="zh-CN"/>
              </w:rPr>
              <w:t>0.11454</w:t>
            </w:r>
          </w:p>
        </w:tc>
        <w:tc>
          <w:tcPr>
            <w:tcW w:w="251" w:type="pct"/>
            <w:tcBorders>
              <w:top w:val="nil"/>
              <w:left w:val="nil"/>
              <w:bottom w:val="nil"/>
              <w:right w:val="nil"/>
            </w:tcBorders>
            <w:shd w:val="clear" w:color="auto" w:fill="auto"/>
            <w:noWrap/>
            <w:vAlign w:val="bottom"/>
          </w:tcPr>
          <w:p w14:paraId="3B15225D">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34D40A99">
            <w:pPr>
              <w:spacing w:line="240" w:lineRule="auto"/>
              <w:jc w:val="right"/>
              <w:rPr>
                <w:rFonts w:eastAsia="等线" w:cs="Arial"/>
                <w:sz w:val="8"/>
                <w:szCs w:val="8"/>
                <w:lang w:eastAsia="zh-CN"/>
              </w:rPr>
            </w:pPr>
            <w:r>
              <w:rPr>
                <w:rFonts w:eastAsia="等线" w:cs="Arial"/>
                <w:sz w:val="8"/>
                <w:szCs w:val="8"/>
                <w:lang w:eastAsia="zh-CN"/>
              </w:rPr>
              <w:t>0.3548</w:t>
            </w:r>
          </w:p>
        </w:tc>
        <w:tc>
          <w:tcPr>
            <w:tcW w:w="438" w:type="pct"/>
            <w:tcBorders>
              <w:top w:val="nil"/>
              <w:left w:val="nil"/>
              <w:bottom w:val="nil"/>
              <w:right w:val="nil"/>
            </w:tcBorders>
            <w:shd w:val="clear" w:color="auto" w:fill="auto"/>
            <w:noWrap/>
            <w:vAlign w:val="bottom"/>
          </w:tcPr>
          <w:p w14:paraId="45A76DFE">
            <w:pPr>
              <w:spacing w:line="240" w:lineRule="auto"/>
              <w:jc w:val="right"/>
              <w:rPr>
                <w:rFonts w:eastAsia="等线" w:cs="Arial"/>
                <w:sz w:val="8"/>
                <w:szCs w:val="8"/>
                <w:lang w:eastAsia="zh-CN"/>
              </w:rPr>
            </w:pPr>
            <w:r>
              <w:rPr>
                <w:rFonts w:eastAsia="等线" w:cs="Arial"/>
                <w:sz w:val="8"/>
                <w:szCs w:val="8"/>
                <w:lang w:eastAsia="zh-CN"/>
              </w:rPr>
              <w:t>0.10742</w:t>
            </w:r>
          </w:p>
        </w:tc>
      </w:tr>
      <w:tr w14:paraId="6EC6494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9764A01">
            <w:pPr>
              <w:spacing w:line="240" w:lineRule="auto"/>
              <w:jc w:val="right"/>
              <w:rPr>
                <w:rFonts w:eastAsia="等线" w:cs="Arial"/>
                <w:sz w:val="8"/>
                <w:szCs w:val="8"/>
                <w:lang w:eastAsia="zh-CN"/>
              </w:rPr>
            </w:pPr>
            <w:r>
              <w:rPr>
                <w:rFonts w:eastAsia="等线" w:cs="Arial"/>
                <w:sz w:val="8"/>
                <w:szCs w:val="8"/>
                <w:lang w:eastAsia="zh-CN"/>
              </w:rPr>
              <w:t>13.19</w:t>
            </w:r>
          </w:p>
        </w:tc>
        <w:tc>
          <w:tcPr>
            <w:tcW w:w="311" w:type="pct"/>
            <w:tcBorders>
              <w:top w:val="nil"/>
              <w:left w:val="nil"/>
              <w:bottom w:val="nil"/>
              <w:right w:val="nil"/>
            </w:tcBorders>
            <w:shd w:val="clear" w:color="auto" w:fill="auto"/>
            <w:noWrap/>
            <w:vAlign w:val="bottom"/>
          </w:tcPr>
          <w:p w14:paraId="3A01C714">
            <w:pPr>
              <w:spacing w:line="240" w:lineRule="auto"/>
              <w:jc w:val="right"/>
              <w:rPr>
                <w:rFonts w:eastAsia="等线" w:cs="Arial"/>
                <w:sz w:val="8"/>
                <w:szCs w:val="8"/>
                <w:lang w:eastAsia="zh-CN"/>
              </w:rPr>
            </w:pPr>
            <w:r>
              <w:rPr>
                <w:rFonts w:eastAsia="等线" w:cs="Arial"/>
                <w:sz w:val="8"/>
                <w:szCs w:val="8"/>
                <w:lang w:eastAsia="zh-CN"/>
              </w:rPr>
              <w:t>1.015</w:t>
            </w:r>
          </w:p>
        </w:tc>
        <w:tc>
          <w:tcPr>
            <w:tcW w:w="438" w:type="pct"/>
            <w:tcBorders>
              <w:top w:val="nil"/>
              <w:left w:val="nil"/>
              <w:bottom w:val="nil"/>
              <w:right w:val="nil"/>
            </w:tcBorders>
            <w:shd w:val="clear" w:color="auto" w:fill="auto"/>
            <w:noWrap/>
            <w:vAlign w:val="bottom"/>
          </w:tcPr>
          <w:p w14:paraId="713F2560">
            <w:pPr>
              <w:spacing w:line="240" w:lineRule="auto"/>
              <w:jc w:val="right"/>
              <w:rPr>
                <w:rFonts w:eastAsia="等线" w:cs="Arial"/>
                <w:sz w:val="8"/>
                <w:szCs w:val="8"/>
                <w:lang w:eastAsia="zh-CN"/>
              </w:rPr>
            </w:pPr>
            <w:r>
              <w:rPr>
                <w:rFonts w:eastAsia="等线" w:cs="Arial"/>
                <w:sz w:val="8"/>
                <w:szCs w:val="8"/>
                <w:lang w:eastAsia="zh-CN"/>
              </w:rPr>
              <w:t>0.107122</w:t>
            </w:r>
          </w:p>
        </w:tc>
        <w:tc>
          <w:tcPr>
            <w:tcW w:w="251" w:type="pct"/>
            <w:tcBorders>
              <w:top w:val="nil"/>
              <w:left w:val="nil"/>
              <w:bottom w:val="nil"/>
              <w:right w:val="nil"/>
            </w:tcBorders>
            <w:shd w:val="clear" w:color="auto" w:fill="auto"/>
            <w:noWrap/>
            <w:vAlign w:val="bottom"/>
          </w:tcPr>
          <w:p w14:paraId="1E89CF49">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27E1DD4B">
            <w:pPr>
              <w:spacing w:line="240" w:lineRule="auto"/>
              <w:jc w:val="right"/>
              <w:rPr>
                <w:rFonts w:eastAsia="等线" w:cs="Arial"/>
                <w:sz w:val="8"/>
                <w:szCs w:val="8"/>
                <w:lang w:eastAsia="zh-CN"/>
              </w:rPr>
            </w:pPr>
            <w:r>
              <w:rPr>
                <w:rFonts w:eastAsia="等线" w:cs="Arial"/>
                <w:sz w:val="8"/>
                <w:szCs w:val="8"/>
                <w:lang w:eastAsia="zh-CN"/>
              </w:rPr>
              <w:t>0.3349</w:t>
            </w:r>
          </w:p>
        </w:tc>
        <w:tc>
          <w:tcPr>
            <w:tcW w:w="438" w:type="pct"/>
            <w:tcBorders>
              <w:top w:val="nil"/>
              <w:left w:val="nil"/>
              <w:bottom w:val="nil"/>
              <w:right w:val="nil"/>
            </w:tcBorders>
            <w:shd w:val="clear" w:color="auto" w:fill="auto"/>
            <w:noWrap/>
            <w:vAlign w:val="bottom"/>
          </w:tcPr>
          <w:p w14:paraId="1EF33B73">
            <w:pPr>
              <w:spacing w:line="240" w:lineRule="auto"/>
              <w:jc w:val="right"/>
              <w:rPr>
                <w:rFonts w:eastAsia="等线" w:cs="Arial"/>
                <w:sz w:val="8"/>
                <w:szCs w:val="8"/>
                <w:lang w:eastAsia="zh-CN"/>
              </w:rPr>
            </w:pPr>
            <w:r>
              <w:rPr>
                <w:rFonts w:eastAsia="等线" w:cs="Arial"/>
                <w:sz w:val="8"/>
                <w:szCs w:val="8"/>
                <w:lang w:eastAsia="zh-CN"/>
              </w:rPr>
              <w:t>0.101872</w:t>
            </w:r>
          </w:p>
        </w:tc>
        <w:tc>
          <w:tcPr>
            <w:tcW w:w="251" w:type="pct"/>
            <w:tcBorders>
              <w:top w:val="nil"/>
              <w:left w:val="nil"/>
              <w:bottom w:val="nil"/>
              <w:right w:val="nil"/>
            </w:tcBorders>
            <w:shd w:val="clear" w:color="auto" w:fill="auto"/>
            <w:noWrap/>
            <w:vAlign w:val="bottom"/>
          </w:tcPr>
          <w:p w14:paraId="743C5CE7">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4AC4F79D">
            <w:pPr>
              <w:spacing w:line="240" w:lineRule="auto"/>
              <w:jc w:val="right"/>
              <w:rPr>
                <w:rFonts w:eastAsia="等线" w:cs="Arial"/>
                <w:sz w:val="8"/>
                <w:szCs w:val="8"/>
                <w:lang w:eastAsia="zh-CN"/>
              </w:rPr>
            </w:pPr>
            <w:r>
              <w:rPr>
                <w:rFonts w:eastAsia="等线" w:cs="Arial"/>
                <w:sz w:val="8"/>
                <w:szCs w:val="8"/>
                <w:lang w:eastAsia="zh-CN"/>
              </w:rPr>
              <w:t>0.0025</w:t>
            </w:r>
          </w:p>
        </w:tc>
        <w:tc>
          <w:tcPr>
            <w:tcW w:w="438" w:type="pct"/>
            <w:tcBorders>
              <w:top w:val="nil"/>
              <w:left w:val="nil"/>
              <w:bottom w:val="nil"/>
              <w:right w:val="nil"/>
            </w:tcBorders>
            <w:shd w:val="clear" w:color="auto" w:fill="auto"/>
            <w:noWrap/>
            <w:vAlign w:val="bottom"/>
          </w:tcPr>
          <w:p w14:paraId="015C18E2">
            <w:pPr>
              <w:spacing w:line="240" w:lineRule="auto"/>
              <w:jc w:val="right"/>
              <w:rPr>
                <w:rFonts w:eastAsia="等线" w:cs="Arial"/>
                <w:sz w:val="8"/>
                <w:szCs w:val="8"/>
                <w:lang w:eastAsia="zh-CN"/>
              </w:rPr>
            </w:pPr>
            <w:r>
              <w:rPr>
                <w:rFonts w:eastAsia="等线" w:cs="Arial"/>
                <w:sz w:val="8"/>
                <w:szCs w:val="8"/>
                <w:lang w:eastAsia="zh-CN"/>
              </w:rPr>
              <w:t>0.10957</w:t>
            </w:r>
          </w:p>
        </w:tc>
        <w:tc>
          <w:tcPr>
            <w:tcW w:w="251" w:type="pct"/>
            <w:tcBorders>
              <w:top w:val="nil"/>
              <w:left w:val="nil"/>
              <w:bottom w:val="nil"/>
              <w:right w:val="nil"/>
            </w:tcBorders>
            <w:shd w:val="clear" w:color="auto" w:fill="auto"/>
            <w:noWrap/>
            <w:vAlign w:val="bottom"/>
          </w:tcPr>
          <w:p w14:paraId="45333738">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58DA441F">
            <w:pPr>
              <w:spacing w:line="240" w:lineRule="auto"/>
              <w:jc w:val="right"/>
              <w:rPr>
                <w:rFonts w:eastAsia="等线" w:cs="Arial"/>
                <w:sz w:val="8"/>
                <w:szCs w:val="8"/>
                <w:lang w:eastAsia="zh-CN"/>
              </w:rPr>
            </w:pPr>
            <w:r>
              <w:rPr>
                <w:rFonts w:eastAsia="等线" w:cs="Arial"/>
                <w:sz w:val="8"/>
                <w:szCs w:val="8"/>
                <w:lang w:eastAsia="zh-CN"/>
              </w:rPr>
              <w:t>-0.0014</w:t>
            </w:r>
          </w:p>
        </w:tc>
        <w:tc>
          <w:tcPr>
            <w:tcW w:w="438" w:type="pct"/>
            <w:tcBorders>
              <w:top w:val="nil"/>
              <w:left w:val="nil"/>
              <w:bottom w:val="nil"/>
              <w:right w:val="nil"/>
            </w:tcBorders>
            <w:shd w:val="clear" w:color="auto" w:fill="auto"/>
            <w:noWrap/>
            <w:vAlign w:val="bottom"/>
          </w:tcPr>
          <w:p w14:paraId="48744A54">
            <w:pPr>
              <w:spacing w:line="240" w:lineRule="auto"/>
              <w:jc w:val="right"/>
              <w:rPr>
                <w:rFonts w:eastAsia="等线" w:cs="Arial"/>
                <w:sz w:val="8"/>
                <w:szCs w:val="8"/>
                <w:lang w:eastAsia="zh-CN"/>
              </w:rPr>
            </w:pPr>
            <w:r>
              <w:rPr>
                <w:rFonts w:eastAsia="等线" w:cs="Arial"/>
                <w:sz w:val="8"/>
                <w:szCs w:val="8"/>
                <w:lang w:eastAsia="zh-CN"/>
              </w:rPr>
              <w:t>0.11035</w:t>
            </w:r>
          </w:p>
        </w:tc>
        <w:tc>
          <w:tcPr>
            <w:tcW w:w="251" w:type="pct"/>
            <w:tcBorders>
              <w:top w:val="nil"/>
              <w:left w:val="nil"/>
              <w:bottom w:val="nil"/>
              <w:right w:val="nil"/>
            </w:tcBorders>
            <w:shd w:val="clear" w:color="auto" w:fill="auto"/>
            <w:noWrap/>
            <w:vAlign w:val="bottom"/>
          </w:tcPr>
          <w:p w14:paraId="30545607">
            <w:pPr>
              <w:spacing w:line="240" w:lineRule="auto"/>
              <w:jc w:val="right"/>
              <w:rPr>
                <w:rFonts w:eastAsia="等线" w:cs="Arial"/>
                <w:sz w:val="8"/>
                <w:szCs w:val="8"/>
                <w:lang w:eastAsia="zh-CN"/>
              </w:rPr>
            </w:pPr>
            <w:r>
              <w:rPr>
                <w:rFonts w:eastAsia="等线" w:cs="Arial"/>
                <w:sz w:val="8"/>
                <w:szCs w:val="8"/>
                <w:lang w:eastAsia="zh-CN"/>
              </w:rPr>
              <w:t>11.56</w:t>
            </w:r>
          </w:p>
        </w:tc>
        <w:tc>
          <w:tcPr>
            <w:tcW w:w="311" w:type="pct"/>
            <w:tcBorders>
              <w:top w:val="nil"/>
              <w:left w:val="nil"/>
              <w:bottom w:val="nil"/>
              <w:right w:val="nil"/>
            </w:tcBorders>
            <w:shd w:val="clear" w:color="auto" w:fill="auto"/>
            <w:noWrap/>
            <w:vAlign w:val="bottom"/>
          </w:tcPr>
          <w:p w14:paraId="2E751865">
            <w:pPr>
              <w:spacing w:line="240" w:lineRule="auto"/>
              <w:jc w:val="right"/>
              <w:rPr>
                <w:rFonts w:eastAsia="等线" w:cs="Arial"/>
                <w:sz w:val="8"/>
                <w:szCs w:val="8"/>
                <w:lang w:eastAsia="zh-CN"/>
              </w:rPr>
            </w:pPr>
            <w:r>
              <w:rPr>
                <w:rFonts w:eastAsia="等线" w:cs="Arial"/>
                <w:sz w:val="8"/>
                <w:szCs w:val="8"/>
                <w:lang w:eastAsia="zh-CN"/>
              </w:rPr>
              <w:t>0.4443</w:t>
            </w:r>
          </w:p>
        </w:tc>
        <w:tc>
          <w:tcPr>
            <w:tcW w:w="438" w:type="pct"/>
            <w:tcBorders>
              <w:top w:val="nil"/>
              <w:left w:val="nil"/>
              <w:bottom w:val="nil"/>
              <w:right w:val="nil"/>
            </w:tcBorders>
            <w:shd w:val="clear" w:color="auto" w:fill="auto"/>
            <w:noWrap/>
            <w:vAlign w:val="bottom"/>
          </w:tcPr>
          <w:p w14:paraId="5D35A9F7">
            <w:pPr>
              <w:spacing w:line="240" w:lineRule="auto"/>
              <w:jc w:val="right"/>
              <w:rPr>
                <w:rFonts w:eastAsia="等线" w:cs="Arial"/>
                <w:sz w:val="8"/>
                <w:szCs w:val="8"/>
                <w:lang w:eastAsia="zh-CN"/>
              </w:rPr>
            </w:pPr>
            <w:r>
              <w:rPr>
                <w:rFonts w:eastAsia="等线" w:cs="Arial"/>
                <w:sz w:val="8"/>
                <w:szCs w:val="8"/>
                <w:lang w:eastAsia="zh-CN"/>
              </w:rPr>
              <w:t>0.101682</w:t>
            </w:r>
          </w:p>
        </w:tc>
      </w:tr>
      <w:tr w14:paraId="18E10B0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F76112">
            <w:pPr>
              <w:spacing w:line="240" w:lineRule="auto"/>
              <w:jc w:val="right"/>
              <w:rPr>
                <w:rFonts w:eastAsia="等线" w:cs="Arial"/>
                <w:sz w:val="8"/>
                <w:szCs w:val="8"/>
                <w:lang w:eastAsia="zh-CN"/>
              </w:rPr>
            </w:pPr>
            <w:r>
              <w:rPr>
                <w:rFonts w:eastAsia="等线" w:cs="Arial"/>
                <w:sz w:val="8"/>
                <w:szCs w:val="8"/>
                <w:lang w:eastAsia="zh-CN"/>
              </w:rPr>
              <w:t>13.19</w:t>
            </w:r>
          </w:p>
        </w:tc>
        <w:tc>
          <w:tcPr>
            <w:tcW w:w="311" w:type="pct"/>
            <w:tcBorders>
              <w:top w:val="nil"/>
              <w:left w:val="nil"/>
              <w:bottom w:val="nil"/>
              <w:right w:val="nil"/>
            </w:tcBorders>
            <w:shd w:val="clear" w:color="auto" w:fill="auto"/>
            <w:noWrap/>
            <w:vAlign w:val="bottom"/>
          </w:tcPr>
          <w:p w14:paraId="7853D5AA">
            <w:pPr>
              <w:spacing w:line="240" w:lineRule="auto"/>
              <w:jc w:val="right"/>
              <w:rPr>
                <w:rFonts w:eastAsia="等线" w:cs="Arial"/>
                <w:sz w:val="8"/>
                <w:szCs w:val="8"/>
                <w:lang w:eastAsia="zh-CN"/>
              </w:rPr>
            </w:pPr>
            <w:r>
              <w:rPr>
                <w:rFonts w:eastAsia="等线" w:cs="Arial"/>
                <w:sz w:val="8"/>
                <w:szCs w:val="8"/>
                <w:lang w:eastAsia="zh-CN"/>
              </w:rPr>
              <w:t>0.3142</w:t>
            </w:r>
          </w:p>
        </w:tc>
        <w:tc>
          <w:tcPr>
            <w:tcW w:w="438" w:type="pct"/>
            <w:tcBorders>
              <w:top w:val="nil"/>
              <w:left w:val="nil"/>
              <w:bottom w:val="nil"/>
              <w:right w:val="nil"/>
            </w:tcBorders>
            <w:shd w:val="clear" w:color="auto" w:fill="auto"/>
            <w:noWrap/>
            <w:vAlign w:val="bottom"/>
          </w:tcPr>
          <w:p w14:paraId="4338CAB3">
            <w:pPr>
              <w:spacing w:line="240" w:lineRule="auto"/>
              <w:jc w:val="right"/>
              <w:rPr>
                <w:rFonts w:eastAsia="等线" w:cs="Arial"/>
                <w:sz w:val="8"/>
                <w:szCs w:val="8"/>
                <w:lang w:eastAsia="zh-CN"/>
              </w:rPr>
            </w:pPr>
            <w:r>
              <w:rPr>
                <w:rFonts w:eastAsia="等线" w:cs="Arial"/>
                <w:sz w:val="8"/>
                <w:szCs w:val="8"/>
                <w:lang w:eastAsia="zh-CN"/>
              </w:rPr>
              <w:t>0.098081</w:t>
            </w:r>
          </w:p>
        </w:tc>
        <w:tc>
          <w:tcPr>
            <w:tcW w:w="251" w:type="pct"/>
            <w:tcBorders>
              <w:top w:val="nil"/>
              <w:left w:val="nil"/>
              <w:bottom w:val="nil"/>
              <w:right w:val="nil"/>
            </w:tcBorders>
            <w:shd w:val="clear" w:color="auto" w:fill="auto"/>
            <w:noWrap/>
            <w:vAlign w:val="bottom"/>
          </w:tcPr>
          <w:p w14:paraId="74C51D40">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4900137D">
            <w:pPr>
              <w:spacing w:line="240" w:lineRule="auto"/>
              <w:jc w:val="right"/>
              <w:rPr>
                <w:rFonts w:eastAsia="等线" w:cs="Arial"/>
                <w:sz w:val="8"/>
                <w:szCs w:val="8"/>
                <w:lang w:eastAsia="zh-CN"/>
              </w:rPr>
            </w:pPr>
            <w:r>
              <w:rPr>
                <w:rFonts w:eastAsia="等线" w:cs="Arial"/>
                <w:sz w:val="8"/>
                <w:szCs w:val="8"/>
                <w:lang w:eastAsia="zh-CN"/>
              </w:rPr>
              <w:t>0.0843</w:t>
            </w:r>
          </w:p>
        </w:tc>
        <w:tc>
          <w:tcPr>
            <w:tcW w:w="438" w:type="pct"/>
            <w:tcBorders>
              <w:top w:val="nil"/>
              <w:left w:val="nil"/>
              <w:bottom w:val="nil"/>
              <w:right w:val="nil"/>
            </w:tcBorders>
            <w:shd w:val="clear" w:color="auto" w:fill="auto"/>
            <w:noWrap/>
            <w:vAlign w:val="bottom"/>
          </w:tcPr>
          <w:p w14:paraId="22F88A56">
            <w:pPr>
              <w:spacing w:line="240" w:lineRule="auto"/>
              <w:jc w:val="right"/>
              <w:rPr>
                <w:rFonts w:eastAsia="等线" w:cs="Arial"/>
                <w:sz w:val="8"/>
                <w:szCs w:val="8"/>
                <w:lang w:eastAsia="zh-CN"/>
              </w:rPr>
            </w:pPr>
            <w:r>
              <w:rPr>
                <w:rFonts w:eastAsia="等线" w:cs="Arial"/>
                <w:sz w:val="8"/>
                <w:szCs w:val="8"/>
                <w:lang w:eastAsia="zh-CN"/>
              </w:rPr>
              <w:t>0.100854</w:t>
            </w:r>
          </w:p>
        </w:tc>
        <w:tc>
          <w:tcPr>
            <w:tcW w:w="251" w:type="pct"/>
            <w:tcBorders>
              <w:top w:val="nil"/>
              <w:left w:val="nil"/>
              <w:bottom w:val="nil"/>
              <w:right w:val="nil"/>
            </w:tcBorders>
            <w:shd w:val="clear" w:color="auto" w:fill="auto"/>
            <w:noWrap/>
            <w:vAlign w:val="bottom"/>
          </w:tcPr>
          <w:p w14:paraId="33DFDC9C">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2E1F1E92">
            <w:pPr>
              <w:spacing w:line="240" w:lineRule="auto"/>
              <w:jc w:val="right"/>
              <w:rPr>
                <w:rFonts w:eastAsia="等线" w:cs="Arial"/>
                <w:sz w:val="8"/>
                <w:szCs w:val="8"/>
                <w:lang w:eastAsia="zh-CN"/>
              </w:rPr>
            </w:pPr>
            <w:r>
              <w:rPr>
                <w:rFonts w:eastAsia="等线" w:cs="Arial"/>
                <w:sz w:val="8"/>
                <w:szCs w:val="8"/>
                <w:lang w:eastAsia="zh-CN"/>
              </w:rPr>
              <w:t>-0.0344</w:t>
            </w:r>
          </w:p>
        </w:tc>
        <w:tc>
          <w:tcPr>
            <w:tcW w:w="438" w:type="pct"/>
            <w:tcBorders>
              <w:top w:val="nil"/>
              <w:left w:val="nil"/>
              <w:bottom w:val="nil"/>
              <w:right w:val="nil"/>
            </w:tcBorders>
            <w:shd w:val="clear" w:color="auto" w:fill="auto"/>
            <w:noWrap/>
            <w:vAlign w:val="bottom"/>
          </w:tcPr>
          <w:p w14:paraId="7AE48EF8">
            <w:pPr>
              <w:spacing w:line="240" w:lineRule="auto"/>
              <w:jc w:val="right"/>
              <w:rPr>
                <w:rFonts w:eastAsia="等线" w:cs="Arial"/>
                <w:sz w:val="8"/>
                <w:szCs w:val="8"/>
                <w:lang w:eastAsia="zh-CN"/>
              </w:rPr>
            </w:pPr>
            <w:r>
              <w:rPr>
                <w:rFonts w:eastAsia="等线" w:cs="Arial"/>
                <w:sz w:val="8"/>
                <w:szCs w:val="8"/>
                <w:lang w:eastAsia="zh-CN"/>
              </w:rPr>
              <w:t>0.100228</w:t>
            </w:r>
          </w:p>
        </w:tc>
        <w:tc>
          <w:tcPr>
            <w:tcW w:w="251" w:type="pct"/>
            <w:tcBorders>
              <w:top w:val="nil"/>
              <w:left w:val="nil"/>
              <w:bottom w:val="nil"/>
              <w:right w:val="nil"/>
            </w:tcBorders>
            <w:shd w:val="clear" w:color="auto" w:fill="auto"/>
            <w:noWrap/>
            <w:vAlign w:val="bottom"/>
          </w:tcPr>
          <w:p w14:paraId="2D4DA852">
            <w:pPr>
              <w:spacing w:line="240" w:lineRule="auto"/>
              <w:jc w:val="right"/>
              <w:rPr>
                <w:rFonts w:eastAsia="等线" w:cs="Arial"/>
                <w:sz w:val="8"/>
                <w:szCs w:val="8"/>
                <w:lang w:eastAsia="zh-CN"/>
              </w:rPr>
            </w:pPr>
            <w:r>
              <w:rPr>
                <w:rFonts w:eastAsia="等线" w:cs="Arial"/>
                <w:sz w:val="8"/>
                <w:szCs w:val="8"/>
                <w:lang w:eastAsia="zh-CN"/>
              </w:rPr>
              <w:t>12.85</w:t>
            </w:r>
          </w:p>
        </w:tc>
        <w:tc>
          <w:tcPr>
            <w:tcW w:w="311" w:type="pct"/>
            <w:tcBorders>
              <w:top w:val="nil"/>
              <w:left w:val="nil"/>
              <w:bottom w:val="nil"/>
              <w:right w:val="nil"/>
            </w:tcBorders>
            <w:shd w:val="clear" w:color="auto" w:fill="auto"/>
            <w:noWrap/>
            <w:vAlign w:val="bottom"/>
          </w:tcPr>
          <w:p w14:paraId="173F1EBE">
            <w:pPr>
              <w:spacing w:line="240" w:lineRule="auto"/>
              <w:jc w:val="right"/>
              <w:rPr>
                <w:rFonts w:eastAsia="等线" w:cs="Arial"/>
                <w:sz w:val="8"/>
                <w:szCs w:val="8"/>
                <w:lang w:eastAsia="zh-CN"/>
              </w:rPr>
            </w:pPr>
            <w:r>
              <w:rPr>
                <w:rFonts w:eastAsia="等线" w:cs="Arial"/>
                <w:sz w:val="8"/>
                <w:szCs w:val="8"/>
                <w:lang w:eastAsia="zh-CN"/>
              </w:rPr>
              <w:t>0.0395</w:t>
            </w:r>
          </w:p>
        </w:tc>
        <w:tc>
          <w:tcPr>
            <w:tcW w:w="438" w:type="pct"/>
            <w:tcBorders>
              <w:top w:val="nil"/>
              <w:left w:val="nil"/>
              <w:bottom w:val="nil"/>
              <w:right w:val="nil"/>
            </w:tcBorders>
            <w:shd w:val="clear" w:color="auto" w:fill="auto"/>
            <w:noWrap/>
            <w:vAlign w:val="bottom"/>
          </w:tcPr>
          <w:p w14:paraId="6B8B2767">
            <w:pPr>
              <w:spacing w:line="240" w:lineRule="auto"/>
              <w:jc w:val="right"/>
              <w:rPr>
                <w:rFonts w:eastAsia="等线" w:cs="Arial"/>
                <w:sz w:val="8"/>
                <w:szCs w:val="8"/>
                <w:lang w:eastAsia="zh-CN"/>
              </w:rPr>
            </w:pPr>
            <w:r>
              <w:rPr>
                <w:rFonts w:eastAsia="等线" w:cs="Arial"/>
                <w:sz w:val="8"/>
                <w:szCs w:val="8"/>
                <w:lang w:eastAsia="zh-CN"/>
              </w:rPr>
              <w:t>0.096994</w:t>
            </w:r>
          </w:p>
        </w:tc>
        <w:tc>
          <w:tcPr>
            <w:tcW w:w="251" w:type="pct"/>
            <w:tcBorders>
              <w:top w:val="nil"/>
              <w:left w:val="nil"/>
              <w:bottom w:val="nil"/>
              <w:right w:val="nil"/>
            </w:tcBorders>
            <w:shd w:val="clear" w:color="auto" w:fill="auto"/>
            <w:noWrap/>
            <w:vAlign w:val="bottom"/>
          </w:tcPr>
          <w:p w14:paraId="54738617">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6EEBFAF1">
            <w:pPr>
              <w:spacing w:line="240" w:lineRule="auto"/>
              <w:jc w:val="right"/>
              <w:rPr>
                <w:rFonts w:eastAsia="等线" w:cs="Arial"/>
                <w:sz w:val="8"/>
                <w:szCs w:val="8"/>
                <w:lang w:eastAsia="zh-CN"/>
              </w:rPr>
            </w:pPr>
            <w:r>
              <w:rPr>
                <w:rFonts w:eastAsia="等线" w:cs="Arial"/>
                <w:sz w:val="8"/>
                <w:szCs w:val="8"/>
                <w:lang w:eastAsia="zh-CN"/>
              </w:rPr>
              <w:t>0.0239</w:t>
            </w:r>
          </w:p>
        </w:tc>
        <w:tc>
          <w:tcPr>
            <w:tcW w:w="438" w:type="pct"/>
            <w:tcBorders>
              <w:top w:val="nil"/>
              <w:left w:val="nil"/>
              <w:bottom w:val="nil"/>
              <w:right w:val="nil"/>
            </w:tcBorders>
            <w:shd w:val="clear" w:color="auto" w:fill="auto"/>
            <w:noWrap/>
            <w:vAlign w:val="bottom"/>
          </w:tcPr>
          <w:p w14:paraId="6E06E08A">
            <w:pPr>
              <w:spacing w:line="240" w:lineRule="auto"/>
              <w:jc w:val="right"/>
              <w:rPr>
                <w:rFonts w:eastAsia="等线" w:cs="Arial"/>
                <w:sz w:val="8"/>
                <w:szCs w:val="8"/>
                <w:lang w:eastAsia="zh-CN"/>
              </w:rPr>
            </w:pPr>
            <w:r>
              <w:rPr>
                <w:rFonts w:eastAsia="等线" w:cs="Arial"/>
                <w:sz w:val="8"/>
                <w:szCs w:val="8"/>
                <w:lang w:eastAsia="zh-CN"/>
              </w:rPr>
              <w:t>0.098241</w:t>
            </w:r>
          </w:p>
        </w:tc>
      </w:tr>
      <w:tr w14:paraId="5D83BC3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7150AF">
            <w:pPr>
              <w:spacing w:line="240" w:lineRule="auto"/>
              <w:jc w:val="right"/>
              <w:rPr>
                <w:rFonts w:eastAsia="等线" w:cs="Arial"/>
                <w:sz w:val="8"/>
                <w:szCs w:val="8"/>
                <w:lang w:eastAsia="zh-CN"/>
              </w:rPr>
            </w:pPr>
            <w:r>
              <w:rPr>
                <w:rFonts w:eastAsia="等线" w:cs="Arial"/>
                <w:sz w:val="8"/>
                <w:szCs w:val="8"/>
                <w:lang w:eastAsia="zh-CN"/>
              </w:rPr>
              <w:t>13.19</w:t>
            </w:r>
          </w:p>
        </w:tc>
        <w:tc>
          <w:tcPr>
            <w:tcW w:w="311" w:type="pct"/>
            <w:tcBorders>
              <w:top w:val="nil"/>
              <w:left w:val="nil"/>
              <w:bottom w:val="nil"/>
              <w:right w:val="nil"/>
            </w:tcBorders>
            <w:shd w:val="clear" w:color="auto" w:fill="auto"/>
            <w:noWrap/>
            <w:vAlign w:val="bottom"/>
          </w:tcPr>
          <w:p w14:paraId="7230F913">
            <w:pPr>
              <w:spacing w:line="240" w:lineRule="auto"/>
              <w:jc w:val="right"/>
              <w:rPr>
                <w:rFonts w:eastAsia="等线" w:cs="Arial"/>
                <w:sz w:val="8"/>
                <w:szCs w:val="8"/>
                <w:lang w:eastAsia="zh-CN"/>
              </w:rPr>
            </w:pPr>
            <w:r>
              <w:rPr>
                <w:rFonts w:eastAsia="等线" w:cs="Arial"/>
                <w:sz w:val="8"/>
                <w:szCs w:val="8"/>
                <w:lang w:eastAsia="zh-CN"/>
              </w:rPr>
              <w:t>0.0001</w:t>
            </w:r>
          </w:p>
        </w:tc>
        <w:tc>
          <w:tcPr>
            <w:tcW w:w="438" w:type="pct"/>
            <w:tcBorders>
              <w:top w:val="nil"/>
              <w:left w:val="nil"/>
              <w:bottom w:val="nil"/>
              <w:right w:val="nil"/>
            </w:tcBorders>
            <w:shd w:val="clear" w:color="auto" w:fill="auto"/>
            <w:noWrap/>
            <w:vAlign w:val="bottom"/>
          </w:tcPr>
          <w:p w14:paraId="5BD0543F">
            <w:pPr>
              <w:spacing w:line="240" w:lineRule="auto"/>
              <w:jc w:val="right"/>
              <w:rPr>
                <w:rFonts w:eastAsia="等线" w:cs="Arial"/>
                <w:sz w:val="8"/>
                <w:szCs w:val="8"/>
                <w:lang w:eastAsia="zh-CN"/>
              </w:rPr>
            </w:pPr>
            <w:r>
              <w:rPr>
                <w:rFonts w:eastAsia="等线" w:cs="Arial"/>
                <w:sz w:val="8"/>
                <w:szCs w:val="8"/>
                <w:lang w:eastAsia="zh-CN"/>
              </w:rPr>
              <w:t>0.096572</w:t>
            </w:r>
          </w:p>
        </w:tc>
        <w:tc>
          <w:tcPr>
            <w:tcW w:w="251" w:type="pct"/>
            <w:tcBorders>
              <w:top w:val="nil"/>
              <w:left w:val="nil"/>
              <w:bottom w:val="nil"/>
              <w:right w:val="nil"/>
            </w:tcBorders>
            <w:shd w:val="clear" w:color="auto" w:fill="auto"/>
            <w:noWrap/>
            <w:vAlign w:val="bottom"/>
          </w:tcPr>
          <w:p w14:paraId="623CE8F3">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55C199FA">
            <w:pPr>
              <w:spacing w:line="240" w:lineRule="auto"/>
              <w:jc w:val="right"/>
              <w:rPr>
                <w:rFonts w:eastAsia="等线" w:cs="Arial"/>
                <w:sz w:val="8"/>
                <w:szCs w:val="8"/>
                <w:lang w:eastAsia="zh-CN"/>
              </w:rPr>
            </w:pPr>
            <w:r>
              <w:rPr>
                <w:rFonts w:eastAsia="等线" w:cs="Arial"/>
                <w:sz w:val="8"/>
                <w:szCs w:val="8"/>
                <w:lang w:eastAsia="zh-CN"/>
              </w:rPr>
              <w:t>0.7465</w:t>
            </w:r>
          </w:p>
        </w:tc>
        <w:tc>
          <w:tcPr>
            <w:tcW w:w="438" w:type="pct"/>
            <w:tcBorders>
              <w:top w:val="nil"/>
              <w:left w:val="nil"/>
              <w:bottom w:val="nil"/>
              <w:right w:val="nil"/>
            </w:tcBorders>
            <w:shd w:val="clear" w:color="auto" w:fill="auto"/>
            <w:noWrap/>
            <w:vAlign w:val="bottom"/>
          </w:tcPr>
          <w:p w14:paraId="7F3CF4A4">
            <w:pPr>
              <w:spacing w:line="240" w:lineRule="auto"/>
              <w:jc w:val="right"/>
              <w:rPr>
                <w:rFonts w:eastAsia="等线" w:cs="Arial"/>
                <w:sz w:val="8"/>
                <w:szCs w:val="8"/>
                <w:lang w:eastAsia="zh-CN"/>
              </w:rPr>
            </w:pPr>
            <w:r>
              <w:rPr>
                <w:rFonts w:eastAsia="等线" w:cs="Arial"/>
                <w:sz w:val="8"/>
                <w:szCs w:val="8"/>
                <w:lang w:eastAsia="zh-CN"/>
              </w:rPr>
              <w:t>0.109413</w:t>
            </w:r>
          </w:p>
        </w:tc>
        <w:tc>
          <w:tcPr>
            <w:tcW w:w="251" w:type="pct"/>
            <w:tcBorders>
              <w:top w:val="nil"/>
              <w:left w:val="nil"/>
              <w:bottom w:val="nil"/>
              <w:right w:val="nil"/>
            </w:tcBorders>
            <w:shd w:val="clear" w:color="auto" w:fill="auto"/>
            <w:noWrap/>
            <w:vAlign w:val="bottom"/>
          </w:tcPr>
          <w:p w14:paraId="60823C33">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7F4C5DD8">
            <w:pPr>
              <w:spacing w:line="240" w:lineRule="auto"/>
              <w:jc w:val="right"/>
              <w:rPr>
                <w:rFonts w:eastAsia="等线" w:cs="Arial"/>
                <w:sz w:val="8"/>
                <w:szCs w:val="8"/>
                <w:lang w:eastAsia="zh-CN"/>
              </w:rPr>
            </w:pPr>
            <w:r>
              <w:rPr>
                <w:rFonts w:eastAsia="等线" w:cs="Arial"/>
                <w:sz w:val="8"/>
                <w:szCs w:val="8"/>
                <w:lang w:eastAsia="zh-CN"/>
              </w:rPr>
              <w:t>0.0616</w:t>
            </w:r>
          </w:p>
        </w:tc>
        <w:tc>
          <w:tcPr>
            <w:tcW w:w="438" w:type="pct"/>
            <w:tcBorders>
              <w:top w:val="nil"/>
              <w:left w:val="nil"/>
              <w:bottom w:val="nil"/>
              <w:right w:val="nil"/>
            </w:tcBorders>
            <w:shd w:val="clear" w:color="auto" w:fill="auto"/>
            <w:noWrap/>
            <w:vAlign w:val="bottom"/>
          </w:tcPr>
          <w:p w14:paraId="2FB92832">
            <w:pPr>
              <w:spacing w:line="240" w:lineRule="auto"/>
              <w:jc w:val="right"/>
              <w:rPr>
                <w:rFonts w:eastAsia="等线" w:cs="Arial"/>
                <w:sz w:val="8"/>
                <w:szCs w:val="8"/>
                <w:lang w:eastAsia="zh-CN"/>
              </w:rPr>
            </w:pPr>
            <w:r>
              <w:rPr>
                <w:rFonts w:eastAsia="等线" w:cs="Arial"/>
                <w:sz w:val="8"/>
                <w:szCs w:val="8"/>
                <w:lang w:eastAsia="zh-CN"/>
              </w:rPr>
              <w:t>0.105146</w:t>
            </w:r>
          </w:p>
        </w:tc>
        <w:tc>
          <w:tcPr>
            <w:tcW w:w="251" w:type="pct"/>
            <w:tcBorders>
              <w:top w:val="nil"/>
              <w:left w:val="nil"/>
              <w:bottom w:val="nil"/>
              <w:right w:val="nil"/>
            </w:tcBorders>
            <w:shd w:val="clear" w:color="auto" w:fill="auto"/>
            <w:noWrap/>
            <w:vAlign w:val="bottom"/>
          </w:tcPr>
          <w:p w14:paraId="6D47E266">
            <w:pPr>
              <w:spacing w:line="240" w:lineRule="auto"/>
              <w:jc w:val="right"/>
              <w:rPr>
                <w:rFonts w:eastAsia="等线" w:cs="Arial"/>
                <w:sz w:val="8"/>
                <w:szCs w:val="8"/>
                <w:lang w:eastAsia="zh-CN"/>
              </w:rPr>
            </w:pPr>
            <w:r>
              <w:rPr>
                <w:rFonts w:eastAsia="等线" w:cs="Arial"/>
                <w:sz w:val="8"/>
                <w:szCs w:val="8"/>
                <w:lang w:eastAsia="zh-CN"/>
              </w:rPr>
              <w:t>12.82</w:t>
            </w:r>
          </w:p>
        </w:tc>
        <w:tc>
          <w:tcPr>
            <w:tcW w:w="311" w:type="pct"/>
            <w:tcBorders>
              <w:top w:val="nil"/>
              <w:left w:val="nil"/>
              <w:bottom w:val="nil"/>
              <w:right w:val="nil"/>
            </w:tcBorders>
            <w:shd w:val="clear" w:color="auto" w:fill="auto"/>
            <w:noWrap/>
            <w:vAlign w:val="bottom"/>
          </w:tcPr>
          <w:p w14:paraId="79C553E5">
            <w:pPr>
              <w:spacing w:line="240" w:lineRule="auto"/>
              <w:jc w:val="right"/>
              <w:rPr>
                <w:rFonts w:eastAsia="等线" w:cs="Arial"/>
                <w:sz w:val="8"/>
                <w:szCs w:val="8"/>
                <w:lang w:eastAsia="zh-CN"/>
              </w:rPr>
            </w:pPr>
            <w:r>
              <w:rPr>
                <w:rFonts w:eastAsia="等线" w:cs="Arial"/>
                <w:sz w:val="8"/>
                <w:szCs w:val="8"/>
                <w:lang w:eastAsia="zh-CN"/>
              </w:rPr>
              <w:t>-0.2357</w:t>
            </w:r>
          </w:p>
        </w:tc>
        <w:tc>
          <w:tcPr>
            <w:tcW w:w="438" w:type="pct"/>
            <w:tcBorders>
              <w:top w:val="nil"/>
              <w:left w:val="nil"/>
              <w:bottom w:val="nil"/>
              <w:right w:val="nil"/>
            </w:tcBorders>
            <w:shd w:val="clear" w:color="auto" w:fill="auto"/>
            <w:noWrap/>
            <w:vAlign w:val="bottom"/>
          </w:tcPr>
          <w:p w14:paraId="22306750">
            <w:pPr>
              <w:spacing w:line="240" w:lineRule="auto"/>
              <w:jc w:val="right"/>
              <w:rPr>
                <w:rFonts w:eastAsia="等线" w:cs="Arial"/>
                <w:sz w:val="8"/>
                <w:szCs w:val="8"/>
                <w:lang w:eastAsia="zh-CN"/>
              </w:rPr>
            </w:pPr>
            <w:r>
              <w:rPr>
                <w:rFonts w:eastAsia="等线" w:cs="Arial"/>
                <w:sz w:val="8"/>
                <w:szCs w:val="8"/>
                <w:lang w:eastAsia="zh-CN"/>
              </w:rPr>
              <w:t>0.101466</w:t>
            </w:r>
          </w:p>
        </w:tc>
        <w:tc>
          <w:tcPr>
            <w:tcW w:w="251" w:type="pct"/>
            <w:tcBorders>
              <w:top w:val="nil"/>
              <w:left w:val="nil"/>
              <w:bottom w:val="nil"/>
              <w:right w:val="nil"/>
            </w:tcBorders>
            <w:shd w:val="clear" w:color="auto" w:fill="auto"/>
            <w:noWrap/>
            <w:vAlign w:val="bottom"/>
          </w:tcPr>
          <w:p w14:paraId="35F829ED">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0C6D35FA">
            <w:pPr>
              <w:spacing w:line="240" w:lineRule="auto"/>
              <w:jc w:val="right"/>
              <w:rPr>
                <w:rFonts w:eastAsia="等线" w:cs="Arial"/>
                <w:sz w:val="8"/>
                <w:szCs w:val="8"/>
                <w:lang w:eastAsia="zh-CN"/>
              </w:rPr>
            </w:pPr>
            <w:r>
              <w:rPr>
                <w:rFonts w:eastAsia="等线" w:cs="Arial"/>
                <w:sz w:val="8"/>
                <w:szCs w:val="8"/>
                <w:lang w:eastAsia="zh-CN"/>
              </w:rPr>
              <w:t>0.1785</w:t>
            </w:r>
          </w:p>
        </w:tc>
        <w:tc>
          <w:tcPr>
            <w:tcW w:w="438" w:type="pct"/>
            <w:tcBorders>
              <w:top w:val="nil"/>
              <w:left w:val="nil"/>
              <w:bottom w:val="nil"/>
              <w:right w:val="nil"/>
            </w:tcBorders>
            <w:shd w:val="clear" w:color="auto" w:fill="auto"/>
            <w:noWrap/>
            <w:vAlign w:val="bottom"/>
          </w:tcPr>
          <w:p w14:paraId="54BC793B">
            <w:pPr>
              <w:spacing w:line="240" w:lineRule="auto"/>
              <w:jc w:val="right"/>
              <w:rPr>
                <w:rFonts w:eastAsia="等线" w:cs="Arial"/>
                <w:sz w:val="8"/>
                <w:szCs w:val="8"/>
                <w:lang w:eastAsia="zh-CN"/>
              </w:rPr>
            </w:pPr>
            <w:r>
              <w:rPr>
                <w:rFonts w:eastAsia="等线" w:cs="Arial"/>
                <w:sz w:val="8"/>
                <w:szCs w:val="8"/>
                <w:lang w:eastAsia="zh-CN"/>
              </w:rPr>
              <w:t>0.10314</w:t>
            </w:r>
          </w:p>
        </w:tc>
      </w:tr>
      <w:tr w14:paraId="380BADE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D8D736">
            <w:pPr>
              <w:spacing w:line="240" w:lineRule="auto"/>
              <w:jc w:val="right"/>
              <w:rPr>
                <w:rFonts w:eastAsia="等线" w:cs="Arial"/>
                <w:sz w:val="8"/>
                <w:szCs w:val="8"/>
                <w:lang w:eastAsia="zh-CN"/>
              </w:rPr>
            </w:pPr>
            <w:r>
              <w:rPr>
                <w:rFonts w:eastAsia="等线" w:cs="Arial"/>
                <w:sz w:val="8"/>
                <w:szCs w:val="8"/>
                <w:lang w:eastAsia="zh-CN"/>
              </w:rPr>
              <w:t>13.18</w:t>
            </w:r>
          </w:p>
        </w:tc>
        <w:tc>
          <w:tcPr>
            <w:tcW w:w="311" w:type="pct"/>
            <w:tcBorders>
              <w:top w:val="nil"/>
              <w:left w:val="nil"/>
              <w:bottom w:val="nil"/>
              <w:right w:val="nil"/>
            </w:tcBorders>
            <w:shd w:val="clear" w:color="auto" w:fill="auto"/>
            <w:noWrap/>
            <w:vAlign w:val="bottom"/>
          </w:tcPr>
          <w:p w14:paraId="16C4F9CD">
            <w:pPr>
              <w:spacing w:line="240" w:lineRule="auto"/>
              <w:jc w:val="right"/>
              <w:rPr>
                <w:rFonts w:eastAsia="等线" w:cs="Arial"/>
                <w:sz w:val="8"/>
                <w:szCs w:val="8"/>
                <w:lang w:eastAsia="zh-CN"/>
              </w:rPr>
            </w:pPr>
            <w:r>
              <w:rPr>
                <w:rFonts w:eastAsia="等线" w:cs="Arial"/>
                <w:sz w:val="8"/>
                <w:szCs w:val="8"/>
                <w:lang w:eastAsia="zh-CN"/>
              </w:rPr>
              <w:t>0.3782</w:t>
            </w:r>
          </w:p>
        </w:tc>
        <w:tc>
          <w:tcPr>
            <w:tcW w:w="438" w:type="pct"/>
            <w:tcBorders>
              <w:top w:val="nil"/>
              <w:left w:val="nil"/>
              <w:bottom w:val="nil"/>
              <w:right w:val="nil"/>
            </w:tcBorders>
            <w:shd w:val="clear" w:color="auto" w:fill="auto"/>
            <w:noWrap/>
            <w:vAlign w:val="bottom"/>
          </w:tcPr>
          <w:p w14:paraId="1DAFF661">
            <w:pPr>
              <w:spacing w:line="240" w:lineRule="auto"/>
              <w:jc w:val="right"/>
              <w:rPr>
                <w:rFonts w:eastAsia="等线" w:cs="Arial"/>
                <w:sz w:val="8"/>
                <w:szCs w:val="8"/>
                <w:lang w:eastAsia="zh-CN"/>
              </w:rPr>
            </w:pPr>
            <w:r>
              <w:rPr>
                <w:rFonts w:eastAsia="等线" w:cs="Arial"/>
                <w:sz w:val="8"/>
                <w:szCs w:val="8"/>
                <w:lang w:eastAsia="zh-CN"/>
              </w:rPr>
              <w:t>0.098793</w:t>
            </w:r>
          </w:p>
        </w:tc>
        <w:tc>
          <w:tcPr>
            <w:tcW w:w="251" w:type="pct"/>
            <w:tcBorders>
              <w:top w:val="nil"/>
              <w:left w:val="nil"/>
              <w:bottom w:val="nil"/>
              <w:right w:val="nil"/>
            </w:tcBorders>
            <w:shd w:val="clear" w:color="auto" w:fill="auto"/>
            <w:noWrap/>
            <w:vAlign w:val="bottom"/>
          </w:tcPr>
          <w:p w14:paraId="028BB6F7">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44F6DF65">
            <w:pPr>
              <w:spacing w:line="240" w:lineRule="auto"/>
              <w:jc w:val="right"/>
              <w:rPr>
                <w:rFonts w:eastAsia="等线" w:cs="Arial"/>
                <w:sz w:val="8"/>
                <w:szCs w:val="8"/>
                <w:lang w:eastAsia="zh-CN"/>
              </w:rPr>
            </w:pPr>
            <w:r>
              <w:rPr>
                <w:rFonts w:eastAsia="等线" w:cs="Arial"/>
                <w:sz w:val="8"/>
                <w:szCs w:val="8"/>
                <w:lang w:eastAsia="zh-CN"/>
              </w:rPr>
              <w:t>0.6685</w:t>
            </w:r>
          </w:p>
        </w:tc>
        <w:tc>
          <w:tcPr>
            <w:tcW w:w="438" w:type="pct"/>
            <w:tcBorders>
              <w:top w:val="nil"/>
              <w:left w:val="nil"/>
              <w:bottom w:val="nil"/>
              <w:right w:val="nil"/>
            </w:tcBorders>
            <w:shd w:val="clear" w:color="auto" w:fill="auto"/>
            <w:noWrap/>
            <w:vAlign w:val="bottom"/>
          </w:tcPr>
          <w:p w14:paraId="4DE51257">
            <w:pPr>
              <w:spacing w:line="240" w:lineRule="auto"/>
              <w:jc w:val="right"/>
              <w:rPr>
                <w:rFonts w:eastAsia="等线" w:cs="Arial"/>
                <w:sz w:val="8"/>
                <w:szCs w:val="8"/>
                <w:lang w:eastAsia="zh-CN"/>
              </w:rPr>
            </w:pPr>
            <w:r>
              <w:rPr>
                <w:rFonts w:eastAsia="等线" w:cs="Arial"/>
                <w:sz w:val="8"/>
                <w:szCs w:val="8"/>
                <w:lang w:eastAsia="zh-CN"/>
              </w:rPr>
              <w:t>0.099565</w:t>
            </w:r>
          </w:p>
        </w:tc>
        <w:tc>
          <w:tcPr>
            <w:tcW w:w="251" w:type="pct"/>
            <w:tcBorders>
              <w:top w:val="nil"/>
              <w:left w:val="nil"/>
              <w:bottom w:val="nil"/>
              <w:right w:val="nil"/>
            </w:tcBorders>
            <w:shd w:val="clear" w:color="auto" w:fill="auto"/>
            <w:noWrap/>
            <w:vAlign w:val="bottom"/>
          </w:tcPr>
          <w:p w14:paraId="67FD6C9E">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003CE183">
            <w:pPr>
              <w:spacing w:line="240" w:lineRule="auto"/>
              <w:jc w:val="right"/>
              <w:rPr>
                <w:rFonts w:eastAsia="等线" w:cs="Arial"/>
                <w:sz w:val="8"/>
                <w:szCs w:val="8"/>
                <w:lang w:eastAsia="zh-CN"/>
              </w:rPr>
            </w:pPr>
            <w:r>
              <w:rPr>
                <w:rFonts w:eastAsia="等线" w:cs="Arial"/>
                <w:sz w:val="8"/>
                <w:szCs w:val="8"/>
                <w:lang w:eastAsia="zh-CN"/>
              </w:rPr>
              <w:t>0.032</w:t>
            </w:r>
          </w:p>
        </w:tc>
        <w:tc>
          <w:tcPr>
            <w:tcW w:w="438" w:type="pct"/>
            <w:tcBorders>
              <w:top w:val="nil"/>
              <w:left w:val="nil"/>
              <w:bottom w:val="nil"/>
              <w:right w:val="nil"/>
            </w:tcBorders>
            <w:shd w:val="clear" w:color="auto" w:fill="auto"/>
            <w:noWrap/>
            <w:vAlign w:val="bottom"/>
          </w:tcPr>
          <w:p w14:paraId="3AA41896">
            <w:pPr>
              <w:spacing w:line="240" w:lineRule="auto"/>
              <w:jc w:val="right"/>
              <w:rPr>
                <w:rFonts w:eastAsia="等线" w:cs="Arial"/>
                <w:sz w:val="8"/>
                <w:szCs w:val="8"/>
                <w:lang w:eastAsia="zh-CN"/>
              </w:rPr>
            </w:pPr>
            <w:r>
              <w:rPr>
                <w:rFonts w:eastAsia="等线" w:cs="Arial"/>
                <w:sz w:val="8"/>
                <w:szCs w:val="8"/>
                <w:lang w:eastAsia="zh-CN"/>
              </w:rPr>
              <w:t>0.10751</w:t>
            </w:r>
          </w:p>
        </w:tc>
        <w:tc>
          <w:tcPr>
            <w:tcW w:w="251" w:type="pct"/>
            <w:tcBorders>
              <w:top w:val="nil"/>
              <w:left w:val="nil"/>
              <w:bottom w:val="nil"/>
              <w:right w:val="nil"/>
            </w:tcBorders>
            <w:shd w:val="clear" w:color="auto" w:fill="auto"/>
            <w:noWrap/>
            <w:vAlign w:val="bottom"/>
          </w:tcPr>
          <w:p w14:paraId="444FFC99">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4B9A5418">
            <w:pPr>
              <w:spacing w:line="240" w:lineRule="auto"/>
              <w:jc w:val="right"/>
              <w:rPr>
                <w:rFonts w:eastAsia="等线" w:cs="Arial"/>
                <w:sz w:val="8"/>
                <w:szCs w:val="8"/>
                <w:lang w:eastAsia="zh-CN"/>
              </w:rPr>
            </w:pPr>
            <w:r>
              <w:rPr>
                <w:rFonts w:eastAsia="等线" w:cs="Arial"/>
                <w:sz w:val="8"/>
                <w:szCs w:val="8"/>
                <w:lang w:eastAsia="zh-CN"/>
              </w:rPr>
              <w:t>0.3725</w:t>
            </w:r>
          </w:p>
        </w:tc>
        <w:tc>
          <w:tcPr>
            <w:tcW w:w="438" w:type="pct"/>
            <w:tcBorders>
              <w:top w:val="nil"/>
              <w:left w:val="nil"/>
              <w:bottom w:val="nil"/>
              <w:right w:val="nil"/>
            </w:tcBorders>
            <w:shd w:val="clear" w:color="auto" w:fill="auto"/>
            <w:noWrap/>
            <w:vAlign w:val="bottom"/>
          </w:tcPr>
          <w:p w14:paraId="7A9906BD">
            <w:pPr>
              <w:spacing w:line="240" w:lineRule="auto"/>
              <w:jc w:val="right"/>
              <w:rPr>
                <w:rFonts w:eastAsia="等线" w:cs="Arial"/>
                <w:sz w:val="8"/>
                <w:szCs w:val="8"/>
                <w:lang w:eastAsia="zh-CN"/>
              </w:rPr>
            </w:pPr>
            <w:r>
              <w:rPr>
                <w:rFonts w:eastAsia="等线" w:cs="Arial"/>
                <w:sz w:val="8"/>
                <w:szCs w:val="8"/>
                <w:lang w:eastAsia="zh-CN"/>
              </w:rPr>
              <w:t>0.102827</w:t>
            </w:r>
          </w:p>
        </w:tc>
        <w:tc>
          <w:tcPr>
            <w:tcW w:w="251" w:type="pct"/>
            <w:tcBorders>
              <w:top w:val="nil"/>
              <w:left w:val="nil"/>
              <w:bottom w:val="nil"/>
              <w:right w:val="nil"/>
            </w:tcBorders>
            <w:shd w:val="clear" w:color="auto" w:fill="auto"/>
            <w:noWrap/>
            <w:vAlign w:val="bottom"/>
          </w:tcPr>
          <w:p w14:paraId="5BA481AF">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51100EAF">
            <w:pPr>
              <w:spacing w:line="240" w:lineRule="auto"/>
              <w:jc w:val="right"/>
              <w:rPr>
                <w:rFonts w:eastAsia="等线" w:cs="Arial"/>
                <w:sz w:val="8"/>
                <w:szCs w:val="8"/>
                <w:lang w:eastAsia="zh-CN"/>
              </w:rPr>
            </w:pPr>
            <w:r>
              <w:rPr>
                <w:rFonts w:eastAsia="等线" w:cs="Arial"/>
                <w:sz w:val="8"/>
                <w:szCs w:val="8"/>
                <w:lang w:eastAsia="zh-CN"/>
              </w:rPr>
              <w:t>0.1408</w:t>
            </w:r>
          </w:p>
        </w:tc>
        <w:tc>
          <w:tcPr>
            <w:tcW w:w="438" w:type="pct"/>
            <w:tcBorders>
              <w:top w:val="nil"/>
              <w:left w:val="nil"/>
              <w:bottom w:val="nil"/>
              <w:right w:val="nil"/>
            </w:tcBorders>
            <w:shd w:val="clear" w:color="auto" w:fill="auto"/>
            <w:noWrap/>
            <w:vAlign w:val="bottom"/>
          </w:tcPr>
          <w:p w14:paraId="70102FEE">
            <w:pPr>
              <w:spacing w:line="240" w:lineRule="auto"/>
              <w:jc w:val="right"/>
              <w:rPr>
                <w:rFonts w:eastAsia="等线" w:cs="Arial"/>
                <w:sz w:val="8"/>
                <w:szCs w:val="8"/>
                <w:lang w:eastAsia="zh-CN"/>
              </w:rPr>
            </w:pPr>
            <w:r>
              <w:rPr>
                <w:rFonts w:eastAsia="等线" w:cs="Arial"/>
                <w:sz w:val="8"/>
                <w:szCs w:val="8"/>
                <w:lang w:eastAsia="zh-CN"/>
              </w:rPr>
              <w:t>0.105831</w:t>
            </w:r>
          </w:p>
        </w:tc>
      </w:tr>
      <w:tr w14:paraId="2B17783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1C4FAA">
            <w:pPr>
              <w:spacing w:line="240" w:lineRule="auto"/>
              <w:jc w:val="right"/>
              <w:rPr>
                <w:rFonts w:eastAsia="等线" w:cs="Arial"/>
                <w:sz w:val="8"/>
                <w:szCs w:val="8"/>
                <w:lang w:eastAsia="zh-CN"/>
              </w:rPr>
            </w:pPr>
            <w:r>
              <w:rPr>
                <w:rFonts w:eastAsia="等线" w:cs="Arial"/>
                <w:sz w:val="8"/>
                <w:szCs w:val="8"/>
                <w:lang w:eastAsia="zh-CN"/>
              </w:rPr>
              <w:t>13.18</w:t>
            </w:r>
          </w:p>
        </w:tc>
        <w:tc>
          <w:tcPr>
            <w:tcW w:w="311" w:type="pct"/>
            <w:tcBorders>
              <w:top w:val="nil"/>
              <w:left w:val="nil"/>
              <w:bottom w:val="nil"/>
              <w:right w:val="nil"/>
            </w:tcBorders>
            <w:shd w:val="clear" w:color="auto" w:fill="auto"/>
            <w:noWrap/>
            <w:vAlign w:val="bottom"/>
          </w:tcPr>
          <w:p w14:paraId="6028FC2E">
            <w:pPr>
              <w:spacing w:line="240" w:lineRule="auto"/>
              <w:jc w:val="right"/>
              <w:rPr>
                <w:rFonts w:eastAsia="等线" w:cs="Arial"/>
                <w:sz w:val="8"/>
                <w:szCs w:val="8"/>
                <w:lang w:eastAsia="zh-CN"/>
              </w:rPr>
            </w:pPr>
            <w:r>
              <w:rPr>
                <w:rFonts w:eastAsia="等线" w:cs="Arial"/>
                <w:sz w:val="8"/>
                <w:szCs w:val="8"/>
                <w:lang w:eastAsia="zh-CN"/>
              </w:rPr>
              <w:t>0.0064</w:t>
            </w:r>
          </w:p>
        </w:tc>
        <w:tc>
          <w:tcPr>
            <w:tcW w:w="438" w:type="pct"/>
            <w:tcBorders>
              <w:top w:val="nil"/>
              <w:left w:val="nil"/>
              <w:bottom w:val="nil"/>
              <w:right w:val="nil"/>
            </w:tcBorders>
            <w:shd w:val="clear" w:color="auto" w:fill="auto"/>
            <w:noWrap/>
            <w:vAlign w:val="bottom"/>
          </w:tcPr>
          <w:p w14:paraId="1F5F5F3C">
            <w:pPr>
              <w:spacing w:line="240" w:lineRule="auto"/>
              <w:jc w:val="right"/>
              <w:rPr>
                <w:rFonts w:eastAsia="等线" w:cs="Arial"/>
                <w:sz w:val="8"/>
                <w:szCs w:val="8"/>
                <w:lang w:eastAsia="zh-CN"/>
              </w:rPr>
            </w:pPr>
            <w:r>
              <w:rPr>
                <w:rFonts w:eastAsia="等线" w:cs="Arial"/>
                <w:sz w:val="8"/>
                <w:szCs w:val="8"/>
                <w:lang w:eastAsia="zh-CN"/>
              </w:rPr>
              <w:t>0.102466</w:t>
            </w:r>
          </w:p>
        </w:tc>
        <w:tc>
          <w:tcPr>
            <w:tcW w:w="251" w:type="pct"/>
            <w:tcBorders>
              <w:top w:val="nil"/>
              <w:left w:val="nil"/>
              <w:bottom w:val="nil"/>
              <w:right w:val="nil"/>
            </w:tcBorders>
            <w:shd w:val="clear" w:color="auto" w:fill="auto"/>
            <w:noWrap/>
            <w:vAlign w:val="bottom"/>
          </w:tcPr>
          <w:p w14:paraId="28D53134">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15CD5868">
            <w:pPr>
              <w:spacing w:line="240" w:lineRule="auto"/>
              <w:jc w:val="right"/>
              <w:rPr>
                <w:rFonts w:eastAsia="等线" w:cs="Arial"/>
                <w:sz w:val="8"/>
                <w:szCs w:val="8"/>
                <w:lang w:eastAsia="zh-CN"/>
              </w:rPr>
            </w:pPr>
            <w:r>
              <w:rPr>
                <w:rFonts w:eastAsia="等线" w:cs="Arial"/>
                <w:sz w:val="8"/>
                <w:szCs w:val="8"/>
                <w:lang w:eastAsia="zh-CN"/>
              </w:rPr>
              <w:t>0.3355</w:t>
            </w:r>
          </w:p>
        </w:tc>
        <w:tc>
          <w:tcPr>
            <w:tcW w:w="438" w:type="pct"/>
            <w:tcBorders>
              <w:top w:val="nil"/>
              <w:left w:val="nil"/>
              <w:bottom w:val="nil"/>
              <w:right w:val="nil"/>
            </w:tcBorders>
            <w:shd w:val="clear" w:color="auto" w:fill="auto"/>
            <w:noWrap/>
            <w:vAlign w:val="bottom"/>
          </w:tcPr>
          <w:p w14:paraId="01C55052">
            <w:pPr>
              <w:spacing w:line="240" w:lineRule="auto"/>
              <w:jc w:val="right"/>
              <w:rPr>
                <w:rFonts w:eastAsia="等线" w:cs="Arial"/>
                <w:sz w:val="8"/>
                <w:szCs w:val="8"/>
                <w:lang w:eastAsia="zh-CN"/>
              </w:rPr>
            </w:pPr>
            <w:r>
              <w:rPr>
                <w:rFonts w:eastAsia="等线" w:cs="Arial"/>
                <w:sz w:val="8"/>
                <w:szCs w:val="8"/>
                <w:lang w:eastAsia="zh-CN"/>
              </w:rPr>
              <w:t>0.103824</w:t>
            </w:r>
          </w:p>
        </w:tc>
        <w:tc>
          <w:tcPr>
            <w:tcW w:w="251" w:type="pct"/>
            <w:tcBorders>
              <w:top w:val="nil"/>
              <w:left w:val="nil"/>
              <w:bottom w:val="nil"/>
              <w:right w:val="nil"/>
            </w:tcBorders>
            <w:shd w:val="clear" w:color="auto" w:fill="auto"/>
            <w:noWrap/>
            <w:vAlign w:val="bottom"/>
          </w:tcPr>
          <w:p w14:paraId="09A718A8">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6A69A7B8">
            <w:pPr>
              <w:spacing w:line="240" w:lineRule="auto"/>
              <w:jc w:val="right"/>
              <w:rPr>
                <w:rFonts w:eastAsia="等线" w:cs="Arial"/>
                <w:sz w:val="8"/>
                <w:szCs w:val="8"/>
                <w:lang w:eastAsia="zh-CN"/>
              </w:rPr>
            </w:pPr>
            <w:r>
              <w:rPr>
                <w:rFonts w:eastAsia="等线" w:cs="Arial"/>
                <w:sz w:val="8"/>
                <w:szCs w:val="8"/>
                <w:lang w:eastAsia="zh-CN"/>
              </w:rPr>
              <w:t>0.2413</w:t>
            </w:r>
          </w:p>
        </w:tc>
        <w:tc>
          <w:tcPr>
            <w:tcW w:w="438" w:type="pct"/>
            <w:tcBorders>
              <w:top w:val="nil"/>
              <w:left w:val="nil"/>
              <w:bottom w:val="nil"/>
              <w:right w:val="nil"/>
            </w:tcBorders>
            <w:shd w:val="clear" w:color="auto" w:fill="auto"/>
            <w:noWrap/>
            <w:vAlign w:val="bottom"/>
          </w:tcPr>
          <w:p w14:paraId="725421A3">
            <w:pPr>
              <w:spacing w:line="240" w:lineRule="auto"/>
              <w:jc w:val="right"/>
              <w:rPr>
                <w:rFonts w:eastAsia="等线" w:cs="Arial"/>
                <w:sz w:val="8"/>
                <w:szCs w:val="8"/>
                <w:lang w:eastAsia="zh-CN"/>
              </w:rPr>
            </w:pPr>
            <w:r>
              <w:rPr>
                <w:rFonts w:eastAsia="等线" w:cs="Arial"/>
                <w:sz w:val="8"/>
                <w:szCs w:val="8"/>
                <w:lang w:eastAsia="zh-CN"/>
              </w:rPr>
              <w:t>0.09761</w:t>
            </w:r>
          </w:p>
        </w:tc>
        <w:tc>
          <w:tcPr>
            <w:tcW w:w="251" w:type="pct"/>
            <w:tcBorders>
              <w:top w:val="nil"/>
              <w:left w:val="nil"/>
              <w:bottom w:val="nil"/>
              <w:right w:val="nil"/>
            </w:tcBorders>
            <w:shd w:val="clear" w:color="auto" w:fill="auto"/>
            <w:noWrap/>
            <w:vAlign w:val="bottom"/>
          </w:tcPr>
          <w:p w14:paraId="209B5909">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02B37AA0">
            <w:pPr>
              <w:spacing w:line="240" w:lineRule="auto"/>
              <w:jc w:val="right"/>
              <w:rPr>
                <w:rFonts w:eastAsia="等线" w:cs="Arial"/>
                <w:sz w:val="8"/>
                <w:szCs w:val="8"/>
                <w:lang w:eastAsia="zh-CN"/>
              </w:rPr>
            </w:pPr>
            <w:r>
              <w:rPr>
                <w:rFonts w:eastAsia="等线" w:cs="Arial"/>
                <w:sz w:val="8"/>
                <w:szCs w:val="8"/>
                <w:lang w:eastAsia="zh-CN"/>
              </w:rPr>
              <w:t>0.0963</w:t>
            </w:r>
          </w:p>
        </w:tc>
        <w:tc>
          <w:tcPr>
            <w:tcW w:w="438" w:type="pct"/>
            <w:tcBorders>
              <w:top w:val="nil"/>
              <w:left w:val="nil"/>
              <w:bottom w:val="nil"/>
              <w:right w:val="nil"/>
            </w:tcBorders>
            <w:shd w:val="clear" w:color="auto" w:fill="auto"/>
            <w:noWrap/>
            <w:vAlign w:val="bottom"/>
          </w:tcPr>
          <w:p w14:paraId="3A74031F">
            <w:pPr>
              <w:spacing w:line="240" w:lineRule="auto"/>
              <w:jc w:val="right"/>
              <w:rPr>
                <w:rFonts w:eastAsia="等线" w:cs="Arial"/>
                <w:sz w:val="8"/>
                <w:szCs w:val="8"/>
                <w:lang w:eastAsia="zh-CN"/>
              </w:rPr>
            </w:pPr>
            <w:r>
              <w:rPr>
                <w:rFonts w:eastAsia="等线" w:cs="Arial"/>
                <w:sz w:val="8"/>
                <w:szCs w:val="8"/>
                <w:lang w:eastAsia="zh-CN"/>
              </w:rPr>
              <w:t>0.101853</w:t>
            </w:r>
          </w:p>
        </w:tc>
        <w:tc>
          <w:tcPr>
            <w:tcW w:w="251" w:type="pct"/>
            <w:tcBorders>
              <w:top w:val="nil"/>
              <w:left w:val="nil"/>
              <w:bottom w:val="nil"/>
              <w:right w:val="nil"/>
            </w:tcBorders>
            <w:shd w:val="clear" w:color="auto" w:fill="auto"/>
            <w:noWrap/>
            <w:vAlign w:val="bottom"/>
          </w:tcPr>
          <w:p w14:paraId="0FA8A28B">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537076A7">
            <w:pPr>
              <w:spacing w:line="240" w:lineRule="auto"/>
              <w:jc w:val="right"/>
              <w:rPr>
                <w:rFonts w:eastAsia="等线" w:cs="Arial"/>
                <w:sz w:val="8"/>
                <w:szCs w:val="8"/>
                <w:lang w:eastAsia="zh-CN"/>
              </w:rPr>
            </w:pPr>
            <w:r>
              <w:rPr>
                <w:rFonts w:eastAsia="等线" w:cs="Arial"/>
                <w:sz w:val="8"/>
                <w:szCs w:val="8"/>
                <w:lang w:eastAsia="zh-CN"/>
              </w:rPr>
              <w:t>0.2553</w:t>
            </w:r>
          </w:p>
        </w:tc>
        <w:tc>
          <w:tcPr>
            <w:tcW w:w="438" w:type="pct"/>
            <w:tcBorders>
              <w:top w:val="nil"/>
              <w:left w:val="nil"/>
              <w:bottom w:val="nil"/>
              <w:right w:val="nil"/>
            </w:tcBorders>
            <w:shd w:val="clear" w:color="auto" w:fill="auto"/>
            <w:noWrap/>
            <w:vAlign w:val="bottom"/>
          </w:tcPr>
          <w:p w14:paraId="1C84BB70">
            <w:pPr>
              <w:spacing w:line="240" w:lineRule="auto"/>
              <w:jc w:val="right"/>
              <w:rPr>
                <w:rFonts w:eastAsia="等线" w:cs="Arial"/>
                <w:sz w:val="8"/>
                <w:szCs w:val="8"/>
                <w:lang w:eastAsia="zh-CN"/>
              </w:rPr>
            </w:pPr>
            <w:r>
              <w:rPr>
                <w:rFonts w:eastAsia="等线" w:cs="Arial"/>
                <w:sz w:val="8"/>
                <w:szCs w:val="8"/>
                <w:lang w:eastAsia="zh-CN"/>
              </w:rPr>
              <w:t>0.102308</w:t>
            </w:r>
          </w:p>
        </w:tc>
      </w:tr>
      <w:tr w14:paraId="60D135D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E6B256D">
            <w:pPr>
              <w:spacing w:line="240" w:lineRule="auto"/>
              <w:jc w:val="right"/>
              <w:rPr>
                <w:rFonts w:eastAsia="等线" w:cs="Arial"/>
                <w:sz w:val="8"/>
                <w:szCs w:val="8"/>
                <w:lang w:eastAsia="zh-CN"/>
              </w:rPr>
            </w:pPr>
            <w:r>
              <w:rPr>
                <w:rFonts w:eastAsia="等线" w:cs="Arial"/>
                <w:sz w:val="8"/>
                <w:szCs w:val="8"/>
                <w:lang w:eastAsia="zh-CN"/>
              </w:rPr>
              <w:t>13.17</w:t>
            </w:r>
          </w:p>
        </w:tc>
        <w:tc>
          <w:tcPr>
            <w:tcW w:w="311" w:type="pct"/>
            <w:tcBorders>
              <w:top w:val="nil"/>
              <w:left w:val="nil"/>
              <w:bottom w:val="nil"/>
              <w:right w:val="nil"/>
            </w:tcBorders>
            <w:shd w:val="clear" w:color="auto" w:fill="auto"/>
            <w:noWrap/>
            <w:vAlign w:val="bottom"/>
          </w:tcPr>
          <w:p w14:paraId="2F87ABD4">
            <w:pPr>
              <w:spacing w:line="240" w:lineRule="auto"/>
              <w:jc w:val="right"/>
              <w:rPr>
                <w:rFonts w:eastAsia="等线" w:cs="Arial"/>
                <w:sz w:val="8"/>
                <w:szCs w:val="8"/>
                <w:lang w:eastAsia="zh-CN"/>
              </w:rPr>
            </w:pPr>
            <w:r>
              <w:rPr>
                <w:rFonts w:eastAsia="等线" w:cs="Arial"/>
                <w:sz w:val="8"/>
                <w:szCs w:val="8"/>
                <w:lang w:eastAsia="zh-CN"/>
              </w:rPr>
              <w:t>0.3122</w:t>
            </w:r>
          </w:p>
        </w:tc>
        <w:tc>
          <w:tcPr>
            <w:tcW w:w="438" w:type="pct"/>
            <w:tcBorders>
              <w:top w:val="nil"/>
              <w:left w:val="nil"/>
              <w:bottom w:val="nil"/>
              <w:right w:val="nil"/>
            </w:tcBorders>
            <w:shd w:val="clear" w:color="auto" w:fill="auto"/>
            <w:noWrap/>
            <w:vAlign w:val="bottom"/>
          </w:tcPr>
          <w:p w14:paraId="02D7A6B5">
            <w:pPr>
              <w:spacing w:line="240" w:lineRule="auto"/>
              <w:jc w:val="right"/>
              <w:rPr>
                <w:rFonts w:eastAsia="等线" w:cs="Arial"/>
                <w:sz w:val="8"/>
                <w:szCs w:val="8"/>
                <w:lang w:eastAsia="zh-CN"/>
              </w:rPr>
            </w:pPr>
            <w:r>
              <w:rPr>
                <w:rFonts w:eastAsia="等线" w:cs="Arial"/>
                <w:sz w:val="8"/>
                <w:szCs w:val="8"/>
                <w:lang w:eastAsia="zh-CN"/>
              </w:rPr>
              <w:t>0.095737</w:t>
            </w:r>
          </w:p>
        </w:tc>
        <w:tc>
          <w:tcPr>
            <w:tcW w:w="251" w:type="pct"/>
            <w:tcBorders>
              <w:top w:val="nil"/>
              <w:left w:val="nil"/>
              <w:bottom w:val="nil"/>
              <w:right w:val="nil"/>
            </w:tcBorders>
            <w:shd w:val="clear" w:color="auto" w:fill="auto"/>
            <w:noWrap/>
            <w:vAlign w:val="bottom"/>
          </w:tcPr>
          <w:p w14:paraId="26231432">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2ACA7C9D">
            <w:pPr>
              <w:spacing w:line="240" w:lineRule="auto"/>
              <w:jc w:val="right"/>
              <w:rPr>
                <w:rFonts w:eastAsia="等线" w:cs="Arial"/>
                <w:sz w:val="8"/>
                <w:szCs w:val="8"/>
                <w:lang w:eastAsia="zh-CN"/>
              </w:rPr>
            </w:pPr>
            <w:r>
              <w:rPr>
                <w:rFonts w:eastAsia="等线" w:cs="Arial"/>
                <w:sz w:val="8"/>
                <w:szCs w:val="8"/>
                <w:lang w:eastAsia="zh-CN"/>
              </w:rPr>
              <w:t>0.106</w:t>
            </w:r>
          </w:p>
        </w:tc>
        <w:tc>
          <w:tcPr>
            <w:tcW w:w="438" w:type="pct"/>
            <w:tcBorders>
              <w:top w:val="nil"/>
              <w:left w:val="nil"/>
              <w:bottom w:val="nil"/>
              <w:right w:val="nil"/>
            </w:tcBorders>
            <w:shd w:val="clear" w:color="auto" w:fill="auto"/>
            <w:noWrap/>
            <w:vAlign w:val="bottom"/>
          </w:tcPr>
          <w:p w14:paraId="351B513A">
            <w:pPr>
              <w:spacing w:line="240" w:lineRule="auto"/>
              <w:jc w:val="right"/>
              <w:rPr>
                <w:rFonts w:eastAsia="等线" w:cs="Arial"/>
                <w:sz w:val="8"/>
                <w:szCs w:val="8"/>
                <w:lang w:eastAsia="zh-CN"/>
              </w:rPr>
            </w:pPr>
            <w:r>
              <w:rPr>
                <w:rFonts w:eastAsia="等线" w:cs="Arial"/>
                <w:sz w:val="8"/>
                <w:szCs w:val="8"/>
                <w:lang w:eastAsia="zh-CN"/>
              </w:rPr>
              <w:t>0.099133</w:t>
            </w:r>
          </w:p>
        </w:tc>
        <w:tc>
          <w:tcPr>
            <w:tcW w:w="251" w:type="pct"/>
            <w:tcBorders>
              <w:top w:val="nil"/>
              <w:left w:val="nil"/>
              <w:bottom w:val="nil"/>
              <w:right w:val="nil"/>
            </w:tcBorders>
            <w:shd w:val="clear" w:color="auto" w:fill="auto"/>
            <w:noWrap/>
            <w:vAlign w:val="bottom"/>
          </w:tcPr>
          <w:p w14:paraId="7407EEC4">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6F5FC717">
            <w:pPr>
              <w:spacing w:line="240" w:lineRule="auto"/>
              <w:jc w:val="right"/>
              <w:rPr>
                <w:rFonts w:eastAsia="等线" w:cs="Arial"/>
                <w:sz w:val="8"/>
                <w:szCs w:val="8"/>
                <w:lang w:eastAsia="zh-CN"/>
              </w:rPr>
            </w:pPr>
            <w:r>
              <w:rPr>
                <w:rFonts w:eastAsia="等线" w:cs="Arial"/>
                <w:sz w:val="8"/>
                <w:szCs w:val="8"/>
                <w:lang w:eastAsia="zh-CN"/>
              </w:rPr>
              <w:t>0.0172</w:t>
            </w:r>
          </w:p>
        </w:tc>
        <w:tc>
          <w:tcPr>
            <w:tcW w:w="438" w:type="pct"/>
            <w:tcBorders>
              <w:top w:val="nil"/>
              <w:left w:val="nil"/>
              <w:bottom w:val="nil"/>
              <w:right w:val="nil"/>
            </w:tcBorders>
            <w:shd w:val="clear" w:color="auto" w:fill="auto"/>
            <w:noWrap/>
            <w:vAlign w:val="bottom"/>
          </w:tcPr>
          <w:p w14:paraId="4865C127">
            <w:pPr>
              <w:spacing w:line="240" w:lineRule="auto"/>
              <w:jc w:val="right"/>
              <w:rPr>
                <w:rFonts w:eastAsia="等线" w:cs="Arial"/>
                <w:sz w:val="8"/>
                <w:szCs w:val="8"/>
                <w:lang w:eastAsia="zh-CN"/>
              </w:rPr>
            </w:pPr>
            <w:r>
              <w:rPr>
                <w:rFonts w:eastAsia="等线" w:cs="Arial"/>
                <w:sz w:val="8"/>
                <w:szCs w:val="8"/>
                <w:lang w:eastAsia="zh-CN"/>
              </w:rPr>
              <w:t>0.108941</w:t>
            </w:r>
          </w:p>
        </w:tc>
        <w:tc>
          <w:tcPr>
            <w:tcW w:w="251" w:type="pct"/>
            <w:tcBorders>
              <w:top w:val="nil"/>
              <w:left w:val="nil"/>
              <w:bottom w:val="nil"/>
              <w:right w:val="nil"/>
            </w:tcBorders>
            <w:shd w:val="clear" w:color="auto" w:fill="auto"/>
            <w:noWrap/>
            <w:vAlign w:val="bottom"/>
          </w:tcPr>
          <w:p w14:paraId="02AFE27E">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3090AFC6">
            <w:pPr>
              <w:spacing w:line="240" w:lineRule="auto"/>
              <w:jc w:val="right"/>
              <w:rPr>
                <w:rFonts w:eastAsia="等线" w:cs="Arial"/>
                <w:sz w:val="8"/>
                <w:szCs w:val="8"/>
                <w:lang w:eastAsia="zh-CN"/>
              </w:rPr>
            </w:pPr>
            <w:r>
              <w:rPr>
                <w:rFonts w:eastAsia="等线" w:cs="Arial"/>
                <w:sz w:val="8"/>
                <w:szCs w:val="8"/>
                <w:lang w:eastAsia="zh-CN"/>
              </w:rPr>
              <w:t>0.008</w:t>
            </w:r>
          </w:p>
        </w:tc>
        <w:tc>
          <w:tcPr>
            <w:tcW w:w="438" w:type="pct"/>
            <w:tcBorders>
              <w:top w:val="nil"/>
              <w:left w:val="nil"/>
              <w:bottom w:val="nil"/>
              <w:right w:val="nil"/>
            </w:tcBorders>
            <w:shd w:val="clear" w:color="auto" w:fill="auto"/>
            <w:noWrap/>
            <w:vAlign w:val="bottom"/>
          </w:tcPr>
          <w:p w14:paraId="39B41B05">
            <w:pPr>
              <w:spacing w:line="240" w:lineRule="auto"/>
              <w:jc w:val="right"/>
              <w:rPr>
                <w:rFonts w:eastAsia="等线" w:cs="Arial"/>
                <w:sz w:val="8"/>
                <w:szCs w:val="8"/>
                <w:lang w:eastAsia="zh-CN"/>
              </w:rPr>
            </w:pPr>
            <w:r>
              <w:rPr>
                <w:rFonts w:eastAsia="等线" w:cs="Arial"/>
                <w:sz w:val="8"/>
                <w:szCs w:val="8"/>
                <w:lang w:eastAsia="zh-CN"/>
              </w:rPr>
              <w:t>0.100524</w:t>
            </w:r>
          </w:p>
        </w:tc>
        <w:tc>
          <w:tcPr>
            <w:tcW w:w="251" w:type="pct"/>
            <w:tcBorders>
              <w:top w:val="nil"/>
              <w:left w:val="nil"/>
              <w:bottom w:val="nil"/>
              <w:right w:val="nil"/>
            </w:tcBorders>
            <w:shd w:val="clear" w:color="auto" w:fill="auto"/>
            <w:noWrap/>
            <w:vAlign w:val="bottom"/>
          </w:tcPr>
          <w:p w14:paraId="4D7D625C">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5E335191">
            <w:pPr>
              <w:spacing w:line="240" w:lineRule="auto"/>
              <w:jc w:val="right"/>
              <w:rPr>
                <w:rFonts w:eastAsia="等线" w:cs="Arial"/>
                <w:sz w:val="8"/>
                <w:szCs w:val="8"/>
                <w:lang w:eastAsia="zh-CN"/>
              </w:rPr>
            </w:pPr>
            <w:r>
              <w:rPr>
                <w:rFonts w:eastAsia="等线" w:cs="Arial"/>
                <w:sz w:val="8"/>
                <w:szCs w:val="8"/>
                <w:lang w:eastAsia="zh-CN"/>
              </w:rPr>
              <w:t>0.3605</w:t>
            </w:r>
          </w:p>
        </w:tc>
        <w:tc>
          <w:tcPr>
            <w:tcW w:w="438" w:type="pct"/>
            <w:tcBorders>
              <w:top w:val="nil"/>
              <w:left w:val="nil"/>
              <w:bottom w:val="nil"/>
              <w:right w:val="nil"/>
            </w:tcBorders>
            <w:shd w:val="clear" w:color="auto" w:fill="auto"/>
            <w:noWrap/>
            <w:vAlign w:val="bottom"/>
          </w:tcPr>
          <w:p w14:paraId="71CD01F6">
            <w:pPr>
              <w:spacing w:line="240" w:lineRule="auto"/>
              <w:jc w:val="right"/>
              <w:rPr>
                <w:rFonts w:eastAsia="等线" w:cs="Arial"/>
                <w:sz w:val="8"/>
                <w:szCs w:val="8"/>
                <w:lang w:eastAsia="zh-CN"/>
              </w:rPr>
            </w:pPr>
            <w:r>
              <w:rPr>
                <w:rFonts w:eastAsia="等线" w:cs="Arial"/>
                <w:sz w:val="8"/>
                <w:szCs w:val="8"/>
                <w:lang w:eastAsia="zh-CN"/>
              </w:rPr>
              <w:t>0.10491</w:t>
            </w:r>
          </w:p>
        </w:tc>
      </w:tr>
      <w:tr w14:paraId="7484556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0BACDC">
            <w:pPr>
              <w:spacing w:line="240" w:lineRule="auto"/>
              <w:jc w:val="right"/>
              <w:rPr>
                <w:rFonts w:eastAsia="等线" w:cs="Arial"/>
                <w:sz w:val="8"/>
                <w:szCs w:val="8"/>
                <w:lang w:eastAsia="zh-CN"/>
              </w:rPr>
            </w:pPr>
            <w:r>
              <w:rPr>
                <w:rFonts w:eastAsia="等线" w:cs="Arial"/>
                <w:sz w:val="8"/>
                <w:szCs w:val="8"/>
                <w:lang w:eastAsia="zh-CN"/>
              </w:rPr>
              <w:t>13.17</w:t>
            </w:r>
          </w:p>
        </w:tc>
        <w:tc>
          <w:tcPr>
            <w:tcW w:w="311" w:type="pct"/>
            <w:tcBorders>
              <w:top w:val="nil"/>
              <w:left w:val="nil"/>
              <w:bottom w:val="nil"/>
              <w:right w:val="nil"/>
            </w:tcBorders>
            <w:shd w:val="clear" w:color="auto" w:fill="auto"/>
            <w:noWrap/>
            <w:vAlign w:val="bottom"/>
          </w:tcPr>
          <w:p w14:paraId="3BF34465">
            <w:pPr>
              <w:spacing w:line="240" w:lineRule="auto"/>
              <w:jc w:val="right"/>
              <w:rPr>
                <w:rFonts w:eastAsia="等线" w:cs="Arial"/>
                <w:sz w:val="8"/>
                <w:szCs w:val="8"/>
                <w:lang w:eastAsia="zh-CN"/>
              </w:rPr>
            </w:pPr>
            <w:r>
              <w:rPr>
                <w:rFonts w:eastAsia="等线" w:cs="Arial"/>
                <w:sz w:val="8"/>
                <w:szCs w:val="8"/>
                <w:lang w:eastAsia="zh-CN"/>
              </w:rPr>
              <w:t>0.0148</w:t>
            </w:r>
          </w:p>
        </w:tc>
        <w:tc>
          <w:tcPr>
            <w:tcW w:w="438" w:type="pct"/>
            <w:tcBorders>
              <w:top w:val="nil"/>
              <w:left w:val="nil"/>
              <w:bottom w:val="nil"/>
              <w:right w:val="nil"/>
            </w:tcBorders>
            <w:shd w:val="clear" w:color="auto" w:fill="auto"/>
            <w:noWrap/>
            <w:vAlign w:val="bottom"/>
          </w:tcPr>
          <w:p w14:paraId="7E93B3AD">
            <w:pPr>
              <w:spacing w:line="240" w:lineRule="auto"/>
              <w:jc w:val="right"/>
              <w:rPr>
                <w:rFonts w:eastAsia="等线" w:cs="Arial"/>
                <w:sz w:val="8"/>
                <w:szCs w:val="8"/>
                <w:lang w:eastAsia="zh-CN"/>
              </w:rPr>
            </w:pPr>
            <w:r>
              <w:rPr>
                <w:rFonts w:eastAsia="等线" w:cs="Arial"/>
                <w:sz w:val="8"/>
                <w:szCs w:val="8"/>
                <w:lang w:eastAsia="zh-CN"/>
              </w:rPr>
              <w:t>0.142861</w:t>
            </w:r>
          </w:p>
        </w:tc>
        <w:tc>
          <w:tcPr>
            <w:tcW w:w="251" w:type="pct"/>
            <w:tcBorders>
              <w:top w:val="nil"/>
              <w:left w:val="nil"/>
              <w:bottom w:val="nil"/>
              <w:right w:val="nil"/>
            </w:tcBorders>
            <w:shd w:val="clear" w:color="auto" w:fill="auto"/>
            <w:noWrap/>
            <w:vAlign w:val="bottom"/>
          </w:tcPr>
          <w:p w14:paraId="0360DDA7">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3623EF10">
            <w:pPr>
              <w:spacing w:line="240" w:lineRule="auto"/>
              <w:jc w:val="right"/>
              <w:rPr>
                <w:rFonts w:eastAsia="等线" w:cs="Arial"/>
                <w:sz w:val="8"/>
                <w:szCs w:val="8"/>
                <w:lang w:eastAsia="zh-CN"/>
              </w:rPr>
            </w:pPr>
            <w:r>
              <w:rPr>
                <w:rFonts w:eastAsia="等线" w:cs="Arial"/>
                <w:sz w:val="8"/>
                <w:szCs w:val="8"/>
                <w:lang w:eastAsia="zh-CN"/>
              </w:rPr>
              <w:t>0.8012</w:t>
            </w:r>
          </w:p>
        </w:tc>
        <w:tc>
          <w:tcPr>
            <w:tcW w:w="438" w:type="pct"/>
            <w:tcBorders>
              <w:top w:val="nil"/>
              <w:left w:val="nil"/>
              <w:bottom w:val="nil"/>
              <w:right w:val="nil"/>
            </w:tcBorders>
            <w:shd w:val="clear" w:color="auto" w:fill="auto"/>
            <w:noWrap/>
            <w:vAlign w:val="bottom"/>
          </w:tcPr>
          <w:p w14:paraId="1B9716C6">
            <w:pPr>
              <w:spacing w:line="240" w:lineRule="auto"/>
              <w:jc w:val="right"/>
              <w:rPr>
                <w:rFonts w:eastAsia="等线" w:cs="Arial"/>
                <w:sz w:val="8"/>
                <w:szCs w:val="8"/>
                <w:lang w:eastAsia="zh-CN"/>
              </w:rPr>
            </w:pPr>
            <w:r>
              <w:rPr>
                <w:rFonts w:eastAsia="等线" w:cs="Arial"/>
                <w:sz w:val="8"/>
                <w:szCs w:val="8"/>
                <w:lang w:eastAsia="zh-CN"/>
              </w:rPr>
              <w:t>0.10188</w:t>
            </w:r>
          </w:p>
        </w:tc>
        <w:tc>
          <w:tcPr>
            <w:tcW w:w="251" w:type="pct"/>
            <w:tcBorders>
              <w:top w:val="nil"/>
              <w:left w:val="nil"/>
              <w:bottom w:val="nil"/>
              <w:right w:val="nil"/>
            </w:tcBorders>
            <w:shd w:val="clear" w:color="auto" w:fill="auto"/>
            <w:noWrap/>
            <w:vAlign w:val="bottom"/>
          </w:tcPr>
          <w:p w14:paraId="0E517B3B">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66F13CFB">
            <w:pPr>
              <w:spacing w:line="240" w:lineRule="auto"/>
              <w:jc w:val="right"/>
              <w:rPr>
                <w:rFonts w:eastAsia="等线" w:cs="Arial"/>
                <w:sz w:val="8"/>
                <w:szCs w:val="8"/>
                <w:lang w:eastAsia="zh-CN"/>
              </w:rPr>
            </w:pPr>
            <w:r>
              <w:rPr>
                <w:rFonts w:eastAsia="等线" w:cs="Arial"/>
                <w:sz w:val="8"/>
                <w:szCs w:val="8"/>
                <w:lang w:eastAsia="zh-CN"/>
              </w:rPr>
              <w:t>-0.047</w:t>
            </w:r>
          </w:p>
        </w:tc>
        <w:tc>
          <w:tcPr>
            <w:tcW w:w="438" w:type="pct"/>
            <w:tcBorders>
              <w:top w:val="nil"/>
              <w:left w:val="nil"/>
              <w:bottom w:val="nil"/>
              <w:right w:val="nil"/>
            </w:tcBorders>
            <w:shd w:val="clear" w:color="auto" w:fill="auto"/>
            <w:noWrap/>
            <w:vAlign w:val="bottom"/>
          </w:tcPr>
          <w:p w14:paraId="4FBD4C03">
            <w:pPr>
              <w:spacing w:line="240" w:lineRule="auto"/>
              <w:jc w:val="right"/>
              <w:rPr>
                <w:rFonts w:eastAsia="等线" w:cs="Arial"/>
                <w:sz w:val="8"/>
                <w:szCs w:val="8"/>
                <w:lang w:eastAsia="zh-CN"/>
              </w:rPr>
            </w:pPr>
            <w:r>
              <w:rPr>
                <w:rFonts w:eastAsia="等线" w:cs="Arial"/>
                <w:sz w:val="8"/>
                <w:szCs w:val="8"/>
                <w:lang w:eastAsia="zh-CN"/>
              </w:rPr>
              <w:t>0.103085</w:t>
            </w:r>
          </w:p>
        </w:tc>
        <w:tc>
          <w:tcPr>
            <w:tcW w:w="251" w:type="pct"/>
            <w:tcBorders>
              <w:top w:val="nil"/>
              <w:left w:val="nil"/>
              <w:bottom w:val="nil"/>
              <w:right w:val="nil"/>
            </w:tcBorders>
            <w:shd w:val="clear" w:color="auto" w:fill="auto"/>
            <w:noWrap/>
            <w:vAlign w:val="bottom"/>
          </w:tcPr>
          <w:p w14:paraId="2C19FF55">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7C653D76">
            <w:pPr>
              <w:spacing w:line="240" w:lineRule="auto"/>
              <w:jc w:val="right"/>
              <w:rPr>
                <w:rFonts w:eastAsia="等线" w:cs="Arial"/>
                <w:sz w:val="8"/>
                <w:szCs w:val="8"/>
                <w:lang w:eastAsia="zh-CN"/>
              </w:rPr>
            </w:pPr>
            <w:r>
              <w:rPr>
                <w:rFonts w:eastAsia="等线" w:cs="Arial"/>
                <w:sz w:val="8"/>
                <w:szCs w:val="8"/>
                <w:lang w:eastAsia="zh-CN"/>
              </w:rPr>
              <w:t>-0.0053</w:t>
            </w:r>
          </w:p>
        </w:tc>
        <w:tc>
          <w:tcPr>
            <w:tcW w:w="438" w:type="pct"/>
            <w:tcBorders>
              <w:top w:val="nil"/>
              <w:left w:val="nil"/>
              <w:bottom w:val="nil"/>
              <w:right w:val="nil"/>
            </w:tcBorders>
            <w:shd w:val="clear" w:color="auto" w:fill="auto"/>
            <w:noWrap/>
            <w:vAlign w:val="bottom"/>
          </w:tcPr>
          <w:p w14:paraId="52F3D30C">
            <w:pPr>
              <w:spacing w:line="240" w:lineRule="auto"/>
              <w:jc w:val="right"/>
              <w:rPr>
                <w:rFonts w:eastAsia="等线" w:cs="Arial"/>
                <w:sz w:val="8"/>
                <w:szCs w:val="8"/>
                <w:lang w:eastAsia="zh-CN"/>
              </w:rPr>
            </w:pPr>
            <w:r>
              <w:rPr>
                <w:rFonts w:eastAsia="等线" w:cs="Arial"/>
                <w:sz w:val="8"/>
                <w:szCs w:val="8"/>
                <w:lang w:eastAsia="zh-CN"/>
              </w:rPr>
              <w:t>0.101547</w:t>
            </w:r>
          </w:p>
        </w:tc>
        <w:tc>
          <w:tcPr>
            <w:tcW w:w="251" w:type="pct"/>
            <w:tcBorders>
              <w:top w:val="nil"/>
              <w:left w:val="nil"/>
              <w:bottom w:val="nil"/>
              <w:right w:val="nil"/>
            </w:tcBorders>
            <w:shd w:val="clear" w:color="auto" w:fill="auto"/>
            <w:noWrap/>
            <w:vAlign w:val="bottom"/>
          </w:tcPr>
          <w:p w14:paraId="6EF464E0">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30CEC655">
            <w:pPr>
              <w:spacing w:line="240" w:lineRule="auto"/>
              <w:jc w:val="right"/>
              <w:rPr>
                <w:rFonts w:eastAsia="等线" w:cs="Arial"/>
                <w:sz w:val="8"/>
                <w:szCs w:val="8"/>
                <w:lang w:eastAsia="zh-CN"/>
              </w:rPr>
            </w:pPr>
            <w:r>
              <w:rPr>
                <w:rFonts w:eastAsia="等线" w:cs="Arial"/>
                <w:sz w:val="8"/>
                <w:szCs w:val="8"/>
                <w:lang w:eastAsia="zh-CN"/>
              </w:rPr>
              <w:t>0.5563</w:t>
            </w:r>
          </w:p>
        </w:tc>
        <w:tc>
          <w:tcPr>
            <w:tcW w:w="438" w:type="pct"/>
            <w:tcBorders>
              <w:top w:val="nil"/>
              <w:left w:val="nil"/>
              <w:bottom w:val="nil"/>
              <w:right w:val="nil"/>
            </w:tcBorders>
            <w:shd w:val="clear" w:color="auto" w:fill="auto"/>
            <w:noWrap/>
            <w:vAlign w:val="bottom"/>
          </w:tcPr>
          <w:p w14:paraId="079B8685">
            <w:pPr>
              <w:spacing w:line="240" w:lineRule="auto"/>
              <w:jc w:val="right"/>
              <w:rPr>
                <w:rFonts w:eastAsia="等线" w:cs="Arial"/>
                <w:sz w:val="8"/>
                <w:szCs w:val="8"/>
                <w:lang w:eastAsia="zh-CN"/>
              </w:rPr>
            </w:pPr>
            <w:r>
              <w:rPr>
                <w:rFonts w:eastAsia="等线" w:cs="Arial"/>
                <w:sz w:val="8"/>
                <w:szCs w:val="8"/>
                <w:lang w:eastAsia="zh-CN"/>
              </w:rPr>
              <w:t>0.106368</w:t>
            </w:r>
          </w:p>
        </w:tc>
      </w:tr>
      <w:tr w14:paraId="6E22158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CD86B9">
            <w:pPr>
              <w:spacing w:line="240" w:lineRule="auto"/>
              <w:jc w:val="right"/>
              <w:rPr>
                <w:rFonts w:eastAsia="等线" w:cs="Arial"/>
                <w:sz w:val="8"/>
                <w:szCs w:val="8"/>
                <w:lang w:eastAsia="zh-CN"/>
              </w:rPr>
            </w:pPr>
            <w:r>
              <w:rPr>
                <w:rFonts w:eastAsia="等线" w:cs="Arial"/>
                <w:sz w:val="8"/>
                <w:szCs w:val="8"/>
                <w:lang w:eastAsia="zh-CN"/>
              </w:rPr>
              <w:t>13.16</w:t>
            </w:r>
          </w:p>
        </w:tc>
        <w:tc>
          <w:tcPr>
            <w:tcW w:w="311" w:type="pct"/>
            <w:tcBorders>
              <w:top w:val="nil"/>
              <w:left w:val="nil"/>
              <w:bottom w:val="nil"/>
              <w:right w:val="nil"/>
            </w:tcBorders>
            <w:shd w:val="clear" w:color="auto" w:fill="auto"/>
            <w:noWrap/>
            <w:vAlign w:val="bottom"/>
          </w:tcPr>
          <w:p w14:paraId="4EB61822">
            <w:pPr>
              <w:spacing w:line="240" w:lineRule="auto"/>
              <w:jc w:val="right"/>
              <w:rPr>
                <w:rFonts w:eastAsia="等线" w:cs="Arial"/>
                <w:sz w:val="8"/>
                <w:szCs w:val="8"/>
                <w:lang w:eastAsia="zh-CN"/>
              </w:rPr>
            </w:pPr>
            <w:r>
              <w:rPr>
                <w:rFonts w:eastAsia="等线" w:cs="Arial"/>
                <w:sz w:val="8"/>
                <w:szCs w:val="8"/>
                <w:lang w:eastAsia="zh-CN"/>
              </w:rPr>
              <w:t>0.2208</w:t>
            </w:r>
          </w:p>
        </w:tc>
        <w:tc>
          <w:tcPr>
            <w:tcW w:w="438" w:type="pct"/>
            <w:tcBorders>
              <w:top w:val="nil"/>
              <w:left w:val="nil"/>
              <w:bottom w:val="nil"/>
              <w:right w:val="nil"/>
            </w:tcBorders>
            <w:shd w:val="clear" w:color="auto" w:fill="auto"/>
            <w:noWrap/>
            <w:vAlign w:val="bottom"/>
          </w:tcPr>
          <w:p w14:paraId="3AC8C1A5">
            <w:pPr>
              <w:spacing w:line="240" w:lineRule="auto"/>
              <w:jc w:val="right"/>
              <w:rPr>
                <w:rFonts w:eastAsia="等线" w:cs="Arial"/>
                <w:sz w:val="8"/>
                <w:szCs w:val="8"/>
                <w:lang w:eastAsia="zh-CN"/>
              </w:rPr>
            </w:pPr>
            <w:r>
              <w:rPr>
                <w:rFonts w:eastAsia="等线" w:cs="Arial"/>
                <w:sz w:val="8"/>
                <w:szCs w:val="8"/>
                <w:lang w:eastAsia="zh-CN"/>
              </w:rPr>
              <w:t>0.104412</w:t>
            </w:r>
          </w:p>
        </w:tc>
        <w:tc>
          <w:tcPr>
            <w:tcW w:w="251" w:type="pct"/>
            <w:tcBorders>
              <w:top w:val="nil"/>
              <w:left w:val="nil"/>
              <w:bottom w:val="nil"/>
              <w:right w:val="nil"/>
            </w:tcBorders>
            <w:shd w:val="clear" w:color="auto" w:fill="auto"/>
            <w:noWrap/>
            <w:vAlign w:val="bottom"/>
          </w:tcPr>
          <w:p w14:paraId="42B9A2FE">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66AED21F">
            <w:pPr>
              <w:spacing w:line="240" w:lineRule="auto"/>
              <w:jc w:val="right"/>
              <w:rPr>
                <w:rFonts w:eastAsia="等线" w:cs="Arial"/>
                <w:sz w:val="8"/>
                <w:szCs w:val="8"/>
                <w:lang w:eastAsia="zh-CN"/>
              </w:rPr>
            </w:pPr>
            <w:r>
              <w:rPr>
                <w:rFonts w:eastAsia="等线" w:cs="Arial"/>
                <w:sz w:val="8"/>
                <w:szCs w:val="8"/>
                <w:lang w:eastAsia="zh-CN"/>
              </w:rPr>
              <w:t>0.4338</w:t>
            </w:r>
          </w:p>
        </w:tc>
        <w:tc>
          <w:tcPr>
            <w:tcW w:w="438" w:type="pct"/>
            <w:tcBorders>
              <w:top w:val="nil"/>
              <w:left w:val="nil"/>
              <w:bottom w:val="nil"/>
              <w:right w:val="nil"/>
            </w:tcBorders>
            <w:shd w:val="clear" w:color="auto" w:fill="auto"/>
            <w:noWrap/>
            <w:vAlign w:val="bottom"/>
          </w:tcPr>
          <w:p w14:paraId="5BBFE606">
            <w:pPr>
              <w:spacing w:line="240" w:lineRule="auto"/>
              <w:jc w:val="right"/>
              <w:rPr>
                <w:rFonts w:eastAsia="等线" w:cs="Arial"/>
                <w:sz w:val="8"/>
                <w:szCs w:val="8"/>
                <w:lang w:eastAsia="zh-CN"/>
              </w:rPr>
            </w:pPr>
            <w:r>
              <w:rPr>
                <w:rFonts w:eastAsia="等线" w:cs="Arial"/>
                <w:sz w:val="8"/>
                <w:szCs w:val="8"/>
                <w:lang w:eastAsia="zh-CN"/>
              </w:rPr>
              <w:t>0.10634</w:t>
            </w:r>
          </w:p>
        </w:tc>
        <w:tc>
          <w:tcPr>
            <w:tcW w:w="251" w:type="pct"/>
            <w:tcBorders>
              <w:top w:val="nil"/>
              <w:left w:val="nil"/>
              <w:bottom w:val="nil"/>
              <w:right w:val="nil"/>
            </w:tcBorders>
            <w:shd w:val="clear" w:color="auto" w:fill="auto"/>
            <w:noWrap/>
            <w:vAlign w:val="bottom"/>
          </w:tcPr>
          <w:p w14:paraId="6BE84A32">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49734E15">
            <w:pPr>
              <w:spacing w:line="240" w:lineRule="auto"/>
              <w:jc w:val="right"/>
              <w:rPr>
                <w:rFonts w:eastAsia="等线" w:cs="Arial"/>
                <w:sz w:val="8"/>
                <w:szCs w:val="8"/>
                <w:lang w:eastAsia="zh-CN"/>
              </w:rPr>
            </w:pPr>
            <w:r>
              <w:rPr>
                <w:rFonts w:eastAsia="等线" w:cs="Arial"/>
                <w:sz w:val="8"/>
                <w:szCs w:val="8"/>
                <w:lang w:eastAsia="zh-CN"/>
              </w:rPr>
              <w:t>0.0596</w:t>
            </w:r>
          </w:p>
        </w:tc>
        <w:tc>
          <w:tcPr>
            <w:tcW w:w="438" w:type="pct"/>
            <w:tcBorders>
              <w:top w:val="nil"/>
              <w:left w:val="nil"/>
              <w:bottom w:val="nil"/>
              <w:right w:val="nil"/>
            </w:tcBorders>
            <w:shd w:val="clear" w:color="auto" w:fill="auto"/>
            <w:noWrap/>
            <w:vAlign w:val="bottom"/>
          </w:tcPr>
          <w:p w14:paraId="67876773">
            <w:pPr>
              <w:spacing w:line="240" w:lineRule="auto"/>
              <w:jc w:val="right"/>
              <w:rPr>
                <w:rFonts w:eastAsia="等线" w:cs="Arial"/>
                <w:sz w:val="8"/>
                <w:szCs w:val="8"/>
                <w:lang w:eastAsia="zh-CN"/>
              </w:rPr>
            </w:pPr>
            <w:r>
              <w:rPr>
                <w:rFonts w:eastAsia="等线" w:cs="Arial"/>
                <w:sz w:val="8"/>
                <w:szCs w:val="8"/>
                <w:lang w:eastAsia="zh-CN"/>
              </w:rPr>
              <w:t>0.099185</w:t>
            </w:r>
          </w:p>
        </w:tc>
        <w:tc>
          <w:tcPr>
            <w:tcW w:w="251" w:type="pct"/>
            <w:tcBorders>
              <w:top w:val="nil"/>
              <w:left w:val="nil"/>
              <w:bottom w:val="nil"/>
              <w:right w:val="nil"/>
            </w:tcBorders>
            <w:shd w:val="clear" w:color="auto" w:fill="auto"/>
            <w:noWrap/>
            <w:vAlign w:val="bottom"/>
          </w:tcPr>
          <w:p w14:paraId="50988F3A">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07BB85DB">
            <w:pPr>
              <w:spacing w:line="240" w:lineRule="auto"/>
              <w:jc w:val="right"/>
              <w:rPr>
                <w:rFonts w:eastAsia="等线" w:cs="Arial"/>
                <w:sz w:val="8"/>
                <w:szCs w:val="8"/>
                <w:lang w:eastAsia="zh-CN"/>
              </w:rPr>
            </w:pPr>
            <w:r>
              <w:rPr>
                <w:rFonts w:eastAsia="等线" w:cs="Arial"/>
                <w:sz w:val="8"/>
                <w:szCs w:val="8"/>
                <w:lang w:eastAsia="zh-CN"/>
              </w:rPr>
              <w:t>-0.0226</w:t>
            </w:r>
          </w:p>
        </w:tc>
        <w:tc>
          <w:tcPr>
            <w:tcW w:w="438" w:type="pct"/>
            <w:tcBorders>
              <w:top w:val="nil"/>
              <w:left w:val="nil"/>
              <w:bottom w:val="nil"/>
              <w:right w:val="nil"/>
            </w:tcBorders>
            <w:shd w:val="clear" w:color="auto" w:fill="auto"/>
            <w:noWrap/>
            <w:vAlign w:val="bottom"/>
          </w:tcPr>
          <w:p w14:paraId="400AD79C">
            <w:pPr>
              <w:spacing w:line="240" w:lineRule="auto"/>
              <w:jc w:val="right"/>
              <w:rPr>
                <w:rFonts w:eastAsia="等线" w:cs="Arial"/>
                <w:sz w:val="8"/>
                <w:szCs w:val="8"/>
                <w:lang w:eastAsia="zh-CN"/>
              </w:rPr>
            </w:pPr>
            <w:r>
              <w:rPr>
                <w:rFonts w:eastAsia="等线" w:cs="Arial"/>
                <w:sz w:val="8"/>
                <w:szCs w:val="8"/>
                <w:lang w:eastAsia="zh-CN"/>
              </w:rPr>
              <w:t>0.108289</w:t>
            </w:r>
          </w:p>
        </w:tc>
        <w:tc>
          <w:tcPr>
            <w:tcW w:w="251" w:type="pct"/>
            <w:tcBorders>
              <w:top w:val="nil"/>
              <w:left w:val="nil"/>
              <w:bottom w:val="nil"/>
              <w:right w:val="nil"/>
            </w:tcBorders>
            <w:shd w:val="clear" w:color="auto" w:fill="auto"/>
            <w:noWrap/>
            <w:vAlign w:val="bottom"/>
          </w:tcPr>
          <w:p w14:paraId="7AFE4639">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07D8EEA6">
            <w:pPr>
              <w:spacing w:line="240" w:lineRule="auto"/>
              <w:jc w:val="right"/>
              <w:rPr>
                <w:rFonts w:eastAsia="等线" w:cs="Arial"/>
                <w:sz w:val="8"/>
                <w:szCs w:val="8"/>
                <w:lang w:eastAsia="zh-CN"/>
              </w:rPr>
            </w:pPr>
            <w:r>
              <w:rPr>
                <w:rFonts w:eastAsia="等线" w:cs="Arial"/>
                <w:sz w:val="8"/>
                <w:szCs w:val="8"/>
                <w:lang w:eastAsia="zh-CN"/>
              </w:rPr>
              <w:t>0.3602</w:t>
            </w:r>
          </w:p>
        </w:tc>
        <w:tc>
          <w:tcPr>
            <w:tcW w:w="438" w:type="pct"/>
            <w:tcBorders>
              <w:top w:val="nil"/>
              <w:left w:val="nil"/>
              <w:bottom w:val="nil"/>
              <w:right w:val="nil"/>
            </w:tcBorders>
            <w:shd w:val="clear" w:color="auto" w:fill="auto"/>
            <w:noWrap/>
            <w:vAlign w:val="bottom"/>
          </w:tcPr>
          <w:p w14:paraId="28480630">
            <w:pPr>
              <w:spacing w:line="240" w:lineRule="auto"/>
              <w:jc w:val="right"/>
              <w:rPr>
                <w:rFonts w:eastAsia="等线" w:cs="Arial"/>
                <w:sz w:val="8"/>
                <w:szCs w:val="8"/>
                <w:lang w:eastAsia="zh-CN"/>
              </w:rPr>
            </w:pPr>
            <w:r>
              <w:rPr>
                <w:rFonts w:eastAsia="等线" w:cs="Arial"/>
                <w:sz w:val="8"/>
                <w:szCs w:val="8"/>
                <w:lang w:eastAsia="zh-CN"/>
              </w:rPr>
              <w:t>0.100415</w:t>
            </w:r>
          </w:p>
        </w:tc>
      </w:tr>
      <w:tr w14:paraId="62DDC64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A10828">
            <w:pPr>
              <w:spacing w:line="240" w:lineRule="auto"/>
              <w:jc w:val="right"/>
              <w:rPr>
                <w:rFonts w:eastAsia="等线" w:cs="Arial"/>
                <w:sz w:val="8"/>
                <w:szCs w:val="8"/>
                <w:lang w:eastAsia="zh-CN"/>
              </w:rPr>
            </w:pPr>
            <w:r>
              <w:rPr>
                <w:rFonts w:eastAsia="等线" w:cs="Arial"/>
                <w:sz w:val="8"/>
                <w:szCs w:val="8"/>
                <w:lang w:eastAsia="zh-CN"/>
              </w:rPr>
              <w:t>13.15</w:t>
            </w:r>
          </w:p>
        </w:tc>
        <w:tc>
          <w:tcPr>
            <w:tcW w:w="311" w:type="pct"/>
            <w:tcBorders>
              <w:top w:val="nil"/>
              <w:left w:val="nil"/>
              <w:bottom w:val="nil"/>
              <w:right w:val="nil"/>
            </w:tcBorders>
            <w:shd w:val="clear" w:color="auto" w:fill="auto"/>
            <w:noWrap/>
            <w:vAlign w:val="bottom"/>
          </w:tcPr>
          <w:p w14:paraId="38C2A2D9">
            <w:pPr>
              <w:spacing w:line="240" w:lineRule="auto"/>
              <w:jc w:val="right"/>
              <w:rPr>
                <w:rFonts w:eastAsia="等线" w:cs="Arial"/>
                <w:sz w:val="8"/>
                <w:szCs w:val="8"/>
                <w:lang w:eastAsia="zh-CN"/>
              </w:rPr>
            </w:pPr>
            <w:r>
              <w:rPr>
                <w:rFonts w:eastAsia="等线" w:cs="Arial"/>
                <w:sz w:val="8"/>
                <w:szCs w:val="8"/>
                <w:lang w:eastAsia="zh-CN"/>
              </w:rPr>
              <w:t>0.1664</w:t>
            </w:r>
          </w:p>
        </w:tc>
        <w:tc>
          <w:tcPr>
            <w:tcW w:w="438" w:type="pct"/>
            <w:tcBorders>
              <w:top w:val="nil"/>
              <w:left w:val="nil"/>
              <w:bottom w:val="nil"/>
              <w:right w:val="nil"/>
            </w:tcBorders>
            <w:shd w:val="clear" w:color="auto" w:fill="auto"/>
            <w:noWrap/>
            <w:vAlign w:val="bottom"/>
          </w:tcPr>
          <w:p w14:paraId="1DEE4124">
            <w:pPr>
              <w:spacing w:line="240" w:lineRule="auto"/>
              <w:jc w:val="right"/>
              <w:rPr>
                <w:rFonts w:eastAsia="等线" w:cs="Arial"/>
                <w:sz w:val="8"/>
                <w:szCs w:val="8"/>
                <w:lang w:eastAsia="zh-CN"/>
              </w:rPr>
            </w:pPr>
            <w:r>
              <w:rPr>
                <w:rFonts w:eastAsia="等线" w:cs="Arial"/>
                <w:sz w:val="8"/>
                <w:szCs w:val="8"/>
                <w:lang w:eastAsia="zh-CN"/>
              </w:rPr>
              <w:t>0.099693</w:t>
            </w:r>
          </w:p>
        </w:tc>
        <w:tc>
          <w:tcPr>
            <w:tcW w:w="251" w:type="pct"/>
            <w:tcBorders>
              <w:top w:val="nil"/>
              <w:left w:val="nil"/>
              <w:bottom w:val="nil"/>
              <w:right w:val="nil"/>
            </w:tcBorders>
            <w:shd w:val="clear" w:color="auto" w:fill="auto"/>
            <w:noWrap/>
            <w:vAlign w:val="bottom"/>
          </w:tcPr>
          <w:p w14:paraId="5845C18B">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071EC592">
            <w:pPr>
              <w:spacing w:line="240" w:lineRule="auto"/>
              <w:jc w:val="right"/>
              <w:rPr>
                <w:rFonts w:eastAsia="等线" w:cs="Arial"/>
                <w:sz w:val="8"/>
                <w:szCs w:val="8"/>
                <w:lang w:eastAsia="zh-CN"/>
              </w:rPr>
            </w:pPr>
            <w:r>
              <w:rPr>
                <w:rFonts w:eastAsia="等线" w:cs="Arial"/>
                <w:sz w:val="8"/>
                <w:szCs w:val="8"/>
                <w:lang w:eastAsia="zh-CN"/>
              </w:rPr>
              <w:t>0.4226</w:t>
            </w:r>
          </w:p>
        </w:tc>
        <w:tc>
          <w:tcPr>
            <w:tcW w:w="438" w:type="pct"/>
            <w:tcBorders>
              <w:top w:val="nil"/>
              <w:left w:val="nil"/>
              <w:bottom w:val="nil"/>
              <w:right w:val="nil"/>
            </w:tcBorders>
            <w:shd w:val="clear" w:color="auto" w:fill="auto"/>
            <w:noWrap/>
            <w:vAlign w:val="bottom"/>
          </w:tcPr>
          <w:p w14:paraId="428E1DDF">
            <w:pPr>
              <w:spacing w:line="240" w:lineRule="auto"/>
              <w:jc w:val="right"/>
              <w:rPr>
                <w:rFonts w:eastAsia="等线" w:cs="Arial"/>
                <w:sz w:val="8"/>
                <w:szCs w:val="8"/>
                <w:lang w:eastAsia="zh-CN"/>
              </w:rPr>
            </w:pPr>
            <w:r>
              <w:rPr>
                <w:rFonts w:eastAsia="等线" w:cs="Arial"/>
                <w:sz w:val="8"/>
                <w:szCs w:val="8"/>
                <w:lang w:eastAsia="zh-CN"/>
              </w:rPr>
              <w:t>0.101695</w:t>
            </w:r>
          </w:p>
        </w:tc>
        <w:tc>
          <w:tcPr>
            <w:tcW w:w="251" w:type="pct"/>
            <w:tcBorders>
              <w:top w:val="nil"/>
              <w:left w:val="nil"/>
              <w:bottom w:val="nil"/>
              <w:right w:val="nil"/>
            </w:tcBorders>
            <w:shd w:val="clear" w:color="auto" w:fill="auto"/>
            <w:noWrap/>
            <w:vAlign w:val="bottom"/>
          </w:tcPr>
          <w:p w14:paraId="611CD7D1">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2A9044AB">
            <w:pPr>
              <w:spacing w:line="240" w:lineRule="auto"/>
              <w:jc w:val="right"/>
              <w:rPr>
                <w:rFonts w:eastAsia="等线" w:cs="Arial"/>
                <w:sz w:val="8"/>
                <w:szCs w:val="8"/>
                <w:lang w:eastAsia="zh-CN"/>
              </w:rPr>
            </w:pPr>
            <w:r>
              <w:rPr>
                <w:rFonts w:eastAsia="等线" w:cs="Arial"/>
                <w:sz w:val="8"/>
                <w:szCs w:val="8"/>
                <w:lang w:eastAsia="zh-CN"/>
              </w:rPr>
              <w:t>0.1196</w:t>
            </w:r>
          </w:p>
        </w:tc>
        <w:tc>
          <w:tcPr>
            <w:tcW w:w="438" w:type="pct"/>
            <w:tcBorders>
              <w:top w:val="nil"/>
              <w:left w:val="nil"/>
              <w:bottom w:val="nil"/>
              <w:right w:val="nil"/>
            </w:tcBorders>
            <w:shd w:val="clear" w:color="auto" w:fill="auto"/>
            <w:noWrap/>
            <w:vAlign w:val="bottom"/>
          </w:tcPr>
          <w:p w14:paraId="7BA7227E">
            <w:pPr>
              <w:spacing w:line="240" w:lineRule="auto"/>
              <w:jc w:val="right"/>
              <w:rPr>
                <w:rFonts w:eastAsia="等线" w:cs="Arial"/>
                <w:sz w:val="8"/>
                <w:szCs w:val="8"/>
                <w:lang w:eastAsia="zh-CN"/>
              </w:rPr>
            </w:pPr>
            <w:r>
              <w:rPr>
                <w:rFonts w:eastAsia="等线" w:cs="Arial"/>
                <w:sz w:val="8"/>
                <w:szCs w:val="8"/>
                <w:lang w:eastAsia="zh-CN"/>
              </w:rPr>
              <w:t>0.102278</w:t>
            </w:r>
          </w:p>
        </w:tc>
        <w:tc>
          <w:tcPr>
            <w:tcW w:w="251" w:type="pct"/>
            <w:tcBorders>
              <w:top w:val="nil"/>
              <w:left w:val="nil"/>
              <w:bottom w:val="nil"/>
              <w:right w:val="nil"/>
            </w:tcBorders>
            <w:shd w:val="clear" w:color="auto" w:fill="auto"/>
            <w:noWrap/>
            <w:vAlign w:val="bottom"/>
          </w:tcPr>
          <w:p w14:paraId="55E33BD3">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097AF7D4">
            <w:pPr>
              <w:spacing w:line="240" w:lineRule="auto"/>
              <w:jc w:val="right"/>
              <w:rPr>
                <w:rFonts w:eastAsia="等线" w:cs="Arial"/>
                <w:sz w:val="8"/>
                <w:szCs w:val="8"/>
                <w:lang w:eastAsia="zh-CN"/>
              </w:rPr>
            </w:pPr>
            <w:r>
              <w:rPr>
                <w:rFonts w:eastAsia="等线" w:cs="Arial"/>
                <w:sz w:val="8"/>
                <w:szCs w:val="8"/>
                <w:lang w:eastAsia="zh-CN"/>
              </w:rPr>
              <w:t>-0.1084</w:t>
            </w:r>
          </w:p>
        </w:tc>
        <w:tc>
          <w:tcPr>
            <w:tcW w:w="438" w:type="pct"/>
            <w:tcBorders>
              <w:top w:val="nil"/>
              <w:left w:val="nil"/>
              <w:bottom w:val="nil"/>
              <w:right w:val="nil"/>
            </w:tcBorders>
            <w:shd w:val="clear" w:color="auto" w:fill="auto"/>
            <w:noWrap/>
            <w:vAlign w:val="bottom"/>
          </w:tcPr>
          <w:p w14:paraId="4D824240">
            <w:pPr>
              <w:spacing w:line="240" w:lineRule="auto"/>
              <w:jc w:val="right"/>
              <w:rPr>
                <w:rFonts w:eastAsia="等线" w:cs="Arial"/>
                <w:sz w:val="8"/>
                <w:szCs w:val="8"/>
                <w:lang w:eastAsia="zh-CN"/>
              </w:rPr>
            </w:pPr>
            <w:r>
              <w:rPr>
                <w:rFonts w:eastAsia="等线" w:cs="Arial"/>
                <w:sz w:val="8"/>
                <w:szCs w:val="8"/>
                <w:lang w:eastAsia="zh-CN"/>
              </w:rPr>
              <w:t>0.095565</w:t>
            </w:r>
          </w:p>
        </w:tc>
        <w:tc>
          <w:tcPr>
            <w:tcW w:w="251" w:type="pct"/>
            <w:tcBorders>
              <w:top w:val="nil"/>
              <w:left w:val="nil"/>
              <w:bottom w:val="nil"/>
              <w:right w:val="nil"/>
            </w:tcBorders>
            <w:shd w:val="clear" w:color="auto" w:fill="auto"/>
            <w:noWrap/>
            <w:vAlign w:val="bottom"/>
          </w:tcPr>
          <w:p w14:paraId="193480F9">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0E447D44">
            <w:pPr>
              <w:spacing w:line="240" w:lineRule="auto"/>
              <w:jc w:val="right"/>
              <w:rPr>
                <w:rFonts w:eastAsia="等线" w:cs="Arial"/>
                <w:sz w:val="8"/>
                <w:szCs w:val="8"/>
                <w:lang w:eastAsia="zh-CN"/>
              </w:rPr>
            </w:pPr>
            <w:r>
              <w:rPr>
                <w:rFonts w:eastAsia="等线" w:cs="Arial"/>
                <w:sz w:val="8"/>
                <w:szCs w:val="8"/>
                <w:lang w:eastAsia="zh-CN"/>
              </w:rPr>
              <w:t>0.5903</w:t>
            </w:r>
          </w:p>
        </w:tc>
        <w:tc>
          <w:tcPr>
            <w:tcW w:w="438" w:type="pct"/>
            <w:tcBorders>
              <w:top w:val="nil"/>
              <w:left w:val="nil"/>
              <w:bottom w:val="nil"/>
              <w:right w:val="nil"/>
            </w:tcBorders>
            <w:shd w:val="clear" w:color="auto" w:fill="auto"/>
            <w:noWrap/>
            <w:vAlign w:val="bottom"/>
          </w:tcPr>
          <w:p w14:paraId="74866501">
            <w:pPr>
              <w:spacing w:line="240" w:lineRule="auto"/>
              <w:jc w:val="right"/>
              <w:rPr>
                <w:rFonts w:eastAsia="等线" w:cs="Arial"/>
                <w:sz w:val="8"/>
                <w:szCs w:val="8"/>
                <w:lang w:eastAsia="zh-CN"/>
              </w:rPr>
            </w:pPr>
            <w:r>
              <w:rPr>
                <w:rFonts w:eastAsia="等线" w:cs="Arial"/>
                <w:sz w:val="8"/>
                <w:szCs w:val="8"/>
                <w:lang w:eastAsia="zh-CN"/>
              </w:rPr>
              <w:t>0.096649</w:t>
            </w:r>
          </w:p>
        </w:tc>
      </w:tr>
      <w:tr w14:paraId="68C1713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10BA538">
            <w:pPr>
              <w:spacing w:line="240" w:lineRule="auto"/>
              <w:jc w:val="right"/>
              <w:rPr>
                <w:rFonts w:eastAsia="等线" w:cs="Arial"/>
                <w:sz w:val="8"/>
                <w:szCs w:val="8"/>
                <w:lang w:eastAsia="zh-CN"/>
              </w:rPr>
            </w:pPr>
            <w:r>
              <w:rPr>
                <w:rFonts w:eastAsia="等线" w:cs="Arial"/>
                <w:sz w:val="8"/>
                <w:szCs w:val="8"/>
                <w:lang w:eastAsia="zh-CN"/>
              </w:rPr>
              <w:t>13.14</w:t>
            </w:r>
          </w:p>
        </w:tc>
        <w:tc>
          <w:tcPr>
            <w:tcW w:w="311" w:type="pct"/>
            <w:tcBorders>
              <w:top w:val="nil"/>
              <w:left w:val="nil"/>
              <w:bottom w:val="nil"/>
              <w:right w:val="nil"/>
            </w:tcBorders>
            <w:shd w:val="clear" w:color="auto" w:fill="auto"/>
            <w:noWrap/>
            <w:vAlign w:val="bottom"/>
          </w:tcPr>
          <w:p w14:paraId="66CE4DFA">
            <w:pPr>
              <w:spacing w:line="240" w:lineRule="auto"/>
              <w:jc w:val="right"/>
              <w:rPr>
                <w:rFonts w:eastAsia="等线" w:cs="Arial"/>
                <w:sz w:val="8"/>
                <w:szCs w:val="8"/>
                <w:lang w:eastAsia="zh-CN"/>
              </w:rPr>
            </w:pPr>
            <w:r>
              <w:rPr>
                <w:rFonts w:eastAsia="等线" w:cs="Arial"/>
                <w:sz w:val="8"/>
                <w:szCs w:val="8"/>
                <w:lang w:eastAsia="zh-CN"/>
              </w:rPr>
              <w:t>0.2255</w:t>
            </w:r>
          </w:p>
        </w:tc>
        <w:tc>
          <w:tcPr>
            <w:tcW w:w="438" w:type="pct"/>
            <w:tcBorders>
              <w:top w:val="nil"/>
              <w:left w:val="nil"/>
              <w:bottom w:val="nil"/>
              <w:right w:val="nil"/>
            </w:tcBorders>
            <w:shd w:val="clear" w:color="auto" w:fill="auto"/>
            <w:noWrap/>
            <w:vAlign w:val="bottom"/>
          </w:tcPr>
          <w:p w14:paraId="13925ABF">
            <w:pPr>
              <w:spacing w:line="240" w:lineRule="auto"/>
              <w:jc w:val="right"/>
              <w:rPr>
                <w:rFonts w:eastAsia="等线" w:cs="Arial"/>
                <w:sz w:val="8"/>
                <w:szCs w:val="8"/>
                <w:lang w:eastAsia="zh-CN"/>
              </w:rPr>
            </w:pPr>
            <w:r>
              <w:rPr>
                <w:rFonts w:eastAsia="等线" w:cs="Arial"/>
                <w:sz w:val="8"/>
                <w:szCs w:val="8"/>
                <w:lang w:eastAsia="zh-CN"/>
              </w:rPr>
              <w:t>0.104734</w:t>
            </w:r>
          </w:p>
        </w:tc>
        <w:tc>
          <w:tcPr>
            <w:tcW w:w="251" w:type="pct"/>
            <w:tcBorders>
              <w:top w:val="nil"/>
              <w:left w:val="nil"/>
              <w:bottom w:val="nil"/>
              <w:right w:val="nil"/>
            </w:tcBorders>
            <w:shd w:val="clear" w:color="auto" w:fill="auto"/>
            <w:noWrap/>
            <w:vAlign w:val="bottom"/>
          </w:tcPr>
          <w:p w14:paraId="70B00C94">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2CDF76A3">
            <w:pPr>
              <w:spacing w:line="240" w:lineRule="auto"/>
              <w:jc w:val="right"/>
              <w:rPr>
                <w:rFonts w:eastAsia="等线" w:cs="Arial"/>
                <w:sz w:val="8"/>
                <w:szCs w:val="8"/>
                <w:lang w:eastAsia="zh-CN"/>
              </w:rPr>
            </w:pPr>
            <w:r>
              <w:rPr>
                <w:rFonts w:eastAsia="等线" w:cs="Arial"/>
                <w:sz w:val="8"/>
                <w:szCs w:val="8"/>
                <w:lang w:eastAsia="zh-CN"/>
              </w:rPr>
              <w:t>0.148</w:t>
            </w:r>
          </w:p>
        </w:tc>
        <w:tc>
          <w:tcPr>
            <w:tcW w:w="438" w:type="pct"/>
            <w:tcBorders>
              <w:top w:val="nil"/>
              <w:left w:val="nil"/>
              <w:bottom w:val="nil"/>
              <w:right w:val="nil"/>
            </w:tcBorders>
            <w:shd w:val="clear" w:color="auto" w:fill="auto"/>
            <w:noWrap/>
            <w:vAlign w:val="bottom"/>
          </w:tcPr>
          <w:p w14:paraId="13D72236">
            <w:pPr>
              <w:spacing w:line="240" w:lineRule="auto"/>
              <w:jc w:val="right"/>
              <w:rPr>
                <w:rFonts w:eastAsia="等线" w:cs="Arial"/>
                <w:sz w:val="8"/>
                <w:szCs w:val="8"/>
                <w:lang w:eastAsia="zh-CN"/>
              </w:rPr>
            </w:pPr>
            <w:r>
              <w:rPr>
                <w:rFonts w:eastAsia="等线" w:cs="Arial"/>
                <w:sz w:val="8"/>
                <w:szCs w:val="8"/>
                <w:lang w:eastAsia="zh-CN"/>
              </w:rPr>
              <w:t>0.105937</w:t>
            </w:r>
          </w:p>
        </w:tc>
        <w:tc>
          <w:tcPr>
            <w:tcW w:w="251" w:type="pct"/>
            <w:tcBorders>
              <w:top w:val="nil"/>
              <w:left w:val="nil"/>
              <w:bottom w:val="nil"/>
              <w:right w:val="nil"/>
            </w:tcBorders>
            <w:shd w:val="clear" w:color="auto" w:fill="auto"/>
            <w:noWrap/>
            <w:vAlign w:val="bottom"/>
          </w:tcPr>
          <w:p w14:paraId="3F4820AC">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4D1A4305">
            <w:pPr>
              <w:spacing w:line="240" w:lineRule="auto"/>
              <w:jc w:val="right"/>
              <w:rPr>
                <w:rFonts w:eastAsia="等线" w:cs="Arial"/>
                <w:sz w:val="8"/>
                <w:szCs w:val="8"/>
                <w:lang w:eastAsia="zh-CN"/>
              </w:rPr>
            </w:pPr>
            <w:r>
              <w:rPr>
                <w:rFonts w:eastAsia="等线" w:cs="Arial"/>
                <w:sz w:val="8"/>
                <w:szCs w:val="8"/>
                <w:lang w:eastAsia="zh-CN"/>
              </w:rPr>
              <w:t>0.2988</w:t>
            </w:r>
          </w:p>
        </w:tc>
        <w:tc>
          <w:tcPr>
            <w:tcW w:w="438" w:type="pct"/>
            <w:tcBorders>
              <w:top w:val="nil"/>
              <w:left w:val="nil"/>
              <w:bottom w:val="nil"/>
              <w:right w:val="nil"/>
            </w:tcBorders>
            <w:shd w:val="clear" w:color="auto" w:fill="auto"/>
            <w:noWrap/>
            <w:vAlign w:val="bottom"/>
          </w:tcPr>
          <w:p w14:paraId="0389FD2C">
            <w:pPr>
              <w:spacing w:line="240" w:lineRule="auto"/>
              <w:jc w:val="right"/>
              <w:rPr>
                <w:rFonts w:eastAsia="等线" w:cs="Arial"/>
                <w:sz w:val="8"/>
                <w:szCs w:val="8"/>
                <w:lang w:eastAsia="zh-CN"/>
              </w:rPr>
            </w:pPr>
            <w:r>
              <w:rPr>
                <w:rFonts w:eastAsia="等线" w:cs="Arial"/>
                <w:sz w:val="8"/>
                <w:szCs w:val="8"/>
                <w:lang w:eastAsia="zh-CN"/>
              </w:rPr>
              <w:t>0.11015</w:t>
            </w:r>
          </w:p>
        </w:tc>
        <w:tc>
          <w:tcPr>
            <w:tcW w:w="251" w:type="pct"/>
            <w:tcBorders>
              <w:top w:val="nil"/>
              <w:left w:val="nil"/>
              <w:bottom w:val="nil"/>
              <w:right w:val="nil"/>
            </w:tcBorders>
            <w:shd w:val="clear" w:color="auto" w:fill="auto"/>
            <w:noWrap/>
            <w:vAlign w:val="bottom"/>
          </w:tcPr>
          <w:p w14:paraId="5FC2391B">
            <w:pPr>
              <w:spacing w:line="240" w:lineRule="auto"/>
              <w:jc w:val="right"/>
              <w:rPr>
                <w:rFonts w:eastAsia="等线" w:cs="Arial"/>
                <w:sz w:val="8"/>
                <w:szCs w:val="8"/>
                <w:lang w:eastAsia="zh-CN"/>
              </w:rPr>
            </w:pPr>
            <w:r>
              <w:rPr>
                <w:rFonts w:eastAsia="等线" w:cs="Arial"/>
                <w:sz w:val="8"/>
                <w:szCs w:val="8"/>
                <w:lang w:eastAsia="zh-CN"/>
              </w:rPr>
              <w:t>12.77</w:t>
            </w:r>
          </w:p>
        </w:tc>
        <w:tc>
          <w:tcPr>
            <w:tcW w:w="311" w:type="pct"/>
            <w:tcBorders>
              <w:top w:val="nil"/>
              <w:left w:val="nil"/>
              <w:bottom w:val="nil"/>
              <w:right w:val="nil"/>
            </w:tcBorders>
            <w:shd w:val="clear" w:color="auto" w:fill="auto"/>
            <w:noWrap/>
            <w:vAlign w:val="bottom"/>
          </w:tcPr>
          <w:p w14:paraId="39159C86">
            <w:pPr>
              <w:spacing w:line="240" w:lineRule="auto"/>
              <w:jc w:val="right"/>
              <w:rPr>
                <w:rFonts w:eastAsia="等线" w:cs="Arial"/>
                <w:sz w:val="8"/>
                <w:szCs w:val="8"/>
                <w:lang w:eastAsia="zh-CN"/>
              </w:rPr>
            </w:pPr>
            <w:r>
              <w:rPr>
                <w:rFonts w:eastAsia="等线" w:cs="Arial"/>
                <w:sz w:val="8"/>
                <w:szCs w:val="8"/>
                <w:lang w:eastAsia="zh-CN"/>
              </w:rPr>
              <w:t>0.7071</w:t>
            </w:r>
          </w:p>
        </w:tc>
        <w:tc>
          <w:tcPr>
            <w:tcW w:w="438" w:type="pct"/>
            <w:tcBorders>
              <w:top w:val="nil"/>
              <w:left w:val="nil"/>
              <w:bottom w:val="nil"/>
              <w:right w:val="nil"/>
            </w:tcBorders>
            <w:shd w:val="clear" w:color="auto" w:fill="auto"/>
            <w:noWrap/>
            <w:vAlign w:val="bottom"/>
          </w:tcPr>
          <w:p w14:paraId="0D2280BF">
            <w:pPr>
              <w:spacing w:line="240" w:lineRule="auto"/>
              <w:jc w:val="right"/>
              <w:rPr>
                <w:rFonts w:eastAsia="等线" w:cs="Arial"/>
                <w:sz w:val="8"/>
                <w:szCs w:val="8"/>
                <w:lang w:eastAsia="zh-CN"/>
              </w:rPr>
            </w:pPr>
            <w:r>
              <w:rPr>
                <w:rFonts w:eastAsia="等线" w:cs="Arial"/>
                <w:sz w:val="8"/>
                <w:szCs w:val="8"/>
                <w:lang w:eastAsia="zh-CN"/>
              </w:rPr>
              <w:t>0.119199</w:t>
            </w:r>
          </w:p>
        </w:tc>
        <w:tc>
          <w:tcPr>
            <w:tcW w:w="251" w:type="pct"/>
            <w:tcBorders>
              <w:top w:val="nil"/>
              <w:left w:val="nil"/>
              <w:bottom w:val="nil"/>
              <w:right w:val="nil"/>
            </w:tcBorders>
            <w:shd w:val="clear" w:color="auto" w:fill="auto"/>
            <w:noWrap/>
            <w:vAlign w:val="bottom"/>
          </w:tcPr>
          <w:p w14:paraId="7FB1DE79">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65B0C5E9">
            <w:pPr>
              <w:spacing w:line="240" w:lineRule="auto"/>
              <w:jc w:val="right"/>
              <w:rPr>
                <w:rFonts w:eastAsia="等线" w:cs="Arial"/>
                <w:sz w:val="8"/>
                <w:szCs w:val="8"/>
                <w:lang w:eastAsia="zh-CN"/>
              </w:rPr>
            </w:pPr>
            <w:r>
              <w:rPr>
                <w:rFonts w:eastAsia="等线" w:cs="Arial"/>
                <w:sz w:val="8"/>
                <w:szCs w:val="8"/>
                <w:lang w:eastAsia="zh-CN"/>
              </w:rPr>
              <w:t>0.3403</w:t>
            </w:r>
          </w:p>
        </w:tc>
        <w:tc>
          <w:tcPr>
            <w:tcW w:w="438" w:type="pct"/>
            <w:tcBorders>
              <w:top w:val="nil"/>
              <w:left w:val="nil"/>
              <w:bottom w:val="nil"/>
              <w:right w:val="nil"/>
            </w:tcBorders>
            <w:shd w:val="clear" w:color="auto" w:fill="auto"/>
            <w:noWrap/>
            <w:vAlign w:val="bottom"/>
          </w:tcPr>
          <w:p w14:paraId="49A56285">
            <w:pPr>
              <w:spacing w:line="240" w:lineRule="auto"/>
              <w:jc w:val="right"/>
              <w:rPr>
                <w:rFonts w:eastAsia="等线" w:cs="Arial"/>
                <w:sz w:val="8"/>
                <w:szCs w:val="8"/>
                <w:lang w:eastAsia="zh-CN"/>
              </w:rPr>
            </w:pPr>
            <w:r>
              <w:rPr>
                <w:rFonts w:eastAsia="等线" w:cs="Arial"/>
                <w:sz w:val="8"/>
                <w:szCs w:val="8"/>
                <w:lang w:eastAsia="zh-CN"/>
              </w:rPr>
              <w:t>0.109542</w:t>
            </w:r>
          </w:p>
        </w:tc>
      </w:tr>
      <w:tr w14:paraId="7A62EA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213035">
            <w:pPr>
              <w:spacing w:line="240" w:lineRule="auto"/>
              <w:jc w:val="right"/>
              <w:rPr>
                <w:rFonts w:eastAsia="等线" w:cs="Arial"/>
                <w:sz w:val="8"/>
                <w:szCs w:val="8"/>
                <w:lang w:eastAsia="zh-CN"/>
              </w:rPr>
            </w:pPr>
            <w:r>
              <w:rPr>
                <w:rFonts w:eastAsia="等线" w:cs="Arial"/>
                <w:sz w:val="8"/>
                <w:szCs w:val="8"/>
                <w:lang w:eastAsia="zh-CN"/>
              </w:rPr>
              <w:t>13.14</w:t>
            </w:r>
          </w:p>
        </w:tc>
        <w:tc>
          <w:tcPr>
            <w:tcW w:w="311" w:type="pct"/>
            <w:tcBorders>
              <w:top w:val="nil"/>
              <w:left w:val="nil"/>
              <w:bottom w:val="nil"/>
              <w:right w:val="nil"/>
            </w:tcBorders>
            <w:shd w:val="clear" w:color="auto" w:fill="auto"/>
            <w:noWrap/>
            <w:vAlign w:val="bottom"/>
          </w:tcPr>
          <w:p w14:paraId="74434A4D">
            <w:pPr>
              <w:spacing w:line="240" w:lineRule="auto"/>
              <w:jc w:val="right"/>
              <w:rPr>
                <w:rFonts w:eastAsia="等线" w:cs="Arial"/>
                <w:sz w:val="8"/>
                <w:szCs w:val="8"/>
                <w:lang w:eastAsia="zh-CN"/>
              </w:rPr>
            </w:pPr>
            <w:r>
              <w:rPr>
                <w:rFonts w:eastAsia="等线" w:cs="Arial"/>
                <w:sz w:val="8"/>
                <w:szCs w:val="8"/>
                <w:lang w:eastAsia="zh-CN"/>
              </w:rPr>
              <w:t>0.0481</w:t>
            </w:r>
          </w:p>
        </w:tc>
        <w:tc>
          <w:tcPr>
            <w:tcW w:w="438" w:type="pct"/>
            <w:tcBorders>
              <w:top w:val="nil"/>
              <w:left w:val="nil"/>
              <w:bottom w:val="nil"/>
              <w:right w:val="nil"/>
            </w:tcBorders>
            <w:shd w:val="clear" w:color="auto" w:fill="auto"/>
            <w:noWrap/>
            <w:vAlign w:val="bottom"/>
          </w:tcPr>
          <w:p w14:paraId="54865F23">
            <w:pPr>
              <w:spacing w:line="240" w:lineRule="auto"/>
              <w:jc w:val="right"/>
              <w:rPr>
                <w:rFonts w:eastAsia="等线" w:cs="Arial"/>
                <w:sz w:val="8"/>
                <w:szCs w:val="8"/>
                <w:lang w:eastAsia="zh-CN"/>
              </w:rPr>
            </w:pPr>
            <w:r>
              <w:rPr>
                <w:rFonts w:eastAsia="等线" w:cs="Arial"/>
                <w:sz w:val="8"/>
                <w:szCs w:val="8"/>
                <w:lang w:eastAsia="zh-CN"/>
              </w:rPr>
              <w:t>0.099058</w:t>
            </w:r>
          </w:p>
        </w:tc>
        <w:tc>
          <w:tcPr>
            <w:tcW w:w="251" w:type="pct"/>
            <w:tcBorders>
              <w:top w:val="nil"/>
              <w:left w:val="nil"/>
              <w:bottom w:val="nil"/>
              <w:right w:val="nil"/>
            </w:tcBorders>
            <w:shd w:val="clear" w:color="auto" w:fill="auto"/>
            <w:noWrap/>
            <w:vAlign w:val="bottom"/>
          </w:tcPr>
          <w:p w14:paraId="41FCA299">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13F69C1B">
            <w:pPr>
              <w:spacing w:line="240" w:lineRule="auto"/>
              <w:jc w:val="right"/>
              <w:rPr>
                <w:rFonts w:eastAsia="等线" w:cs="Arial"/>
                <w:sz w:val="8"/>
                <w:szCs w:val="8"/>
                <w:lang w:eastAsia="zh-CN"/>
              </w:rPr>
            </w:pPr>
            <w:r>
              <w:rPr>
                <w:rFonts w:eastAsia="等线" w:cs="Arial"/>
                <w:sz w:val="8"/>
                <w:szCs w:val="8"/>
                <w:lang w:eastAsia="zh-CN"/>
              </w:rPr>
              <w:t>0.0075</w:t>
            </w:r>
          </w:p>
        </w:tc>
        <w:tc>
          <w:tcPr>
            <w:tcW w:w="438" w:type="pct"/>
            <w:tcBorders>
              <w:top w:val="nil"/>
              <w:left w:val="nil"/>
              <w:bottom w:val="nil"/>
              <w:right w:val="nil"/>
            </w:tcBorders>
            <w:shd w:val="clear" w:color="auto" w:fill="auto"/>
            <w:noWrap/>
            <w:vAlign w:val="bottom"/>
          </w:tcPr>
          <w:p w14:paraId="76CF6716">
            <w:pPr>
              <w:spacing w:line="240" w:lineRule="auto"/>
              <w:jc w:val="right"/>
              <w:rPr>
                <w:rFonts w:eastAsia="等线" w:cs="Arial"/>
                <w:sz w:val="8"/>
                <w:szCs w:val="8"/>
                <w:lang w:eastAsia="zh-CN"/>
              </w:rPr>
            </w:pPr>
            <w:r>
              <w:rPr>
                <w:rFonts w:eastAsia="等线" w:cs="Arial"/>
                <w:sz w:val="8"/>
                <w:szCs w:val="8"/>
                <w:lang w:eastAsia="zh-CN"/>
              </w:rPr>
              <w:t>0.098328</w:t>
            </w:r>
          </w:p>
        </w:tc>
        <w:tc>
          <w:tcPr>
            <w:tcW w:w="251" w:type="pct"/>
            <w:tcBorders>
              <w:top w:val="nil"/>
              <w:left w:val="nil"/>
              <w:bottom w:val="nil"/>
              <w:right w:val="nil"/>
            </w:tcBorders>
            <w:shd w:val="clear" w:color="auto" w:fill="auto"/>
            <w:noWrap/>
            <w:vAlign w:val="bottom"/>
          </w:tcPr>
          <w:p w14:paraId="0DB2A870">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19F48477">
            <w:pPr>
              <w:spacing w:line="240" w:lineRule="auto"/>
              <w:jc w:val="right"/>
              <w:rPr>
                <w:rFonts w:eastAsia="等线" w:cs="Arial"/>
                <w:sz w:val="8"/>
                <w:szCs w:val="8"/>
                <w:lang w:eastAsia="zh-CN"/>
              </w:rPr>
            </w:pPr>
            <w:r>
              <w:rPr>
                <w:rFonts w:eastAsia="等线" w:cs="Arial"/>
                <w:sz w:val="8"/>
                <w:szCs w:val="8"/>
                <w:lang w:eastAsia="zh-CN"/>
              </w:rPr>
              <w:t>0.2704</w:t>
            </w:r>
          </w:p>
        </w:tc>
        <w:tc>
          <w:tcPr>
            <w:tcW w:w="438" w:type="pct"/>
            <w:tcBorders>
              <w:top w:val="nil"/>
              <w:left w:val="nil"/>
              <w:bottom w:val="nil"/>
              <w:right w:val="nil"/>
            </w:tcBorders>
            <w:shd w:val="clear" w:color="auto" w:fill="auto"/>
            <w:noWrap/>
            <w:vAlign w:val="bottom"/>
          </w:tcPr>
          <w:p w14:paraId="548A9069">
            <w:pPr>
              <w:spacing w:line="240" w:lineRule="auto"/>
              <w:jc w:val="right"/>
              <w:rPr>
                <w:rFonts w:eastAsia="等线" w:cs="Arial"/>
                <w:sz w:val="8"/>
                <w:szCs w:val="8"/>
                <w:lang w:eastAsia="zh-CN"/>
              </w:rPr>
            </w:pPr>
            <w:r>
              <w:rPr>
                <w:rFonts w:eastAsia="等线" w:cs="Arial"/>
                <w:sz w:val="8"/>
                <w:szCs w:val="8"/>
                <w:lang w:eastAsia="zh-CN"/>
              </w:rPr>
              <w:t>0.102381</w:t>
            </w:r>
          </w:p>
        </w:tc>
        <w:tc>
          <w:tcPr>
            <w:tcW w:w="251" w:type="pct"/>
            <w:tcBorders>
              <w:top w:val="nil"/>
              <w:left w:val="nil"/>
              <w:bottom w:val="nil"/>
              <w:right w:val="nil"/>
            </w:tcBorders>
            <w:shd w:val="clear" w:color="auto" w:fill="auto"/>
            <w:noWrap/>
            <w:vAlign w:val="bottom"/>
          </w:tcPr>
          <w:p w14:paraId="62D2FB69">
            <w:pPr>
              <w:spacing w:line="240" w:lineRule="auto"/>
              <w:jc w:val="right"/>
              <w:rPr>
                <w:rFonts w:eastAsia="等线" w:cs="Arial"/>
                <w:sz w:val="8"/>
                <w:szCs w:val="8"/>
                <w:lang w:eastAsia="zh-CN"/>
              </w:rPr>
            </w:pPr>
            <w:r>
              <w:rPr>
                <w:rFonts w:eastAsia="等线" w:cs="Arial"/>
                <w:sz w:val="8"/>
                <w:szCs w:val="8"/>
                <w:lang w:eastAsia="zh-CN"/>
              </w:rPr>
              <w:t>12.77</w:t>
            </w:r>
          </w:p>
        </w:tc>
        <w:tc>
          <w:tcPr>
            <w:tcW w:w="311" w:type="pct"/>
            <w:tcBorders>
              <w:top w:val="nil"/>
              <w:left w:val="nil"/>
              <w:bottom w:val="nil"/>
              <w:right w:val="nil"/>
            </w:tcBorders>
            <w:shd w:val="clear" w:color="auto" w:fill="auto"/>
            <w:noWrap/>
            <w:vAlign w:val="bottom"/>
          </w:tcPr>
          <w:p w14:paraId="5303E13B">
            <w:pPr>
              <w:spacing w:line="240" w:lineRule="auto"/>
              <w:jc w:val="right"/>
              <w:rPr>
                <w:rFonts w:eastAsia="等线" w:cs="Arial"/>
                <w:sz w:val="8"/>
                <w:szCs w:val="8"/>
                <w:lang w:eastAsia="zh-CN"/>
              </w:rPr>
            </w:pPr>
            <w:r>
              <w:rPr>
                <w:rFonts w:eastAsia="等线" w:cs="Arial"/>
                <w:sz w:val="8"/>
                <w:szCs w:val="8"/>
                <w:lang w:eastAsia="zh-CN"/>
              </w:rPr>
              <w:t>0.3984</w:t>
            </w:r>
          </w:p>
        </w:tc>
        <w:tc>
          <w:tcPr>
            <w:tcW w:w="438" w:type="pct"/>
            <w:tcBorders>
              <w:top w:val="nil"/>
              <w:left w:val="nil"/>
              <w:bottom w:val="nil"/>
              <w:right w:val="nil"/>
            </w:tcBorders>
            <w:shd w:val="clear" w:color="auto" w:fill="auto"/>
            <w:noWrap/>
            <w:vAlign w:val="bottom"/>
          </w:tcPr>
          <w:p w14:paraId="56E47876">
            <w:pPr>
              <w:spacing w:line="240" w:lineRule="auto"/>
              <w:jc w:val="right"/>
              <w:rPr>
                <w:rFonts w:eastAsia="等线" w:cs="Arial"/>
                <w:sz w:val="8"/>
                <w:szCs w:val="8"/>
                <w:lang w:eastAsia="zh-CN"/>
              </w:rPr>
            </w:pPr>
            <w:r>
              <w:rPr>
                <w:rFonts w:eastAsia="等线" w:cs="Arial"/>
                <w:sz w:val="8"/>
                <w:szCs w:val="8"/>
                <w:lang w:eastAsia="zh-CN"/>
              </w:rPr>
              <w:t>0.104599</w:t>
            </w:r>
          </w:p>
        </w:tc>
        <w:tc>
          <w:tcPr>
            <w:tcW w:w="251" w:type="pct"/>
            <w:tcBorders>
              <w:top w:val="nil"/>
              <w:left w:val="nil"/>
              <w:bottom w:val="nil"/>
              <w:right w:val="nil"/>
            </w:tcBorders>
            <w:shd w:val="clear" w:color="auto" w:fill="auto"/>
            <w:noWrap/>
            <w:vAlign w:val="bottom"/>
          </w:tcPr>
          <w:p w14:paraId="15EE3384">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6E3B10F6">
            <w:pPr>
              <w:spacing w:line="240" w:lineRule="auto"/>
              <w:jc w:val="right"/>
              <w:rPr>
                <w:rFonts w:eastAsia="等线" w:cs="Arial"/>
                <w:sz w:val="8"/>
                <w:szCs w:val="8"/>
                <w:lang w:eastAsia="zh-CN"/>
              </w:rPr>
            </w:pPr>
            <w:r>
              <w:rPr>
                <w:rFonts w:eastAsia="等线" w:cs="Arial"/>
                <w:sz w:val="8"/>
                <w:szCs w:val="8"/>
                <w:lang w:eastAsia="zh-CN"/>
              </w:rPr>
              <w:t>0.1257</w:t>
            </w:r>
          </w:p>
        </w:tc>
        <w:tc>
          <w:tcPr>
            <w:tcW w:w="438" w:type="pct"/>
            <w:tcBorders>
              <w:top w:val="nil"/>
              <w:left w:val="nil"/>
              <w:bottom w:val="nil"/>
              <w:right w:val="nil"/>
            </w:tcBorders>
            <w:shd w:val="clear" w:color="auto" w:fill="auto"/>
            <w:noWrap/>
            <w:vAlign w:val="bottom"/>
          </w:tcPr>
          <w:p w14:paraId="6B06AE8B">
            <w:pPr>
              <w:spacing w:line="240" w:lineRule="auto"/>
              <w:jc w:val="right"/>
              <w:rPr>
                <w:rFonts w:eastAsia="等线" w:cs="Arial"/>
                <w:sz w:val="8"/>
                <w:szCs w:val="8"/>
                <w:lang w:eastAsia="zh-CN"/>
              </w:rPr>
            </w:pPr>
            <w:r>
              <w:rPr>
                <w:rFonts w:eastAsia="等线" w:cs="Arial"/>
                <w:sz w:val="8"/>
                <w:szCs w:val="8"/>
                <w:lang w:eastAsia="zh-CN"/>
              </w:rPr>
              <w:t>0.107816</w:t>
            </w:r>
          </w:p>
        </w:tc>
      </w:tr>
      <w:tr w14:paraId="2B6B1C4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FB8FF29">
            <w:pPr>
              <w:spacing w:line="240" w:lineRule="auto"/>
              <w:jc w:val="right"/>
              <w:rPr>
                <w:rFonts w:eastAsia="等线" w:cs="Arial"/>
                <w:sz w:val="8"/>
                <w:szCs w:val="8"/>
                <w:lang w:eastAsia="zh-CN"/>
              </w:rPr>
            </w:pPr>
            <w:r>
              <w:rPr>
                <w:rFonts w:eastAsia="等线" w:cs="Arial"/>
                <w:sz w:val="8"/>
                <w:szCs w:val="8"/>
                <w:lang w:eastAsia="zh-CN"/>
              </w:rPr>
              <w:t>13.13</w:t>
            </w:r>
          </w:p>
        </w:tc>
        <w:tc>
          <w:tcPr>
            <w:tcW w:w="311" w:type="pct"/>
            <w:tcBorders>
              <w:top w:val="nil"/>
              <w:left w:val="nil"/>
              <w:bottom w:val="nil"/>
              <w:right w:val="nil"/>
            </w:tcBorders>
            <w:shd w:val="clear" w:color="auto" w:fill="auto"/>
            <w:noWrap/>
            <w:vAlign w:val="bottom"/>
          </w:tcPr>
          <w:p w14:paraId="3721A209">
            <w:pPr>
              <w:spacing w:line="240" w:lineRule="auto"/>
              <w:jc w:val="right"/>
              <w:rPr>
                <w:rFonts w:eastAsia="等线" w:cs="Arial"/>
                <w:sz w:val="8"/>
                <w:szCs w:val="8"/>
                <w:lang w:eastAsia="zh-CN"/>
              </w:rPr>
            </w:pPr>
            <w:r>
              <w:rPr>
                <w:rFonts w:eastAsia="等线" w:cs="Arial"/>
                <w:sz w:val="8"/>
                <w:szCs w:val="8"/>
                <w:lang w:eastAsia="zh-CN"/>
              </w:rPr>
              <w:t>0.1878</w:t>
            </w:r>
          </w:p>
        </w:tc>
        <w:tc>
          <w:tcPr>
            <w:tcW w:w="438" w:type="pct"/>
            <w:tcBorders>
              <w:top w:val="nil"/>
              <w:left w:val="nil"/>
              <w:bottom w:val="nil"/>
              <w:right w:val="nil"/>
            </w:tcBorders>
            <w:shd w:val="clear" w:color="auto" w:fill="auto"/>
            <w:noWrap/>
            <w:vAlign w:val="bottom"/>
          </w:tcPr>
          <w:p w14:paraId="2051FA74">
            <w:pPr>
              <w:spacing w:line="240" w:lineRule="auto"/>
              <w:jc w:val="right"/>
              <w:rPr>
                <w:rFonts w:eastAsia="等线" w:cs="Arial"/>
                <w:sz w:val="8"/>
                <w:szCs w:val="8"/>
                <w:lang w:eastAsia="zh-CN"/>
              </w:rPr>
            </w:pPr>
            <w:r>
              <w:rPr>
                <w:rFonts w:eastAsia="等线" w:cs="Arial"/>
                <w:sz w:val="8"/>
                <w:szCs w:val="8"/>
                <w:lang w:eastAsia="zh-CN"/>
              </w:rPr>
              <w:t>0.094974</w:t>
            </w:r>
          </w:p>
        </w:tc>
        <w:tc>
          <w:tcPr>
            <w:tcW w:w="251" w:type="pct"/>
            <w:tcBorders>
              <w:top w:val="nil"/>
              <w:left w:val="nil"/>
              <w:bottom w:val="nil"/>
              <w:right w:val="nil"/>
            </w:tcBorders>
            <w:shd w:val="clear" w:color="auto" w:fill="auto"/>
            <w:noWrap/>
            <w:vAlign w:val="bottom"/>
          </w:tcPr>
          <w:p w14:paraId="0401FD0D">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5B558515">
            <w:pPr>
              <w:spacing w:line="240" w:lineRule="auto"/>
              <w:jc w:val="right"/>
              <w:rPr>
                <w:rFonts w:eastAsia="等线" w:cs="Arial"/>
                <w:sz w:val="8"/>
                <w:szCs w:val="8"/>
                <w:lang w:eastAsia="zh-CN"/>
              </w:rPr>
            </w:pPr>
            <w:r>
              <w:rPr>
                <w:rFonts w:eastAsia="等线" w:cs="Arial"/>
                <w:sz w:val="8"/>
                <w:szCs w:val="8"/>
                <w:lang w:eastAsia="zh-CN"/>
              </w:rPr>
              <w:t>-0.0012</w:t>
            </w:r>
          </w:p>
        </w:tc>
        <w:tc>
          <w:tcPr>
            <w:tcW w:w="438" w:type="pct"/>
            <w:tcBorders>
              <w:top w:val="nil"/>
              <w:left w:val="nil"/>
              <w:bottom w:val="nil"/>
              <w:right w:val="nil"/>
            </w:tcBorders>
            <w:shd w:val="clear" w:color="auto" w:fill="auto"/>
            <w:noWrap/>
            <w:vAlign w:val="bottom"/>
          </w:tcPr>
          <w:p w14:paraId="7ADF5AA8">
            <w:pPr>
              <w:spacing w:line="240" w:lineRule="auto"/>
              <w:jc w:val="right"/>
              <w:rPr>
                <w:rFonts w:eastAsia="等线" w:cs="Arial"/>
                <w:sz w:val="8"/>
                <w:szCs w:val="8"/>
                <w:lang w:eastAsia="zh-CN"/>
              </w:rPr>
            </w:pPr>
            <w:r>
              <w:rPr>
                <w:rFonts w:eastAsia="等线" w:cs="Arial"/>
                <w:sz w:val="8"/>
                <w:szCs w:val="8"/>
                <w:lang w:eastAsia="zh-CN"/>
              </w:rPr>
              <w:t>0.101126</w:t>
            </w:r>
          </w:p>
        </w:tc>
        <w:tc>
          <w:tcPr>
            <w:tcW w:w="251" w:type="pct"/>
            <w:tcBorders>
              <w:top w:val="nil"/>
              <w:left w:val="nil"/>
              <w:bottom w:val="nil"/>
              <w:right w:val="nil"/>
            </w:tcBorders>
            <w:shd w:val="clear" w:color="auto" w:fill="auto"/>
            <w:noWrap/>
            <w:vAlign w:val="bottom"/>
          </w:tcPr>
          <w:p w14:paraId="65A5CBAD">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24839460">
            <w:pPr>
              <w:spacing w:line="240" w:lineRule="auto"/>
              <w:jc w:val="right"/>
              <w:rPr>
                <w:rFonts w:eastAsia="等线" w:cs="Arial"/>
                <w:sz w:val="8"/>
                <w:szCs w:val="8"/>
                <w:lang w:eastAsia="zh-CN"/>
              </w:rPr>
            </w:pPr>
            <w:r>
              <w:rPr>
                <w:rFonts w:eastAsia="等线" w:cs="Arial"/>
                <w:sz w:val="8"/>
                <w:szCs w:val="8"/>
                <w:lang w:eastAsia="zh-CN"/>
              </w:rPr>
              <w:t>0.0755</w:t>
            </w:r>
          </w:p>
        </w:tc>
        <w:tc>
          <w:tcPr>
            <w:tcW w:w="438" w:type="pct"/>
            <w:tcBorders>
              <w:top w:val="nil"/>
              <w:left w:val="nil"/>
              <w:bottom w:val="nil"/>
              <w:right w:val="nil"/>
            </w:tcBorders>
            <w:shd w:val="clear" w:color="auto" w:fill="auto"/>
            <w:noWrap/>
            <w:vAlign w:val="bottom"/>
          </w:tcPr>
          <w:p w14:paraId="66DFE942">
            <w:pPr>
              <w:spacing w:line="240" w:lineRule="auto"/>
              <w:jc w:val="right"/>
              <w:rPr>
                <w:rFonts w:eastAsia="等线" w:cs="Arial"/>
                <w:sz w:val="8"/>
                <w:szCs w:val="8"/>
                <w:lang w:eastAsia="zh-CN"/>
              </w:rPr>
            </w:pPr>
            <w:r>
              <w:rPr>
                <w:rFonts w:eastAsia="等线" w:cs="Arial"/>
                <w:sz w:val="8"/>
                <w:szCs w:val="8"/>
                <w:lang w:eastAsia="zh-CN"/>
              </w:rPr>
              <w:t>0.097265</w:t>
            </w:r>
          </w:p>
        </w:tc>
        <w:tc>
          <w:tcPr>
            <w:tcW w:w="251" w:type="pct"/>
            <w:tcBorders>
              <w:top w:val="nil"/>
              <w:left w:val="nil"/>
              <w:bottom w:val="nil"/>
              <w:right w:val="nil"/>
            </w:tcBorders>
            <w:shd w:val="clear" w:color="auto" w:fill="auto"/>
            <w:noWrap/>
            <w:vAlign w:val="bottom"/>
          </w:tcPr>
          <w:p w14:paraId="370486A2">
            <w:pPr>
              <w:spacing w:line="240" w:lineRule="auto"/>
              <w:jc w:val="right"/>
              <w:rPr>
                <w:rFonts w:eastAsia="等线" w:cs="Arial"/>
                <w:sz w:val="8"/>
                <w:szCs w:val="8"/>
                <w:lang w:eastAsia="zh-CN"/>
              </w:rPr>
            </w:pPr>
            <w:r>
              <w:rPr>
                <w:rFonts w:eastAsia="等线" w:cs="Arial"/>
                <w:sz w:val="8"/>
                <w:szCs w:val="8"/>
                <w:lang w:eastAsia="zh-CN"/>
              </w:rPr>
              <w:t>12.77</w:t>
            </w:r>
          </w:p>
        </w:tc>
        <w:tc>
          <w:tcPr>
            <w:tcW w:w="311" w:type="pct"/>
            <w:tcBorders>
              <w:top w:val="nil"/>
              <w:left w:val="nil"/>
              <w:bottom w:val="nil"/>
              <w:right w:val="nil"/>
            </w:tcBorders>
            <w:shd w:val="clear" w:color="auto" w:fill="auto"/>
            <w:noWrap/>
            <w:vAlign w:val="bottom"/>
          </w:tcPr>
          <w:p w14:paraId="43ADBFC8">
            <w:pPr>
              <w:spacing w:line="240" w:lineRule="auto"/>
              <w:jc w:val="right"/>
              <w:rPr>
                <w:rFonts w:eastAsia="等线" w:cs="Arial"/>
                <w:sz w:val="8"/>
                <w:szCs w:val="8"/>
                <w:lang w:eastAsia="zh-CN"/>
              </w:rPr>
            </w:pPr>
            <w:r>
              <w:rPr>
                <w:rFonts w:eastAsia="等线" w:cs="Arial"/>
                <w:sz w:val="8"/>
                <w:szCs w:val="8"/>
                <w:lang w:eastAsia="zh-CN"/>
              </w:rPr>
              <w:t>-0.0132</w:t>
            </w:r>
          </w:p>
        </w:tc>
        <w:tc>
          <w:tcPr>
            <w:tcW w:w="438" w:type="pct"/>
            <w:tcBorders>
              <w:top w:val="nil"/>
              <w:left w:val="nil"/>
              <w:bottom w:val="nil"/>
              <w:right w:val="nil"/>
            </w:tcBorders>
            <w:shd w:val="clear" w:color="auto" w:fill="auto"/>
            <w:noWrap/>
            <w:vAlign w:val="bottom"/>
          </w:tcPr>
          <w:p w14:paraId="7BA327B5">
            <w:pPr>
              <w:spacing w:line="240" w:lineRule="auto"/>
              <w:jc w:val="right"/>
              <w:rPr>
                <w:rFonts w:eastAsia="等线" w:cs="Arial"/>
                <w:sz w:val="8"/>
                <w:szCs w:val="8"/>
                <w:lang w:eastAsia="zh-CN"/>
              </w:rPr>
            </w:pPr>
            <w:r>
              <w:rPr>
                <w:rFonts w:eastAsia="等线" w:cs="Arial"/>
                <w:sz w:val="8"/>
                <w:szCs w:val="8"/>
                <w:lang w:eastAsia="zh-CN"/>
              </w:rPr>
              <w:t>0.108032</w:t>
            </w:r>
          </w:p>
        </w:tc>
        <w:tc>
          <w:tcPr>
            <w:tcW w:w="251" w:type="pct"/>
            <w:tcBorders>
              <w:top w:val="nil"/>
              <w:left w:val="nil"/>
              <w:bottom w:val="nil"/>
              <w:right w:val="nil"/>
            </w:tcBorders>
            <w:shd w:val="clear" w:color="auto" w:fill="auto"/>
            <w:noWrap/>
            <w:vAlign w:val="bottom"/>
          </w:tcPr>
          <w:p w14:paraId="3D37329B">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099D34DC">
            <w:pPr>
              <w:spacing w:line="240" w:lineRule="auto"/>
              <w:jc w:val="right"/>
              <w:rPr>
                <w:rFonts w:eastAsia="等线" w:cs="Arial"/>
                <w:sz w:val="8"/>
                <w:szCs w:val="8"/>
                <w:lang w:eastAsia="zh-CN"/>
              </w:rPr>
            </w:pPr>
            <w:r>
              <w:rPr>
                <w:rFonts w:eastAsia="等线" w:cs="Arial"/>
                <w:sz w:val="8"/>
                <w:szCs w:val="8"/>
                <w:lang w:eastAsia="zh-CN"/>
              </w:rPr>
              <w:t>0.1396</w:t>
            </w:r>
          </w:p>
        </w:tc>
        <w:tc>
          <w:tcPr>
            <w:tcW w:w="438" w:type="pct"/>
            <w:tcBorders>
              <w:top w:val="nil"/>
              <w:left w:val="nil"/>
              <w:bottom w:val="nil"/>
              <w:right w:val="nil"/>
            </w:tcBorders>
            <w:shd w:val="clear" w:color="auto" w:fill="auto"/>
            <w:noWrap/>
            <w:vAlign w:val="bottom"/>
          </w:tcPr>
          <w:p w14:paraId="6F019983">
            <w:pPr>
              <w:spacing w:line="240" w:lineRule="auto"/>
              <w:jc w:val="right"/>
              <w:rPr>
                <w:rFonts w:eastAsia="等线" w:cs="Arial"/>
                <w:sz w:val="8"/>
                <w:szCs w:val="8"/>
                <w:lang w:eastAsia="zh-CN"/>
              </w:rPr>
            </w:pPr>
            <w:r>
              <w:rPr>
                <w:rFonts w:eastAsia="等线" w:cs="Arial"/>
                <w:sz w:val="8"/>
                <w:szCs w:val="8"/>
                <w:lang w:eastAsia="zh-CN"/>
              </w:rPr>
              <w:t>0.101812</w:t>
            </w:r>
          </w:p>
        </w:tc>
      </w:tr>
      <w:tr w14:paraId="771B2E3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284946">
            <w:pPr>
              <w:spacing w:line="240" w:lineRule="auto"/>
              <w:jc w:val="right"/>
              <w:rPr>
                <w:rFonts w:eastAsia="等线" w:cs="Arial"/>
                <w:sz w:val="8"/>
                <w:szCs w:val="8"/>
                <w:lang w:eastAsia="zh-CN"/>
              </w:rPr>
            </w:pPr>
            <w:r>
              <w:rPr>
                <w:rFonts w:eastAsia="等线" w:cs="Arial"/>
                <w:sz w:val="8"/>
                <w:szCs w:val="8"/>
                <w:lang w:eastAsia="zh-CN"/>
              </w:rPr>
              <w:t>13.13</w:t>
            </w:r>
          </w:p>
        </w:tc>
        <w:tc>
          <w:tcPr>
            <w:tcW w:w="311" w:type="pct"/>
            <w:tcBorders>
              <w:top w:val="nil"/>
              <w:left w:val="nil"/>
              <w:bottom w:val="nil"/>
              <w:right w:val="nil"/>
            </w:tcBorders>
            <w:shd w:val="clear" w:color="auto" w:fill="auto"/>
            <w:noWrap/>
            <w:vAlign w:val="bottom"/>
          </w:tcPr>
          <w:p w14:paraId="6F8FE3D5">
            <w:pPr>
              <w:spacing w:line="240" w:lineRule="auto"/>
              <w:jc w:val="right"/>
              <w:rPr>
                <w:rFonts w:eastAsia="等线" w:cs="Arial"/>
                <w:sz w:val="8"/>
                <w:szCs w:val="8"/>
                <w:lang w:eastAsia="zh-CN"/>
              </w:rPr>
            </w:pPr>
            <w:r>
              <w:rPr>
                <w:rFonts w:eastAsia="等线" w:cs="Arial"/>
                <w:sz w:val="8"/>
                <w:szCs w:val="8"/>
                <w:lang w:eastAsia="zh-CN"/>
              </w:rPr>
              <w:t>-0.0095</w:t>
            </w:r>
          </w:p>
        </w:tc>
        <w:tc>
          <w:tcPr>
            <w:tcW w:w="438" w:type="pct"/>
            <w:tcBorders>
              <w:top w:val="nil"/>
              <w:left w:val="nil"/>
              <w:bottom w:val="nil"/>
              <w:right w:val="nil"/>
            </w:tcBorders>
            <w:shd w:val="clear" w:color="auto" w:fill="auto"/>
            <w:noWrap/>
            <w:vAlign w:val="bottom"/>
          </w:tcPr>
          <w:p w14:paraId="7E2467AC">
            <w:pPr>
              <w:spacing w:line="240" w:lineRule="auto"/>
              <w:jc w:val="right"/>
              <w:rPr>
                <w:rFonts w:eastAsia="等线" w:cs="Arial"/>
                <w:sz w:val="8"/>
                <w:szCs w:val="8"/>
                <w:lang w:eastAsia="zh-CN"/>
              </w:rPr>
            </w:pPr>
            <w:r>
              <w:rPr>
                <w:rFonts w:eastAsia="等线" w:cs="Arial"/>
                <w:sz w:val="8"/>
                <w:szCs w:val="8"/>
                <w:lang w:eastAsia="zh-CN"/>
              </w:rPr>
              <w:t>0.100335</w:t>
            </w:r>
          </w:p>
        </w:tc>
        <w:tc>
          <w:tcPr>
            <w:tcW w:w="251" w:type="pct"/>
            <w:tcBorders>
              <w:top w:val="nil"/>
              <w:left w:val="nil"/>
              <w:bottom w:val="nil"/>
              <w:right w:val="nil"/>
            </w:tcBorders>
            <w:shd w:val="clear" w:color="auto" w:fill="auto"/>
            <w:noWrap/>
            <w:vAlign w:val="bottom"/>
          </w:tcPr>
          <w:p w14:paraId="55AA3715">
            <w:pPr>
              <w:spacing w:line="240" w:lineRule="auto"/>
              <w:jc w:val="right"/>
              <w:rPr>
                <w:rFonts w:eastAsia="等线" w:cs="Arial"/>
                <w:sz w:val="8"/>
                <w:szCs w:val="8"/>
                <w:lang w:eastAsia="zh-CN"/>
              </w:rPr>
            </w:pPr>
            <w:r>
              <w:rPr>
                <w:rFonts w:eastAsia="等线" w:cs="Arial"/>
                <w:sz w:val="8"/>
                <w:szCs w:val="8"/>
                <w:lang w:eastAsia="zh-CN"/>
              </w:rPr>
              <w:t>11.83</w:t>
            </w:r>
          </w:p>
        </w:tc>
        <w:tc>
          <w:tcPr>
            <w:tcW w:w="311" w:type="pct"/>
            <w:tcBorders>
              <w:top w:val="nil"/>
              <w:left w:val="nil"/>
              <w:bottom w:val="nil"/>
              <w:right w:val="nil"/>
            </w:tcBorders>
            <w:shd w:val="clear" w:color="auto" w:fill="auto"/>
            <w:noWrap/>
            <w:vAlign w:val="bottom"/>
          </w:tcPr>
          <w:p w14:paraId="7E0FF55F">
            <w:pPr>
              <w:spacing w:line="240" w:lineRule="auto"/>
              <w:jc w:val="right"/>
              <w:rPr>
                <w:rFonts w:eastAsia="等线" w:cs="Arial"/>
                <w:sz w:val="8"/>
                <w:szCs w:val="8"/>
                <w:lang w:eastAsia="zh-CN"/>
              </w:rPr>
            </w:pPr>
            <w:r>
              <w:rPr>
                <w:rFonts w:eastAsia="等线" w:cs="Arial"/>
                <w:sz w:val="8"/>
                <w:szCs w:val="8"/>
                <w:lang w:eastAsia="zh-CN"/>
              </w:rPr>
              <w:t>0.41</w:t>
            </w:r>
          </w:p>
        </w:tc>
        <w:tc>
          <w:tcPr>
            <w:tcW w:w="438" w:type="pct"/>
            <w:tcBorders>
              <w:top w:val="nil"/>
              <w:left w:val="nil"/>
              <w:bottom w:val="nil"/>
              <w:right w:val="nil"/>
            </w:tcBorders>
            <w:shd w:val="clear" w:color="auto" w:fill="auto"/>
            <w:noWrap/>
            <w:vAlign w:val="bottom"/>
          </w:tcPr>
          <w:p w14:paraId="4545280F">
            <w:pPr>
              <w:spacing w:line="240" w:lineRule="auto"/>
              <w:jc w:val="right"/>
              <w:rPr>
                <w:rFonts w:eastAsia="等线" w:cs="Arial"/>
                <w:sz w:val="8"/>
                <w:szCs w:val="8"/>
                <w:lang w:eastAsia="zh-CN"/>
              </w:rPr>
            </w:pPr>
            <w:r>
              <w:rPr>
                <w:rFonts w:eastAsia="等线" w:cs="Arial"/>
                <w:sz w:val="8"/>
                <w:szCs w:val="8"/>
                <w:lang w:eastAsia="zh-CN"/>
              </w:rPr>
              <w:t>0.103105</w:t>
            </w:r>
          </w:p>
        </w:tc>
        <w:tc>
          <w:tcPr>
            <w:tcW w:w="251" w:type="pct"/>
            <w:tcBorders>
              <w:top w:val="nil"/>
              <w:left w:val="nil"/>
              <w:bottom w:val="nil"/>
              <w:right w:val="nil"/>
            </w:tcBorders>
            <w:shd w:val="clear" w:color="auto" w:fill="auto"/>
            <w:noWrap/>
            <w:vAlign w:val="bottom"/>
          </w:tcPr>
          <w:p w14:paraId="091EACAE">
            <w:pPr>
              <w:spacing w:line="240" w:lineRule="auto"/>
              <w:jc w:val="right"/>
              <w:rPr>
                <w:rFonts w:eastAsia="等线" w:cs="Arial"/>
                <w:sz w:val="8"/>
                <w:szCs w:val="8"/>
                <w:lang w:eastAsia="zh-CN"/>
              </w:rPr>
            </w:pPr>
            <w:r>
              <w:rPr>
                <w:rFonts w:eastAsia="等线" w:cs="Arial"/>
                <w:sz w:val="8"/>
                <w:szCs w:val="8"/>
                <w:lang w:eastAsia="zh-CN"/>
              </w:rPr>
              <w:t>11.63</w:t>
            </w:r>
          </w:p>
        </w:tc>
        <w:tc>
          <w:tcPr>
            <w:tcW w:w="311" w:type="pct"/>
            <w:tcBorders>
              <w:top w:val="nil"/>
              <w:left w:val="nil"/>
              <w:bottom w:val="nil"/>
              <w:right w:val="nil"/>
            </w:tcBorders>
            <w:shd w:val="clear" w:color="auto" w:fill="auto"/>
            <w:noWrap/>
            <w:vAlign w:val="bottom"/>
          </w:tcPr>
          <w:p w14:paraId="78D351E5">
            <w:pPr>
              <w:spacing w:line="240" w:lineRule="auto"/>
              <w:jc w:val="right"/>
              <w:rPr>
                <w:rFonts w:eastAsia="等线" w:cs="Arial"/>
                <w:sz w:val="8"/>
                <w:szCs w:val="8"/>
                <w:lang w:eastAsia="zh-CN"/>
              </w:rPr>
            </w:pPr>
            <w:r>
              <w:rPr>
                <w:rFonts w:eastAsia="等线" w:cs="Arial"/>
                <w:sz w:val="8"/>
                <w:szCs w:val="8"/>
                <w:lang w:eastAsia="zh-CN"/>
              </w:rPr>
              <w:t>0.2261</w:t>
            </w:r>
          </w:p>
        </w:tc>
        <w:tc>
          <w:tcPr>
            <w:tcW w:w="438" w:type="pct"/>
            <w:tcBorders>
              <w:top w:val="nil"/>
              <w:left w:val="nil"/>
              <w:bottom w:val="nil"/>
              <w:right w:val="nil"/>
            </w:tcBorders>
            <w:shd w:val="clear" w:color="auto" w:fill="auto"/>
            <w:noWrap/>
            <w:vAlign w:val="bottom"/>
          </w:tcPr>
          <w:p w14:paraId="5DF9B15B">
            <w:pPr>
              <w:spacing w:line="240" w:lineRule="auto"/>
              <w:jc w:val="right"/>
              <w:rPr>
                <w:rFonts w:eastAsia="等线" w:cs="Arial"/>
                <w:sz w:val="8"/>
                <w:szCs w:val="8"/>
                <w:lang w:eastAsia="zh-CN"/>
              </w:rPr>
            </w:pPr>
            <w:r>
              <w:rPr>
                <w:rFonts w:eastAsia="等线" w:cs="Arial"/>
                <w:sz w:val="8"/>
                <w:szCs w:val="8"/>
                <w:lang w:eastAsia="zh-CN"/>
              </w:rPr>
              <w:t>0.103782</w:t>
            </w:r>
          </w:p>
        </w:tc>
        <w:tc>
          <w:tcPr>
            <w:tcW w:w="251" w:type="pct"/>
            <w:tcBorders>
              <w:top w:val="nil"/>
              <w:left w:val="nil"/>
              <w:bottom w:val="nil"/>
              <w:right w:val="nil"/>
            </w:tcBorders>
            <w:shd w:val="clear" w:color="auto" w:fill="auto"/>
            <w:noWrap/>
            <w:vAlign w:val="bottom"/>
          </w:tcPr>
          <w:p w14:paraId="4F15D0F1">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12FD8213">
            <w:pPr>
              <w:spacing w:line="240" w:lineRule="auto"/>
              <w:jc w:val="right"/>
              <w:rPr>
                <w:rFonts w:eastAsia="等线" w:cs="Arial"/>
                <w:sz w:val="8"/>
                <w:szCs w:val="8"/>
                <w:lang w:eastAsia="zh-CN"/>
              </w:rPr>
            </w:pPr>
            <w:r>
              <w:rPr>
                <w:rFonts w:eastAsia="等线" w:cs="Arial"/>
                <w:sz w:val="8"/>
                <w:szCs w:val="8"/>
                <w:lang w:eastAsia="zh-CN"/>
              </w:rPr>
              <w:t>-0.0342</w:t>
            </w:r>
          </w:p>
        </w:tc>
        <w:tc>
          <w:tcPr>
            <w:tcW w:w="438" w:type="pct"/>
            <w:tcBorders>
              <w:top w:val="nil"/>
              <w:left w:val="nil"/>
              <w:bottom w:val="nil"/>
              <w:right w:val="nil"/>
            </w:tcBorders>
            <w:shd w:val="clear" w:color="auto" w:fill="auto"/>
            <w:noWrap/>
            <w:vAlign w:val="bottom"/>
          </w:tcPr>
          <w:p w14:paraId="2273C22F">
            <w:pPr>
              <w:spacing w:line="240" w:lineRule="auto"/>
              <w:jc w:val="right"/>
              <w:rPr>
                <w:rFonts w:eastAsia="等线" w:cs="Arial"/>
                <w:sz w:val="8"/>
                <w:szCs w:val="8"/>
                <w:lang w:eastAsia="zh-CN"/>
              </w:rPr>
            </w:pPr>
            <w:r>
              <w:rPr>
                <w:rFonts w:eastAsia="等线" w:cs="Arial"/>
                <w:sz w:val="8"/>
                <w:szCs w:val="8"/>
                <w:lang w:eastAsia="zh-CN"/>
              </w:rPr>
              <w:t>0.100255</w:t>
            </w:r>
          </w:p>
        </w:tc>
        <w:tc>
          <w:tcPr>
            <w:tcW w:w="251" w:type="pct"/>
            <w:tcBorders>
              <w:top w:val="nil"/>
              <w:left w:val="nil"/>
              <w:bottom w:val="nil"/>
              <w:right w:val="nil"/>
            </w:tcBorders>
            <w:shd w:val="clear" w:color="auto" w:fill="auto"/>
            <w:noWrap/>
            <w:vAlign w:val="bottom"/>
          </w:tcPr>
          <w:p w14:paraId="4DED5027">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2428C229">
            <w:pPr>
              <w:spacing w:line="240" w:lineRule="auto"/>
              <w:jc w:val="right"/>
              <w:rPr>
                <w:rFonts w:eastAsia="等线" w:cs="Arial"/>
                <w:sz w:val="8"/>
                <w:szCs w:val="8"/>
                <w:lang w:eastAsia="zh-CN"/>
              </w:rPr>
            </w:pPr>
            <w:r>
              <w:rPr>
                <w:rFonts w:eastAsia="等线" w:cs="Arial"/>
                <w:sz w:val="8"/>
                <w:szCs w:val="8"/>
                <w:lang w:eastAsia="zh-CN"/>
              </w:rPr>
              <w:t>0.027</w:t>
            </w:r>
          </w:p>
        </w:tc>
        <w:tc>
          <w:tcPr>
            <w:tcW w:w="438" w:type="pct"/>
            <w:tcBorders>
              <w:top w:val="nil"/>
              <w:left w:val="nil"/>
              <w:bottom w:val="nil"/>
              <w:right w:val="nil"/>
            </w:tcBorders>
            <w:shd w:val="clear" w:color="auto" w:fill="auto"/>
            <w:noWrap/>
            <w:vAlign w:val="bottom"/>
          </w:tcPr>
          <w:p w14:paraId="4AAD5824">
            <w:pPr>
              <w:spacing w:line="240" w:lineRule="auto"/>
              <w:jc w:val="right"/>
              <w:rPr>
                <w:rFonts w:eastAsia="等线" w:cs="Arial"/>
                <w:sz w:val="8"/>
                <w:szCs w:val="8"/>
                <w:lang w:eastAsia="zh-CN"/>
              </w:rPr>
            </w:pPr>
            <w:r>
              <w:rPr>
                <w:rFonts w:eastAsia="等线" w:cs="Arial"/>
                <w:sz w:val="8"/>
                <w:szCs w:val="8"/>
                <w:lang w:eastAsia="zh-CN"/>
              </w:rPr>
              <w:t>0.105472</w:t>
            </w:r>
          </w:p>
        </w:tc>
      </w:tr>
      <w:tr w14:paraId="03D431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C9360B">
            <w:pPr>
              <w:spacing w:line="240" w:lineRule="auto"/>
              <w:jc w:val="right"/>
              <w:rPr>
                <w:rFonts w:eastAsia="等线" w:cs="Arial"/>
                <w:sz w:val="8"/>
                <w:szCs w:val="8"/>
                <w:lang w:eastAsia="zh-CN"/>
              </w:rPr>
            </w:pPr>
            <w:r>
              <w:rPr>
                <w:rFonts w:eastAsia="等线" w:cs="Arial"/>
                <w:sz w:val="8"/>
                <w:szCs w:val="8"/>
                <w:lang w:eastAsia="zh-CN"/>
              </w:rPr>
              <w:t>13.12</w:t>
            </w:r>
          </w:p>
        </w:tc>
        <w:tc>
          <w:tcPr>
            <w:tcW w:w="311" w:type="pct"/>
            <w:tcBorders>
              <w:top w:val="nil"/>
              <w:left w:val="nil"/>
              <w:bottom w:val="nil"/>
              <w:right w:val="nil"/>
            </w:tcBorders>
            <w:shd w:val="clear" w:color="auto" w:fill="auto"/>
            <w:noWrap/>
            <w:vAlign w:val="bottom"/>
          </w:tcPr>
          <w:p w14:paraId="0A2B2F39">
            <w:pPr>
              <w:spacing w:line="240" w:lineRule="auto"/>
              <w:jc w:val="right"/>
              <w:rPr>
                <w:rFonts w:eastAsia="等线" w:cs="Arial"/>
                <w:sz w:val="8"/>
                <w:szCs w:val="8"/>
                <w:lang w:eastAsia="zh-CN"/>
              </w:rPr>
            </w:pPr>
            <w:r>
              <w:rPr>
                <w:rFonts w:eastAsia="等线" w:cs="Arial"/>
                <w:sz w:val="8"/>
                <w:szCs w:val="8"/>
                <w:lang w:eastAsia="zh-CN"/>
              </w:rPr>
              <w:t>0.1417</w:t>
            </w:r>
          </w:p>
        </w:tc>
        <w:tc>
          <w:tcPr>
            <w:tcW w:w="438" w:type="pct"/>
            <w:tcBorders>
              <w:top w:val="nil"/>
              <w:left w:val="nil"/>
              <w:bottom w:val="nil"/>
              <w:right w:val="nil"/>
            </w:tcBorders>
            <w:shd w:val="clear" w:color="auto" w:fill="auto"/>
            <w:noWrap/>
            <w:vAlign w:val="bottom"/>
          </w:tcPr>
          <w:p w14:paraId="35BF4E69">
            <w:pPr>
              <w:spacing w:line="240" w:lineRule="auto"/>
              <w:jc w:val="right"/>
              <w:rPr>
                <w:rFonts w:eastAsia="等线" w:cs="Arial"/>
                <w:sz w:val="8"/>
                <w:szCs w:val="8"/>
                <w:lang w:eastAsia="zh-CN"/>
              </w:rPr>
            </w:pPr>
            <w:r>
              <w:rPr>
                <w:rFonts w:eastAsia="等线" w:cs="Arial"/>
                <w:sz w:val="8"/>
                <w:szCs w:val="8"/>
                <w:lang w:eastAsia="zh-CN"/>
              </w:rPr>
              <w:t>0.071352</w:t>
            </w:r>
          </w:p>
        </w:tc>
        <w:tc>
          <w:tcPr>
            <w:tcW w:w="251" w:type="pct"/>
            <w:tcBorders>
              <w:top w:val="nil"/>
              <w:left w:val="nil"/>
              <w:bottom w:val="nil"/>
              <w:right w:val="nil"/>
            </w:tcBorders>
            <w:shd w:val="clear" w:color="auto" w:fill="auto"/>
            <w:noWrap/>
            <w:vAlign w:val="bottom"/>
          </w:tcPr>
          <w:p w14:paraId="072FEE89">
            <w:pPr>
              <w:spacing w:line="240" w:lineRule="auto"/>
              <w:jc w:val="right"/>
              <w:rPr>
                <w:rFonts w:eastAsia="等线" w:cs="Arial"/>
                <w:sz w:val="8"/>
                <w:szCs w:val="8"/>
                <w:lang w:eastAsia="zh-CN"/>
              </w:rPr>
            </w:pPr>
            <w:r>
              <w:rPr>
                <w:rFonts w:eastAsia="等线" w:cs="Arial"/>
                <w:sz w:val="8"/>
                <w:szCs w:val="8"/>
                <w:lang w:eastAsia="zh-CN"/>
              </w:rPr>
              <w:t>11.83</w:t>
            </w:r>
          </w:p>
        </w:tc>
        <w:tc>
          <w:tcPr>
            <w:tcW w:w="311" w:type="pct"/>
            <w:tcBorders>
              <w:top w:val="nil"/>
              <w:left w:val="nil"/>
              <w:bottom w:val="nil"/>
              <w:right w:val="nil"/>
            </w:tcBorders>
            <w:shd w:val="clear" w:color="auto" w:fill="auto"/>
            <w:noWrap/>
            <w:vAlign w:val="bottom"/>
          </w:tcPr>
          <w:p w14:paraId="54DEAFD2">
            <w:pPr>
              <w:spacing w:line="240" w:lineRule="auto"/>
              <w:jc w:val="right"/>
              <w:rPr>
                <w:rFonts w:eastAsia="等线" w:cs="Arial"/>
                <w:sz w:val="8"/>
                <w:szCs w:val="8"/>
                <w:lang w:eastAsia="zh-CN"/>
              </w:rPr>
            </w:pPr>
            <w:r>
              <w:rPr>
                <w:rFonts w:eastAsia="等线" w:cs="Arial"/>
                <w:sz w:val="8"/>
                <w:szCs w:val="8"/>
                <w:lang w:eastAsia="zh-CN"/>
              </w:rPr>
              <w:t>0.0644</w:t>
            </w:r>
          </w:p>
        </w:tc>
        <w:tc>
          <w:tcPr>
            <w:tcW w:w="438" w:type="pct"/>
            <w:tcBorders>
              <w:top w:val="nil"/>
              <w:left w:val="nil"/>
              <w:bottom w:val="nil"/>
              <w:right w:val="nil"/>
            </w:tcBorders>
            <w:shd w:val="clear" w:color="auto" w:fill="auto"/>
            <w:noWrap/>
            <w:vAlign w:val="bottom"/>
          </w:tcPr>
          <w:p w14:paraId="7E0BF203">
            <w:pPr>
              <w:spacing w:line="240" w:lineRule="auto"/>
              <w:jc w:val="right"/>
              <w:rPr>
                <w:rFonts w:eastAsia="等线" w:cs="Arial"/>
                <w:sz w:val="8"/>
                <w:szCs w:val="8"/>
                <w:lang w:eastAsia="zh-CN"/>
              </w:rPr>
            </w:pPr>
            <w:r>
              <w:rPr>
                <w:rFonts w:eastAsia="等线" w:cs="Arial"/>
                <w:sz w:val="8"/>
                <w:szCs w:val="8"/>
                <w:lang w:eastAsia="zh-CN"/>
              </w:rPr>
              <w:t>0.103534</w:t>
            </w:r>
          </w:p>
        </w:tc>
        <w:tc>
          <w:tcPr>
            <w:tcW w:w="251" w:type="pct"/>
            <w:tcBorders>
              <w:top w:val="nil"/>
              <w:left w:val="nil"/>
              <w:bottom w:val="nil"/>
              <w:right w:val="nil"/>
            </w:tcBorders>
            <w:shd w:val="clear" w:color="auto" w:fill="auto"/>
            <w:noWrap/>
            <w:vAlign w:val="bottom"/>
          </w:tcPr>
          <w:p w14:paraId="2B505E6B">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4542F621">
            <w:pPr>
              <w:spacing w:line="240" w:lineRule="auto"/>
              <w:jc w:val="right"/>
              <w:rPr>
                <w:rFonts w:eastAsia="等线" w:cs="Arial"/>
                <w:sz w:val="8"/>
                <w:szCs w:val="8"/>
                <w:lang w:eastAsia="zh-CN"/>
              </w:rPr>
            </w:pPr>
            <w:r>
              <w:rPr>
                <w:rFonts w:eastAsia="等线" w:cs="Arial"/>
                <w:sz w:val="8"/>
                <w:szCs w:val="8"/>
                <w:lang w:eastAsia="zh-CN"/>
              </w:rPr>
              <w:t>0.1718</w:t>
            </w:r>
          </w:p>
        </w:tc>
        <w:tc>
          <w:tcPr>
            <w:tcW w:w="438" w:type="pct"/>
            <w:tcBorders>
              <w:top w:val="nil"/>
              <w:left w:val="nil"/>
              <w:bottom w:val="nil"/>
              <w:right w:val="nil"/>
            </w:tcBorders>
            <w:shd w:val="clear" w:color="auto" w:fill="auto"/>
            <w:noWrap/>
            <w:vAlign w:val="bottom"/>
          </w:tcPr>
          <w:p w14:paraId="34E91FDD">
            <w:pPr>
              <w:spacing w:line="240" w:lineRule="auto"/>
              <w:jc w:val="right"/>
              <w:rPr>
                <w:rFonts w:eastAsia="等线" w:cs="Arial"/>
                <w:sz w:val="8"/>
                <w:szCs w:val="8"/>
                <w:lang w:eastAsia="zh-CN"/>
              </w:rPr>
            </w:pPr>
            <w:r>
              <w:rPr>
                <w:rFonts w:eastAsia="等线" w:cs="Arial"/>
                <w:sz w:val="8"/>
                <w:szCs w:val="8"/>
                <w:lang w:eastAsia="zh-CN"/>
              </w:rPr>
              <w:t>0.111531</w:t>
            </w:r>
          </w:p>
        </w:tc>
        <w:tc>
          <w:tcPr>
            <w:tcW w:w="251" w:type="pct"/>
            <w:tcBorders>
              <w:top w:val="nil"/>
              <w:left w:val="nil"/>
              <w:bottom w:val="nil"/>
              <w:right w:val="nil"/>
            </w:tcBorders>
            <w:shd w:val="clear" w:color="auto" w:fill="auto"/>
            <w:noWrap/>
            <w:vAlign w:val="bottom"/>
          </w:tcPr>
          <w:p w14:paraId="6E782CE3">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135EE4DF">
            <w:pPr>
              <w:spacing w:line="240" w:lineRule="auto"/>
              <w:jc w:val="right"/>
              <w:rPr>
                <w:rFonts w:eastAsia="等线" w:cs="Arial"/>
                <w:sz w:val="8"/>
                <w:szCs w:val="8"/>
                <w:lang w:eastAsia="zh-CN"/>
              </w:rPr>
            </w:pPr>
            <w:r>
              <w:rPr>
                <w:rFonts w:eastAsia="等线" w:cs="Arial"/>
                <w:sz w:val="8"/>
                <w:szCs w:val="8"/>
                <w:lang w:eastAsia="zh-CN"/>
              </w:rPr>
              <w:t>-0.1656</w:t>
            </w:r>
          </w:p>
        </w:tc>
        <w:tc>
          <w:tcPr>
            <w:tcW w:w="438" w:type="pct"/>
            <w:tcBorders>
              <w:top w:val="nil"/>
              <w:left w:val="nil"/>
              <w:bottom w:val="nil"/>
              <w:right w:val="nil"/>
            </w:tcBorders>
            <w:shd w:val="clear" w:color="auto" w:fill="auto"/>
            <w:noWrap/>
            <w:vAlign w:val="bottom"/>
          </w:tcPr>
          <w:p w14:paraId="3A7F01C6">
            <w:pPr>
              <w:spacing w:line="240" w:lineRule="auto"/>
              <w:jc w:val="right"/>
              <w:rPr>
                <w:rFonts w:eastAsia="等线" w:cs="Arial"/>
                <w:sz w:val="8"/>
                <w:szCs w:val="8"/>
                <w:lang w:eastAsia="zh-CN"/>
              </w:rPr>
            </w:pPr>
            <w:r>
              <w:rPr>
                <w:rFonts w:eastAsia="等线" w:cs="Arial"/>
                <w:sz w:val="8"/>
                <w:szCs w:val="8"/>
                <w:lang w:eastAsia="zh-CN"/>
              </w:rPr>
              <w:t>0.098788</w:t>
            </w:r>
          </w:p>
        </w:tc>
        <w:tc>
          <w:tcPr>
            <w:tcW w:w="251" w:type="pct"/>
            <w:tcBorders>
              <w:top w:val="nil"/>
              <w:left w:val="nil"/>
              <w:bottom w:val="nil"/>
              <w:right w:val="nil"/>
            </w:tcBorders>
            <w:shd w:val="clear" w:color="auto" w:fill="auto"/>
            <w:noWrap/>
            <w:vAlign w:val="bottom"/>
          </w:tcPr>
          <w:p w14:paraId="3573DCB3">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38E69BB7">
            <w:pPr>
              <w:spacing w:line="240" w:lineRule="auto"/>
              <w:jc w:val="right"/>
              <w:rPr>
                <w:rFonts w:eastAsia="等线" w:cs="Arial"/>
                <w:sz w:val="8"/>
                <w:szCs w:val="8"/>
                <w:lang w:eastAsia="zh-CN"/>
              </w:rPr>
            </w:pPr>
            <w:r>
              <w:rPr>
                <w:rFonts w:eastAsia="等线" w:cs="Arial"/>
                <w:sz w:val="8"/>
                <w:szCs w:val="8"/>
                <w:lang w:eastAsia="zh-CN"/>
              </w:rPr>
              <w:t>0.8103</w:t>
            </w:r>
          </w:p>
        </w:tc>
        <w:tc>
          <w:tcPr>
            <w:tcW w:w="438" w:type="pct"/>
            <w:tcBorders>
              <w:top w:val="nil"/>
              <w:left w:val="nil"/>
              <w:bottom w:val="nil"/>
              <w:right w:val="nil"/>
            </w:tcBorders>
            <w:shd w:val="clear" w:color="auto" w:fill="auto"/>
            <w:noWrap/>
            <w:vAlign w:val="bottom"/>
          </w:tcPr>
          <w:p w14:paraId="01F08969">
            <w:pPr>
              <w:spacing w:line="240" w:lineRule="auto"/>
              <w:jc w:val="right"/>
              <w:rPr>
                <w:rFonts w:eastAsia="等线" w:cs="Arial"/>
                <w:sz w:val="8"/>
                <w:szCs w:val="8"/>
                <w:lang w:eastAsia="zh-CN"/>
              </w:rPr>
            </w:pPr>
            <w:r>
              <w:rPr>
                <w:rFonts w:eastAsia="等线" w:cs="Arial"/>
                <w:sz w:val="8"/>
                <w:szCs w:val="8"/>
                <w:lang w:eastAsia="zh-CN"/>
              </w:rPr>
              <w:t>0.104982</w:t>
            </w:r>
          </w:p>
        </w:tc>
      </w:tr>
      <w:tr w14:paraId="23CE21B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E698FA4">
            <w:pPr>
              <w:spacing w:line="240" w:lineRule="auto"/>
              <w:jc w:val="right"/>
              <w:rPr>
                <w:rFonts w:eastAsia="等线" w:cs="Arial"/>
                <w:sz w:val="8"/>
                <w:szCs w:val="8"/>
                <w:lang w:eastAsia="zh-CN"/>
              </w:rPr>
            </w:pPr>
            <w:r>
              <w:rPr>
                <w:rFonts w:eastAsia="等线" w:cs="Arial"/>
                <w:sz w:val="8"/>
                <w:szCs w:val="8"/>
                <w:lang w:eastAsia="zh-CN"/>
              </w:rPr>
              <w:t>13.11</w:t>
            </w:r>
          </w:p>
        </w:tc>
        <w:tc>
          <w:tcPr>
            <w:tcW w:w="311" w:type="pct"/>
            <w:tcBorders>
              <w:top w:val="nil"/>
              <w:left w:val="nil"/>
              <w:bottom w:val="nil"/>
              <w:right w:val="nil"/>
            </w:tcBorders>
            <w:shd w:val="clear" w:color="auto" w:fill="auto"/>
            <w:noWrap/>
            <w:vAlign w:val="bottom"/>
          </w:tcPr>
          <w:p w14:paraId="32B87CF5">
            <w:pPr>
              <w:spacing w:line="240" w:lineRule="auto"/>
              <w:jc w:val="right"/>
              <w:rPr>
                <w:rFonts w:eastAsia="等线" w:cs="Arial"/>
                <w:sz w:val="8"/>
                <w:szCs w:val="8"/>
                <w:lang w:eastAsia="zh-CN"/>
              </w:rPr>
            </w:pPr>
            <w:r>
              <w:rPr>
                <w:rFonts w:eastAsia="等线" w:cs="Arial"/>
                <w:sz w:val="8"/>
                <w:szCs w:val="8"/>
                <w:lang w:eastAsia="zh-CN"/>
              </w:rPr>
              <w:t>0.2613</w:t>
            </w:r>
          </w:p>
        </w:tc>
        <w:tc>
          <w:tcPr>
            <w:tcW w:w="438" w:type="pct"/>
            <w:tcBorders>
              <w:top w:val="nil"/>
              <w:left w:val="nil"/>
              <w:bottom w:val="nil"/>
              <w:right w:val="nil"/>
            </w:tcBorders>
            <w:shd w:val="clear" w:color="auto" w:fill="auto"/>
            <w:noWrap/>
            <w:vAlign w:val="bottom"/>
          </w:tcPr>
          <w:p w14:paraId="6A9E8D68">
            <w:pPr>
              <w:spacing w:line="240" w:lineRule="auto"/>
              <w:jc w:val="right"/>
              <w:rPr>
                <w:rFonts w:eastAsia="等线" w:cs="Arial"/>
                <w:sz w:val="8"/>
                <w:szCs w:val="8"/>
                <w:lang w:eastAsia="zh-CN"/>
              </w:rPr>
            </w:pPr>
            <w:r>
              <w:rPr>
                <w:rFonts w:eastAsia="等线" w:cs="Arial"/>
                <w:sz w:val="8"/>
                <w:szCs w:val="8"/>
                <w:lang w:eastAsia="zh-CN"/>
              </w:rPr>
              <w:t>0.082847</w:t>
            </w:r>
          </w:p>
        </w:tc>
        <w:tc>
          <w:tcPr>
            <w:tcW w:w="251" w:type="pct"/>
            <w:tcBorders>
              <w:top w:val="nil"/>
              <w:left w:val="nil"/>
              <w:bottom w:val="nil"/>
              <w:right w:val="nil"/>
            </w:tcBorders>
            <w:shd w:val="clear" w:color="auto" w:fill="auto"/>
            <w:noWrap/>
            <w:vAlign w:val="bottom"/>
          </w:tcPr>
          <w:p w14:paraId="5FA3B6C8">
            <w:pPr>
              <w:spacing w:line="240" w:lineRule="auto"/>
              <w:jc w:val="right"/>
              <w:rPr>
                <w:rFonts w:eastAsia="等线" w:cs="Arial"/>
                <w:sz w:val="8"/>
                <w:szCs w:val="8"/>
                <w:lang w:eastAsia="zh-CN"/>
              </w:rPr>
            </w:pPr>
            <w:r>
              <w:rPr>
                <w:rFonts w:eastAsia="等线" w:cs="Arial"/>
                <w:sz w:val="8"/>
                <w:szCs w:val="8"/>
                <w:lang w:eastAsia="zh-CN"/>
              </w:rPr>
              <w:t>11.82</w:t>
            </w:r>
          </w:p>
        </w:tc>
        <w:tc>
          <w:tcPr>
            <w:tcW w:w="311" w:type="pct"/>
            <w:tcBorders>
              <w:top w:val="nil"/>
              <w:left w:val="nil"/>
              <w:bottom w:val="nil"/>
              <w:right w:val="nil"/>
            </w:tcBorders>
            <w:shd w:val="clear" w:color="auto" w:fill="auto"/>
            <w:noWrap/>
            <w:vAlign w:val="bottom"/>
          </w:tcPr>
          <w:p w14:paraId="26A7F4FE">
            <w:pPr>
              <w:spacing w:line="240" w:lineRule="auto"/>
              <w:jc w:val="right"/>
              <w:rPr>
                <w:rFonts w:eastAsia="等线" w:cs="Arial"/>
                <w:sz w:val="8"/>
                <w:szCs w:val="8"/>
                <w:lang w:eastAsia="zh-CN"/>
              </w:rPr>
            </w:pPr>
            <w:r>
              <w:rPr>
                <w:rFonts w:eastAsia="等线" w:cs="Arial"/>
                <w:sz w:val="8"/>
                <w:szCs w:val="8"/>
                <w:lang w:eastAsia="zh-CN"/>
              </w:rPr>
              <w:t>0.344</w:t>
            </w:r>
          </w:p>
        </w:tc>
        <w:tc>
          <w:tcPr>
            <w:tcW w:w="438" w:type="pct"/>
            <w:tcBorders>
              <w:top w:val="nil"/>
              <w:left w:val="nil"/>
              <w:bottom w:val="nil"/>
              <w:right w:val="nil"/>
            </w:tcBorders>
            <w:shd w:val="clear" w:color="auto" w:fill="auto"/>
            <w:noWrap/>
            <w:vAlign w:val="bottom"/>
          </w:tcPr>
          <w:p w14:paraId="146E820D">
            <w:pPr>
              <w:spacing w:line="240" w:lineRule="auto"/>
              <w:jc w:val="right"/>
              <w:rPr>
                <w:rFonts w:eastAsia="等线" w:cs="Arial"/>
                <w:sz w:val="8"/>
                <w:szCs w:val="8"/>
                <w:lang w:eastAsia="zh-CN"/>
              </w:rPr>
            </w:pPr>
            <w:r>
              <w:rPr>
                <w:rFonts w:eastAsia="等线" w:cs="Arial"/>
                <w:sz w:val="8"/>
                <w:szCs w:val="8"/>
                <w:lang w:eastAsia="zh-CN"/>
              </w:rPr>
              <w:t>0.107906</w:t>
            </w:r>
          </w:p>
        </w:tc>
        <w:tc>
          <w:tcPr>
            <w:tcW w:w="251" w:type="pct"/>
            <w:tcBorders>
              <w:top w:val="nil"/>
              <w:left w:val="nil"/>
              <w:bottom w:val="nil"/>
              <w:right w:val="nil"/>
            </w:tcBorders>
            <w:shd w:val="clear" w:color="auto" w:fill="auto"/>
            <w:noWrap/>
            <w:vAlign w:val="bottom"/>
          </w:tcPr>
          <w:p w14:paraId="6E7FF507">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3DE7F23F">
            <w:pPr>
              <w:spacing w:line="240" w:lineRule="auto"/>
              <w:jc w:val="right"/>
              <w:rPr>
                <w:rFonts w:eastAsia="等线" w:cs="Arial"/>
                <w:sz w:val="8"/>
                <w:szCs w:val="8"/>
                <w:lang w:eastAsia="zh-CN"/>
              </w:rPr>
            </w:pPr>
            <w:r>
              <w:rPr>
                <w:rFonts w:eastAsia="等线" w:cs="Arial"/>
                <w:sz w:val="8"/>
                <w:szCs w:val="8"/>
                <w:lang w:eastAsia="zh-CN"/>
              </w:rPr>
              <w:t>0.0732</w:t>
            </w:r>
          </w:p>
        </w:tc>
        <w:tc>
          <w:tcPr>
            <w:tcW w:w="438" w:type="pct"/>
            <w:tcBorders>
              <w:top w:val="nil"/>
              <w:left w:val="nil"/>
              <w:bottom w:val="nil"/>
              <w:right w:val="nil"/>
            </w:tcBorders>
            <w:shd w:val="clear" w:color="auto" w:fill="auto"/>
            <w:noWrap/>
            <w:vAlign w:val="bottom"/>
          </w:tcPr>
          <w:p w14:paraId="06453986">
            <w:pPr>
              <w:spacing w:line="240" w:lineRule="auto"/>
              <w:jc w:val="right"/>
              <w:rPr>
                <w:rFonts w:eastAsia="等线" w:cs="Arial"/>
                <w:sz w:val="8"/>
                <w:szCs w:val="8"/>
                <w:lang w:eastAsia="zh-CN"/>
              </w:rPr>
            </w:pPr>
            <w:r>
              <w:rPr>
                <w:rFonts w:eastAsia="等线" w:cs="Arial"/>
                <w:sz w:val="8"/>
                <w:szCs w:val="8"/>
                <w:lang w:eastAsia="zh-CN"/>
              </w:rPr>
              <w:t>0.104446</w:t>
            </w:r>
          </w:p>
        </w:tc>
        <w:tc>
          <w:tcPr>
            <w:tcW w:w="251" w:type="pct"/>
            <w:tcBorders>
              <w:top w:val="nil"/>
              <w:left w:val="nil"/>
              <w:bottom w:val="nil"/>
              <w:right w:val="nil"/>
            </w:tcBorders>
            <w:shd w:val="clear" w:color="auto" w:fill="auto"/>
            <w:noWrap/>
            <w:vAlign w:val="bottom"/>
          </w:tcPr>
          <w:p w14:paraId="28BC8CF8">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6478BDEA">
            <w:pPr>
              <w:spacing w:line="240" w:lineRule="auto"/>
              <w:jc w:val="right"/>
              <w:rPr>
                <w:rFonts w:eastAsia="等线" w:cs="Arial"/>
                <w:sz w:val="8"/>
                <w:szCs w:val="8"/>
                <w:lang w:eastAsia="zh-CN"/>
              </w:rPr>
            </w:pPr>
            <w:r>
              <w:rPr>
                <w:rFonts w:eastAsia="等线" w:cs="Arial"/>
                <w:sz w:val="8"/>
                <w:szCs w:val="8"/>
                <w:lang w:eastAsia="zh-CN"/>
              </w:rPr>
              <w:t>0.4949</w:t>
            </w:r>
          </w:p>
        </w:tc>
        <w:tc>
          <w:tcPr>
            <w:tcW w:w="438" w:type="pct"/>
            <w:tcBorders>
              <w:top w:val="nil"/>
              <w:left w:val="nil"/>
              <w:bottom w:val="nil"/>
              <w:right w:val="nil"/>
            </w:tcBorders>
            <w:shd w:val="clear" w:color="auto" w:fill="auto"/>
            <w:noWrap/>
            <w:vAlign w:val="bottom"/>
          </w:tcPr>
          <w:p w14:paraId="071AA037">
            <w:pPr>
              <w:spacing w:line="240" w:lineRule="auto"/>
              <w:jc w:val="right"/>
              <w:rPr>
                <w:rFonts w:eastAsia="等线" w:cs="Arial"/>
                <w:sz w:val="8"/>
                <w:szCs w:val="8"/>
                <w:lang w:eastAsia="zh-CN"/>
              </w:rPr>
            </w:pPr>
            <w:r>
              <w:rPr>
                <w:rFonts w:eastAsia="等线" w:cs="Arial"/>
                <w:sz w:val="8"/>
                <w:szCs w:val="8"/>
                <w:lang w:eastAsia="zh-CN"/>
              </w:rPr>
              <w:t>0.103841</w:t>
            </w:r>
          </w:p>
        </w:tc>
        <w:tc>
          <w:tcPr>
            <w:tcW w:w="251" w:type="pct"/>
            <w:tcBorders>
              <w:top w:val="nil"/>
              <w:left w:val="nil"/>
              <w:bottom w:val="nil"/>
              <w:right w:val="nil"/>
            </w:tcBorders>
            <w:shd w:val="clear" w:color="auto" w:fill="auto"/>
            <w:noWrap/>
            <w:vAlign w:val="bottom"/>
          </w:tcPr>
          <w:p w14:paraId="2381082B">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28231737">
            <w:pPr>
              <w:spacing w:line="240" w:lineRule="auto"/>
              <w:jc w:val="right"/>
              <w:rPr>
                <w:rFonts w:eastAsia="等线" w:cs="Arial"/>
                <w:sz w:val="8"/>
                <w:szCs w:val="8"/>
                <w:lang w:eastAsia="zh-CN"/>
              </w:rPr>
            </w:pPr>
            <w:r>
              <w:rPr>
                <w:rFonts w:eastAsia="等线" w:cs="Arial"/>
                <w:sz w:val="8"/>
                <w:szCs w:val="8"/>
                <w:lang w:eastAsia="zh-CN"/>
              </w:rPr>
              <w:t>0.2488</w:t>
            </w:r>
          </w:p>
        </w:tc>
        <w:tc>
          <w:tcPr>
            <w:tcW w:w="438" w:type="pct"/>
            <w:tcBorders>
              <w:top w:val="nil"/>
              <w:left w:val="nil"/>
              <w:bottom w:val="nil"/>
              <w:right w:val="nil"/>
            </w:tcBorders>
            <w:shd w:val="clear" w:color="auto" w:fill="auto"/>
            <w:noWrap/>
            <w:vAlign w:val="bottom"/>
          </w:tcPr>
          <w:p w14:paraId="653E584B">
            <w:pPr>
              <w:spacing w:line="240" w:lineRule="auto"/>
              <w:jc w:val="right"/>
              <w:rPr>
                <w:rFonts w:eastAsia="等线" w:cs="Arial"/>
                <w:sz w:val="8"/>
                <w:szCs w:val="8"/>
                <w:lang w:eastAsia="zh-CN"/>
              </w:rPr>
            </w:pPr>
            <w:r>
              <w:rPr>
                <w:rFonts w:eastAsia="等线" w:cs="Arial"/>
                <w:sz w:val="8"/>
                <w:szCs w:val="8"/>
                <w:lang w:eastAsia="zh-CN"/>
              </w:rPr>
              <w:t>0.106142</w:t>
            </w:r>
          </w:p>
        </w:tc>
      </w:tr>
      <w:tr w14:paraId="5EC16C3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F15076">
            <w:pPr>
              <w:spacing w:line="240" w:lineRule="auto"/>
              <w:jc w:val="right"/>
              <w:rPr>
                <w:rFonts w:eastAsia="等线" w:cs="Arial"/>
                <w:sz w:val="8"/>
                <w:szCs w:val="8"/>
                <w:lang w:eastAsia="zh-CN"/>
              </w:rPr>
            </w:pPr>
            <w:r>
              <w:rPr>
                <w:rFonts w:eastAsia="等线" w:cs="Arial"/>
                <w:sz w:val="8"/>
                <w:szCs w:val="8"/>
                <w:lang w:eastAsia="zh-CN"/>
              </w:rPr>
              <w:t>13.11</w:t>
            </w:r>
          </w:p>
        </w:tc>
        <w:tc>
          <w:tcPr>
            <w:tcW w:w="311" w:type="pct"/>
            <w:tcBorders>
              <w:top w:val="nil"/>
              <w:left w:val="nil"/>
              <w:bottom w:val="nil"/>
              <w:right w:val="nil"/>
            </w:tcBorders>
            <w:shd w:val="clear" w:color="auto" w:fill="auto"/>
            <w:noWrap/>
            <w:vAlign w:val="bottom"/>
          </w:tcPr>
          <w:p w14:paraId="05A8A1ED">
            <w:pPr>
              <w:spacing w:line="240" w:lineRule="auto"/>
              <w:jc w:val="right"/>
              <w:rPr>
                <w:rFonts w:eastAsia="等线" w:cs="Arial"/>
                <w:sz w:val="8"/>
                <w:szCs w:val="8"/>
                <w:lang w:eastAsia="zh-CN"/>
              </w:rPr>
            </w:pPr>
            <w:r>
              <w:rPr>
                <w:rFonts w:eastAsia="等线" w:cs="Arial"/>
                <w:sz w:val="8"/>
                <w:szCs w:val="8"/>
                <w:lang w:eastAsia="zh-CN"/>
              </w:rPr>
              <w:t>0.2083</w:t>
            </w:r>
          </w:p>
        </w:tc>
        <w:tc>
          <w:tcPr>
            <w:tcW w:w="438" w:type="pct"/>
            <w:tcBorders>
              <w:top w:val="nil"/>
              <w:left w:val="nil"/>
              <w:bottom w:val="nil"/>
              <w:right w:val="nil"/>
            </w:tcBorders>
            <w:shd w:val="clear" w:color="auto" w:fill="auto"/>
            <w:noWrap/>
            <w:vAlign w:val="bottom"/>
          </w:tcPr>
          <w:p w14:paraId="3158B985">
            <w:pPr>
              <w:spacing w:line="240" w:lineRule="auto"/>
              <w:jc w:val="right"/>
              <w:rPr>
                <w:rFonts w:eastAsia="等线" w:cs="Arial"/>
                <w:sz w:val="8"/>
                <w:szCs w:val="8"/>
                <w:lang w:eastAsia="zh-CN"/>
              </w:rPr>
            </w:pPr>
            <w:r>
              <w:rPr>
                <w:rFonts w:eastAsia="等线" w:cs="Arial"/>
                <w:sz w:val="8"/>
                <w:szCs w:val="8"/>
                <w:lang w:eastAsia="zh-CN"/>
              </w:rPr>
              <w:t>0.099223</w:t>
            </w:r>
          </w:p>
        </w:tc>
        <w:tc>
          <w:tcPr>
            <w:tcW w:w="251" w:type="pct"/>
            <w:tcBorders>
              <w:top w:val="nil"/>
              <w:left w:val="nil"/>
              <w:bottom w:val="nil"/>
              <w:right w:val="nil"/>
            </w:tcBorders>
            <w:shd w:val="clear" w:color="auto" w:fill="auto"/>
            <w:noWrap/>
            <w:vAlign w:val="bottom"/>
          </w:tcPr>
          <w:p w14:paraId="33D1F48A">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189F2814">
            <w:pPr>
              <w:spacing w:line="240" w:lineRule="auto"/>
              <w:jc w:val="right"/>
              <w:rPr>
                <w:rFonts w:eastAsia="等线" w:cs="Arial"/>
                <w:sz w:val="8"/>
                <w:szCs w:val="8"/>
                <w:lang w:eastAsia="zh-CN"/>
              </w:rPr>
            </w:pPr>
            <w:r>
              <w:rPr>
                <w:rFonts w:eastAsia="等线" w:cs="Arial"/>
                <w:sz w:val="8"/>
                <w:szCs w:val="8"/>
                <w:lang w:eastAsia="zh-CN"/>
              </w:rPr>
              <w:t>0.4125</w:t>
            </w:r>
          </w:p>
        </w:tc>
        <w:tc>
          <w:tcPr>
            <w:tcW w:w="438" w:type="pct"/>
            <w:tcBorders>
              <w:top w:val="nil"/>
              <w:left w:val="nil"/>
              <w:bottom w:val="nil"/>
              <w:right w:val="nil"/>
            </w:tcBorders>
            <w:shd w:val="clear" w:color="auto" w:fill="auto"/>
            <w:noWrap/>
            <w:vAlign w:val="bottom"/>
          </w:tcPr>
          <w:p w14:paraId="2CD147DB">
            <w:pPr>
              <w:spacing w:line="240" w:lineRule="auto"/>
              <w:jc w:val="right"/>
              <w:rPr>
                <w:rFonts w:eastAsia="等线" w:cs="Arial"/>
                <w:sz w:val="8"/>
                <w:szCs w:val="8"/>
                <w:lang w:eastAsia="zh-CN"/>
              </w:rPr>
            </w:pPr>
            <w:r>
              <w:rPr>
                <w:rFonts w:eastAsia="等线" w:cs="Arial"/>
                <w:sz w:val="8"/>
                <w:szCs w:val="8"/>
                <w:lang w:eastAsia="zh-CN"/>
              </w:rPr>
              <w:t>0.104279</w:t>
            </w:r>
          </w:p>
        </w:tc>
        <w:tc>
          <w:tcPr>
            <w:tcW w:w="251" w:type="pct"/>
            <w:tcBorders>
              <w:top w:val="nil"/>
              <w:left w:val="nil"/>
              <w:bottom w:val="nil"/>
              <w:right w:val="nil"/>
            </w:tcBorders>
            <w:shd w:val="clear" w:color="auto" w:fill="auto"/>
            <w:noWrap/>
            <w:vAlign w:val="bottom"/>
          </w:tcPr>
          <w:p w14:paraId="73BE660F">
            <w:pPr>
              <w:spacing w:line="240" w:lineRule="auto"/>
              <w:jc w:val="right"/>
              <w:rPr>
                <w:rFonts w:eastAsia="等线" w:cs="Arial"/>
                <w:sz w:val="8"/>
                <w:szCs w:val="8"/>
                <w:lang w:eastAsia="zh-CN"/>
              </w:rPr>
            </w:pPr>
            <w:r>
              <w:rPr>
                <w:rFonts w:eastAsia="等线" w:cs="Arial"/>
                <w:sz w:val="8"/>
                <w:szCs w:val="8"/>
                <w:lang w:eastAsia="zh-CN"/>
              </w:rPr>
              <w:t>11.59</w:t>
            </w:r>
          </w:p>
        </w:tc>
        <w:tc>
          <w:tcPr>
            <w:tcW w:w="311" w:type="pct"/>
            <w:tcBorders>
              <w:top w:val="nil"/>
              <w:left w:val="nil"/>
              <w:bottom w:val="nil"/>
              <w:right w:val="nil"/>
            </w:tcBorders>
            <w:shd w:val="clear" w:color="auto" w:fill="auto"/>
            <w:noWrap/>
            <w:vAlign w:val="bottom"/>
          </w:tcPr>
          <w:p w14:paraId="6A5E54EB">
            <w:pPr>
              <w:spacing w:line="240" w:lineRule="auto"/>
              <w:jc w:val="right"/>
              <w:rPr>
                <w:rFonts w:eastAsia="等线" w:cs="Arial"/>
                <w:sz w:val="8"/>
                <w:szCs w:val="8"/>
                <w:lang w:eastAsia="zh-CN"/>
              </w:rPr>
            </w:pPr>
            <w:r>
              <w:rPr>
                <w:rFonts w:eastAsia="等线" w:cs="Arial"/>
                <w:sz w:val="8"/>
                <w:szCs w:val="8"/>
                <w:lang w:eastAsia="zh-CN"/>
              </w:rPr>
              <w:t>0.4092</w:t>
            </w:r>
          </w:p>
        </w:tc>
        <w:tc>
          <w:tcPr>
            <w:tcW w:w="438" w:type="pct"/>
            <w:tcBorders>
              <w:top w:val="nil"/>
              <w:left w:val="nil"/>
              <w:bottom w:val="nil"/>
              <w:right w:val="nil"/>
            </w:tcBorders>
            <w:shd w:val="clear" w:color="auto" w:fill="auto"/>
            <w:noWrap/>
            <w:vAlign w:val="bottom"/>
          </w:tcPr>
          <w:p w14:paraId="3FECA4CC">
            <w:pPr>
              <w:spacing w:line="240" w:lineRule="auto"/>
              <w:jc w:val="right"/>
              <w:rPr>
                <w:rFonts w:eastAsia="等线" w:cs="Arial"/>
                <w:sz w:val="8"/>
                <w:szCs w:val="8"/>
                <w:lang w:eastAsia="zh-CN"/>
              </w:rPr>
            </w:pPr>
            <w:r>
              <w:rPr>
                <w:rFonts w:eastAsia="等线" w:cs="Arial"/>
                <w:sz w:val="8"/>
                <w:szCs w:val="8"/>
                <w:lang w:eastAsia="zh-CN"/>
              </w:rPr>
              <w:t>0.10202</w:t>
            </w:r>
          </w:p>
        </w:tc>
        <w:tc>
          <w:tcPr>
            <w:tcW w:w="251" w:type="pct"/>
            <w:tcBorders>
              <w:top w:val="nil"/>
              <w:left w:val="nil"/>
              <w:bottom w:val="nil"/>
              <w:right w:val="nil"/>
            </w:tcBorders>
            <w:shd w:val="clear" w:color="auto" w:fill="auto"/>
            <w:noWrap/>
            <w:vAlign w:val="bottom"/>
          </w:tcPr>
          <w:p w14:paraId="747AEF63">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2B3E9B88">
            <w:pPr>
              <w:spacing w:line="240" w:lineRule="auto"/>
              <w:jc w:val="right"/>
              <w:rPr>
                <w:rFonts w:eastAsia="等线" w:cs="Arial"/>
                <w:sz w:val="8"/>
                <w:szCs w:val="8"/>
                <w:lang w:eastAsia="zh-CN"/>
              </w:rPr>
            </w:pPr>
            <w:r>
              <w:rPr>
                <w:rFonts w:eastAsia="等线" w:cs="Arial"/>
                <w:sz w:val="8"/>
                <w:szCs w:val="8"/>
                <w:lang w:eastAsia="zh-CN"/>
              </w:rPr>
              <w:t>0.2948</w:t>
            </w:r>
          </w:p>
        </w:tc>
        <w:tc>
          <w:tcPr>
            <w:tcW w:w="438" w:type="pct"/>
            <w:tcBorders>
              <w:top w:val="nil"/>
              <w:left w:val="nil"/>
              <w:bottom w:val="nil"/>
              <w:right w:val="nil"/>
            </w:tcBorders>
            <w:shd w:val="clear" w:color="auto" w:fill="auto"/>
            <w:noWrap/>
            <w:vAlign w:val="bottom"/>
          </w:tcPr>
          <w:p w14:paraId="1BE17FE8">
            <w:pPr>
              <w:spacing w:line="240" w:lineRule="auto"/>
              <w:jc w:val="right"/>
              <w:rPr>
                <w:rFonts w:eastAsia="等线" w:cs="Arial"/>
                <w:sz w:val="8"/>
                <w:szCs w:val="8"/>
                <w:lang w:eastAsia="zh-CN"/>
              </w:rPr>
            </w:pPr>
            <w:r>
              <w:rPr>
                <w:rFonts w:eastAsia="等线" w:cs="Arial"/>
                <w:sz w:val="8"/>
                <w:szCs w:val="8"/>
                <w:lang w:eastAsia="zh-CN"/>
              </w:rPr>
              <w:t>0.101588</w:t>
            </w:r>
          </w:p>
        </w:tc>
        <w:tc>
          <w:tcPr>
            <w:tcW w:w="251" w:type="pct"/>
            <w:tcBorders>
              <w:top w:val="nil"/>
              <w:left w:val="nil"/>
              <w:bottom w:val="nil"/>
              <w:right w:val="nil"/>
            </w:tcBorders>
            <w:shd w:val="clear" w:color="auto" w:fill="auto"/>
            <w:noWrap/>
            <w:vAlign w:val="bottom"/>
          </w:tcPr>
          <w:p w14:paraId="34F4B668">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2B06866E">
            <w:pPr>
              <w:spacing w:line="240" w:lineRule="auto"/>
              <w:jc w:val="right"/>
              <w:rPr>
                <w:rFonts w:eastAsia="等线" w:cs="Arial"/>
                <w:sz w:val="8"/>
                <w:szCs w:val="8"/>
                <w:lang w:eastAsia="zh-CN"/>
              </w:rPr>
            </w:pPr>
            <w:r>
              <w:rPr>
                <w:rFonts w:eastAsia="等线" w:cs="Arial"/>
                <w:sz w:val="8"/>
                <w:szCs w:val="8"/>
                <w:lang w:eastAsia="zh-CN"/>
              </w:rPr>
              <w:t>0.0656</w:t>
            </w:r>
          </w:p>
        </w:tc>
        <w:tc>
          <w:tcPr>
            <w:tcW w:w="438" w:type="pct"/>
            <w:tcBorders>
              <w:top w:val="nil"/>
              <w:left w:val="nil"/>
              <w:bottom w:val="nil"/>
              <w:right w:val="nil"/>
            </w:tcBorders>
            <w:shd w:val="clear" w:color="auto" w:fill="auto"/>
            <w:noWrap/>
            <w:vAlign w:val="bottom"/>
          </w:tcPr>
          <w:p w14:paraId="345FEADA">
            <w:pPr>
              <w:spacing w:line="240" w:lineRule="auto"/>
              <w:jc w:val="right"/>
              <w:rPr>
                <w:rFonts w:eastAsia="等线" w:cs="Arial"/>
                <w:sz w:val="8"/>
                <w:szCs w:val="8"/>
                <w:lang w:eastAsia="zh-CN"/>
              </w:rPr>
            </w:pPr>
            <w:r>
              <w:rPr>
                <w:rFonts w:eastAsia="等线" w:cs="Arial"/>
                <w:sz w:val="8"/>
                <w:szCs w:val="8"/>
                <w:lang w:eastAsia="zh-CN"/>
              </w:rPr>
              <w:t>0.103877</w:t>
            </w:r>
          </w:p>
        </w:tc>
      </w:tr>
      <w:tr w14:paraId="4A7D0B6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61243E">
            <w:pPr>
              <w:spacing w:line="240" w:lineRule="auto"/>
              <w:jc w:val="right"/>
              <w:rPr>
                <w:rFonts w:eastAsia="等线" w:cs="Arial"/>
                <w:sz w:val="8"/>
                <w:szCs w:val="8"/>
                <w:lang w:eastAsia="zh-CN"/>
              </w:rPr>
            </w:pPr>
            <w:r>
              <w:rPr>
                <w:rFonts w:eastAsia="等线" w:cs="Arial"/>
                <w:sz w:val="8"/>
                <w:szCs w:val="8"/>
                <w:lang w:eastAsia="zh-CN"/>
              </w:rPr>
              <w:t>13.1</w:t>
            </w:r>
          </w:p>
        </w:tc>
        <w:tc>
          <w:tcPr>
            <w:tcW w:w="311" w:type="pct"/>
            <w:tcBorders>
              <w:top w:val="nil"/>
              <w:left w:val="nil"/>
              <w:bottom w:val="nil"/>
              <w:right w:val="nil"/>
            </w:tcBorders>
            <w:shd w:val="clear" w:color="auto" w:fill="auto"/>
            <w:noWrap/>
            <w:vAlign w:val="bottom"/>
          </w:tcPr>
          <w:p w14:paraId="52B82315">
            <w:pPr>
              <w:spacing w:line="240" w:lineRule="auto"/>
              <w:jc w:val="right"/>
              <w:rPr>
                <w:rFonts w:eastAsia="等线" w:cs="Arial"/>
                <w:sz w:val="8"/>
                <w:szCs w:val="8"/>
                <w:lang w:eastAsia="zh-CN"/>
              </w:rPr>
            </w:pPr>
            <w:r>
              <w:rPr>
                <w:rFonts w:eastAsia="等线" w:cs="Arial"/>
                <w:sz w:val="8"/>
                <w:szCs w:val="8"/>
                <w:lang w:eastAsia="zh-CN"/>
              </w:rPr>
              <w:t>0.1378</w:t>
            </w:r>
          </w:p>
        </w:tc>
        <w:tc>
          <w:tcPr>
            <w:tcW w:w="438" w:type="pct"/>
            <w:tcBorders>
              <w:top w:val="nil"/>
              <w:left w:val="nil"/>
              <w:bottom w:val="nil"/>
              <w:right w:val="nil"/>
            </w:tcBorders>
            <w:shd w:val="clear" w:color="auto" w:fill="auto"/>
            <w:noWrap/>
            <w:vAlign w:val="bottom"/>
          </w:tcPr>
          <w:p w14:paraId="7D26BE2F">
            <w:pPr>
              <w:spacing w:line="240" w:lineRule="auto"/>
              <w:jc w:val="right"/>
              <w:rPr>
                <w:rFonts w:eastAsia="等线" w:cs="Arial"/>
                <w:sz w:val="8"/>
                <w:szCs w:val="8"/>
                <w:lang w:eastAsia="zh-CN"/>
              </w:rPr>
            </w:pPr>
            <w:r>
              <w:rPr>
                <w:rFonts w:eastAsia="等线" w:cs="Arial"/>
                <w:sz w:val="8"/>
                <w:szCs w:val="8"/>
                <w:lang w:eastAsia="zh-CN"/>
              </w:rPr>
              <w:t>0.095147</w:t>
            </w:r>
          </w:p>
        </w:tc>
        <w:tc>
          <w:tcPr>
            <w:tcW w:w="251" w:type="pct"/>
            <w:tcBorders>
              <w:top w:val="nil"/>
              <w:left w:val="nil"/>
              <w:bottom w:val="nil"/>
              <w:right w:val="nil"/>
            </w:tcBorders>
            <w:shd w:val="clear" w:color="auto" w:fill="auto"/>
            <w:noWrap/>
            <w:vAlign w:val="bottom"/>
          </w:tcPr>
          <w:p w14:paraId="525AFDF2">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07CD03E9">
            <w:pPr>
              <w:spacing w:line="240" w:lineRule="auto"/>
              <w:jc w:val="right"/>
              <w:rPr>
                <w:rFonts w:eastAsia="等线" w:cs="Arial"/>
                <w:sz w:val="8"/>
                <w:szCs w:val="8"/>
                <w:lang w:eastAsia="zh-CN"/>
              </w:rPr>
            </w:pPr>
            <w:r>
              <w:rPr>
                <w:rFonts w:eastAsia="等线" w:cs="Arial"/>
                <w:sz w:val="8"/>
                <w:szCs w:val="8"/>
                <w:lang w:eastAsia="zh-CN"/>
              </w:rPr>
              <w:t>0.2549</w:t>
            </w:r>
          </w:p>
        </w:tc>
        <w:tc>
          <w:tcPr>
            <w:tcW w:w="438" w:type="pct"/>
            <w:tcBorders>
              <w:top w:val="nil"/>
              <w:left w:val="nil"/>
              <w:bottom w:val="nil"/>
              <w:right w:val="nil"/>
            </w:tcBorders>
            <w:shd w:val="clear" w:color="auto" w:fill="auto"/>
            <w:noWrap/>
            <w:vAlign w:val="bottom"/>
          </w:tcPr>
          <w:p w14:paraId="5F1BB0B3">
            <w:pPr>
              <w:spacing w:line="240" w:lineRule="auto"/>
              <w:jc w:val="right"/>
              <w:rPr>
                <w:rFonts w:eastAsia="等线" w:cs="Arial"/>
                <w:sz w:val="8"/>
                <w:szCs w:val="8"/>
                <w:lang w:eastAsia="zh-CN"/>
              </w:rPr>
            </w:pPr>
            <w:r>
              <w:rPr>
                <w:rFonts w:eastAsia="等线" w:cs="Arial"/>
                <w:sz w:val="8"/>
                <w:szCs w:val="8"/>
                <w:lang w:eastAsia="zh-CN"/>
              </w:rPr>
              <w:t>0.1007</w:t>
            </w:r>
          </w:p>
        </w:tc>
        <w:tc>
          <w:tcPr>
            <w:tcW w:w="251" w:type="pct"/>
            <w:tcBorders>
              <w:top w:val="nil"/>
              <w:left w:val="nil"/>
              <w:bottom w:val="nil"/>
              <w:right w:val="nil"/>
            </w:tcBorders>
            <w:shd w:val="clear" w:color="auto" w:fill="auto"/>
            <w:noWrap/>
            <w:vAlign w:val="bottom"/>
          </w:tcPr>
          <w:p w14:paraId="44569F90">
            <w:pPr>
              <w:spacing w:line="240" w:lineRule="auto"/>
              <w:jc w:val="right"/>
              <w:rPr>
                <w:rFonts w:eastAsia="等线" w:cs="Arial"/>
                <w:sz w:val="8"/>
                <w:szCs w:val="8"/>
                <w:lang w:eastAsia="zh-CN"/>
              </w:rPr>
            </w:pPr>
            <w:r>
              <w:rPr>
                <w:rFonts w:eastAsia="等线" w:cs="Arial"/>
                <w:sz w:val="8"/>
                <w:szCs w:val="8"/>
                <w:lang w:eastAsia="zh-CN"/>
              </w:rPr>
              <w:t>11.58</w:t>
            </w:r>
          </w:p>
        </w:tc>
        <w:tc>
          <w:tcPr>
            <w:tcW w:w="311" w:type="pct"/>
            <w:tcBorders>
              <w:top w:val="nil"/>
              <w:left w:val="nil"/>
              <w:bottom w:val="nil"/>
              <w:right w:val="nil"/>
            </w:tcBorders>
            <w:shd w:val="clear" w:color="auto" w:fill="auto"/>
            <w:noWrap/>
            <w:vAlign w:val="bottom"/>
          </w:tcPr>
          <w:p w14:paraId="4A343DAA">
            <w:pPr>
              <w:spacing w:line="240" w:lineRule="auto"/>
              <w:jc w:val="right"/>
              <w:rPr>
                <w:rFonts w:eastAsia="等线" w:cs="Arial"/>
                <w:sz w:val="8"/>
                <w:szCs w:val="8"/>
                <w:lang w:eastAsia="zh-CN"/>
              </w:rPr>
            </w:pPr>
            <w:r>
              <w:rPr>
                <w:rFonts w:eastAsia="等线" w:cs="Arial"/>
                <w:sz w:val="8"/>
                <w:szCs w:val="8"/>
                <w:lang w:eastAsia="zh-CN"/>
              </w:rPr>
              <w:t>0.373</w:t>
            </w:r>
          </w:p>
        </w:tc>
        <w:tc>
          <w:tcPr>
            <w:tcW w:w="438" w:type="pct"/>
            <w:tcBorders>
              <w:top w:val="nil"/>
              <w:left w:val="nil"/>
              <w:bottom w:val="nil"/>
              <w:right w:val="nil"/>
            </w:tcBorders>
            <w:shd w:val="clear" w:color="auto" w:fill="auto"/>
            <w:noWrap/>
            <w:vAlign w:val="bottom"/>
          </w:tcPr>
          <w:p w14:paraId="512E813E">
            <w:pPr>
              <w:spacing w:line="240" w:lineRule="auto"/>
              <w:jc w:val="right"/>
              <w:rPr>
                <w:rFonts w:eastAsia="等线" w:cs="Arial"/>
                <w:sz w:val="8"/>
                <w:szCs w:val="8"/>
                <w:lang w:eastAsia="zh-CN"/>
              </w:rPr>
            </w:pPr>
            <w:r>
              <w:rPr>
                <w:rFonts w:eastAsia="等线" w:cs="Arial"/>
                <w:sz w:val="8"/>
                <w:szCs w:val="8"/>
                <w:lang w:eastAsia="zh-CN"/>
              </w:rPr>
              <w:t>0.098421</w:t>
            </w:r>
          </w:p>
        </w:tc>
        <w:tc>
          <w:tcPr>
            <w:tcW w:w="251" w:type="pct"/>
            <w:tcBorders>
              <w:top w:val="nil"/>
              <w:left w:val="nil"/>
              <w:bottom w:val="nil"/>
              <w:right w:val="nil"/>
            </w:tcBorders>
            <w:shd w:val="clear" w:color="auto" w:fill="auto"/>
            <w:noWrap/>
            <w:vAlign w:val="bottom"/>
          </w:tcPr>
          <w:p w14:paraId="0021033D">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0D85FB3A">
            <w:pPr>
              <w:spacing w:line="240" w:lineRule="auto"/>
              <w:jc w:val="right"/>
              <w:rPr>
                <w:rFonts w:eastAsia="等线" w:cs="Arial"/>
                <w:sz w:val="8"/>
                <w:szCs w:val="8"/>
                <w:lang w:eastAsia="zh-CN"/>
              </w:rPr>
            </w:pPr>
            <w:r>
              <w:rPr>
                <w:rFonts w:eastAsia="等线" w:cs="Arial"/>
                <w:sz w:val="8"/>
                <w:szCs w:val="8"/>
                <w:lang w:eastAsia="zh-CN"/>
              </w:rPr>
              <w:t>0.0069</w:t>
            </w:r>
          </w:p>
        </w:tc>
        <w:tc>
          <w:tcPr>
            <w:tcW w:w="438" w:type="pct"/>
            <w:tcBorders>
              <w:top w:val="nil"/>
              <w:left w:val="nil"/>
              <w:bottom w:val="nil"/>
              <w:right w:val="nil"/>
            </w:tcBorders>
            <w:shd w:val="clear" w:color="auto" w:fill="auto"/>
            <w:noWrap/>
            <w:vAlign w:val="bottom"/>
          </w:tcPr>
          <w:p w14:paraId="68039F29">
            <w:pPr>
              <w:spacing w:line="240" w:lineRule="auto"/>
              <w:jc w:val="right"/>
              <w:rPr>
                <w:rFonts w:eastAsia="等线" w:cs="Arial"/>
                <w:sz w:val="8"/>
                <w:szCs w:val="8"/>
                <w:lang w:eastAsia="zh-CN"/>
              </w:rPr>
            </w:pPr>
            <w:r>
              <w:rPr>
                <w:rFonts w:eastAsia="等线" w:cs="Arial"/>
                <w:sz w:val="8"/>
                <w:szCs w:val="8"/>
                <w:lang w:eastAsia="zh-CN"/>
              </w:rPr>
              <w:t>0.102598</w:t>
            </w:r>
          </w:p>
        </w:tc>
        <w:tc>
          <w:tcPr>
            <w:tcW w:w="251" w:type="pct"/>
            <w:tcBorders>
              <w:top w:val="nil"/>
              <w:left w:val="nil"/>
              <w:bottom w:val="nil"/>
              <w:right w:val="nil"/>
            </w:tcBorders>
            <w:shd w:val="clear" w:color="auto" w:fill="auto"/>
            <w:noWrap/>
            <w:vAlign w:val="bottom"/>
          </w:tcPr>
          <w:p w14:paraId="6DFDCDDA">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3CCF0E12">
            <w:pPr>
              <w:spacing w:line="240" w:lineRule="auto"/>
              <w:jc w:val="right"/>
              <w:rPr>
                <w:rFonts w:eastAsia="等线" w:cs="Arial"/>
                <w:sz w:val="8"/>
                <w:szCs w:val="8"/>
                <w:lang w:eastAsia="zh-CN"/>
              </w:rPr>
            </w:pPr>
            <w:r>
              <w:rPr>
                <w:rFonts w:eastAsia="等线" w:cs="Arial"/>
                <w:sz w:val="8"/>
                <w:szCs w:val="8"/>
                <w:lang w:eastAsia="zh-CN"/>
              </w:rPr>
              <w:t>0.1194</w:t>
            </w:r>
          </w:p>
        </w:tc>
        <w:tc>
          <w:tcPr>
            <w:tcW w:w="438" w:type="pct"/>
            <w:tcBorders>
              <w:top w:val="nil"/>
              <w:left w:val="nil"/>
              <w:bottom w:val="nil"/>
              <w:right w:val="nil"/>
            </w:tcBorders>
            <w:shd w:val="clear" w:color="auto" w:fill="auto"/>
            <w:noWrap/>
            <w:vAlign w:val="bottom"/>
          </w:tcPr>
          <w:p w14:paraId="6E5B9557">
            <w:pPr>
              <w:spacing w:line="240" w:lineRule="auto"/>
              <w:jc w:val="right"/>
              <w:rPr>
                <w:rFonts w:eastAsia="等线" w:cs="Arial"/>
                <w:sz w:val="8"/>
                <w:szCs w:val="8"/>
                <w:lang w:eastAsia="zh-CN"/>
              </w:rPr>
            </w:pPr>
            <w:r>
              <w:rPr>
                <w:rFonts w:eastAsia="等线" w:cs="Arial"/>
                <w:sz w:val="8"/>
                <w:szCs w:val="8"/>
                <w:lang w:eastAsia="zh-CN"/>
              </w:rPr>
              <w:t>0.111188</w:t>
            </w:r>
          </w:p>
        </w:tc>
      </w:tr>
      <w:tr w14:paraId="5B0B917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A2BAF0F">
            <w:pPr>
              <w:spacing w:line="240" w:lineRule="auto"/>
              <w:jc w:val="right"/>
              <w:rPr>
                <w:rFonts w:eastAsia="等线" w:cs="Arial"/>
                <w:sz w:val="8"/>
                <w:szCs w:val="8"/>
                <w:lang w:eastAsia="zh-CN"/>
              </w:rPr>
            </w:pPr>
            <w:r>
              <w:rPr>
                <w:rFonts w:eastAsia="等线" w:cs="Arial"/>
                <w:sz w:val="8"/>
                <w:szCs w:val="8"/>
                <w:lang w:eastAsia="zh-CN"/>
              </w:rPr>
              <w:t>13.09</w:t>
            </w:r>
          </w:p>
        </w:tc>
        <w:tc>
          <w:tcPr>
            <w:tcW w:w="311" w:type="pct"/>
            <w:tcBorders>
              <w:top w:val="nil"/>
              <w:left w:val="nil"/>
              <w:bottom w:val="nil"/>
              <w:right w:val="nil"/>
            </w:tcBorders>
            <w:shd w:val="clear" w:color="auto" w:fill="auto"/>
            <w:noWrap/>
            <w:vAlign w:val="bottom"/>
          </w:tcPr>
          <w:p w14:paraId="38E7AC37">
            <w:pPr>
              <w:spacing w:line="240" w:lineRule="auto"/>
              <w:jc w:val="right"/>
              <w:rPr>
                <w:rFonts w:eastAsia="等线" w:cs="Arial"/>
                <w:sz w:val="8"/>
                <w:szCs w:val="8"/>
                <w:lang w:eastAsia="zh-CN"/>
              </w:rPr>
            </w:pPr>
            <w:r>
              <w:rPr>
                <w:rFonts w:eastAsia="等线" w:cs="Arial"/>
                <w:sz w:val="8"/>
                <w:szCs w:val="8"/>
                <w:lang w:eastAsia="zh-CN"/>
              </w:rPr>
              <w:t>0.0924</w:t>
            </w:r>
          </w:p>
        </w:tc>
        <w:tc>
          <w:tcPr>
            <w:tcW w:w="438" w:type="pct"/>
            <w:tcBorders>
              <w:top w:val="nil"/>
              <w:left w:val="nil"/>
              <w:bottom w:val="nil"/>
              <w:right w:val="nil"/>
            </w:tcBorders>
            <w:shd w:val="clear" w:color="auto" w:fill="auto"/>
            <w:noWrap/>
            <w:vAlign w:val="bottom"/>
          </w:tcPr>
          <w:p w14:paraId="2AC684B0">
            <w:pPr>
              <w:spacing w:line="240" w:lineRule="auto"/>
              <w:jc w:val="right"/>
              <w:rPr>
                <w:rFonts w:eastAsia="等线" w:cs="Arial"/>
                <w:sz w:val="8"/>
                <w:szCs w:val="8"/>
                <w:lang w:eastAsia="zh-CN"/>
              </w:rPr>
            </w:pPr>
            <w:r>
              <w:rPr>
                <w:rFonts w:eastAsia="等线" w:cs="Arial"/>
                <w:sz w:val="8"/>
                <w:szCs w:val="8"/>
                <w:lang w:eastAsia="zh-CN"/>
              </w:rPr>
              <w:t>0.097398</w:t>
            </w:r>
          </w:p>
        </w:tc>
        <w:tc>
          <w:tcPr>
            <w:tcW w:w="251" w:type="pct"/>
            <w:tcBorders>
              <w:top w:val="nil"/>
              <w:left w:val="nil"/>
              <w:bottom w:val="nil"/>
              <w:right w:val="nil"/>
            </w:tcBorders>
            <w:shd w:val="clear" w:color="auto" w:fill="auto"/>
            <w:noWrap/>
            <w:vAlign w:val="bottom"/>
          </w:tcPr>
          <w:p w14:paraId="1CDD0B16">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66FF18D7">
            <w:pPr>
              <w:spacing w:line="240" w:lineRule="auto"/>
              <w:jc w:val="right"/>
              <w:rPr>
                <w:rFonts w:eastAsia="等线" w:cs="Arial"/>
                <w:sz w:val="8"/>
                <w:szCs w:val="8"/>
                <w:lang w:eastAsia="zh-CN"/>
              </w:rPr>
            </w:pPr>
            <w:r>
              <w:rPr>
                <w:rFonts w:eastAsia="等线" w:cs="Arial"/>
                <w:sz w:val="8"/>
                <w:szCs w:val="8"/>
                <w:lang w:eastAsia="zh-CN"/>
              </w:rPr>
              <w:t>0.6991</w:t>
            </w:r>
          </w:p>
        </w:tc>
        <w:tc>
          <w:tcPr>
            <w:tcW w:w="438" w:type="pct"/>
            <w:tcBorders>
              <w:top w:val="nil"/>
              <w:left w:val="nil"/>
              <w:bottom w:val="nil"/>
              <w:right w:val="nil"/>
            </w:tcBorders>
            <w:shd w:val="clear" w:color="auto" w:fill="auto"/>
            <w:noWrap/>
            <w:vAlign w:val="bottom"/>
          </w:tcPr>
          <w:p w14:paraId="6368E5BE">
            <w:pPr>
              <w:spacing w:line="240" w:lineRule="auto"/>
              <w:jc w:val="right"/>
              <w:rPr>
                <w:rFonts w:eastAsia="等线" w:cs="Arial"/>
                <w:sz w:val="8"/>
                <w:szCs w:val="8"/>
                <w:lang w:eastAsia="zh-CN"/>
              </w:rPr>
            </w:pPr>
            <w:r>
              <w:rPr>
                <w:rFonts w:eastAsia="等线" w:cs="Arial"/>
                <w:sz w:val="8"/>
                <w:szCs w:val="8"/>
                <w:lang w:eastAsia="zh-CN"/>
              </w:rPr>
              <w:t>0.106188</w:t>
            </w:r>
          </w:p>
        </w:tc>
        <w:tc>
          <w:tcPr>
            <w:tcW w:w="251" w:type="pct"/>
            <w:tcBorders>
              <w:top w:val="nil"/>
              <w:left w:val="nil"/>
              <w:bottom w:val="nil"/>
              <w:right w:val="nil"/>
            </w:tcBorders>
            <w:shd w:val="clear" w:color="auto" w:fill="auto"/>
            <w:noWrap/>
            <w:vAlign w:val="bottom"/>
          </w:tcPr>
          <w:p w14:paraId="4A428A9B">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75CC3B51">
            <w:pPr>
              <w:spacing w:line="240" w:lineRule="auto"/>
              <w:jc w:val="right"/>
              <w:rPr>
                <w:rFonts w:eastAsia="等线" w:cs="Arial"/>
                <w:sz w:val="8"/>
                <w:szCs w:val="8"/>
                <w:lang w:eastAsia="zh-CN"/>
              </w:rPr>
            </w:pPr>
            <w:r>
              <w:rPr>
                <w:rFonts w:eastAsia="等线" w:cs="Arial"/>
                <w:sz w:val="8"/>
                <w:szCs w:val="8"/>
                <w:lang w:eastAsia="zh-CN"/>
              </w:rPr>
              <w:t>0.0815</w:t>
            </w:r>
          </w:p>
        </w:tc>
        <w:tc>
          <w:tcPr>
            <w:tcW w:w="438" w:type="pct"/>
            <w:tcBorders>
              <w:top w:val="nil"/>
              <w:left w:val="nil"/>
              <w:bottom w:val="nil"/>
              <w:right w:val="nil"/>
            </w:tcBorders>
            <w:shd w:val="clear" w:color="auto" w:fill="auto"/>
            <w:noWrap/>
            <w:vAlign w:val="bottom"/>
          </w:tcPr>
          <w:p w14:paraId="370C788E">
            <w:pPr>
              <w:spacing w:line="240" w:lineRule="auto"/>
              <w:jc w:val="right"/>
              <w:rPr>
                <w:rFonts w:eastAsia="等线" w:cs="Arial"/>
                <w:sz w:val="8"/>
                <w:szCs w:val="8"/>
                <w:lang w:eastAsia="zh-CN"/>
              </w:rPr>
            </w:pPr>
            <w:r>
              <w:rPr>
                <w:rFonts w:eastAsia="等线" w:cs="Arial"/>
                <w:sz w:val="8"/>
                <w:szCs w:val="8"/>
                <w:lang w:eastAsia="zh-CN"/>
              </w:rPr>
              <w:t>0.100859</w:t>
            </w:r>
          </w:p>
        </w:tc>
        <w:tc>
          <w:tcPr>
            <w:tcW w:w="251" w:type="pct"/>
            <w:tcBorders>
              <w:top w:val="nil"/>
              <w:left w:val="nil"/>
              <w:bottom w:val="nil"/>
              <w:right w:val="nil"/>
            </w:tcBorders>
            <w:shd w:val="clear" w:color="auto" w:fill="auto"/>
            <w:noWrap/>
            <w:vAlign w:val="bottom"/>
          </w:tcPr>
          <w:p w14:paraId="7479A93D">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7A5E7833">
            <w:pPr>
              <w:spacing w:line="240" w:lineRule="auto"/>
              <w:jc w:val="right"/>
              <w:rPr>
                <w:rFonts w:eastAsia="等线" w:cs="Arial"/>
                <w:sz w:val="8"/>
                <w:szCs w:val="8"/>
                <w:lang w:eastAsia="zh-CN"/>
              </w:rPr>
            </w:pPr>
            <w:r>
              <w:rPr>
                <w:rFonts w:eastAsia="等线" w:cs="Arial"/>
                <w:sz w:val="8"/>
                <w:szCs w:val="8"/>
                <w:lang w:eastAsia="zh-CN"/>
              </w:rPr>
              <w:t>-0.0152</w:t>
            </w:r>
          </w:p>
        </w:tc>
        <w:tc>
          <w:tcPr>
            <w:tcW w:w="438" w:type="pct"/>
            <w:tcBorders>
              <w:top w:val="nil"/>
              <w:left w:val="nil"/>
              <w:bottom w:val="nil"/>
              <w:right w:val="nil"/>
            </w:tcBorders>
            <w:shd w:val="clear" w:color="auto" w:fill="auto"/>
            <w:noWrap/>
            <w:vAlign w:val="bottom"/>
          </w:tcPr>
          <w:p w14:paraId="1536443A">
            <w:pPr>
              <w:spacing w:line="240" w:lineRule="auto"/>
              <w:jc w:val="right"/>
              <w:rPr>
                <w:rFonts w:eastAsia="等线" w:cs="Arial"/>
                <w:sz w:val="8"/>
                <w:szCs w:val="8"/>
                <w:lang w:eastAsia="zh-CN"/>
              </w:rPr>
            </w:pPr>
            <w:r>
              <w:rPr>
                <w:rFonts w:eastAsia="等线" w:cs="Arial"/>
                <w:sz w:val="8"/>
                <w:szCs w:val="8"/>
                <w:lang w:eastAsia="zh-CN"/>
              </w:rPr>
              <w:t>0.101851</w:t>
            </w:r>
          </w:p>
        </w:tc>
        <w:tc>
          <w:tcPr>
            <w:tcW w:w="251" w:type="pct"/>
            <w:tcBorders>
              <w:top w:val="nil"/>
              <w:left w:val="nil"/>
              <w:bottom w:val="nil"/>
              <w:right w:val="nil"/>
            </w:tcBorders>
            <w:shd w:val="clear" w:color="auto" w:fill="auto"/>
            <w:noWrap/>
            <w:vAlign w:val="bottom"/>
          </w:tcPr>
          <w:p w14:paraId="5DE416BF">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124987A3">
            <w:pPr>
              <w:spacing w:line="240" w:lineRule="auto"/>
              <w:jc w:val="right"/>
              <w:rPr>
                <w:rFonts w:eastAsia="等线" w:cs="Arial"/>
                <w:sz w:val="8"/>
                <w:szCs w:val="8"/>
                <w:lang w:eastAsia="zh-CN"/>
              </w:rPr>
            </w:pPr>
            <w:r>
              <w:rPr>
                <w:rFonts w:eastAsia="等线" w:cs="Arial"/>
                <w:sz w:val="8"/>
                <w:szCs w:val="8"/>
                <w:lang w:eastAsia="zh-CN"/>
              </w:rPr>
              <w:t>0.5314</w:t>
            </w:r>
          </w:p>
        </w:tc>
        <w:tc>
          <w:tcPr>
            <w:tcW w:w="438" w:type="pct"/>
            <w:tcBorders>
              <w:top w:val="nil"/>
              <w:left w:val="nil"/>
              <w:bottom w:val="nil"/>
              <w:right w:val="nil"/>
            </w:tcBorders>
            <w:shd w:val="clear" w:color="auto" w:fill="auto"/>
            <w:noWrap/>
            <w:vAlign w:val="bottom"/>
          </w:tcPr>
          <w:p w14:paraId="29E5416C">
            <w:pPr>
              <w:spacing w:line="240" w:lineRule="auto"/>
              <w:jc w:val="right"/>
              <w:rPr>
                <w:rFonts w:eastAsia="等线" w:cs="Arial"/>
                <w:sz w:val="8"/>
                <w:szCs w:val="8"/>
                <w:lang w:eastAsia="zh-CN"/>
              </w:rPr>
            </w:pPr>
            <w:r>
              <w:rPr>
                <w:rFonts w:eastAsia="等线" w:cs="Arial"/>
                <w:sz w:val="8"/>
                <w:szCs w:val="8"/>
                <w:lang w:eastAsia="zh-CN"/>
              </w:rPr>
              <w:t>0.103382</w:t>
            </w:r>
          </w:p>
        </w:tc>
      </w:tr>
      <w:tr w14:paraId="4052DB1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D87C23">
            <w:pPr>
              <w:spacing w:line="240" w:lineRule="auto"/>
              <w:jc w:val="right"/>
              <w:rPr>
                <w:rFonts w:eastAsia="等线" w:cs="Arial"/>
                <w:sz w:val="8"/>
                <w:szCs w:val="8"/>
                <w:lang w:eastAsia="zh-CN"/>
              </w:rPr>
            </w:pPr>
            <w:r>
              <w:rPr>
                <w:rFonts w:eastAsia="等线" w:cs="Arial"/>
                <w:sz w:val="8"/>
                <w:szCs w:val="8"/>
                <w:lang w:eastAsia="zh-CN"/>
              </w:rPr>
              <w:t>13.09</w:t>
            </w:r>
          </w:p>
        </w:tc>
        <w:tc>
          <w:tcPr>
            <w:tcW w:w="311" w:type="pct"/>
            <w:tcBorders>
              <w:top w:val="nil"/>
              <w:left w:val="nil"/>
              <w:bottom w:val="nil"/>
              <w:right w:val="nil"/>
            </w:tcBorders>
            <w:shd w:val="clear" w:color="auto" w:fill="auto"/>
            <w:noWrap/>
            <w:vAlign w:val="bottom"/>
          </w:tcPr>
          <w:p w14:paraId="3D1F38DC">
            <w:pPr>
              <w:spacing w:line="240" w:lineRule="auto"/>
              <w:jc w:val="right"/>
              <w:rPr>
                <w:rFonts w:eastAsia="等线" w:cs="Arial"/>
                <w:sz w:val="8"/>
                <w:szCs w:val="8"/>
                <w:lang w:eastAsia="zh-CN"/>
              </w:rPr>
            </w:pPr>
            <w:r>
              <w:rPr>
                <w:rFonts w:eastAsia="等线" w:cs="Arial"/>
                <w:sz w:val="8"/>
                <w:szCs w:val="8"/>
                <w:lang w:eastAsia="zh-CN"/>
              </w:rPr>
              <w:t>0.0535</w:t>
            </w:r>
          </w:p>
        </w:tc>
        <w:tc>
          <w:tcPr>
            <w:tcW w:w="438" w:type="pct"/>
            <w:tcBorders>
              <w:top w:val="nil"/>
              <w:left w:val="nil"/>
              <w:bottom w:val="nil"/>
              <w:right w:val="nil"/>
            </w:tcBorders>
            <w:shd w:val="clear" w:color="auto" w:fill="auto"/>
            <w:noWrap/>
            <w:vAlign w:val="bottom"/>
          </w:tcPr>
          <w:p w14:paraId="71D52A35">
            <w:pPr>
              <w:spacing w:line="240" w:lineRule="auto"/>
              <w:jc w:val="right"/>
              <w:rPr>
                <w:rFonts w:eastAsia="等线" w:cs="Arial"/>
                <w:sz w:val="8"/>
                <w:szCs w:val="8"/>
                <w:lang w:eastAsia="zh-CN"/>
              </w:rPr>
            </w:pPr>
            <w:r>
              <w:rPr>
                <w:rFonts w:eastAsia="等线" w:cs="Arial"/>
                <w:sz w:val="8"/>
                <w:szCs w:val="8"/>
                <w:lang w:eastAsia="zh-CN"/>
              </w:rPr>
              <w:t>0.099095</w:t>
            </w:r>
          </w:p>
        </w:tc>
        <w:tc>
          <w:tcPr>
            <w:tcW w:w="251" w:type="pct"/>
            <w:tcBorders>
              <w:top w:val="nil"/>
              <w:left w:val="nil"/>
              <w:bottom w:val="nil"/>
              <w:right w:val="nil"/>
            </w:tcBorders>
            <w:shd w:val="clear" w:color="auto" w:fill="auto"/>
            <w:noWrap/>
            <w:vAlign w:val="bottom"/>
          </w:tcPr>
          <w:p w14:paraId="19C12EBD">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232AC953">
            <w:pPr>
              <w:spacing w:line="240" w:lineRule="auto"/>
              <w:jc w:val="right"/>
              <w:rPr>
                <w:rFonts w:eastAsia="等线" w:cs="Arial"/>
                <w:sz w:val="8"/>
                <w:szCs w:val="8"/>
                <w:lang w:eastAsia="zh-CN"/>
              </w:rPr>
            </w:pPr>
            <w:r>
              <w:rPr>
                <w:rFonts w:eastAsia="等线" w:cs="Arial"/>
                <w:sz w:val="8"/>
                <w:szCs w:val="8"/>
                <w:lang w:eastAsia="zh-CN"/>
              </w:rPr>
              <w:t>0.4606</w:t>
            </w:r>
          </w:p>
        </w:tc>
        <w:tc>
          <w:tcPr>
            <w:tcW w:w="438" w:type="pct"/>
            <w:tcBorders>
              <w:top w:val="nil"/>
              <w:left w:val="nil"/>
              <w:bottom w:val="nil"/>
              <w:right w:val="nil"/>
            </w:tcBorders>
            <w:shd w:val="clear" w:color="auto" w:fill="auto"/>
            <w:noWrap/>
            <w:vAlign w:val="bottom"/>
          </w:tcPr>
          <w:p w14:paraId="3B7A45A0">
            <w:pPr>
              <w:spacing w:line="240" w:lineRule="auto"/>
              <w:jc w:val="right"/>
              <w:rPr>
                <w:rFonts w:eastAsia="等线" w:cs="Arial"/>
                <w:sz w:val="8"/>
                <w:szCs w:val="8"/>
                <w:lang w:eastAsia="zh-CN"/>
              </w:rPr>
            </w:pPr>
            <w:r>
              <w:rPr>
                <w:rFonts w:eastAsia="等线" w:cs="Arial"/>
                <w:sz w:val="8"/>
                <w:szCs w:val="8"/>
                <w:lang w:eastAsia="zh-CN"/>
              </w:rPr>
              <w:t>0.097228</w:t>
            </w:r>
          </w:p>
        </w:tc>
        <w:tc>
          <w:tcPr>
            <w:tcW w:w="251" w:type="pct"/>
            <w:tcBorders>
              <w:top w:val="nil"/>
              <w:left w:val="nil"/>
              <w:bottom w:val="nil"/>
              <w:right w:val="nil"/>
            </w:tcBorders>
            <w:shd w:val="clear" w:color="auto" w:fill="auto"/>
            <w:noWrap/>
            <w:vAlign w:val="bottom"/>
          </w:tcPr>
          <w:p w14:paraId="5CCDE81C">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624E63F8">
            <w:pPr>
              <w:spacing w:line="240" w:lineRule="auto"/>
              <w:jc w:val="right"/>
              <w:rPr>
                <w:rFonts w:eastAsia="等线" w:cs="Arial"/>
                <w:sz w:val="8"/>
                <w:szCs w:val="8"/>
                <w:lang w:eastAsia="zh-CN"/>
              </w:rPr>
            </w:pPr>
            <w:r>
              <w:rPr>
                <w:rFonts w:eastAsia="等线" w:cs="Arial"/>
                <w:sz w:val="8"/>
                <w:szCs w:val="8"/>
                <w:lang w:eastAsia="zh-CN"/>
              </w:rPr>
              <w:t>0.0278</w:t>
            </w:r>
          </w:p>
        </w:tc>
        <w:tc>
          <w:tcPr>
            <w:tcW w:w="438" w:type="pct"/>
            <w:tcBorders>
              <w:top w:val="nil"/>
              <w:left w:val="nil"/>
              <w:bottom w:val="nil"/>
              <w:right w:val="nil"/>
            </w:tcBorders>
            <w:shd w:val="clear" w:color="auto" w:fill="auto"/>
            <w:noWrap/>
            <w:vAlign w:val="bottom"/>
          </w:tcPr>
          <w:p w14:paraId="745E0D36">
            <w:pPr>
              <w:spacing w:line="240" w:lineRule="auto"/>
              <w:jc w:val="right"/>
              <w:rPr>
                <w:rFonts w:eastAsia="等线" w:cs="Arial"/>
                <w:sz w:val="8"/>
                <w:szCs w:val="8"/>
                <w:lang w:eastAsia="zh-CN"/>
              </w:rPr>
            </w:pPr>
            <w:r>
              <w:rPr>
                <w:rFonts w:eastAsia="等线" w:cs="Arial"/>
                <w:sz w:val="8"/>
                <w:szCs w:val="8"/>
                <w:lang w:eastAsia="zh-CN"/>
              </w:rPr>
              <w:t>0.102415</w:t>
            </w:r>
          </w:p>
        </w:tc>
        <w:tc>
          <w:tcPr>
            <w:tcW w:w="251" w:type="pct"/>
            <w:tcBorders>
              <w:top w:val="nil"/>
              <w:left w:val="nil"/>
              <w:bottom w:val="nil"/>
              <w:right w:val="nil"/>
            </w:tcBorders>
            <w:shd w:val="clear" w:color="auto" w:fill="auto"/>
            <w:noWrap/>
            <w:vAlign w:val="bottom"/>
          </w:tcPr>
          <w:p w14:paraId="572DD4F1">
            <w:pPr>
              <w:spacing w:line="240" w:lineRule="auto"/>
              <w:jc w:val="right"/>
              <w:rPr>
                <w:rFonts w:eastAsia="等线" w:cs="Arial"/>
                <w:sz w:val="8"/>
                <w:szCs w:val="8"/>
                <w:lang w:eastAsia="zh-CN"/>
              </w:rPr>
            </w:pPr>
            <w:r>
              <w:rPr>
                <w:rFonts w:eastAsia="等线" w:cs="Arial"/>
                <w:sz w:val="8"/>
                <w:szCs w:val="8"/>
                <w:lang w:eastAsia="zh-CN"/>
              </w:rPr>
              <w:t>12.74</w:t>
            </w:r>
          </w:p>
        </w:tc>
        <w:tc>
          <w:tcPr>
            <w:tcW w:w="311" w:type="pct"/>
            <w:tcBorders>
              <w:top w:val="nil"/>
              <w:left w:val="nil"/>
              <w:bottom w:val="nil"/>
              <w:right w:val="nil"/>
            </w:tcBorders>
            <w:shd w:val="clear" w:color="auto" w:fill="auto"/>
            <w:noWrap/>
            <w:vAlign w:val="bottom"/>
          </w:tcPr>
          <w:p w14:paraId="144EF300">
            <w:pPr>
              <w:spacing w:line="240" w:lineRule="auto"/>
              <w:jc w:val="right"/>
              <w:rPr>
                <w:rFonts w:eastAsia="等线" w:cs="Arial"/>
                <w:sz w:val="8"/>
                <w:szCs w:val="8"/>
                <w:lang w:eastAsia="zh-CN"/>
              </w:rPr>
            </w:pPr>
            <w:r>
              <w:rPr>
                <w:rFonts w:eastAsia="等线" w:cs="Arial"/>
                <w:sz w:val="8"/>
                <w:szCs w:val="8"/>
                <w:lang w:eastAsia="zh-CN"/>
              </w:rPr>
              <w:t>0.1096</w:t>
            </w:r>
          </w:p>
        </w:tc>
        <w:tc>
          <w:tcPr>
            <w:tcW w:w="438" w:type="pct"/>
            <w:tcBorders>
              <w:top w:val="nil"/>
              <w:left w:val="nil"/>
              <w:bottom w:val="nil"/>
              <w:right w:val="nil"/>
            </w:tcBorders>
            <w:shd w:val="clear" w:color="auto" w:fill="auto"/>
            <w:noWrap/>
            <w:vAlign w:val="bottom"/>
          </w:tcPr>
          <w:p w14:paraId="33CD0B7C">
            <w:pPr>
              <w:spacing w:line="240" w:lineRule="auto"/>
              <w:jc w:val="right"/>
              <w:rPr>
                <w:rFonts w:eastAsia="等线" w:cs="Arial"/>
                <w:sz w:val="8"/>
                <w:szCs w:val="8"/>
                <w:lang w:eastAsia="zh-CN"/>
              </w:rPr>
            </w:pPr>
            <w:r>
              <w:rPr>
                <w:rFonts w:eastAsia="等线" w:cs="Arial"/>
                <w:sz w:val="8"/>
                <w:szCs w:val="8"/>
                <w:lang w:eastAsia="zh-CN"/>
              </w:rPr>
              <w:t>0.098978</w:t>
            </w:r>
          </w:p>
        </w:tc>
        <w:tc>
          <w:tcPr>
            <w:tcW w:w="251" w:type="pct"/>
            <w:tcBorders>
              <w:top w:val="nil"/>
              <w:left w:val="nil"/>
              <w:bottom w:val="nil"/>
              <w:right w:val="nil"/>
            </w:tcBorders>
            <w:shd w:val="clear" w:color="auto" w:fill="auto"/>
            <w:noWrap/>
            <w:vAlign w:val="bottom"/>
          </w:tcPr>
          <w:p w14:paraId="5C3E6EA2">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62272DD7">
            <w:pPr>
              <w:spacing w:line="240" w:lineRule="auto"/>
              <w:jc w:val="right"/>
              <w:rPr>
                <w:rFonts w:eastAsia="等线" w:cs="Arial"/>
                <w:sz w:val="8"/>
                <w:szCs w:val="8"/>
                <w:lang w:eastAsia="zh-CN"/>
              </w:rPr>
            </w:pPr>
            <w:r>
              <w:rPr>
                <w:rFonts w:eastAsia="等线" w:cs="Arial"/>
                <w:sz w:val="8"/>
                <w:szCs w:val="8"/>
                <w:lang w:eastAsia="zh-CN"/>
              </w:rPr>
              <w:t>0.2237</w:t>
            </w:r>
          </w:p>
        </w:tc>
        <w:tc>
          <w:tcPr>
            <w:tcW w:w="438" w:type="pct"/>
            <w:tcBorders>
              <w:top w:val="nil"/>
              <w:left w:val="nil"/>
              <w:bottom w:val="nil"/>
              <w:right w:val="nil"/>
            </w:tcBorders>
            <w:shd w:val="clear" w:color="auto" w:fill="auto"/>
            <w:noWrap/>
            <w:vAlign w:val="bottom"/>
          </w:tcPr>
          <w:p w14:paraId="14168E04">
            <w:pPr>
              <w:spacing w:line="240" w:lineRule="auto"/>
              <w:jc w:val="right"/>
              <w:rPr>
                <w:rFonts w:eastAsia="等线" w:cs="Arial"/>
                <w:sz w:val="8"/>
                <w:szCs w:val="8"/>
                <w:lang w:eastAsia="zh-CN"/>
              </w:rPr>
            </w:pPr>
            <w:r>
              <w:rPr>
                <w:rFonts w:eastAsia="等线" w:cs="Arial"/>
                <w:sz w:val="8"/>
                <w:szCs w:val="8"/>
                <w:lang w:eastAsia="zh-CN"/>
              </w:rPr>
              <w:t>0.09914</w:t>
            </w:r>
          </w:p>
        </w:tc>
      </w:tr>
      <w:tr w14:paraId="52881CF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AAC3B6">
            <w:pPr>
              <w:spacing w:line="240" w:lineRule="auto"/>
              <w:jc w:val="right"/>
              <w:rPr>
                <w:rFonts w:eastAsia="等线" w:cs="Arial"/>
                <w:sz w:val="8"/>
                <w:szCs w:val="8"/>
                <w:lang w:eastAsia="zh-CN"/>
              </w:rPr>
            </w:pPr>
            <w:r>
              <w:rPr>
                <w:rFonts w:eastAsia="等线" w:cs="Arial"/>
                <w:sz w:val="8"/>
                <w:szCs w:val="8"/>
                <w:lang w:eastAsia="zh-CN"/>
              </w:rPr>
              <w:t>13.09</w:t>
            </w:r>
          </w:p>
        </w:tc>
        <w:tc>
          <w:tcPr>
            <w:tcW w:w="311" w:type="pct"/>
            <w:tcBorders>
              <w:top w:val="nil"/>
              <w:left w:val="nil"/>
              <w:bottom w:val="nil"/>
              <w:right w:val="nil"/>
            </w:tcBorders>
            <w:shd w:val="clear" w:color="auto" w:fill="auto"/>
            <w:noWrap/>
            <w:vAlign w:val="bottom"/>
          </w:tcPr>
          <w:p w14:paraId="43230139">
            <w:pPr>
              <w:spacing w:line="240" w:lineRule="auto"/>
              <w:jc w:val="right"/>
              <w:rPr>
                <w:rFonts w:eastAsia="等线" w:cs="Arial"/>
                <w:sz w:val="8"/>
                <w:szCs w:val="8"/>
                <w:lang w:eastAsia="zh-CN"/>
              </w:rPr>
            </w:pPr>
            <w:r>
              <w:rPr>
                <w:rFonts w:eastAsia="等线" w:cs="Arial"/>
                <w:sz w:val="8"/>
                <w:szCs w:val="8"/>
                <w:lang w:eastAsia="zh-CN"/>
              </w:rPr>
              <w:t>-0.0869</w:t>
            </w:r>
          </w:p>
        </w:tc>
        <w:tc>
          <w:tcPr>
            <w:tcW w:w="438" w:type="pct"/>
            <w:tcBorders>
              <w:top w:val="nil"/>
              <w:left w:val="nil"/>
              <w:bottom w:val="nil"/>
              <w:right w:val="nil"/>
            </w:tcBorders>
            <w:shd w:val="clear" w:color="auto" w:fill="auto"/>
            <w:noWrap/>
            <w:vAlign w:val="bottom"/>
          </w:tcPr>
          <w:p w14:paraId="30F2B4F6">
            <w:pPr>
              <w:spacing w:line="240" w:lineRule="auto"/>
              <w:jc w:val="right"/>
              <w:rPr>
                <w:rFonts w:eastAsia="等线" w:cs="Arial"/>
                <w:sz w:val="8"/>
                <w:szCs w:val="8"/>
                <w:lang w:eastAsia="zh-CN"/>
              </w:rPr>
            </w:pPr>
            <w:r>
              <w:rPr>
                <w:rFonts w:eastAsia="等线" w:cs="Arial"/>
                <w:sz w:val="8"/>
                <w:szCs w:val="8"/>
                <w:lang w:eastAsia="zh-CN"/>
              </w:rPr>
              <w:t>0.091398</w:t>
            </w:r>
          </w:p>
        </w:tc>
        <w:tc>
          <w:tcPr>
            <w:tcW w:w="251" w:type="pct"/>
            <w:tcBorders>
              <w:top w:val="nil"/>
              <w:left w:val="nil"/>
              <w:bottom w:val="nil"/>
              <w:right w:val="nil"/>
            </w:tcBorders>
            <w:shd w:val="clear" w:color="auto" w:fill="auto"/>
            <w:noWrap/>
            <w:vAlign w:val="bottom"/>
          </w:tcPr>
          <w:p w14:paraId="6A14FF41">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4291622A">
            <w:pPr>
              <w:spacing w:line="240" w:lineRule="auto"/>
              <w:jc w:val="right"/>
              <w:rPr>
                <w:rFonts w:eastAsia="等线" w:cs="Arial"/>
                <w:sz w:val="8"/>
                <w:szCs w:val="8"/>
                <w:lang w:eastAsia="zh-CN"/>
              </w:rPr>
            </w:pPr>
            <w:r>
              <w:rPr>
                <w:rFonts w:eastAsia="等线" w:cs="Arial"/>
                <w:sz w:val="8"/>
                <w:szCs w:val="8"/>
                <w:lang w:eastAsia="zh-CN"/>
              </w:rPr>
              <w:t>0.0338</w:t>
            </w:r>
          </w:p>
        </w:tc>
        <w:tc>
          <w:tcPr>
            <w:tcW w:w="438" w:type="pct"/>
            <w:tcBorders>
              <w:top w:val="nil"/>
              <w:left w:val="nil"/>
              <w:bottom w:val="nil"/>
              <w:right w:val="nil"/>
            </w:tcBorders>
            <w:shd w:val="clear" w:color="auto" w:fill="auto"/>
            <w:noWrap/>
            <w:vAlign w:val="bottom"/>
          </w:tcPr>
          <w:p w14:paraId="5E6FC145">
            <w:pPr>
              <w:spacing w:line="240" w:lineRule="auto"/>
              <w:jc w:val="right"/>
              <w:rPr>
                <w:rFonts w:eastAsia="等线" w:cs="Arial"/>
                <w:sz w:val="8"/>
                <w:szCs w:val="8"/>
                <w:lang w:eastAsia="zh-CN"/>
              </w:rPr>
            </w:pPr>
            <w:r>
              <w:rPr>
                <w:rFonts w:eastAsia="等线" w:cs="Arial"/>
                <w:sz w:val="8"/>
                <w:szCs w:val="8"/>
                <w:lang w:eastAsia="zh-CN"/>
              </w:rPr>
              <w:t>0.110198</w:t>
            </w:r>
          </w:p>
        </w:tc>
        <w:tc>
          <w:tcPr>
            <w:tcW w:w="251" w:type="pct"/>
            <w:tcBorders>
              <w:top w:val="nil"/>
              <w:left w:val="nil"/>
              <w:bottom w:val="nil"/>
              <w:right w:val="nil"/>
            </w:tcBorders>
            <w:shd w:val="clear" w:color="auto" w:fill="auto"/>
            <w:noWrap/>
            <w:vAlign w:val="bottom"/>
          </w:tcPr>
          <w:p w14:paraId="00565002">
            <w:pPr>
              <w:spacing w:line="240" w:lineRule="auto"/>
              <w:jc w:val="right"/>
              <w:rPr>
                <w:rFonts w:eastAsia="等线" w:cs="Arial"/>
                <w:sz w:val="8"/>
                <w:szCs w:val="8"/>
                <w:lang w:eastAsia="zh-CN"/>
              </w:rPr>
            </w:pPr>
            <w:r>
              <w:rPr>
                <w:rFonts w:eastAsia="等线" w:cs="Arial"/>
                <w:sz w:val="8"/>
                <w:szCs w:val="8"/>
                <w:lang w:eastAsia="zh-CN"/>
              </w:rPr>
              <w:t>11.56</w:t>
            </w:r>
          </w:p>
        </w:tc>
        <w:tc>
          <w:tcPr>
            <w:tcW w:w="311" w:type="pct"/>
            <w:tcBorders>
              <w:top w:val="nil"/>
              <w:left w:val="nil"/>
              <w:bottom w:val="nil"/>
              <w:right w:val="nil"/>
            </w:tcBorders>
            <w:shd w:val="clear" w:color="auto" w:fill="auto"/>
            <w:noWrap/>
            <w:vAlign w:val="bottom"/>
          </w:tcPr>
          <w:p w14:paraId="0A480B56">
            <w:pPr>
              <w:spacing w:line="240" w:lineRule="auto"/>
              <w:jc w:val="right"/>
              <w:rPr>
                <w:rFonts w:eastAsia="等线" w:cs="Arial"/>
                <w:sz w:val="8"/>
                <w:szCs w:val="8"/>
                <w:lang w:eastAsia="zh-CN"/>
              </w:rPr>
            </w:pPr>
            <w:r>
              <w:rPr>
                <w:rFonts w:eastAsia="等线" w:cs="Arial"/>
                <w:sz w:val="8"/>
                <w:szCs w:val="8"/>
                <w:lang w:eastAsia="zh-CN"/>
              </w:rPr>
              <w:t>0.0254</w:t>
            </w:r>
          </w:p>
        </w:tc>
        <w:tc>
          <w:tcPr>
            <w:tcW w:w="438" w:type="pct"/>
            <w:tcBorders>
              <w:top w:val="nil"/>
              <w:left w:val="nil"/>
              <w:bottom w:val="nil"/>
              <w:right w:val="nil"/>
            </w:tcBorders>
            <w:shd w:val="clear" w:color="auto" w:fill="auto"/>
            <w:noWrap/>
            <w:vAlign w:val="bottom"/>
          </w:tcPr>
          <w:p w14:paraId="08E794F9">
            <w:pPr>
              <w:spacing w:line="240" w:lineRule="auto"/>
              <w:jc w:val="right"/>
              <w:rPr>
                <w:rFonts w:eastAsia="等线" w:cs="Arial"/>
                <w:sz w:val="8"/>
                <w:szCs w:val="8"/>
                <w:lang w:eastAsia="zh-CN"/>
              </w:rPr>
            </w:pPr>
            <w:r>
              <w:rPr>
                <w:rFonts w:eastAsia="等线" w:cs="Arial"/>
                <w:sz w:val="8"/>
                <w:szCs w:val="8"/>
                <w:lang w:eastAsia="zh-CN"/>
              </w:rPr>
              <w:t>0.105094</w:t>
            </w:r>
          </w:p>
        </w:tc>
        <w:tc>
          <w:tcPr>
            <w:tcW w:w="251" w:type="pct"/>
            <w:tcBorders>
              <w:top w:val="nil"/>
              <w:left w:val="nil"/>
              <w:bottom w:val="nil"/>
              <w:right w:val="nil"/>
            </w:tcBorders>
            <w:shd w:val="clear" w:color="auto" w:fill="auto"/>
            <w:noWrap/>
            <w:vAlign w:val="bottom"/>
          </w:tcPr>
          <w:p w14:paraId="374AD530">
            <w:pPr>
              <w:spacing w:line="240" w:lineRule="auto"/>
              <w:jc w:val="right"/>
              <w:rPr>
                <w:rFonts w:eastAsia="等线" w:cs="Arial"/>
                <w:sz w:val="8"/>
                <w:szCs w:val="8"/>
                <w:lang w:eastAsia="zh-CN"/>
              </w:rPr>
            </w:pPr>
            <w:r>
              <w:rPr>
                <w:rFonts w:eastAsia="等线" w:cs="Arial"/>
                <w:sz w:val="8"/>
                <w:szCs w:val="8"/>
                <w:lang w:eastAsia="zh-CN"/>
              </w:rPr>
              <w:t>12.74</w:t>
            </w:r>
          </w:p>
        </w:tc>
        <w:tc>
          <w:tcPr>
            <w:tcW w:w="311" w:type="pct"/>
            <w:tcBorders>
              <w:top w:val="nil"/>
              <w:left w:val="nil"/>
              <w:bottom w:val="nil"/>
              <w:right w:val="nil"/>
            </w:tcBorders>
            <w:shd w:val="clear" w:color="auto" w:fill="auto"/>
            <w:noWrap/>
            <w:vAlign w:val="bottom"/>
          </w:tcPr>
          <w:p w14:paraId="4CE15A9F">
            <w:pPr>
              <w:spacing w:line="240" w:lineRule="auto"/>
              <w:jc w:val="right"/>
              <w:rPr>
                <w:rFonts w:eastAsia="等线" w:cs="Arial"/>
                <w:sz w:val="8"/>
                <w:szCs w:val="8"/>
                <w:lang w:eastAsia="zh-CN"/>
              </w:rPr>
            </w:pPr>
            <w:r>
              <w:rPr>
                <w:rFonts w:eastAsia="等线" w:cs="Arial"/>
                <w:sz w:val="8"/>
                <w:szCs w:val="8"/>
                <w:lang w:eastAsia="zh-CN"/>
              </w:rPr>
              <w:t>0.0068</w:t>
            </w:r>
          </w:p>
        </w:tc>
        <w:tc>
          <w:tcPr>
            <w:tcW w:w="438" w:type="pct"/>
            <w:tcBorders>
              <w:top w:val="nil"/>
              <w:left w:val="nil"/>
              <w:bottom w:val="nil"/>
              <w:right w:val="nil"/>
            </w:tcBorders>
            <w:shd w:val="clear" w:color="auto" w:fill="auto"/>
            <w:noWrap/>
            <w:vAlign w:val="bottom"/>
          </w:tcPr>
          <w:p w14:paraId="7C5E63F1">
            <w:pPr>
              <w:spacing w:line="240" w:lineRule="auto"/>
              <w:jc w:val="right"/>
              <w:rPr>
                <w:rFonts w:eastAsia="等线" w:cs="Arial"/>
                <w:sz w:val="8"/>
                <w:szCs w:val="8"/>
                <w:lang w:eastAsia="zh-CN"/>
              </w:rPr>
            </w:pPr>
            <w:r>
              <w:rPr>
                <w:rFonts w:eastAsia="等线" w:cs="Arial"/>
                <w:sz w:val="8"/>
                <w:szCs w:val="8"/>
                <w:lang w:eastAsia="zh-CN"/>
              </w:rPr>
              <w:t>0.099588</w:t>
            </w:r>
          </w:p>
        </w:tc>
        <w:tc>
          <w:tcPr>
            <w:tcW w:w="251" w:type="pct"/>
            <w:tcBorders>
              <w:top w:val="nil"/>
              <w:left w:val="nil"/>
              <w:bottom w:val="nil"/>
              <w:right w:val="nil"/>
            </w:tcBorders>
            <w:shd w:val="clear" w:color="auto" w:fill="auto"/>
            <w:noWrap/>
            <w:vAlign w:val="bottom"/>
          </w:tcPr>
          <w:p w14:paraId="4C2D211E">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7A5C4C71">
            <w:pPr>
              <w:spacing w:line="240" w:lineRule="auto"/>
              <w:jc w:val="right"/>
              <w:rPr>
                <w:rFonts w:eastAsia="等线" w:cs="Arial"/>
                <w:sz w:val="8"/>
                <w:szCs w:val="8"/>
                <w:lang w:eastAsia="zh-CN"/>
              </w:rPr>
            </w:pPr>
            <w:r>
              <w:rPr>
                <w:rFonts w:eastAsia="等线" w:cs="Arial"/>
                <w:sz w:val="8"/>
                <w:szCs w:val="8"/>
                <w:lang w:eastAsia="zh-CN"/>
              </w:rPr>
              <w:t>0.0754</w:t>
            </w:r>
          </w:p>
        </w:tc>
        <w:tc>
          <w:tcPr>
            <w:tcW w:w="438" w:type="pct"/>
            <w:tcBorders>
              <w:top w:val="nil"/>
              <w:left w:val="nil"/>
              <w:bottom w:val="nil"/>
              <w:right w:val="nil"/>
            </w:tcBorders>
            <w:shd w:val="clear" w:color="auto" w:fill="auto"/>
            <w:noWrap/>
            <w:vAlign w:val="bottom"/>
          </w:tcPr>
          <w:p w14:paraId="41ED955E">
            <w:pPr>
              <w:spacing w:line="240" w:lineRule="auto"/>
              <w:jc w:val="right"/>
              <w:rPr>
                <w:rFonts w:eastAsia="等线" w:cs="Arial"/>
                <w:sz w:val="8"/>
                <w:szCs w:val="8"/>
                <w:lang w:eastAsia="zh-CN"/>
              </w:rPr>
            </w:pPr>
            <w:r>
              <w:rPr>
                <w:rFonts w:eastAsia="等线" w:cs="Arial"/>
                <w:sz w:val="8"/>
                <w:szCs w:val="8"/>
                <w:lang w:eastAsia="zh-CN"/>
              </w:rPr>
              <w:t>0.105292</w:t>
            </w:r>
          </w:p>
        </w:tc>
      </w:tr>
      <w:tr w14:paraId="7F2C157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ACC76E4">
            <w:pPr>
              <w:spacing w:line="240" w:lineRule="auto"/>
              <w:jc w:val="right"/>
              <w:rPr>
                <w:rFonts w:eastAsia="等线" w:cs="Arial"/>
                <w:sz w:val="8"/>
                <w:szCs w:val="8"/>
                <w:lang w:eastAsia="zh-CN"/>
              </w:rPr>
            </w:pPr>
            <w:r>
              <w:rPr>
                <w:rFonts w:eastAsia="等线" w:cs="Arial"/>
                <w:sz w:val="8"/>
                <w:szCs w:val="8"/>
                <w:lang w:eastAsia="zh-CN"/>
              </w:rPr>
              <w:t>13.09</w:t>
            </w:r>
          </w:p>
        </w:tc>
        <w:tc>
          <w:tcPr>
            <w:tcW w:w="311" w:type="pct"/>
            <w:tcBorders>
              <w:top w:val="nil"/>
              <w:left w:val="nil"/>
              <w:bottom w:val="nil"/>
              <w:right w:val="nil"/>
            </w:tcBorders>
            <w:shd w:val="clear" w:color="auto" w:fill="auto"/>
            <w:noWrap/>
            <w:vAlign w:val="bottom"/>
          </w:tcPr>
          <w:p w14:paraId="20F9DB07">
            <w:pPr>
              <w:spacing w:line="240" w:lineRule="auto"/>
              <w:jc w:val="right"/>
              <w:rPr>
                <w:rFonts w:eastAsia="等线" w:cs="Arial"/>
                <w:sz w:val="8"/>
                <w:szCs w:val="8"/>
                <w:lang w:eastAsia="zh-CN"/>
              </w:rPr>
            </w:pPr>
            <w:r>
              <w:rPr>
                <w:rFonts w:eastAsia="等线" w:cs="Arial"/>
                <w:sz w:val="8"/>
                <w:szCs w:val="8"/>
                <w:lang w:eastAsia="zh-CN"/>
              </w:rPr>
              <w:t>-0.0886</w:t>
            </w:r>
          </w:p>
        </w:tc>
        <w:tc>
          <w:tcPr>
            <w:tcW w:w="438" w:type="pct"/>
            <w:tcBorders>
              <w:top w:val="nil"/>
              <w:left w:val="nil"/>
              <w:bottom w:val="nil"/>
              <w:right w:val="nil"/>
            </w:tcBorders>
            <w:shd w:val="clear" w:color="auto" w:fill="auto"/>
            <w:noWrap/>
            <w:vAlign w:val="bottom"/>
          </w:tcPr>
          <w:p w14:paraId="2C5458FC">
            <w:pPr>
              <w:spacing w:line="240" w:lineRule="auto"/>
              <w:jc w:val="right"/>
              <w:rPr>
                <w:rFonts w:eastAsia="等线" w:cs="Arial"/>
                <w:sz w:val="8"/>
                <w:szCs w:val="8"/>
                <w:lang w:eastAsia="zh-CN"/>
              </w:rPr>
            </w:pPr>
            <w:r>
              <w:rPr>
                <w:rFonts w:eastAsia="等线" w:cs="Arial"/>
                <w:sz w:val="8"/>
                <w:szCs w:val="8"/>
                <w:lang w:eastAsia="zh-CN"/>
              </w:rPr>
              <w:t>0.092568</w:t>
            </w:r>
          </w:p>
        </w:tc>
        <w:tc>
          <w:tcPr>
            <w:tcW w:w="251" w:type="pct"/>
            <w:tcBorders>
              <w:top w:val="nil"/>
              <w:left w:val="nil"/>
              <w:bottom w:val="nil"/>
              <w:right w:val="nil"/>
            </w:tcBorders>
            <w:shd w:val="clear" w:color="auto" w:fill="auto"/>
            <w:noWrap/>
            <w:vAlign w:val="bottom"/>
          </w:tcPr>
          <w:p w14:paraId="3AE6934A">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3AAD4C42">
            <w:pPr>
              <w:spacing w:line="240" w:lineRule="auto"/>
              <w:jc w:val="right"/>
              <w:rPr>
                <w:rFonts w:eastAsia="等线" w:cs="Arial"/>
                <w:sz w:val="8"/>
                <w:szCs w:val="8"/>
                <w:lang w:eastAsia="zh-CN"/>
              </w:rPr>
            </w:pPr>
            <w:r>
              <w:rPr>
                <w:rFonts w:eastAsia="等线" w:cs="Arial"/>
                <w:sz w:val="8"/>
                <w:szCs w:val="8"/>
                <w:lang w:eastAsia="zh-CN"/>
              </w:rPr>
              <w:t>0.454</w:t>
            </w:r>
          </w:p>
        </w:tc>
        <w:tc>
          <w:tcPr>
            <w:tcW w:w="438" w:type="pct"/>
            <w:tcBorders>
              <w:top w:val="nil"/>
              <w:left w:val="nil"/>
              <w:bottom w:val="nil"/>
              <w:right w:val="nil"/>
            </w:tcBorders>
            <w:shd w:val="clear" w:color="auto" w:fill="auto"/>
            <w:noWrap/>
            <w:vAlign w:val="bottom"/>
          </w:tcPr>
          <w:p w14:paraId="255359AB">
            <w:pPr>
              <w:spacing w:line="240" w:lineRule="auto"/>
              <w:jc w:val="right"/>
              <w:rPr>
                <w:rFonts w:eastAsia="等线" w:cs="Arial"/>
                <w:sz w:val="8"/>
                <w:szCs w:val="8"/>
                <w:lang w:eastAsia="zh-CN"/>
              </w:rPr>
            </w:pPr>
            <w:r>
              <w:rPr>
                <w:rFonts w:eastAsia="等线" w:cs="Arial"/>
                <w:sz w:val="8"/>
                <w:szCs w:val="8"/>
                <w:lang w:eastAsia="zh-CN"/>
              </w:rPr>
              <w:t>0.108419</w:t>
            </w:r>
          </w:p>
        </w:tc>
        <w:tc>
          <w:tcPr>
            <w:tcW w:w="251" w:type="pct"/>
            <w:tcBorders>
              <w:top w:val="nil"/>
              <w:left w:val="nil"/>
              <w:bottom w:val="nil"/>
              <w:right w:val="nil"/>
            </w:tcBorders>
            <w:shd w:val="clear" w:color="auto" w:fill="auto"/>
            <w:noWrap/>
            <w:vAlign w:val="bottom"/>
          </w:tcPr>
          <w:p w14:paraId="09A3B8DC">
            <w:pPr>
              <w:spacing w:line="240" w:lineRule="auto"/>
              <w:jc w:val="right"/>
              <w:rPr>
                <w:rFonts w:eastAsia="等线" w:cs="Arial"/>
                <w:sz w:val="8"/>
                <w:szCs w:val="8"/>
                <w:lang w:eastAsia="zh-CN"/>
              </w:rPr>
            </w:pPr>
            <w:r>
              <w:rPr>
                <w:rFonts w:eastAsia="等线" w:cs="Arial"/>
                <w:sz w:val="8"/>
                <w:szCs w:val="8"/>
                <w:lang w:eastAsia="zh-CN"/>
              </w:rPr>
              <w:t>11.55</w:t>
            </w:r>
          </w:p>
        </w:tc>
        <w:tc>
          <w:tcPr>
            <w:tcW w:w="311" w:type="pct"/>
            <w:tcBorders>
              <w:top w:val="nil"/>
              <w:left w:val="nil"/>
              <w:bottom w:val="nil"/>
              <w:right w:val="nil"/>
            </w:tcBorders>
            <w:shd w:val="clear" w:color="auto" w:fill="auto"/>
            <w:noWrap/>
            <w:vAlign w:val="bottom"/>
          </w:tcPr>
          <w:p w14:paraId="68F78B30">
            <w:pPr>
              <w:spacing w:line="240" w:lineRule="auto"/>
              <w:jc w:val="right"/>
              <w:rPr>
                <w:rFonts w:eastAsia="等线" w:cs="Arial"/>
                <w:sz w:val="8"/>
                <w:szCs w:val="8"/>
                <w:lang w:eastAsia="zh-CN"/>
              </w:rPr>
            </w:pPr>
            <w:r>
              <w:rPr>
                <w:rFonts w:eastAsia="等线" w:cs="Arial"/>
                <w:sz w:val="8"/>
                <w:szCs w:val="8"/>
                <w:lang w:eastAsia="zh-CN"/>
              </w:rPr>
              <w:t>0.2693</w:t>
            </w:r>
          </w:p>
        </w:tc>
        <w:tc>
          <w:tcPr>
            <w:tcW w:w="438" w:type="pct"/>
            <w:tcBorders>
              <w:top w:val="nil"/>
              <w:left w:val="nil"/>
              <w:bottom w:val="nil"/>
              <w:right w:val="nil"/>
            </w:tcBorders>
            <w:shd w:val="clear" w:color="auto" w:fill="auto"/>
            <w:noWrap/>
            <w:vAlign w:val="bottom"/>
          </w:tcPr>
          <w:p w14:paraId="7BA3A446">
            <w:pPr>
              <w:spacing w:line="240" w:lineRule="auto"/>
              <w:jc w:val="right"/>
              <w:rPr>
                <w:rFonts w:eastAsia="等线" w:cs="Arial"/>
                <w:sz w:val="8"/>
                <w:szCs w:val="8"/>
                <w:lang w:eastAsia="zh-CN"/>
              </w:rPr>
            </w:pPr>
            <w:r>
              <w:rPr>
                <w:rFonts w:eastAsia="等线" w:cs="Arial"/>
                <w:sz w:val="8"/>
                <w:szCs w:val="8"/>
                <w:lang w:eastAsia="zh-CN"/>
              </w:rPr>
              <w:t>0.097788</w:t>
            </w:r>
          </w:p>
        </w:tc>
        <w:tc>
          <w:tcPr>
            <w:tcW w:w="251" w:type="pct"/>
            <w:tcBorders>
              <w:top w:val="nil"/>
              <w:left w:val="nil"/>
              <w:bottom w:val="nil"/>
              <w:right w:val="nil"/>
            </w:tcBorders>
            <w:shd w:val="clear" w:color="auto" w:fill="auto"/>
            <w:noWrap/>
            <w:vAlign w:val="bottom"/>
          </w:tcPr>
          <w:p w14:paraId="4FE20A97">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2DBD11C2">
            <w:pPr>
              <w:spacing w:line="240" w:lineRule="auto"/>
              <w:jc w:val="right"/>
              <w:rPr>
                <w:rFonts w:eastAsia="等线" w:cs="Arial"/>
                <w:sz w:val="8"/>
                <w:szCs w:val="8"/>
                <w:lang w:eastAsia="zh-CN"/>
              </w:rPr>
            </w:pPr>
            <w:r>
              <w:rPr>
                <w:rFonts w:eastAsia="等线" w:cs="Arial"/>
                <w:sz w:val="8"/>
                <w:szCs w:val="8"/>
                <w:lang w:eastAsia="zh-CN"/>
              </w:rPr>
              <w:t>0.2483</w:t>
            </w:r>
          </w:p>
        </w:tc>
        <w:tc>
          <w:tcPr>
            <w:tcW w:w="438" w:type="pct"/>
            <w:tcBorders>
              <w:top w:val="nil"/>
              <w:left w:val="nil"/>
              <w:bottom w:val="nil"/>
              <w:right w:val="nil"/>
            </w:tcBorders>
            <w:shd w:val="clear" w:color="auto" w:fill="auto"/>
            <w:noWrap/>
            <w:vAlign w:val="bottom"/>
          </w:tcPr>
          <w:p w14:paraId="495EFD38">
            <w:pPr>
              <w:spacing w:line="240" w:lineRule="auto"/>
              <w:jc w:val="right"/>
              <w:rPr>
                <w:rFonts w:eastAsia="等线" w:cs="Arial"/>
                <w:sz w:val="8"/>
                <w:szCs w:val="8"/>
                <w:lang w:eastAsia="zh-CN"/>
              </w:rPr>
            </w:pPr>
            <w:r>
              <w:rPr>
                <w:rFonts w:eastAsia="等线" w:cs="Arial"/>
                <w:sz w:val="8"/>
                <w:szCs w:val="8"/>
                <w:lang w:eastAsia="zh-CN"/>
              </w:rPr>
              <w:t>0.100978</w:t>
            </w:r>
          </w:p>
        </w:tc>
        <w:tc>
          <w:tcPr>
            <w:tcW w:w="251" w:type="pct"/>
            <w:tcBorders>
              <w:top w:val="nil"/>
              <w:left w:val="nil"/>
              <w:bottom w:val="nil"/>
              <w:right w:val="nil"/>
            </w:tcBorders>
            <w:shd w:val="clear" w:color="auto" w:fill="auto"/>
            <w:noWrap/>
            <w:vAlign w:val="bottom"/>
          </w:tcPr>
          <w:p w14:paraId="5C251A98">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167A1D7A">
            <w:pPr>
              <w:spacing w:line="240" w:lineRule="auto"/>
              <w:jc w:val="right"/>
              <w:rPr>
                <w:rFonts w:eastAsia="等线" w:cs="Arial"/>
                <w:sz w:val="8"/>
                <w:szCs w:val="8"/>
                <w:lang w:eastAsia="zh-CN"/>
              </w:rPr>
            </w:pPr>
            <w:r>
              <w:rPr>
                <w:rFonts w:eastAsia="等线" w:cs="Arial"/>
                <w:sz w:val="8"/>
                <w:szCs w:val="8"/>
                <w:lang w:eastAsia="zh-CN"/>
              </w:rPr>
              <w:t>0.0483</w:t>
            </w:r>
          </w:p>
        </w:tc>
        <w:tc>
          <w:tcPr>
            <w:tcW w:w="438" w:type="pct"/>
            <w:tcBorders>
              <w:top w:val="nil"/>
              <w:left w:val="nil"/>
              <w:bottom w:val="nil"/>
              <w:right w:val="nil"/>
            </w:tcBorders>
            <w:shd w:val="clear" w:color="auto" w:fill="auto"/>
            <w:noWrap/>
            <w:vAlign w:val="bottom"/>
          </w:tcPr>
          <w:p w14:paraId="65C98625">
            <w:pPr>
              <w:spacing w:line="240" w:lineRule="auto"/>
              <w:jc w:val="right"/>
              <w:rPr>
                <w:rFonts w:eastAsia="等线" w:cs="Arial"/>
                <w:sz w:val="8"/>
                <w:szCs w:val="8"/>
                <w:lang w:eastAsia="zh-CN"/>
              </w:rPr>
            </w:pPr>
            <w:r>
              <w:rPr>
                <w:rFonts w:eastAsia="等线" w:cs="Arial"/>
                <w:sz w:val="8"/>
                <w:szCs w:val="8"/>
                <w:lang w:eastAsia="zh-CN"/>
              </w:rPr>
              <w:t>0.107758</w:t>
            </w:r>
          </w:p>
        </w:tc>
      </w:tr>
      <w:tr w14:paraId="3AA2198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93FDF14">
            <w:pPr>
              <w:spacing w:line="240" w:lineRule="auto"/>
              <w:jc w:val="right"/>
              <w:rPr>
                <w:rFonts w:eastAsia="等线" w:cs="Arial"/>
                <w:sz w:val="8"/>
                <w:szCs w:val="8"/>
                <w:lang w:eastAsia="zh-CN"/>
              </w:rPr>
            </w:pPr>
            <w:r>
              <w:rPr>
                <w:rFonts w:eastAsia="等线" w:cs="Arial"/>
                <w:sz w:val="8"/>
                <w:szCs w:val="8"/>
                <w:lang w:eastAsia="zh-CN"/>
              </w:rPr>
              <w:t>13.08</w:t>
            </w:r>
          </w:p>
        </w:tc>
        <w:tc>
          <w:tcPr>
            <w:tcW w:w="311" w:type="pct"/>
            <w:tcBorders>
              <w:top w:val="nil"/>
              <w:left w:val="nil"/>
              <w:bottom w:val="nil"/>
              <w:right w:val="nil"/>
            </w:tcBorders>
            <w:shd w:val="clear" w:color="auto" w:fill="auto"/>
            <w:noWrap/>
            <w:vAlign w:val="bottom"/>
          </w:tcPr>
          <w:p w14:paraId="025DD750">
            <w:pPr>
              <w:spacing w:line="240" w:lineRule="auto"/>
              <w:jc w:val="right"/>
              <w:rPr>
                <w:rFonts w:eastAsia="等线" w:cs="Arial"/>
                <w:sz w:val="8"/>
                <w:szCs w:val="8"/>
                <w:lang w:eastAsia="zh-CN"/>
              </w:rPr>
            </w:pPr>
            <w:r>
              <w:rPr>
                <w:rFonts w:eastAsia="等线" w:cs="Arial"/>
                <w:sz w:val="8"/>
                <w:szCs w:val="8"/>
                <w:lang w:eastAsia="zh-CN"/>
              </w:rPr>
              <w:t>-0.0168</w:t>
            </w:r>
          </w:p>
        </w:tc>
        <w:tc>
          <w:tcPr>
            <w:tcW w:w="438" w:type="pct"/>
            <w:tcBorders>
              <w:top w:val="nil"/>
              <w:left w:val="nil"/>
              <w:bottom w:val="nil"/>
              <w:right w:val="nil"/>
            </w:tcBorders>
            <w:shd w:val="clear" w:color="auto" w:fill="auto"/>
            <w:noWrap/>
            <w:vAlign w:val="bottom"/>
          </w:tcPr>
          <w:p w14:paraId="6519D1C1">
            <w:pPr>
              <w:spacing w:line="240" w:lineRule="auto"/>
              <w:jc w:val="right"/>
              <w:rPr>
                <w:rFonts w:eastAsia="等线" w:cs="Arial"/>
                <w:sz w:val="8"/>
                <w:szCs w:val="8"/>
                <w:lang w:eastAsia="zh-CN"/>
              </w:rPr>
            </w:pPr>
            <w:r>
              <w:rPr>
                <w:rFonts w:eastAsia="等线" w:cs="Arial"/>
                <w:sz w:val="8"/>
                <w:szCs w:val="8"/>
                <w:lang w:eastAsia="zh-CN"/>
              </w:rPr>
              <w:t>0.100991</w:t>
            </w:r>
          </w:p>
        </w:tc>
        <w:tc>
          <w:tcPr>
            <w:tcW w:w="251" w:type="pct"/>
            <w:tcBorders>
              <w:top w:val="nil"/>
              <w:left w:val="nil"/>
              <w:bottom w:val="nil"/>
              <w:right w:val="nil"/>
            </w:tcBorders>
            <w:shd w:val="clear" w:color="auto" w:fill="auto"/>
            <w:noWrap/>
            <w:vAlign w:val="bottom"/>
          </w:tcPr>
          <w:p w14:paraId="2A90D413">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1124AA28">
            <w:pPr>
              <w:spacing w:line="240" w:lineRule="auto"/>
              <w:jc w:val="right"/>
              <w:rPr>
                <w:rFonts w:eastAsia="等线" w:cs="Arial"/>
                <w:sz w:val="8"/>
                <w:szCs w:val="8"/>
                <w:lang w:eastAsia="zh-CN"/>
              </w:rPr>
            </w:pPr>
            <w:r>
              <w:rPr>
                <w:rFonts w:eastAsia="等线" w:cs="Arial"/>
                <w:sz w:val="8"/>
                <w:szCs w:val="8"/>
                <w:lang w:eastAsia="zh-CN"/>
              </w:rPr>
              <w:t>0.6273</w:t>
            </w:r>
          </w:p>
        </w:tc>
        <w:tc>
          <w:tcPr>
            <w:tcW w:w="438" w:type="pct"/>
            <w:tcBorders>
              <w:top w:val="nil"/>
              <w:left w:val="nil"/>
              <w:bottom w:val="nil"/>
              <w:right w:val="nil"/>
            </w:tcBorders>
            <w:shd w:val="clear" w:color="auto" w:fill="auto"/>
            <w:noWrap/>
            <w:vAlign w:val="bottom"/>
          </w:tcPr>
          <w:p w14:paraId="46A07E6C">
            <w:pPr>
              <w:spacing w:line="240" w:lineRule="auto"/>
              <w:jc w:val="right"/>
              <w:rPr>
                <w:rFonts w:eastAsia="等线" w:cs="Arial"/>
                <w:sz w:val="8"/>
                <w:szCs w:val="8"/>
                <w:lang w:eastAsia="zh-CN"/>
              </w:rPr>
            </w:pPr>
            <w:r>
              <w:rPr>
                <w:rFonts w:eastAsia="等线" w:cs="Arial"/>
                <w:sz w:val="8"/>
                <w:szCs w:val="8"/>
                <w:lang w:eastAsia="zh-CN"/>
              </w:rPr>
              <w:t>0.107442</w:t>
            </w:r>
          </w:p>
        </w:tc>
        <w:tc>
          <w:tcPr>
            <w:tcW w:w="251" w:type="pct"/>
            <w:tcBorders>
              <w:top w:val="nil"/>
              <w:left w:val="nil"/>
              <w:bottom w:val="nil"/>
              <w:right w:val="nil"/>
            </w:tcBorders>
            <w:shd w:val="clear" w:color="auto" w:fill="auto"/>
            <w:noWrap/>
            <w:vAlign w:val="bottom"/>
          </w:tcPr>
          <w:p w14:paraId="161ED06D">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372E9B3F">
            <w:pPr>
              <w:spacing w:line="240" w:lineRule="auto"/>
              <w:jc w:val="right"/>
              <w:rPr>
                <w:rFonts w:eastAsia="等线" w:cs="Arial"/>
                <w:sz w:val="8"/>
                <w:szCs w:val="8"/>
                <w:lang w:eastAsia="zh-CN"/>
              </w:rPr>
            </w:pPr>
            <w:r>
              <w:rPr>
                <w:rFonts w:eastAsia="等线" w:cs="Arial"/>
                <w:sz w:val="8"/>
                <w:szCs w:val="8"/>
                <w:lang w:eastAsia="zh-CN"/>
              </w:rPr>
              <w:t>0.2279</w:t>
            </w:r>
          </w:p>
        </w:tc>
        <w:tc>
          <w:tcPr>
            <w:tcW w:w="438" w:type="pct"/>
            <w:tcBorders>
              <w:top w:val="nil"/>
              <w:left w:val="nil"/>
              <w:bottom w:val="nil"/>
              <w:right w:val="nil"/>
            </w:tcBorders>
            <w:shd w:val="clear" w:color="auto" w:fill="auto"/>
            <w:noWrap/>
            <w:vAlign w:val="bottom"/>
          </w:tcPr>
          <w:p w14:paraId="12069BD4">
            <w:pPr>
              <w:spacing w:line="240" w:lineRule="auto"/>
              <w:jc w:val="right"/>
              <w:rPr>
                <w:rFonts w:eastAsia="等线" w:cs="Arial"/>
                <w:sz w:val="8"/>
                <w:szCs w:val="8"/>
                <w:lang w:eastAsia="zh-CN"/>
              </w:rPr>
            </w:pPr>
            <w:r>
              <w:rPr>
                <w:rFonts w:eastAsia="等线" w:cs="Arial"/>
                <w:sz w:val="8"/>
                <w:szCs w:val="8"/>
                <w:lang w:eastAsia="zh-CN"/>
              </w:rPr>
              <w:t>0.103689</w:t>
            </w:r>
          </w:p>
        </w:tc>
        <w:tc>
          <w:tcPr>
            <w:tcW w:w="251" w:type="pct"/>
            <w:tcBorders>
              <w:top w:val="nil"/>
              <w:left w:val="nil"/>
              <w:bottom w:val="nil"/>
              <w:right w:val="nil"/>
            </w:tcBorders>
            <w:shd w:val="clear" w:color="auto" w:fill="auto"/>
            <w:noWrap/>
            <w:vAlign w:val="bottom"/>
          </w:tcPr>
          <w:p w14:paraId="2294C2A0">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3FFB26DA">
            <w:pPr>
              <w:spacing w:line="240" w:lineRule="auto"/>
              <w:jc w:val="right"/>
              <w:rPr>
                <w:rFonts w:eastAsia="等线" w:cs="Arial"/>
                <w:sz w:val="8"/>
                <w:szCs w:val="8"/>
                <w:lang w:eastAsia="zh-CN"/>
              </w:rPr>
            </w:pPr>
            <w:r>
              <w:rPr>
                <w:rFonts w:eastAsia="等线" w:cs="Arial"/>
                <w:sz w:val="8"/>
                <w:szCs w:val="8"/>
                <w:lang w:eastAsia="zh-CN"/>
              </w:rPr>
              <w:t>-0.0124</w:t>
            </w:r>
          </w:p>
        </w:tc>
        <w:tc>
          <w:tcPr>
            <w:tcW w:w="438" w:type="pct"/>
            <w:tcBorders>
              <w:top w:val="nil"/>
              <w:left w:val="nil"/>
              <w:bottom w:val="nil"/>
              <w:right w:val="nil"/>
            </w:tcBorders>
            <w:shd w:val="clear" w:color="auto" w:fill="auto"/>
            <w:noWrap/>
            <w:vAlign w:val="bottom"/>
          </w:tcPr>
          <w:p w14:paraId="210E51EA">
            <w:pPr>
              <w:spacing w:line="240" w:lineRule="auto"/>
              <w:jc w:val="right"/>
              <w:rPr>
                <w:rFonts w:eastAsia="等线" w:cs="Arial"/>
                <w:sz w:val="8"/>
                <w:szCs w:val="8"/>
                <w:lang w:eastAsia="zh-CN"/>
              </w:rPr>
            </w:pPr>
            <w:r>
              <w:rPr>
                <w:rFonts w:eastAsia="等线" w:cs="Arial"/>
                <w:sz w:val="8"/>
                <w:szCs w:val="8"/>
                <w:lang w:eastAsia="zh-CN"/>
              </w:rPr>
              <w:t>0.107407</w:t>
            </w:r>
          </w:p>
        </w:tc>
        <w:tc>
          <w:tcPr>
            <w:tcW w:w="251" w:type="pct"/>
            <w:tcBorders>
              <w:top w:val="nil"/>
              <w:left w:val="nil"/>
              <w:bottom w:val="nil"/>
              <w:right w:val="nil"/>
            </w:tcBorders>
            <w:shd w:val="clear" w:color="auto" w:fill="auto"/>
            <w:noWrap/>
            <w:vAlign w:val="bottom"/>
          </w:tcPr>
          <w:p w14:paraId="3D6933E2">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07F82F96">
            <w:pPr>
              <w:spacing w:line="240" w:lineRule="auto"/>
              <w:jc w:val="right"/>
              <w:rPr>
                <w:rFonts w:eastAsia="等线" w:cs="Arial"/>
                <w:sz w:val="8"/>
                <w:szCs w:val="8"/>
                <w:lang w:eastAsia="zh-CN"/>
              </w:rPr>
            </w:pPr>
            <w:r>
              <w:rPr>
                <w:rFonts w:eastAsia="等线" w:cs="Arial"/>
                <w:sz w:val="8"/>
                <w:szCs w:val="8"/>
                <w:lang w:eastAsia="zh-CN"/>
              </w:rPr>
              <w:t>0.0205</w:t>
            </w:r>
          </w:p>
        </w:tc>
        <w:tc>
          <w:tcPr>
            <w:tcW w:w="438" w:type="pct"/>
            <w:tcBorders>
              <w:top w:val="nil"/>
              <w:left w:val="nil"/>
              <w:bottom w:val="nil"/>
              <w:right w:val="nil"/>
            </w:tcBorders>
            <w:shd w:val="clear" w:color="auto" w:fill="auto"/>
            <w:noWrap/>
            <w:vAlign w:val="bottom"/>
          </w:tcPr>
          <w:p w14:paraId="57462FBC">
            <w:pPr>
              <w:spacing w:line="240" w:lineRule="auto"/>
              <w:jc w:val="right"/>
              <w:rPr>
                <w:rFonts w:eastAsia="等线" w:cs="Arial"/>
                <w:sz w:val="8"/>
                <w:szCs w:val="8"/>
                <w:lang w:eastAsia="zh-CN"/>
              </w:rPr>
            </w:pPr>
            <w:r>
              <w:rPr>
                <w:rFonts w:eastAsia="等线" w:cs="Arial"/>
                <w:sz w:val="8"/>
                <w:szCs w:val="8"/>
                <w:lang w:eastAsia="zh-CN"/>
              </w:rPr>
              <w:t>0.098684</w:t>
            </w:r>
          </w:p>
        </w:tc>
      </w:tr>
      <w:tr w14:paraId="4909E19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B984BD">
            <w:pPr>
              <w:spacing w:line="240" w:lineRule="auto"/>
              <w:jc w:val="right"/>
              <w:rPr>
                <w:rFonts w:eastAsia="等线" w:cs="Arial"/>
                <w:sz w:val="8"/>
                <w:szCs w:val="8"/>
                <w:lang w:eastAsia="zh-CN"/>
              </w:rPr>
            </w:pPr>
            <w:r>
              <w:rPr>
                <w:rFonts w:eastAsia="等线" w:cs="Arial"/>
                <w:sz w:val="8"/>
                <w:szCs w:val="8"/>
                <w:lang w:eastAsia="zh-CN"/>
              </w:rPr>
              <w:t>13.07</w:t>
            </w:r>
          </w:p>
        </w:tc>
        <w:tc>
          <w:tcPr>
            <w:tcW w:w="311" w:type="pct"/>
            <w:tcBorders>
              <w:top w:val="nil"/>
              <w:left w:val="nil"/>
              <w:bottom w:val="nil"/>
              <w:right w:val="nil"/>
            </w:tcBorders>
            <w:shd w:val="clear" w:color="auto" w:fill="auto"/>
            <w:noWrap/>
            <w:vAlign w:val="bottom"/>
          </w:tcPr>
          <w:p w14:paraId="232631CF">
            <w:pPr>
              <w:spacing w:line="240" w:lineRule="auto"/>
              <w:jc w:val="right"/>
              <w:rPr>
                <w:rFonts w:eastAsia="等线" w:cs="Arial"/>
                <w:sz w:val="8"/>
                <w:szCs w:val="8"/>
                <w:lang w:eastAsia="zh-CN"/>
              </w:rPr>
            </w:pPr>
            <w:r>
              <w:rPr>
                <w:rFonts w:eastAsia="等线" w:cs="Arial"/>
                <w:sz w:val="8"/>
                <w:szCs w:val="8"/>
                <w:lang w:eastAsia="zh-CN"/>
              </w:rPr>
              <w:t>0.0245</w:t>
            </w:r>
          </w:p>
        </w:tc>
        <w:tc>
          <w:tcPr>
            <w:tcW w:w="438" w:type="pct"/>
            <w:tcBorders>
              <w:top w:val="nil"/>
              <w:left w:val="nil"/>
              <w:bottom w:val="nil"/>
              <w:right w:val="nil"/>
            </w:tcBorders>
            <w:shd w:val="clear" w:color="auto" w:fill="auto"/>
            <w:noWrap/>
            <w:vAlign w:val="bottom"/>
          </w:tcPr>
          <w:p w14:paraId="0B51A273">
            <w:pPr>
              <w:spacing w:line="240" w:lineRule="auto"/>
              <w:jc w:val="right"/>
              <w:rPr>
                <w:rFonts w:eastAsia="等线" w:cs="Arial"/>
                <w:sz w:val="8"/>
                <w:szCs w:val="8"/>
                <w:lang w:eastAsia="zh-CN"/>
              </w:rPr>
            </w:pPr>
            <w:r>
              <w:rPr>
                <w:rFonts w:eastAsia="等线" w:cs="Arial"/>
                <w:sz w:val="8"/>
                <w:szCs w:val="8"/>
                <w:lang w:eastAsia="zh-CN"/>
              </w:rPr>
              <w:t>0.100147</w:t>
            </w:r>
          </w:p>
        </w:tc>
        <w:tc>
          <w:tcPr>
            <w:tcW w:w="251" w:type="pct"/>
            <w:tcBorders>
              <w:top w:val="nil"/>
              <w:left w:val="nil"/>
              <w:bottom w:val="nil"/>
              <w:right w:val="nil"/>
            </w:tcBorders>
            <w:shd w:val="clear" w:color="auto" w:fill="auto"/>
            <w:noWrap/>
            <w:vAlign w:val="bottom"/>
          </w:tcPr>
          <w:p w14:paraId="55D1DDDB">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6F3910B8">
            <w:pPr>
              <w:spacing w:line="240" w:lineRule="auto"/>
              <w:jc w:val="right"/>
              <w:rPr>
                <w:rFonts w:eastAsia="等线" w:cs="Arial"/>
                <w:sz w:val="8"/>
                <w:szCs w:val="8"/>
                <w:lang w:eastAsia="zh-CN"/>
              </w:rPr>
            </w:pPr>
            <w:r>
              <w:rPr>
                <w:rFonts w:eastAsia="等线" w:cs="Arial"/>
                <w:sz w:val="8"/>
                <w:szCs w:val="8"/>
                <w:lang w:eastAsia="zh-CN"/>
              </w:rPr>
              <w:t>0.6203</w:t>
            </w:r>
          </w:p>
        </w:tc>
        <w:tc>
          <w:tcPr>
            <w:tcW w:w="438" w:type="pct"/>
            <w:tcBorders>
              <w:top w:val="nil"/>
              <w:left w:val="nil"/>
              <w:bottom w:val="nil"/>
              <w:right w:val="nil"/>
            </w:tcBorders>
            <w:shd w:val="clear" w:color="auto" w:fill="auto"/>
            <w:noWrap/>
            <w:vAlign w:val="bottom"/>
          </w:tcPr>
          <w:p w14:paraId="7B434DD7">
            <w:pPr>
              <w:spacing w:line="240" w:lineRule="auto"/>
              <w:jc w:val="right"/>
              <w:rPr>
                <w:rFonts w:eastAsia="等线" w:cs="Arial"/>
                <w:sz w:val="8"/>
                <w:szCs w:val="8"/>
                <w:lang w:eastAsia="zh-CN"/>
              </w:rPr>
            </w:pPr>
            <w:r>
              <w:rPr>
                <w:rFonts w:eastAsia="等线" w:cs="Arial"/>
                <w:sz w:val="8"/>
                <w:szCs w:val="8"/>
                <w:lang w:eastAsia="zh-CN"/>
              </w:rPr>
              <w:t>0.100071</w:t>
            </w:r>
          </w:p>
        </w:tc>
        <w:tc>
          <w:tcPr>
            <w:tcW w:w="251" w:type="pct"/>
            <w:tcBorders>
              <w:top w:val="nil"/>
              <w:left w:val="nil"/>
              <w:bottom w:val="nil"/>
              <w:right w:val="nil"/>
            </w:tcBorders>
            <w:shd w:val="clear" w:color="auto" w:fill="auto"/>
            <w:noWrap/>
            <w:vAlign w:val="bottom"/>
          </w:tcPr>
          <w:p w14:paraId="600E19A1">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17FA1E51">
            <w:pPr>
              <w:spacing w:line="240" w:lineRule="auto"/>
              <w:jc w:val="right"/>
              <w:rPr>
                <w:rFonts w:eastAsia="等线" w:cs="Arial"/>
                <w:sz w:val="8"/>
                <w:szCs w:val="8"/>
                <w:lang w:eastAsia="zh-CN"/>
              </w:rPr>
            </w:pPr>
            <w:r>
              <w:rPr>
                <w:rFonts w:eastAsia="等线" w:cs="Arial"/>
                <w:sz w:val="8"/>
                <w:szCs w:val="8"/>
                <w:lang w:eastAsia="zh-CN"/>
              </w:rPr>
              <w:t>0.0221</w:t>
            </w:r>
          </w:p>
        </w:tc>
        <w:tc>
          <w:tcPr>
            <w:tcW w:w="438" w:type="pct"/>
            <w:tcBorders>
              <w:top w:val="nil"/>
              <w:left w:val="nil"/>
              <w:bottom w:val="nil"/>
              <w:right w:val="nil"/>
            </w:tcBorders>
            <w:shd w:val="clear" w:color="auto" w:fill="auto"/>
            <w:noWrap/>
            <w:vAlign w:val="bottom"/>
          </w:tcPr>
          <w:p w14:paraId="7169C152">
            <w:pPr>
              <w:spacing w:line="240" w:lineRule="auto"/>
              <w:jc w:val="right"/>
              <w:rPr>
                <w:rFonts w:eastAsia="等线" w:cs="Arial"/>
                <w:sz w:val="8"/>
                <w:szCs w:val="8"/>
                <w:lang w:eastAsia="zh-CN"/>
              </w:rPr>
            </w:pPr>
            <w:r>
              <w:rPr>
                <w:rFonts w:eastAsia="等线" w:cs="Arial"/>
                <w:sz w:val="8"/>
                <w:szCs w:val="8"/>
                <w:lang w:eastAsia="zh-CN"/>
              </w:rPr>
              <w:t>0.088549</w:t>
            </w:r>
          </w:p>
        </w:tc>
        <w:tc>
          <w:tcPr>
            <w:tcW w:w="251" w:type="pct"/>
            <w:tcBorders>
              <w:top w:val="nil"/>
              <w:left w:val="nil"/>
              <w:bottom w:val="nil"/>
              <w:right w:val="nil"/>
            </w:tcBorders>
            <w:shd w:val="clear" w:color="auto" w:fill="auto"/>
            <w:noWrap/>
            <w:vAlign w:val="bottom"/>
          </w:tcPr>
          <w:p w14:paraId="012A53F7">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4FE3D0DE">
            <w:pPr>
              <w:spacing w:line="240" w:lineRule="auto"/>
              <w:jc w:val="right"/>
              <w:rPr>
                <w:rFonts w:eastAsia="等线" w:cs="Arial"/>
                <w:sz w:val="8"/>
                <w:szCs w:val="8"/>
                <w:lang w:eastAsia="zh-CN"/>
              </w:rPr>
            </w:pPr>
            <w:r>
              <w:rPr>
                <w:rFonts w:eastAsia="等线" w:cs="Arial"/>
                <w:sz w:val="8"/>
                <w:szCs w:val="8"/>
                <w:lang w:eastAsia="zh-CN"/>
              </w:rPr>
              <w:t>-0.2661</w:t>
            </w:r>
          </w:p>
        </w:tc>
        <w:tc>
          <w:tcPr>
            <w:tcW w:w="438" w:type="pct"/>
            <w:tcBorders>
              <w:top w:val="nil"/>
              <w:left w:val="nil"/>
              <w:bottom w:val="nil"/>
              <w:right w:val="nil"/>
            </w:tcBorders>
            <w:shd w:val="clear" w:color="auto" w:fill="auto"/>
            <w:noWrap/>
            <w:vAlign w:val="bottom"/>
          </w:tcPr>
          <w:p w14:paraId="71D0BFF2">
            <w:pPr>
              <w:spacing w:line="240" w:lineRule="auto"/>
              <w:jc w:val="right"/>
              <w:rPr>
                <w:rFonts w:eastAsia="等线" w:cs="Arial"/>
                <w:sz w:val="8"/>
                <w:szCs w:val="8"/>
                <w:lang w:eastAsia="zh-CN"/>
              </w:rPr>
            </w:pPr>
            <w:r>
              <w:rPr>
                <w:rFonts w:eastAsia="等线" w:cs="Arial"/>
                <w:sz w:val="8"/>
                <w:szCs w:val="8"/>
                <w:lang w:eastAsia="zh-CN"/>
              </w:rPr>
              <w:t>0.095247</w:t>
            </w:r>
          </w:p>
        </w:tc>
        <w:tc>
          <w:tcPr>
            <w:tcW w:w="251" w:type="pct"/>
            <w:tcBorders>
              <w:top w:val="nil"/>
              <w:left w:val="nil"/>
              <w:bottom w:val="nil"/>
              <w:right w:val="nil"/>
            </w:tcBorders>
            <w:shd w:val="clear" w:color="auto" w:fill="auto"/>
            <w:noWrap/>
            <w:vAlign w:val="bottom"/>
          </w:tcPr>
          <w:p w14:paraId="70609069">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439102C2">
            <w:pPr>
              <w:spacing w:line="240" w:lineRule="auto"/>
              <w:jc w:val="right"/>
              <w:rPr>
                <w:rFonts w:eastAsia="等线" w:cs="Arial"/>
                <w:sz w:val="8"/>
                <w:szCs w:val="8"/>
                <w:lang w:eastAsia="zh-CN"/>
              </w:rPr>
            </w:pPr>
            <w:r>
              <w:rPr>
                <w:rFonts w:eastAsia="等线" w:cs="Arial"/>
                <w:sz w:val="8"/>
                <w:szCs w:val="8"/>
                <w:lang w:eastAsia="zh-CN"/>
              </w:rPr>
              <w:t>0.406</w:t>
            </w:r>
          </w:p>
        </w:tc>
        <w:tc>
          <w:tcPr>
            <w:tcW w:w="438" w:type="pct"/>
            <w:tcBorders>
              <w:top w:val="nil"/>
              <w:left w:val="nil"/>
              <w:bottom w:val="nil"/>
              <w:right w:val="nil"/>
            </w:tcBorders>
            <w:shd w:val="clear" w:color="auto" w:fill="auto"/>
            <w:noWrap/>
            <w:vAlign w:val="bottom"/>
          </w:tcPr>
          <w:p w14:paraId="2D2394A2">
            <w:pPr>
              <w:spacing w:line="240" w:lineRule="auto"/>
              <w:jc w:val="right"/>
              <w:rPr>
                <w:rFonts w:eastAsia="等线" w:cs="Arial"/>
                <w:sz w:val="8"/>
                <w:szCs w:val="8"/>
                <w:lang w:eastAsia="zh-CN"/>
              </w:rPr>
            </w:pPr>
            <w:r>
              <w:rPr>
                <w:rFonts w:eastAsia="等线" w:cs="Arial"/>
                <w:sz w:val="8"/>
                <w:szCs w:val="8"/>
                <w:lang w:eastAsia="zh-CN"/>
              </w:rPr>
              <w:t>0.102056</w:t>
            </w:r>
          </w:p>
        </w:tc>
      </w:tr>
      <w:tr w14:paraId="2FCAFF6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215147">
            <w:pPr>
              <w:spacing w:line="240" w:lineRule="auto"/>
              <w:jc w:val="right"/>
              <w:rPr>
                <w:rFonts w:eastAsia="等线" w:cs="Arial"/>
                <w:sz w:val="8"/>
                <w:szCs w:val="8"/>
                <w:lang w:eastAsia="zh-CN"/>
              </w:rPr>
            </w:pPr>
            <w:r>
              <w:rPr>
                <w:rFonts w:eastAsia="等线" w:cs="Arial"/>
                <w:sz w:val="8"/>
                <w:szCs w:val="8"/>
                <w:lang w:eastAsia="zh-CN"/>
              </w:rPr>
              <w:t>13.06</w:t>
            </w:r>
          </w:p>
        </w:tc>
        <w:tc>
          <w:tcPr>
            <w:tcW w:w="311" w:type="pct"/>
            <w:tcBorders>
              <w:top w:val="nil"/>
              <w:left w:val="nil"/>
              <w:bottom w:val="nil"/>
              <w:right w:val="nil"/>
            </w:tcBorders>
            <w:shd w:val="clear" w:color="auto" w:fill="auto"/>
            <w:noWrap/>
            <w:vAlign w:val="bottom"/>
          </w:tcPr>
          <w:p w14:paraId="6837D354">
            <w:pPr>
              <w:spacing w:line="240" w:lineRule="auto"/>
              <w:jc w:val="right"/>
              <w:rPr>
                <w:rFonts w:eastAsia="等线" w:cs="Arial"/>
                <w:sz w:val="8"/>
                <w:szCs w:val="8"/>
                <w:lang w:eastAsia="zh-CN"/>
              </w:rPr>
            </w:pPr>
            <w:r>
              <w:rPr>
                <w:rFonts w:eastAsia="等线" w:cs="Arial"/>
                <w:sz w:val="8"/>
                <w:szCs w:val="8"/>
                <w:lang w:eastAsia="zh-CN"/>
              </w:rPr>
              <w:t>0.121</w:t>
            </w:r>
          </w:p>
        </w:tc>
        <w:tc>
          <w:tcPr>
            <w:tcW w:w="438" w:type="pct"/>
            <w:tcBorders>
              <w:top w:val="nil"/>
              <w:left w:val="nil"/>
              <w:bottom w:val="nil"/>
              <w:right w:val="nil"/>
            </w:tcBorders>
            <w:shd w:val="clear" w:color="auto" w:fill="auto"/>
            <w:noWrap/>
            <w:vAlign w:val="bottom"/>
          </w:tcPr>
          <w:p w14:paraId="40B322BE">
            <w:pPr>
              <w:spacing w:line="240" w:lineRule="auto"/>
              <w:jc w:val="right"/>
              <w:rPr>
                <w:rFonts w:eastAsia="等线" w:cs="Arial"/>
                <w:sz w:val="8"/>
                <w:szCs w:val="8"/>
                <w:lang w:eastAsia="zh-CN"/>
              </w:rPr>
            </w:pPr>
            <w:r>
              <w:rPr>
                <w:rFonts w:eastAsia="等线" w:cs="Arial"/>
                <w:sz w:val="8"/>
                <w:szCs w:val="8"/>
                <w:lang w:eastAsia="zh-CN"/>
              </w:rPr>
              <w:t>0.101295</w:t>
            </w:r>
          </w:p>
        </w:tc>
        <w:tc>
          <w:tcPr>
            <w:tcW w:w="251" w:type="pct"/>
            <w:tcBorders>
              <w:top w:val="nil"/>
              <w:left w:val="nil"/>
              <w:bottom w:val="nil"/>
              <w:right w:val="nil"/>
            </w:tcBorders>
            <w:shd w:val="clear" w:color="auto" w:fill="auto"/>
            <w:noWrap/>
            <w:vAlign w:val="bottom"/>
          </w:tcPr>
          <w:p w14:paraId="3348BC13">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0863F1B5">
            <w:pPr>
              <w:spacing w:line="240" w:lineRule="auto"/>
              <w:jc w:val="right"/>
              <w:rPr>
                <w:rFonts w:eastAsia="等线" w:cs="Arial"/>
                <w:sz w:val="8"/>
                <w:szCs w:val="8"/>
                <w:lang w:eastAsia="zh-CN"/>
              </w:rPr>
            </w:pPr>
            <w:r>
              <w:rPr>
                <w:rFonts w:eastAsia="等线" w:cs="Arial"/>
                <w:sz w:val="8"/>
                <w:szCs w:val="8"/>
                <w:lang w:eastAsia="zh-CN"/>
              </w:rPr>
              <w:t>0.2305</w:t>
            </w:r>
          </w:p>
        </w:tc>
        <w:tc>
          <w:tcPr>
            <w:tcW w:w="438" w:type="pct"/>
            <w:tcBorders>
              <w:top w:val="nil"/>
              <w:left w:val="nil"/>
              <w:bottom w:val="nil"/>
              <w:right w:val="nil"/>
            </w:tcBorders>
            <w:shd w:val="clear" w:color="auto" w:fill="auto"/>
            <w:noWrap/>
            <w:vAlign w:val="bottom"/>
          </w:tcPr>
          <w:p w14:paraId="7D3C6732">
            <w:pPr>
              <w:spacing w:line="240" w:lineRule="auto"/>
              <w:jc w:val="right"/>
              <w:rPr>
                <w:rFonts w:eastAsia="等线" w:cs="Arial"/>
                <w:sz w:val="8"/>
                <w:szCs w:val="8"/>
                <w:lang w:eastAsia="zh-CN"/>
              </w:rPr>
            </w:pPr>
            <w:r>
              <w:rPr>
                <w:rFonts w:eastAsia="等线" w:cs="Arial"/>
                <w:sz w:val="8"/>
                <w:szCs w:val="8"/>
                <w:lang w:eastAsia="zh-CN"/>
              </w:rPr>
              <w:t>0.098825</w:t>
            </w:r>
          </w:p>
        </w:tc>
        <w:tc>
          <w:tcPr>
            <w:tcW w:w="251" w:type="pct"/>
            <w:tcBorders>
              <w:top w:val="nil"/>
              <w:left w:val="nil"/>
              <w:bottom w:val="nil"/>
              <w:right w:val="nil"/>
            </w:tcBorders>
            <w:shd w:val="clear" w:color="auto" w:fill="auto"/>
            <w:noWrap/>
            <w:vAlign w:val="bottom"/>
          </w:tcPr>
          <w:p w14:paraId="114FDD15">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3FE1221B">
            <w:pPr>
              <w:spacing w:line="240" w:lineRule="auto"/>
              <w:jc w:val="right"/>
              <w:rPr>
                <w:rFonts w:eastAsia="等线" w:cs="Arial"/>
                <w:sz w:val="8"/>
                <w:szCs w:val="8"/>
                <w:lang w:eastAsia="zh-CN"/>
              </w:rPr>
            </w:pPr>
            <w:r>
              <w:rPr>
                <w:rFonts w:eastAsia="等线" w:cs="Arial"/>
                <w:sz w:val="8"/>
                <w:szCs w:val="8"/>
                <w:lang w:eastAsia="zh-CN"/>
              </w:rPr>
              <w:t>0.0166</w:t>
            </w:r>
          </w:p>
        </w:tc>
        <w:tc>
          <w:tcPr>
            <w:tcW w:w="438" w:type="pct"/>
            <w:tcBorders>
              <w:top w:val="nil"/>
              <w:left w:val="nil"/>
              <w:bottom w:val="nil"/>
              <w:right w:val="nil"/>
            </w:tcBorders>
            <w:shd w:val="clear" w:color="auto" w:fill="auto"/>
            <w:noWrap/>
            <w:vAlign w:val="bottom"/>
          </w:tcPr>
          <w:p w14:paraId="3AE6377B">
            <w:pPr>
              <w:spacing w:line="240" w:lineRule="auto"/>
              <w:jc w:val="right"/>
              <w:rPr>
                <w:rFonts w:eastAsia="等线" w:cs="Arial"/>
                <w:sz w:val="8"/>
                <w:szCs w:val="8"/>
                <w:lang w:eastAsia="zh-CN"/>
              </w:rPr>
            </w:pPr>
            <w:r>
              <w:rPr>
                <w:rFonts w:eastAsia="等线" w:cs="Arial"/>
                <w:sz w:val="8"/>
                <w:szCs w:val="8"/>
                <w:lang w:eastAsia="zh-CN"/>
              </w:rPr>
              <w:t>0.10249</w:t>
            </w:r>
          </w:p>
        </w:tc>
        <w:tc>
          <w:tcPr>
            <w:tcW w:w="251" w:type="pct"/>
            <w:tcBorders>
              <w:top w:val="nil"/>
              <w:left w:val="nil"/>
              <w:bottom w:val="nil"/>
              <w:right w:val="nil"/>
            </w:tcBorders>
            <w:shd w:val="clear" w:color="auto" w:fill="auto"/>
            <w:noWrap/>
            <w:vAlign w:val="bottom"/>
          </w:tcPr>
          <w:p w14:paraId="2CEB4313">
            <w:pPr>
              <w:spacing w:line="240" w:lineRule="auto"/>
              <w:jc w:val="right"/>
              <w:rPr>
                <w:rFonts w:eastAsia="等线" w:cs="Arial"/>
                <w:sz w:val="8"/>
                <w:szCs w:val="8"/>
                <w:lang w:eastAsia="zh-CN"/>
              </w:rPr>
            </w:pPr>
            <w:r>
              <w:rPr>
                <w:rFonts w:eastAsia="等线" w:cs="Arial"/>
                <w:sz w:val="8"/>
                <w:szCs w:val="8"/>
                <w:lang w:eastAsia="zh-CN"/>
              </w:rPr>
              <w:t>12.72</w:t>
            </w:r>
          </w:p>
        </w:tc>
        <w:tc>
          <w:tcPr>
            <w:tcW w:w="311" w:type="pct"/>
            <w:tcBorders>
              <w:top w:val="nil"/>
              <w:left w:val="nil"/>
              <w:bottom w:val="nil"/>
              <w:right w:val="nil"/>
            </w:tcBorders>
            <w:shd w:val="clear" w:color="auto" w:fill="auto"/>
            <w:noWrap/>
            <w:vAlign w:val="bottom"/>
          </w:tcPr>
          <w:p w14:paraId="5878FE20">
            <w:pPr>
              <w:spacing w:line="240" w:lineRule="auto"/>
              <w:jc w:val="right"/>
              <w:rPr>
                <w:rFonts w:eastAsia="等线" w:cs="Arial"/>
                <w:sz w:val="8"/>
                <w:szCs w:val="8"/>
                <w:lang w:eastAsia="zh-CN"/>
              </w:rPr>
            </w:pPr>
            <w:r>
              <w:rPr>
                <w:rFonts w:eastAsia="等线" w:cs="Arial"/>
                <w:sz w:val="8"/>
                <w:szCs w:val="8"/>
                <w:lang w:eastAsia="zh-CN"/>
              </w:rPr>
              <w:t>-0.2305</w:t>
            </w:r>
          </w:p>
        </w:tc>
        <w:tc>
          <w:tcPr>
            <w:tcW w:w="438" w:type="pct"/>
            <w:tcBorders>
              <w:top w:val="nil"/>
              <w:left w:val="nil"/>
              <w:bottom w:val="nil"/>
              <w:right w:val="nil"/>
            </w:tcBorders>
            <w:shd w:val="clear" w:color="auto" w:fill="auto"/>
            <w:noWrap/>
            <w:vAlign w:val="bottom"/>
          </w:tcPr>
          <w:p w14:paraId="34BA03BE">
            <w:pPr>
              <w:spacing w:line="240" w:lineRule="auto"/>
              <w:jc w:val="right"/>
              <w:rPr>
                <w:rFonts w:eastAsia="等线" w:cs="Arial"/>
                <w:sz w:val="8"/>
                <w:szCs w:val="8"/>
                <w:lang w:eastAsia="zh-CN"/>
              </w:rPr>
            </w:pPr>
            <w:r>
              <w:rPr>
                <w:rFonts w:eastAsia="等线" w:cs="Arial"/>
                <w:sz w:val="8"/>
                <w:szCs w:val="8"/>
                <w:lang w:eastAsia="zh-CN"/>
              </w:rPr>
              <w:t>0.096702</w:t>
            </w:r>
          </w:p>
        </w:tc>
        <w:tc>
          <w:tcPr>
            <w:tcW w:w="251" w:type="pct"/>
            <w:tcBorders>
              <w:top w:val="nil"/>
              <w:left w:val="nil"/>
              <w:bottom w:val="nil"/>
              <w:right w:val="nil"/>
            </w:tcBorders>
            <w:shd w:val="clear" w:color="auto" w:fill="auto"/>
            <w:noWrap/>
            <w:vAlign w:val="bottom"/>
          </w:tcPr>
          <w:p w14:paraId="5F2E5C00">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108C4CE3">
            <w:pPr>
              <w:spacing w:line="240" w:lineRule="auto"/>
              <w:jc w:val="right"/>
              <w:rPr>
                <w:rFonts w:eastAsia="等线" w:cs="Arial"/>
                <w:sz w:val="8"/>
                <w:szCs w:val="8"/>
                <w:lang w:eastAsia="zh-CN"/>
              </w:rPr>
            </w:pPr>
            <w:r>
              <w:rPr>
                <w:rFonts w:eastAsia="等线" w:cs="Arial"/>
                <w:sz w:val="8"/>
                <w:szCs w:val="8"/>
                <w:lang w:eastAsia="zh-CN"/>
              </w:rPr>
              <w:t>1.079</w:t>
            </w:r>
          </w:p>
        </w:tc>
        <w:tc>
          <w:tcPr>
            <w:tcW w:w="438" w:type="pct"/>
            <w:tcBorders>
              <w:top w:val="nil"/>
              <w:left w:val="nil"/>
              <w:bottom w:val="nil"/>
              <w:right w:val="nil"/>
            </w:tcBorders>
            <w:shd w:val="clear" w:color="auto" w:fill="auto"/>
            <w:noWrap/>
            <w:vAlign w:val="bottom"/>
          </w:tcPr>
          <w:p w14:paraId="716E4E9E">
            <w:pPr>
              <w:spacing w:line="240" w:lineRule="auto"/>
              <w:jc w:val="right"/>
              <w:rPr>
                <w:rFonts w:eastAsia="等线" w:cs="Arial"/>
                <w:sz w:val="8"/>
                <w:szCs w:val="8"/>
                <w:lang w:eastAsia="zh-CN"/>
              </w:rPr>
            </w:pPr>
            <w:r>
              <w:rPr>
                <w:rFonts w:eastAsia="等线" w:cs="Arial"/>
                <w:sz w:val="8"/>
                <w:szCs w:val="8"/>
                <w:lang w:eastAsia="zh-CN"/>
              </w:rPr>
              <w:t>0.101687</w:t>
            </w:r>
          </w:p>
        </w:tc>
      </w:tr>
      <w:tr w14:paraId="59D744B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9B503F0">
            <w:pPr>
              <w:spacing w:line="240" w:lineRule="auto"/>
              <w:jc w:val="right"/>
              <w:rPr>
                <w:rFonts w:eastAsia="等线" w:cs="Arial"/>
                <w:sz w:val="8"/>
                <w:szCs w:val="8"/>
                <w:lang w:eastAsia="zh-CN"/>
              </w:rPr>
            </w:pPr>
            <w:r>
              <w:rPr>
                <w:rFonts w:eastAsia="等线" w:cs="Arial"/>
                <w:sz w:val="8"/>
                <w:szCs w:val="8"/>
                <w:lang w:eastAsia="zh-CN"/>
              </w:rPr>
              <w:t>13.06</w:t>
            </w:r>
          </w:p>
        </w:tc>
        <w:tc>
          <w:tcPr>
            <w:tcW w:w="311" w:type="pct"/>
            <w:tcBorders>
              <w:top w:val="nil"/>
              <w:left w:val="nil"/>
              <w:bottom w:val="nil"/>
              <w:right w:val="nil"/>
            </w:tcBorders>
            <w:shd w:val="clear" w:color="auto" w:fill="auto"/>
            <w:noWrap/>
            <w:vAlign w:val="bottom"/>
          </w:tcPr>
          <w:p w14:paraId="5064C8C8">
            <w:pPr>
              <w:spacing w:line="240" w:lineRule="auto"/>
              <w:jc w:val="right"/>
              <w:rPr>
                <w:rFonts w:eastAsia="等线" w:cs="Arial"/>
                <w:sz w:val="8"/>
                <w:szCs w:val="8"/>
                <w:lang w:eastAsia="zh-CN"/>
              </w:rPr>
            </w:pPr>
            <w:r>
              <w:rPr>
                <w:rFonts w:eastAsia="等线" w:cs="Arial"/>
                <w:sz w:val="8"/>
                <w:szCs w:val="8"/>
                <w:lang w:eastAsia="zh-CN"/>
              </w:rPr>
              <w:t>0.0348</w:t>
            </w:r>
          </w:p>
        </w:tc>
        <w:tc>
          <w:tcPr>
            <w:tcW w:w="438" w:type="pct"/>
            <w:tcBorders>
              <w:top w:val="nil"/>
              <w:left w:val="nil"/>
              <w:bottom w:val="nil"/>
              <w:right w:val="nil"/>
            </w:tcBorders>
            <w:shd w:val="clear" w:color="auto" w:fill="auto"/>
            <w:noWrap/>
            <w:vAlign w:val="bottom"/>
          </w:tcPr>
          <w:p w14:paraId="45777C25">
            <w:pPr>
              <w:spacing w:line="240" w:lineRule="auto"/>
              <w:jc w:val="right"/>
              <w:rPr>
                <w:rFonts w:eastAsia="等线" w:cs="Arial"/>
                <w:sz w:val="8"/>
                <w:szCs w:val="8"/>
                <w:lang w:eastAsia="zh-CN"/>
              </w:rPr>
            </w:pPr>
            <w:r>
              <w:rPr>
                <w:rFonts w:eastAsia="等线" w:cs="Arial"/>
                <w:sz w:val="8"/>
                <w:szCs w:val="8"/>
                <w:lang w:eastAsia="zh-CN"/>
              </w:rPr>
              <w:t>0.103243</w:t>
            </w:r>
          </w:p>
        </w:tc>
        <w:tc>
          <w:tcPr>
            <w:tcW w:w="251" w:type="pct"/>
            <w:tcBorders>
              <w:top w:val="nil"/>
              <w:left w:val="nil"/>
              <w:bottom w:val="nil"/>
              <w:right w:val="nil"/>
            </w:tcBorders>
            <w:shd w:val="clear" w:color="auto" w:fill="auto"/>
            <w:noWrap/>
            <w:vAlign w:val="bottom"/>
          </w:tcPr>
          <w:p w14:paraId="13E268F7">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6FE1972E">
            <w:pPr>
              <w:spacing w:line="240" w:lineRule="auto"/>
              <w:jc w:val="right"/>
              <w:rPr>
                <w:rFonts w:eastAsia="等线" w:cs="Arial"/>
                <w:sz w:val="8"/>
                <w:szCs w:val="8"/>
                <w:lang w:eastAsia="zh-CN"/>
              </w:rPr>
            </w:pPr>
            <w:r>
              <w:rPr>
                <w:rFonts w:eastAsia="等线" w:cs="Arial"/>
                <w:sz w:val="8"/>
                <w:szCs w:val="8"/>
                <w:lang w:eastAsia="zh-CN"/>
              </w:rPr>
              <w:t>0.2008</w:t>
            </w:r>
          </w:p>
        </w:tc>
        <w:tc>
          <w:tcPr>
            <w:tcW w:w="438" w:type="pct"/>
            <w:tcBorders>
              <w:top w:val="nil"/>
              <w:left w:val="nil"/>
              <w:bottom w:val="nil"/>
              <w:right w:val="nil"/>
            </w:tcBorders>
            <w:shd w:val="clear" w:color="auto" w:fill="auto"/>
            <w:noWrap/>
            <w:vAlign w:val="bottom"/>
          </w:tcPr>
          <w:p w14:paraId="3C71BC8B">
            <w:pPr>
              <w:spacing w:line="240" w:lineRule="auto"/>
              <w:jc w:val="right"/>
              <w:rPr>
                <w:rFonts w:eastAsia="等线" w:cs="Arial"/>
                <w:sz w:val="8"/>
                <w:szCs w:val="8"/>
                <w:lang w:eastAsia="zh-CN"/>
              </w:rPr>
            </w:pPr>
            <w:r>
              <w:rPr>
                <w:rFonts w:eastAsia="等线" w:cs="Arial"/>
                <w:sz w:val="8"/>
                <w:szCs w:val="8"/>
                <w:lang w:eastAsia="zh-CN"/>
              </w:rPr>
              <w:t>0.092867</w:t>
            </w:r>
          </w:p>
        </w:tc>
        <w:tc>
          <w:tcPr>
            <w:tcW w:w="251" w:type="pct"/>
            <w:tcBorders>
              <w:top w:val="nil"/>
              <w:left w:val="nil"/>
              <w:bottom w:val="nil"/>
              <w:right w:val="nil"/>
            </w:tcBorders>
            <w:shd w:val="clear" w:color="auto" w:fill="auto"/>
            <w:noWrap/>
            <w:vAlign w:val="bottom"/>
          </w:tcPr>
          <w:p w14:paraId="725AEBA5">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250F2044">
            <w:pPr>
              <w:spacing w:line="240" w:lineRule="auto"/>
              <w:jc w:val="right"/>
              <w:rPr>
                <w:rFonts w:eastAsia="等线" w:cs="Arial"/>
                <w:sz w:val="8"/>
                <w:szCs w:val="8"/>
                <w:lang w:eastAsia="zh-CN"/>
              </w:rPr>
            </w:pPr>
            <w:r>
              <w:rPr>
                <w:rFonts w:eastAsia="等线" w:cs="Arial"/>
                <w:sz w:val="8"/>
                <w:szCs w:val="8"/>
                <w:lang w:eastAsia="zh-CN"/>
              </w:rPr>
              <w:t>-0.0411</w:t>
            </w:r>
          </w:p>
        </w:tc>
        <w:tc>
          <w:tcPr>
            <w:tcW w:w="438" w:type="pct"/>
            <w:tcBorders>
              <w:top w:val="nil"/>
              <w:left w:val="nil"/>
              <w:bottom w:val="nil"/>
              <w:right w:val="nil"/>
            </w:tcBorders>
            <w:shd w:val="clear" w:color="auto" w:fill="auto"/>
            <w:noWrap/>
            <w:vAlign w:val="bottom"/>
          </w:tcPr>
          <w:p w14:paraId="505585FA">
            <w:pPr>
              <w:spacing w:line="240" w:lineRule="auto"/>
              <w:jc w:val="right"/>
              <w:rPr>
                <w:rFonts w:eastAsia="等线" w:cs="Arial"/>
                <w:sz w:val="8"/>
                <w:szCs w:val="8"/>
                <w:lang w:eastAsia="zh-CN"/>
              </w:rPr>
            </w:pPr>
            <w:r>
              <w:rPr>
                <w:rFonts w:eastAsia="等线" w:cs="Arial"/>
                <w:sz w:val="8"/>
                <w:szCs w:val="8"/>
                <w:lang w:eastAsia="zh-CN"/>
              </w:rPr>
              <w:t>0.097405</w:t>
            </w:r>
          </w:p>
        </w:tc>
        <w:tc>
          <w:tcPr>
            <w:tcW w:w="251" w:type="pct"/>
            <w:tcBorders>
              <w:top w:val="nil"/>
              <w:left w:val="nil"/>
              <w:bottom w:val="nil"/>
              <w:right w:val="nil"/>
            </w:tcBorders>
            <w:shd w:val="clear" w:color="auto" w:fill="auto"/>
            <w:noWrap/>
            <w:vAlign w:val="bottom"/>
          </w:tcPr>
          <w:p w14:paraId="7C01A747">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667B385D">
            <w:pPr>
              <w:spacing w:line="240" w:lineRule="auto"/>
              <w:jc w:val="right"/>
              <w:rPr>
                <w:rFonts w:eastAsia="等线" w:cs="Arial"/>
                <w:sz w:val="8"/>
                <w:szCs w:val="8"/>
                <w:lang w:eastAsia="zh-CN"/>
              </w:rPr>
            </w:pPr>
            <w:r>
              <w:rPr>
                <w:rFonts w:eastAsia="等线" w:cs="Arial"/>
                <w:sz w:val="8"/>
                <w:szCs w:val="8"/>
                <w:lang w:eastAsia="zh-CN"/>
              </w:rPr>
              <w:t>0.097</w:t>
            </w:r>
          </w:p>
        </w:tc>
        <w:tc>
          <w:tcPr>
            <w:tcW w:w="438" w:type="pct"/>
            <w:tcBorders>
              <w:top w:val="nil"/>
              <w:left w:val="nil"/>
              <w:bottom w:val="nil"/>
              <w:right w:val="nil"/>
            </w:tcBorders>
            <w:shd w:val="clear" w:color="auto" w:fill="auto"/>
            <w:noWrap/>
            <w:vAlign w:val="bottom"/>
          </w:tcPr>
          <w:p w14:paraId="202E4571">
            <w:pPr>
              <w:spacing w:line="240" w:lineRule="auto"/>
              <w:jc w:val="right"/>
              <w:rPr>
                <w:rFonts w:eastAsia="等线" w:cs="Arial"/>
                <w:sz w:val="8"/>
                <w:szCs w:val="8"/>
                <w:lang w:eastAsia="zh-CN"/>
              </w:rPr>
            </w:pPr>
            <w:r>
              <w:rPr>
                <w:rFonts w:eastAsia="等线" w:cs="Arial"/>
                <w:sz w:val="8"/>
                <w:szCs w:val="8"/>
                <w:lang w:eastAsia="zh-CN"/>
              </w:rPr>
              <w:t>0.094672</w:t>
            </w:r>
          </w:p>
        </w:tc>
        <w:tc>
          <w:tcPr>
            <w:tcW w:w="251" w:type="pct"/>
            <w:tcBorders>
              <w:top w:val="nil"/>
              <w:left w:val="nil"/>
              <w:bottom w:val="nil"/>
              <w:right w:val="nil"/>
            </w:tcBorders>
            <w:shd w:val="clear" w:color="auto" w:fill="auto"/>
            <w:noWrap/>
            <w:vAlign w:val="bottom"/>
          </w:tcPr>
          <w:p w14:paraId="2A2ACAFB">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46B9CB3C">
            <w:pPr>
              <w:spacing w:line="240" w:lineRule="auto"/>
              <w:jc w:val="right"/>
              <w:rPr>
                <w:rFonts w:eastAsia="等线" w:cs="Arial"/>
                <w:sz w:val="8"/>
                <w:szCs w:val="8"/>
                <w:lang w:eastAsia="zh-CN"/>
              </w:rPr>
            </w:pPr>
            <w:r>
              <w:rPr>
                <w:rFonts w:eastAsia="等线" w:cs="Arial"/>
                <w:sz w:val="8"/>
                <w:szCs w:val="8"/>
                <w:lang w:eastAsia="zh-CN"/>
              </w:rPr>
              <w:t>0.633</w:t>
            </w:r>
          </w:p>
        </w:tc>
        <w:tc>
          <w:tcPr>
            <w:tcW w:w="438" w:type="pct"/>
            <w:tcBorders>
              <w:top w:val="nil"/>
              <w:left w:val="nil"/>
              <w:bottom w:val="nil"/>
              <w:right w:val="nil"/>
            </w:tcBorders>
            <w:shd w:val="clear" w:color="auto" w:fill="auto"/>
            <w:noWrap/>
            <w:vAlign w:val="bottom"/>
          </w:tcPr>
          <w:p w14:paraId="60B6A4A5">
            <w:pPr>
              <w:spacing w:line="240" w:lineRule="auto"/>
              <w:jc w:val="right"/>
              <w:rPr>
                <w:rFonts w:eastAsia="等线" w:cs="Arial"/>
                <w:sz w:val="8"/>
                <w:szCs w:val="8"/>
                <w:lang w:eastAsia="zh-CN"/>
              </w:rPr>
            </w:pPr>
            <w:r>
              <w:rPr>
                <w:rFonts w:eastAsia="等线" w:cs="Arial"/>
                <w:sz w:val="8"/>
                <w:szCs w:val="8"/>
                <w:lang w:eastAsia="zh-CN"/>
              </w:rPr>
              <w:t>0.097113</w:t>
            </w:r>
          </w:p>
        </w:tc>
      </w:tr>
      <w:tr w14:paraId="0BCFC8D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738369">
            <w:pPr>
              <w:spacing w:line="240" w:lineRule="auto"/>
              <w:jc w:val="right"/>
              <w:rPr>
                <w:rFonts w:eastAsia="等线" w:cs="Arial"/>
                <w:sz w:val="8"/>
                <w:szCs w:val="8"/>
                <w:lang w:eastAsia="zh-CN"/>
              </w:rPr>
            </w:pPr>
            <w:r>
              <w:rPr>
                <w:rFonts w:eastAsia="等线" w:cs="Arial"/>
                <w:sz w:val="8"/>
                <w:szCs w:val="8"/>
                <w:lang w:eastAsia="zh-CN"/>
              </w:rPr>
              <w:t>13.05</w:t>
            </w:r>
          </w:p>
        </w:tc>
        <w:tc>
          <w:tcPr>
            <w:tcW w:w="311" w:type="pct"/>
            <w:tcBorders>
              <w:top w:val="nil"/>
              <w:left w:val="nil"/>
              <w:bottom w:val="nil"/>
              <w:right w:val="nil"/>
            </w:tcBorders>
            <w:shd w:val="clear" w:color="auto" w:fill="auto"/>
            <w:noWrap/>
            <w:vAlign w:val="bottom"/>
          </w:tcPr>
          <w:p w14:paraId="14851AB4">
            <w:pPr>
              <w:spacing w:line="240" w:lineRule="auto"/>
              <w:jc w:val="right"/>
              <w:rPr>
                <w:rFonts w:eastAsia="等线" w:cs="Arial"/>
                <w:sz w:val="8"/>
                <w:szCs w:val="8"/>
                <w:lang w:eastAsia="zh-CN"/>
              </w:rPr>
            </w:pPr>
            <w:r>
              <w:rPr>
                <w:rFonts w:eastAsia="等线" w:cs="Arial"/>
                <w:sz w:val="8"/>
                <w:szCs w:val="8"/>
                <w:lang w:eastAsia="zh-CN"/>
              </w:rPr>
              <w:t>0.269</w:t>
            </w:r>
          </w:p>
        </w:tc>
        <w:tc>
          <w:tcPr>
            <w:tcW w:w="438" w:type="pct"/>
            <w:tcBorders>
              <w:top w:val="nil"/>
              <w:left w:val="nil"/>
              <w:bottom w:val="nil"/>
              <w:right w:val="nil"/>
            </w:tcBorders>
            <w:shd w:val="clear" w:color="auto" w:fill="auto"/>
            <w:noWrap/>
            <w:vAlign w:val="bottom"/>
          </w:tcPr>
          <w:p w14:paraId="515E30C6">
            <w:pPr>
              <w:spacing w:line="240" w:lineRule="auto"/>
              <w:jc w:val="right"/>
              <w:rPr>
                <w:rFonts w:eastAsia="等线" w:cs="Arial"/>
                <w:sz w:val="8"/>
                <w:szCs w:val="8"/>
                <w:lang w:eastAsia="zh-CN"/>
              </w:rPr>
            </w:pPr>
            <w:r>
              <w:rPr>
                <w:rFonts w:eastAsia="等线" w:cs="Arial"/>
                <w:sz w:val="8"/>
                <w:szCs w:val="8"/>
                <w:lang w:eastAsia="zh-CN"/>
              </w:rPr>
              <w:t>0.099451</w:t>
            </w:r>
          </w:p>
        </w:tc>
        <w:tc>
          <w:tcPr>
            <w:tcW w:w="251" w:type="pct"/>
            <w:tcBorders>
              <w:top w:val="nil"/>
              <w:left w:val="nil"/>
              <w:bottom w:val="nil"/>
              <w:right w:val="nil"/>
            </w:tcBorders>
            <w:shd w:val="clear" w:color="auto" w:fill="auto"/>
            <w:noWrap/>
            <w:vAlign w:val="bottom"/>
          </w:tcPr>
          <w:p w14:paraId="2581FD6A">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06E38B0D">
            <w:pPr>
              <w:spacing w:line="240" w:lineRule="auto"/>
              <w:jc w:val="right"/>
              <w:rPr>
                <w:rFonts w:eastAsia="等线" w:cs="Arial"/>
                <w:sz w:val="8"/>
                <w:szCs w:val="8"/>
                <w:lang w:eastAsia="zh-CN"/>
              </w:rPr>
            </w:pPr>
            <w:r>
              <w:rPr>
                <w:rFonts w:eastAsia="等线" w:cs="Arial"/>
                <w:sz w:val="8"/>
                <w:szCs w:val="8"/>
                <w:lang w:eastAsia="zh-CN"/>
              </w:rPr>
              <w:t>0.0178</w:t>
            </w:r>
          </w:p>
        </w:tc>
        <w:tc>
          <w:tcPr>
            <w:tcW w:w="438" w:type="pct"/>
            <w:tcBorders>
              <w:top w:val="nil"/>
              <w:left w:val="nil"/>
              <w:bottom w:val="nil"/>
              <w:right w:val="nil"/>
            </w:tcBorders>
            <w:shd w:val="clear" w:color="auto" w:fill="auto"/>
            <w:noWrap/>
            <w:vAlign w:val="bottom"/>
          </w:tcPr>
          <w:p w14:paraId="625A2665">
            <w:pPr>
              <w:spacing w:line="240" w:lineRule="auto"/>
              <w:jc w:val="right"/>
              <w:rPr>
                <w:rFonts w:eastAsia="等线" w:cs="Arial"/>
                <w:sz w:val="8"/>
                <w:szCs w:val="8"/>
                <w:lang w:eastAsia="zh-CN"/>
              </w:rPr>
            </w:pPr>
            <w:r>
              <w:rPr>
                <w:rFonts w:eastAsia="等线" w:cs="Arial"/>
                <w:sz w:val="8"/>
                <w:szCs w:val="8"/>
                <w:lang w:eastAsia="zh-CN"/>
              </w:rPr>
              <w:t>0.093531</w:t>
            </w:r>
          </w:p>
        </w:tc>
        <w:tc>
          <w:tcPr>
            <w:tcW w:w="251" w:type="pct"/>
            <w:tcBorders>
              <w:top w:val="nil"/>
              <w:left w:val="nil"/>
              <w:bottom w:val="nil"/>
              <w:right w:val="nil"/>
            </w:tcBorders>
            <w:shd w:val="clear" w:color="auto" w:fill="auto"/>
            <w:noWrap/>
            <w:vAlign w:val="bottom"/>
          </w:tcPr>
          <w:p w14:paraId="377FE521">
            <w:pPr>
              <w:spacing w:line="240" w:lineRule="auto"/>
              <w:jc w:val="right"/>
              <w:rPr>
                <w:rFonts w:eastAsia="等线" w:cs="Arial"/>
                <w:sz w:val="8"/>
                <w:szCs w:val="8"/>
                <w:lang w:eastAsia="zh-CN"/>
              </w:rPr>
            </w:pPr>
            <w:r>
              <w:rPr>
                <w:rFonts w:eastAsia="等线" w:cs="Arial"/>
                <w:sz w:val="8"/>
                <w:szCs w:val="8"/>
                <w:lang w:eastAsia="zh-CN"/>
              </w:rPr>
              <w:t>11.51</w:t>
            </w:r>
          </w:p>
        </w:tc>
        <w:tc>
          <w:tcPr>
            <w:tcW w:w="311" w:type="pct"/>
            <w:tcBorders>
              <w:top w:val="nil"/>
              <w:left w:val="nil"/>
              <w:bottom w:val="nil"/>
              <w:right w:val="nil"/>
            </w:tcBorders>
            <w:shd w:val="clear" w:color="auto" w:fill="auto"/>
            <w:noWrap/>
            <w:vAlign w:val="bottom"/>
          </w:tcPr>
          <w:p w14:paraId="4086072B">
            <w:pPr>
              <w:spacing w:line="240" w:lineRule="auto"/>
              <w:jc w:val="right"/>
              <w:rPr>
                <w:rFonts w:eastAsia="等线" w:cs="Arial"/>
                <w:sz w:val="8"/>
                <w:szCs w:val="8"/>
                <w:lang w:eastAsia="zh-CN"/>
              </w:rPr>
            </w:pPr>
            <w:r>
              <w:rPr>
                <w:rFonts w:eastAsia="等线" w:cs="Arial"/>
                <w:sz w:val="8"/>
                <w:szCs w:val="8"/>
                <w:lang w:eastAsia="zh-CN"/>
              </w:rPr>
              <w:t>0.4706</w:t>
            </w:r>
          </w:p>
        </w:tc>
        <w:tc>
          <w:tcPr>
            <w:tcW w:w="438" w:type="pct"/>
            <w:tcBorders>
              <w:top w:val="nil"/>
              <w:left w:val="nil"/>
              <w:bottom w:val="nil"/>
              <w:right w:val="nil"/>
            </w:tcBorders>
            <w:shd w:val="clear" w:color="auto" w:fill="auto"/>
            <w:noWrap/>
            <w:vAlign w:val="bottom"/>
          </w:tcPr>
          <w:p w14:paraId="70CDD0D6">
            <w:pPr>
              <w:spacing w:line="240" w:lineRule="auto"/>
              <w:jc w:val="right"/>
              <w:rPr>
                <w:rFonts w:eastAsia="等线" w:cs="Arial"/>
                <w:sz w:val="8"/>
                <w:szCs w:val="8"/>
                <w:lang w:eastAsia="zh-CN"/>
              </w:rPr>
            </w:pPr>
            <w:r>
              <w:rPr>
                <w:rFonts w:eastAsia="等线" w:cs="Arial"/>
                <w:sz w:val="8"/>
                <w:szCs w:val="8"/>
                <w:lang w:eastAsia="zh-CN"/>
              </w:rPr>
              <w:t>0.099693</w:t>
            </w:r>
          </w:p>
        </w:tc>
        <w:tc>
          <w:tcPr>
            <w:tcW w:w="251" w:type="pct"/>
            <w:tcBorders>
              <w:top w:val="nil"/>
              <w:left w:val="nil"/>
              <w:bottom w:val="nil"/>
              <w:right w:val="nil"/>
            </w:tcBorders>
            <w:shd w:val="clear" w:color="auto" w:fill="auto"/>
            <w:noWrap/>
            <w:vAlign w:val="bottom"/>
          </w:tcPr>
          <w:p w14:paraId="22D1A83E">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603007CC">
            <w:pPr>
              <w:spacing w:line="240" w:lineRule="auto"/>
              <w:jc w:val="right"/>
              <w:rPr>
                <w:rFonts w:eastAsia="等线" w:cs="Arial"/>
                <w:sz w:val="8"/>
                <w:szCs w:val="8"/>
                <w:lang w:eastAsia="zh-CN"/>
              </w:rPr>
            </w:pPr>
            <w:r>
              <w:rPr>
                <w:rFonts w:eastAsia="等线" w:cs="Arial"/>
                <w:sz w:val="8"/>
                <w:szCs w:val="8"/>
                <w:lang w:eastAsia="zh-CN"/>
              </w:rPr>
              <w:t>-0.0001</w:t>
            </w:r>
          </w:p>
        </w:tc>
        <w:tc>
          <w:tcPr>
            <w:tcW w:w="438" w:type="pct"/>
            <w:tcBorders>
              <w:top w:val="nil"/>
              <w:left w:val="nil"/>
              <w:bottom w:val="nil"/>
              <w:right w:val="nil"/>
            </w:tcBorders>
            <w:shd w:val="clear" w:color="auto" w:fill="auto"/>
            <w:noWrap/>
            <w:vAlign w:val="bottom"/>
          </w:tcPr>
          <w:p w14:paraId="2DA7FC92">
            <w:pPr>
              <w:spacing w:line="240" w:lineRule="auto"/>
              <w:jc w:val="right"/>
              <w:rPr>
                <w:rFonts w:eastAsia="等线" w:cs="Arial"/>
                <w:sz w:val="8"/>
                <w:szCs w:val="8"/>
                <w:lang w:eastAsia="zh-CN"/>
              </w:rPr>
            </w:pPr>
            <w:r>
              <w:rPr>
                <w:rFonts w:eastAsia="等线" w:cs="Arial"/>
                <w:sz w:val="8"/>
                <w:szCs w:val="8"/>
                <w:lang w:eastAsia="zh-CN"/>
              </w:rPr>
              <w:t>0.10156</w:t>
            </w:r>
          </w:p>
        </w:tc>
        <w:tc>
          <w:tcPr>
            <w:tcW w:w="251" w:type="pct"/>
            <w:tcBorders>
              <w:top w:val="nil"/>
              <w:left w:val="nil"/>
              <w:bottom w:val="nil"/>
              <w:right w:val="nil"/>
            </w:tcBorders>
            <w:shd w:val="clear" w:color="auto" w:fill="auto"/>
            <w:noWrap/>
            <w:vAlign w:val="bottom"/>
          </w:tcPr>
          <w:p w14:paraId="20913041">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7CF4DE77">
            <w:pPr>
              <w:spacing w:line="240" w:lineRule="auto"/>
              <w:jc w:val="right"/>
              <w:rPr>
                <w:rFonts w:eastAsia="等线" w:cs="Arial"/>
                <w:sz w:val="8"/>
                <w:szCs w:val="8"/>
                <w:lang w:eastAsia="zh-CN"/>
              </w:rPr>
            </w:pPr>
            <w:r>
              <w:rPr>
                <w:rFonts w:eastAsia="等线" w:cs="Arial"/>
                <w:sz w:val="8"/>
                <w:szCs w:val="8"/>
                <w:lang w:eastAsia="zh-CN"/>
              </w:rPr>
              <w:t>0.5196</w:t>
            </w:r>
          </w:p>
        </w:tc>
        <w:tc>
          <w:tcPr>
            <w:tcW w:w="438" w:type="pct"/>
            <w:tcBorders>
              <w:top w:val="nil"/>
              <w:left w:val="nil"/>
              <w:bottom w:val="nil"/>
              <w:right w:val="nil"/>
            </w:tcBorders>
            <w:shd w:val="clear" w:color="auto" w:fill="auto"/>
            <w:noWrap/>
            <w:vAlign w:val="bottom"/>
          </w:tcPr>
          <w:p w14:paraId="5907658D">
            <w:pPr>
              <w:spacing w:line="240" w:lineRule="auto"/>
              <w:jc w:val="right"/>
              <w:rPr>
                <w:rFonts w:eastAsia="等线" w:cs="Arial"/>
                <w:sz w:val="8"/>
                <w:szCs w:val="8"/>
                <w:lang w:eastAsia="zh-CN"/>
              </w:rPr>
            </w:pPr>
            <w:r>
              <w:rPr>
                <w:rFonts w:eastAsia="等线" w:cs="Arial"/>
                <w:sz w:val="8"/>
                <w:szCs w:val="8"/>
                <w:lang w:eastAsia="zh-CN"/>
              </w:rPr>
              <w:t>0.108418</w:t>
            </w:r>
          </w:p>
        </w:tc>
      </w:tr>
      <w:tr w14:paraId="2E65CD7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5881D3">
            <w:pPr>
              <w:spacing w:line="240" w:lineRule="auto"/>
              <w:jc w:val="right"/>
              <w:rPr>
                <w:rFonts w:eastAsia="等线" w:cs="Arial"/>
                <w:sz w:val="8"/>
                <w:szCs w:val="8"/>
                <w:lang w:eastAsia="zh-CN"/>
              </w:rPr>
            </w:pPr>
            <w:r>
              <w:rPr>
                <w:rFonts w:eastAsia="等线" w:cs="Arial"/>
                <w:sz w:val="8"/>
                <w:szCs w:val="8"/>
                <w:lang w:eastAsia="zh-CN"/>
              </w:rPr>
              <w:t>13.05</w:t>
            </w:r>
          </w:p>
        </w:tc>
        <w:tc>
          <w:tcPr>
            <w:tcW w:w="311" w:type="pct"/>
            <w:tcBorders>
              <w:top w:val="nil"/>
              <w:left w:val="nil"/>
              <w:bottom w:val="nil"/>
              <w:right w:val="nil"/>
            </w:tcBorders>
            <w:shd w:val="clear" w:color="auto" w:fill="auto"/>
            <w:noWrap/>
            <w:vAlign w:val="bottom"/>
          </w:tcPr>
          <w:p w14:paraId="07794B74">
            <w:pPr>
              <w:spacing w:line="240" w:lineRule="auto"/>
              <w:jc w:val="right"/>
              <w:rPr>
                <w:rFonts w:eastAsia="等线" w:cs="Arial"/>
                <w:sz w:val="8"/>
                <w:szCs w:val="8"/>
                <w:lang w:eastAsia="zh-CN"/>
              </w:rPr>
            </w:pPr>
            <w:r>
              <w:rPr>
                <w:rFonts w:eastAsia="等线" w:cs="Arial"/>
                <w:sz w:val="8"/>
                <w:szCs w:val="8"/>
                <w:lang w:eastAsia="zh-CN"/>
              </w:rPr>
              <w:t>0.2638</w:t>
            </w:r>
          </w:p>
        </w:tc>
        <w:tc>
          <w:tcPr>
            <w:tcW w:w="438" w:type="pct"/>
            <w:tcBorders>
              <w:top w:val="nil"/>
              <w:left w:val="nil"/>
              <w:bottom w:val="nil"/>
              <w:right w:val="nil"/>
            </w:tcBorders>
            <w:shd w:val="clear" w:color="auto" w:fill="auto"/>
            <w:noWrap/>
            <w:vAlign w:val="bottom"/>
          </w:tcPr>
          <w:p w14:paraId="535065C6">
            <w:pPr>
              <w:spacing w:line="240" w:lineRule="auto"/>
              <w:jc w:val="right"/>
              <w:rPr>
                <w:rFonts w:eastAsia="等线" w:cs="Arial"/>
                <w:sz w:val="8"/>
                <w:szCs w:val="8"/>
                <w:lang w:eastAsia="zh-CN"/>
              </w:rPr>
            </w:pPr>
            <w:r>
              <w:rPr>
                <w:rFonts w:eastAsia="等线" w:cs="Arial"/>
                <w:sz w:val="8"/>
                <w:szCs w:val="8"/>
                <w:lang w:eastAsia="zh-CN"/>
              </w:rPr>
              <w:t>0.098169</w:t>
            </w:r>
          </w:p>
        </w:tc>
        <w:tc>
          <w:tcPr>
            <w:tcW w:w="251" w:type="pct"/>
            <w:tcBorders>
              <w:top w:val="nil"/>
              <w:left w:val="nil"/>
              <w:bottom w:val="nil"/>
              <w:right w:val="nil"/>
            </w:tcBorders>
            <w:shd w:val="clear" w:color="auto" w:fill="auto"/>
            <w:noWrap/>
            <w:vAlign w:val="bottom"/>
          </w:tcPr>
          <w:p w14:paraId="4E5D4574">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6B3E5BE3">
            <w:pPr>
              <w:spacing w:line="240" w:lineRule="auto"/>
              <w:jc w:val="right"/>
              <w:rPr>
                <w:rFonts w:eastAsia="等线" w:cs="Arial"/>
                <w:sz w:val="8"/>
                <w:szCs w:val="8"/>
                <w:lang w:eastAsia="zh-CN"/>
              </w:rPr>
            </w:pPr>
            <w:r>
              <w:rPr>
                <w:rFonts w:eastAsia="等线" w:cs="Arial"/>
                <w:sz w:val="8"/>
                <w:szCs w:val="8"/>
                <w:lang w:eastAsia="zh-CN"/>
              </w:rPr>
              <w:t>0.7686</w:t>
            </w:r>
          </w:p>
        </w:tc>
        <w:tc>
          <w:tcPr>
            <w:tcW w:w="438" w:type="pct"/>
            <w:tcBorders>
              <w:top w:val="nil"/>
              <w:left w:val="nil"/>
              <w:bottom w:val="nil"/>
              <w:right w:val="nil"/>
            </w:tcBorders>
            <w:shd w:val="clear" w:color="auto" w:fill="auto"/>
            <w:noWrap/>
            <w:vAlign w:val="bottom"/>
          </w:tcPr>
          <w:p w14:paraId="5258111E">
            <w:pPr>
              <w:spacing w:line="240" w:lineRule="auto"/>
              <w:jc w:val="right"/>
              <w:rPr>
                <w:rFonts w:eastAsia="等线" w:cs="Arial"/>
                <w:sz w:val="8"/>
                <w:szCs w:val="8"/>
                <w:lang w:eastAsia="zh-CN"/>
              </w:rPr>
            </w:pPr>
            <w:r>
              <w:rPr>
                <w:rFonts w:eastAsia="等线" w:cs="Arial"/>
                <w:sz w:val="8"/>
                <w:szCs w:val="8"/>
                <w:lang w:eastAsia="zh-CN"/>
              </w:rPr>
              <w:t>0.100132</w:t>
            </w:r>
          </w:p>
        </w:tc>
        <w:tc>
          <w:tcPr>
            <w:tcW w:w="251" w:type="pct"/>
            <w:tcBorders>
              <w:top w:val="nil"/>
              <w:left w:val="nil"/>
              <w:bottom w:val="nil"/>
              <w:right w:val="nil"/>
            </w:tcBorders>
            <w:shd w:val="clear" w:color="auto" w:fill="auto"/>
            <w:noWrap/>
            <w:vAlign w:val="bottom"/>
          </w:tcPr>
          <w:p w14:paraId="17959D45">
            <w:pPr>
              <w:spacing w:line="240" w:lineRule="auto"/>
              <w:jc w:val="right"/>
              <w:rPr>
                <w:rFonts w:eastAsia="等线" w:cs="Arial"/>
                <w:sz w:val="8"/>
                <w:szCs w:val="8"/>
                <w:lang w:eastAsia="zh-CN"/>
              </w:rPr>
            </w:pPr>
            <w:r>
              <w:rPr>
                <w:rFonts w:eastAsia="等线" w:cs="Arial"/>
                <w:sz w:val="8"/>
                <w:szCs w:val="8"/>
                <w:lang w:eastAsia="zh-CN"/>
              </w:rPr>
              <w:t>11.51</w:t>
            </w:r>
          </w:p>
        </w:tc>
        <w:tc>
          <w:tcPr>
            <w:tcW w:w="311" w:type="pct"/>
            <w:tcBorders>
              <w:top w:val="nil"/>
              <w:left w:val="nil"/>
              <w:bottom w:val="nil"/>
              <w:right w:val="nil"/>
            </w:tcBorders>
            <w:shd w:val="clear" w:color="auto" w:fill="auto"/>
            <w:noWrap/>
            <w:vAlign w:val="bottom"/>
          </w:tcPr>
          <w:p w14:paraId="61BF0CB9">
            <w:pPr>
              <w:spacing w:line="240" w:lineRule="auto"/>
              <w:jc w:val="right"/>
              <w:rPr>
                <w:rFonts w:eastAsia="等线" w:cs="Arial"/>
                <w:sz w:val="8"/>
                <w:szCs w:val="8"/>
                <w:lang w:eastAsia="zh-CN"/>
              </w:rPr>
            </w:pPr>
            <w:r>
              <w:rPr>
                <w:rFonts w:eastAsia="等线" w:cs="Arial"/>
                <w:sz w:val="8"/>
                <w:szCs w:val="8"/>
                <w:lang w:eastAsia="zh-CN"/>
              </w:rPr>
              <w:t>0.1227</w:t>
            </w:r>
          </w:p>
        </w:tc>
        <w:tc>
          <w:tcPr>
            <w:tcW w:w="438" w:type="pct"/>
            <w:tcBorders>
              <w:top w:val="nil"/>
              <w:left w:val="nil"/>
              <w:bottom w:val="nil"/>
              <w:right w:val="nil"/>
            </w:tcBorders>
            <w:shd w:val="clear" w:color="auto" w:fill="auto"/>
            <w:noWrap/>
            <w:vAlign w:val="bottom"/>
          </w:tcPr>
          <w:p w14:paraId="7957F8EF">
            <w:pPr>
              <w:spacing w:line="240" w:lineRule="auto"/>
              <w:jc w:val="right"/>
              <w:rPr>
                <w:rFonts w:eastAsia="等线" w:cs="Arial"/>
                <w:sz w:val="8"/>
                <w:szCs w:val="8"/>
                <w:lang w:eastAsia="zh-CN"/>
              </w:rPr>
            </w:pPr>
            <w:r>
              <w:rPr>
                <w:rFonts w:eastAsia="等线" w:cs="Arial"/>
                <w:sz w:val="8"/>
                <w:szCs w:val="8"/>
                <w:lang w:eastAsia="zh-CN"/>
              </w:rPr>
              <w:t>0.064947</w:t>
            </w:r>
          </w:p>
        </w:tc>
        <w:tc>
          <w:tcPr>
            <w:tcW w:w="251" w:type="pct"/>
            <w:tcBorders>
              <w:top w:val="nil"/>
              <w:left w:val="nil"/>
              <w:bottom w:val="nil"/>
              <w:right w:val="nil"/>
            </w:tcBorders>
            <w:shd w:val="clear" w:color="auto" w:fill="auto"/>
            <w:noWrap/>
            <w:vAlign w:val="bottom"/>
          </w:tcPr>
          <w:p w14:paraId="3EF5DFF6">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799DB303">
            <w:pPr>
              <w:spacing w:line="240" w:lineRule="auto"/>
              <w:jc w:val="right"/>
              <w:rPr>
                <w:rFonts w:eastAsia="等线" w:cs="Arial"/>
                <w:sz w:val="8"/>
                <w:szCs w:val="8"/>
                <w:lang w:eastAsia="zh-CN"/>
              </w:rPr>
            </w:pPr>
            <w:r>
              <w:rPr>
                <w:rFonts w:eastAsia="等线" w:cs="Arial"/>
                <w:sz w:val="8"/>
                <w:szCs w:val="8"/>
                <w:lang w:eastAsia="zh-CN"/>
              </w:rPr>
              <w:t>-0.0026</w:t>
            </w:r>
          </w:p>
        </w:tc>
        <w:tc>
          <w:tcPr>
            <w:tcW w:w="438" w:type="pct"/>
            <w:tcBorders>
              <w:top w:val="nil"/>
              <w:left w:val="nil"/>
              <w:bottom w:val="nil"/>
              <w:right w:val="nil"/>
            </w:tcBorders>
            <w:shd w:val="clear" w:color="auto" w:fill="auto"/>
            <w:noWrap/>
            <w:vAlign w:val="bottom"/>
          </w:tcPr>
          <w:p w14:paraId="31E96158">
            <w:pPr>
              <w:spacing w:line="240" w:lineRule="auto"/>
              <w:jc w:val="right"/>
              <w:rPr>
                <w:rFonts w:eastAsia="等线" w:cs="Arial"/>
                <w:sz w:val="8"/>
                <w:szCs w:val="8"/>
                <w:lang w:eastAsia="zh-CN"/>
              </w:rPr>
            </w:pPr>
            <w:r>
              <w:rPr>
                <w:rFonts w:eastAsia="等线" w:cs="Arial"/>
                <w:sz w:val="8"/>
                <w:szCs w:val="8"/>
                <w:lang w:eastAsia="zh-CN"/>
              </w:rPr>
              <w:t>0.09642</w:t>
            </w:r>
          </w:p>
        </w:tc>
        <w:tc>
          <w:tcPr>
            <w:tcW w:w="251" w:type="pct"/>
            <w:tcBorders>
              <w:top w:val="nil"/>
              <w:left w:val="nil"/>
              <w:bottom w:val="nil"/>
              <w:right w:val="nil"/>
            </w:tcBorders>
            <w:shd w:val="clear" w:color="auto" w:fill="auto"/>
            <w:noWrap/>
            <w:vAlign w:val="bottom"/>
          </w:tcPr>
          <w:p w14:paraId="61482C22">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28D1F2EA">
            <w:pPr>
              <w:spacing w:line="240" w:lineRule="auto"/>
              <w:jc w:val="right"/>
              <w:rPr>
                <w:rFonts w:eastAsia="等线" w:cs="Arial"/>
                <w:sz w:val="8"/>
                <w:szCs w:val="8"/>
                <w:lang w:eastAsia="zh-CN"/>
              </w:rPr>
            </w:pPr>
            <w:r>
              <w:rPr>
                <w:rFonts w:eastAsia="等线" w:cs="Arial"/>
                <w:sz w:val="8"/>
                <w:szCs w:val="8"/>
                <w:lang w:eastAsia="zh-CN"/>
              </w:rPr>
              <w:t>0.4208</w:t>
            </w:r>
          </w:p>
        </w:tc>
        <w:tc>
          <w:tcPr>
            <w:tcW w:w="438" w:type="pct"/>
            <w:tcBorders>
              <w:top w:val="nil"/>
              <w:left w:val="nil"/>
              <w:bottom w:val="nil"/>
              <w:right w:val="nil"/>
            </w:tcBorders>
            <w:shd w:val="clear" w:color="auto" w:fill="auto"/>
            <w:noWrap/>
            <w:vAlign w:val="bottom"/>
          </w:tcPr>
          <w:p w14:paraId="1960B754">
            <w:pPr>
              <w:spacing w:line="240" w:lineRule="auto"/>
              <w:jc w:val="right"/>
              <w:rPr>
                <w:rFonts w:eastAsia="等线" w:cs="Arial"/>
                <w:sz w:val="8"/>
                <w:szCs w:val="8"/>
                <w:lang w:eastAsia="zh-CN"/>
              </w:rPr>
            </w:pPr>
            <w:r>
              <w:rPr>
                <w:rFonts w:eastAsia="等线" w:cs="Arial"/>
                <w:sz w:val="8"/>
                <w:szCs w:val="8"/>
                <w:lang w:eastAsia="zh-CN"/>
              </w:rPr>
              <w:t>0.102844</w:t>
            </w:r>
          </w:p>
        </w:tc>
      </w:tr>
      <w:tr w14:paraId="32268B2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87E756">
            <w:pPr>
              <w:spacing w:line="240" w:lineRule="auto"/>
              <w:jc w:val="right"/>
              <w:rPr>
                <w:rFonts w:eastAsia="等线" w:cs="Arial"/>
                <w:sz w:val="8"/>
                <w:szCs w:val="8"/>
                <w:lang w:eastAsia="zh-CN"/>
              </w:rPr>
            </w:pPr>
            <w:r>
              <w:rPr>
                <w:rFonts w:eastAsia="等线" w:cs="Arial"/>
                <w:sz w:val="8"/>
                <w:szCs w:val="8"/>
                <w:lang w:eastAsia="zh-CN"/>
              </w:rPr>
              <w:t>13.04</w:t>
            </w:r>
          </w:p>
        </w:tc>
        <w:tc>
          <w:tcPr>
            <w:tcW w:w="311" w:type="pct"/>
            <w:tcBorders>
              <w:top w:val="nil"/>
              <w:left w:val="nil"/>
              <w:bottom w:val="nil"/>
              <w:right w:val="nil"/>
            </w:tcBorders>
            <w:shd w:val="clear" w:color="auto" w:fill="auto"/>
            <w:noWrap/>
            <w:vAlign w:val="bottom"/>
          </w:tcPr>
          <w:p w14:paraId="02C27BF4">
            <w:pPr>
              <w:spacing w:line="240" w:lineRule="auto"/>
              <w:jc w:val="right"/>
              <w:rPr>
                <w:rFonts w:eastAsia="等线" w:cs="Arial"/>
                <w:sz w:val="8"/>
                <w:szCs w:val="8"/>
                <w:lang w:eastAsia="zh-CN"/>
              </w:rPr>
            </w:pPr>
            <w:r>
              <w:rPr>
                <w:rFonts w:eastAsia="等线" w:cs="Arial"/>
                <w:sz w:val="8"/>
                <w:szCs w:val="8"/>
                <w:lang w:eastAsia="zh-CN"/>
              </w:rPr>
              <w:t>0.0802</w:t>
            </w:r>
          </w:p>
        </w:tc>
        <w:tc>
          <w:tcPr>
            <w:tcW w:w="438" w:type="pct"/>
            <w:tcBorders>
              <w:top w:val="nil"/>
              <w:left w:val="nil"/>
              <w:bottom w:val="nil"/>
              <w:right w:val="nil"/>
            </w:tcBorders>
            <w:shd w:val="clear" w:color="auto" w:fill="auto"/>
            <w:noWrap/>
            <w:vAlign w:val="bottom"/>
          </w:tcPr>
          <w:p w14:paraId="7A19EB78">
            <w:pPr>
              <w:spacing w:line="240" w:lineRule="auto"/>
              <w:jc w:val="right"/>
              <w:rPr>
                <w:rFonts w:eastAsia="等线" w:cs="Arial"/>
                <w:sz w:val="8"/>
                <w:szCs w:val="8"/>
                <w:lang w:eastAsia="zh-CN"/>
              </w:rPr>
            </w:pPr>
            <w:r>
              <w:rPr>
                <w:rFonts w:eastAsia="等线" w:cs="Arial"/>
                <w:sz w:val="8"/>
                <w:szCs w:val="8"/>
                <w:lang w:eastAsia="zh-CN"/>
              </w:rPr>
              <w:t>0.100245</w:t>
            </w:r>
          </w:p>
        </w:tc>
        <w:tc>
          <w:tcPr>
            <w:tcW w:w="251" w:type="pct"/>
            <w:tcBorders>
              <w:top w:val="nil"/>
              <w:left w:val="nil"/>
              <w:bottom w:val="nil"/>
              <w:right w:val="nil"/>
            </w:tcBorders>
            <w:shd w:val="clear" w:color="auto" w:fill="auto"/>
            <w:noWrap/>
            <w:vAlign w:val="bottom"/>
          </w:tcPr>
          <w:p w14:paraId="4F6B64C3">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66057BA8">
            <w:pPr>
              <w:spacing w:line="240" w:lineRule="auto"/>
              <w:jc w:val="right"/>
              <w:rPr>
                <w:rFonts w:eastAsia="等线" w:cs="Arial"/>
                <w:sz w:val="8"/>
                <w:szCs w:val="8"/>
                <w:lang w:eastAsia="zh-CN"/>
              </w:rPr>
            </w:pPr>
            <w:r>
              <w:rPr>
                <w:rFonts w:eastAsia="等线" w:cs="Arial"/>
                <w:sz w:val="8"/>
                <w:szCs w:val="8"/>
                <w:lang w:eastAsia="zh-CN"/>
              </w:rPr>
              <w:t>0.6799</w:t>
            </w:r>
          </w:p>
        </w:tc>
        <w:tc>
          <w:tcPr>
            <w:tcW w:w="438" w:type="pct"/>
            <w:tcBorders>
              <w:top w:val="nil"/>
              <w:left w:val="nil"/>
              <w:bottom w:val="nil"/>
              <w:right w:val="nil"/>
            </w:tcBorders>
            <w:shd w:val="clear" w:color="auto" w:fill="auto"/>
            <w:noWrap/>
            <w:vAlign w:val="bottom"/>
          </w:tcPr>
          <w:p w14:paraId="7B65CEAB">
            <w:pPr>
              <w:spacing w:line="240" w:lineRule="auto"/>
              <w:jc w:val="right"/>
              <w:rPr>
                <w:rFonts w:eastAsia="等线" w:cs="Arial"/>
                <w:sz w:val="8"/>
                <w:szCs w:val="8"/>
                <w:lang w:eastAsia="zh-CN"/>
              </w:rPr>
            </w:pPr>
            <w:r>
              <w:rPr>
                <w:rFonts w:eastAsia="等线" w:cs="Arial"/>
                <w:sz w:val="8"/>
                <w:szCs w:val="8"/>
                <w:lang w:eastAsia="zh-CN"/>
              </w:rPr>
              <w:t>0.100745</w:t>
            </w:r>
          </w:p>
        </w:tc>
        <w:tc>
          <w:tcPr>
            <w:tcW w:w="251" w:type="pct"/>
            <w:tcBorders>
              <w:top w:val="nil"/>
              <w:left w:val="nil"/>
              <w:bottom w:val="nil"/>
              <w:right w:val="nil"/>
            </w:tcBorders>
            <w:shd w:val="clear" w:color="auto" w:fill="auto"/>
            <w:noWrap/>
            <w:vAlign w:val="bottom"/>
          </w:tcPr>
          <w:p w14:paraId="0BB672E1">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7161E5D8">
            <w:pPr>
              <w:spacing w:line="240" w:lineRule="auto"/>
              <w:jc w:val="right"/>
              <w:rPr>
                <w:rFonts w:eastAsia="等线" w:cs="Arial"/>
                <w:sz w:val="8"/>
                <w:szCs w:val="8"/>
                <w:lang w:eastAsia="zh-CN"/>
              </w:rPr>
            </w:pPr>
            <w:r>
              <w:rPr>
                <w:rFonts w:eastAsia="等线" w:cs="Arial"/>
                <w:sz w:val="8"/>
                <w:szCs w:val="8"/>
                <w:lang w:eastAsia="zh-CN"/>
              </w:rPr>
              <w:t>0.0286</w:t>
            </w:r>
          </w:p>
        </w:tc>
        <w:tc>
          <w:tcPr>
            <w:tcW w:w="438" w:type="pct"/>
            <w:tcBorders>
              <w:top w:val="nil"/>
              <w:left w:val="nil"/>
              <w:bottom w:val="nil"/>
              <w:right w:val="nil"/>
            </w:tcBorders>
            <w:shd w:val="clear" w:color="auto" w:fill="auto"/>
            <w:noWrap/>
            <w:vAlign w:val="bottom"/>
          </w:tcPr>
          <w:p w14:paraId="53BB93F1">
            <w:pPr>
              <w:spacing w:line="240" w:lineRule="auto"/>
              <w:jc w:val="right"/>
              <w:rPr>
                <w:rFonts w:eastAsia="等线" w:cs="Arial"/>
                <w:sz w:val="8"/>
                <w:szCs w:val="8"/>
                <w:lang w:eastAsia="zh-CN"/>
              </w:rPr>
            </w:pPr>
            <w:r>
              <w:rPr>
                <w:rFonts w:eastAsia="等线" w:cs="Arial"/>
                <w:sz w:val="8"/>
                <w:szCs w:val="8"/>
                <w:lang w:eastAsia="zh-CN"/>
              </w:rPr>
              <w:t>0.107078</w:t>
            </w:r>
          </w:p>
        </w:tc>
        <w:tc>
          <w:tcPr>
            <w:tcW w:w="251" w:type="pct"/>
            <w:tcBorders>
              <w:top w:val="nil"/>
              <w:left w:val="nil"/>
              <w:bottom w:val="nil"/>
              <w:right w:val="nil"/>
            </w:tcBorders>
            <w:shd w:val="clear" w:color="auto" w:fill="auto"/>
            <w:noWrap/>
            <w:vAlign w:val="bottom"/>
          </w:tcPr>
          <w:p w14:paraId="5E2763C8">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282BEAB1">
            <w:pPr>
              <w:spacing w:line="240" w:lineRule="auto"/>
              <w:jc w:val="right"/>
              <w:rPr>
                <w:rFonts w:eastAsia="等线" w:cs="Arial"/>
                <w:sz w:val="8"/>
                <w:szCs w:val="8"/>
                <w:lang w:eastAsia="zh-CN"/>
              </w:rPr>
            </w:pPr>
            <w:r>
              <w:rPr>
                <w:rFonts w:eastAsia="等线" w:cs="Arial"/>
                <w:sz w:val="8"/>
                <w:szCs w:val="8"/>
                <w:lang w:eastAsia="zh-CN"/>
              </w:rPr>
              <w:t>-0.0435</w:t>
            </w:r>
          </w:p>
        </w:tc>
        <w:tc>
          <w:tcPr>
            <w:tcW w:w="438" w:type="pct"/>
            <w:tcBorders>
              <w:top w:val="nil"/>
              <w:left w:val="nil"/>
              <w:bottom w:val="nil"/>
              <w:right w:val="nil"/>
            </w:tcBorders>
            <w:shd w:val="clear" w:color="auto" w:fill="auto"/>
            <w:noWrap/>
            <w:vAlign w:val="bottom"/>
          </w:tcPr>
          <w:p w14:paraId="37D74585">
            <w:pPr>
              <w:spacing w:line="240" w:lineRule="auto"/>
              <w:jc w:val="right"/>
              <w:rPr>
                <w:rFonts w:eastAsia="等线" w:cs="Arial"/>
                <w:sz w:val="8"/>
                <w:szCs w:val="8"/>
                <w:lang w:eastAsia="zh-CN"/>
              </w:rPr>
            </w:pPr>
            <w:r>
              <w:rPr>
                <w:rFonts w:eastAsia="等线" w:cs="Arial"/>
                <w:sz w:val="8"/>
                <w:szCs w:val="8"/>
                <w:lang w:eastAsia="zh-CN"/>
              </w:rPr>
              <w:t>0.099612</w:t>
            </w:r>
          </w:p>
        </w:tc>
        <w:tc>
          <w:tcPr>
            <w:tcW w:w="251" w:type="pct"/>
            <w:tcBorders>
              <w:top w:val="nil"/>
              <w:left w:val="nil"/>
              <w:bottom w:val="nil"/>
              <w:right w:val="nil"/>
            </w:tcBorders>
            <w:shd w:val="clear" w:color="auto" w:fill="auto"/>
            <w:noWrap/>
            <w:vAlign w:val="bottom"/>
          </w:tcPr>
          <w:p w14:paraId="5892C227">
            <w:pPr>
              <w:spacing w:line="240" w:lineRule="auto"/>
              <w:jc w:val="right"/>
              <w:rPr>
                <w:rFonts w:eastAsia="等线" w:cs="Arial"/>
                <w:sz w:val="8"/>
                <w:szCs w:val="8"/>
                <w:lang w:eastAsia="zh-CN"/>
              </w:rPr>
            </w:pPr>
            <w:r>
              <w:rPr>
                <w:rFonts w:eastAsia="等线" w:cs="Arial"/>
                <w:sz w:val="8"/>
                <w:szCs w:val="8"/>
                <w:lang w:eastAsia="zh-CN"/>
              </w:rPr>
              <w:t>11.34</w:t>
            </w:r>
          </w:p>
        </w:tc>
        <w:tc>
          <w:tcPr>
            <w:tcW w:w="311" w:type="pct"/>
            <w:tcBorders>
              <w:top w:val="nil"/>
              <w:left w:val="nil"/>
              <w:bottom w:val="nil"/>
              <w:right w:val="nil"/>
            </w:tcBorders>
            <w:shd w:val="clear" w:color="auto" w:fill="auto"/>
            <w:noWrap/>
            <w:vAlign w:val="bottom"/>
          </w:tcPr>
          <w:p w14:paraId="112F2CE9">
            <w:pPr>
              <w:spacing w:line="240" w:lineRule="auto"/>
              <w:jc w:val="right"/>
              <w:rPr>
                <w:rFonts w:eastAsia="等线" w:cs="Arial"/>
                <w:sz w:val="8"/>
                <w:szCs w:val="8"/>
                <w:lang w:eastAsia="zh-CN"/>
              </w:rPr>
            </w:pPr>
            <w:r>
              <w:rPr>
                <w:rFonts w:eastAsia="等线" w:cs="Arial"/>
                <w:sz w:val="8"/>
                <w:szCs w:val="8"/>
                <w:lang w:eastAsia="zh-CN"/>
              </w:rPr>
              <w:t>0.1439</w:t>
            </w:r>
          </w:p>
        </w:tc>
        <w:tc>
          <w:tcPr>
            <w:tcW w:w="438" w:type="pct"/>
            <w:tcBorders>
              <w:top w:val="nil"/>
              <w:left w:val="nil"/>
              <w:bottom w:val="nil"/>
              <w:right w:val="nil"/>
            </w:tcBorders>
            <w:shd w:val="clear" w:color="auto" w:fill="auto"/>
            <w:noWrap/>
            <w:vAlign w:val="bottom"/>
          </w:tcPr>
          <w:p w14:paraId="59DA98D8">
            <w:pPr>
              <w:spacing w:line="240" w:lineRule="auto"/>
              <w:jc w:val="right"/>
              <w:rPr>
                <w:rFonts w:eastAsia="等线" w:cs="Arial"/>
                <w:sz w:val="8"/>
                <w:szCs w:val="8"/>
                <w:lang w:eastAsia="zh-CN"/>
              </w:rPr>
            </w:pPr>
            <w:r>
              <w:rPr>
                <w:rFonts w:eastAsia="等线" w:cs="Arial"/>
                <w:sz w:val="8"/>
                <w:szCs w:val="8"/>
                <w:lang w:eastAsia="zh-CN"/>
              </w:rPr>
              <w:t>0.103083</w:t>
            </w:r>
          </w:p>
        </w:tc>
      </w:tr>
      <w:tr w14:paraId="255C9FD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BB46A13">
            <w:pPr>
              <w:spacing w:line="240" w:lineRule="auto"/>
              <w:jc w:val="right"/>
              <w:rPr>
                <w:rFonts w:eastAsia="等线" w:cs="Arial"/>
                <w:sz w:val="8"/>
                <w:szCs w:val="8"/>
                <w:lang w:eastAsia="zh-CN"/>
              </w:rPr>
            </w:pPr>
            <w:r>
              <w:rPr>
                <w:rFonts w:eastAsia="等线" w:cs="Arial"/>
                <w:sz w:val="8"/>
                <w:szCs w:val="8"/>
                <w:lang w:eastAsia="zh-CN"/>
              </w:rPr>
              <w:t>13.03</w:t>
            </w:r>
          </w:p>
        </w:tc>
        <w:tc>
          <w:tcPr>
            <w:tcW w:w="311" w:type="pct"/>
            <w:tcBorders>
              <w:top w:val="nil"/>
              <w:left w:val="nil"/>
              <w:bottom w:val="nil"/>
              <w:right w:val="nil"/>
            </w:tcBorders>
            <w:shd w:val="clear" w:color="auto" w:fill="auto"/>
            <w:noWrap/>
            <w:vAlign w:val="bottom"/>
          </w:tcPr>
          <w:p w14:paraId="235622C3">
            <w:pPr>
              <w:spacing w:line="240" w:lineRule="auto"/>
              <w:jc w:val="right"/>
              <w:rPr>
                <w:rFonts w:eastAsia="等线" w:cs="Arial"/>
                <w:sz w:val="8"/>
                <w:szCs w:val="8"/>
                <w:lang w:eastAsia="zh-CN"/>
              </w:rPr>
            </w:pPr>
            <w:r>
              <w:rPr>
                <w:rFonts w:eastAsia="等线" w:cs="Arial"/>
                <w:sz w:val="8"/>
                <w:szCs w:val="8"/>
                <w:lang w:eastAsia="zh-CN"/>
              </w:rPr>
              <w:t>-0.1653</w:t>
            </w:r>
          </w:p>
        </w:tc>
        <w:tc>
          <w:tcPr>
            <w:tcW w:w="438" w:type="pct"/>
            <w:tcBorders>
              <w:top w:val="nil"/>
              <w:left w:val="nil"/>
              <w:bottom w:val="nil"/>
              <w:right w:val="nil"/>
            </w:tcBorders>
            <w:shd w:val="clear" w:color="auto" w:fill="auto"/>
            <w:noWrap/>
            <w:vAlign w:val="bottom"/>
          </w:tcPr>
          <w:p w14:paraId="3A804DBC">
            <w:pPr>
              <w:spacing w:line="240" w:lineRule="auto"/>
              <w:jc w:val="right"/>
              <w:rPr>
                <w:rFonts w:eastAsia="等线" w:cs="Arial"/>
                <w:sz w:val="8"/>
                <w:szCs w:val="8"/>
                <w:lang w:eastAsia="zh-CN"/>
              </w:rPr>
            </w:pPr>
            <w:r>
              <w:rPr>
                <w:rFonts w:eastAsia="等线" w:cs="Arial"/>
                <w:sz w:val="8"/>
                <w:szCs w:val="8"/>
                <w:lang w:eastAsia="zh-CN"/>
              </w:rPr>
              <w:t>0.096914</w:t>
            </w:r>
          </w:p>
        </w:tc>
        <w:tc>
          <w:tcPr>
            <w:tcW w:w="251" w:type="pct"/>
            <w:tcBorders>
              <w:top w:val="nil"/>
              <w:left w:val="nil"/>
              <w:bottom w:val="nil"/>
              <w:right w:val="nil"/>
            </w:tcBorders>
            <w:shd w:val="clear" w:color="auto" w:fill="auto"/>
            <w:noWrap/>
            <w:vAlign w:val="bottom"/>
          </w:tcPr>
          <w:p w14:paraId="6732F64B">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291F82A6">
            <w:pPr>
              <w:spacing w:line="240" w:lineRule="auto"/>
              <w:jc w:val="right"/>
              <w:rPr>
                <w:rFonts w:eastAsia="等线" w:cs="Arial"/>
                <w:sz w:val="8"/>
                <w:szCs w:val="8"/>
                <w:lang w:eastAsia="zh-CN"/>
              </w:rPr>
            </w:pPr>
            <w:r>
              <w:rPr>
                <w:rFonts w:eastAsia="等线" w:cs="Arial"/>
                <w:sz w:val="8"/>
                <w:szCs w:val="8"/>
                <w:lang w:eastAsia="zh-CN"/>
              </w:rPr>
              <w:t>0.0397</w:t>
            </w:r>
          </w:p>
        </w:tc>
        <w:tc>
          <w:tcPr>
            <w:tcW w:w="438" w:type="pct"/>
            <w:tcBorders>
              <w:top w:val="nil"/>
              <w:left w:val="nil"/>
              <w:bottom w:val="nil"/>
              <w:right w:val="nil"/>
            </w:tcBorders>
            <w:shd w:val="clear" w:color="auto" w:fill="auto"/>
            <w:noWrap/>
            <w:vAlign w:val="bottom"/>
          </w:tcPr>
          <w:p w14:paraId="38E3E742">
            <w:pPr>
              <w:spacing w:line="240" w:lineRule="auto"/>
              <w:jc w:val="right"/>
              <w:rPr>
                <w:rFonts w:eastAsia="等线" w:cs="Arial"/>
                <w:sz w:val="8"/>
                <w:szCs w:val="8"/>
                <w:lang w:eastAsia="zh-CN"/>
              </w:rPr>
            </w:pPr>
            <w:r>
              <w:rPr>
                <w:rFonts w:eastAsia="等线" w:cs="Arial"/>
                <w:sz w:val="8"/>
                <w:szCs w:val="8"/>
                <w:lang w:eastAsia="zh-CN"/>
              </w:rPr>
              <w:t>0.103239</w:t>
            </w:r>
          </w:p>
        </w:tc>
        <w:tc>
          <w:tcPr>
            <w:tcW w:w="251" w:type="pct"/>
            <w:tcBorders>
              <w:top w:val="nil"/>
              <w:left w:val="nil"/>
              <w:bottom w:val="nil"/>
              <w:right w:val="nil"/>
            </w:tcBorders>
            <w:shd w:val="clear" w:color="auto" w:fill="auto"/>
            <w:noWrap/>
            <w:vAlign w:val="bottom"/>
          </w:tcPr>
          <w:p w14:paraId="1A2B975C">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155A69BC">
            <w:pPr>
              <w:spacing w:line="240" w:lineRule="auto"/>
              <w:jc w:val="right"/>
              <w:rPr>
                <w:rFonts w:eastAsia="等线" w:cs="Arial"/>
                <w:sz w:val="8"/>
                <w:szCs w:val="8"/>
                <w:lang w:eastAsia="zh-CN"/>
              </w:rPr>
            </w:pPr>
            <w:r>
              <w:rPr>
                <w:rFonts w:eastAsia="等线" w:cs="Arial"/>
                <w:sz w:val="8"/>
                <w:szCs w:val="8"/>
                <w:lang w:eastAsia="zh-CN"/>
              </w:rPr>
              <w:t>-0.0083</w:t>
            </w:r>
          </w:p>
        </w:tc>
        <w:tc>
          <w:tcPr>
            <w:tcW w:w="438" w:type="pct"/>
            <w:tcBorders>
              <w:top w:val="nil"/>
              <w:left w:val="nil"/>
              <w:bottom w:val="nil"/>
              <w:right w:val="nil"/>
            </w:tcBorders>
            <w:shd w:val="clear" w:color="auto" w:fill="auto"/>
            <w:noWrap/>
            <w:vAlign w:val="bottom"/>
          </w:tcPr>
          <w:p w14:paraId="48970572">
            <w:pPr>
              <w:spacing w:line="240" w:lineRule="auto"/>
              <w:jc w:val="right"/>
              <w:rPr>
                <w:rFonts w:eastAsia="等线" w:cs="Arial"/>
                <w:sz w:val="8"/>
                <w:szCs w:val="8"/>
                <w:lang w:eastAsia="zh-CN"/>
              </w:rPr>
            </w:pPr>
            <w:r>
              <w:rPr>
                <w:rFonts w:eastAsia="等线" w:cs="Arial"/>
                <w:sz w:val="8"/>
                <w:szCs w:val="8"/>
                <w:lang w:eastAsia="zh-CN"/>
              </w:rPr>
              <w:t>0.102848</w:t>
            </w:r>
          </w:p>
        </w:tc>
        <w:tc>
          <w:tcPr>
            <w:tcW w:w="251" w:type="pct"/>
            <w:tcBorders>
              <w:top w:val="nil"/>
              <w:left w:val="nil"/>
              <w:bottom w:val="nil"/>
              <w:right w:val="nil"/>
            </w:tcBorders>
            <w:shd w:val="clear" w:color="auto" w:fill="auto"/>
            <w:noWrap/>
            <w:vAlign w:val="bottom"/>
          </w:tcPr>
          <w:p w14:paraId="64B8D070">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2121335A">
            <w:pPr>
              <w:spacing w:line="240" w:lineRule="auto"/>
              <w:jc w:val="right"/>
              <w:rPr>
                <w:rFonts w:eastAsia="等线" w:cs="Arial"/>
                <w:sz w:val="8"/>
                <w:szCs w:val="8"/>
                <w:lang w:eastAsia="zh-CN"/>
              </w:rPr>
            </w:pPr>
            <w:r>
              <w:rPr>
                <w:rFonts w:eastAsia="等线" w:cs="Arial"/>
                <w:sz w:val="8"/>
                <w:szCs w:val="8"/>
                <w:lang w:eastAsia="zh-CN"/>
              </w:rPr>
              <w:t>-0.0797</w:t>
            </w:r>
          </w:p>
        </w:tc>
        <w:tc>
          <w:tcPr>
            <w:tcW w:w="438" w:type="pct"/>
            <w:tcBorders>
              <w:top w:val="nil"/>
              <w:left w:val="nil"/>
              <w:bottom w:val="nil"/>
              <w:right w:val="nil"/>
            </w:tcBorders>
            <w:shd w:val="clear" w:color="auto" w:fill="auto"/>
            <w:noWrap/>
            <w:vAlign w:val="bottom"/>
          </w:tcPr>
          <w:p w14:paraId="11BBD54C">
            <w:pPr>
              <w:spacing w:line="240" w:lineRule="auto"/>
              <w:jc w:val="right"/>
              <w:rPr>
                <w:rFonts w:eastAsia="等线" w:cs="Arial"/>
                <w:sz w:val="8"/>
                <w:szCs w:val="8"/>
                <w:lang w:eastAsia="zh-CN"/>
              </w:rPr>
            </w:pPr>
            <w:r>
              <w:rPr>
                <w:rFonts w:eastAsia="等线" w:cs="Arial"/>
                <w:sz w:val="8"/>
                <w:szCs w:val="8"/>
                <w:lang w:eastAsia="zh-CN"/>
              </w:rPr>
              <w:t>0.098154</w:t>
            </w:r>
          </w:p>
        </w:tc>
        <w:tc>
          <w:tcPr>
            <w:tcW w:w="251" w:type="pct"/>
            <w:tcBorders>
              <w:top w:val="nil"/>
              <w:left w:val="nil"/>
              <w:bottom w:val="nil"/>
              <w:right w:val="nil"/>
            </w:tcBorders>
            <w:shd w:val="clear" w:color="auto" w:fill="auto"/>
            <w:noWrap/>
            <w:vAlign w:val="bottom"/>
          </w:tcPr>
          <w:p w14:paraId="6DF270AA">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08D92279">
            <w:pPr>
              <w:spacing w:line="240" w:lineRule="auto"/>
              <w:jc w:val="right"/>
              <w:rPr>
                <w:rFonts w:eastAsia="等线" w:cs="Arial"/>
                <w:sz w:val="8"/>
                <w:szCs w:val="8"/>
                <w:lang w:eastAsia="zh-CN"/>
              </w:rPr>
            </w:pPr>
            <w:r>
              <w:rPr>
                <w:rFonts w:eastAsia="等线" w:cs="Arial"/>
                <w:sz w:val="8"/>
                <w:szCs w:val="8"/>
                <w:lang w:eastAsia="zh-CN"/>
              </w:rPr>
              <w:t>-0.1195</w:t>
            </w:r>
          </w:p>
        </w:tc>
        <w:tc>
          <w:tcPr>
            <w:tcW w:w="438" w:type="pct"/>
            <w:tcBorders>
              <w:top w:val="nil"/>
              <w:left w:val="nil"/>
              <w:bottom w:val="nil"/>
              <w:right w:val="nil"/>
            </w:tcBorders>
            <w:shd w:val="clear" w:color="auto" w:fill="auto"/>
            <w:noWrap/>
            <w:vAlign w:val="bottom"/>
          </w:tcPr>
          <w:p w14:paraId="0D0C210D">
            <w:pPr>
              <w:spacing w:line="240" w:lineRule="auto"/>
              <w:jc w:val="right"/>
              <w:rPr>
                <w:rFonts w:eastAsia="等线" w:cs="Arial"/>
                <w:sz w:val="8"/>
                <w:szCs w:val="8"/>
                <w:lang w:eastAsia="zh-CN"/>
              </w:rPr>
            </w:pPr>
            <w:r>
              <w:rPr>
                <w:rFonts w:eastAsia="等线" w:cs="Arial"/>
                <w:sz w:val="8"/>
                <w:szCs w:val="8"/>
                <w:lang w:eastAsia="zh-CN"/>
              </w:rPr>
              <w:t>0.107714</w:t>
            </w:r>
          </w:p>
        </w:tc>
      </w:tr>
      <w:tr w14:paraId="6E14A8C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D6C5304">
            <w:pPr>
              <w:spacing w:line="240" w:lineRule="auto"/>
              <w:jc w:val="right"/>
              <w:rPr>
                <w:rFonts w:eastAsia="等线" w:cs="Arial"/>
                <w:sz w:val="8"/>
                <w:szCs w:val="8"/>
                <w:lang w:eastAsia="zh-CN"/>
              </w:rPr>
            </w:pPr>
            <w:r>
              <w:rPr>
                <w:rFonts w:eastAsia="等线" w:cs="Arial"/>
                <w:sz w:val="8"/>
                <w:szCs w:val="8"/>
                <w:lang w:eastAsia="zh-CN"/>
              </w:rPr>
              <w:t>13.01</w:t>
            </w:r>
          </w:p>
        </w:tc>
        <w:tc>
          <w:tcPr>
            <w:tcW w:w="311" w:type="pct"/>
            <w:tcBorders>
              <w:top w:val="nil"/>
              <w:left w:val="nil"/>
              <w:bottom w:val="nil"/>
              <w:right w:val="nil"/>
            </w:tcBorders>
            <w:shd w:val="clear" w:color="auto" w:fill="auto"/>
            <w:noWrap/>
            <w:vAlign w:val="bottom"/>
          </w:tcPr>
          <w:p w14:paraId="6FB9B9D6">
            <w:pPr>
              <w:spacing w:line="240" w:lineRule="auto"/>
              <w:jc w:val="right"/>
              <w:rPr>
                <w:rFonts w:eastAsia="等线" w:cs="Arial"/>
                <w:sz w:val="8"/>
                <w:szCs w:val="8"/>
                <w:lang w:eastAsia="zh-CN"/>
              </w:rPr>
            </w:pPr>
            <w:r>
              <w:rPr>
                <w:rFonts w:eastAsia="等线" w:cs="Arial"/>
                <w:sz w:val="8"/>
                <w:szCs w:val="8"/>
                <w:lang w:eastAsia="zh-CN"/>
              </w:rPr>
              <w:t>0.1304</w:t>
            </w:r>
          </w:p>
        </w:tc>
        <w:tc>
          <w:tcPr>
            <w:tcW w:w="438" w:type="pct"/>
            <w:tcBorders>
              <w:top w:val="nil"/>
              <w:left w:val="nil"/>
              <w:bottom w:val="nil"/>
              <w:right w:val="nil"/>
            </w:tcBorders>
            <w:shd w:val="clear" w:color="auto" w:fill="auto"/>
            <w:noWrap/>
            <w:vAlign w:val="bottom"/>
          </w:tcPr>
          <w:p w14:paraId="431B2A79">
            <w:pPr>
              <w:spacing w:line="240" w:lineRule="auto"/>
              <w:jc w:val="right"/>
              <w:rPr>
                <w:rFonts w:eastAsia="等线" w:cs="Arial"/>
                <w:sz w:val="8"/>
                <w:szCs w:val="8"/>
                <w:lang w:eastAsia="zh-CN"/>
              </w:rPr>
            </w:pPr>
            <w:r>
              <w:rPr>
                <w:rFonts w:eastAsia="等线" w:cs="Arial"/>
                <w:sz w:val="8"/>
                <w:szCs w:val="8"/>
                <w:lang w:eastAsia="zh-CN"/>
              </w:rPr>
              <w:t>0.098335</w:t>
            </w:r>
          </w:p>
        </w:tc>
        <w:tc>
          <w:tcPr>
            <w:tcW w:w="251" w:type="pct"/>
            <w:tcBorders>
              <w:top w:val="nil"/>
              <w:left w:val="nil"/>
              <w:bottom w:val="nil"/>
              <w:right w:val="nil"/>
            </w:tcBorders>
            <w:shd w:val="clear" w:color="auto" w:fill="auto"/>
            <w:noWrap/>
            <w:vAlign w:val="bottom"/>
          </w:tcPr>
          <w:p w14:paraId="043934CF">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21AB9C4D">
            <w:pPr>
              <w:spacing w:line="240" w:lineRule="auto"/>
              <w:jc w:val="right"/>
              <w:rPr>
                <w:rFonts w:eastAsia="等线" w:cs="Arial"/>
                <w:sz w:val="8"/>
                <w:szCs w:val="8"/>
                <w:lang w:eastAsia="zh-CN"/>
              </w:rPr>
            </w:pPr>
            <w:r>
              <w:rPr>
                <w:rFonts w:eastAsia="等线" w:cs="Arial"/>
                <w:sz w:val="8"/>
                <w:szCs w:val="8"/>
                <w:lang w:eastAsia="zh-CN"/>
              </w:rPr>
              <w:t>-0.0007</w:t>
            </w:r>
          </w:p>
        </w:tc>
        <w:tc>
          <w:tcPr>
            <w:tcW w:w="438" w:type="pct"/>
            <w:tcBorders>
              <w:top w:val="nil"/>
              <w:left w:val="nil"/>
              <w:bottom w:val="nil"/>
              <w:right w:val="nil"/>
            </w:tcBorders>
            <w:shd w:val="clear" w:color="auto" w:fill="auto"/>
            <w:noWrap/>
            <w:vAlign w:val="bottom"/>
          </w:tcPr>
          <w:p w14:paraId="4F980B2A">
            <w:pPr>
              <w:spacing w:line="240" w:lineRule="auto"/>
              <w:jc w:val="right"/>
              <w:rPr>
                <w:rFonts w:eastAsia="等线" w:cs="Arial"/>
                <w:sz w:val="8"/>
                <w:szCs w:val="8"/>
                <w:lang w:eastAsia="zh-CN"/>
              </w:rPr>
            </w:pPr>
            <w:r>
              <w:rPr>
                <w:rFonts w:eastAsia="等线" w:cs="Arial"/>
                <w:sz w:val="8"/>
                <w:szCs w:val="8"/>
                <w:lang w:eastAsia="zh-CN"/>
              </w:rPr>
              <w:t>0.104692</w:t>
            </w:r>
          </w:p>
        </w:tc>
        <w:tc>
          <w:tcPr>
            <w:tcW w:w="251" w:type="pct"/>
            <w:tcBorders>
              <w:top w:val="nil"/>
              <w:left w:val="nil"/>
              <w:bottom w:val="nil"/>
              <w:right w:val="nil"/>
            </w:tcBorders>
            <w:shd w:val="clear" w:color="auto" w:fill="auto"/>
            <w:noWrap/>
            <w:vAlign w:val="bottom"/>
          </w:tcPr>
          <w:p w14:paraId="16F13841">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3F07E1F7">
            <w:pPr>
              <w:spacing w:line="240" w:lineRule="auto"/>
              <w:jc w:val="right"/>
              <w:rPr>
                <w:rFonts w:eastAsia="等线" w:cs="Arial"/>
                <w:sz w:val="8"/>
                <w:szCs w:val="8"/>
                <w:lang w:eastAsia="zh-CN"/>
              </w:rPr>
            </w:pPr>
            <w:r>
              <w:rPr>
                <w:rFonts w:eastAsia="等线" w:cs="Arial"/>
                <w:sz w:val="8"/>
                <w:szCs w:val="8"/>
                <w:lang w:eastAsia="zh-CN"/>
              </w:rPr>
              <w:t>-0.1129</w:t>
            </w:r>
          </w:p>
        </w:tc>
        <w:tc>
          <w:tcPr>
            <w:tcW w:w="438" w:type="pct"/>
            <w:tcBorders>
              <w:top w:val="nil"/>
              <w:left w:val="nil"/>
              <w:bottom w:val="nil"/>
              <w:right w:val="nil"/>
            </w:tcBorders>
            <w:shd w:val="clear" w:color="auto" w:fill="auto"/>
            <w:noWrap/>
            <w:vAlign w:val="bottom"/>
          </w:tcPr>
          <w:p w14:paraId="2C749E18">
            <w:pPr>
              <w:spacing w:line="240" w:lineRule="auto"/>
              <w:jc w:val="right"/>
              <w:rPr>
                <w:rFonts w:eastAsia="等线" w:cs="Arial"/>
                <w:sz w:val="8"/>
                <w:szCs w:val="8"/>
                <w:lang w:eastAsia="zh-CN"/>
              </w:rPr>
            </w:pPr>
            <w:r>
              <w:rPr>
                <w:rFonts w:eastAsia="等线" w:cs="Arial"/>
                <w:sz w:val="8"/>
                <w:szCs w:val="8"/>
                <w:lang w:eastAsia="zh-CN"/>
              </w:rPr>
              <w:t>0.103435</w:t>
            </w:r>
          </w:p>
        </w:tc>
        <w:tc>
          <w:tcPr>
            <w:tcW w:w="251" w:type="pct"/>
            <w:tcBorders>
              <w:top w:val="nil"/>
              <w:left w:val="nil"/>
              <w:bottom w:val="nil"/>
              <w:right w:val="nil"/>
            </w:tcBorders>
            <w:shd w:val="clear" w:color="auto" w:fill="auto"/>
            <w:noWrap/>
            <w:vAlign w:val="bottom"/>
          </w:tcPr>
          <w:p w14:paraId="10E1BEA3">
            <w:pPr>
              <w:spacing w:line="240" w:lineRule="auto"/>
              <w:jc w:val="right"/>
              <w:rPr>
                <w:rFonts w:eastAsia="等线" w:cs="Arial"/>
                <w:sz w:val="8"/>
                <w:szCs w:val="8"/>
                <w:lang w:eastAsia="zh-CN"/>
              </w:rPr>
            </w:pPr>
            <w:r>
              <w:rPr>
                <w:rFonts w:eastAsia="等线" w:cs="Arial"/>
                <w:sz w:val="8"/>
                <w:szCs w:val="8"/>
                <w:lang w:eastAsia="zh-CN"/>
              </w:rPr>
              <w:t>12.7</w:t>
            </w:r>
          </w:p>
        </w:tc>
        <w:tc>
          <w:tcPr>
            <w:tcW w:w="311" w:type="pct"/>
            <w:tcBorders>
              <w:top w:val="nil"/>
              <w:left w:val="nil"/>
              <w:bottom w:val="nil"/>
              <w:right w:val="nil"/>
            </w:tcBorders>
            <w:shd w:val="clear" w:color="auto" w:fill="auto"/>
            <w:noWrap/>
            <w:vAlign w:val="bottom"/>
          </w:tcPr>
          <w:p w14:paraId="3F5B245E">
            <w:pPr>
              <w:spacing w:line="240" w:lineRule="auto"/>
              <w:jc w:val="right"/>
              <w:rPr>
                <w:rFonts w:eastAsia="等线" w:cs="Arial"/>
                <w:sz w:val="8"/>
                <w:szCs w:val="8"/>
                <w:lang w:eastAsia="zh-CN"/>
              </w:rPr>
            </w:pPr>
            <w:r>
              <w:rPr>
                <w:rFonts w:eastAsia="等线" w:cs="Arial"/>
                <w:sz w:val="8"/>
                <w:szCs w:val="8"/>
                <w:lang w:eastAsia="zh-CN"/>
              </w:rPr>
              <w:t>0.4038</w:t>
            </w:r>
          </w:p>
        </w:tc>
        <w:tc>
          <w:tcPr>
            <w:tcW w:w="438" w:type="pct"/>
            <w:tcBorders>
              <w:top w:val="nil"/>
              <w:left w:val="nil"/>
              <w:bottom w:val="nil"/>
              <w:right w:val="nil"/>
            </w:tcBorders>
            <w:shd w:val="clear" w:color="auto" w:fill="auto"/>
            <w:noWrap/>
            <w:vAlign w:val="bottom"/>
          </w:tcPr>
          <w:p w14:paraId="268F09FC">
            <w:pPr>
              <w:spacing w:line="240" w:lineRule="auto"/>
              <w:jc w:val="right"/>
              <w:rPr>
                <w:rFonts w:eastAsia="等线" w:cs="Arial"/>
                <w:sz w:val="8"/>
                <w:szCs w:val="8"/>
                <w:lang w:eastAsia="zh-CN"/>
              </w:rPr>
            </w:pPr>
            <w:r>
              <w:rPr>
                <w:rFonts w:eastAsia="等线" w:cs="Arial"/>
                <w:sz w:val="8"/>
                <w:szCs w:val="8"/>
                <w:lang w:eastAsia="zh-CN"/>
              </w:rPr>
              <w:t>0.100085</w:t>
            </w:r>
          </w:p>
        </w:tc>
        <w:tc>
          <w:tcPr>
            <w:tcW w:w="251" w:type="pct"/>
            <w:tcBorders>
              <w:top w:val="nil"/>
              <w:left w:val="nil"/>
              <w:bottom w:val="nil"/>
              <w:right w:val="nil"/>
            </w:tcBorders>
            <w:shd w:val="clear" w:color="auto" w:fill="auto"/>
            <w:noWrap/>
            <w:vAlign w:val="bottom"/>
          </w:tcPr>
          <w:p w14:paraId="587EC83C">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12D48EC6">
            <w:pPr>
              <w:spacing w:line="240" w:lineRule="auto"/>
              <w:jc w:val="right"/>
              <w:rPr>
                <w:rFonts w:eastAsia="等线" w:cs="Arial"/>
                <w:sz w:val="8"/>
                <w:szCs w:val="8"/>
                <w:lang w:eastAsia="zh-CN"/>
              </w:rPr>
            </w:pPr>
            <w:r>
              <w:rPr>
                <w:rFonts w:eastAsia="等线" w:cs="Arial"/>
                <w:sz w:val="8"/>
                <w:szCs w:val="8"/>
                <w:lang w:eastAsia="zh-CN"/>
              </w:rPr>
              <w:t>0.8347</w:t>
            </w:r>
          </w:p>
        </w:tc>
        <w:tc>
          <w:tcPr>
            <w:tcW w:w="438" w:type="pct"/>
            <w:tcBorders>
              <w:top w:val="nil"/>
              <w:left w:val="nil"/>
              <w:bottom w:val="nil"/>
              <w:right w:val="nil"/>
            </w:tcBorders>
            <w:shd w:val="clear" w:color="auto" w:fill="auto"/>
            <w:noWrap/>
            <w:vAlign w:val="bottom"/>
          </w:tcPr>
          <w:p w14:paraId="7F7607C2">
            <w:pPr>
              <w:spacing w:line="240" w:lineRule="auto"/>
              <w:jc w:val="right"/>
              <w:rPr>
                <w:rFonts w:eastAsia="等线" w:cs="Arial"/>
                <w:sz w:val="8"/>
                <w:szCs w:val="8"/>
                <w:lang w:eastAsia="zh-CN"/>
              </w:rPr>
            </w:pPr>
            <w:r>
              <w:rPr>
                <w:rFonts w:eastAsia="等线" w:cs="Arial"/>
                <w:sz w:val="8"/>
                <w:szCs w:val="8"/>
                <w:lang w:eastAsia="zh-CN"/>
              </w:rPr>
              <w:t>0.099451</w:t>
            </w:r>
          </w:p>
        </w:tc>
      </w:tr>
      <w:tr w14:paraId="7090444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99B5AD2">
            <w:pPr>
              <w:spacing w:line="240" w:lineRule="auto"/>
              <w:jc w:val="right"/>
              <w:rPr>
                <w:rFonts w:eastAsia="等线" w:cs="Arial"/>
                <w:sz w:val="8"/>
                <w:szCs w:val="8"/>
                <w:lang w:eastAsia="zh-CN"/>
              </w:rPr>
            </w:pPr>
            <w:r>
              <w:rPr>
                <w:rFonts w:eastAsia="等线" w:cs="Arial"/>
                <w:sz w:val="8"/>
                <w:szCs w:val="8"/>
                <w:lang w:eastAsia="zh-CN"/>
              </w:rPr>
              <w:t>13</w:t>
            </w:r>
          </w:p>
        </w:tc>
        <w:tc>
          <w:tcPr>
            <w:tcW w:w="311" w:type="pct"/>
            <w:tcBorders>
              <w:top w:val="nil"/>
              <w:left w:val="nil"/>
              <w:bottom w:val="nil"/>
              <w:right w:val="nil"/>
            </w:tcBorders>
            <w:shd w:val="clear" w:color="auto" w:fill="auto"/>
            <w:noWrap/>
            <w:vAlign w:val="bottom"/>
          </w:tcPr>
          <w:p w14:paraId="47F7E841">
            <w:pPr>
              <w:spacing w:line="240" w:lineRule="auto"/>
              <w:jc w:val="right"/>
              <w:rPr>
                <w:rFonts w:eastAsia="等线" w:cs="Arial"/>
                <w:sz w:val="8"/>
                <w:szCs w:val="8"/>
                <w:lang w:eastAsia="zh-CN"/>
              </w:rPr>
            </w:pPr>
            <w:r>
              <w:rPr>
                <w:rFonts w:eastAsia="等线" w:cs="Arial"/>
                <w:sz w:val="8"/>
                <w:szCs w:val="8"/>
                <w:lang w:eastAsia="zh-CN"/>
              </w:rPr>
              <w:t>0.1641</w:t>
            </w:r>
          </w:p>
        </w:tc>
        <w:tc>
          <w:tcPr>
            <w:tcW w:w="438" w:type="pct"/>
            <w:tcBorders>
              <w:top w:val="nil"/>
              <w:left w:val="nil"/>
              <w:bottom w:val="nil"/>
              <w:right w:val="nil"/>
            </w:tcBorders>
            <w:shd w:val="clear" w:color="auto" w:fill="auto"/>
            <w:noWrap/>
            <w:vAlign w:val="bottom"/>
          </w:tcPr>
          <w:p w14:paraId="0C95E7C6">
            <w:pPr>
              <w:spacing w:line="240" w:lineRule="auto"/>
              <w:jc w:val="right"/>
              <w:rPr>
                <w:rFonts w:eastAsia="等线" w:cs="Arial"/>
                <w:sz w:val="8"/>
                <w:szCs w:val="8"/>
                <w:lang w:eastAsia="zh-CN"/>
              </w:rPr>
            </w:pPr>
            <w:r>
              <w:rPr>
                <w:rFonts w:eastAsia="等线" w:cs="Arial"/>
                <w:sz w:val="8"/>
                <w:szCs w:val="8"/>
                <w:lang w:eastAsia="zh-CN"/>
              </w:rPr>
              <w:t>0.104467</w:t>
            </w:r>
          </w:p>
        </w:tc>
        <w:tc>
          <w:tcPr>
            <w:tcW w:w="251" w:type="pct"/>
            <w:tcBorders>
              <w:top w:val="nil"/>
              <w:left w:val="nil"/>
              <w:bottom w:val="nil"/>
              <w:right w:val="nil"/>
            </w:tcBorders>
            <w:shd w:val="clear" w:color="auto" w:fill="auto"/>
            <w:noWrap/>
            <w:vAlign w:val="bottom"/>
          </w:tcPr>
          <w:p w14:paraId="6DE94874">
            <w:pPr>
              <w:spacing w:line="240" w:lineRule="auto"/>
              <w:jc w:val="right"/>
              <w:rPr>
                <w:rFonts w:eastAsia="等线" w:cs="Arial"/>
                <w:sz w:val="8"/>
                <w:szCs w:val="8"/>
                <w:lang w:eastAsia="zh-CN"/>
              </w:rPr>
            </w:pPr>
            <w:r>
              <w:rPr>
                <w:rFonts w:eastAsia="等线" w:cs="Arial"/>
                <w:sz w:val="8"/>
                <w:szCs w:val="8"/>
                <w:lang w:eastAsia="zh-CN"/>
              </w:rPr>
              <w:t>11.73</w:t>
            </w:r>
          </w:p>
        </w:tc>
        <w:tc>
          <w:tcPr>
            <w:tcW w:w="311" w:type="pct"/>
            <w:tcBorders>
              <w:top w:val="nil"/>
              <w:left w:val="nil"/>
              <w:bottom w:val="nil"/>
              <w:right w:val="nil"/>
            </w:tcBorders>
            <w:shd w:val="clear" w:color="auto" w:fill="auto"/>
            <w:noWrap/>
            <w:vAlign w:val="bottom"/>
          </w:tcPr>
          <w:p w14:paraId="298D8CD1">
            <w:pPr>
              <w:spacing w:line="240" w:lineRule="auto"/>
              <w:jc w:val="right"/>
              <w:rPr>
                <w:rFonts w:eastAsia="等线" w:cs="Arial"/>
                <w:sz w:val="8"/>
                <w:szCs w:val="8"/>
                <w:lang w:eastAsia="zh-CN"/>
              </w:rPr>
            </w:pPr>
            <w:r>
              <w:rPr>
                <w:rFonts w:eastAsia="等线" w:cs="Arial"/>
                <w:sz w:val="8"/>
                <w:szCs w:val="8"/>
                <w:lang w:eastAsia="zh-CN"/>
              </w:rPr>
              <w:t>0.0383</w:t>
            </w:r>
          </w:p>
        </w:tc>
        <w:tc>
          <w:tcPr>
            <w:tcW w:w="438" w:type="pct"/>
            <w:tcBorders>
              <w:top w:val="nil"/>
              <w:left w:val="nil"/>
              <w:bottom w:val="nil"/>
              <w:right w:val="nil"/>
            </w:tcBorders>
            <w:shd w:val="clear" w:color="auto" w:fill="auto"/>
            <w:noWrap/>
            <w:vAlign w:val="bottom"/>
          </w:tcPr>
          <w:p w14:paraId="365FFF60">
            <w:pPr>
              <w:spacing w:line="240" w:lineRule="auto"/>
              <w:jc w:val="right"/>
              <w:rPr>
                <w:rFonts w:eastAsia="等线" w:cs="Arial"/>
                <w:sz w:val="8"/>
                <w:szCs w:val="8"/>
                <w:lang w:eastAsia="zh-CN"/>
              </w:rPr>
            </w:pPr>
            <w:r>
              <w:rPr>
                <w:rFonts w:eastAsia="等线" w:cs="Arial"/>
                <w:sz w:val="8"/>
                <w:szCs w:val="8"/>
                <w:lang w:eastAsia="zh-CN"/>
              </w:rPr>
              <w:t>0.09804</w:t>
            </w:r>
          </w:p>
        </w:tc>
        <w:tc>
          <w:tcPr>
            <w:tcW w:w="251" w:type="pct"/>
            <w:tcBorders>
              <w:top w:val="nil"/>
              <w:left w:val="nil"/>
              <w:bottom w:val="nil"/>
              <w:right w:val="nil"/>
            </w:tcBorders>
            <w:shd w:val="clear" w:color="auto" w:fill="auto"/>
            <w:noWrap/>
            <w:vAlign w:val="bottom"/>
          </w:tcPr>
          <w:p w14:paraId="1BD4CA5D">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4D640602">
            <w:pPr>
              <w:spacing w:line="240" w:lineRule="auto"/>
              <w:jc w:val="right"/>
              <w:rPr>
                <w:rFonts w:eastAsia="等线" w:cs="Arial"/>
                <w:sz w:val="8"/>
                <w:szCs w:val="8"/>
                <w:lang w:eastAsia="zh-CN"/>
              </w:rPr>
            </w:pPr>
            <w:r>
              <w:rPr>
                <w:rFonts w:eastAsia="等线" w:cs="Arial"/>
                <w:sz w:val="8"/>
                <w:szCs w:val="8"/>
                <w:lang w:eastAsia="zh-CN"/>
              </w:rPr>
              <w:t>0.3614</w:t>
            </w:r>
          </w:p>
        </w:tc>
        <w:tc>
          <w:tcPr>
            <w:tcW w:w="438" w:type="pct"/>
            <w:tcBorders>
              <w:top w:val="nil"/>
              <w:left w:val="nil"/>
              <w:bottom w:val="nil"/>
              <w:right w:val="nil"/>
            </w:tcBorders>
            <w:shd w:val="clear" w:color="auto" w:fill="auto"/>
            <w:noWrap/>
            <w:vAlign w:val="bottom"/>
          </w:tcPr>
          <w:p w14:paraId="11476BB9">
            <w:pPr>
              <w:spacing w:line="240" w:lineRule="auto"/>
              <w:jc w:val="right"/>
              <w:rPr>
                <w:rFonts w:eastAsia="等线" w:cs="Arial"/>
                <w:sz w:val="8"/>
                <w:szCs w:val="8"/>
                <w:lang w:eastAsia="zh-CN"/>
              </w:rPr>
            </w:pPr>
            <w:r>
              <w:rPr>
                <w:rFonts w:eastAsia="等线" w:cs="Arial"/>
                <w:sz w:val="8"/>
                <w:szCs w:val="8"/>
                <w:lang w:eastAsia="zh-CN"/>
              </w:rPr>
              <w:t>0.100037</w:t>
            </w:r>
          </w:p>
        </w:tc>
        <w:tc>
          <w:tcPr>
            <w:tcW w:w="251" w:type="pct"/>
            <w:tcBorders>
              <w:top w:val="nil"/>
              <w:left w:val="nil"/>
              <w:bottom w:val="nil"/>
              <w:right w:val="nil"/>
            </w:tcBorders>
            <w:shd w:val="clear" w:color="auto" w:fill="auto"/>
            <w:noWrap/>
            <w:vAlign w:val="bottom"/>
          </w:tcPr>
          <w:p w14:paraId="7BFC4862">
            <w:pPr>
              <w:spacing w:line="240" w:lineRule="auto"/>
              <w:jc w:val="right"/>
              <w:rPr>
                <w:rFonts w:eastAsia="等线" w:cs="Arial"/>
                <w:sz w:val="8"/>
                <w:szCs w:val="8"/>
                <w:lang w:eastAsia="zh-CN"/>
              </w:rPr>
            </w:pPr>
            <w:r>
              <w:rPr>
                <w:rFonts w:eastAsia="等线" w:cs="Arial"/>
                <w:sz w:val="8"/>
                <w:szCs w:val="8"/>
                <w:lang w:eastAsia="zh-CN"/>
              </w:rPr>
              <w:t>12.7</w:t>
            </w:r>
          </w:p>
        </w:tc>
        <w:tc>
          <w:tcPr>
            <w:tcW w:w="311" w:type="pct"/>
            <w:tcBorders>
              <w:top w:val="nil"/>
              <w:left w:val="nil"/>
              <w:bottom w:val="nil"/>
              <w:right w:val="nil"/>
            </w:tcBorders>
            <w:shd w:val="clear" w:color="auto" w:fill="auto"/>
            <w:noWrap/>
            <w:vAlign w:val="bottom"/>
          </w:tcPr>
          <w:p w14:paraId="1871CFF0">
            <w:pPr>
              <w:spacing w:line="240" w:lineRule="auto"/>
              <w:jc w:val="right"/>
              <w:rPr>
                <w:rFonts w:eastAsia="等线" w:cs="Arial"/>
                <w:sz w:val="8"/>
                <w:szCs w:val="8"/>
                <w:lang w:eastAsia="zh-CN"/>
              </w:rPr>
            </w:pPr>
            <w:r>
              <w:rPr>
                <w:rFonts w:eastAsia="等线" w:cs="Arial"/>
                <w:sz w:val="8"/>
                <w:szCs w:val="8"/>
                <w:lang w:eastAsia="zh-CN"/>
              </w:rPr>
              <w:t>0.0314</w:t>
            </w:r>
          </w:p>
        </w:tc>
        <w:tc>
          <w:tcPr>
            <w:tcW w:w="438" w:type="pct"/>
            <w:tcBorders>
              <w:top w:val="nil"/>
              <w:left w:val="nil"/>
              <w:bottom w:val="nil"/>
              <w:right w:val="nil"/>
            </w:tcBorders>
            <w:shd w:val="clear" w:color="auto" w:fill="auto"/>
            <w:noWrap/>
            <w:vAlign w:val="bottom"/>
          </w:tcPr>
          <w:p w14:paraId="6142F93C">
            <w:pPr>
              <w:spacing w:line="240" w:lineRule="auto"/>
              <w:jc w:val="right"/>
              <w:rPr>
                <w:rFonts w:eastAsia="等线" w:cs="Arial"/>
                <w:sz w:val="8"/>
                <w:szCs w:val="8"/>
                <w:lang w:eastAsia="zh-CN"/>
              </w:rPr>
            </w:pPr>
            <w:r>
              <w:rPr>
                <w:rFonts w:eastAsia="等线" w:cs="Arial"/>
                <w:sz w:val="8"/>
                <w:szCs w:val="8"/>
                <w:lang w:eastAsia="zh-CN"/>
              </w:rPr>
              <w:t>0.103977</w:t>
            </w:r>
          </w:p>
        </w:tc>
        <w:tc>
          <w:tcPr>
            <w:tcW w:w="251" w:type="pct"/>
            <w:tcBorders>
              <w:top w:val="nil"/>
              <w:left w:val="nil"/>
              <w:bottom w:val="nil"/>
              <w:right w:val="nil"/>
            </w:tcBorders>
            <w:shd w:val="clear" w:color="auto" w:fill="auto"/>
            <w:noWrap/>
            <w:vAlign w:val="bottom"/>
          </w:tcPr>
          <w:p w14:paraId="616064D6">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4A09511D">
            <w:pPr>
              <w:spacing w:line="240" w:lineRule="auto"/>
              <w:jc w:val="right"/>
              <w:rPr>
                <w:rFonts w:eastAsia="等线" w:cs="Arial"/>
                <w:sz w:val="8"/>
                <w:szCs w:val="8"/>
                <w:lang w:eastAsia="zh-CN"/>
              </w:rPr>
            </w:pPr>
            <w:r>
              <w:rPr>
                <w:rFonts w:eastAsia="等线" w:cs="Arial"/>
                <w:sz w:val="8"/>
                <w:szCs w:val="8"/>
                <w:lang w:eastAsia="zh-CN"/>
              </w:rPr>
              <w:t>0.5756</w:t>
            </w:r>
          </w:p>
        </w:tc>
        <w:tc>
          <w:tcPr>
            <w:tcW w:w="438" w:type="pct"/>
            <w:tcBorders>
              <w:top w:val="nil"/>
              <w:left w:val="nil"/>
              <w:bottom w:val="nil"/>
              <w:right w:val="nil"/>
            </w:tcBorders>
            <w:shd w:val="clear" w:color="auto" w:fill="auto"/>
            <w:noWrap/>
            <w:vAlign w:val="bottom"/>
          </w:tcPr>
          <w:p w14:paraId="6279AA89">
            <w:pPr>
              <w:spacing w:line="240" w:lineRule="auto"/>
              <w:jc w:val="right"/>
              <w:rPr>
                <w:rFonts w:eastAsia="等线" w:cs="Arial"/>
                <w:sz w:val="8"/>
                <w:szCs w:val="8"/>
                <w:lang w:eastAsia="zh-CN"/>
              </w:rPr>
            </w:pPr>
            <w:r>
              <w:rPr>
                <w:rFonts w:eastAsia="等线" w:cs="Arial"/>
                <w:sz w:val="8"/>
                <w:szCs w:val="8"/>
                <w:lang w:eastAsia="zh-CN"/>
              </w:rPr>
              <w:t>0.101412</w:t>
            </w:r>
          </w:p>
        </w:tc>
      </w:tr>
      <w:tr w14:paraId="12C7989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9830F5">
            <w:pPr>
              <w:spacing w:line="240" w:lineRule="auto"/>
              <w:jc w:val="right"/>
              <w:rPr>
                <w:rFonts w:eastAsia="等线" w:cs="Arial"/>
                <w:sz w:val="8"/>
                <w:szCs w:val="8"/>
                <w:lang w:eastAsia="zh-CN"/>
              </w:rPr>
            </w:pPr>
            <w:r>
              <w:rPr>
                <w:rFonts w:eastAsia="等线" w:cs="Arial"/>
                <w:sz w:val="8"/>
                <w:szCs w:val="8"/>
                <w:lang w:eastAsia="zh-CN"/>
              </w:rPr>
              <w:t>13</w:t>
            </w:r>
          </w:p>
        </w:tc>
        <w:tc>
          <w:tcPr>
            <w:tcW w:w="311" w:type="pct"/>
            <w:tcBorders>
              <w:top w:val="nil"/>
              <w:left w:val="nil"/>
              <w:bottom w:val="nil"/>
              <w:right w:val="nil"/>
            </w:tcBorders>
            <w:shd w:val="clear" w:color="auto" w:fill="auto"/>
            <w:noWrap/>
            <w:vAlign w:val="bottom"/>
          </w:tcPr>
          <w:p w14:paraId="0E9B06D7">
            <w:pPr>
              <w:spacing w:line="240" w:lineRule="auto"/>
              <w:jc w:val="right"/>
              <w:rPr>
                <w:rFonts w:eastAsia="等线" w:cs="Arial"/>
                <w:sz w:val="8"/>
                <w:szCs w:val="8"/>
                <w:lang w:eastAsia="zh-CN"/>
              </w:rPr>
            </w:pPr>
            <w:r>
              <w:rPr>
                <w:rFonts w:eastAsia="等线" w:cs="Arial"/>
                <w:sz w:val="8"/>
                <w:szCs w:val="8"/>
                <w:lang w:eastAsia="zh-CN"/>
              </w:rPr>
              <w:t>0.1184</w:t>
            </w:r>
          </w:p>
        </w:tc>
        <w:tc>
          <w:tcPr>
            <w:tcW w:w="438" w:type="pct"/>
            <w:tcBorders>
              <w:top w:val="nil"/>
              <w:left w:val="nil"/>
              <w:bottom w:val="nil"/>
              <w:right w:val="nil"/>
            </w:tcBorders>
            <w:shd w:val="clear" w:color="auto" w:fill="auto"/>
            <w:noWrap/>
            <w:vAlign w:val="bottom"/>
          </w:tcPr>
          <w:p w14:paraId="6C6225CB">
            <w:pPr>
              <w:spacing w:line="240" w:lineRule="auto"/>
              <w:jc w:val="right"/>
              <w:rPr>
                <w:rFonts w:eastAsia="等线" w:cs="Arial"/>
                <w:sz w:val="8"/>
                <w:szCs w:val="8"/>
                <w:lang w:eastAsia="zh-CN"/>
              </w:rPr>
            </w:pPr>
            <w:r>
              <w:rPr>
                <w:rFonts w:eastAsia="等线" w:cs="Arial"/>
                <w:sz w:val="8"/>
                <w:szCs w:val="8"/>
                <w:lang w:eastAsia="zh-CN"/>
              </w:rPr>
              <w:t>0.103904</w:t>
            </w:r>
          </w:p>
        </w:tc>
        <w:tc>
          <w:tcPr>
            <w:tcW w:w="251" w:type="pct"/>
            <w:tcBorders>
              <w:top w:val="nil"/>
              <w:left w:val="nil"/>
              <w:bottom w:val="nil"/>
              <w:right w:val="nil"/>
            </w:tcBorders>
            <w:shd w:val="clear" w:color="auto" w:fill="auto"/>
            <w:noWrap/>
            <w:vAlign w:val="bottom"/>
          </w:tcPr>
          <w:p w14:paraId="0C50C5B9">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11BE101E">
            <w:pPr>
              <w:spacing w:line="240" w:lineRule="auto"/>
              <w:jc w:val="right"/>
              <w:rPr>
                <w:rFonts w:eastAsia="等线" w:cs="Arial"/>
                <w:sz w:val="8"/>
                <w:szCs w:val="8"/>
                <w:lang w:eastAsia="zh-CN"/>
              </w:rPr>
            </w:pPr>
            <w:r>
              <w:rPr>
                <w:rFonts w:eastAsia="等线" w:cs="Arial"/>
                <w:sz w:val="8"/>
                <w:szCs w:val="8"/>
                <w:lang w:eastAsia="zh-CN"/>
              </w:rPr>
              <w:t>0.3271</w:t>
            </w:r>
          </w:p>
        </w:tc>
        <w:tc>
          <w:tcPr>
            <w:tcW w:w="438" w:type="pct"/>
            <w:tcBorders>
              <w:top w:val="nil"/>
              <w:left w:val="nil"/>
              <w:bottom w:val="nil"/>
              <w:right w:val="nil"/>
            </w:tcBorders>
            <w:shd w:val="clear" w:color="auto" w:fill="auto"/>
            <w:noWrap/>
            <w:vAlign w:val="bottom"/>
          </w:tcPr>
          <w:p w14:paraId="437D146F">
            <w:pPr>
              <w:spacing w:line="240" w:lineRule="auto"/>
              <w:jc w:val="right"/>
              <w:rPr>
                <w:rFonts w:eastAsia="等线" w:cs="Arial"/>
                <w:sz w:val="8"/>
                <w:szCs w:val="8"/>
                <w:lang w:eastAsia="zh-CN"/>
              </w:rPr>
            </w:pPr>
            <w:r>
              <w:rPr>
                <w:rFonts w:eastAsia="等线" w:cs="Arial"/>
                <w:sz w:val="8"/>
                <w:szCs w:val="8"/>
                <w:lang w:eastAsia="zh-CN"/>
              </w:rPr>
              <w:t>0.102436</w:t>
            </w:r>
          </w:p>
        </w:tc>
        <w:tc>
          <w:tcPr>
            <w:tcW w:w="251" w:type="pct"/>
            <w:tcBorders>
              <w:top w:val="nil"/>
              <w:left w:val="nil"/>
              <w:bottom w:val="nil"/>
              <w:right w:val="nil"/>
            </w:tcBorders>
            <w:shd w:val="clear" w:color="auto" w:fill="auto"/>
            <w:noWrap/>
            <w:vAlign w:val="bottom"/>
          </w:tcPr>
          <w:p w14:paraId="3085AF61">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13A5F9E7">
            <w:pPr>
              <w:spacing w:line="240" w:lineRule="auto"/>
              <w:jc w:val="right"/>
              <w:rPr>
                <w:rFonts w:eastAsia="等线" w:cs="Arial"/>
                <w:sz w:val="8"/>
                <w:szCs w:val="8"/>
                <w:lang w:eastAsia="zh-CN"/>
              </w:rPr>
            </w:pPr>
            <w:r>
              <w:rPr>
                <w:rFonts w:eastAsia="等线" w:cs="Arial"/>
                <w:sz w:val="8"/>
                <w:szCs w:val="8"/>
                <w:lang w:eastAsia="zh-CN"/>
              </w:rPr>
              <w:t>0.1069</w:t>
            </w:r>
          </w:p>
        </w:tc>
        <w:tc>
          <w:tcPr>
            <w:tcW w:w="438" w:type="pct"/>
            <w:tcBorders>
              <w:top w:val="nil"/>
              <w:left w:val="nil"/>
              <w:bottom w:val="nil"/>
              <w:right w:val="nil"/>
            </w:tcBorders>
            <w:shd w:val="clear" w:color="auto" w:fill="auto"/>
            <w:noWrap/>
            <w:vAlign w:val="bottom"/>
          </w:tcPr>
          <w:p w14:paraId="6170C857">
            <w:pPr>
              <w:spacing w:line="240" w:lineRule="auto"/>
              <w:jc w:val="right"/>
              <w:rPr>
                <w:rFonts w:eastAsia="等线" w:cs="Arial"/>
                <w:sz w:val="8"/>
                <w:szCs w:val="8"/>
                <w:lang w:eastAsia="zh-CN"/>
              </w:rPr>
            </w:pPr>
            <w:r>
              <w:rPr>
                <w:rFonts w:eastAsia="等线" w:cs="Arial"/>
                <w:sz w:val="8"/>
                <w:szCs w:val="8"/>
                <w:lang w:eastAsia="zh-CN"/>
              </w:rPr>
              <w:t>0.102664</w:t>
            </w:r>
          </w:p>
        </w:tc>
        <w:tc>
          <w:tcPr>
            <w:tcW w:w="251" w:type="pct"/>
            <w:tcBorders>
              <w:top w:val="nil"/>
              <w:left w:val="nil"/>
              <w:bottom w:val="nil"/>
              <w:right w:val="nil"/>
            </w:tcBorders>
            <w:shd w:val="clear" w:color="auto" w:fill="auto"/>
            <w:noWrap/>
            <w:vAlign w:val="bottom"/>
          </w:tcPr>
          <w:p w14:paraId="3EC29F00">
            <w:pPr>
              <w:spacing w:line="240" w:lineRule="auto"/>
              <w:jc w:val="right"/>
              <w:rPr>
                <w:rFonts w:eastAsia="等线" w:cs="Arial"/>
                <w:sz w:val="8"/>
                <w:szCs w:val="8"/>
                <w:lang w:eastAsia="zh-CN"/>
              </w:rPr>
            </w:pPr>
            <w:r>
              <w:rPr>
                <w:rFonts w:eastAsia="等线" w:cs="Arial"/>
                <w:sz w:val="8"/>
                <w:szCs w:val="8"/>
                <w:lang w:eastAsia="zh-CN"/>
              </w:rPr>
              <w:t>12.7</w:t>
            </w:r>
          </w:p>
        </w:tc>
        <w:tc>
          <w:tcPr>
            <w:tcW w:w="311" w:type="pct"/>
            <w:tcBorders>
              <w:top w:val="nil"/>
              <w:left w:val="nil"/>
              <w:bottom w:val="nil"/>
              <w:right w:val="nil"/>
            </w:tcBorders>
            <w:shd w:val="clear" w:color="auto" w:fill="auto"/>
            <w:noWrap/>
            <w:vAlign w:val="bottom"/>
          </w:tcPr>
          <w:p w14:paraId="4B5AA455">
            <w:pPr>
              <w:spacing w:line="240" w:lineRule="auto"/>
              <w:jc w:val="right"/>
              <w:rPr>
                <w:rFonts w:eastAsia="等线" w:cs="Arial"/>
                <w:sz w:val="8"/>
                <w:szCs w:val="8"/>
                <w:lang w:eastAsia="zh-CN"/>
              </w:rPr>
            </w:pPr>
            <w:r>
              <w:rPr>
                <w:rFonts w:eastAsia="等线" w:cs="Arial"/>
                <w:sz w:val="8"/>
                <w:szCs w:val="8"/>
                <w:lang w:eastAsia="zh-CN"/>
              </w:rPr>
              <w:t>-0.058</w:t>
            </w:r>
          </w:p>
        </w:tc>
        <w:tc>
          <w:tcPr>
            <w:tcW w:w="438" w:type="pct"/>
            <w:tcBorders>
              <w:top w:val="nil"/>
              <w:left w:val="nil"/>
              <w:bottom w:val="nil"/>
              <w:right w:val="nil"/>
            </w:tcBorders>
            <w:shd w:val="clear" w:color="auto" w:fill="auto"/>
            <w:noWrap/>
            <w:vAlign w:val="bottom"/>
          </w:tcPr>
          <w:p w14:paraId="6F5F28D8">
            <w:pPr>
              <w:spacing w:line="240" w:lineRule="auto"/>
              <w:jc w:val="right"/>
              <w:rPr>
                <w:rFonts w:eastAsia="等线" w:cs="Arial"/>
                <w:sz w:val="8"/>
                <w:szCs w:val="8"/>
                <w:lang w:eastAsia="zh-CN"/>
              </w:rPr>
            </w:pPr>
            <w:r>
              <w:rPr>
                <w:rFonts w:eastAsia="等线" w:cs="Arial"/>
                <w:sz w:val="8"/>
                <w:szCs w:val="8"/>
                <w:lang w:eastAsia="zh-CN"/>
              </w:rPr>
              <w:t>0.104946</w:t>
            </w:r>
          </w:p>
        </w:tc>
        <w:tc>
          <w:tcPr>
            <w:tcW w:w="251" w:type="pct"/>
            <w:tcBorders>
              <w:top w:val="nil"/>
              <w:left w:val="nil"/>
              <w:bottom w:val="nil"/>
              <w:right w:val="nil"/>
            </w:tcBorders>
            <w:shd w:val="clear" w:color="auto" w:fill="auto"/>
            <w:noWrap/>
            <w:vAlign w:val="bottom"/>
          </w:tcPr>
          <w:p w14:paraId="30AEC9C0">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3C7E9827">
            <w:pPr>
              <w:spacing w:line="240" w:lineRule="auto"/>
              <w:jc w:val="right"/>
              <w:rPr>
                <w:rFonts w:eastAsia="等线" w:cs="Arial"/>
                <w:sz w:val="8"/>
                <w:szCs w:val="8"/>
                <w:lang w:eastAsia="zh-CN"/>
              </w:rPr>
            </w:pPr>
            <w:r>
              <w:rPr>
                <w:rFonts w:eastAsia="等线" w:cs="Arial"/>
                <w:sz w:val="8"/>
                <w:szCs w:val="8"/>
                <w:lang w:eastAsia="zh-CN"/>
              </w:rPr>
              <w:t>0.4461</w:t>
            </w:r>
          </w:p>
        </w:tc>
        <w:tc>
          <w:tcPr>
            <w:tcW w:w="438" w:type="pct"/>
            <w:tcBorders>
              <w:top w:val="nil"/>
              <w:left w:val="nil"/>
              <w:bottom w:val="nil"/>
              <w:right w:val="nil"/>
            </w:tcBorders>
            <w:shd w:val="clear" w:color="auto" w:fill="auto"/>
            <w:noWrap/>
            <w:vAlign w:val="bottom"/>
          </w:tcPr>
          <w:p w14:paraId="5F9FDBFE">
            <w:pPr>
              <w:spacing w:line="240" w:lineRule="auto"/>
              <w:jc w:val="right"/>
              <w:rPr>
                <w:rFonts w:eastAsia="等线" w:cs="Arial"/>
                <w:sz w:val="8"/>
                <w:szCs w:val="8"/>
                <w:lang w:eastAsia="zh-CN"/>
              </w:rPr>
            </w:pPr>
            <w:r>
              <w:rPr>
                <w:rFonts w:eastAsia="等线" w:cs="Arial"/>
                <w:sz w:val="8"/>
                <w:szCs w:val="8"/>
                <w:lang w:eastAsia="zh-CN"/>
              </w:rPr>
              <w:t>0.098346</w:t>
            </w:r>
          </w:p>
        </w:tc>
      </w:tr>
      <w:tr w14:paraId="0821D62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3568E5">
            <w:pPr>
              <w:spacing w:line="240" w:lineRule="auto"/>
              <w:jc w:val="right"/>
              <w:rPr>
                <w:rFonts w:eastAsia="等线" w:cs="Arial"/>
                <w:sz w:val="8"/>
                <w:szCs w:val="8"/>
                <w:lang w:eastAsia="zh-CN"/>
              </w:rPr>
            </w:pPr>
            <w:r>
              <w:rPr>
                <w:rFonts w:eastAsia="等线" w:cs="Arial"/>
                <w:sz w:val="8"/>
                <w:szCs w:val="8"/>
                <w:lang w:eastAsia="zh-CN"/>
              </w:rPr>
              <w:t>13</w:t>
            </w:r>
          </w:p>
        </w:tc>
        <w:tc>
          <w:tcPr>
            <w:tcW w:w="311" w:type="pct"/>
            <w:tcBorders>
              <w:top w:val="nil"/>
              <w:left w:val="nil"/>
              <w:bottom w:val="nil"/>
              <w:right w:val="nil"/>
            </w:tcBorders>
            <w:shd w:val="clear" w:color="auto" w:fill="auto"/>
            <w:noWrap/>
            <w:vAlign w:val="bottom"/>
          </w:tcPr>
          <w:p w14:paraId="3205C7B9">
            <w:pPr>
              <w:spacing w:line="240" w:lineRule="auto"/>
              <w:jc w:val="right"/>
              <w:rPr>
                <w:rFonts w:eastAsia="等线" w:cs="Arial"/>
                <w:sz w:val="8"/>
                <w:szCs w:val="8"/>
                <w:lang w:eastAsia="zh-CN"/>
              </w:rPr>
            </w:pPr>
            <w:r>
              <w:rPr>
                <w:rFonts w:eastAsia="等线" w:cs="Arial"/>
                <w:sz w:val="8"/>
                <w:szCs w:val="8"/>
                <w:lang w:eastAsia="zh-CN"/>
              </w:rPr>
              <w:t>0.0934</w:t>
            </w:r>
          </w:p>
        </w:tc>
        <w:tc>
          <w:tcPr>
            <w:tcW w:w="438" w:type="pct"/>
            <w:tcBorders>
              <w:top w:val="nil"/>
              <w:left w:val="nil"/>
              <w:bottom w:val="nil"/>
              <w:right w:val="nil"/>
            </w:tcBorders>
            <w:shd w:val="clear" w:color="auto" w:fill="auto"/>
            <w:noWrap/>
            <w:vAlign w:val="bottom"/>
          </w:tcPr>
          <w:p w14:paraId="22CBD655">
            <w:pPr>
              <w:spacing w:line="240" w:lineRule="auto"/>
              <w:jc w:val="right"/>
              <w:rPr>
                <w:rFonts w:eastAsia="等线" w:cs="Arial"/>
                <w:sz w:val="8"/>
                <w:szCs w:val="8"/>
                <w:lang w:eastAsia="zh-CN"/>
              </w:rPr>
            </w:pPr>
            <w:r>
              <w:rPr>
                <w:rFonts w:eastAsia="等线" w:cs="Arial"/>
                <w:sz w:val="8"/>
                <w:szCs w:val="8"/>
                <w:lang w:eastAsia="zh-CN"/>
              </w:rPr>
              <w:t>0.095566</w:t>
            </w:r>
          </w:p>
        </w:tc>
        <w:tc>
          <w:tcPr>
            <w:tcW w:w="251" w:type="pct"/>
            <w:tcBorders>
              <w:top w:val="nil"/>
              <w:left w:val="nil"/>
              <w:bottom w:val="nil"/>
              <w:right w:val="nil"/>
            </w:tcBorders>
            <w:shd w:val="clear" w:color="auto" w:fill="auto"/>
            <w:noWrap/>
            <w:vAlign w:val="bottom"/>
          </w:tcPr>
          <w:p w14:paraId="00EA315B">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3374258F">
            <w:pPr>
              <w:spacing w:line="240" w:lineRule="auto"/>
              <w:jc w:val="right"/>
              <w:rPr>
                <w:rFonts w:eastAsia="等线" w:cs="Arial"/>
                <w:sz w:val="8"/>
                <w:szCs w:val="8"/>
                <w:lang w:eastAsia="zh-CN"/>
              </w:rPr>
            </w:pPr>
            <w:r>
              <w:rPr>
                <w:rFonts w:eastAsia="等线" w:cs="Arial"/>
                <w:sz w:val="8"/>
                <w:szCs w:val="8"/>
                <w:lang w:eastAsia="zh-CN"/>
              </w:rPr>
              <w:t>0.4306</w:t>
            </w:r>
          </w:p>
        </w:tc>
        <w:tc>
          <w:tcPr>
            <w:tcW w:w="438" w:type="pct"/>
            <w:tcBorders>
              <w:top w:val="nil"/>
              <w:left w:val="nil"/>
              <w:bottom w:val="nil"/>
              <w:right w:val="nil"/>
            </w:tcBorders>
            <w:shd w:val="clear" w:color="auto" w:fill="auto"/>
            <w:noWrap/>
            <w:vAlign w:val="bottom"/>
          </w:tcPr>
          <w:p w14:paraId="09D1ACF4">
            <w:pPr>
              <w:spacing w:line="240" w:lineRule="auto"/>
              <w:jc w:val="right"/>
              <w:rPr>
                <w:rFonts w:eastAsia="等线" w:cs="Arial"/>
                <w:sz w:val="8"/>
                <w:szCs w:val="8"/>
                <w:lang w:eastAsia="zh-CN"/>
              </w:rPr>
            </w:pPr>
            <w:r>
              <w:rPr>
                <w:rFonts w:eastAsia="等线" w:cs="Arial"/>
                <w:sz w:val="8"/>
                <w:szCs w:val="8"/>
                <w:lang w:eastAsia="zh-CN"/>
              </w:rPr>
              <w:t>0.105995</w:t>
            </w:r>
          </w:p>
        </w:tc>
        <w:tc>
          <w:tcPr>
            <w:tcW w:w="251" w:type="pct"/>
            <w:tcBorders>
              <w:top w:val="nil"/>
              <w:left w:val="nil"/>
              <w:bottom w:val="nil"/>
              <w:right w:val="nil"/>
            </w:tcBorders>
            <w:shd w:val="clear" w:color="auto" w:fill="auto"/>
            <w:noWrap/>
            <w:vAlign w:val="bottom"/>
          </w:tcPr>
          <w:p w14:paraId="4BE4CEFD">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23E5A6E7">
            <w:pPr>
              <w:spacing w:line="240" w:lineRule="auto"/>
              <w:jc w:val="right"/>
              <w:rPr>
                <w:rFonts w:eastAsia="等线" w:cs="Arial"/>
                <w:sz w:val="8"/>
                <w:szCs w:val="8"/>
                <w:lang w:eastAsia="zh-CN"/>
              </w:rPr>
            </w:pPr>
            <w:r>
              <w:rPr>
                <w:rFonts w:eastAsia="等线" w:cs="Arial"/>
                <w:sz w:val="8"/>
                <w:szCs w:val="8"/>
                <w:lang w:eastAsia="zh-CN"/>
              </w:rPr>
              <w:t>0.0065</w:t>
            </w:r>
          </w:p>
        </w:tc>
        <w:tc>
          <w:tcPr>
            <w:tcW w:w="438" w:type="pct"/>
            <w:tcBorders>
              <w:top w:val="nil"/>
              <w:left w:val="nil"/>
              <w:bottom w:val="nil"/>
              <w:right w:val="nil"/>
            </w:tcBorders>
            <w:shd w:val="clear" w:color="auto" w:fill="auto"/>
            <w:noWrap/>
            <w:vAlign w:val="bottom"/>
          </w:tcPr>
          <w:p w14:paraId="3C40A5C3">
            <w:pPr>
              <w:spacing w:line="240" w:lineRule="auto"/>
              <w:jc w:val="right"/>
              <w:rPr>
                <w:rFonts w:eastAsia="等线" w:cs="Arial"/>
                <w:sz w:val="8"/>
                <w:szCs w:val="8"/>
                <w:lang w:eastAsia="zh-CN"/>
              </w:rPr>
            </w:pPr>
            <w:r>
              <w:rPr>
                <w:rFonts w:eastAsia="等线" w:cs="Arial"/>
                <w:sz w:val="8"/>
                <w:szCs w:val="8"/>
                <w:lang w:eastAsia="zh-CN"/>
              </w:rPr>
              <w:t>0.098437</w:t>
            </w:r>
          </w:p>
        </w:tc>
        <w:tc>
          <w:tcPr>
            <w:tcW w:w="251" w:type="pct"/>
            <w:tcBorders>
              <w:top w:val="nil"/>
              <w:left w:val="nil"/>
              <w:bottom w:val="nil"/>
              <w:right w:val="nil"/>
            </w:tcBorders>
            <w:shd w:val="clear" w:color="auto" w:fill="auto"/>
            <w:noWrap/>
            <w:vAlign w:val="bottom"/>
          </w:tcPr>
          <w:p w14:paraId="17240C60">
            <w:pPr>
              <w:spacing w:line="240" w:lineRule="auto"/>
              <w:jc w:val="right"/>
              <w:rPr>
                <w:rFonts w:eastAsia="等线" w:cs="Arial"/>
                <w:sz w:val="8"/>
                <w:szCs w:val="8"/>
                <w:lang w:eastAsia="zh-CN"/>
              </w:rPr>
            </w:pPr>
            <w:r>
              <w:rPr>
                <w:rFonts w:eastAsia="等线" w:cs="Arial"/>
                <w:sz w:val="8"/>
                <w:szCs w:val="8"/>
                <w:lang w:eastAsia="zh-CN"/>
              </w:rPr>
              <w:t>12.69</w:t>
            </w:r>
          </w:p>
        </w:tc>
        <w:tc>
          <w:tcPr>
            <w:tcW w:w="311" w:type="pct"/>
            <w:tcBorders>
              <w:top w:val="nil"/>
              <w:left w:val="nil"/>
              <w:bottom w:val="nil"/>
              <w:right w:val="nil"/>
            </w:tcBorders>
            <w:shd w:val="clear" w:color="auto" w:fill="auto"/>
            <w:noWrap/>
            <w:vAlign w:val="bottom"/>
          </w:tcPr>
          <w:p w14:paraId="5CFB6CE1">
            <w:pPr>
              <w:spacing w:line="240" w:lineRule="auto"/>
              <w:jc w:val="right"/>
              <w:rPr>
                <w:rFonts w:eastAsia="等线" w:cs="Arial"/>
                <w:sz w:val="8"/>
                <w:szCs w:val="8"/>
                <w:lang w:eastAsia="zh-CN"/>
              </w:rPr>
            </w:pPr>
            <w:r>
              <w:rPr>
                <w:rFonts w:eastAsia="等线" w:cs="Arial"/>
                <w:sz w:val="8"/>
                <w:szCs w:val="8"/>
                <w:lang w:eastAsia="zh-CN"/>
              </w:rPr>
              <w:t>-0.0046</w:t>
            </w:r>
          </w:p>
        </w:tc>
        <w:tc>
          <w:tcPr>
            <w:tcW w:w="438" w:type="pct"/>
            <w:tcBorders>
              <w:top w:val="nil"/>
              <w:left w:val="nil"/>
              <w:bottom w:val="nil"/>
              <w:right w:val="nil"/>
            </w:tcBorders>
            <w:shd w:val="clear" w:color="auto" w:fill="auto"/>
            <w:noWrap/>
            <w:vAlign w:val="bottom"/>
          </w:tcPr>
          <w:p w14:paraId="348CE1CF">
            <w:pPr>
              <w:spacing w:line="240" w:lineRule="auto"/>
              <w:jc w:val="right"/>
              <w:rPr>
                <w:rFonts w:eastAsia="等线" w:cs="Arial"/>
                <w:sz w:val="8"/>
                <w:szCs w:val="8"/>
                <w:lang w:eastAsia="zh-CN"/>
              </w:rPr>
            </w:pPr>
            <w:r>
              <w:rPr>
                <w:rFonts w:eastAsia="等线" w:cs="Arial"/>
                <w:sz w:val="8"/>
                <w:szCs w:val="8"/>
                <w:lang w:eastAsia="zh-CN"/>
              </w:rPr>
              <w:t>0.104044</w:t>
            </w:r>
          </w:p>
        </w:tc>
        <w:tc>
          <w:tcPr>
            <w:tcW w:w="251" w:type="pct"/>
            <w:tcBorders>
              <w:top w:val="nil"/>
              <w:left w:val="nil"/>
              <w:bottom w:val="nil"/>
              <w:right w:val="nil"/>
            </w:tcBorders>
            <w:shd w:val="clear" w:color="auto" w:fill="auto"/>
            <w:noWrap/>
            <w:vAlign w:val="bottom"/>
          </w:tcPr>
          <w:p w14:paraId="1BBF9586">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1FD7E88F">
            <w:pPr>
              <w:spacing w:line="240" w:lineRule="auto"/>
              <w:jc w:val="right"/>
              <w:rPr>
                <w:rFonts w:eastAsia="等线" w:cs="Arial"/>
                <w:sz w:val="8"/>
                <w:szCs w:val="8"/>
                <w:lang w:eastAsia="zh-CN"/>
              </w:rPr>
            </w:pPr>
            <w:r>
              <w:rPr>
                <w:rFonts w:eastAsia="等线" w:cs="Arial"/>
                <w:sz w:val="8"/>
                <w:szCs w:val="8"/>
                <w:lang w:eastAsia="zh-CN"/>
              </w:rPr>
              <w:t>0.0183</w:t>
            </w:r>
          </w:p>
        </w:tc>
        <w:tc>
          <w:tcPr>
            <w:tcW w:w="438" w:type="pct"/>
            <w:tcBorders>
              <w:top w:val="nil"/>
              <w:left w:val="nil"/>
              <w:bottom w:val="nil"/>
              <w:right w:val="nil"/>
            </w:tcBorders>
            <w:shd w:val="clear" w:color="auto" w:fill="auto"/>
            <w:noWrap/>
            <w:vAlign w:val="bottom"/>
          </w:tcPr>
          <w:p w14:paraId="3901763D">
            <w:pPr>
              <w:spacing w:line="240" w:lineRule="auto"/>
              <w:jc w:val="right"/>
              <w:rPr>
                <w:rFonts w:eastAsia="等线" w:cs="Arial"/>
                <w:sz w:val="8"/>
                <w:szCs w:val="8"/>
                <w:lang w:eastAsia="zh-CN"/>
              </w:rPr>
            </w:pPr>
            <w:r>
              <w:rPr>
                <w:rFonts w:eastAsia="等线" w:cs="Arial"/>
                <w:sz w:val="8"/>
                <w:szCs w:val="8"/>
                <w:lang w:eastAsia="zh-CN"/>
              </w:rPr>
              <w:t>0.107578</w:t>
            </w:r>
          </w:p>
        </w:tc>
      </w:tr>
      <w:tr w14:paraId="7634625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52187C3">
            <w:pPr>
              <w:spacing w:line="240" w:lineRule="auto"/>
              <w:jc w:val="right"/>
              <w:rPr>
                <w:rFonts w:eastAsia="等线" w:cs="Arial"/>
                <w:sz w:val="8"/>
                <w:szCs w:val="8"/>
                <w:lang w:eastAsia="zh-CN"/>
              </w:rPr>
            </w:pPr>
            <w:r>
              <w:rPr>
                <w:rFonts w:eastAsia="等线" w:cs="Arial"/>
                <w:sz w:val="8"/>
                <w:szCs w:val="8"/>
                <w:lang w:eastAsia="zh-CN"/>
              </w:rPr>
              <w:t>13</w:t>
            </w:r>
          </w:p>
        </w:tc>
        <w:tc>
          <w:tcPr>
            <w:tcW w:w="311" w:type="pct"/>
            <w:tcBorders>
              <w:top w:val="nil"/>
              <w:left w:val="nil"/>
              <w:bottom w:val="nil"/>
              <w:right w:val="nil"/>
            </w:tcBorders>
            <w:shd w:val="clear" w:color="auto" w:fill="auto"/>
            <w:noWrap/>
            <w:vAlign w:val="bottom"/>
          </w:tcPr>
          <w:p w14:paraId="42620567">
            <w:pPr>
              <w:spacing w:line="240" w:lineRule="auto"/>
              <w:jc w:val="right"/>
              <w:rPr>
                <w:rFonts w:eastAsia="等线" w:cs="Arial"/>
                <w:sz w:val="8"/>
                <w:szCs w:val="8"/>
                <w:lang w:eastAsia="zh-CN"/>
              </w:rPr>
            </w:pPr>
            <w:r>
              <w:rPr>
                <w:rFonts w:eastAsia="等线" w:cs="Arial"/>
                <w:sz w:val="8"/>
                <w:szCs w:val="8"/>
                <w:lang w:eastAsia="zh-CN"/>
              </w:rPr>
              <w:t>-0.024</w:t>
            </w:r>
          </w:p>
        </w:tc>
        <w:tc>
          <w:tcPr>
            <w:tcW w:w="438" w:type="pct"/>
            <w:tcBorders>
              <w:top w:val="nil"/>
              <w:left w:val="nil"/>
              <w:bottom w:val="nil"/>
              <w:right w:val="nil"/>
            </w:tcBorders>
            <w:shd w:val="clear" w:color="auto" w:fill="auto"/>
            <w:noWrap/>
            <w:vAlign w:val="bottom"/>
          </w:tcPr>
          <w:p w14:paraId="457617C9">
            <w:pPr>
              <w:spacing w:line="240" w:lineRule="auto"/>
              <w:jc w:val="right"/>
              <w:rPr>
                <w:rFonts w:eastAsia="等线" w:cs="Arial"/>
                <w:sz w:val="8"/>
                <w:szCs w:val="8"/>
                <w:lang w:eastAsia="zh-CN"/>
              </w:rPr>
            </w:pPr>
            <w:r>
              <w:rPr>
                <w:rFonts w:eastAsia="等线" w:cs="Arial"/>
                <w:sz w:val="8"/>
                <w:szCs w:val="8"/>
                <w:lang w:eastAsia="zh-CN"/>
              </w:rPr>
              <w:t>0.098164</w:t>
            </w:r>
          </w:p>
        </w:tc>
        <w:tc>
          <w:tcPr>
            <w:tcW w:w="251" w:type="pct"/>
            <w:tcBorders>
              <w:top w:val="nil"/>
              <w:left w:val="nil"/>
              <w:bottom w:val="nil"/>
              <w:right w:val="nil"/>
            </w:tcBorders>
            <w:shd w:val="clear" w:color="auto" w:fill="auto"/>
            <w:noWrap/>
            <w:vAlign w:val="bottom"/>
          </w:tcPr>
          <w:p w14:paraId="5E7B4BEA">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3B1C3E4E">
            <w:pPr>
              <w:spacing w:line="240" w:lineRule="auto"/>
              <w:jc w:val="right"/>
              <w:rPr>
                <w:rFonts w:eastAsia="等线" w:cs="Arial"/>
                <w:sz w:val="8"/>
                <w:szCs w:val="8"/>
                <w:lang w:eastAsia="zh-CN"/>
              </w:rPr>
            </w:pPr>
            <w:r>
              <w:rPr>
                <w:rFonts w:eastAsia="等线" w:cs="Arial"/>
                <w:sz w:val="8"/>
                <w:szCs w:val="8"/>
                <w:lang w:eastAsia="zh-CN"/>
              </w:rPr>
              <w:t>0.4589</w:t>
            </w:r>
          </w:p>
        </w:tc>
        <w:tc>
          <w:tcPr>
            <w:tcW w:w="438" w:type="pct"/>
            <w:tcBorders>
              <w:top w:val="nil"/>
              <w:left w:val="nil"/>
              <w:bottom w:val="nil"/>
              <w:right w:val="nil"/>
            </w:tcBorders>
            <w:shd w:val="clear" w:color="auto" w:fill="auto"/>
            <w:noWrap/>
            <w:vAlign w:val="bottom"/>
          </w:tcPr>
          <w:p w14:paraId="458EF833">
            <w:pPr>
              <w:spacing w:line="240" w:lineRule="auto"/>
              <w:jc w:val="right"/>
              <w:rPr>
                <w:rFonts w:eastAsia="等线" w:cs="Arial"/>
                <w:sz w:val="8"/>
                <w:szCs w:val="8"/>
                <w:lang w:eastAsia="zh-CN"/>
              </w:rPr>
            </w:pPr>
            <w:r>
              <w:rPr>
                <w:rFonts w:eastAsia="等线" w:cs="Arial"/>
                <w:sz w:val="8"/>
                <w:szCs w:val="8"/>
                <w:lang w:eastAsia="zh-CN"/>
              </w:rPr>
              <w:t>0.104566</w:t>
            </w:r>
          </w:p>
        </w:tc>
        <w:tc>
          <w:tcPr>
            <w:tcW w:w="251" w:type="pct"/>
            <w:tcBorders>
              <w:top w:val="nil"/>
              <w:left w:val="nil"/>
              <w:bottom w:val="nil"/>
              <w:right w:val="nil"/>
            </w:tcBorders>
            <w:shd w:val="clear" w:color="auto" w:fill="auto"/>
            <w:noWrap/>
            <w:vAlign w:val="bottom"/>
          </w:tcPr>
          <w:p w14:paraId="18D48968">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2CA81C32">
            <w:pPr>
              <w:spacing w:line="240" w:lineRule="auto"/>
              <w:jc w:val="right"/>
              <w:rPr>
                <w:rFonts w:eastAsia="等线" w:cs="Arial"/>
                <w:sz w:val="8"/>
                <w:szCs w:val="8"/>
                <w:lang w:eastAsia="zh-CN"/>
              </w:rPr>
            </w:pPr>
            <w:r>
              <w:rPr>
                <w:rFonts w:eastAsia="等线" w:cs="Arial"/>
                <w:sz w:val="8"/>
                <w:szCs w:val="8"/>
                <w:lang w:eastAsia="zh-CN"/>
              </w:rPr>
              <w:t>0.5124</w:t>
            </w:r>
          </w:p>
        </w:tc>
        <w:tc>
          <w:tcPr>
            <w:tcW w:w="438" w:type="pct"/>
            <w:tcBorders>
              <w:top w:val="nil"/>
              <w:left w:val="nil"/>
              <w:bottom w:val="nil"/>
              <w:right w:val="nil"/>
            </w:tcBorders>
            <w:shd w:val="clear" w:color="auto" w:fill="auto"/>
            <w:noWrap/>
            <w:vAlign w:val="bottom"/>
          </w:tcPr>
          <w:p w14:paraId="484E7398">
            <w:pPr>
              <w:spacing w:line="240" w:lineRule="auto"/>
              <w:jc w:val="right"/>
              <w:rPr>
                <w:rFonts w:eastAsia="等线" w:cs="Arial"/>
                <w:sz w:val="8"/>
                <w:szCs w:val="8"/>
                <w:lang w:eastAsia="zh-CN"/>
              </w:rPr>
            </w:pPr>
            <w:r>
              <w:rPr>
                <w:rFonts w:eastAsia="等线" w:cs="Arial"/>
                <w:sz w:val="8"/>
                <w:szCs w:val="8"/>
                <w:lang w:eastAsia="zh-CN"/>
              </w:rPr>
              <w:t>0.094806</w:t>
            </w:r>
          </w:p>
        </w:tc>
        <w:tc>
          <w:tcPr>
            <w:tcW w:w="251" w:type="pct"/>
            <w:tcBorders>
              <w:top w:val="nil"/>
              <w:left w:val="nil"/>
              <w:bottom w:val="nil"/>
              <w:right w:val="nil"/>
            </w:tcBorders>
            <w:shd w:val="clear" w:color="auto" w:fill="auto"/>
            <w:noWrap/>
            <w:vAlign w:val="bottom"/>
          </w:tcPr>
          <w:p w14:paraId="04B5685D">
            <w:pPr>
              <w:spacing w:line="240" w:lineRule="auto"/>
              <w:jc w:val="right"/>
              <w:rPr>
                <w:rFonts w:eastAsia="等线" w:cs="Arial"/>
                <w:sz w:val="8"/>
                <w:szCs w:val="8"/>
                <w:lang w:eastAsia="zh-CN"/>
              </w:rPr>
            </w:pPr>
            <w:r>
              <w:rPr>
                <w:rFonts w:eastAsia="等线" w:cs="Arial"/>
                <w:sz w:val="8"/>
                <w:szCs w:val="8"/>
                <w:lang w:eastAsia="zh-CN"/>
              </w:rPr>
              <w:t>12.68</w:t>
            </w:r>
          </w:p>
        </w:tc>
        <w:tc>
          <w:tcPr>
            <w:tcW w:w="311" w:type="pct"/>
            <w:tcBorders>
              <w:top w:val="nil"/>
              <w:left w:val="nil"/>
              <w:bottom w:val="nil"/>
              <w:right w:val="nil"/>
            </w:tcBorders>
            <w:shd w:val="clear" w:color="auto" w:fill="auto"/>
            <w:noWrap/>
            <w:vAlign w:val="bottom"/>
          </w:tcPr>
          <w:p w14:paraId="3E71589B">
            <w:pPr>
              <w:spacing w:line="240" w:lineRule="auto"/>
              <w:jc w:val="right"/>
              <w:rPr>
                <w:rFonts w:eastAsia="等线" w:cs="Arial"/>
                <w:sz w:val="8"/>
                <w:szCs w:val="8"/>
                <w:lang w:eastAsia="zh-CN"/>
              </w:rPr>
            </w:pPr>
            <w:r>
              <w:rPr>
                <w:rFonts w:eastAsia="等线" w:cs="Arial"/>
                <w:sz w:val="8"/>
                <w:szCs w:val="8"/>
                <w:lang w:eastAsia="zh-CN"/>
              </w:rPr>
              <w:t>-0.0559</w:t>
            </w:r>
          </w:p>
        </w:tc>
        <w:tc>
          <w:tcPr>
            <w:tcW w:w="438" w:type="pct"/>
            <w:tcBorders>
              <w:top w:val="nil"/>
              <w:left w:val="nil"/>
              <w:bottom w:val="nil"/>
              <w:right w:val="nil"/>
            </w:tcBorders>
            <w:shd w:val="clear" w:color="auto" w:fill="auto"/>
            <w:noWrap/>
            <w:vAlign w:val="bottom"/>
          </w:tcPr>
          <w:p w14:paraId="1D60FB37">
            <w:pPr>
              <w:spacing w:line="240" w:lineRule="auto"/>
              <w:jc w:val="right"/>
              <w:rPr>
                <w:rFonts w:eastAsia="等线" w:cs="Arial"/>
                <w:sz w:val="8"/>
                <w:szCs w:val="8"/>
                <w:lang w:eastAsia="zh-CN"/>
              </w:rPr>
            </w:pPr>
            <w:r>
              <w:rPr>
                <w:rFonts w:eastAsia="等线" w:cs="Arial"/>
                <w:sz w:val="8"/>
                <w:szCs w:val="8"/>
                <w:lang w:eastAsia="zh-CN"/>
              </w:rPr>
              <w:t>0.095829</w:t>
            </w:r>
          </w:p>
        </w:tc>
        <w:tc>
          <w:tcPr>
            <w:tcW w:w="251" w:type="pct"/>
            <w:tcBorders>
              <w:top w:val="nil"/>
              <w:left w:val="nil"/>
              <w:bottom w:val="nil"/>
              <w:right w:val="nil"/>
            </w:tcBorders>
            <w:shd w:val="clear" w:color="auto" w:fill="auto"/>
            <w:noWrap/>
            <w:vAlign w:val="bottom"/>
          </w:tcPr>
          <w:p w14:paraId="2C923CB5">
            <w:pPr>
              <w:spacing w:line="240" w:lineRule="auto"/>
              <w:jc w:val="right"/>
              <w:rPr>
                <w:rFonts w:eastAsia="等线" w:cs="Arial"/>
                <w:sz w:val="8"/>
                <w:szCs w:val="8"/>
                <w:lang w:eastAsia="zh-CN"/>
              </w:rPr>
            </w:pPr>
            <w:r>
              <w:rPr>
                <w:rFonts w:eastAsia="等线" w:cs="Arial"/>
                <w:sz w:val="8"/>
                <w:szCs w:val="8"/>
                <w:lang w:eastAsia="zh-CN"/>
              </w:rPr>
              <w:t>11.31</w:t>
            </w:r>
          </w:p>
        </w:tc>
        <w:tc>
          <w:tcPr>
            <w:tcW w:w="311" w:type="pct"/>
            <w:tcBorders>
              <w:top w:val="nil"/>
              <w:left w:val="nil"/>
              <w:bottom w:val="nil"/>
              <w:right w:val="nil"/>
            </w:tcBorders>
            <w:shd w:val="clear" w:color="auto" w:fill="auto"/>
            <w:noWrap/>
            <w:vAlign w:val="bottom"/>
          </w:tcPr>
          <w:p w14:paraId="012FA96D">
            <w:pPr>
              <w:spacing w:line="240" w:lineRule="auto"/>
              <w:jc w:val="right"/>
              <w:rPr>
                <w:rFonts w:eastAsia="等线" w:cs="Arial"/>
                <w:sz w:val="8"/>
                <w:szCs w:val="8"/>
                <w:lang w:eastAsia="zh-CN"/>
              </w:rPr>
            </w:pPr>
            <w:r>
              <w:rPr>
                <w:rFonts w:eastAsia="等线" w:cs="Arial"/>
                <w:sz w:val="8"/>
                <w:szCs w:val="8"/>
                <w:lang w:eastAsia="zh-CN"/>
              </w:rPr>
              <w:t>0.1281</w:t>
            </w:r>
          </w:p>
        </w:tc>
        <w:tc>
          <w:tcPr>
            <w:tcW w:w="438" w:type="pct"/>
            <w:tcBorders>
              <w:top w:val="nil"/>
              <w:left w:val="nil"/>
              <w:bottom w:val="nil"/>
              <w:right w:val="nil"/>
            </w:tcBorders>
            <w:shd w:val="clear" w:color="auto" w:fill="auto"/>
            <w:noWrap/>
            <w:vAlign w:val="bottom"/>
          </w:tcPr>
          <w:p w14:paraId="1C835A85">
            <w:pPr>
              <w:spacing w:line="240" w:lineRule="auto"/>
              <w:jc w:val="right"/>
              <w:rPr>
                <w:rFonts w:eastAsia="等线" w:cs="Arial"/>
                <w:sz w:val="8"/>
                <w:szCs w:val="8"/>
                <w:lang w:eastAsia="zh-CN"/>
              </w:rPr>
            </w:pPr>
            <w:r>
              <w:rPr>
                <w:rFonts w:eastAsia="等线" w:cs="Arial"/>
                <w:sz w:val="8"/>
                <w:szCs w:val="8"/>
                <w:lang w:eastAsia="zh-CN"/>
              </w:rPr>
              <w:t>0.097474</w:t>
            </w:r>
          </w:p>
        </w:tc>
      </w:tr>
      <w:tr w14:paraId="0C35B97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AD16D4">
            <w:pPr>
              <w:spacing w:line="240" w:lineRule="auto"/>
              <w:jc w:val="right"/>
              <w:rPr>
                <w:rFonts w:eastAsia="等线" w:cs="Arial"/>
                <w:sz w:val="8"/>
                <w:szCs w:val="8"/>
                <w:lang w:eastAsia="zh-CN"/>
              </w:rPr>
            </w:pPr>
            <w:r>
              <w:rPr>
                <w:rFonts w:eastAsia="等线" w:cs="Arial"/>
                <w:sz w:val="8"/>
                <w:szCs w:val="8"/>
                <w:lang w:eastAsia="zh-CN"/>
              </w:rPr>
              <w:t>12.99</w:t>
            </w:r>
          </w:p>
        </w:tc>
        <w:tc>
          <w:tcPr>
            <w:tcW w:w="311" w:type="pct"/>
            <w:tcBorders>
              <w:top w:val="nil"/>
              <w:left w:val="nil"/>
              <w:bottom w:val="nil"/>
              <w:right w:val="nil"/>
            </w:tcBorders>
            <w:shd w:val="clear" w:color="auto" w:fill="auto"/>
            <w:noWrap/>
            <w:vAlign w:val="bottom"/>
          </w:tcPr>
          <w:p w14:paraId="5551B13C">
            <w:pPr>
              <w:spacing w:line="240" w:lineRule="auto"/>
              <w:jc w:val="right"/>
              <w:rPr>
                <w:rFonts w:eastAsia="等线" w:cs="Arial"/>
                <w:sz w:val="8"/>
                <w:szCs w:val="8"/>
                <w:lang w:eastAsia="zh-CN"/>
              </w:rPr>
            </w:pPr>
            <w:r>
              <w:rPr>
                <w:rFonts w:eastAsia="等线" w:cs="Arial"/>
                <w:sz w:val="8"/>
                <w:szCs w:val="8"/>
                <w:lang w:eastAsia="zh-CN"/>
              </w:rPr>
              <w:t>0.5059</w:t>
            </w:r>
          </w:p>
        </w:tc>
        <w:tc>
          <w:tcPr>
            <w:tcW w:w="438" w:type="pct"/>
            <w:tcBorders>
              <w:top w:val="nil"/>
              <w:left w:val="nil"/>
              <w:bottom w:val="nil"/>
              <w:right w:val="nil"/>
            </w:tcBorders>
            <w:shd w:val="clear" w:color="auto" w:fill="auto"/>
            <w:noWrap/>
            <w:vAlign w:val="bottom"/>
          </w:tcPr>
          <w:p w14:paraId="3A092C0E">
            <w:pPr>
              <w:spacing w:line="240" w:lineRule="auto"/>
              <w:jc w:val="right"/>
              <w:rPr>
                <w:rFonts w:eastAsia="等线" w:cs="Arial"/>
                <w:sz w:val="8"/>
                <w:szCs w:val="8"/>
                <w:lang w:eastAsia="zh-CN"/>
              </w:rPr>
            </w:pPr>
            <w:r>
              <w:rPr>
                <w:rFonts w:eastAsia="等线" w:cs="Arial"/>
                <w:sz w:val="8"/>
                <w:szCs w:val="8"/>
                <w:lang w:eastAsia="zh-CN"/>
              </w:rPr>
              <w:t>0.103616</w:t>
            </w:r>
          </w:p>
        </w:tc>
        <w:tc>
          <w:tcPr>
            <w:tcW w:w="251" w:type="pct"/>
            <w:tcBorders>
              <w:top w:val="nil"/>
              <w:left w:val="nil"/>
              <w:bottom w:val="nil"/>
              <w:right w:val="nil"/>
            </w:tcBorders>
            <w:shd w:val="clear" w:color="auto" w:fill="auto"/>
            <w:noWrap/>
            <w:vAlign w:val="bottom"/>
          </w:tcPr>
          <w:p w14:paraId="0CEBE616">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50E69B07">
            <w:pPr>
              <w:spacing w:line="240" w:lineRule="auto"/>
              <w:jc w:val="right"/>
              <w:rPr>
                <w:rFonts w:eastAsia="等线" w:cs="Arial"/>
                <w:sz w:val="8"/>
                <w:szCs w:val="8"/>
                <w:lang w:eastAsia="zh-CN"/>
              </w:rPr>
            </w:pPr>
            <w:r>
              <w:rPr>
                <w:rFonts w:eastAsia="等线" w:cs="Arial"/>
                <w:sz w:val="8"/>
                <w:szCs w:val="8"/>
                <w:lang w:eastAsia="zh-CN"/>
              </w:rPr>
              <w:t>0.3724</w:t>
            </w:r>
          </w:p>
        </w:tc>
        <w:tc>
          <w:tcPr>
            <w:tcW w:w="438" w:type="pct"/>
            <w:tcBorders>
              <w:top w:val="nil"/>
              <w:left w:val="nil"/>
              <w:bottom w:val="nil"/>
              <w:right w:val="nil"/>
            </w:tcBorders>
            <w:shd w:val="clear" w:color="auto" w:fill="auto"/>
            <w:noWrap/>
            <w:vAlign w:val="bottom"/>
          </w:tcPr>
          <w:p w14:paraId="39D64EDC">
            <w:pPr>
              <w:spacing w:line="240" w:lineRule="auto"/>
              <w:jc w:val="right"/>
              <w:rPr>
                <w:rFonts w:eastAsia="等线" w:cs="Arial"/>
                <w:sz w:val="8"/>
                <w:szCs w:val="8"/>
                <w:lang w:eastAsia="zh-CN"/>
              </w:rPr>
            </w:pPr>
            <w:r>
              <w:rPr>
                <w:rFonts w:eastAsia="等线" w:cs="Arial"/>
                <w:sz w:val="8"/>
                <w:szCs w:val="8"/>
                <w:lang w:eastAsia="zh-CN"/>
              </w:rPr>
              <w:t>0.099642</w:t>
            </w:r>
          </w:p>
        </w:tc>
        <w:tc>
          <w:tcPr>
            <w:tcW w:w="251" w:type="pct"/>
            <w:tcBorders>
              <w:top w:val="nil"/>
              <w:left w:val="nil"/>
              <w:bottom w:val="nil"/>
              <w:right w:val="nil"/>
            </w:tcBorders>
            <w:shd w:val="clear" w:color="auto" w:fill="auto"/>
            <w:noWrap/>
            <w:vAlign w:val="bottom"/>
          </w:tcPr>
          <w:p w14:paraId="6D9C164D">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181073A6">
            <w:pPr>
              <w:spacing w:line="240" w:lineRule="auto"/>
              <w:jc w:val="right"/>
              <w:rPr>
                <w:rFonts w:eastAsia="等线" w:cs="Arial"/>
                <w:sz w:val="8"/>
                <w:szCs w:val="8"/>
                <w:lang w:eastAsia="zh-CN"/>
              </w:rPr>
            </w:pPr>
            <w:r>
              <w:rPr>
                <w:rFonts w:eastAsia="等线" w:cs="Arial"/>
                <w:sz w:val="8"/>
                <w:szCs w:val="8"/>
                <w:lang w:eastAsia="zh-CN"/>
              </w:rPr>
              <w:t>0.022</w:t>
            </w:r>
          </w:p>
        </w:tc>
        <w:tc>
          <w:tcPr>
            <w:tcW w:w="438" w:type="pct"/>
            <w:tcBorders>
              <w:top w:val="nil"/>
              <w:left w:val="nil"/>
              <w:bottom w:val="nil"/>
              <w:right w:val="nil"/>
            </w:tcBorders>
            <w:shd w:val="clear" w:color="auto" w:fill="auto"/>
            <w:noWrap/>
            <w:vAlign w:val="bottom"/>
          </w:tcPr>
          <w:p w14:paraId="4A315B88">
            <w:pPr>
              <w:spacing w:line="240" w:lineRule="auto"/>
              <w:jc w:val="right"/>
              <w:rPr>
                <w:rFonts w:eastAsia="等线" w:cs="Arial"/>
                <w:sz w:val="8"/>
                <w:szCs w:val="8"/>
                <w:lang w:eastAsia="zh-CN"/>
              </w:rPr>
            </w:pPr>
            <w:r>
              <w:rPr>
                <w:rFonts w:eastAsia="等线" w:cs="Arial"/>
                <w:sz w:val="8"/>
                <w:szCs w:val="8"/>
                <w:lang w:eastAsia="zh-CN"/>
              </w:rPr>
              <w:t>0.104435</w:t>
            </w:r>
          </w:p>
        </w:tc>
        <w:tc>
          <w:tcPr>
            <w:tcW w:w="251" w:type="pct"/>
            <w:tcBorders>
              <w:top w:val="nil"/>
              <w:left w:val="nil"/>
              <w:bottom w:val="nil"/>
              <w:right w:val="nil"/>
            </w:tcBorders>
            <w:shd w:val="clear" w:color="auto" w:fill="auto"/>
            <w:noWrap/>
            <w:vAlign w:val="bottom"/>
          </w:tcPr>
          <w:p w14:paraId="62913B08">
            <w:pPr>
              <w:spacing w:line="240" w:lineRule="auto"/>
              <w:jc w:val="right"/>
              <w:rPr>
                <w:rFonts w:eastAsia="等线" w:cs="Arial"/>
                <w:sz w:val="8"/>
                <w:szCs w:val="8"/>
                <w:lang w:eastAsia="zh-CN"/>
              </w:rPr>
            </w:pPr>
            <w:r>
              <w:rPr>
                <w:rFonts w:eastAsia="等线" w:cs="Arial"/>
                <w:sz w:val="8"/>
                <w:szCs w:val="8"/>
                <w:lang w:eastAsia="zh-CN"/>
              </w:rPr>
              <w:t>12.68</w:t>
            </w:r>
          </w:p>
        </w:tc>
        <w:tc>
          <w:tcPr>
            <w:tcW w:w="311" w:type="pct"/>
            <w:tcBorders>
              <w:top w:val="nil"/>
              <w:left w:val="nil"/>
              <w:bottom w:val="nil"/>
              <w:right w:val="nil"/>
            </w:tcBorders>
            <w:shd w:val="clear" w:color="auto" w:fill="auto"/>
            <w:noWrap/>
            <w:vAlign w:val="bottom"/>
          </w:tcPr>
          <w:p w14:paraId="78929ECF">
            <w:pPr>
              <w:spacing w:line="240" w:lineRule="auto"/>
              <w:jc w:val="right"/>
              <w:rPr>
                <w:rFonts w:eastAsia="等线" w:cs="Arial"/>
                <w:sz w:val="8"/>
                <w:szCs w:val="8"/>
                <w:lang w:eastAsia="zh-CN"/>
              </w:rPr>
            </w:pPr>
            <w:r>
              <w:rPr>
                <w:rFonts w:eastAsia="等线" w:cs="Arial"/>
                <w:sz w:val="8"/>
                <w:szCs w:val="8"/>
                <w:lang w:eastAsia="zh-CN"/>
              </w:rPr>
              <w:t>-0.1247</w:t>
            </w:r>
          </w:p>
        </w:tc>
        <w:tc>
          <w:tcPr>
            <w:tcW w:w="438" w:type="pct"/>
            <w:tcBorders>
              <w:top w:val="nil"/>
              <w:left w:val="nil"/>
              <w:bottom w:val="nil"/>
              <w:right w:val="nil"/>
            </w:tcBorders>
            <w:shd w:val="clear" w:color="auto" w:fill="auto"/>
            <w:noWrap/>
            <w:vAlign w:val="bottom"/>
          </w:tcPr>
          <w:p w14:paraId="2BE36389">
            <w:pPr>
              <w:spacing w:line="240" w:lineRule="auto"/>
              <w:jc w:val="right"/>
              <w:rPr>
                <w:rFonts w:eastAsia="等线" w:cs="Arial"/>
                <w:sz w:val="8"/>
                <w:szCs w:val="8"/>
                <w:lang w:eastAsia="zh-CN"/>
              </w:rPr>
            </w:pPr>
            <w:r>
              <w:rPr>
                <w:rFonts w:eastAsia="等线" w:cs="Arial"/>
                <w:sz w:val="8"/>
                <w:szCs w:val="8"/>
                <w:lang w:eastAsia="zh-CN"/>
              </w:rPr>
              <w:t>0.100595</w:t>
            </w:r>
          </w:p>
        </w:tc>
        <w:tc>
          <w:tcPr>
            <w:tcW w:w="251" w:type="pct"/>
            <w:tcBorders>
              <w:top w:val="nil"/>
              <w:left w:val="nil"/>
              <w:bottom w:val="nil"/>
              <w:right w:val="nil"/>
            </w:tcBorders>
            <w:shd w:val="clear" w:color="auto" w:fill="auto"/>
            <w:noWrap/>
            <w:vAlign w:val="bottom"/>
          </w:tcPr>
          <w:p w14:paraId="4D6E4DD2">
            <w:pPr>
              <w:spacing w:line="240" w:lineRule="auto"/>
              <w:jc w:val="right"/>
              <w:rPr>
                <w:rFonts w:eastAsia="等线" w:cs="Arial"/>
                <w:sz w:val="8"/>
                <w:szCs w:val="8"/>
                <w:lang w:eastAsia="zh-CN"/>
              </w:rPr>
            </w:pPr>
            <w:r>
              <w:rPr>
                <w:rFonts w:eastAsia="等线" w:cs="Arial"/>
                <w:sz w:val="8"/>
                <w:szCs w:val="8"/>
                <w:lang w:eastAsia="zh-CN"/>
              </w:rPr>
              <w:t>11.31</w:t>
            </w:r>
          </w:p>
        </w:tc>
        <w:tc>
          <w:tcPr>
            <w:tcW w:w="311" w:type="pct"/>
            <w:tcBorders>
              <w:top w:val="nil"/>
              <w:left w:val="nil"/>
              <w:bottom w:val="nil"/>
              <w:right w:val="nil"/>
            </w:tcBorders>
            <w:shd w:val="clear" w:color="auto" w:fill="auto"/>
            <w:noWrap/>
            <w:vAlign w:val="bottom"/>
          </w:tcPr>
          <w:p w14:paraId="1BAC3CF8">
            <w:pPr>
              <w:spacing w:line="240" w:lineRule="auto"/>
              <w:jc w:val="right"/>
              <w:rPr>
                <w:rFonts w:eastAsia="等线" w:cs="Arial"/>
                <w:sz w:val="8"/>
                <w:szCs w:val="8"/>
                <w:lang w:eastAsia="zh-CN"/>
              </w:rPr>
            </w:pPr>
            <w:r>
              <w:rPr>
                <w:rFonts w:eastAsia="等线" w:cs="Arial"/>
                <w:sz w:val="8"/>
                <w:szCs w:val="8"/>
                <w:lang w:eastAsia="zh-CN"/>
              </w:rPr>
              <w:t>0.1171</w:t>
            </w:r>
          </w:p>
        </w:tc>
        <w:tc>
          <w:tcPr>
            <w:tcW w:w="438" w:type="pct"/>
            <w:tcBorders>
              <w:top w:val="nil"/>
              <w:left w:val="nil"/>
              <w:bottom w:val="nil"/>
              <w:right w:val="nil"/>
            </w:tcBorders>
            <w:shd w:val="clear" w:color="auto" w:fill="auto"/>
            <w:noWrap/>
            <w:vAlign w:val="bottom"/>
          </w:tcPr>
          <w:p w14:paraId="39ABBB1A">
            <w:pPr>
              <w:spacing w:line="240" w:lineRule="auto"/>
              <w:jc w:val="right"/>
              <w:rPr>
                <w:rFonts w:eastAsia="等线" w:cs="Arial"/>
                <w:sz w:val="8"/>
                <w:szCs w:val="8"/>
                <w:lang w:eastAsia="zh-CN"/>
              </w:rPr>
            </w:pPr>
            <w:r>
              <w:rPr>
                <w:rFonts w:eastAsia="等线" w:cs="Arial"/>
                <w:sz w:val="8"/>
                <w:szCs w:val="8"/>
                <w:lang w:eastAsia="zh-CN"/>
              </w:rPr>
              <w:t>0.106632</w:t>
            </w:r>
          </w:p>
        </w:tc>
      </w:tr>
      <w:tr w14:paraId="2761BA5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41844ED">
            <w:pPr>
              <w:spacing w:line="240" w:lineRule="auto"/>
              <w:jc w:val="right"/>
              <w:rPr>
                <w:rFonts w:eastAsia="等线" w:cs="Arial"/>
                <w:sz w:val="8"/>
                <w:szCs w:val="8"/>
                <w:lang w:eastAsia="zh-CN"/>
              </w:rPr>
            </w:pPr>
            <w:r>
              <w:rPr>
                <w:rFonts w:eastAsia="等线" w:cs="Arial"/>
                <w:sz w:val="8"/>
                <w:szCs w:val="8"/>
                <w:lang w:eastAsia="zh-CN"/>
              </w:rPr>
              <w:t>12.99</w:t>
            </w:r>
          </w:p>
        </w:tc>
        <w:tc>
          <w:tcPr>
            <w:tcW w:w="311" w:type="pct"/>
            <w:tcBorders>
              <w:top w:val="nil"/>
              <w:left w:val="nil"/>
              <w:bottom w:val="nil"/>
              <w:right w:val="nil"/>
            </w:tcBorders>
            <w:shd w:val="clear" w:color="auto" w:fill="auto"/>
            <w:noWrap/>
            <w:vAlign w:val="bottom"/>
          </w:tcPr>
          <w:p w14:paraId="3218EAE6">
            <w:pPr>
              <w:spacing w:line="240" w:lineRule="auto"/>
              <w:jc w:val="right"/>
              <w:rPr>
                <w:rFonts w:eastAsia="等线" w:cs="Arial"/>
                <w:sz w:val="8"/>
                <w:szCs w:val="8"/>
                <w:lang w:eastAsia="zh-CN"/>
              </w:rPr>
            </w:pPr>
            <w:r>
              <w:rPr>
                <w:rFonts w:eastAsia="等线" w:cs="Arial"/>
                <w:sz w:val="8"/>
                <w:szCs w:val="8"/>
                <w:lang w:eastAsia="zh-CN"/>
              </w:rPr>
              <w:t>-0.0502</w:t>
            </w:r>
          </w:p>
        </w:tc>
        <w:tc>
          <w:tcPr>
            <w:tcW w:w="438" w:type="pct"/>
            <w:tcBorders>
              <w:top w:val="nil"/>
              <w:left w:val="nil"/>
              <w:bottom w:val="nil"/>
              <w:right w:val="nil"/>
            </w:tcBorders>
            <w:shd w:val="clear" w:color="auto" w:fill="auto"/>
            <w:noWrap/>
            <w:vAlign w:val="bottom"/>
          </w:tcPr>
          <w:p w14:paraId="00F8593E">
            <w:pPr>
              <w:spacing w:line="240" w:lineRule="auto"/>
              <w:jc w:val="right"/>
              <w:rPr>
                <w:rFonts w:eastAsia="等线" w:cs="Arial"/>
                <w:sz w:val="8"/>
                <w:szCs w:val="8"/>
                <w:lang w:eastAsia="zh-CN"/>
              </w:rPr>
            </w:pPr>
            <w:r>
              <w:rPr>
                <w:rFonts w:eastAsia="等线" w:cs="Arial"/>
                <w:sz w:val="8"/>
                <w:szCs w:val="8"/>
                <w:lang w:eastAsia="zh-CN"/>
              </w:rPr>
              <w:t>0.099486</w:t>
            </w:r>
          </w:p>
        </w:tc>
        <w:tc>
          <w:tcPr>
            <w:tcW w:w="251" w:type="pct"/>
            <w:tcBorders>
              <w:top w:val="nil"/>
              <w:left w:val="nil"/>
              <w:bottom w:val="nil"/>
              <w:right w:val="nil"/>
            </w:tcBorders>
            <w:shd w:val="clear" w:color="auto" w:fill="auto"/>
            <w:noWrap/>
            <w:vAlign w:val="bottom"/>
          </w:tcPr>
          <w:p w14:paraId="52845146">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392EDBA6">
            <w:pPr>
              <w:spacing w:line="240" w:lineRule="auto"/>
              <w:jc w:val="right"/>
              <w:rPr>
                <w:rFonts w:eastAsia="等线" w:cs="Arial"/>
                <w:sz w:val="8"/>
                <w:szCs w:val="8"/>
                <w:lang w:eastAsia="zh-CN"/>
              </w:rPr>
            </w:pPr>
            <w:r>
              <w:rPr>
                <w:rFonts w:eastAsia="等线" w:cs="Arial"/>
                <w:sz w:val="8"/>
                <w:szCs w:val="8"/>
                <w:lang w:eastAsia="zh-CN"/>
              </w:rPr>
              <w:t>0.3318</w:t>
            </w:r>
          </w:p>
        </w:tc>
        <w:tc>
          <w:tcPr>
            <w:tcW w:w="438" w:type="pct"/>
            <w:tcBorders>
              <w:top w:val="nil"/>
              <w:left w:val="nil"/>
              <w:bottom w:val="nil"/>
              <w:right w:val="nil"/>
            </w:tcBorders>
            <w:shd w:val="clear" w:color="auto" w:fill="auto"/>
            <w:noWrap/>
            <w:vAlign w:val="bottom"/>
          </w:tcPr>
          <w:p w14:paraId="55AD3FDA">
            <w:pPr>
              <w:spacing w:line="240" w:lineRule="auto"/>
              <w:jc w:val="right"/>
              <w:rPr>
                <w:rFonts w:eastAsia="等线" w:cs="Arial"/>
                <w:sz w:val="8"/>
                <w:szCs w:val="8"/>
                <w:lang w:eastAsia="zh-CN"/>
              </w:rPr>
            </w:pPr>
            <w:r>
              <w:rPr>
                <w:rFonts w:eastAsia="等线" w:cs="Arial"/>
                <w:sz w:val="8"/>
                <w:szCs w:val="8"/>
                <w:lang w:eastAsia="zh-CN"/>
              </w:rPr>
              <w:t>0.098581</w:t>
            </w:r>
          </w:p>
        </w:tc>
        <w:tc>
          <w:tcPr>
            <w:tcW w:w="251" w:type="pct"/>
            <w:tcBorders>
              <w:top w:val="nil"/>
              <w:left w:val="nil"/>
              <w:bottom w:val="nil"/>
              <w:right w:val="nil"/>
            </w:tcBorders>
            <w:shd w:val="clear" w:color="auto" w:fill="auto"/>
            <w:noWrap/>
            <w:vAlign w:val="bottom"/>
          </w:tcPr>
          <w:p w14:paraId="72777226">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6B63017B">
            <w:pPr>
              <w:spacing w:line="240" w:lineRule="auto"/>
              <w:jc w:val="right"/>
              <w:rPr>
                <w:rFonts w:eastAsia="等线" w:cs="Arial"/>
                <w:sz w:val="8"/>
                <w:szCs w:val="8"/>
                <w:lang w:eastAsia="zh-CN"/>
              </w:rPr>
            </w:pPr>
            <w:r>
              <w:rPr>
                <w:rFonts w:eastAsia="等线" w:cs="Arial"/>
                <w:sz w:val="8"/>
                <w:szCs w:val="8"/>
                <w:lang w:eastAsia="zh-CN"/>
              </w:rPr>
              <w:t>0.057</w:t>
            </w:r>
          </w:p>
        </w:tc>
        <w:tc>
          <w:tcPr>
            <w:tcW w:w="438" w:type="pct"/>
            <w:tcBorders>
              <w:top w:val="nil"/>
              <w:left w:val="nil"/>
              <w:bottom w:val="nil"/>
              <w:right w:val="nil"/>
            </w:tcBorders>
            <w:shd w:val="clear" w:color="auto" w:fill="auto"/>
            <w:noWrap/>
            <w:vAlign w:val="bottom"/>
          </w:tcPr>
          <w:p w14:paraId="503CB841">
            <w:pPr>
              <w:spacing w:line="240" w:lineRule="auto"/>
              <w:jc w:val="right"/>
              <w:rPr>
                <w:rFonts w:eastAsia="等线" w:cs="Arial"/>
                <w:sz w:val="8"/>
                <w:szCs w:val="8"/>
                <w:lang w:eastAsia="zh-CN"/>
              </w:rPr>
            </w:pPr>
            <w:r>
              <w:rPr>
                <w:rFonts w:eastAsia="等线" w:cs="Arial"/>
                <w:sz w:val="8"/>
                <w:szCs w:val="8"/>
                <w:lang w:eastAsia="zh-CN"/>
              </w:rPr>
              <w:t>0.111706</w:t>
            </w:r>
          </w:p>
        </w:tc>
        <w:tc>
          <w:tcPr>
            <w:tcW w:w="251" w:type="pct"/>
            <w:tcBorders>
              <w:top w:val="nil"/>
              <w:left w:val="nil"/>
              <w:bottom w:val="nil"/>
              <w:right w:val="nil"/>
            </w:tcBorders>
            <w:shd w:val="clear" w:color="auto" w:fill="auto"/>
            <w:noWrap/>
            <w:vAlign w:val="bottom"/>
          </w:tcPr>
          <w:p w14:paraId="44757718">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6966B99E">
            <w:pPr>
              <w:spacing w:line="240" w:lineRule="auto"/>
              <w:jc w:val="right"/>
              <w:rPr>
                <w:rFonts w:eastAsia="等线" w:cs="Arial"/>
                <w:sz w:val="8"/>
                <w:szCs w:val="8"/>
                <w:lang w:eastAsia="zh-CN"/>
              </w:rPr>
            </w:pPr>
            <w:r>
              <w:rPr>
                <w:rFonts w:eastAsia="等线" w:cs="Arial"/>
                <w:sz w:val="8"/>
                <w:szCs w:val="8"/>
                <w:lang w:eastAsia="zh-CN"/>
              </w:rPr>
              <w:t>0.2254</w:t>
            </w:r>
          </w:p>
        </w:tc>
        <w:tc>
          <w:tcPr>
            <w:tcW w:w="438" w:type="pct"/>
            <w:tcBorders>
              <w:top w:val="nil"/>
              <w:left w:val="nil"/>
              <w:bottom w:val="nil"/>
              <w:right w:val="nil"/>
            </w:tcBorders>
            <w:shd w:val="clear" w:color="auto" w:fill="auto"/>
            <w:noWrap/>
            <w:vAlign w:val="bottom"/>
          </w:tcPr>
          <w:p w14:paraId="24EBE3CD">
            <w:pPr>
              <w:spacing w:line="240" w:lineRule="auto"/>
              <w:jc w:val="right"/>
              <w:rPr>
                <w:rFonts w:eastAsia="等线" w:cs="Arial"/>
                <w:sz w:val="8"/>
                <w:szCs w:val="8"/>
                <w:lang w:eastAsia="zh-CN"/>
              </w:rPr>
            </w:pPr>
            <w:r>
              <w:rPr>
                <w:rFonts w:eastAsia="等线" w:cs="Arial"/>
                <w:sz w:val="8"/>
                <w:szCs w:val="8"/>
                <w:lang w:eastAsia="zh-CN"/>
              </w:rPr>
              <w:t>0.106214</w:t>
            </w:r>
          </w:p>
        </w:tc>
        <w:tc>
          <w:tcPr>
            <w:tcW w:w="251" w:type="pct"/>
            <w:tcBorders>
              <w:top w:val="nil"/>
              <w:left w:val="nil"/>
              <w:bottom w:val="nil"/>
              <w:right w:val="nil"/>
            </w:tcBorders>
            <w:shd w:val="clear" w:color="auto" w:fill="auto"/>
            <w:noWrap/>
            <w:vAlign w:val="bottom"/>
          </w:tcPr>
          <w:p w14:paraId="088EFD8D">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70A1C809">
            <w:pPr>
              <w:spacing w:line="240" w:lineRule="auto"/>
              <w:jc w:val="right"/>
              <w:rPr>
                <w:rFonts w:eastAsia="等线" w:cs="Arial"/>
                <w:sz w:val="8"/>
                <w:szCs w:val="8"/>
                <w:lang w:eastAsia="zh-CN"/>
              </w:rPr>
            </w:pPr>
            <w:r>
              <w:rPr>
                <w:rFonts w:eastAsia="等线" w:cs="Arial"/>
                <w:sz w:val="8"/>
                <w:szCs w:val="8"/>
                <w:lang w:eastAsia="zh-CN"/>
              </w:rPr>
              <w:t>0.4679</w:t>
            </w:r>
          </w:p>
        </w:tc>
        <w:tc>
          <w:tcPr>
            <w:tcW w:w="438" w:type="pct"/>
            <w:tcBorders>
              <w:top w:val="nil"/>
              <w:left w:val="nil"/>
              <w:bottom w:val="nil"/>
              <w:right w:val="nil"/>
            </w:tcBorders>
            <w:shd w:val="clear" w:color="auto" w:fill="auto"/>
            <w:noWrap/>
            <w:vAlign w:val="bottom"/>
          </w:tcPr>
          <w:p w14:paraId="0983FBDB">
            <w:pPr>
              <w:spacing w:line="240" w:lineRule="auto"/>
              <w:jc w:val="right"/>
              <w:rPr>
                <w:rFonts w:eastAsia="等线" w:cs="Arial"/>
                <w:sz w:val="8"/>
                <w:szCs w:val="8"/>
                <w:lang w:eastAsia="zh-CN"/>
              </w:rPr>
            </w:pPr>
            <w:r>
              <w:rPr>
                <w:rFonts w:eastAsia="等线" w:cs="Arial"/>
                <w:sz w:val="8"/>
                <w:szCs w:val="8"/>
                <w:lang w:eastAsia="zh-CN"/>
              </w:rPr>
              <w:t>0.104565</w:t>
            </w:r>
          </w:p>
        </w:tc>
      </w:tr>
      <w:tr w14:paraId="18C8CD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360413">
            <w:pPr>
              <w:spacing w:line="240" w:lineRule="auto"/>
              <w:jc w:val="right"/>
              <w:rPr>
                <w:rFonts w:eastAsia="等线" w:cs="Arial"/>
                <w:sz w:val="8"/>
                <w:szCs w:val="8"/>
                <w:lang w:eastAsia="zh-CN"/>
              </w:rPr>
            </w:pPr>
            <w:r>
              <w:rPr>
                <w:rFonts w:eastAsia="等线" w:cs="Arial"/>
                <w:sz w:val="8"/>
                <w:szCs w:val="8"/>
                <w:lang w:eastAsia="zh-CN"/>
              </w:rPr>
              <w:t>12.99</w:t>
            </w:r>
          </w:p>
        </w:tc>
        <w:tc>
          <w:tcPr>
            <w:tcW w:w="311" w:type="pct"/>
            <w:tcBorders>
              <w:top w:val="nil"/>
              <w:left w:val="nil"/>
              <w:bottom w:val="nil"/>
              <w:right w:val="nil"/>
            </w:tcBorders>
            <w:shd w:val="clear" w:color="auto" w:fill="auto"/>
            <w:noWrap/>
            <w:vAlign w:val="bottom"/>
          </w:tcPr>
          <w:p w14:paraId="12474BC2">
            <w:pPr>
              <w:spacing w:line="240" w:lineRule="auto"/>
              <w:jc w:val="right"/>
              <w:rPr>
                <w:rFonts w:eastAsia="等线" w:cs="Arial"/>
                <w:sz w:val="8"/>
                <w:szCs w:val="8"/>
                <w:lang w:eastAsia="zh-CN"/>
              </w:rPr>
            </w:pPr>
            <w:r>
              <w:rPr>
                <w:rFonts w:eastAsia="等线" w:cs="Arial"/>
                <w:sz w:val="8"/>
                <w:szCs w:val="8"/>
                <w:lang w:eastAsia="zh-CN"/>
              </w:rPr>
              <w:t>-0.1865</w:t>
            </w:r>
          </w:p>
        </w:tc>
        <w:tc>
          <w:tcPr>
            <w:tcW w:w="438" w:type="pct"/>
            <w:tcBorders>
              <w:top w:val="nil"/>
              <w:left w:val="nil"/>
              <w:bottom w:val="nil"/>
              <w:right w:val="nil"/>
            </w:tcBorders>
            <w:shd w:val="clear" w:color="auto" w:fill="auto"/>
            <w:noWrap/>
            <w:vAlign w:val="bottom"/>
          </w:tcPr>
          <w:p w14:paraId="543218E2">
            <w:pPr>
              <w:spacing w:line="240" w:lineRule="auto"/>
              <w:jc w:val="right"/>
              <w:rPr>
                <w:rFonts w:eastAsia="等线" w:cs="Arial"/>
                <w:sz w:val="8"/>
                <w:szCs w:val="8"/>
                <w:lang w:eastAsia="zh-CN"/>
              </w:rPr>
            </w:pPr>
            <w:r>
              <w:rPr>
                <w:rFonts w:eastAsia="等线" w:cs="Arial"/>
                <w:sz w:val="8"/>
                <w:szCs w:val="8"/>
                <w:lang w:eastAsia="zh-CN"/>
              </w:rPr>
              <w:t>0.101962</w:t>
            </w:r>
          </w:p>
        </w:tc>
        <w:tc>
          <w:tcPr>
            <w:tcW w:w="251" w:type="pct"/>
            <w:tcBorders>
              <w:top w:val="nil"/>
              <w:left w:val="nil"/>
              <w:bottom w:val="nil"/>
              <w:right w:val="nil"/>
            </w:tcBorders>
            <w:shd w:val="clear" w:color="auto" w:fill="auto"/>
            <w:noWrap/>
            <w:vAlign w:val="bottom"/>
          </w:tcPr>
          <w:p w14:paraId="20F173EA">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69F89B5E">
            <w:pPr>
              <w:spacing w:line="240" w:lineRule="auto"/>
              <w:jc w:val="right"/>
              <w:rPr>
                <w:rFonts w:eastAsia="等线" w:cs="Arial"/>
                <w:sz w:val="8"/>
                <w:szCs w:val="8"/>
                <w:lang w:eastAsia="zh-CN"/>
              </w:rPr>
            </w:pPr>
            <w:r>
              <w:rPr>
                <w:rFonts w:eastAsia="等线" w:cs="Arial"/>
                <w:sz w:val="8"/>
                <w:szCs w:val="8"/>
                <w:lang w:eastAsia="zh-CN"/>
              </w:rPr>
              <w:t>0.3053</w:t>
            </w:r>
          </w:p>
        </w:tc>
        <w:tc>
          <w:tcPr>
            <w:tcW w:w="438" w:type="pct"/>
            <w:tcBorders>
              <w:top w:val="nil"/>
              <w:left w:val="nil"/>
              <w:bottom w:val="nil"/>
              <w:right w:val="nil"/>
            </w:tcBorders>
            <w:shd w:val="clear" w:color="auto" w:fill="auto"/>
            <w:noWrap/>
            <w:vAlign w:val="bottom"/>
          </w:tcPr>
          <w:p w14:paraId="016D4A4E">
            <w:pPr>
              <w:spacing w:line="240" w:lineRule="auto"/>
              <w:jc w:val="right"/>
              <w:rPr>
                <w:rFonts w:eastAsia="等线" w:cs="Arial"/>
                <w:sz w:val="8"/>
                <w:szCs w:val="8"/>
                <w:lang w:eastAsia="zh-CN"/>
              </w:rPr>
            </w:pPr>
            <w:r>
              <w:rPr>
                <w:rFonts w:eastAsia="等线" w:cs="Arial"/>
                <w:sz w:val="8"/>
                <w:szCs w:val="8"/>
                <w:lang w:eastAsia="zh-CN"/>
              </w:rPr>
              <w:t>0.09944</w:t>
            </w:r>
          </w:p>
        </w:tc>
        <w:tc>
          <w:tcPr>
            <w:tcW w:w="251" w:type="pct"/>
            <w:tcBorders>
              <w:top w:val="nil"/>
              <w:left w:val="nil"/>
              <w:bottom w:val="nil"/>
              <w:right w:val="nil"/>
            </w:tcBorders>
            <w:shd w:val="clear" w:color="auto" w:fill="auto"/>
            <w:noWrap/>
            <w:vAlign w:val="bottom"/>
          </w:tcPr>
          <w:p w14:paraId="58C84E0D">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17674003">
            <w:pPr>
              <w:spacing w:line="240" w:lineRule="auto"/>
              <w:jc w:val="right"/>
              <w:rPr>
                <w:rFonts w:eastAsia="等线" w:cs="Arial"/>
                <w:sz w:val="8"/>
                <w:szCs w:val="8"/>
                <w:lang w:eastAsia="zh-CN"/>
              </w:rPr>
            </w:pPr>
            <w:r>
              <w:rPr>
                <w:rFonts w:eastAsia="等线" w:cs="Arial"/>
                <w:sz w:val="8"/>
                <w:szCs w:val="8"/>
                <w:lang w:eastAsia="zh-CN"/>
              </w:rPr>
              <w:t>0.4565</w:t>
            </w:r>
          </w:p>
        </w:tc>
        <w:tc>
          <w:tcPr>
            <w:tcW w:w="438" w:type="pct"/>
            <w:tcBorders>
              <w:top w:val="nil"/>
              <w:left w:val="nil"/>
              <w:bottom w:val="nil"/>
              <w:right w:val="nil"/>
            </w:tcBorders>
            <w:shd w:val="clear" w:color="auto" w:fill="auto"/>
            <w:noWrap/>
            <w:vAlign w:val="bottom"/>
          </w:tcPr>
          <w:p w14:paraId="6F0F789F">
            <w:pPr>
              <w:spacing w:line="240" w:lineRule="auto"/>
              <w:jc w:val="right"/>
              <w:rPr>
                <w:rFonts w:eastAsia="等线" w:cs="Arial"/>
                <w:sz w:val="8"/>
                <w:szCs w:val="8"/>
                <w:lang w:eastAsia="zh-CN"/>
              </w:rPr>
            </w:pPr>
            <w:r>
              <w:rPr>
                <w:rFonts w:eastAsia="等线" w:cs="Arial"/>
                <w:sz w:val="8"/>
                <w:szCs w:val="8"/>
                <w:lang w:eastAsia="zh-CN"/>
              </w:rPr>
              <w:t>0.099161</w:t>
            </w:r>
          </w:p>
        </w:tc>
        <w:tc>
          <w:tcPr>
            <w:tcW w:w="251" w:type="pct"/>
            <w:tcBorders>
              <w:top w:val="nil"/>
              <w:left w:val="nil"/>
              <w:bottom w:val="nil"/>
              <w:right w:val="nil"/>
            </w:tcBorders>
            <w:shd w:val="clear" w:color="auto" w:fill="auto"/>
            <w:noWrap/>
            <w:vAlign w:val="bottom"/>
          </w:tcPr>
          <w:p w14:paraId="3F935B2E">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131DD173">
            <w:pPr>
              <w:spacing w:line="240" w:lineRule="auto"/>
              <w:jc w:val="right"/>
              <w:rPr>
                <w:rFonts w:eastAsia="等线" w:cs="Arial"/>
                <w:sz w:val="8"/>
                <w:szCs w:val="8"/>
                <w:lang w:eastAsia="zh-CN"/>
              </w:rPr>
            </w:pPr>
            <w:r>
              <w:rPr>
                <w:rFonts w:eastAsia="等线" w:cs="Arial"/>
                <w:sz w:val="8"/>
                <w:szCs w:val="8"/>
                <w:lang w:eastAsia="zh-CN"/>
              </w:rPr>
              <w:t>0.0402</w:t>
            </w:r>
          </w:p>
        </w:tc>
        <w:tc>
          <w:tcPr>
            <w:tcW w:w="438" w:type="pct"/>
            <w:tcBorders>
              <w:top w:val="nil"/>
              <w:left w:val="nil"/>
              <w:bottom w:val="nil"/>
              <w:right w:val="nil"/>
            </w:tcBorders>
            <w:shd w:val="clear" w:color="auto" w:fill="auto"/>
            <w:noWrap/>
            <w:vAlign w:val="bottom"/>
          </w:tcPr>
          <w:p w14:paraId="79F8E52B">
            <w:pPr>
              <w:spacing w:line="240" w:lineRule="auto"/>
              <w:jc w:val="right"/>
              <w:rPr>
                <w:rFonts w:eastAsia="等线" w:cs="Arial"/>
                <w:sz w:val="8"/>
                <w:szCs w:val="8"/>
                <w:lang w:eastAsia="zh-CN"/>
              </w:rPr>
            </w:pPr>
            <w:r>
              <w:rPr>
                <w:rFonts w:eastAsia="等线" w:cs="Arial"/>
                <w:sz w:val="8"/>
                <w:szCs w:val="8"/>
                <w:lang w:eastAsia="zh-CN"/>
              </w:rPr>
              <w:t>0.100363</w:t>
            </w:r>
          </w:p>
        </w:tc>
        <w:tc>
          <w:tcPr>
            <w:tcW w:w="251" w:type="pct"/>
            <w:tcBorders>
              <w:top w:val="nil"/>
              <w:left w:val="nil"/>
              <w:bottom w:val="nil"/>
              <w:right w:val="nil"/>
            </w:tcBorders>
            <w:shd w:val="clear" w:color="auto" w:fill="auto"/>
            <w:noWrap/>
            <w:vAlign w:val="bottom"/>
          </w:tcPr>
          <w:p w14:paraId="5C7C8BE5">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310FB1F9">
            <w:pPr>
              <w:spacing w:line="240" w:lineRule="auto"/>
              <w:jc w:val="right"/>
              <w:rPr>
                <w:rFonts w:eastAsia="等线" w:cs="Arial"/>
                <w:sz w:val="8"/>
                <w:szCs w:val="8"/>
                <w:lang w:eastAsia="zh-CN"/>
              </w:rPr>
            </w:pPr>
            <w:r>
              <w:rPr>
                <w:rFonts w:eastAsia="等线" w:cs="Arial"/>
                <w:sz w:val="8"/>
                <w:szCs w:val="8"/>
                <w:lang w:eastAsia="zh-CN"/>
              </w:rPr>
              <w:t>0.4604</w:t>
            </w:r>
          </w:p>
        </w:tc>
        <w:tc>
          <w:tcPr>
            <w:tcW w:w="438" w:type="pct"/>
            <w:tcBorders>
              <w:top w:val="nil"/>
              <w:left w:val="nil"/>
              <w:bottom w:val="nil"/>
              <w:right w:val="nil"/>
            </w:tcBorders>
            <w:shd w:val="clear" w:color="auto" w:fill="auto"/>
            <w:noWrap/>
            <w:vAlign w:val="bottom"/>
          </w:tcPr>
          <w:p w14:paraId="422B78DF">
            <w:pPr>
              <w:spacing w:line="240" w:lineRule="auto"/>
              <w:jc w:val="right"/>
              <w:rPr>
                <w:rFonts w:eastAsia="等线" w:cs="Arial"/>
                <w:sz w:val="8"/>
                <w:szCs w:val="8"/>
                <w:lang w:eastAsia="zh-CN"/>
              </w:rPr>
            </w:pPr>
            <w:r>
              <w:rPr>
                <w:rFonts w:eastAsia="等线" w:cs="Arial"/>
                <w:sz w:val="8"/>
                <w:szCs w:val="8"/>
                <w:lang w:eastAsia="zh-CN"/>
              </w:rPr>
              <w:t>0.106442</w:t>
            </w:r>
          </w:p>
        </w:tc>
      </w:tr>
      <w:tr w14:paraId="719F4D6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A83033F">
            <w:pPr>
              <w:spacing w:line="240" w:lineRule="auto"/>
              <w:jc w:val="right"/>
              <w:rPr>
                <w:rFonts w:eastAsia="等线" w:cs="Arial"/>
                <w:sz w:val="8"/>
                <w:szCs w:val="8"/>
                <w:lang w:eastAsia="zh-CN"/>
              </w:rPr>
            </w:pPr>
            <w:r>
              <w:rPr>
                <w:rFonts w:eastAsia="等线" w:cs="Arial"/>
                <w:sz w:val="8"/>
                <w:szCs w:val="8"/>
                <w:lang w:eastAsia="zh-CN"/>
              </w:rPr>
              <w:t>12.98</w:t>
            </w:r>
          </w:p>
        </w:tc>
        <w:tc>
          <w:tcPr>
            <w:tcW w:w="311" w:type="pct"/>
            <w:tcBorders>
              <w:top w:val="nil"/>
              <w:left w:val="nil"/>
              <w:bottom w:val="nil"/>
              <w:right w:val="nil"/>
            </w:tcBorders>
            <w:shd w:val="clear" w:color="auto" w:fill="auto"/>
            <w:noWrap/>
            <w:vAlign w:val="bottom"/>
          </w:tcPr>
          <w:p w14:paraId="3F208458">
            <w:pPr>
              <w:spacing w:line="240" w:lineRule="auto"/>
              <w:jc w:val="right"/>
              <w:rPr>
                <w:rFonts w:eastAsia="等线" w:cs="Arial"/>
                <w:sz w:val="8"/>
                <w:szCs w:val="8"/>
                <w:lang w:eastAsia="zh-CN"/>
              </w:rPr>
            </w:pPr>
            <w:r>
              <w:rPr>
                <w:rFonts w:eastAsia="等线" w:cs="Arial"/>
                <w:sz w:val="8"/>
                <w:szCs w:val="8"/>
                <w:lang w:eastAsia="zh-CN"/>
              </w:rPr>
              <w:t>0.122</w:t>
            </w:r>
          </w:p>
        </w:tc>
        <w:tc>
          <w:tcPr>
            <w:tcW w:w="438" w:type="pct"/>
            <w:tcBorders>
              <w:top w:val="nil"/>
              <w:left w:val="nil"/>
              <w:bottom w:val="nil"/>
              <w:right w:val="nil"/>
            </w:tcBorders>
            <w:shd w:val="clear" w:color="auto" w:fill="auto"/>
            <w:noWrap/>
            <w:vAlign w:val="bottom"/>
          </w:tcPr>
          <w:p w14:paraId="5D81F27E">
            <w:pPr>
              <w:spacing w:line="240" w:lineRule="auto"/>
              <w:jc w:val="right"/>
              <w:rPr>
                <w:rFonts w:eastAsia="等线" w:cs="Arial"/>
                <w:sz w:val="8"/>
                <w:szCs w:val="8"/>
                <w:lang w:eastAsia="zh-CN"/>
              </w:rPr>
            </w:pPr>
            <w:r>
              <w:rPr>
                <w:rFonts w:eastAsia="等线" w:cs="Arial"/>
                <w:sz w:val="8"/>
                <w:szCs w:val="8"/>
                <w:lang w:eastAsia="zh-CN"/>
              </w:rPr>
              <w:t>0.097252</w:t>
            </w:r>
          </w:p>
        </w:tc>
        <w:tc>
          <w:tcPr>
            <w:tcW w:w="251" w:type="pct"/>
            <w:tcBorders>
              <w:top w:val="nil"/>
              <w:left w:val="nil"/>
              <w:bottom w:val="nil"/>
              <w:right w:val="nil"/>
            </w:tcBorders>
            <w:shd w:val="clear" w:color="auto" w:fill="auto"/>
            <w:noWrap/>
            <w:vAlign w:val="bottom"/>
          </w:tcPr>
          <w:p w14:paraId="5D40B366">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162F31EA">
            <w:pPr>
              <w:spacing w:line="240" w:lineRule="auto"/>
              <w:jc w:val="right"/>
              <w:rPr>
                <w:rFonts w:eastAsia="等线" w:cs="Arial"/>
                <w:sz w:val="8"/>
                <w:szCs w:val="8"/>
                <w:lang w:eastAsia="zh-CN"/>
              </w:rPr>
            </w:pPr>
            <w:r>
              <w:rPr>
                <w:rFonts w:eastAsia="等线" w:cs="Arial"/>
                <w:sz w:val="8"/>
                <w:szCs w:val="8"/>
                <w:lang w:eastAsia="zh-CN"/>
              </w:rPr>
              <w:t>0.6205</w:t>
            </w:r>
          </w:p>
        </w:tc>
        <w:tc>
          <w:tcPr>
            <w:tcW w:w="438" w:type="pct"/>
            <w:tcBorders>
              <w:top w:val="nil"/>
              <w:left w:val="nil"/>
              <w:bottom w:val="nil"/>
              <w:right w:val="nil"/>
            </w:tcBorders>
            <w:shd w:val="clear" w:color="auto" w:fill="auto"/>
            <w:noWrap/>
            <w:vAlign w:val="bottom"/>
          </w:tcPr>
          <w:p w14:paraId="2B9A9A07">
            <w:pPr>
              <w:spacing w:line="240" w:lineRule="auto"/>
              <w:jc w:val="right"/>
              <w:rPr>
                <w:rFonts w:eastAsia="等线" w:cs="Arial"/>
                <w:sz w:val="8"/>
                <w:szCs w:val="8"/>
                <w:lang w:eastAsia="zh-CN"/>
              </w:rPr>
            </w:pPr>
            <w:r>
              <w:rPr>
                <w:rFonts w:eastAsia="等线" w:cs="Arial"/>
                <w:sz w:val="8"/>
                <w:szCs w:val="8"/>
                <w:lang w:eastAsia="zh-CN"/>
              </w:rPr>
              <w:t>0.110335</w:t>
            </w:r>
          </w:p>
        </w:tc>
        <w:tc>
          <w:tcPr>
            <w:tcW w:w="251" w:type="pct"/>
            <w:tcBorders>
              <w:top w:val="nil"/>
              <w:left w:val="nil"/>
              <w:bottom w:val="nil"/>
              <w:right w:val="nil"/>
            </w:tcBorders>
            <w:shd w:val="clear" w:color="auto" w:fill="auto"/>
            <w:noWrap/>
            <w:vAlign w:val="bottom"/>
          </w:tcPr>
          <w:p w14:paraId="6513C4F9">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42787AC5">
            <w:pPr>
              <w:spacing w:line="240" w:lineRule="auto"/>
              <w:jc w:val="right"/>
              <w:rPr>
                <w:rFonts w:eastAsia="等线" w:cs="Arial"/>
                <w:sz w:val="8"/>
                <w:szCs w:val="8"/>
                <w:lang w:eastAsia="zh-CN"/>
              </w:rPr>
            </w:pPr>
            <w:r>
              <w:rPr>
                <w:rFonts w:eastAsia="等线" w:cs="Arial"/>
                <w:sz w:val="8"/>
                <w:szCs w:val="8"/>
                <w:lang w:eastAsia="zh-CN"/>
              </w:rPr>
              <w:t>0.029</w:t>
            </w:r>
          </w:p>
        </w:tc>
        <w:tc>
          <w:tcPr>
            <w:tcW w:w="438" w:type="pct"/>
            <w:tcBorders>
              <w:top w:val="nil"/>
              <w:left w:val="nil"/>
              <w:bottom w:val="nil"/>
              <w:right w:val="nil"/>
            </w:tcBorders>
            <w:shd w:val="clear" w:color="auto" w:fill="auto"/>
            <w:noWrap/>
            <w:vAlign w:val="bottom"/>
          </w:tcPr>
          <w:p w14:paraId="230AAA24">
            <w:pPr>
              <w:spacing w:line="240" w:lineRule="auto"/>
              <w:jc w:val="right"/>
              <w:rPr>
                <w:rFonts w:eastAsia="等线" w:cs="Arial"/>
                <w:sz w:val="8"/>
                <w:szCs w:val="8"/>
                <w:lang w:eastAsia="zh-CN"/>
              </w:rPr>
            </w:pPr>
            <w:r>
              <w:rPr>
                <w:rFonts w:eastAsia="等线" w:cs="Arial"/>
                <w:sz w:val="8"/>
                <w:szCs w:val="8"/>
                <w:lang w:eastAsia="zh-CN"/>
              </w:rPr>
              <w:t>0.099237</w:t>
            </w:r>
          </w:p>
        </w:tc>
        <w:tc>
          <w:tcPr>
            <w:tcW w:w="251" w:type="pct"/>
            <w:tcBorders>
              <w:top w:val="nil"/>
              <w:left w:val="nil"/>
              <w:bottom w:val="nil"/>
              <w:right w:val="nil"/>
            </w:tcBorders>
            <w:shd w:val="clear" w:color="auto" w:fill="auto"/>
            <w:noWrap/>
            <w:vAlign w:val="bottom"/>
          </w:tcPr>
          <w:p w14:paraId="6B2DE0FF">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5A1D8022">
            <w:pPr>
              <w:spacing w:line="240" w:lineRule="auto"/>
              <w:jc w:val="right"/>
              <w:rPr>
                <w:rFonts w:eastAsia="等线" w:cs="Arial"/>
                <w:sz w:val="8"/>
                <w:szCs w:val="8"/>
                <w:lang w:eastAsia="zh-CN"/>
              </w:rPr>
            </w:pPr>
            <w:r>
              <w:rPr>
                <w:rFonts w:eastAsia="等线" w:cs="Arial"/>
                <w:sz w:val="8"/>
                <w:szCs w:val="8"/>
                <w:lang w:eastAsia="zh-CN"/>
              </w:rPr>
              <w:t>-0.0078</w:t>
            </w:r>
          </w:p>
        </w:tc>
        <w:tc>
          <w:tcPr>
            <w:tcW w:w="438" w:type="pct"/>
            <w:tcBorders>
              <w:top w:val="nil"/>
              <w:left w:val="nil"/>
              <w:bottom w:val="nil"/>
              <w:right w:val="nil"/>
            </w:tcBorders>
            <w:shd w:val="clear" w:color="auto" w:fill="auto"/>
            <w:noWrap/>
            <w:vAlign w:val="bottom"/>
          </w:tcPr>
          <w:p w14:paraId="38C98EF7">
            <w:pPr>
              <w:spacing w:line="240" w:lineRule="auto"/>
              <w:jc w:val="right"/>
              <w:rPr>
                <w:rFonts w:eastAsia="等线" w:cs="Arial"/>
                <w:sz w:val="8"/>
                <w:szCs w:val="8"/>
                <w:lang w:eastAsia="zh-CN"/>
              </w:rPr>
            </w:pPr>
            <w:r>
              <w:rPr>
                <w:rFonts w:eastAsia="等线" w:cs="Arial"/>
                <w:sz w:val="8"/>
                <w:szCs w:val="8"/>
                <w:lang w:eastAsia="zh-CN"/>
              </w:rPr>
              <w:t>0.105195</w:t>
            </w:r>
          </w:p>
        </w:tc>
        <w:tc>
          <w:tcPr>
            <w:tcW w:w="251" w:type="pct"/>
            <w:tcBorders>
              <w:top w:val="nil"/>
              <w:left w:val="nil"/>
              <w:bottom w:val="nil"/>
              <w:right w:val="nil"/>
            </w:tcBorders>
            <w:shd w:val="clear" w:color="auto" w:fill="auto"/>
            <w:noWrap/>
            <w:vAlign w:val="bottom"/>
          </w:tcPr>
          <w:p w14:paraId="277E61D0">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367B385D">
            <w:pPr>
              <w:spacing w:line="240" w:lineRule="auto"/>
              <w:jc w:val="right"/>
              <w:rPr>
                <w:rFonts w:eastAsia="等线" w:cs="Arial"/>
                <w:sz w:val="8"/>
                <w:szCs w:val="8"/>
                <w:lang w:eastAsia="zh-CN"/>
              </w:rPr>
            </w:pPr>
            <w:r>
              <w:rPr>
                <w:rFonts w:eastAsia="等线" w:cs="Arial"/>
                <w:sz w:val="8"/>
                <w:szCs w:val="8"/>
                <w:lang w:eastAsia="zh-CN"/>
              </w:rPr>
              <w:t>0.0452</w:t>
            </w:r>
          </w:p>
        </w:tc>
        <w:tc>
          <w:tcPr>
            <w:tcW w:w="438" w:type="pct"/>
            <w:tcBorders>
              <w:top w:val="nil"/>
              <w:left w:val="nil"/>
              <w:bottom w:val="nil"/>
              <w:right w:val="nil"/>
            </w:tcBorders>
            <w:shd w:val="clear" w:color="auto" w:fill="auto"/>
            <w:noWrap/>
            <w:vAlign w:val="bottom"/>
          </w:tcPr>
          <w:p w14:paraId="302E0C6C">
            <w:pPr>
              <w:spacing w:line="240" w:lineRule="auto"/>
              <w:jc w:val="right"/>
              <w:rPr>
                <w:rFonts w:eastAsia="等线" w:cs="Arial"/>
                <w:sz w:val="8"/>
                <w:szCs w:val="8"/>
                <w:lang w:eastAsia="zh-CN"/>
              </w:rPr>
            </w:pPr>
            <w:r>
              <w:rPr>
                <w:rFonts w:eastAsia="等线" w:cs="Arial"/>
                <w:sz w:val="8"/>
                <w:szCs w:val="8"/>
                <w:lang w:eastAsia="zh-CN"/>
              </w:rPr>
              <w:t>0.105482</w:t>
            </w:r>
          </w:p>
        </w:tc>
      </w:tr>
      <w:tr w14:paraId="6DAD67B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690472">
            <w:pPr>
              <w:spacing w:line="240" w:lineRule="auto"/>
              <w:jc w:val="right"/>
              <w:rPr>
                <w:rFonts w:eastAsia="等线" w:cs="Arial"/>
                <w:sz w:val="8"/>
                <w:szCs w:val="8"/>
                <w:lang w:eastAsia="zh-CN"/>
              </w:rPr>
            </w:pPr>
            <w:r>
              <w:rPr>
                <w:rFonts w:eastAsia="等线" w:cs="Arial"/>
                <w:sz w:val="8"/>
                <w:szCs w:val="8"/>
                <w:lang w:eastAsia="zh-CN"/>
              </w:rPr>
              <w:t>12.97</w:t>
            </w:r>
          </w:p>
        </w:tc>
        <w:tc>
          <w:tcPr>
            <w:tcW w:w="311" w:type="pct"/>
            <w:tcBorders>
              <w:top w:val="nil"/>
              <w:left w:val="nil"/>
              <w:bottom w:val="nil"/>
              <w:right w:val="nil"/>
            </w:tcBorders>
            <w:shd w:val="clear" w:color="auto" w:fill="auto"/>
            <w:noWrap/>
            <w:vAlign w:val="bottom"/>
          </w:tcPr>
          <w:p w14:paraId="62DC3A7E">
            <w:pPr>
              <w:spacing w:line="240" w:lineRule="auto"/>
              <w:jc w:val="right"/>
              <w:rPr>
                <w:rFonts w:eastAsia="等线" w:cs="Arial"/>
                <w:sz w:val="8"/>
                <w:szCs w:val="8"/>
                <w:lang w:eastAsia="zh-CN"/>
              </w:rPr>
            </w:pPr>
            <w:r>
              <w:rPr>
                <w:rFonts w:eastAsia="等线" w:cs="Arial"/>
                <w:sz w:val="8"/>
                <w:szCs w:val="8"/>
                <w:lang w:eastAsia="zh-CN"/>
              </w:rPr>
              <w:t>0.0503</w:t>
            </w:r>
          </w:p>
        </w:tc>
        <w:tc>
          <w:tcPr>
            <w:tcW w:w="438" w:type="pct"/>
            <w:tcBorders>
              <w:top w:val="nil"/>
              <w:left w:val="nil"/>
              <w:bottom w:val="nil"/>
              <w:right w:val="nil"/>
            </w:tcBorders>
            <w:shd w:val="clear" w:color="auto" w:fill="auto"/>
            <w:noWrap/>
            <w:vAlign w:val="bottom"/>
          </w:tcPr>
          <w:p w14:paraId="35BCCCA4">
            <w:pPr>
              <w:spacing w:line="240" w:lineRule="auto"/>
              <w:jc w:val="right"/>
              <w:rPr>
                <w:rFonts w:eastAsia="等线" w:cs="Arial"/>
                <w:sz w:val="8"/>
                <w:szCs w:val="8"/>
                <w:lang w:eastAsia="zh-CN"/>
              </w:rPr>
            </w:pPr>
            <w:r>
              <w:rPr>
                <w:rFonts w:eastAsia="等线" w:cs="Arial"/>
                <w:sz w:val="8"/>
                <w:szCs w:val="8"/>
                <w:lang w:eastAsia="zh-CN"/>
              </w:rPr>
              <w:t>0.094251</w:t>
            </w:r>
          </w:p>
        </w:tc>
        <w:tc>
          <w:tcPr>
            <w:tcW w:w="251" w:type="pct"/>
            <w:tcBorders>
              <w:top w:val="nil"/>
              <w:left w:val="nil"/>
              <w:bottom w:val="nil"/>
              <w:right w:val="nil"/>
            </w:tcBorders>
            <w:shd w:val="clear" w:color="auto" w:fill="auto"/>
            <w:noWrap/>
            <w:vAlign w:val="bottom"/>
          </w:tcPr>
          <w:p w14:paraId="27037364">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4A6E8590">
            <w:pPr>
              <w:spacing w:line="240" w:lineRule="auto"/>
              <w:jc w:val="right"/>
              <w:rPr>
                <w:rFonts w:eastAsia="等线" w:cs="Arial"/>
                <w:sz w:val="8"/>
                <w:szCs w:val="8"/>
                <w:lang w:eastAsia="zh-CN"/>
              </w:rPr>
            </w:pPr>
            <w:r>
              <w:rPr>
                <w:rFonts w:eastAsia="等线" w:cs="Arial"/>
                <w:sz w:val="8"/>
                <w:szCs w:val="8"/>
                <w:lang w:eastAsia="zh-CN"/>
              </w:rPr>
              <w:t>0.0781</w:t>
            </w:r>
          </w:p>
        </w:tc>
        <w:tc>
          <w:tcPr>
            <w:tcW w:w="438" w:type="pct"/>
            <w:tcBorders>
              <w:top w:val="nil"/>
              <w:left w:val="nil"/>
              <w:bottom w:val="nil"/>
              <w:right w:val="nil"/>
            </w:tcBorders>
            <w:shd w:val="clear" w:color="auto" w:fill="auto"/>
            <w:noWrap/>
            <w:vAlign w:val="bottom"/>
          </w:tcPr>
          <w:p w14:paraId="0D06D509">
            <w:pPr>
              <w:spacing w:line="240" w:lineRule="auto"/>
              <w:jc w:val="right"/>
              <w:rPr>
                <w:rFonts w:eastAsia="等线" w:cs="Arial"/>
                <w:sz w:val="8"/>
                <w:szCs w:val="8"/>
                <w:lang w:eastAsia="zh-CN"/>
              </w:rPr>
            </w:pPr>
            <w:r>
              <w:rPr>
                <w:rFonts w:eastAsia="等线" w:cs="Arial"/>
                <w:sz w:val="8"/>
                <w:szCs w:val="8"/>
                <w:lang w:eastAsia="zh-CN"/>
              </w:rPr>
              <w:t>0.105484</w:t>
            </w:r>
          </w:p>
        </w:tc>
        <w:tc>
          <w:tcPr>
            <w:tcW w:w="251" w:type="pct"/>
            <w:tcBorders>
              <w:top w:val="nil"/>
              <w:left w:val="nil"/>
              <w:bottom w:val="nil"/>
              <w:right w:val="nil"/>
            </w:tcBorders>
            <w:shd w:val="clear" w:color="auto" w:fill="auto"/>
            <w:noWrap/>
            <w:vAlign w:val="bottom"/>
          </w:tcPr>
          <w:p w14:paraId="5A276713">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34AA3592">
            <w:pPr>
              <w:spacing w:line="240" w:lineRule="auto"/>
              <w:jc w:val="right"/>
              <w:rPr>
                <w:rFonts w:eastAsia="等线" w:cs="Arial"/>
                <w:sz w:val="8"/>
                <w:szCs w:val="8"/>
                <w:lang w:eastAsia="zh-CN"/>
              </w:rPr>
            </w:pPr>
            <w:r>
              <w:rPr>
                <w:rFonts w:eastAsia="等线" w:cs="Arial"/>
                <w:sz w:val="8"/>
                <w:szCs w:val="8"/>
                <w:lang w:eastAsia="zh-CN"/>
              </w:rPr>
              <w:t>0.027</w:t>
            </w:r>
          </w:p>
        </w:tc>
        <w:tc>
          <w:tcPr>
            <w:tcW w:w="438" w:type="pct"/>
            <w:tcBorders>
              <w:top w:val="nil"/>
              <w:left w:val="nil"/>
              <w:bottom w:val="nil"/>
              <w:right w:val="nil"/>
            </w:tcBorders>
            <w:shd w:val="clear" w:color="auto" w:fill="auto"/>
            <w:noWrap/>
            <w:vAlign w:val="bottom"/>
          </w:tcPr>
          <w:p w14:paraId="00D5EA93">
            <w:pPr>
              <w:spacing w:line="240" w:lineRule="auto"/>
              <w:jc w:val="right"/>
              <w:rPr>
                <w:rFonts w:eastAsia="等线" w:cs="Arial"/>
                <w:sz w:val="8"/>
                <w:szCs w:val="8"/>
                <w:lang w:eastAsia="zh-CN"/>
              </w:rPr>
            </w:pPr>
            <w:r>
              <w:rPr>
                <w:rFonts w:eastAsia="等线" w:cs="Arial"/>
                <w:sz w:val="8"/>
                <w:szCs w:val="8"/>
                <w:lang w:eastAsia="zh-CN"/>
              </w:rPr>
              <w:t>0.107838</w:t>
            </w:r>
          </w:p>
        </w:tc>
        <w:tc>
          <w:tcPr>
            <w:tcW w:w="251" w:type="pct"/>
            <w:tcBorders>
              <w:top w:val="nil"/>
              <w:left w:val="nil"/>
              <w:bottom w:val="nil"/>
              <w:right w:val="nil"/>
            </w:tcBorders>
            <w:shd w:val="clear" w:color="auto" w:fill="auto"/>
            <w:noWrap/>
            <w:vAlign w:val="bottom"/>
          </w:tcPr>
          <w:p w14:paraId="2994B649">
            <w:pPr>
              <w:spacing w:line="240" w:lineRule="auto"/>
              <w:jc w:val="right"/>
              <w:rPr>
                <w:rFonts w:eastAsia="等线" w:cs="Arial"/>
                <w:sz w:val="8"/>
                <w:szCs w:val="8"/>
                <w:lang w:eastAsia="zh-CN"/>
              </w:rPr>
            </w:pPr>
            <w:r>
              <w:rPr>
                <w:rFonts w:eastAsia="等线" w:cs="Arial"/>
                <w:sz w:val="8"/>
                <w:szCs w:val="8"/>
                <w:lang w:eastAsia="zh-CN"/>
              </w:rPr>
              <w:t>12.66</w:t>
            </w:r>
          </w:p>
        </w:tc>
        <w:tc>
          <w:tcPr>
            <w:tcW w:w="311" w:type="pct"/>
            <w:tcBorders>
              <w:top w:val="nil"/>
              <w:left w:val="nil"/>
              <w:bottom w:val="nil"/>
              <w:right w:val="nil"/>
            </w:tcBorders>
            <w:shd w:val="clear" w:color="auto" w:fill="auto"/>
            <w:noWrap/>
            <w:vAlign w:val="bottom"/>
          </w:tcPr>
          <w:p w14:paraId="4921E0CB">
            <w:pPr>
              <w:spacing w:line="240" w:lineRule="auto"/>
              <w:jc w:val="right"/>
              <w:rPr>
                <w:rFonts w:eastAsia="等线" w:cs="Arial"/>
                <w:sz w:val="8"/>
                <w:szCs w:val="8"/>
                <w:lang w:eastAsia="zh-CN"/>
              </w:rPr>
            </w:pPr>
            <w:r>
              <w:rPr>
                <w:rFonts w:eastAsia="等线" w:cs="Arial"/>
                <w:sz w:val="8"/>
                <w:szCs w:val="8"/>
                <w:lang w:eastAsia="zh-CN"/>
              </w:rPr>
              <w:t>0.044</w:t>
            </w:r>
          </w:p>
        </w:tc>
        <w:tc>
          <w:tcPr>
            <w:tcW w:w="438" w:type="pct"/>
            <w:tcBorders>
              <w:top w:val="nil"/>
              <w:left w:val="nil"/>
              <w:bottom w:val="nil"/>
              <w:right w:val="nil"/>
            </w:tcBorders>
            <w:shd w:val="clear" w:color="auto" w:fill="auto"/>
            <w:noWrap/>
            <w:vAlign w:val="bottom"/>
          </w:tcPr>
          <w:p w14:paraId="33B99BA8">
            <w:pPr>
              <w:spacing w:line="240" w:lineRule="auto"/>
              <w:jc w:val="right"/>
              <w:rPr>
                <w:rFonts w:eastAsia="等线" w:cs="Arial"/>
                <w:sz w:val="8"/>
                <w:szCs w:val="8"/>
                <w:lang w:eastAsia="zh-CN"/>
              </w:rPr>
            </w:pPr>
            <w:r>
              <w:rPr>
                <w:rFonts w:eastAsia="等线" w:cs="Arial"/>
                <w:sz w:val="8"/>
                <w:szCs w:val="8"/>
                <w:lang w:eastAsia="zh-CN"/>
              </w:rPr>
              <w:t>0.096265</w:t>
            </w:r>
          </w:p>
        </w:tc>
        <w:tc>
          <w:tcPr>
            <w:tcW w:w="251" w:type="pct"/>
            <w:tcBorders>
              <w:top w:val="nil"/>
              <w:left w:val="nil"/>
              <w:bottom w:val="nil"/>
              <w:right w:val="nil"/>
            </w:tcBorders>
            <w:shd w:val="clear" w:color="auto" w:fill="auto"/>
            <w:noWrap/>
            <w:vAlign w:val="bottom"/>
          </w:tcPr>
          <w:p w14:paraId="72955E56">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6750EF11">
            <w:pPr>
              <w:spacing w:line="240" w:lineRule="auto"/>
              <w:jc w:val="right"/>
              <w:rPr>
                <w:rFonts w:eastAsia="等线" w:cs="Arial"/>
                <w:sz w:val="8"/>
                <w:szCs w:val="8"/>
                <w:lang w:eastAsia="zh-CN"/>
              </w:rPr>
            </w:pPr>
            <w:r>
              <w:rPr>
                <w:rFonts w:eastAsia="等线" w:cs="Arial"/>
                <w:sz w:val="8"/>
                <w:szCs w:val="8"/>
                <w:lang w:eastAsia="zh-CN"/>
              </w:rPr>
              <w:t>0.4351</w:t>
            </w:r>
          </w:p>
        </w:tc>
        <w:tc>
          <w:tcPr>
            <w:tcW w:w="438" w:type="pct"/>
            <w:tcBorders>
              <w:top w:val="nil"/>
              <w:left w:val="nil"/>
              <w:bottom w:val="nil"/>
              <w:right w:val="nil"/>
            </w:tcBorders>
            <w:shd w:val="clear" w:color="auto" w:fill="auto"/>
            <w:noWrap/>
            <w:vAlign w:val="bottom"/>
          </w:tcPr>
          <w:p w14:paraId="26F059AF">
            <w:pPr>
              <w:spacing w:line="240" w:lineRule="auto"/>
              <w:jc w:val="right"/>
              <w:rPr>
                <w:rFonts w:eastAsia="等线" w:cs="Arial"/>
                <w:sz w:val="8"/>
                <w:szCs w:val="8"/>
                <w:lang w:eastAsia="zh-CN"/>
              </w:rPr>
            </w:pPr>
            <w:r>
              <w:rPr>
                <w:rFonts w:eastAsia="等线" w:cs="Arial"/>
                <w:sz w:val="8"/>
                <w:szCs w:val="8"/>
                <w:lang w:eastAsia="zh-CN"/>
              </w:rPr>
              <w:t>0.106263</w:t>
            </w:r>
          </w:p>
        </w:tc>
      </w:tr>
      <w:tr w14:paraId="16A02DB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0719D58">
            <w:pPr>
              <w:spacing w:line="240" w:lineRule="auto"/>
              <w:jc w:val="right"/>
              <w:rPr>
                <w:rFonts w:eastAsia="等线" w:cs="Arial"/>
                <w:sz w:val="8"/>
                <w:szCs w:val="8"/>
                <w:lang w:eastAsia="zh-CN"/>
              </w:rPr>
            </w:pPr>
            <w:r>
              <w:rPr>
                <w:rFonts w:eastAsia="等线" w:cs="Arial"/>
                <w:sz w:val="8"/>
                <w:szCs w:val="8"/>
                <w:lang w:eastAsia="zh-CN"/>
              </w:rPr>
              <w:t>12.97</w:t>
            </w:r>
          </w:p>
        </w:tc>
        <w:tc>
          <w:tcPr>
            <w:tcW w:w="311" w:type="pct"/>
            <w:tcBorders>
              <w:top w:val="nil"/>
              <w:left w:val="nil"/>
              <w:bottom w:val="nil"/>
              <w:right w:val="nil"/>
            </w:tcBorders>
            <w:shd w:val="clear" w:color="auto" w:fill="auto"/>
            <w:noWrap/>
            <w:vAlign w:val="bottom"/>
          </w:tcPr>
          <w:p w14:paraId="11AE112A">
            <w:pPr>
              <w:spacing w:line="240" w:lineRule="auto"/>
              <w:jc w:val="right"/>
              <w:rPr>
                <w:rFonts w:eastAsia="等线" w:cs="Arial"/>
                <w:sz w:val="8"/>
                <w:szCs w:val="8"/>
                <w:lang w:eastAsia="zh-CN"/>
              </w:rPr>
            </w:pPr>
            <w:r>
              <w:rPr>
                <w:rFonts w:eastAsia="等线" w:cs="Arial"/>
                <w:sz w:val="8"/>
                <w:szCs w:val="8"/>
                <w:lang w:eastAsia="zh-CN"/>
              </w:rPr>
              <w:t>-0.3718</w:t>
            </w:r>
          </w:p>
        </w:tc>
        <w:tc>
          <w:tcPr>
            <w:tcW w:w="438" w:type="pct"/>
            <w:tcBorders>
              <w:top w:val="nil"/>
              <w:left w:val="nil"/>
              <w:bottom w:val="nil"/>
              <w:right w:val="nil"/>
            </w:tcBorders>
            <w:shd w:val="clear" w:color="auto" w:fill="auto"/>
            <w:noWrap/>
            <w:vAlign w:val="bottom"/>
          </w:tcPr>
          <w:p w14:paraId="5DD523B7">
            <w:pPr>
              <w:spacing w:line="240" w:lineRule="auto"/>
              <w:jc w:val="right"/>
              <w:rPr>
                <w:rFonts w:eastAsia="等线" w:cs="Arial"/>
                <w:sz w:val="8"/>
                <w:szCs w:val="8"/>
                <w:lang w:eastAsia="zh-CN"/>
              </w:rPr>
            </w:pPr>
            <w:r>
              <w:rPr>
                <w:rFonts w:eastAsia="等线" w:cs="Arial"/>
                <w:sz w:val="8"/>
                <w:szCs w:val="8"/>
                <w:lang w:eastAsia="zh-CN"/>
              </w:rPr>
              <w:t>0.110734</w:t>
            </w:r>
          </w:p>
        </w:tc>
        <w:tc>
          <w:tcPr>
            <w:tcW w:w="251" w:type="pct"/>
            <w:tcBorders>
              <w:top w:val="nil"/>
              <w:left w:val="nil"/>
              <w:bottom w:val="nil"/>
              <w:right w:val="nil"/>
            </w:tcBorders>
            <w:shd w:val="clear" w:color="auto" w:fill="auto"/>
            <w:noWrap/>
            <w:vAlign w:val="bottom"/>
          </w:tcPr>
          <w:p w14:paraId="54C80ACE">
            <w:pPr>
              <w:spacing w:line="240" w:lineRule="auto"/>
              <w:jc w:val="right"/>
              <w:rPr>
                <w:rFonts w:eastAsia="等线" w:cs="Arial"/>
                <w:sz w:val="8"/>
                <w:szCs w:val="8"/>
                <w:lang w:eastAsia="zh-CN"/>
              </w:rPr>
            </w:pPr>
            <w:r>
              <w:rPr>
                <w:rFonts w:eastAsia="等线" w:cs="Arial"/>
                <w:sz w:val="8"/>
                <w:szCs w:val="8"/>
                <w:lang w:eastAsia="zh-CN"/>
              </w:rPr>
              <w:t>11.63</w:t>
            </w:r>
          </w:p>
        </w:tc>
        <w:tc>
          <w:tcPr>
            <w:tcW w:w="311" w:type="pct"/>
            <w:tcBorders>
              <w:top w:val="nil"/>
              <w:left w:val="nil"/>
              <w:bottom w:val="nil"/>
              <w:right w:val="nil"/>
            </w:tcBorders>
            <w:shd w:val="clear" w:color="auto" w:fill="auto"/>
            <w:noWrap/>
            <w:vAlign w:val="bottom"/>
          </w:tcPr>
          <w:p w14:paraId="19536D2F">
            <w:pPr>
              <w:spacing w:line="240" w:lineRule="auto"/>
              <w:jc w:val="right"/>
              <w:rPr>
                <w:rFonts w:eastAsia="等线" w:cs="Arial"/>
                <w:sz w:val="8"/>
                <w:szCs w:val="8"/>
                <w:lang w:eastAsia="zh-CN"/>
              </w:rPr>
            </w:pPr>
            <w:r>
              <w:rPr>
                <w:rFonts w:eastAsia="等线" w:cs="Arial"/>
                <w:sz w:val="8"/>
                <w:szCs w:val="8"/>
                <w:lang w:eastAsia="zh-CN"/>
              </w:rPr>
              <w:t>0.7378</w:t>
            </w:r>
          </w:p>
        </w:tc>
        <w:tc>
          <w:tcPr>
            <w:tcW w:w="438" w:type="pct"/>
            <w:tcBorders>
              <w:top w:val="nil"/>
              <w:left w:val="nil"/>
              <w:bottom w:val="nil"/>
              <w:right w:val="nil"/>
            </w:tcBorders>
            <w:shd w:val="clear" w:color="auto" w:fill="auto"/>
            <w:noWrap/>
            <w:vAlign w:val="bottom"/>
          </w:tcPr>
          <w:p w14:paraId="30907094">
            <w:pPr>
              <w:spacing w:line="240" w:lineRule="auto"/>
              <w:jc w:val="right"/>
              <w:rPr>
                <w:rFonts w:eastAsia="等线" w:cs="Arial"/>
                <w:sz w:val="8"/>
                <w:szCs w:val="8"/>
                <w:lang w:eastAsia="zh-CN"/>
              </w:rPr>
            </w:pPr>
            <w:r>
              <w:rPr>
                <w:rFonts w:eastAsia="等线" w:cs="Arial"/>
                <w:sz w:val="8"/>
                <w:szCs w:val="8"/>
                <w:lang w:eastAsia="zh-CN"/>
              </w:rPr>
              <w:t>0.10377</w:t>
            </w:r>
          </w:p>
        </w:tc>
        <w:tc>
          <w:tcPr>
            <w:tcW w:w="251" w:type="pct"/>
            <w:tcBorders>
              <w:top w:val="nil"/>
              <w:left w:val="nil"/>
              <w:bottom w:val="nil"/>
              <w:right w:val="nil"/>
            </w:tcBorders>
            <w:shd w:val="clear" w:color="auto" w:fill="auto"/>
            <w:noWrap/>
            <w:vAlign w:val="bottom"/>
          </w:tcPr>
          <w:p w14:paraId="303BA2B3">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7ADD8B0F">
            <w:pPr>
              <w:spacing w:line="240" w:lineRule="auto"/>
              <w:jc w:val="right"/>
              <w:rPr>
                <w:rFonts w:eastAsia="等线" w:cs="Arial"/>
                <w:sz w:val="8"/>
                <w:szCs w:val="8"/>
                <w:lang w:eastAsia="zh-CN"/>
              </w:rPr>
            </w:pPr>
            <w:r>
              <w:rPr>
                <w:rFonts w:eastAsia="等线" w:cs="Arial"/>
                <w:sz w:val="8"/>
                <w:szCs w:val="8"/>
                <w:lang w:eastAsia="zh-CN"/>
              </w:rPr>
              <w:t>0.0122</w:t>
            </w:r>
          </w:p>
        </w:tc>
        <w:tc>
          <w:tcPr>
            <w:tcW w:w="438" w:type="pct"/>
            <w:tcBorders>
              <w:top w:val="nil"/>
              <w:left w:val="nil"/>
              <w:bottom w:val="nil"/>
              <w:right w:val="nil"/>
            </w:tcBorders>
            <w:shd w:val="clear" w:color="auto" w:fill="auto"/>
            <w:noWrap/>
            <w:vAlign w:val="bottom"/>
          </w:tcPr>
          <w:p w14:paraId="202CBD15">
            <w:pPr>
              <w:spacing w:line="240" w:lineRule="auto"/>
              <w:jc w:val="right"/>
              <w:rPr>
                <w:rFonts w:eastAsia="等线" w:cs="Arial"/>
                <w:sz w:val="8"/>
                <w:szCs w:val="8"/>
                <w:lang w:eastAsia="zh-CN"/>
              </w:rPr>
            </w:pPr>
            <w:r>
              <w:rPr>
                <w:rFonts w:eastAsia="等线" w:cs="Arial"/>
                <w:sz w:val="8"/>
                <w:szCs w:val="8"/>
                <w:lang w:eastAsia="zh-CN"/>
              </w:rPr>
              <w:t>0.100248</w:t>
            </w:r>
          </w:p>
        </w:tc>
        <w:tc>
          <w:tcPr>
            <w:tcW w:w="251" w:type="pct"/>
            <w:tcBorders>
              <w:top w:val="nil"/>
              <w:left w:val="nil"/>
              <w:bottom w:val="nil"/>
              <w:right w:val="nil"/>
            </w:tcBorders>
            <w:shd w:val="clear" w:color="auto" w:fill="auto"/>
            <w:noWrap/>
            <w:vAlign w:val="bottom"/>
          </w:tcPr>
          <w:p w14:paraId="6F5E8134">
            <w:pPr>
              <w:spacing w:line="240" w:lineRule="auto"/>
              <w:jc w:val="right"/>
              <w:rPr>
                <w:rFonts w:eastAsia="等线" w:cs="Arial"/>
                <w:sz w:val="8"/>
                <w:szCs w:val="8"/>
                <w:lang w:eastAsia="zh-CN"/>
              </w:rPr>
            </w:pPr>
            <w:r>
              <w:rPr>
                <w:rFonts w:eastAsia="等线" w:cs="Arial"/>
                <w:sz w:val="8"/>
                <w:szCs w:val="8"/>
                <w:lang w:eastAsia="zh-CN"/>
              </w:rPr>
              <w:t>12.66</w:t>
            </w:r>
          </w:p>
        </w:tc>
        <w:tc>
          <w:tcPr>
            <w:tcW w:w="311" w:type="pct"/>
            <w:tcBorders>
              <w:top w:val="nil"/>
              <w:left w:val="nil"/>
              <w:bottom w:val="nil"/>
              <w:right w:val="nil"/>
            </w:tcBorders>
            <w:shd w:val="clear" w:color="auto" w:fill="auto"/>
            <w:noWrap/>
            <w:vAlign w:val="bottom"/>
          </w:tcPr>
          <w:p w14:paraId="178F9909">
            <w:pPr>
              <w:spacing w:line="240" w:lineRule="auto"/>
              <w:jc w:val="right"/>
              <w:rPr>
                <w:rFonts w:eastAsia="等线" w:cs="Arial"/>
                <w:sz w:val="8"/>
                <w:szCs w:val="8"/>
                <w:lang w:eastAsia="zh-CN"/>
              </w:rPr>
            </w:pPr>
            <w:r>
              <w:rPr>
                <w:rFonts w:eastAsia="等线" w:cs="Arial"/>
                <w:sz w:val="8"/>
                <w:szCs w:val="8"/>
                <w:lang w:eastAsia="zh-CN"/>
              </w:rPr>
              <w:t>-0.0363</w:t>
            </w:r>
          </w:p>
        </w:tc>
        <w:tc>
          <w:tcPr>
            <w:tcW w:w="438" w:type="pct"/>
            <w:tcBorders>
              <w:top w:val="nil"/>
              <w:left w:val="nil"/>
              <w:bottom w:val="nil"/>
              <w:right w:val="nil"/>
            </w:tcBorders>
            <w:shd w:val="clear" w:color="auto" w:fill="auto"/>
            <w:noWrap/>
            <w:vAlign w:val="bottom"/>
          </w:tcPr>
          <w:p w14:paraId="7AEEAC88">
            <w:pPr>
              <w:spacing w:line="240" w:lineRule="auto"/>
              <w:jc w:val="right"/>
              <w:rPr>
                <w:rFonts w:eastAsia="等线" w:cs="Arial"/>
                <w:sz w:val="8"/>
                <w:szCs w:val="8"/>
                <w:lang w:eastAsia="zh-CN"/>
              </w:rPr>
            </w:pPr>
            <w:r>
              <w:rPr>
                <w:rFonts w:eastAsia="等线" w:cs="Arial"/>
                <w:sz w:val="8"/>
                <w:szCs w:val="8"/>
                <w:lang w:eastAsia="zh-CN"/>
              </w:rPr>
              <w:t>0.104165</w:t>
            </w:r>
          </w:p>
        </w:tc>
        <w:tc>
          <w:tcPr>
            <w:tcW w:w="251" w:type="pct"/>
            <w:tcBorders>
              <w:top w:val="nil"/>
              <w:left w:val="nil"/>
              <w:bottom w:val="nil"/>
              <w:right w:val="nil"/>
            </w:tcBorders>
            <w:shd w:val="clear" w:color="auto" w:fill="auto"/>
            <w:noWrap/>
            <w:vAlign w:val="bottom"/>
          </w:tcPr>
          <w:p w14:paraId="315DDB70">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78B81F3E">
            <w:pPr>
              <w:spacing w:line="240" w:lineRule="auto"/>
              <w:jc w:val="right"/>
              <w:rPr>
                <w:rFonts w:eastAsia="等线" w:cs="Arial"/>
                <w:sz w:val="8"/>
                <w:szCs w:val="8"/>
                <w:lang w:eastAsia="zh-CN"/>
              </w:rPr>
            </w:pPr>
            <w:r>
              <w:rPr>
                <w:rFonts w:eastAsia="等线" w:cs="Arial"/>
                <w:sz w:val="8"/>
                <w:szCs w:val="8"/>
                <w:lang w:eastAsia="zh-CN"/>
              </w:rPr>
              <w:t>0.3108</w:t>
            </w:r>
          </w:p>
        </w:tc>
        <w:tc>
          <w:tcPr>
            <w:tcW w:w="438" w:type="pct"/>
            <w:tcBorders>
              <w:top w:val="nil"/>
              <w:left w:val="nil"/>
              <w:bottom w:val="nil"/>
              <w:right w:val="nil"/>
            </w:tcBorders>
            <w:shd w:val="clear" w:color="auto" w:fill="auto"/>
            <w:noWrap/>
            <w:vAlign w:val="bottom"/>
          </w:tcPr>
          <w:p w14:paraId="4A937945">
            <w:pPr>
              <w:spacing w:line="240" w:lineRule="auto"/>
              <w:jc w:val="right"/>
              <w:rPr>
                <w:rFonts w:eastAsia="等线" w:cs="Arial"/>
                <w:sz w:val="8"/>
                <w:szCs w:val="8"/>
                <w:lang w:eastAsia="zh-CN"/>
              </w:rPr>
            </w:pPr>
            <w:r>
              <w:rPr>
                <w:rFonts w:eastAsia="等线" w:cs="Arial"/>
                <w:sz w:val="8"/>
                <w:szCs w:val="8"/>
                <w:lang w:eastAsia="zh-CN"/>
              </w:rPr>
              <w:t>0.104718</w:t>
            </w:r>
          </w:p>
        </w:tc>
      </w:tr>
      <w:tr w14:paraId="3BB1039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A05F981">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72419CA8">
            <w:pPr>
              <w:spacing w:line="240" w:lineRule="auto"/>
              <w:jc w:val="right"/>
              <w:rPr>
                <w:rFonts w:eastAsia="等线" w:cs="Arial"/>
                <w:sz w:val="8"/>
                <w:szCs w:val="8"/>
                <w:lang w:eastAsia="zh-CN"/>
              </w:rPr>
            </w:pPr>
            <w:r>
              <w:rPr>
                <w:rFonts w:eastAsia="等线" w:cs="Arial"/>
                <w:sz w:val="8"/>
                <w:szCs w:val="8"/>
                <w:lang w:eastAsia="zh-CN"/>
              </w:rPr>
              <w:t>1.303</w:t>
            </w:r>
          </w:p>
        </w:tc>
        <w:tc>
          <w:tcPr>
            <w:tcW w:w="438" w:type="pct"/>
            <w:tcBorders>
              <w:top w:val="nil"/>
              <w:left w:val="nil"/>
              <w:bottom w:val="nil"/>
              <w:right w:val="nil"/>
            </w:tcBorders>
            <w:shd w:val="clear" w:color="auto" w:fill="auto"/>
            <w:noWrap/>
            <w:vAlign w:val="bottom"/>
          </w:tcPr>
          <w:p w14:paraId="5A23CE38">
            <w:pPr>
              <w:spacing w:line="240" w:lineRule="auto"/>
              <w:jc w:val="right"/>
              <w:rPr>
                <w:rFonts w:eastAsia="等线" w:cs="Arial"/>
                <w:sz w:val="8"/>
                <w:szCs w:val="8"/>
                <w:lang w:eastAsia="zh-CN"/>
              </w:rPr>
            </w:pPr>
            <w:r>
              <w:rPr>
                <w:rFonts w:eastAsia="等线" w:cs="Arial"/>
                <w:sz w:val="8"/>
                <w:szCs w:val="8"/>
                <w:lang w:eastAsia="zh-CN"/>
              </w:rPr>
              <w:t>0.109061</w:t>
            </w:r>
          </w:p>
        </w:tc>
        <w:tc>
          <w:tcPr>
            <w:tcW w:w="251" w:type="pct"/>
            <w:tcBorders>
              <w:top w:val="nil"/>
              <w:left w:val="nil"/>
              <w:bottom w:val="nil"/>
              <w:right w:val="nil"/>
            </w:tcBorders>
            <w:shd w:val="clear" w:color="auto" w:fill="auto"/>
            <w:noWrap/>
            <w:vAlign w:val="bottom"/>
          </w:tcPr>
          <w:p w14:paraId="2AAB177B">
            <w:pPr>
              <w:spacing w:line="240" w:lineRule="auto"/>
              <w:jc w:val="right"/>
              <w:rPr>
                <w:rFonts w:eastAsia="等线" w:cs="Arial"/>
                <w:sz w:val="8"/>
                <w:szCs w:val="8"/>
                <w:lang w:eastAsia="zh-CN"/>
              </w:rPr>
            </w:pPr>
            <w:r>
              <w:rPr>
                <w:rFonts w:eastAsia="等线" w:cs="Arial"/>
                <w:sz w:val="8"/>
                <w:szCs w:val="8"/>
                <w:lang w:eastAsia="zh-CN"/>
              </w:rPr>
              <w:t>11.63</w:t>
            </w:r>
          </w:p>
        </w:tc>
        <w:tc>
          <w:tcPr>
            <w:tcW w:w="311" w:type="pct"/>
            <w:tcBorders>
              <w:top w:val="nil"/>
              <w:left w:val="nil"/>
              <w:bottom w:val="nil"/>
              <w:right w:val="nil"/>
            </w:tcBorders>
            <w:shd w:val="clear" w:color="auto" w:fill="auto"/>
            <w:noWrap/>
            <w:vAlign w:val="bottom"/>
          </w:tcPr>
          <w:p w14:paraId="00B09B0F">
            <w:pPr>
              <w:spacing w:line="240" w:lineRule="auto"/>
              <w:jc w:val="right"/>
              <w:rPr>
                <w:rFonts w:eastAsia="等线" w:cs="Arial"/>
                <w:sz w:val="8"/>
                <w:szCs w:val="8"/>
                <w:lang w:eastAsia="zh-CN"/>
              </w:rPr>
            </w:pPr>
            <w:r>
              <w:rPr>
                <w:rFonts w:eastAsia="等线" w:cs="Arial"/>
                <w:sz w:val="8"/>
                <w:szCs w:val="8"/>
                <w:lang w:eastAsia="zh-CN"/>
              </w:rPr>
              <w:t>0.3099</w:t>
            </w:r>
          </w:p>
        </w:tc>
        <w:tc>
          <w:tcPr>
            <w:tcW w:w="438" w:type="pct"/>
            <w:tcBorders>
              <w:top w:val="nil"/>
              <w:left w:val="nil"/>
              <w:bottom w:val="nil"/>
              <w:right w:val="nil"/>
            </w:tcBorders>
            <w:shd w:val="clear" w:color="auto" w:fill="auto"/>
            <w:noWrap/>
            <w:vAlign w:val="bottom"/>
          </w:tcPr>
          <w:p w14:paraId="12394BF8">
            <w:pPr>
              <w:spacing w:line="240" w:lineRule="auto"/>
              <w:jc w:val="right"/>
              <w:rPr>
                <w:rFonts w:eastAsia="等线" w:cs="Arial"/>
                <w:sz w:val="8"/>
                <w:szCs w:val="8"/>
                <w:lang w:eastAsia="zh-CN"/>
              </w:rPr>
            </w:pPr>
            <w:r>
              <w:rPr>
                <w:rFonts w:eastAsia="等线" w:cs="Arial"/>
                <w:sz w:val="8"/>
                <w:szCs w:val="8"/>
                <w:lang w:eastAsia="zh-CN"/>
              </w:rPr>
              <w:t>0.097534</w:t>
            </w:r>
          </w:p>
        </w:tc>
        <w:tc>
          <w:tcPr>
            <w:tcW w:w="251" w:type="pct"/>
            <w:tcBorders>
              <w:top w:val="nil"/>
              <w:left w:val="nil"/>
              <w:bottom w:val="nil"/>
              <w:right w:val="nil"/>
            </w:tcBorders>
            <w:shd w:val="clear" w:color="auto" w:fill="auto"/>
            <w:noWrap/>
            <w:vAlign w:val="bottom"/>
          </w:tcPr>
          <w:p w14:paraId="3B242171">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7423C1CE">
            <w:pPr>
              <w:spacing w:line="240" w:lineRule="auto"/>
              <w:jc w:val="right"/>
              <w:rPr>
                <w:rFonts w:eastAsia="等线" w:cs="Arial"/>
                <w:sz w:val="8"/>
                <w:szCs w:val="8"/>
                <w:lang w:eastAsia="zh-CN"/>
              </w:rPr>
            </w:pPr>
            <w:r>
              <w:rPr>
                <w:rFonts w:eastAsia="等线" w:cs="Arial"/>
                <w:sz w:val="8"/>
                <w:szCs w:val="8"/>
                <w:lang w:eastAsia="zh-CN"/>
              </w:rPr>
              <w:t>-0.0052</w:t>
            </w:r>
          </w:p>
        </w:tc>
        <w:tc>
          <w:tcPr>
            <w:tcW w:w="438" w:type="pct"/>
            <w:tcBorders>
              <w:top w:val="nil"/>
              <w:left w:val="nil"/>
              <w:bottom w:val="nil"/>
              <w:right w:val="nil"/>
            </w:tcBorders>
            <w:shd w:val="clear" w:color="auto" w:fill="auto"/>
            <w:noWrap/>
            <w:vAlign w:val="bottom"/>
          </w:tcPr>
          <w:p w14:paraId="1ACEE497">
            <w:pPr>
              <w:spacing w:line="240" w:lineRule="auto"/>
              <w:jc w:val="right"/>
              <w:rPr>
                <w:rFonts w:eastAsia="等线" w:cs="Arial"/>
                <w:sz w:val="8"/>
                <w:szCs w:val="8"/>
                <w:lang w:eastAsia="zh-CN"/>
              </w:rPr>
            </w:pPr>
            <w:r>
              <w:rPr>
                <w:rFonts w:eastAsia="等线" w:cs="Arial"/>
                <w:sz w:val="8"/>
                <w:szCs w:val="8"/>
                <w:lang w:eastAsia="zh-CN"/>
              </w:rPr>
              <w:t>0.096934</w:t>
            </w:r>
          </w:p>
        </w:tc>
        <w:tc>
          <w:tcPr>
            <w:tcW w:w="251" w:type="pct"/>
            <w:tcBorders>
              <w:top w:val="nil"/>
              <w:left w:val="nil"/>
              <w:bottom w:val="nil"/>
              <w:right w:val="nil"/>
            </w:tcBorders>
            <w:shd w:val="clear" w:color="auto" w:fill="auto"/>
            <w:noWrap/>
            <w:vAlign w:val="bottom"/>
          </w:tcPr>
          <w:p w14:paraId="0E2425F0">
            <w:pPr>
              <w:spacing w:line="240" w:lineRule="auto"/>
              <w:jc w:val="right"/>
              <w:rPr>
                <w:rFonts w:eastAsia="等线" w:cs="Arial"/>
                <w:sz w:val="8"/>
                <w:szCs w:val="8"/>
                <w:lang w:eastAsia="zh-CN"/>
              </w:rPr>
            </w:pPr>
            <w:r>
              <w:rPr>
                <w:rFonts w:eastAsia="等线" w:cs="Arial"/>
                <w:sz w:val="8"/>
                <w:szCs w:val="8"/>
                <w:lang w:eastAsia="zh-CN"/>
              </w:rPr>
              <w:t>12.66</w:t>
            </w:r>
          </w:p>
        </w:tc>
        <w:tc>
          <w:tcPr>
            <w:tcW w:w="311" w:type="pct"/>
            <w:tcBorders>
              <w:top w:val="nil"/>
              <w:left w:val="nil"/>
              <w:bottom w:val="nil"/>
              <w:right w:val="nil"/>
            </w:tcBorders>
            <w:shd w:val="clear" w:color="auto" w:fill="auto"/>
            <w:noWrap/>
            <w:vAlign w:val="bottom"/>
          </w:tcPr>
          <w:p w14:paraId="1BD01AB1">
            <w:pPr>
              <w:spacing w:line="240" w:lineRule="auto"/>
              <w:jc w:val="right"/>
              <w:rPr>
                <w:rFonts w:eastAsia="等线" w:cs="Arial"/>
                <w:sz w:val="8"/>
                <w:szCs w:val="8"/>
                <w:lang w:eastAsia="zh-CN"/>
              </w:rPr>
            </w:pPr>
            <w:r>
              <w:rPr>
                <w:rFonts w:eastAsia="等线" w:cs="Arial"/>
                <w:sz w:val="8"/>
                <w:szCs w:val="8"/>
                <w:lang w:eastAsia="zh-CN"/>
              </w:rPr>
              <w:t>-0.0694</w:t>
            </w:r>
          </w:p>
        </w:tc>
        <w:tc>
          <w:tcPr>
            <w:tcW w:w="438" w:type="pct"/>
            <w:tcBorders>
              <w:top w:val="nil"/>
              <w:left w:val="nil"/>
              <w:bottom w:val="nil"/>
              <w:right w:val="nil"/>
            </w:tcBorders>
            <w:shd w:val="clear" w:color="auto" w:fill="auto"/>
            <w:noWrap/>
            <w:vAlign w:val="bottom"/>
          </w:tcPr>
          <w:p w14:paraId="199CBC1D">
            <w:pPr>
              <w:spacing w:line="240" w:lineRule="auto"/>
              <w:jc w:val="right"/>
              <w:rPr>
                <w:rFonts w:eastAsia="等线" w:cs="Arial"/>
                <w:sz w:val="8"/>
                <w:szCs w:val="8"/>
                <w:lang w:eastAsia="zh-CN"/>
              </w:rPr>
            </w:pPr>
            <w:r>
              <w:rPr>
                <w:rFonts w:eastAsia="等线" w:cs="Arial"/>
                <w:sz w:val="8"/>
                <w:szCs w:val="8"/>
                <w:lang w:eastAsia="zh-CN"/>
              </w:rPr>
              <w:t>0.106759</w:t>
            </w:r>
          </w:p>
        </w:tc>
        <w:tc>
          <w:tcPr>
            <w:tcW w:w="251" w:type="pct"/>
            <w:tcBorders>
              <w:top w:val="nil"/>
              <w:left w:val="nil"/>
              <w:bottom w:val="nil"/>
              <w:right w:val="nil"/>
            </w:tcBorders>
            <w:shd w:val="clear" w:color="auto" w:fill="auto"/>
            <w:noWrap/>
            <w:vAlign w:val="bottom"/>
          </w:tcPr>
          <w:p w14:paraId="2CE966C6">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1118834A">
            <w:pPr>
              <w:spacing w:line="240" w:lineRule="auto"/>
              <w:jc w:val="right"/>
              <w:rPr>
                <w:rFonts w:eastAsia="等线" w:cs="Arial"/>
                <w:sz w:val="8"/>
                <w:szCs w:val="8"/>
                <w:lang w:eastAsia="zh-CN"/>
              </w:rPr>
            </w:pPr>
            <w:r>
              <w:rPr>
                <w:rFonts w:eastAsia="等线" w:cs="Arial"/>
                <w:sz w:val="8"/>
                <w:szCs w:val="8"/>
                <w:lang w:eastAsia="zh-CN"/>
              </w:rPr>
              <w:t>0.192</w:t>
            </w:r>
          </w:p>
        </w:tc>
        <w:tc>
          <w:tcPr>
            <w:tcW w:w="438" w:type="pct"/>
            <w:tcBorders>
              <w:top w:val="nil"/>
              <w:left w:val="nil"/>
              <w:bottom w:val="nil"/>
              <w:right w:val="nil"/>
            </w:tcBorders>
            <w:shd w:val="clear" w:color="auto" w:fill="auto"/>
            <w:noWrap/>
            <w:vAlign w:val="bottom"/>
          </w:tcPr>
          <w:p w14:paraId="74715AB0">
            <w:pPr>
              <w:spacing w:line="240" w:lineRule="auto"/>
              <w:jc w:val="right"/>
              <w:rPr>
                <w:rFonts w:eastAsia="等线" w:cs="Arial"/>
                <w:sz w:val="8"/>
                <w:szCs w:val="8"/>
                <w:lang w:eastAsia="zh-CN"/>
              </w:rPr>
            </w:pPr>
            <w:r>
              <w:rPr>
                <w:rFonts w:eastAsia="等线" w:cs="Arial"/>
                <w:sz w:val="8"/>
                <w:szCs w:val="8"/>
                <w:lang w:eastAsia="zh-CN"/>
              </w:rPr>
              <w:t>0.110491</w:t>
            </w:r>
          </w:p>
        </w:tc>
      </w:tr>
      <w:tr w14:paraId="184A4CD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0E419EB">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19C30039">
            <w:pPr>
              <w:spacing w:line="240" w:lineRule="auto"/>
              <w:jc w:val="right"/>
              <w:rPr>
                <w:rFonts w:eastAsia="等线" w:cs="Arial"/>
                <w:sz w:val="8"/>
                <w:szCs w:val="8"/>
                <w:lang w:eastAsia="zh-CN"/>
              </w:rPr>
            </w:pPr>
            <w:r>
              <w:rPr>
                <w:rFonts w:eastAsia="等线" w:cs="Arial"/>
                <w:sz w:val="8"/>
                <w:szCs w:val="8"/>
                <w:lang w:eastAsia="zh-CN"/>
              </w:rPr>
              <w:t>0.5238</w:t>
            </w:r>
          </w:p>
        </w:tc>
        <w:tc>
          <w:tcPr>
            <w:tcW w:w="438" w:type="pct"/>
            <w:tcBorders>
              <w:top w:val="nil"/>
              <w:left w:val="nil"/>
              <w:bottom w:val="nil"/>
              <w:right w:val="nil"/>
            </w:tcBorders>
            <w:shd w:val="clear" w:color="auto" w:fill="auto"/>
            <w:noWrap/>
            <w:vAlign w:val="bottom"/>
          </w:tcPr>
          <w:p w14:paraId="68EC58DB">
            <w:pPr>
              <w:spacing w:line="240" w:lineRule="auto"/>
              <w:jc w:val="right"/>
              <w:rPr>
                <w:rFonts w:eastAsia="等线" w:cs="Arial"/>
                <w:sz w:val="8"/>
                <w:szCs w:val="8"/>
                <w:lang w:eastAsia="zh-CN"/>
              </w:rPr>
            </w:pPr>
            <w:r>
              <w:rPr>
                <w:rFonts w:eastAsia="等线" w:cs="Arial"/>
                <w:sz w:val="8"/>
                <w:szCs w:val="8"/>
                <w:lang w:eastAsia="zh-CN"/>
              </w:rPr>
              <w:t>0.103612</w:t>
            </w:r>
          </w:p>
        </w:tc>
        <w:tc>
          <w:tcPr>
            <w:tcW w:w="251" w:type="pct"/>
            <w:tcBorders>
              <w:top w:val="nil"/>
              <w:left w:val="nil"/>
              <w:bottom w:val="nil"/>
              <w:right w:val="nil"/>
            </w:tcBorders>
            <w:shd w:val="clear" w:color="auto" w:fill="auto"/>
            <w:noWrap/>
            <w:vAlign w:val="bottom"/>
          </w:tcPr>
          <w:p w14:paraId="4E19B4B5">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4B3653DA">
            <w:pPr>
              <w:spacing w:line="240" w:lineRule="auto"/>
              <w:jc w:val="right"/>
              <w:rPr>
                <w:rFonts w:eastAsia="等线" w:cs="Arial"/>
                <w:sz w:val="8"/>
                <w:szCs w:val="8"/>
                <w:lang w:eastAsia="zh-CN"/>
              </w:rPr>
            </w:pPr>
            <w:r>
              <w:rPr>
                <w:rFonts w:eastAsia="等线" w:cs="Arial"/>
                <w:sz w:val="8"/>
                <w:szCs w:val="8"/>
                <w:lang w:eastAsia="zh-CN"/>
              </w:rPr>
              <w:t>0.4598</w:t>
            </w:r>
          </w:p>
        </w:tc>
        <w:tc>
          <w:tcPr>
            <w:tcW w:w="438" w:type="pct"/>
            <w:tcBorders>
              <w:top w:val="nil"/>
              <w:left w:val="nil"/>
              <w:bottom w:val="nil"/>
              <w:right w:val="nil"/>
            </w:tcBorders>
            <w:shd w:val="clear" w:color="auto" w:fill="auto"/>
            <w:noWrap/>
            <w:vAlign w:val="bottom"/>
          </w:tcPr>
          <w:p w14:paraId="7E3BB2B3">
            <w:pPr>
              <w:spacing w:line="240" w:lineRule="auto"/>
              <w:jc w:val="right"/>
              <w:rPr>
                <w:rFonts w:eastAsia="等线" w:cs="Arial"/>
                <w:sz w:val="8"/>
                <w:szCs w:val="8"/>
                <w:lang w:eastAsia="zh-CN"/>
              </w:rPr>
            </w:pPr>
            <w:r>
              <w:rPr>
                <w:rFonts w:eastAsia="等线" w:cs="Arial"/>
                <w:sz w:val="8"/>
                <w:szCs w:val="8"/>
                <w:lang w:eastAsia="zh-CN"/>
              </w:rPr>
              <w:t>0.102826</w:t>
            </w:r>
          </w:p>
        </w:tc>
        <w:tc>
          <w:tcPr>
            <w:tcW w:w="251" w:type="pct"/>
            <w:tcBorders>
              <w:top w:val="nil"/>
              <w:left w:val="nil"/>
              <w:bottom w:val="nil"/>
              <w:right w:val="nil"/>
            </w:tcBorders>
            <w:shd w:val="clear" w:color="auto" w:fill="auto"/>
            <w:noWrap/>
            <w:vAlign w:val="bottom"/>
          </w:tcPr>
          <w:p w14:paraId="53437B6E">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5EE31548">
            <w:pPr>
              <w:spacing w:line="240" w:lineRule="auto"/>
              <w:jc w:val="right"/>
              <w:rPr>
                <w:rFonts w:eastAsia="等线" w:cs="Arial"/>
                <w:sz w:val="8"/>
                <w:szCs w:val="8"/>
                <w:lang w:eastAsia="zh-CN"/>
              </w:rPr>
            </w:pPr>
            <w:r>
              <w:rPr>
                <w:rFonts w:eastAsia="等线" w:cs="Arial"/>
                <w:sz w:val="8"/>
                <w:szCs w:val="8"/>
                <w:lang w:eastAsia="zh-CN"/>
              </w:rPr>
              <w:t>-0.1284</w:t>
            </w:r>
          </w:p>
        </w:tc>
        <w:tc>
          <w:tcPr>
            <w:tcW w:w="438" w:type="pct"/>
            <w:tcBorders>
              <w:top w:val="nil"/>
              <w:left w:val="nil"/>
              <w:bottom w:val="nil"/>
              <w:right w:val="nil"/>
            </w:tcBorders>
            <w:shd w:val="clear" w:color="auto" w:fill="auto"/>
            <w:noWrap/>
            <w:vAlign w:val="bottom"/>
          </w:tcPr>
          <w:p w14:paraId="48B461B1">
            <w:pPr>
              <w:spacing w:line="240" w:lineRule="auto"/>
              <w:jc w:val="right"/>
              <w:rPr>
                <w:rFonts w:eastAsia="等线" w:cs="Arial"/>
                <w:sz w:val="8"/>
                <w:szCs w:val="8"/>
                <w:lang w:eastAsia="zh-CN"/>
              </w:rPr>
            </w:pPr>
            <w:r>
              <w:rPr>
                <w:rFonts w:eastAsia="等线" w:cs="Arial"/>
                <w:sz w:val="8"/>
                <w:szCs w:val="8"/>
                <w:lang w:eastAsia="zh-CN"/>
              </w:rPr>
              <w:t>0.103138</w:t>
            </w:r>
          </w:p>
        </w:tc>
        <w:tc>
          <w:tcPr>
            <w:tcW w:w="251" w:type="pct"/>
            <w:tcBorders>
              <w:top w:val="nil"/>
              <w:left w:val="nil"/>
              <w:bottom w:val="nil"/>
              <w:right w:val="nil"/>
            </w:tcBorders>
            <w:shd w:val="clear" w:color="auto" w:fill="auto"/>
            <w:noWrap/>
            <w:vAlign w:val="bottom"/>
          </w:tcPr>
          <w:p w14:paraId="4B14AAC7">
            <w:pPr>
              <w:spacing w:line="240" w:lineRule="auto"/>
              <w:jc w:val="right"/>
              <w:rPr>
                <w:rFonts w:eastAsia="等线" w:cs="Arial"/>
                <w:sz w:val="8"/>
                <w:szCs w:val="8"/>
                <w:lang w:eastAsia="zh-CN"/>
              </w:rPr>
            </w:pPr>
            <w:r>
              <w:rPr>
                <w:rFonts w:eastAsia="等线" w:cs="Arial"/>
                <w:sz w:val="8"/>
                <w:szCs w:val="8"/>
                <w:lang w:eastAsia="zh-CN"/>
              </w:rPr>
              <w:t>12.66</w:t>
            </w:r>
          </w:p>
        </w:tc>
        <w:tc>
          <w:tcPr>
            <w:tcW w:w="311" w:type="pct"/>
            <w:tcBorders>
              <w:top w:val="nil"/>
              <w:left w:val="nil"/>
              <w:bottom w:val="nil"/>
              <w:right w:val="nil"/>
            </w:tcBorders>
            <w:shd w:val="clear" w:color="auto" w:fill="auto"/>
            <w:noWrap/>
            <w:vAlign w:val="bottom"/>
          </w:tcPr>
          <w:p w14:paraId="72E86836">
            <w:pPr>
              <w:spacing w:line="240" w:lineRule="auto"/>
              <w:jc w:val="right"/>
              <w:rPr>
                <w:rFonts w:eastAsia="等线" w:cs="Arial"/>
                <w:sz w:val="8"/>
                <w:szCs w:val="8"/>
                <w:lang w:eastAsia="zh-CN"/>
              </w:rPr>
            </w:pPr>
            <w:r>
              <w:rPr>
                <w:rFonts w:eastAsia="等线" w:cs="Arial"/>
                <w:sz w:val="8"/>
                <w:szCs w:val="8"/>
                <w:lang w:eastAsia="zh-CN"/>
              </w:rPr>
              <w:t>-0.1148</w:t>
            </w:r>
          </w:p>
        </w:tc>
        <w:tc>
          <w:tcPr>
            <w:tcW w:w="438" w:type="pct"/>
            <w:tcBorders>
              <w:top w:val="nil"/>
              <w:left w:val="nil"/>
              <w:bottom w:val="nil"/>
              <w:right w:val="nil"/>
            </w:tcBorders>
            <w:shd w:val="clear" w:color="auto" w:fill="auto"/>
            <w:noWrap/>
            <w:vAlign w:val="bottom"/>
          </w:tcPr>
          <w:p w14:paraId="58F2CA3D">
            <w:pPr>
              <w:spacing w:line="240" w:lineRule="auto"/>
              <w:jc w:val="right"/>
              <w:rPr>
                <w:rFonts w:eastAsia="等线" w:cs="Arial"/>
                <w:sz w:val="8"/>
                <w:szCs w:val="8"/>
                <w:lang w:eastAsia="zh-CN"/>
              </w:rPr>
            </w:pPr>
            <w:r>
              <w:rPr>
                <w:rFonts w:eastAsia="等线" w:cs="Arial"/>
                <w:sz w:val="8"/>
                <w:szCs w:val="8"/>
                <w:lang w:eastAsia="zh-CN"/>
              </w:rPr>
              <w:t>0.099792</w:t>
            </w:r>
          </w:p>
        </w:tc>
        <w:tc>
          <w:tcPr>
            <w:tcW w:w="251" w:type="pct"/>
            <w:tcBorders>
              <w:top w:val="nil"/>
              <w:left w:val="nil"/>
              <w:bottom w:val="nil"/>
              <w:right w:val="nil"/>
            </w:tcBorders>
            <w:shd w:val="clear" w:color="auto" w:fill="auto"/>
            <w:noWrap/>
            <w:vAlign w:val="bottom"/>
          </w:tcPr>
          <w:p w14:paraId="75457247">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043E121F">
            <w:pPr>
              <w:spacing w:line="240" w:lineRule="auto"/>
              <w:jc w:val="right"/>
              <w:rPr>
                <w:rFonts w:eastAsia="等线" w:cs="Arial"/>
                <w:sz w:val="8"/>
                <w:szCs w:val="8"/>
                <w:lang w:eastAsia="zh-CN"/>
              </w:rPr>
            </w:pPr>
            <w:r>
              <w:rPr>
                <w:rFonts w:eastAsia="等线" w:cs="Arial"/>
                <w:sz w:val="8"/>
                <w:szCs w:val="8"/>
                <w:lang w:eastAsia="zh-CN"/>
              </w:rPr>
              <w:t>0.0097</w:t>
            </w:r>
          </w:p>
        </w:tc>
        <w:tc>
          <w:tcPr>
            <w:tcW w:w="438" w:type="pct"/>
            <w:tcBorders>
              <w:top w:val="nil"/>
              <w:left w:val="nil"/>
              <w:bottom w:val="nil"/>
              <w:right w:val="nil"/>
            </w:tcBorders>
            <w:shd w:val="clear" w:color="auto" w:fill="auto"/>
            <w:noWrap/>
            <w:vAlign w:val="bottom"/>
          </w:tcPr>
          <w:p w14:paraId="5C49DA58">
            <w:pPr>
              <w:spacing w:line="240" w:lineRule="auto"/>
              <w:jc w:val="right"/>
              <w:rPr>
                <w:rFonts w:eastAsia="等线" w:cs="Arial"/>
                <w:sz w:val="8"/>
                <w:szCs w:val="8"/>
                <w:lang w:eastAsia="zh-CN"/>
              </w:rPr>
            </w:pPr>
            <w:r>
              <w:rPr>
                <w:rFonts w:eastAsia="等线" w:cs="Arial"/>
                <w:sz w:val="8"/>
                <w:szCs w:val="8"/>
                <w:lang w:eastAsia="zh-CN"/>
              </w:rPr>
              <w:t>0.103524</w:t>
            </w:r>
          </w:p>
        </w:tc>
      </w:tr>
      <w:tr w14:paraId="2004F1A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71C883">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29263A95">
            <w:pPr>
              <w:spacing w:line="240" w:lineRule="auto"/>
              <w:jc w:val="right"/>
              <w:rPr>
                <w:rFonts w:eastAsia="等线" w:cs="Arial"/>
                <w:sz w:val="8"/>
                <w:szCs w:val="8"/>
                <w:lang w:eastAsia="zh-CN"/>
              </w:rPr>
            </w:pPr>
            <w:r>
              <w:rPr>
                <w:rFonts w:eastAsia="等线" w:cs="Arial"/>
                <w:sz w:val="8"/>
                <w:szCs w:val="8"/>
                <w:lang w:eastAsia="zh-CN"/>
              </w:rPr>
              <w:t>0.1734</w:t>
            </w:r>
          </w:p>
        </w:tc>
        <w:tc>
          <w:tcPr>
            <w:tcW w:w="438" w:type="pct"/>
            <w:tcBorders>
              <w:top w:val="nil"/>
              <w:left w:val="nil"/>
              <w:bottom w:val="nil"/>
              <w:right w:val="nil"/>
            </w:tcBorders>
            <w:shd w:val="clear" w:color="auto" w:fill="auto"/>
            <w:noWrap/>
            <w:vAlign w:val="bottom"/>
          </w:tcPr>
          <w:p w14:paraId="3AA23CAC">
            <w:pPr>
              <w:spacing w:line="240" w:lineRule="auto"/>
              <w:jc w:val="right"/>
              <w:rPr>
                <w:rFonts w:eastAsia="等线" w:cs="Arial"/>
                <w:sz w:val="8"/>
                <w:szCs w:val="8"/>
                <w:lang w:eastAsia="zh-CN"/>
              </w:rPr>
            </w:pPr>
            <w:r>
              <w:rPr>
                <w:rFonts w:eastAsia="等线" w:cs="Arial"/>
                <w:sz w:val="8"/>
                <w:szCs w:val="8"/>
                <w:lang w:eastAsia="zh-CN"/>
              </w:rPr>
              <w:t>0.099465</w:t>
            </w:r>
          </w:p>
        </w:tc>
        <w:tc>
          <w:tcPr>
            <w:tcW w:w="251" w:type="pct"/>
            <w:tcBorders>
              <w:top w:val="nil"/>
              <w:left w:val="nil"/>
              <w:bottom w:val="nil"/>
              <w:right w:val="nil"/>
            </w:tcBorders>
            <w:shd w:val="clear" w:color="auto" w:fill="auto"/>
            <w:noWrap/>
            <w:vAlign w:val="bottom"/>
          </w:tcPr>
          <w:p w14:paraId="7CFE6474">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4660AB67">
            <w:pPr>
              <w:spacing w:line="240" w:lineRule="auto"/>
              <w:jc w:val="right"/>
              <w:rPr>
                <w:rFonts w:eastAsia="等线" w:cs="Arial"/>
                <w:sz w:val="8"/>
                <w:szCs w:val="8"/>
                <w:lang w:eastAsia="zh-CN"/>
              </w:rPr>
            </w:pPr>
            <w:r>
              <w:rPr>
                <w:rFonts w:eastAsia="等线" w:cs="Arial"/>
                <w:sz w:val="8"/>
                <w:szCs w:val="8"/>
                <w:lang w:eastAsia="zh-CN"/>
              </w:rPr>
              <w:t>0.3427</w:t>
            </w:r>
          </w:p>
        </w:tc>
        <w:tc>
          <w:tcPr>
            <w:tcW w:w="438" w:type="pct"/>
            <w:tcBorders>
              <w:top w:val="nil"/>
              <w:left w:val="nil"/>
              <w:bottom w:val="nil"/>
              <w:right w:val="nil"/>
            </w:tcBorders>
            <w:shd w:val="clear" w:color="auto" w:fill="auto"/>
            <w:noWrap/>
            <w:vAlign w:val="bottom"/>
          </w:tcPr>
          <w:p w14:paraId="059C729A">
            <w:pPr>
              <w:spacing w:line="240" w:lineRule="auto"/>
              <w:jc w:val="right"/>
              <w:rPr>
                <w:rFonts w:eastAsia="等线" w:cs="Arial"/>
                <w:sz w:val="8"/>
                <w:szCs w:val="8"/>
                <w:lang w:eastAsia="zh-CN"/>
              </w:rPr>
            </w:pPr>
            <w:r>
              <w:rPr>
                <w:rFonts w:eastAsia="等线" w:cs="Arial"/>
                <w:sz w:val="8"/>
                <w:szCs w:val="8"/>
                <w:lang w:eastAsia="zh-CN"/>
              </w:rPr>
              <w:t>0.094298</w:t>
            </w:r>
          </w:p>
        </w:tc>
        <w:tc>
          <w:tcPr>
            <w:tcW w:w="251" w:type="pct"/>
            <w:tcBorders>
              <w:top w:val="nil"/>
              <w:left w:val="nil"/>
              <w:bottom w:val="nil"/>
              <w:right w:val="nil"/>
            </w:tcBorders>
            <w:shd w:val="clear" w:color="auto" w:fill="auto"/>
            <w:noWrap/>
            <w:vAlign w:val="bottom"/>
          </w:tcPr>
          <w:p w14:paraId="5DE52BCD">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3BCE379B">
            <w:pPr>
              <w:spacing w:line="240" w:lineRule="auto"/>
              <w:jc w:val="right"/>
              <w:rPr>
                <w:rFonts w:eastAsia="等线" w:cs="Arial"/>
                <w:sz w:val="8"/>
                <w:szCs w:val="8"/>
                <w:lang w:eastAsia="zh-CN"/>
              </w:rPr>
            </w:pPr>
            <w:r>
              <w:rPr>
                <w:rFonts w:eastAsia="等线" w:cs="Arial"/>
                <w:sz w:val="8"/>
                <w:szCs w:val="8"/>
                <w:lang w:eastAsia="zh-CN"/>
              </w:rPr>
              <w:t>0.5976</w:t>
            </w:r>
          </w:p>
        </w:tc>
        <w:tc>
          <w:tcPr>
            <w:tcW w:w="438" w:type="pct"/>
            <w:tcBorders>
              <w:top w:val="nil"/>
              <w:left w:val="nil"/>
              <w:bottom w:val="nil"/>
              <w:right w:val="nil"/>
            </w:tcBorders>
            <w:shd w:val="clear" w:color="auto" w:fill="auto"/>
            <w:noWrap/>
            <w:vAlign w:val="bottom"/>
          </w:tcPr>
          <w:p w14:paraId="713810DE">
            <w:pPr>
              <w:spacing w:line="240" w:lineRule="auto"/>
              <w:jc w:val="right"/>
              <w:rPr>
                <w:rFonts w:eastAsia="等线" w:cs="Arial"/>
                <w:sz w:val="8"/>
                <w:szCs w:val="8"/>
                <w:lang w:eastAsia="zh-CN"/>
              </w:rPr>
            </w:pPr>
            <w:r>
              <w:rPr>
                <w:rFonts w:eastAsia="等线" w:cs="Arial"/>
                <w:sz w:val="8"/>
                <w:szCs w:val="8"/>
                <w:lang w:eastAsia="zh-CN"/>
              </w:rPr>
              <w:t>0.105638</w:t>
            </w:r>
          </w:p>
        </w:tc>
        <w:tc>
          <w:tcPr>
            <w:tcW w:w="251" w:type="pct"/>
            <w:tcBorders>
              <w:top w:val="nil"/>
              <w:left w:val="nil"/>
              <w:bottom w:val="nil"/>
              <w:right w:val="nil"/>
            </w:tcBorders>
            <w:shd w:val="clear" w:color="auto" w:fill="auto"/>
            <w:noWrap/>
            <w:vAlign w:val="bottom"/>
          </w:tcPr>
          <w:p w14:paraId="0EEC1381">
            <w:pPr>
              <w:spacing w:line="240" w:lineRule="auto"/>
              <w:jc w:val="right"/>
              <w:rPr>
                <w:rFonts w:eastAsia="等线" w:cs="Arial"/>
                <w:sz w:val="8"/>
                <w:szCs w:val="8"/>
                <w:lang w:eastAsia="zh-CN"/>
              </w:rPr>
            </w:pPr>
            <w:r>
              <w:rPr>
                <w:rFonts w:eastAsia="等线" w:cs="Arial"/>
                <w:sz w:val="8"/>
                <w:szCs w:val="8"/>
                <w:lang w:eastAsia="zh-CN"/>
              </w:rPr>
              <w:t>12.65</w:t>
            </w:r>
          </w:p>
        </w:tc>
        <w:tc>
          <w:tcPr>
            <w:tcW w:w="311" w:type="pct"/>
            <w:tcBorders>
              <w:top w:val="nil"/>
              <w:left w:val="nil"/>
              <w:bottom w:val="nil"/>
              <w:right w:val="nil"/>
            </w:tcBorders>
            <w:shd w:val="clear" w:color="auto" w:fill="auto"/>
            <w:noWrap/>
            <w:vAlign w:val="bottom"/>
          </w:tcPr>
          <w:p w14:paraId="11B50346">
            <w:pPr>
              <w:spacing w:line="240" w:lineRule="auto"/>
              <w:jc w:val="right"/>
              <w:rPr>
                <w:rFonts w:eastAsia="等线" w:cs="Arial"/>
                <w:sz w:val="8"/>
                <w:szCs w:val="8"/>
                <w:lang w:eastAsia="zh-CN"/>
              </w:rPr>
            </w:pPr>
            <w:r>
              <w:rPr>
                <w:rFonts w:eastAsia="等线" w:cs="Arial"/>
                <w:sz w:val="8"/>
                <w:szCs w:val="8"/>
                <w:lang w:eastAsia="zh-CN"/>
              </w:rPr>
              <w:t>-0.0004</w:t>
            </w:r>
          </w:p>
        </w:tc>
        <w:tc>
          <w:tcPr>
            <w:tcW w:w="438" w:type="pct"/>
            <w:tcBorders>
              <w:top w:val="nil"/>
              <w:left w:val="nil"/>
              <w:bottom w:val="nil"/>
              <w:right w:val="nil"/>
            </w:tcBorders>
            <w:shd w:val="clear" w:color="auto" w:fill="auto"/>
            <w:noWrap/>
            <w:vAlign w:val="bottom"/>
          </w:tcPr>
          <w:p w14:paraId="684B4BE0">
            <w:pPr>
              <w:spacing w:line="240" w:lineRule="auto"/>
              <w:jc w:val="right"/>
              <w:rPr>
                <w:rFonts w:eastAsia="等线" w:cs="Arial"/>
                <w:sz w:val="8"/>
                <w:szCs w:val="8"/>
                <w:lang w:eastAsia="zh-CN"/>
              </w:rPr>
            </w:pPr>
            <w:r>
              <w:rPr>
                <w:rFonts w:eastAsia="等线" w:cs="Arial"/>
                <w:sz w:val="8"/>
                <w:szCs w:val="8"/>
                <w:lang w:eastAsia="zh-CN"/>
              </w:rPr>
              <w:t>0.097545</w:t>
            </w:r>
          </w:p>
        </w:tc>
        <w:tc>
          <w:tcPr>
            <w:tcW w:w="251" w:type="pct"/>
            <w:tcBorders>
              <w:top w:val="nil"/>
              <w:left w:val="nil"/>
              <w:bottom w:val="nil"/>
              <w:right w:val="nil"/>
            </w:tcBorders>
            <w:shd w:val="clear" w:color="auto" w:fill="auto"/>
            <w:noWrap/>
            <w:vAlign w:val="bottom"/>
          </w:tcPr>
          <w:p w14:paraId="2BAABA1A">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4FB2363C">
            <w:pPr>
              <w:spacing w:line="240" w:lineRule="auto"/>
              <w:jc w:val="right"/>
              <w:rPr>
                <w:rFonts w:eastAsia="等线" w:cs="Arial"/>
                <w:sz w:val="8"/>
                <w:szCs w:val="8"/>
                <w:lang w:eastAsia="zh-CN"/>
              </w:rPr>
            </w:pPr>
            <w:r>
              <w:rPr>
                <w:rFonts w:eastAsia="等线" w:cs="Arial"/>
                <w:sz w:val="8"/>
                <w:szCs w:val="8"/>
                <w:lang w:eastAsia="zh-CN"/>
              </w:rPr>
              <w:t>0.007</w:t>
            </w:r>
          </w:p>
        </w:tc>
        <w:tc>
          <w:tcPr>
            <w:tcW w:w="438" w:type="pct"/>
            <w:tcBorders>
              <w:top w:val="nil"/>
              <w:left w:val="nil"/>
              <w:bottom w:val="nil"/>
              <w:right w:val="nil"/>
            </w:tcBorders>
            <w:shd w:val="clear" w:color="auto" w:fill="auto"/>
            <w:noWrap/>
            <w:vAlign w:val="bottom"/>
          </w:tcPr>
          <w:p w14:paraId="02D77DE2">
            <w:pPr>
              <w:spacing w:line="240" w:lineRule="auto"/>
              <w:jc w:val="right"/>
              <w:rPr>
                <w:rFonts w:eastAsia="等线" w:cs="Arial"/>
                <w:sz w:val="8"/>
                <w:szCs w:val="8"/>
                <w:lang w:eastAsia="zh-CN"/>
              </w:rPr>
            </w:pPr>
            <w:r>
              <w:rPr>
                <w:rFonts w:eastAsia="等线" w:cs="Arial"/>
                <w:sz w:val="8"/>
                <w:szCs w:val="8"/>
                <w:lang w:eastAsia="zh-CN"/>
              </w:rPr>
              <w:t>0.106611</w:t>
            </w:r>
          </w:p>
        </w:tc>
      </w:tr>
      <w:tr w14:paraId="08B6D06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8B7C0D4">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3C6D6D17">
            <w:pPr>
              <w:spacing w:line="240" w:lineRule="auto"/>
              <w:jc w:val="right"/>
              <w:rPr>
                <w:rFonts w:eastAsia="等线" w:cs="Arial"/>
                <w:sz w:val="8"/>
                <w:szCs w:val="8"/>
                <w:lang w:eastAsia="zh-CN"/>
              </w:rPr>
            </w:pPr>
            <w:r>
              <w:rPr>
                <w:rFonts w:eastAsia="等线" w:cs="Arial"/>
                <w:sz w:val="8"/>
                <w:szCs w:val="8"/>
                <w:lang w:eastAsia="zh-CN"/>
              </w:rPr>
              <w:t>0.134</w:t>
            </w:r>
          </w:p>
        </w:tc>
        <w:tc>
          <w:tcPr>
            <w:tcW w:w="438" w:type="pct"/>
            <w:tcBorders>
              <w:top w:val="nil"/>
              <w:left w:val="nil"/>
              <w:bottom w:val="nil"/>
              <w:right w:val="nil"/>
            </w:tcBorders>
            <w:shd w:val="clear" w:color="auto" w:fill="auto"/>
            <w:noWrap/>
            <w:vAlign w:val="bottom"/>
          </w:tcPr>
          <w:p w14:paraId="4CFEF0BC">
            <w:pPr>
              <w:spacing w:line="240" w:lineRule="auto"/>
              <w:jc w:val="right"/>
              <w:rPr>
                <w:rFonts w:eastAsia="等线" w:cs="Arial"/>
                <w:sz w:val="8"/>
                <w:szCs w:val="8"/>
                <w:lang w:eastAsia="zh-CN"/>
              </w:rPr>
            </w:pPr>
            <w:r>
              <w:rPr>
                <w:rFonts w:eastAsia="等线" w:cs="Arial"/>
                <w:sz w:val="8"/>
                <w:szCs w:val="8"/>
                <w:lang w:eastAsia="zh-CN"/>
              </w:rPr>
              <w:t>0.107625</w:t>
            </w:r>
          </w:p>
        </w:tc>
        <w:tc>
          <w:tcPr>
            <w:tcW w:w="251" w:type="pct"/>
            <w:tcBorders>
              <w:top w:val="nil"/>
              <w:left w:val="nil"/>
              <w:bottom w:val="nil"/>
              <w:right w:val="nil"/>
            </w:tcBorders>
            <w:shd w:val="clear" w:color="auto" w:fill="auto"/>
            <w:noWrap/>
            <w:vAlign w:val="bottom"/>
          </w:tcPr>
          <w:p w14:paraId="6B662CEB">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49D61E4B">
            <w:pPr>
              <w:spacing w:line="240" w:lineRule="auto"/>
              <w:jc w:val="right"/>
              <w:rPr>
                <w:rFonts w:eastAsia="等线" w:cs="Arial"/>
                <w:sz w:val="8"/>
                <w:szCs w:val="8"/>
                <w:lang w:eastAsia="zh-CN"/>
              </w:rPr>
            </w:pPr>
            <w:r>
              <w:rPr>
                <w:rFonts w:eastAsia="等线" w:cs="Arial"/>
                <w:sz w:val="8"/>
                <w:szCs w:val="8"/>
                <w:lang w:eastAsia="zh-CN"/>
              </w:rPr>
              <w:t>0.3282</w:t>
            </w:r>
          </w:p>
        </w:tc>
        <w:tc>
          <w:tcPr>
            <w:tcW w:w="438" w:type="pct"/>
            <w:tcBorders>
              <w:top w:val="nil"/>
              <w:left w:val="nil"/>
              <w:bottom w:val="nil"/>
              <w:right w:val="nil"/>
            </w:tcBorders>
            <w:shd w:val="clear" w:color="auto" w:fill="auto"/>
            <w:noWrap/>
            <w:vAlign w:val="bottom"/>
          </w:tcPr>
          <w:p w14:paraId="365504E1">
            <w:pPr>
              <w:spacing w:line="240" w:lineRule="auto"/>
              <w:jc w:val="right"/>
              <w:rPr>
                <w:rFonts w:eastAsia="等线" w:cs="Arial"/>
                <w:sz w:val="8"/>
                <w:szCs w:val="8"/>
                <w:lang w:eastAsia="zh-CN"/>
              </w:rPr>
            </w:pPr>
            <w:r>
              <w:rPr>
                <w:rFonts w:eastAsia="等线" w:cs="Arial"/>
                <w:sz w:val="8"/>
                <w:szCs w:val="8"/>
                <w:lang w:eastAsia="zh-CN"/>
              </w:rPr>
              <w:t>0.105142</w:t>
            </w:r>
          </w:p>
        </w:tc>
        <w:tc>
          <w:tcPr>
            <w:tcW w:w="251" w:type="pct"/>
            <w:tcBorders>
              <w:top w:val="nil"/>
              <w:left w:val="nil"/>
              <w:bottom w:val="nil"/>
              <w:right w:val="nil"/>
            </w:tcBorders>
            <w:shd w:val="clear" w:color="auto" w:fill="auto"/>
            <w:noWrap/>
            <w:vAlign w:val="bottom"/>
          </w:tcPr>
          <w:p w14:paraId="76A8F936">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4B6D85C7">
            <w:pPr>
              <w:spacing w:line="240" w:lineRule="auto"/>
              <w:jc w:val="right"/>
              <w:rPr>
                <w:rFonts w:eastAsia="等线" w:cs="Arial"/>
                <w:sz w:val="8"/>
                <w:szCs w:val="8"/>
                <w:lang w:eastAsia="zh-CN"/>
              </w:rPr>
            </w:pPr>
            <w:r>
              <w:rPr>
                <w:rFonts w:eastAsia="等线" w:cs="Arial"/>
                <w:sz w:val="8"/>
                <w:szCs w:val="8"/>
                <w:lang w:eastAsia="zh-CN"/>
              </w:rPr>
              <w:t>0.189</w:t>
            </w:r>
          </w:p>
        </w:tc>
        <w:tc>
          <w:tcPr>
            <w:tcW w:w="438" w:type="pct"/>
            <w:tcBorders>
              <w:top w:val="nil"/>
              <w:left w:val="nil"/>
              <w:bottom w:val="nil"/>
              <w:right w:val="nil"/>
            </w:tcBorders>
            <w:shd w:val="clear" w:color="auto" w:fill="auto"/>
            <w:noWrap/>
            <w:vAlign w:val="bottom"/>
          </w:tcPr>
          <w:p w14:paraId="43B1F231">
            <w:pPr>
              <w:spacing w:line="240" w:lineRule="auto"/>
              <w:jc w:val="right"/>
              <w:rPr>
                <w:rFonts w:eastAsia="等线" w:cs="Arial"/>
                <w:sz w:val="8"/>
                <w:szCs w:val="8"/>
                <w:lang w:eastAsia="zh-CN"/>
              </w:rPr>
            </w:pPr>
            <w:r>
              <w:rPr>
                <w:rFonts w:eastAsia="等线" w:cs="Arial"/>
                <w:sz w:val="8"/>
                <w:szCs w:val="8"/>
                <w:lang w:eastAsia="zh-CN"/>
              </w:rPr>
              <w:t>0.094666</w:t>
            </w:r>
          </w:p>
        </w:tc>
        <w:tc>
          <w:tcPr>
            <w:tcW w:w="251" w:type="pct"/>
            <w:tcBorders>
              <w:top w:val="nil"/>
              <w:left w:val="nil"/>
              <w:bottom w:val="nil"/>
              <w:right w:val="nil"/>
            </w:tcBorders>
            <w:shd w:val="clear" w:color="auto" w:fill="auto"/>
            <w:noWrap/>
            <w:vAlign w:val="bottom"/>
          </w:tcPr>
          <w:p w14:paraId="1CA525E8">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06AC0289">
            <w:pPr>
              <w:spacing w:line="240" w:lineRule="auto"/>
              <w:jc w:val="right"/>
              <w:rPr>
                <w:rFonts w:eastAsia="等线" w:cs="Arial"/>
                <w:sz w:val="8"/>
                <w:szCs w:val="8"/>
                <w:lang w:eastAsia="zh-CN"/>
              </w:rPr>
            </w:pPr>
            <w:r>
              <w:rPr>
                <w:rFonts w:eastAsia="等线" w:cs="Arial"/>
                <w:sz w:val="8"/>
                <w:szCs w:val="8"/>
                <w:lang w:eastAsia="zh-CN"/>
              </w:rPr>
              <w:t>0.0728</w:t>
            </w:r>
          </w:p>
        </w:tc>
        <w:tc>
          <w:tcPr>
            <w:tcW w:w="438" w:type="pct"/>
            <w:tcBorders>
              <w:top w:val="nil"/>
              <w:left w:val="nil"/>
              <w:bottom w:val="nil"/>
              <w:right w:val="nil"/>
            </w:tcBorders>
            <w:shd w:val="clear" w:color="auto" w:fill="auto"/>
            <w:noWrap/>
            <w:vAlign w:val="bottom"/>
          </w:tcPr>
          <w:p w14:paraId="0FE9FFAA">
            <w:pPr>
              <w:spacing w:line="240" w:lineRule="auto"/>
              <w:jc w:val="right"/>
              <w:rPr>
                <w:rFonts w:eastAsia="等线" w:cs="Arial"/>
                <w:sz w:val="8"/>
                <w:szCs w:val="8"/>
                <w:lang w:eastAsia="zh-CN"/>
              </w:rPr>
            </w:pPr>
            <w:r>
              <w:rPr>
                <w:rFonts w:eastAsia="等线" w:cs="Arial"/>
                <w:sz w:val="8"/>
                <w:szCs w:val="8"/>
                <w:lang w:eastAsia="zh-CN"/>
              </w:rPr>
              <w:t>0.098105</w:t>
            </w:r>
          </w:p>
        </w:tc>
        <w:tc>
          <w:tcPr>
            <w:tcW w:w="251" w:type="pct"/>
            <w:tcBorders>
              <w:top w:val="nil"/>
              <w:left w:val="nil"/>
              <w:bottom w:val="nil"/>
              <w:right w:val="nil"/>
            </w:tcBorders>
            <w:shd w:val="clear" w:color="auto" w:fill="auto"/>
            <w:noWrap/>
            <w:vAlign w:val="bottom"/>
          </w:tcPr>
          <w:p w14:paraId="1F01D196">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23D21D25">
            <w:pPr>
              <w:spacing w:line="240" w:lineRule="auto"/>
              <w:jc w:val="right"/>
              <w:rPr>
                <w:rFonts w:eastAsia="等线" w:cs="Arial"/>
                <w:sz w:val="8"/>
                <w:szCs w:val="8"/>
                <w:lang w:eastAsia="zh-CN"/>
              </w:rPr>
            </w:pPr>
            <w:r>
              <w:rPr>
                <w:rFonts w:eastAsia="等线" w:cs="Arial"/>
                <w:sz w:val="8"/>
                <w:szCs w:val="8"/>
                <w:lang w:eastAsia="zh-CN"/>
              </w:rPr>
              <w:t>0.0953</w:t>
            </w:r>
          </w:p>
        </w:tc>
        <w:tc>
          <w:tcPr>
            <w:tcW w:w="438" w:type="pct"/>
            <w:tcBorders>
              <w:top w:val="nil"/>
              <w:left w:val="nil"/>
              <w:bottom w:val="nil"/>
              <w:right w:val="nil"/>
            </w:tcBorders>
            <w:shd w:val="clear" w:color="auto" w:fill="auto"/>
            <w:noWrap/>
            <w:vAlign w:val="bottom"/>
          </w:tcPr>
          <w:p w14:paraId="4EB4CA04">
            <w:pPr>
              <w:spacing w:line="240" w:lineRule="auto"/>
              <w:jc w:val="right"/>
              <w:rPr>
                <w:rFonts w:eastAsia="等线" w:cs="Arial"/>
                <w:sz w:val="8"/>
                <w:szCs w:val="8"/>
                <w:lang w:eastAsia="zh-CN"/>
              </w:rPr>
            </w:pPr>
            <w:r>
              <w:rPr>
                <w:rFonts w:eastAsia="等线" w:cs="Arial"/>
                <w:sz w:val="8"/>
                <w:szCs w:val="8"/>
                <w:lang w:eastAsia="zh-CN"/>
              </w:rPr>
              <w:t>0.102656</w:t>
            </w:r>
          </w:p>
        </w:tc>
      </w:tr>
      <w:tr w14:paraId="7D993B4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669852">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42EE80DE">
            <w:pPr>
              <w:spacing w:line="240" w:lineRule="auto"/>
              <w:jc w:val="right"/>
              <w:rPr>
                <w:rFonts w:eastAsia="等线" w:cs="Arial"/>
                <w:sz w:val="8"/>
                <w:szCs w:val="8"/>
                <w:lang w:eastAsia="zh-CN"/>
              </w:rPr>
            </w:pPr>
            <w:r>
              <w:rPr>
                <w:rFonts w:eastAsia="等线" w:cs="Arial"/>
                <w:sz w:val="8"/>
                <w:szCs w:val="8"/>
                <w:lang w:eastAsia="zh-CN"/>
              </w:rPr>
              <w:t>0.0593</w:t>
            </w:r>
          </w:p>
        </w:tc>
        <w:tc>
          <w:tcPr>
            <w:tcW w:w="438" w:type="pct"/>
            <w:tcBorders>
              <w:top w:val="nil"/>
              <w:left w:val="nil"/>
              <w:bottom w:val="nil"/>
              <w:right w:val="nil"/>
            </w:tcBorders>
            <w:shd w:val="clear" w:color="auto" w:fill="auto"/>
            <w:noWrap/>
            <w:vAlign w:val="bottom"/>
          </w:tcPr>
          <w:p w14:paraId="52D2A0E2">
            <w:pPr>
              <w:spacing w:line="240" w:lineRule="auto"/>
              <w:jc w:val="right"/>
              <w:rPr>
                <w:rFonts w:eastAsia="等线" w:cs="Arial"/>
                <w:sz w:val="8"/>
                <w:szCs w:val="8"/>
                <w:lang w:eastAsia="zh-CN"/>
              </w:rPr>
            </w:pPr>
            <w:r>
              <w:rPr>
                <w:rFonts w:eastAsia="等线" w:cs="Arial"/>
                <w:sz w:val="8"/>
                <w:szCs w:val="8"/>
                <w:lang w:eastAsia="zh-CN"/>
              </w:rPr>
              <w:t>0.100162</w:t>
            </w:r>
          </w:p>
        </w:tc>
        <w:tc>
          <w:tcPr>
            <w:tcW w:w="251" w:type="pct"/>
            <w:tcBorders>
              <w:top w:val="nil"/>
              <w:left w:val="nil"/>
              <w:bottom w:val="nil"/>
              <w:right w:val="nil"/>
            </w:tcBorders>
            <w:shd w:val="clear" w:color="auto" w:fill="auto"/>
            <w:noWrap/>
            <w:vAlign w:val="bottom"/>
          </w:tcPr>
          <w:p w14:paraId="7572EEF1">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55458285">
            <w:pPr>
              <w:spacing w:line="240" w:lineRule="auto"/>
              <w:jc w:val="right"/>
              <w:rPr>
                <w:rFonts w:eastAsia="等线" w:cs="Arial"/>
                <w:sz w:val="8"/>
                <w:szCs w:val="8"/>
                <w:lang w:eastAsia="zh-CN"/>
              </w:rPr>
            </w:pPr>
            <w:r>
              <w:rPr>
                <w:rFonts w:eastAsia="等线" w:cs="Arial"/>
                <w:sz w:val="8"/>
                <w:szCs w:val="8"/>
                <w:lang w:eastAsia="zh-CN"/>
              </w:rPr>
              <w:t>0.1273</w:t>
            </w:r>
          </w:p>
        </w:tc>
        <w:tc>
          <w:tcPr>
            <w:tcW w:w="438" w:type="pct"/>
            <w:tcBorders>
              <w:top w:val="nil"/>
              <w:left w:val="nil"/>
              <w:bottom w:val="nil"/>
              <w:right w:val="nil"/>
            </w:tcBorders>
            <w:shd w:val="clear" w:color="auto" w:fill="auto"/>
            <w:noWrap/>
            <w:vAlign w:val="bottom"/>
          </w:tcPr>
          <w:p w14:paraId="66AD029A">
            <w:pPr>
              <w:spacing w:line="240" w:lineRule="auto"/>
              <w:jc w:val="right"/>
              <w:rPr>
                <w:rFonts w:eastAsia="等线" w:cs="Arial"/>
                <w:sz w:val="8"/>
                <w:szCs w:val="8"/>
                <w:lang w:eastAsia="zh-CN"/>
              </w:rPr>
            </w:pPr>
            <w:r>
              <w:rPr>
                <w:rFonts w:eastAsia="等线" w:cs="Arial"/>
                <w:sz w:val="8"/>
                <w:szCs w:val="8"/>
                <w:lang w:eastAsia="zh-CN"/>
              </w:rPr>
              <w:t>0.112482</w:t>
            </w:r>
          </w:p>
        </w:tc>
        <w:tc>
          <w:tcPr>
            <w:tcW w:w="251" w:type="pct"/>
            <w:tcBorders>
              <w:top w:val="nil"/>
              <w:left w:val="nil"/>
              <w:bottom w:val="nil"/>
              <w:right w:val="nil"/>
            </w:tcBorders>
            <w:shd w:val="clear" w:color="auto" w:fill="auto"/>
            <w:noWrap/>
            <w:vAlign w:val="bottom"/>
          </w:tcPr>
          <w:p w14:paraId="1649C96E">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27C141A0">
            <w:pPr>
              <w:spacing w:line="240" w:lineRule="auto"/>
              <w:jc w:val="right"/>
              <w:rPr>
                <w:rFonts w:eastAsia="等线" w:cs="Arial"/>
                <w:sz w:val="8"/>
                <w:szCs w:val="8"/>
                <w:lang w:eastAsia="zh-CN"/>
              </w:rPr>
            </w:pPr>
            <w:r>
              <w:rPr>
                <w:rFonts w:eastAsia="等线" w:cs="Arial"/>
                <w:sz w:val="8"/>
                <w:szCs w:val="8"/>
                <w:lang w:eastAsia="zh-CN"/>
              </w:rPr>
              <w:t>0.058</w:t>
            </w:r>
          </w:p>
        </w:tc>
        <w:tc>
          <w:tcPr>
            <w:tcW w:w="438" w:type="pct"/>
            <w:tcBorders>
              <w:top w:val="nil"/>
              <w:left w:val="nil"/>
              <w:bottom w:val="nil"/>
              <w:right w:val="nil"/>
            </w:tcBorders>
            <w:shd w:val="clear" w:color="auto" w:fill="auto"/>
            <w:noWrap/>
            <w:vAlign w:val="bottom"/>
          </w:tcPr>
          <w:p w14:paraId="3BFF6799">
            <w:pPr>
              <w:spacing w:line="240" w:lineRule="auto"/>
              <w:jc w:val="right"/>
              <w:rPr>
                <w:rFonts w:eastAsia="等线" w:cs="Arial"/>
                <w:sz w:val="8"/>
                <w:szCs w:val="8"/>
                <w:lang w:eastAsia="zh-CN"/>
              </w:rPr>
            </w:pPr>
            <w:r>
              <w:rPr>
                <w:rFonts w:eastAsia="等线" w:cs="Arial"/>
                <w:sz w:val="8"/>
                <w:szCs w:val="8"/>
                <w:lang w:eastAsia="zh-CN"/>
              </w:rPr>
              <w:t>0.091685</w:t>
            </w:r>
          </w:p>
        </w:tc>
        <w:tc>
          <w:tcPr>
            <w:tcW w:w="251" w:type="pct"/>
            <w:tcBorders>
              <w:top w:val="nil"/>
              <w:left w:val="nil"/>
              <w:bottom w:val="nil"/>
              <w:right w:val="nil"/>
            </w:tcBorders>
            <w:shd w:val="clear" w:color="auto" w:fill="auto"/>
            <w:noWrap/>
            <w:vAlign w:val="bottom"/>
          </w:tcPr>
          <w:p w14:paraId="50363591">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4AB1E579">
            <w:pPr>
              <w:spacing w:line="240" w:lineRule="auto"/>
              <w:jc w:val="right"/>
              <w:rPr>
                <w:rFonts w:eastAsia="等线" w:cs="Arial"/>
                <w:sz w:val="8"/>
                <w:szCs w:val="8"/>
                <w:lang w:eastAsia="zh-CN"/>
              </w:rPr>
            </w:pPr>
            <w:r>
              <w:rPr>
                <w:rFonts w:eastAsia="等线" w:cs="Arial"/>
                <w:sz w:val="8"/>
                <w:szCs w:val="8"/>
                <w:lang w:eastAsia="zh-CN"/>
              </w:rPr>
              <w:t>-0.1322</w:t>
            </w:r>
          </w:p>
        </w:tc>
        <w:tc>
          <w:tcPr>
            <w:tcW w:w="438" w:type="pct"/>
            <w:tcBorders>
              <w:top w:val="nil"/>
              <w:left w:val="nil"/>
              <w:bottom w:val="nil"/>
              <w:right w:val="nil"/>
            </w:tcBorders>
            <w:shd w:val="clear" w:color="auto" w:fill="auto"/>
            <w:noWrap/>
            <w:vAlign w:val="bottom"/>
          </w:tcPr>
          <w:p w14:paraId="25BD3F15">
            <w:pPr>
              <w:spacing w:line="240" w:lineRule="auto"/>
              <w:jc w:val="right"/>
              <w:rPr>
                <w:rFonts w:eastAsia="等线" w:cs="Arial"/>
                <w:sz w:val="8"/>
                <w:szCs w:val="8"/>
                <w:lang w:eastAsia="zh-CN"/>
              </w:rPr>
            </w:pPr>
            <w:r>
              <w:rPr>
                <w:rFonts w:eastAsia="等线" w:cs="Arial"/>
                <w:sz w:val="8"/>
                <w:szCs w:val="8"/>
                <w:lang w:eastAsia="zh-CN"/>
              </w:rPr>
              <w:t>0.105688</w:t>
            </w:r>
          </w:p>
        </w:tc>
        <w:tc>
          <w:tcPr>
            <w:tcW w:w="251" w:type="pct"/>
            <w:tcBorders>
              <w:top w:val="nil"/>
              <w:left w:val="nil"/>
              <w:bottom w:val="nil"/>
              <w:right w:val="nil"/>
            </w:tcBorders>
            <w:shd w:val="clear" w:color="auto" w:fill="auto"/>
            <w:noWrap/>
            <w:vAlign w:val="bottom"/>
          </w:tcPr>
          <w:p w14:paraId="6829C039">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24C0425F">
            <w:pPr>
              <w:spacing w:line="240" w:lineRule="auto"/>
              <w:jc w:val="right"/>
              <w:rPr>
                <w:rFonts w:eastAsia="等线" w:cs="Arial"/>
                <w:sz w:val="8"/>
                <w:szCs w:val="8"/>
                <w:lang w:eastAsia="zh-CN"/>
              </w:rPr>
            </w:pPr>
            <w:r>
              <w:rPr>
                <w:rFonts w:eastAsia="等线" w:cs="Arial"/>
                <w:sz w:val="8"/>
                <w:szCs w:val="8"/>
                <w:lang w:eastAsia="zh-CN"/>
              </w:rPr>
              <w:t>0.0451</w:t>
            </w:r>
          </w:p>
        </w:tc>
        <w:tc>
          <w:tcPr>
            <w:tcW w:w="438" w:type="pct"/>
            <w:tcBorders>
              <w:top w:val="nil"/>
              <w:left w:val="nil"/>
              <w:bottom w:val="nil"/>
              <w:right w:val="nil"/>
            </w:tcBorders>
            <w:shd w:val="clear" w:color="auto" w:fill="auto"/>
            <w:noWrap/>
            <w:vAlign w:val="bottom"/>
          </w:tcPr>
          <w:p w14:paraId="7EBEED0E">
            <w:pPr>
              <w:spacing w:line="240" w:lineRule="auto"/>
              <w:jc w:val="right"/>
              <w:rPr>
                <w:rFonts w:eastAsia="等线" w:cs="Arial"/>
                <w:sz w:val="8"/>
                <w:szCs w:val="8"/>
                <w:lang w:eastAsia="zh-CN"/>
              </w:rPr>
            </w:pPr>
            <w:r>
              <w:rPr>
                <w:rFonts w:eastAsia="等线" w:cs="Arial"/>
                <w:sz w:val="8"/>
                <w:szCs w:val="8"/>
                <w:lang w:eastAsia="zh-CN"/>
              </w:rPr>
              <w:t>0.10709</w:t>
            </w:r>
          </w:p>
        </w:tc>
      </w:tr>
      <w:tr w14:paraId="22903C4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84031B">
            <w:pPr>
              <w:spacing w:line="240" w:lineRule="auto"/>
              <w:jc w:val="right"/>
              <w:rPr>
                <w:rFonts w:eastAsia="等线" w:cs="Arial"/>
                <w:sz w:val="8"/>
                <w:szCs w:val="8"/>
                <w:lang w:eastAsia="zh-CN"/>
              </w:rPr>
            </w:pPr>
            <w:r>
              <w:rPr>
                <w:rFonts w:eastAsia="等线" w:cs="Arial"/>
                <w:sz w:val="8"/>
                <w:szCs w:val="8"/>
                <w:lang w:eastAsia="zh-CN"/>
              </w:rPr>
              <w:t>12.96</w:t>
            </w:r>
          </w:p>
        </w:tc>
        <w:tc>
          <w:tcPr>
            <w:tcW w:w="311" w:type="pct"/>
            <w:tcBorders>
              <w:top w:val="nil"/>
              <w:left w:val="nil"/>
              <w:bottom w:val="nil"/>
              <w:right w:val="nil"/>
            </w:tcBorders>
            <w:shd w:val="clear" w:color="auto" w:fill="auto"/>
            <w:noWrap/>
            <w:vAlign w:val="bottom"/>
          </w:tcPr>
          <w:p w14:paraId="35782DCD">
            <w:pPr>
              <w:spacing w:line="240" w:lineRule="auto"/>
              <w:jc w:val="right"/>
              <w:rPr>
                <w:rFonts w:eastAsia="等线" w:cs="Arial"/>
                <w:sz w:val="8"/>
                <w:szCs w:val="8"/>
                <w:lang w:eastAsia="zh-CN"/>
              </w:rPr>
            </w:pPr>
            <w:r>
              <w:rPr>
                <w:rFonts w:eastAsia="等线" w:cs="Arial"/>
                <w:sz w:val="8"/>
                <w:szCs w:val="8"/>
                <w:lang w:eastAsia="zh-CN"/>
              </w:rPr>
              <w:t>-0.2503</w:t>
            </w:r>
          </w:p>
        </w:tc>
        <w:tc>
          <w:tcPr>
            <w:tcW w:w="438" w:type="pct"/>
            <w:tcBorders>
              <w:top w:val="nil"/>
              <w:left w:val="nil"/>
              <w:bottom w:val="nil"/>
              <w:right w:val="nil"/>
            </w:tcBorders>
            <w:shd w:val="clear" w:color="auto" w:fill="auto"/>
            <w:noWrap/>
            <w:vAlign w:val="bottom"/>
          </w:tcPr>
          <w:p w14:paraId="5E81E936">
            <w:pPr>
              <w:spacing w:line="240" w:lineRule="auto"/>
              <w:jc w:val="right"/>
              <w:rPr>
                <w:rFonts w:eastAsia="等线" w:cs="Arial"/>
                <w:sz w:val="8"/>
                <w:szCs w:val="8"/>
                <w:lang w:eastAsia="zh-CN"/>
              </w:rPr>
            </w:pPr>
            <w:r>
              <w:rPr>
                <w:rFonts w:eastAsia="等线" w:cs="Arial"/>
                <w:sz w:val="8"/>
                <w:szCs w:val="8"/>
                <w:lang w:eastAsia="zh-CN"/>
              </w:rPr>
              <w:t>0.090472</w:t>
            </w:r>
          </w:p>
        </w:tc>
        <w:tc>
          <w:tcPr>
            <w:tcW w:w="251" w:type="pct"/>
            <w:tcBorders>
              <w:top w:val="nil"/>
              <w:left w:val="nil"/>
              <w:bottom w:val="nil"/>
              <w:right w:val="nil"/>
            </w:tcBorders>
            <w:shd w:val="clear" w:color="auto" w:fill="auto"/>
            <w:noWrap/>
            <w:vAlign w:val="bottom"/>
          </w:tcPr>
          <w:p w14:paraId="38DCB15B">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058CC9C0">
            <w:pPr>
              <w:spacing w:line="240" w:lineRule="auto"/>
              <w:jc w:val="right"/>
              <w:rPr>
                <w:rFonts w:eastAsia="等线" w:cs="Arial"/>
                <w:sz w:val="8"/>
                <w:szCs w:val="8"/>
                <w:lang w:eastAsia="zh-CN"/>
              </w:rPr>
            </w:pPr>
            <w:r>
              <w:rPr>
                <w:rFonts w:eastAsia="等线" w:cs="Arial"/>
                <w:sz w:val="8"/>
                <w:szCs w:val="8"/>
                <w:lang w:eastAsia="zh-CN"/>
              </w:rPr>
              <w:t>0.025</w:t>
            </w:r>
          </w:p>
        </w:tc>
        <w:tc>
          <w:tcPr>
            <w:tcW w:w="438" w:type="pct"/>
            <w:tcBorders>
              <w:top w:val="nil"/>
              <w:left w:val="nil"/>
              <w:bottom w:val="nil"/>
              <w:right w:val="nil"/>
            </w:tcBorders>
            <w:shd w:val="clear" w:color="auto" w:fill="auto"/>
            <w:noWrap/>
            <w:vAlign w:val="bottom"/>
          </w:tcPr>
          <w:p w14:paraId="05248E7D">
            <w:pPr>
              <w:spacing w:line="240" w:lineRule="auto"/>
              <w:jc w:val="right"/>
              <w:rPr>
                <w:rFonts w:eastAsia="等线" w:cs="Arial"/>
                <w:sz w:val="8"/>
                <w:szCs w:val="8"/>
                <w:lang w:eastAsia="zh-CN"/>
              </w:rPr>
            </w:pPr>
            <w:r>
              <w:rPr>
                <w:rFonts w:eastAsia="等线" w:cs="Arial"/>
                <w:sz w:val="8"/>
                <w:szCs w:val="8"/>
                <w:lang w:eastAsia="zh-CN"/>
              </w:rPr>
              <w:t>0.100083</w:t>
            </w:r>
          </w:p>
        </w:tc>
        <w:tc>
          <w:tcPr>
            <w:tcW w:w="251" w:type="pct"/>
            <w:tcBorders>
              <w:top w:val="nil"/>
              <w:left w:val="nil"/>
              <w:bottom w:val="nil"/>
              <w:right w:val="nil"/>
            </w:tcBorders>
            <w:shd w:val="clear" w:color="auto" w:fill="auto"/>
            <w:noWrap/>
            <w:vAlign w:val="bottom"/>
          </w:tcPr>
          <w:p w14:paraId="667B0CAD">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19A23CB1">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7FFEFEBB">
            <w:pPr>
              <w:spacing w:line="240" w:lineRule="auto"/>
              <w:jc w:val="right"/>
              <w:rPr>
                <w:rFonts w:eastAsia="等线" w:cs="Arial"/>
                <w:sz w:val="8"/>
                <w:szCs w:val="8"/>
                <w:lang w:eastAsia="zh-CN"/>
              </w:rPr>
            </w:pPr>
            <w:r>
              <w:rPr>
                <w:rFonts w:eastAsia="等线" w:cs="Arial"/>
                <w:sz w:val="8"/>
                <w:szCs w:val="8"/>
                <w:lang w:eastAsia="zh-CN"/>
              </w:rPr>
              <w:t>0.097579</w:t>
            </w:r>
          </w:p>
        </w:tc>
        <w:tc>
          <w:tcPr>
            <w:tcW w:w="251" w:type="pct"/>
            <w:tcBorders>
              <w:top w:val="nil"/>
              <w:left w:val="nil"/>
              <w:bottom w:val="nil"/>
              <w:right w:val="nil"/>
            </w:tcBorders>
            <w:shd w:val="clear" w:color="auto" w:fill="auto"/>
            <w:noWrap/>
            <w:vAlign w:val="bottom"/>
          </w:tcPr>
          <w:p w14:paraId="747F411E">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50F21F66">
            <w:pPr>
              <w:spacing w:line="240" w:lineRule="auto"/>
              <w:jc w:val="right"/>
              <w:rPr>
                <w:rFonts w:eastAsia="等线" w:cs="Arial"/>
                <w:sz w:val="8"/>
                <w:szCs w:val="8"/>
                <w:lang w:eastAsia="zh-CN"/>
              </w:rPr>
            </w:pPr>
            <w:r>
              <w:rPr>
                <w:rFonts w:eastAsia="等线" w:cs="Arial"/>
                <w:sz w:val="8"/>
                <w:szCs w:val="8"/>
                <w:lang w:eastAsia="zh-CN"/>
              </w:rPr>
              <w:t>0.4468</w:t>
            </w:r>
          </w:p>
        </w:tc>
        <w:tc>
          <w:tcPr>
            <w:tcW w:w="438" w:type="pct"/>
            <w:tcBorders>
              <w:top w:val="nil"/>
              <w:left w:val="nil"/>
              <w:bottom w:val="nil"/>
              <w:right w:val="nil"/>
            </w:tcBorders>
            <w:shd w:val="clear" w:color="auto" w:fill="auto"/>
            <w:noWrap/>
            <w:vAlign w:val="bottom"/>
          </w:tcPr>
          <w:p w14:paraId="73AB5D80">
            <w:pPr>
              <w:spacing w:line="240" w:lineRule="auto"/>
              <w:jc w:val="right"/>
              <w:rPr>
                <w:rFonts w:eastAsia="等线" w:cs="Arial"/>
                <w:sz w:val="8"/>
                <w:szCs w:val="8"/>
                <w:lang w:eastAsia="zh-CN"/>
              </w:rPr>
            </w:pPr>
            <w:r>
              <w:rPr>
                <w:rFonts w:eastAsia="等线" w:cs="Arial"/>
                <w:sz w:val="8"/>
                <w:szCs w:val="8"/>
                <w:lang w:eastAsia="zh-CN"/>
              </w:rPr>
              <w:t>0.091821</w:t>
            </w:r>
          </w:p>
        </w:tc>
        <w:tc>
          <w:tcPr>
            <w:tcW w:w="251" w:type="pct"/>
            <w:tcBorders>
              <w:top w:val="nil"/>
              <w:left w:val="nil"/>
              <w:bottom w:val="nil"/>
              <w:right w:val="nil"/>
            </w:tcBorders>
            <w:shd w:val="clear" w:color="auto" w:fill="auto"/>
            <w:noWrap/>
            <w:vAlign w:val="bottom"/>
          </w:tcPr>
          <w:p w14:paraId="102EE25A">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71AE4B11">
            <w:pPr>
              <w:spacing w:line="240" w:lineRule="auto"/>
              <w:jc w:val="right"/>
              <w:rPr>
                <w:rFonts w:eastAsia="等线" w:cs="Arial"/>
                <w:sz w:val="8"/>
                <w:szCs w:val="8"/>
                <w:lang w:eastAsia="zh-CN"/>
              </w:rPr>
            </w:pPr>
            <w:r>
              <w:rPr>
                <w:rFonts w:eastAsia="等线" w:cs="Arial"/>
                <w:sz w:val="8"/>
                <w:szCs w:val="8"/>
                <w:lang w:eastAsia="zh-CN"/>
              </w:rPr>
              <w:t>0.5229</w:t>
            </w:r>
          </w:p>
        </w:tc>
        <w:tc>
          <w:tcPr>
            <w:tcW w:w="438" w:type="pct"/>
            <w:tcBorders>
              <w:top w:val="nil"/>
              <w:left w:val="nil"/>
              <w:bottom w:val="nil"/>
              <w:right w:val="nil"/>
            </w:tcBorders>
            <w:shd w:val="clear" w:color="auto" w:fill="auto"/>
            <w:noWrap/>
            <w:vAlign w:val="bottom"/>
          </w:tcPr>
          <w:p w14:paraId="4682CA1B">
            <w:pPr>
              <w:spacing w:line="240" w:lineRule="auto"/>
              <w:jc w:val="right"/>
              <w:rPr>
                <w:rFonts w:eastAsia="等线" w:cs="Arial"/>
                <w:sz w:val="8"/>
                <w:szCs w:val="8"/>
                <w:lang w:eastAsia="zh-CN"/>
              </w:rPr>
            </w:pPr>
            <w:r>
              <w:rPr>
                <w:rFonts w:eastAsia="等线" w:cs="Arial"/>
                <w:sz w:val="8"/>
                <w:szCs w:val="8"/>
                <w:lang w:eastAsia="zh-CN"/>
              </w:rPr>
              <w:t>0.101117</w:t>
            </w:r>
          </w:p>
        </w:tc>
      </w:tr>
      <w:tr w14:paraId="4F70D31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6490A3">
            <w:pPr>
              <w:spacing w:line="240" w:lineRule="auto"/>
              <w:jc w:val="right"/>
              <w:rPr>
                <w:rFonts w:eastAsia="等线" w:cs="Arial"/>
                <w:sz w:val="8"/>
                <w:szCs w:val="8"/>
                <w:lang w:eastAsia="zh-CN"/>
              </w:rPr>
            </w:pPr>
            <w:r>
              <w:rPr>
                <w:rFonts w:eastAsia="等线" w:cs="Arial"/>
                <w:sz w:val="8"/>
                <w:szCs w:val="8"/>
                <w:lang w:eastAsia="zh-CN"/>
              </w:rPr>
              <w:t>12.95</w:t>
            </w:r>
          </w:p>
        </w:tc>
        <w:tc>
          <w:tcPr>
            <w:tcW w:w="311" w:type="pct"/>
            <w:tcBorders>
              <w:top w:val="nil"/>
              <w:left w:val="nil"/>
              <w:bottom w:val="nil"/>
              <w:right w:val="nil"/>
            </w:tcBorders>
            <w:shd w:val="clear" w:color="auto" w:fill="auto"/>
            <w:noWrap/>
            <w:vAlign w:val="bottom"/>
          </w:tcPr>
          <w:p w14:paraId="370D7CD4">
            <w:pPr>
              <w:spacing w:line="240" w:lineRule="auto"/>
              <w:jc w:val="right"/>
              <w:rPr>
                <w:rFonts w:eastAsia="等线" w:cs="Arial"/>
                <w:sz w:val="8"/>
                <w:szCs w:val="8"/>
                <w:lang w:eastAsia="zh-CN"/>
              </w:rPr>
            </w:pPr>
            <w:r>
              <w:rPr>
                <w:rFonts w:eastAsia="等线" w:cs="Arial"/>
                <w:sz w:val="8"/>
                <w:szCs w:val="8"/>
                <w:lang w:eastAsia="zh-CN"/>
              </w:rPr>
              <w:t>0.1827</w:t>
            </w:r>
          </w:p>
        </w:tc>
        <w:tc>
          <w:tcPr>
            <w:tcW w:w="438" w:type="pct"/>
            <w:tcBorders>
              <w:top w:val="nil"/>
              <w:left w:val="nil"/>
              <w:bottom w:val="nil"/>
              <w:right w:val="nil"/>
            </w:tcBorders>
            <w:shd w:val="clear" w:color="auto" w:fill="auto"/>
            <w:noWrap/>
            <w:vAlign w:val="bottom"/>
          </w:tcPr>
          <w:p w14:paraId="1B7AB306">
            <w:pPr>
              <w:spacing w:line="240" w:lineRule="auto"/>
              <w:jc w:val="right"/>
              <w:rPr>
                <w:rFonts w:eastAsia="等线" w:cs="Arial"/>
                <w:sz w:val="8"/>
                <w:szCs w:val="8"/>
                <w:lang w:eastAsia="zh-CN"/>
              </w:rPr>
            </w:pPr>
            <w:r>
              <w:rPr>
                <w:rFonts w:eastAsia="等线" w:cs="Arial"/>
                <w:sz w:val="8"/>
                <w:szCs w:val="8"/>
                <w:lang w:eastAsia="zh-CN"/>
              </w:rPr>
              <w:t>0.10204</w:t>
            </w:r>
          </w:p>
        </w:tc>
        <w:tc>
          <w:tcPr>
            <w:tcW w:w="251" w:type="pct"/>
            <w:tcBorders>
              <w:top w:val="nil"/>
              <w:left w:val="nil"/>
              <w:bottom w:val="nil"/>
              <w:right w:val="nil"/>
            </w:tcBorders>
            <w:shd w:val="clear" w:color="auto" w:fill="auto"/>
            <w:noWrap/>
            <w:vAlign w:val="bottom"/>
          </w:tcPr>
          <w:p w14:paraId="4D32B722">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2DA877E8">
            <w:pPr>
              <w:spacing w:line="240" w:lineRule="auto"/>
              <w:jc w:val="right"/>
              <w:rPr>
                <w:rFonts w:eastAsia="等线" w:cs="Arial"/>
                <w:sz w:val="8"/>
                <w:szCs w:val="8"/>
                <w:lang w:eastAsia="zh-CN"/>
              </w:rPr>
            </w:pPr>
            <w:r>
              <w:rPr>
                <w:rFonts w:eastAsia="等线" w:cs="Arial"/>
                <w:sz w:val="8"/>
                <w:szCs w:val="8"/>
                <w:lang w:eastAsia="zh-CN"/>
              </w:rPr>
              <w:t>0.678</w:t>
            </w:r>
          </w:p>
        </w:tc>
        <w:tc>
          <w:tcPr>
            <w:tcW w:w="438" w:type="pct"/>
            <w:tcBorders>
              <w:top w:val="nil"/>
              <w:left w:val="nil"/>
              <w:bottom w:val="nil"/>
              <w:right w:val="nil"/>
            </w:tcBorders>
            <w:shd w:val="clear" w:color="auto" w:fill="auto"/>
            <w:noWrap/>
            <w:vAlign w:val="bottom"/>
          </w:tcPr>
          <w:p w14:paraId="330CCFFB">
            <w:pPr>
              <w:spacing w:line="240" w:lineRule="auto"/>
              <w:jc w:val="right"/>
              <w:rPr>
                <w:rFonts w:eastAsia="等线" w:cs="Arial"/>
                <w:sz w:val="8"/>
                <w:szCs w:val="8"/>
                <w:lang w:eastAsia="zh-CN"/>
              </w:rPr>
            </w:pPr>
            <w:r>
              <w:rPr>
                <w:rFonts w:eastAsia="等线" w:cs="Arial"/>
                <w:sz w:val="8"/>
                <w:szCs w:val="8"/>
                <w:lang w:eastAsia="zh-CN"/>
              </w:rPr>
              <w:t>0.100311</w:t>
            </w:r>
          </w:p>
        </w:tc>
        <w:tc>
          <w:tcPr>
            <w:tcW w:w="251" w:type="pct"/>
            <w:tcBorders>
              <w:top w:val="nil"/>
              <w:left w:val="nil"/>
              <w:bottom w:val="nil"/>
              <w:right w:val="nil"/>
            </w:tcBorders>
            <w:shd w:val="clear" w:color="auto" w:fill="auto"/>
            <w:noWrap/>
            <w:vAlign w:val="bottom"/>
          </w:tcPr>
          <w:p w14:paraId="0D939BB7">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72C9728D">
            <w:pPr>
              <w:spacing w:line="240" w:lineRule="auto"/>
              <w:jc w:val="right"/>
              <w:rPr>
                <w:rFonts w:eastAsia="等线" w:cs="Arial"/>
                <w:sz w:val="8"/>
                <w:szCs w:val="8"/>
                <w:lang w:eastAsia="zh-CN"/>
              </w:rPr>
            </w:pPr>
            <w:r>
              <w:rPr>
                <w:rFonts w:eastAsia="等线" w:cs="Arial"/>
                <w:sz w:val="8"/>
                <w:szCs w:val="8"/>
                <w:lang w:eastAsia="zh-CN"/>
              </w:rPr>
              <w:t>0.0173</w:t>
            </w:r>
          </w:p>
        </w:tc>
        <w:tc>
          <w:tcPr>
            <w:tcW w:w="438" w:type="pct"/>
            <w:tcBorders>
              <w:top w:val="nil"/>
              <w:left w:val="nil"/>
              <w:bottom w:val="nil"/>
              <w:right w:val="nil"/>
            </w:tcBorders>
            <w:shd w:val="clear" w:color="auto" w:fill="auto"/>
            <w:noWrap/>
            <w:vAlign w:val="bottom"/>
          </w:tcPr>
          <w:p w14:paraId="353C7878">
            <w:pPr>
              <w:spacing w:line="240" w:lineRule="auto"/>
              <w:jc w:val="right"/>
              <w:rPr>
                <w:rFonts w:eastAsia="等线" w:cs="Arial"/>
                <w:sz w:val="8"/>
                <w:szCs w:val="8"/>
                <w:lang w:eastAsia="zh-CN"/>
              </w:rPr>
            </w:pPr>
            <w:r>
              <w:rPr>
                <w:rFonts w:eastAsia="等线" w:cs="Arial"/>
                <w:sz w:val="8"/>
                <w:szCs w:val="8"/>
                <w:lang w:eastAsia="zh-CN"/>
              </w:rPr>
              <w:t>0.10132</w:t>
            </w:r>
          </w:p>
        </w:tc>
        <w:tc>
          <w:tcPr>
            <w:tcW w:w="251" w:type="pct"/>
            <w:tcBorders>
              <w:top w:val="nil"/>
              <w:left w:val="nil"/>
              <w:bottom w:val="nil"/>
              <w:right w:val="nil"/>
            </w:tcBorders>
            <w:shd w:val="clear" w:color="auto" w:fill="auto"/>
            <w:noWrap/>
            <w:vAlign w:val="bottom"/>
          </w:tcPr>
          <w:p w14:paraId="6BE66723">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010F97DD">
            <w:pPr>
              <w:spacing w:line="240" w:lineRule="auto"/>
              <w:jc w:val="right"/>
              <w:rPr>
                <w:rFonts w:eastAsia="等线" w:cs="Arial"/>
                <w:sz w:val="8"/>
                <w:szCs w:val="8"/>
                <w:lang w:eastAsia="zh-CN"/>
              </w:rPr>
            </w:pPr>
            <w:r>
              <w:rPr>
                <w:rFonts w:eastAsia="等线" w:cs="Arial"/>
                <w:sz w:val="8"/>
                <w:szCs w:val="8"/>
                <w:lang w:eastAsia="zh-CN"/>
              </w:rPr>
              <w:t>0.2077</w:t>
            </w:r>
          </w:p>
        </w:tc>
        <w:tc>
          <w:tcPr>
            <w:tcW w:w="438" w:type="pct"/>
            <w:tcBorders>
              <w:top w:val="nil"/>
              <w:left w:val="nil"/>
              <w:bottom w:val="nil"/>
              <w:right w:val="nil"/>
            </w:tcBorders>
            <w:shd w:val="clear" w:color="auto" w:fill="auto"/>
            <w:noWrap/>
            <w:vAlign w:val="bottom"/>
          </w:tcPr>
          <w:p w14:paraId="4E41AD5C">
            <w:pPr>
              <w:spacing w:line="240" w:lineRule="auto"/>
              <w:jc w:val="right"/>
              <w:rPr>
                <w:rFonts w:eastAsia="等线" w:cs="Arial"/>
                <w:sz w:val="8"/>
                <w:szCs w:val="8"/>
                <w:lang w:eastAsia="zh-CN"/>
              </w:rPr>
            </w:pPr>
            <w:r>
              <w:rPr>
                <w:rFonts w:eastAsia="等线" w:cs="Arial"/>
                <w:sz w:val="8"/>
                <w:szCs w:val="8"/>
                <w:lang w:eastAsia="zh-CN"/>
              </w:rPr>
              <w:t>0.106048</w:t>
            </w:r>
          </w:p>
        </w:tc>
        <w:tc>
          <w:tcPr>
            <w:tcW w:w="251" w:type="pct"/>
            <w:tcBorders>
              <w:top w:val="nil"/>
              <w:left w:val="nil"/>
              <w:bottom w:val="nil"/>
              <w:right w:val="nil"/>
            </w:tcBorders>
            <w:shd w:val="clear" w:color="auto" w:fill="auto"/>
            <w:noWrap/>
            <w:vAlign w:val="bottom"/>
          </w:tcPr>
          <w:p w14:paraId="48A4857A">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6AA18391">
            <w:pPr>
              <w:spacing w:line="240" w:lineRule="auto"/>
              <w:jc w:val="right"/>
              <w:rPr>
                <w:rFonts w:eastAsia="等线" w:cs="Arial"/>
                <w:sz w:val="8"/>
                <w:szCs w:val="8"/>
                <w:lang w:eastAsia="zh-CN"/>
              </w:rPr>
            </w:pPr>
            <w:r>
              <w:rPr>
                <w:rFonts w:eastAsia="等线" w:cs="Arial"/>
                <w:sz w:val="8"/>
                <w:szCs w:val="8"/>
                <w:lang w:eastAsia="zh-CN"/>
              </w:rPr>
              <w:t>0.4232</w:t>
            </w:r>
          </w:p>
        </w:tc>
        <w:tc>
          <w:tcPr>
            <w:tcW w:w="438" w:type="pct"/>
            <w:tcBorders>
              <w:top w:val="nil"/>
              <w:left w:val="nil"/>
              <w:bottom w:val="nil"/>
              <w:right w:val="nil"/>
            </w:tcBorders>
            <w:shd w:val="clear" w:color="auto" w:fill="auto"/>
            <w:noWrap/>
            <w:vAlign w:val="bottom"/>
          </w:tcPr>
          <w:p w14:paraId="5141413E">
            <w:pPr>
              <w:spacing w:line="240" w:lineRule="auto"/>
              <w:jc w:val="right"/>
              <w:rPr>
                <w:rFonts w:eastAsia="等线" w:cs="Arial"/>
                <w:sz w:val="8"/>
                <w:szCs w:val="8"/>
                <w:lang w:eastAsia="zh-CN"/>
              </w:rPr>
            </w:pPr>
            <w:r>
              <w:rPr>
                <w:rFonts w:eastAsia="等线" w:cs="Arial"/>
                <w:sz w:val="8"/>
                <w:szCs w:val="8"/>
                <w:lang w:eastAsia="zh-CN"/>
              </w:rPr>
              <w:t>0.11211</w:t>
            </w:r>
          </w:p>
        </w:tc>
      </w:tr>
      <w:tr w14:paraId="6BACB3A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6601FCF">
            <w:pPr>
              <w:spacing w:line="240" w:lineRule="auto"/>
              <w:jc w:val="right"/>
              <w:rPr>
                <w:rFonts w:eastAsia="等线" w:cs="Arial"/>
                <w:sz w:val="8"/>
                <w:szCs w:val="8"/>
                <w:lang w:eastAsia="zh-CN"/>
              </w:rPr>
            </w:pPr>
            <w:r>
              <w:rPr>
                <w:rFonts w:eastAsia="等线" w:cs="Arial"/>
                <w:sz w:val="8"/>
                <w:szCs w:val="8"/>
                <w:lang w:eastAsia="zh-CN"/>
              </w:rPr>
              <w:t>12.95</w:t>
            </w:r>
          </w:p>
        </w:tc>
        <w:tc>
          <w:tcPr>
            <w:tcW w:w="311" w:type="pct"/>
            <w:tcBorders>
              <w:top w:val="nil"/>
              <w:left w:val="nil"/>
              <w:bottom w:val="nil"/>
              <w:right w:val="nil"/>
            </w:tcBorders>
            <w:shd w:val="clear" w:color="auto" w:fill="auto"/>
            <w:noWrap/>
            <w:vAlign w:val="bottom"/>
          </w:tcPr>
          <w:p w14:paraId="20B10FFC">
            <w:pPr>
              <w:spacing w:line="240" w:lineRule="auto"/>
              <w:jc w:val="right"/>
              <w:rPr>
                <w:rFonts w:eastAsia="等线" w:cs="Arial"/>
                <w:sz w:val="8"/>
                <w:szCs w:val="8"/>
                <w:lang w:eastAsia="zh-CN"/>
              </w:rPr>
            </w:pPr>
            <w:r>
              <w:rPr>
                <w:rFonts w:eastAsia="等线" w:cs="Arial"/>
                <w:sz w:val="8"/>
                <w:szCs w:val="8"/>
                <w:lang w:eastAsia="zh-CN"/>
              </w:rPr>
              <w:t>0.0184</w:t>
            </w:r>
          </w:p>
        </w:tc>
        <w:tc>
          <w:tcPr>
            <w:tcW w:w="438" w:type="pct"/>
            <w:tcBorders>
              <w:top w:val="nil"/>
              <w:left w:val="nil"/>
              <w:bottom w:val="nil"/>
              <w:right w:val="nil"/>
            </w:tcBorders>
            <w:shd w:val="clear" w:color="auto" w:fill="auto"/>
            <w:noWrap/>
            <w:vAlign w:val="bottom"/>
          </w:tcPr>
          <w:p w14:paraId="43BEEA79">
            <w:pPr>
              <w:spacing w:line="240" w:lineRule="auto"/>
              <w:jc w:val="right"/>
              <w:rPr>
                <w:rFonts w:eastAsia="等线" w:cs="Arial"/>
                <w:sz w:val="8"/>
                <w:szCs w:val="8"/>
                <w:lang w:eastAsia="zh-CN"/>
              </w:rPr>
            </w:pPr>
            <w:r>
              <w:rPr>
                <w:rFonts w:eastAsia="等线" w:cs="Arial"/>
                <w:sz w:val="8"/>
                <w:szCs w:val="8"/>
                <w:lang w:eastAsia="zh-CN"/>
              </w:rPr>
              <w:t>0.102124</w:t>
            </w:r>
          </w:p>
        </w:tc>
        <w:tc>
          <w:tcPr>
            <w:tcW w:w="251" w:type="pct"/>
            <w:tcBorders>
              <w:top w:val="nil"/>
              <w:left w:val="nil"/>
              <w:bottom w:val="nil"/>
              <w:right w:val="nil"/>
            </w:tcBorders>
            <w:shd w:val="clear" w:color="auto" w:fill="auto"/>
            <w:noWrap/>
            <w:vAlign w:val="bottom"/>
          </w:tcPr>
          <w:p w14:paraId="0E35F914">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47A134EE">
            <w:pPr>
              <w:spacing w:line="240" w:lineRule="auto"/>
              <w:jc w:val="right"/>
              <w:rPr>
                <w:rFonts w:eastAsia="等线" w:cs="Arial"/>
                <w:sz w:val="8"/>
                <w:szCs w:val="8"/>
                <w:lang w:eastAsia="zh-CN"/>
              </w:rPr>
            </w:pPr>
            <w:r>
              <w:rPr>
                <w:rFonts w:eastAsia="等线" w:cs="Arial"/>
                <w:sz w:val="8"/>
                <w:szCs w:val="8"/>
                <w:lang w:eastAsia="zh-CN"/>
              </w:rPr>
              <w:t>0.5373</w:t>
            </w:r>
          </w:p>
        </w:tc>
        <w:tc>
          <w:tcPr>
            <w:tcW w:w="438" w:type="pct"/>
            <w:tcBorders>
              <w:top w:val="nil"/>
              <w:left w:val="nil"/>
              <w:bottom w:val="nil"/>
              <w:right w:val="nil"/>
            </w:tcBorders>
            <w:shd w:val="clear" w:color="auto" w:fill="auto"/>
            <w:noWrap/>
            <w:vAlign w:val="bottom"/>
          </w:tcPr>
          <w:p w14:paraId="0E785EF0">
            <w:pPr>
              <w:spacing w:line="240" w:lineRule="auto"/>
              <w:jc w:val="right"/>
              <w:rPr>
                <w:rFonts w:eastAsia="等线" w:cs="Arial"/>
                <w:sz w:val="8"/>
                <w:szCs w:val="8"/>
                <w:lang w:eastAsia="zh-CN"/>
              </w:rPr>
            </w:pPr>
            <w:r>
              <w:rPr>
                <w:rFonts w:eastAsia="等线" w:cs="Arial"/>
                <w:sz w:val="8"/>
                <w:szCs w:val="8"/>
                <w:lang w:eastAsia="zh-CN"/>
              </w:rPr>
              <w:t>0.096982</w:t>
            </w:r>
          </w:p>
        </w:tc>
        <w:tc>
          <w:tcPr>
            <w:tcW w:w="251" w:type="pct"/>
            <w:tcBorders>
              <w:top w:val="nil"/>
              <w:left w:val="nil"/>
              <w:bottom w:val="nil"/>
              <w:right w:val="nil"/>
            </w:tcBorders>
            <w:shd w:val="clear" w:color="auto" w:fill="auto"/>
            <w:noWrap/>
            <w:vAlign w:val="bottom"/>
          </w:tcPr>
          <w:p w14:paraId="3ADED3D0">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11709600">
            <w:pPr>
              <w:spacing w:line="240" w:lineRule="auto"/>
              <w:jc w:val="right"/>
              <w:rPr>
                <w:rFonts w:eastAsia="等线" w:cs="Arial"/>
                <w:sz w:val="8"/>
                <w:szCs w:val="8"/>
                <w:lang w:eastAsia="zh-CN"/>
              </w:rPr>
            </w:pPr>
            <w:r>
              <w:rPr>
                <w:rFonts w:eastAsia="等线" w:cs="Arial"/>
                <w:sz w:val="8"/>
                <w:szCs w:val="8"/>
                <w:lang w:eastAsia="zh-CN"/>
              </w:rPr>
              <w:t>0.0086</w:t>
            </w:r>
          </w:p>
        </w:tc>
        <w:tc>
          <w:tcPr>
            <w:tcW w:w="438" w:type="pct"/>
            <w:tcBorders>
              <w:top w:val="nil"/>
              <w:left w:val="nil"/>
              <w:bottom w:val="nil"/>
              <w:right w:val="nil"/>
            </w:tcBorders>
            <w:shd w:val="clear" w:color="auto" w:fill="auto"/>
            <w:noWrap/>
            <w:vAlign w:val="bottom"/>
          </w:tcPr>
          <w:p w14:paraId="273743C3">
            <w:pPr>
              <w:spacing w:line="240" w:lineRule="auto"/>
              <w:jc w:val="right"/>
              <w:rPr>
                <w:rFonts w:eastAsia="等线" w:cs="Arial"/>
                <w:sz w:val="8"/>
                <w:szCs w:val="8"/>
                <w:lang w:eastAsia="zh-CN"/>
              </w:rPr>
            </w:pPr>
            <w:r>
              <w:rPr>
                <w:rFonts w:eastAsia="等线" w:cs="Arial"/>
                <w:sz w:val="8"/>
                <w:szCs w:val="8"/>
                <w:lang w:eastAsia="zh-CN"/>
              </w:rPr>
              <w:t>0.102772</w:t>
            </w:r>
          </w:p>
        </w:tc>
        <w:tc>
          <w:tcPr>
            <w:tcW w:w="251" w:type="pct"/>
            <w:tcBorders>
              <w:top w:val="nil"/>
              <w:left w:val="nil"/>
              <w:bottom w:val="nil"/>
              <w:right w:val="nil"/>
            </w:tcBorders>
            <w:shd w:val="clear" w:color="auto" w:fill="auto"/>
            <w:noWrap/>
            <w:vAlign w:val="bottom"/>
          </w:tcPr>
          <w:p w14:paraId="0E2F4771">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46D464FC">
            <w:pPr>
              <w:spacing w:line="240" w:lineRule="auto"/>
              <w:jc w:val="right"/>
              <w:rPr>
                <w:rFonts w:eastAsia="等线" w:cs="Arial"/>
                <w:sz w:val="8"/>
                <w:szCs w:val="8"/>
                <w:lang w:eastAsia="zh-CN"/>
              </w:rPr>
            </w:pPr>
            <w:r>
              <w:rPr>
                <w:rFonts w:eastAsia="等线" w:cs="Arial"/>
                <w:sz w:val="8"/>
                <w:szCs w:val="8"/>
                <w:lang w:eastAsia="zh-CN"/>
              </w:rPr>
              <w:t>0.1791</w:t>
            </w:r>
          </w:p>
        </w:tc>
        <w:tc>
          <w:tcPr>
            <w:tcW w:w="438" w:type="pct"/>
            <w:tcBorders>
              <w:top w:val="nil"/>
              <w:left w:val="nil"/>
              <w:bottom w:val="nil"/>
              <w:right w:val="nil"/>
            </w:tcBorders>
            <w:shd w:val="clear" w:color="auto" w:fill="auto"/>
            <w:noWrap/>
            <w:vAlign w:val="bottom"/>
          </w:tcPr>
          <w:p w14:paraId="5D32F475">
            <w:pPr>
              <w:spacing w:line="240" w:lineRule="auto"/>
              <w:jc w:val="right"/>
              <w:rPr>
                <w:rFonts w:eastAsia="等线" w:cs="Arial"/>
                <w:sz w:val="8"/>
                <w:szCs w:val="8"/>
                <w:lang w:eastAsia="zh-CN"/>
              </w:rPr>
            </w:pPr>
            <w:r>
              <w:rPr>
                <w:rFonts w:eastAsia="等线" w:cs="Arial"/>
                <w:sz w:val="8"/>
                <w:szCs w:val="8"/>
                <w:lang w:eastAsia="zh-CN"/>
              </w:rPr>
              <w:t>0.101304</w:t>
            </w:r>
          </w:p>
        </w:tc>
        <w:tc>
          <w:tcPr>
            <w:tcW w:w="251" w:type="pct"/>
            <w:tcBorders>
              <w:top w:val="nil"/>
              <w:left w:val="nil"/>
              <w:bottom w:val="nil"/>
              <w:right w:val="nil"/>
            </w:tcBorders>
            <w:shd w:val="clear" w:color="auto" w:fill="auto"/>
            <w:noWrap/>
            <w:vAlign w:val="bottom"/>
          </w:tcPr>
          <w:p w14:paraId="06D90F57">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502E201F">
            <w:pPr>
              <w:spacing w:line="240" w:lineRule="auto"/>
              <w:jc w:val="right"/>
              <w:rPr>
                <w:rFonts w:eastAsia="等线" w:cs="Arial"/>
                <w:sz w:val="8"/>
                <w:szCs w:val="8"/>
                <w:lang w:eastAsia="zh-CN"/>
              </w:rPr>
            </w:pPr>
            <w:r>
              <w:rPr>
                <w:rFonts w:eastAsia="等线" w:cs="Arial"/>
                <w:sz w:val="8"/>
                <w:szCs w:val="8"/>
                <w:lang w:eastAsia="zh-CN"/>
              </w:rPr>
              <w:t>0.3927</w:t>
            </w:r>
          </w:p>
        </w:tc>
        <w:tc>
          <w:tcPr>
            <w:tcW w:w="438" w:type="pct"/>
            <w:tcBorders>
              <w:top w:val="nil"/>
              <w:left w:val="nil"/>
              <w:bottom w:val="nil"/>
              <w:right w:val="nil"/>
            </w:tcBorders>
            <w:shd w:val="clear" w:color="auto" w:fill="auto"/>
            <w:noWrap/>
            <w:vAlign w:val="bottom"/>
          </w:tcPr>
          <w:p w14:paraId="149322DA">
            <w:pPr>
              <w:spacing w:line="240" w:lineRule="auto"/>
              <w:jc w:val="right"/>
              <w:rPr>
                <w:rFonts w:eastAsia="等线" w:cs="Arial"/>
                <w:sz w:val="8"/>
                <w:szCs w:val="8"/>
                <w:lang w:eastAsia="zh-CN"/>
              </w:rPr>
            </w:pPr>
            <w:r>
              <w:rPr>
                <w:rFonts w:eastAsia="等线" w:cs="Arial"/>
                <w:sz w:val="8"/>
                <w:szCs w:val="8"/>
                <w:lang w:eastAsia="zh-CN"/>
              </w:rPr>
              <w:t>0.104063</w:t>
            </w:r>
          </w:p>
        </w:tc>
      </w:tr>
      <w:tr w14:paraId="4FD6507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74D8D2">
            <w:pPr>
              <w:spacing w:line="240" w:lineRule="auto"/>
              <w:jc w:val="right"/>
              <w:rPr>
                <w:rFonts w:eastAsia="等线" w:cs="Arial"/>
                <w:sz w:val="8"/>
                <w:szCs w:val="8"/>
                <w:lang w:eastAsia="zh-CN"/>
              </w:rPr>
            </w:pPr>
            <w:r>
              <w:rPr>
                <w:rFonts w:eastAsia="等线" w:cs="Arial"/>
                <w:sz w:val="8"/>
                <w:szCs w:val="8"/>
                <w:lang w:eastAsia="zh-CN"/>
              </w:rPr>
              <w:t>12.95</w:t>
            </w:r>
          </w:p>
        </w:tc>
        <w:tc>
          <w:tcPr>
            <w:tcW w:w="311" w:type="pct"/>
            <w:tcBorders>
              <w:top w:val="nil"/>
              <w:left w:val="nil"/>
              <w:bottom w:val="nil"/>
              <w:right w:val="nil"/>
            </w:tcBorders>
            <w:shd w:val="clear" w:color="auto" w:fill="auto"/>
            <w:noWrap/>
            <w:vAlign w:val="bottom"/>
          </w:tcPr>
          <w:p w14:paraId="2CAED153">
            <w:pPr>
              <w:spacing w:line="240" w:lineRule="auto"/>
              <w:jc w:val="right"/>
              <w:rPr>
                <w:rFonts w:eastAsia="等线" w:cs="Arial"/>
                <w:sz w:val="8"/>
                <w:szCs w:val="8"/>
                <w:lang w:eastAsia="zh-CN"/>
              </w:rPr>
            </w:pPr>
            <w:r>
              <w:rPr>
                <w:rFonts w:eastAsia="等线" w:cs="Arial"/>
                <w:sz w:val="8"/>
                <w:szCs w:val="8"/>
                <w:lang w:eastAsia="zh-CN"/>
              </w:rPr>
              <w:t>-0.0931</w:t>
            </w:r>
          </w:p>
        </w:tc>
        <w:tc>
          <w:tcPr>
            <w:tcW w:w="438" w:type="pct"/>
            <w:tcBorders>
              <w:top w:val="nil"/>
              <w:left w:val="nil"/>
              <w:bottom w:val="nil"/>
              <w:right w:val="nil"/>
            </w:tcBorders>
            <w:shd w:val="clear" w:color="auto" w:fill="auto"/>
            <w:noWrap/>
            <w:vAlign w:val="bottom"/>
          </w:tcPr>
          <w:p w14:paraId="49A1193F">
            <w:pPr>
              <w:spacing w:line="240" w:lineRule="auto"/>
              <w:jc w:val="right"/>
              <w:rPr>
                <w:rFonts w:eastAsia="等线" w:cs="Arial"/>
                <w:sz w:val="8"/>
                <w:szCs w:val="8"/>
                <w:lang w:eastAsia="zh-CN"/>
              </w:rPr>
            </w:pPr>
            <w:r>
              <w:rPr>
                <w:rFonts w:eastAsia="等线" w:cs="Arial"/>
                <w:sz w:val="8"/>
                <w:szCs w:val="8"/>
                <w:lang w:eastAsia="zh-CN"/>
              </w:rPr>
              <w:t>0.10057</w:t>
            </w:r>
          </w:p>
        </w:tc>
        <w:tc>
          <w:tcPr>
            <w:tcW w:w="251" w:type="pct"/>
            <w:tcBorders>
              <w:top w:val="nil"/>
              <w:left w:val="nil"/>
              <w:bottom w:val="nil"/>
              <w:right w:val="nil"/>
            </w:tcBorders>
            <w:shd w:val="clear" w:color="auto" w:fill="auto"/>
            <w:noWrap/>
            <w:vAlign w:val="bottom"/>
          </w:tcPr>
          <w:p w14:paraId="4452534A">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255209B6">
            <w:pPr>
              <w:spacing w:line="240" w:lineRule="auto"/>
              <w:jc w:val="right"/>
              <w:rPr>
                <w:rFonts w:eastAsia="等线" w:cs="Arial"/>
                <w:sz w:val="8"/>
                <w:szCs w:val="8"/>
                <w:lang w:eastAsia="zh-CN"/>
              </w:rPr>
            </w:pPr>
            <w:r>
              <w:rPr>
                <w:rFonts w:eastAsia="等线" w:cs="Arial"/>
                <w:sz w:val="8"/>
                <w:szCs w:val="8"/>
                <w:lang w:eastAsia="zh-CN"/>
              </w:rPr>
              <w:t>0.267</w:t>
            </w:r>
          </w:p>
        </w:tc>
        <w:tc>
          <w:tcPr>
            <w:tcW w:w="438" w:type="pct"/>
            <w:tcBorders>
              <w:top w:val="nil"/>
              <w:left w:val="nil"/>
              <w:bottom w:val="nil"/>
              <w:right w:val="nil"/>
            </w:tcBorders>
            <w:shd w:val="clear" w:color="auto" w:fill="auto"/>
            <w:noWrap/>
            <w:vAlign w:val="bottom"/>
          </w:tcPr>
          <w:p w14:paraId="574B5E10">
            <w:pPr>
              <w:spacing w:line="240" w:lineRule="auto"/>
              <w:jc w:val="right"/>
              <w:rPr>
                <w:rFonts w:eastAsia="等线" w:cs="Arial"/>
                <w:sz w:val="8"/>
                <w:szCs w:val="8"/>
                <w:lang w:eastAsia="zh-CN"/>
              </w:rPr>
            </w:pPr>
            <w:r>
              <w:rPr>
                <w:rFonts w:eastAsia="等线" w:cs="Arial"/>
                <w:sz w:val="8"/>
                <w:szCs w:val="8"/>
                <w:lang w:eastAsia="zh-CN"/>
              </w:rPr>
              <w:t>0.102078</w:t>
            </w:r>
          </w:p>
        </w:tc>
        <w:tc>
          <w:tcPr>
            <w:tcW w:w="251" w:type="pct"/>
            <w:tcBorders>
              <w:top w:val="nil"/>
              <w:left w:val="nil"/>
              <w:bottom w:val="nil"/>
              <w:right w:val="nil"/>
            </w:tcBorders>
            <w:shd w:val="clear" w:color="auto" w:fill="auto"/>
            <w:noWrap/>
            <w:vAlign w:val="bottom"/>
          </w:tcPr>
          <w:p w14:paraId="01646894">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040CA44D">
            <w:pPr>
              <w:spacing w:line="240" w:lineRule="auto"/>
              <w:jc w:val="right"/>
              <w:rPr>
                <w:rFonts w:eastAsia="等线" w:cs="Arial"/>
                <w:sz w:val="8"/>
                <w:szCs w:val="8"/>
                <w:lang w:eastAsia="zh-CN"/>
              </w:rPr>
            </w:pPr>
            <w:r>
              <w:rPr>
                <w:rFonts w:eastAsia="等线" w:cs="Arial"/>
                <w:sz w:val="8"/>
                <w:szCs w:val="8"/>
                <w:lang w:eastAsia="zh-CN"/>
              </w:rPr>
              <w:t>0.3564</w:t>
            </w:r>
          </w:p>
        </w:tc>
        <w:tc>
          <w:tcPr>
            <w:tcW w:w="438" w:type="pct"/>
            <w:tcBorders>
              <w:top w:val="nil"/>
              <w:left w:val="nil"/>
              <w:bottom w:val="nil"/>
              <w:right w:val="nil"/>
            </w:tcBorders>
            <w:shd w:val="clear" w:color="auto" w:fill="auto"/>
            <w:noWrap/>
            <w:vAlign w:val="bottom"/>
          </w:tcPr>
          <w:p w14:paraId="7407C9BB">
            <w:pPr>
              <w:spacing w:line="240" w:lineRule="auto"/>
              <w:jc w:val="right"/>
              <w:rPr>
                <w:rFonts w:eastAsia="等线" w:cs="Arial"/>
                <w:sz w:val="8"/>
                <w:szCs w:val="8"/>
                <w:lang w:eastAsia="zh-CN"/>
              </w:rPr>
            </w:pPr>
            <w:r>
              <w:rPr>
                <w:rFonts w:eastAsia="等线" w:cs="Arial"/>
                <w:sz w:val="8"/>
                <w:szCs w:val="8"/>
                <w:lang w:eastAsia="zh-CN"/>
              </w:rPr>
              <w:t>0.098397</w:t>
            </w:r>
          </w:p>
        </w:tc>
        <w:tc>
          <w:tcPr>
            <w:tcW w:w="251" w:type="pct"/>
            <w:tcBorders>
              <w:top w:val="nil"/>
              <w:left w:val="nil"/>
              <w:bottom w:val="nil"/>
              <w:right w:val="nil"/>
            </w:tcBorders>
            <w:shd w:val="clear" w:color="auto" w:fill="auto"/>
            <w:noWrap/>
            <w:vAlign w:val="bottom"/>
          </w:tcPr>
          <w:p w14:paraId="69D2F344">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5CCB5AAF">
            <w:pPr>
              <w:spacing w:line="240" w:lineRule="auto"/>
              <w:jc w:val="right"/>
              <w:rPr>
                <w:rFonts w:eastAsia="等线" w:cs="Arial"/>
                <w:sz w:val="8"/>
                <w:szCs w:val="8"/>
                <w:lang w:eastAsia="zh-CN"/>
              </w:rPr>
            </w:pPr>
            <w:r>
              <w:rPr>
                <w:rFonts w:eastAsia="等线" w:cs="Arial"/>
                <w:sz w:val="8"/>
                <w:szCs w:val="8"/>
                <w:lang w:eastAsia="zh-CN"/>
              </w:rPr>
              <w:t>0.0978</w:t>
            </w:r>
          </w:p>
        </w:tc>
        <w:tc>
          <w:tcPr>
            <w:tcW w:w="438" w:type="pct"/>
            <w:tcBorders>
              <w:top w:val="nil"/>
              <w:left w:val="nil"/>
              <w:bottom w:val="nil"/>
              <w:right w:val="nil"/>
            </w:tcBorders>
            <w:shd w:val="clear" w:color="auto" w:fill="auto"/>
            <w:noWrap/>
            <w:vAlign w:val="bottom"/>
          </w:tcPr>
          <w:p w14:paraId="0062C365">
            <w:pPr>
              <w:spacing w:line="240" w:lineRule="auto"/>
              <w:jc w:val="right"/>
              <w:rPr>
                <w:rFonts w:eastAsia="等线" w:cs="Arial"/>
                <w:sz w:val="8"/>
                <w:szCs w:val="8"/>
                <w:lang w:eastAsia="zh-CN"/>
              </w:rPr>
            </w:pPr>
            <w:r>
              <w:rPr>
                <w:rFonts w:eastAsia="等线" w:cs="Arial"/>
                <w:sz w:val="8"/>
                <w:szCs w:val="8"/>
                <w:lang w:eastAsia="zh-CN"/>
              </w:rPr>
              <w:t>0.101173</w:t>
            </w:r>
          </w:p>
        </w:tc>
        <w:tc>
          <w:tcPr>
            <w:tcW w:w="251" w:type="pct"/>
            <w:tcBorders>
              <w:top w:val="nil"/>
              <w:left w:val="nil"/>
              <w:bottom w:val="nil"/>
              <w:right w:val="nil"/>
            </w:tcBorders>
            <w:shd w:val="clear" w:color="auto" w:fill="auto"/>
            <w:noWrap/>
            <w:vAlign w:val="bottom"/>
          </w:tcPr>
          <w:p w14:paraId="67EEA8AB">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49C9A40E">
            <w:pPr>
              <w:spacing w:line="240" w:lineRule="auto"/>
              <w:jc w:val="right"/>
              <w:rPr>
                <w:rFonts w:eastAsia="等线" w:cs="Arial"/>
                <w:sz w:val="8"/>
                <w:szCs w:val="8"/>
                <w:lang w:eastAsia="zh-CN"/>
              </w:rPr>
            </w:pPr>
            <w:r>
              <w:rPr>
                <w:rFonts w:eastAsia="等线" w:cs="Arial"/>
                <w:sz w:val="8"/>
                <w:szCs w:val="8"/>
                <w:lang w:eastAsia="zh-CN"/>
              </w:rPr>
              <w:t>0.0629</w:t>
            </w:r>
          </w:p>
        </w:tc>
        <w:tc>
          <w:tcPr>
            <w:tcW w:w="438" w:type="pct"/>
            <w:tcBorders>
              <w:top w:val="nil"/>
              <w:left w:val="nil"/>
              <w:bottom w:val="nil"/>
              <w:right w:val="nil"/>
            </w:tcBorders>
            <w:shd w:val="clear" w:color="auto" w:fill="auto"/>
            <w:noWrap/>
            <w:vAlign w:val="bottom"/>
          </w:tcPr>
          <w:p w14:paraId="57A77F95">
            <w:pPr>
              <w:spacing w:line="240" w:lineRule="auto"/>
              <w:jc w:val="right"/>
              <w:rPr>
                <w:rFonts w:eastAsia="等线" w:cs="Arial"/>
                <w:sz w:val="8"/>
                <w:szCs w:val="8"/>
                <w:lang w:eastAsia="zh-CN"/>
              </w:rPr>
            </w:pPr>
            <w:r>
              <w:rPr>
                <w:rFonts w:eastAsia="等线" w:cs="Arial"/>
                <w:sz w:val="8"/>
                <w:szCs w:val="8"/>
                <w:lang w:eastAsia="zh-CN"/>
              </w:rPr>
              <w:t>0.103451</w:t>
            </w:r>
          </w:p>
        </w:tc>
      </w:tr>
      <w:tr w14:paraId="5254448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D8ECAB">
            <w:pPr>
              <w:spacing w:line="240" w:lineRule="auto"/>
              <w:jc w:val="right"/>
              <w:rPr>
                <w:rFonts w:eastAsia="等线" w:cs="Arial"/>
                <w:sz w:val="8"/>
                <w:szCs w:val="8"/>
                <w:lang w:eastAsia="zh-CN"/>
              </w:rPr>
            </w:pPr>
            <w:r>
              <w:rPr>
                <w:rFonts w:eastAsia="等线" w:cs="Arial"/>
                <w:sz w:val="8"/>
                <w:szCs w:val="8"/>
                <w:lang w:eastAsia="zh-CN"/>
              </w:rPr>
              <w:t>12.94</w:t>
            </w:r>
          </w:p>
        </w:tc>
        <w:tc>
          <w:tcPr>
            <w:tcW w:w="311" w:type="pct"/>
            <w:tcBorders>
              <w:top w:val="nil"/>
              <w:left w:val="nil"/>
              <w:bottom w:val="nil"/>
              <w:right w:val="nil"/>
            </w:tcBorders>
            <w:shd w:val="clear" w:color="auto" w:fill="auto"/>
            <w:noWrap/>
            <w:vAlign w:val="bottom"/>
          </w:tcPr>
          <w:p w14:paraId="7BFC525B">
            <w:pPr>
              <w:spacing w:line="240" w:lineRule="auto"/>
              <w:jc w:val="right"/>
              <w:rPr>
                <w:rFonts w:eastAsia="等线" w:cs="Arial"/>
                <w:sz w:val="8"/>
                <w:szCs w:val="8"/>
                <w:lang w:eastAsia="zh-CN"/>
              </w:rPr>
            </w:pPr>
            <w:r>
              <w:rPr>
                <w:rFonts w:eastAsia="等线" w:cs="Arial"/>
                <w:sz w:val="8"/>
                <w:szCs w:val="8"/>
                <w:lang w:eastAsia="zh-CN"/>
              </w:rPr>
              <w:t>0.1836</w:t>
            </w:r>
          </w:p>
        </w:tc>
        <w:tc>
          <w:tcPr>
            <w:tcW w:w="438" w:type="pct"/>
            <w:tcBorders>
              <w:top w:val="nil"/>
              <w:left w:val="nil"/>
              <w:bottom w:val="nil"/>
              <w:right w:val="nil"/>
            </w:tcBorders>
            <w:shd w:val="clear" w:color="auto" w:fill="auto"/>
            <w:noWrap/>
            <w:vAlign w:val="bottom"/>
          </w:tcPr>
          <w:p w14:paraId="19F05F2D">
            <w:pPr>
              <w:spacing w:line="240" w:lineRule="auto"/>
              <w:jc w:val="right"/>
              <w:rPr>
                <w:rFonts w:eastAsia="等线" w:cs="Arial"/>
                <w:sz w:val="8"/>
                <w:szCs w:val="8"/>
                <w:lang w:eastAsia="zh-CN"/>
              </w:rPr>
            </w:pPr>
            <w:r>
              <w:rPr>
                <w:rFonts w:eastAsia="等线" w:cs="Arial"/>
                <w:sz w:val="8"/>
                <w:szCs w:val="8"/>
                <w:lang w:eastAsia="zh-CN"/>
              </w:rPr>
              <w:t>0.108627</w:t>
            </w:r>
          </w:p>
        </w:tc>
        <w:tc>
          <w:tcPr>
            <w:tcW w:w="251" w:type="pct"/>
            <w:tcBorders>
              <w:top w:val="nil"/>
              <w:left w:val="nil"/>
              <w:bottom w:val="nil"/>
              <w:right w:val="nil"/>
            </w:tcBorders>
            <w:shd w:val="clear" w:color="auto" w:fill="auto"/>
            <w:noWrap/>
            <w:vAlign w:val="bottom"/>
          </w:tcPr>
          <w:p w14:paraId="35800D67">
            <w:pPr>
              <w:spacing w:line="240" w:lineRule="auto"/>
              <w:jc w:val="right"/>
              <w:rPr>
                <w:rFonts w:eastAsia="等线" w:cs="Arial"/>
                <w:sz w:val="8"/>
                <w:szCs w:val="8"/>
                <w:lang w:eastAsia="zh-CN"/>
              </w:rPr>
            </w:pPr>
            <w:r>
              <w:rPr>
                <w:rFonts w:eastAsia="等线" w:cs="Arial"/>
                <w:sz w:val="8"/>
                <w:szCs w:val="8"/>
                <w:lang w:eastAsia="zh-CN"/>
              </w:rPr>
              <w:t>11.58</w:t>
            </w:r>
          </w:p>
        </w:tc>
        <w:tc>
          <w:tcPr>
            <w:tcW w:w="311" w:type="pct"/>
            <w:tcBorders>
              <w:top w:val="nil"/>
              <w:left w:val="nil"/>
              <w:bottom w:val="nil"/>
              <w:right w:val="nil"/>
            </w:tcBorders>
            <w:shd w:val="clear" w:color="auto" w:fill="auto"/>
            <w:noWrap/>
            <w:vAlign w:val="bottom"/>
          </w:tcPr>
          <w:p w14:paraId="0C8EE9E9">
            <w:pPr>
              <w:spacing w:line="240" w:lineRule="auto"/>
              <w:jc w:val="right"/>
              <w:rPr>
                <w:rFonts w:eastAsia="等线" w:cs="Arial"/>
                <w:sz w:val="8"/>
                <w:szCs w:val="8"/>
                <w:lang w:eastAsia="zh-CN"/>
              </w:rPr>
            </w:pPr>
            <w:r>
              <w:rPr>
                <w:rFonts w:eastAsia="等线" w:cs="Arial"/>
                <w:sz w:val="8"/>
                <w:szCs w:val="8"/>
                <w:lang w:eastAsia="zh-CN"/>
              </w:rPr>
              <w:t>0.5654</w:t>
            </w:r>
          </w:p>
        </w:tc>
        <w:tc>
          <w:tcPr>
            <w:tcW w:w="438" w:type="pct"/>
            <w:tcBorders>
              <w:top w:val="nil"/>
              <w:left w:val="nil"/>
              <w:bottom w:val="nil"/>
              <w:right w:val="nil"/>
            </w:tcBorders>
            <w:shd w:val="clear" w:color="auto" w:fill="auto"/>
            <w:noWrap/>
            <w:vAlign w:val="bottom"/>
          </w:tcPr>
          <w:p w14:paraId="61B039AD">
            <w:pPr>
              <w:spacing w:line="240" w:lineRule="auto"/>
              <w:jc w:val="right"/>
              <w:rPr>
                <w:rFonts w:eastAsia="等线" w:cs="Arial"/>
                <w:sz w:val="8"/>
                <w:szCs w:val="8"/>
                <w:lang w:eastAsia="zh-CN"/>
              </w:rPr>
            </w:pPr>
            <w:r>
              <w:rPr>
                <w:rFonts w:eastAsia="等线" w:cs="Arial"/>
                <w:sz w:val="8"/>
                <w:szCs w:val="8"/>
                <w:lang w:eastAsia="zh-CN"/>
              </w:rPr>
              <w:t>0.101754</w:t>
            </w:r>
          </w:p>
        </w:tc>
        <w:tc>
          <w:tcPr>
            <w:tcW w:w="251" w:type="pct"/>
            <w:tcBorders>
              <w:top w:val="nil"/>
              <w:left w:val="nil"/>
              <w:bottom w:val="nil"/>
              <w:right w:val="nil"/>
            </w:tcBorders>
            <w:shd w:val="clear" w:color="auto" w:fill="auto"/>
            <w:noWrap/>
            <w:vAlign w:val="bottom"/>
          </w:tcPr>
          <w:p w14:paraId="40A19E3B">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134004FE">
            <w:pPr>
              <w:spacing w:line="240" w:lineRule="auto"/>
              <w:jc w:val="right"/>
              <w:rPr>
                <w:rFonts w:eastAsia="等线" w:cs="Arial"/>
                <w:sz w:val="8"/>
                <w:szCs w:val="8"/>
                <w:lang w:eastAsia="zh-CN"/>
              </w:rPr>
            </w:pPr>
            <w:r>
              <w:rPr>
                <w:rFonts w:eastAsia="等线" w:cs="Arial"/>
                <w:sz w:val="8"/>
                <w:szCs w:val="8"/>
                <w:lang w:eastAsia="zh-CN"/>
              </w:rPr>
              <w:t>0.0978</w:t>
            </w:r>
          </w:p>
        </w:tc>
        <w:tc>
          <w:tcPr>
            <w:tcW w:w="438" w:type="pct"/>
            <w:tcBorders>
              <w:top w:val="nil"/>
              <w:left w:val="nil"/>
              <w:bottom w:val="nil"/>
              <w:right w:val="nil"/>
            </w:tcBorders>
            <w:shd w:val="clear" w:color="auto" w:fill="auto"/>
            <w:noWrap/>
            <w:vAlign w:val="bottom"/>
          </w:tcPr>
          <w:p w14:paraId="1A0C49A9">
            <w:pPr>
              <w:spacing w:line="240" w:lineRule="auto"/>
              <w:jc w:val="right"/>
              <w:rPr>
                <w:rFonts w:eastAsia="等线" w:cs="Arial"/>
                <w:sz w:val="8"/>
                <w:szCs w:val="8"/>
                <w:lang w:eastAsia="zh-CN"/>
              </w:rPr>
            </w:pPr>
            <w:r>
              <w:rPr>
                <w:rFonts w:eastAsia="等线" w:cs="Arial"/>
                <w:sz w:val="8"/>
                <w:szCs w:val="8"/>
                <w:lang w:eastAsia="zh-CN"/>
              </w:rPr>
              <w:t>0.092318</w:t>
            </w:r>
          </w:p>
        </w:tc>
        <w:tc>
          <w:tcPr>
            <w:tcW w:w="251" w:type="pct"/>
            <w:tcBorders>
              <w:top w:val="nil"/>
              <w:left w:val="nil"/>
              <w:bottom w:val="nil"/>
              <w:right w:val="nil"/>
            </w:tcBorders>
            <w:shd w:val="clear" w:color="auto" w:fill="auto"/>
            <w:noWrap/>
            <w:vAlign w:val="bottom"/>
          </w:tcPr>
          <w:p w14:paraId="64729383">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1A91EE7F">
            <w:pPr>
              <w:spacing w:line="240" w:lineRule="auto"/>
              <w:jc w:val="right"/>
              <w:rPr>
                <w:rFonts w:eastAsia="等线" w:cs="Arial"/>
                <w:sz w:val="8"/>
                <w:szCs w:val="8"/>
                <w:lang w:eastAsia="zh-CN"/>
              </w:rPr>
            </w:pPr>
            <w:r>
              <w:rPr>
                <w:rFonts w:eastAsia="等线" w:cs="Arial"/>
                <w:sz w:val="8"/>
                <w:szCs w:val="8"/>
                <w:lang w:eastAsia="zh-CN"/>
              </w:rPr>
              <w:t>0.0653</w:t>
            </w:r>
          </w:p>
        </w:tc>
        <w:tc>
          <w:tcPr>
            <w:tcW w:w="438" w:type="pct"/>
            <w:tcBorders>
              <w:top w:val="nil"/>
              <w:left w:val="nil"/>
              <w:bottom w:val="nil"/>
              <w:right w:val="nil"/>
            </w:tcBorders>
            <w:shd w:val="clear" w:color="auto" w:fill="auto"/>
            <w:noWrap/>
            <w:vAlign w:val="bottom"/>
          </w:tcPr>
          <w:p w14:paraId="6B7732CF">
            <w:pPr>
              <w:spacing w:line="240" w:lineRule="auto"/>
              <w:jc w:val="right"/>
              <w:rPr>
                <w:rFonts w:eastAsia="等线" w:cs="Arial"/>
                <w:sz w:val="8"/>
                <w:szCs w:val="8"/>
                <w:lang w:eastAsia="zh-CN"/>
              </w:rPr>
            </w:pPr>
            <w:r>
              <w:rPr>
                <w:rFonts w:eastAsia="等线" w:cs="Arial"/>
                <w:sz w:val="8"/>
                <w:szCs w:val="8"/>
                <w:lang w:eastAsia="zh-CN"/>
              </w:rPr>
              <w:t>0.094066</w:t>
            </w:r>
          </w:p>
        </w:tc>
        <w:tc>
          <w:tcPr>
            <w:tcW w:w="251" w:type="pct"/>
            <w:tcBorders>
              <w:top w:val="nil"/>
              <w:left w:val="nil"/>
              <w:bottom w:val="nil"/>
              <w:right w:val="nil"/>
            </w:tcBorders>
            <w:shd w:val="clear" w:color="auto" w:fill="auto"/>
            <w:noWrap/>
            <w:vAlign w:val="bottom"/>
          </w:tcPr>
          <w:p w14:paraId="56E523A3">
            <w:pPr>
              <w:spacing w:line="240" w:lineRule="auto"/>
              <w:jc w:val="right"/>
              <w:rPr>
                <w:rFonts w:eastAsia="等线" w:cs="Arial"/>
                <w:sz w:val="8"/>
                <w:szCs w:val="8"/>
                <w:lang w:eastAsia="zh-CN"/>
              </w:rPr>
            </w:pPr>
            <w:r>
              <w:rPr>
                <w:rFonts w:eastAsia="等线" w:cs="Arial"/>
                <w:sz w:val="8"/>
                <w:szCs w:val="8"/>
                <w:lang w:eastAsia="zh-CN"/>
              </w:rPr>
              <w:t>11.22</w:t>
            </w:r>
          </w:p>
        </w:tc>
        <w:tc>
          <w:tcPr>
            <w:tcW w:w="311" w:type="pct"/>
            <w:tcBorders>
              <w:top w:val="nil"/>
              <w:left w:val="nil"/>
              <w:bottom w:val="nil"/>
              <w:right w:val="nil"/>
            </w:tcBorders>
            <w:shd w:val="clear" w:color="auto" w:fill="auto"/>
            <w:noWrap/>
            <w:vAlign w:val="bottom"/>
          </w:tcPr>
          <w:p w14:paraId="2F95088C">
            <w:pPr>
              <w:spacing w:line="240" w:lineRule="auto"/>
              <w:jc w:val="right"/>
              <w:rPr>
                <w:rFonts w:eastAsia="等线" w:cs="Arial"/>
                <w:sz w:val="8"/>
                <w:szCs w:val="8"/>
                <w:lang w:eastAsia="zh-CN"/>
              </w:rPr>
            </w:pPr>
            <w:r>
              <w:rPr>
                <w:rFonts w:eastAsia="等线" w:cs="Arial"/>
                <w:sz w:val="8"/>
                <w:szCs w:val="8"/>
                <w:lang w:eastAsia="zh-CN"/>
              </w:rPr>
              <w:t>0.5836</w:t>
            </w:r>
          </w:p>
        </w:tc>
        <w:tc>
          <w:tcPr>
            <w:tcW w:w="438" w:type="pct"/>
            <w:tcBorders>
              <w:top w:val="nil"/>
              <w:left w:val="nil"/>
              <w:bottom w:val="nil"/>
              <w:right w:val="nil"/>
            </w:tcBorders>
            <w:shd w:val="clear" w:color="auto" w:fill="auto"/>
            <w:noWrap/>
            <w:vAlign w:val="bottom"/>
          </w:tcPr>
          <w:p w14:paraId="03759EA8">
            <w:pPr>
              <w:spacing w:line="240" w:lineRule="auto"/>
              <w:jc w:val="right"/>
              <w:rPr>
                <w:rFonts w:eastAsia="等线" w:cs="Arial"/>
                <w:sz w:val="8"/>
                <w:szCs w:val="8"/>
                <w:lang w:eastAsia="zh-CN"/>
              </w:rPr>
            </w:pPr>
            <w:r>
              <w:rPr>
                <w:rFonts w:eastAsia="等线" w:cs="Arial"/>
                <w:sz w:val="8"/>
                <w:szCs w:val="8"/>
                <w:lang w:eastAsia="zh-CN"/>
              </w:rPr>
              <w:t>0.105648</w:t>
            </w:r>
          </w:p>
        </w:tc>
      </w:tr>
      <w:tr w14:paraId="72D7F9A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5D6FE44">
            <w:pPr>
              <w:spacing w:line="240" w:lineRule="auto"/>
              <w:jc w:val="right"/>
              <w:rPr>
                <w:rFonts w:eastAsia="等线" w:cs="Arial"/>
                <w:sz w:val="8"/>
                <w:szCs w:val="8"/>
                <w:lang w:eastAsia="zh-CN"/>
              </w:rPr>
            </w:pPr>
            <w:r>
              <w:rPr>
                <w:rFonts w:eastAsia="等线" w:cs="Arial"/>
                <w:sz w:val="8"/>
                <w:szCs w:val="8"/>
                <w:lang w:eastAsia="zh-CN"/>
              </w:rPr>
              <w:t>12.94</w:t>
            </w:r>
          </w:p>
        </w:tc>
        <w:tc>
          <w:tcPr>
            <w:tcW w:w="311" w:type="pct"/>
            <w:tcBorders>
              <w:top w:val="nil"/>
              <w:left w:val="nil"/>
              <w:bottom w:val="nil"/>
              <w:right w:val="nil"/>
            </w:tcBorders>
            <w:shd w:val="clear" w:color="auto" w:fill="auto"/>
            <w:noWrap/>
            <w:vAlign w:val="bottom"/>
          </w:tcPr>
          <w:p w14:paraId="23E521CA">
            <w:pPr>
              <w:spacing w:line="240" w:lineRule="auto"/>
              <w:jc w:val="right"/>
              <w:rPr>
                <w:rFonts w:eastAsia="等线" w:cs="Arial"/>
                <w:sz w:val="8"/>
                <w:szCs w:val="8"/>
                <w:lang w:eastAsia="zh-CN"/>
              </w:rPr>
            </w:pPr>
            <w:r>
              <w:rPr>
                <w:rFonts w:eastAsia="等线" w:cs="Arial"/>
                <w:sz w:val="8"/>
                <w:szCs w:val="8"/>
                <w:lang w:eastAsia="zh-CN"/>
              </w:rPr>
              <w:t>0.0524</w:t>
            </w:r>
          </w:p>
        </w:tc>
        <w:tc>
          <w:tcPr>
            <w:tcW w:w="438" w:type="pct"/>
            <w:tcBorders>
              <w:top w:val="nil"/>
              <w:left w:val="nil"/>
              <w:bottom w:val="nil"/>
              <w:right w:val="nil"/>
            </w:tcBorders>
            <w:shd w:val="clear" w:color="auto" w:fill="auto"/>
            <w:noWrap/>
            <w:vAlign w:val="bottom"/>
          </w:tcPr>
          <w:p w14:paraId="284E06DE">
            <w:pPr>
              <w:spacing w:line="240" w:lineRule="auto"/>
              <w:jc w:val="right"/>
              <w:rPr>
                <w:rFonts w:eastAsia="等线" w:cs="Arial"/>
                <w:sz w:val="8"/>
                <w:szCs w:val="8"/>
                <w:lang w:eastAsia="zh-CN"/>
              </w:rPr>
            </w:pPr>
            <w:r>
              <w:rPr>
                <w:rFonts w:eastAsia="等线" w:cs="Arial"/>
                <w:sz w:val="8"/>
                <w:szCs w:val="8"/>
                <w:lang w:eastAsia="zh-CN"/>
              </w:rPr>
              <w:t>0.102773</w:t>
            </w:r>
          </w:p>
        </w:tc>
        <w:tc>
          <w:tcPr>
            <w:tcW w:w="251" w:type="pct"/>
            <w:tcBorders>
              <w:top w:val="nil"/>
              <w:left w:val="nil"/>
              <w:bottom w:val="nil"/>
              <w:right w:val="nil"/>
            </w:tcBorders>
            <w:shd w:val="clear" w:color="auto" w:fill="auto"/>
            <w:noWrap/>
            <w:vAlign w:val="bottom"/>
          </w:tcPr>
          <w:p w14:paraId="546A4D3C">
            <w:pPr>
              <w:spacing w:line="240" w:lineRule="auto"/>
              <w:jc w:val="right"/>
              <w:rPr>
                <w:rFonts w:eastAsia="等线" w:cs="Arial"/>
                <w:sz w:val="8"/>
                <w:szCs w:val="8"/>
                <w:lang w:eastAsia="zh-CN"/>
              </w:rPr>
            </w:pPr>
            <w:r>
              <w:rPr>
                <w:rFonts w:eastAsia="等线" w:cs="Arial"/>
                <w:sz w:val="8"/>
                <w:szCs w:val="8"/>
                <w:lang w:eastAsia="zh-CN"/>
              </w:rPr>
              <w:t>11.58</w:t>
            </w:r>
          </w:p>
        </w:tc>
        <w:tc>
          <w:tcPr>
            <w:tcW w:w="311" w:type="pct"/>
            <w:tcBorders>
              <w:top w:val="nil"/>
              <w:left w:val="nil"/>
              <w:bottom w:val="nil"/>
              <w:right w:val="nil"/>
            </w:tcBorders>
            <w:shd w:val="clear" w:color="auto" w:fill="auto"/>
            <w:noWrap/>
            <w:vAlign w:val="bottom"/>
          </w:tcPr>
          <w:p w14:paraId="0D21E7CB">
            <w:pPr>
              <w:spacing w:line="240" w:lineRule="auto"/>
              <w:jc w:val="right"/>
              <w:rPr>
                <w:rFonts w:eastAsia="等线" w:cs="Arial"/>
                <w:sz w:val="8"/>
                <w:szCs w:val="8"/>
                <w:lang w:eastAsia="zh-CN"/>
              </w:rPr>
            </w:pPr>
            <w:r>
              <w:rPr>
                <w:rFonts w:eastAsia="等线" w:cs="Arial"/>
                <w:sz w:val="8"/>
                <w:szCs w:val="8"/>
                <w:lang w:eastAsia="zh-CN"/>
              </w:rPr>
              <w:t>0.0733</w:t>
            </w:r>
          </w:p>
        </w:tc>
        <w:tc>
          <w:tcPr>
            <w:tcW w:w="438" w:type="pct"/>
            <w:tcBorders>
              <w:top w:val="nil"/>
              <w:left w:val="nil"/>
              <w:bottom w:val="nil"/>
              <w:right w:val="nil"/>
            </w:tcBorders>
            <w:shd w:val="clear" w:color="auto" w:fill="auto"/>
            <w:noWrap/>
            <w:vAlign w:val="bottom"/>
          </w:tcPr>
          <w:p w14:paraId="68C606EC">
            <w:pPr>
              <w:spacing w:line="240" w:lineRule="auto"/>
              <w:jc w:val="right"/>
              <w:rPr>
                <w:rFonts w:eastAsia="等线" w:cs="Arial"/>
                <w:sz w:val="8"/>
                <w:szCs w:val="8"/>
                <w:lang w:eastAsia="zh-CN"/>
              </w:rPr>
            </w:pPr>
            <w:r>
              <w:rPr>
                <w:rFonts w:eastAsia="等线" w:cs="Arial"/>
                <w:sz w:val="8"/>
                <w:szCs w:val="8"/>
                <w:lang w:eastAsia="zh-CN"/>
              </w:rPr>
              <w:t>0.105176</w:t>
            </w:r>
          </w:p>
        </w:tc>
        <w:tc>
          <w:tcPr>
            <w:tcW w:w="251" w:type="pct"/>
            <w:tcBorders>
              <w:top w:val="nil"/>
              <w:left w:val="nil"/>
              <w:bottom w:val="nil"/>
              <w:right w:val="nil"/>
            </w:tcBorders>
            <w:shd w:val="clear" w:color="auto" w:fill="auto"/>
            <w:noWrap/>
            <w:vAlign w:val="bottom"/>
          </w:tcPr>
          <w:p w14:paraId="10048413">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184B7571">
            <w:pPr>
              <w:spacing w:line="240" w:lineRule="auto"/>
              <w:jc w:val="right"/>
              <w:rPr>
                <w:rFonts w:eastAsia="等线" w:cs="Arial"/>
                <w:sz w:val="8"/>
                <w:szCs w:val="8"/>
                <w:lang w:eastAsia="zh-CN"/>
              </w:rPr>
            </w:pPr>
            <w:r>
              <w:rPr>
                <w:rFonts w:eastAsia="等线" w:cs="Arial"/>
                <w:sz w:val="8"/>
                <w:szCs w:val="8"/>
                <w:lang w:eastAsia="zh-CN"/>
              </w:rPr>
              <w:t>0.0254</w:t>
            </w:r>
          </w:p>
        </w:tc>
        <w:tc>
          <w:tcPr>
            <w:tcW w:w="438" w:type="pct"/>
            <w:tcBorders>
              <w:top w:val="nil"/>
              <w:left w:val="nil"/>
              <w:bottom w:val="nil"/>
              <w:right w:val="nil"/>
            </w:tcBorders>
            <w:shd w:val="clear" w:color="auto" w:fill="auto"/>
            <w:noWrap/>
            <w:vAlign w:val="bottom"/>
          </w:tcPr>
          <w:p w14:paraId="21E52DCB">
            <w:pPr>
              <w:spacing w:line="240" w:lineRule="auto"/>
              <w:jc w:val="right"/>
              <w:rPr>
                <w:rFonts w:eastAsia="等线" w:cs="Arial"/>
                <w:sz w:val="8"/>
                <w:szCs w:val="8"/>
                <w:lang w:eastAsia="zh-CN"/>
              </w:rPr>
            </w:pPr>
            <w:r>
              <w:rPr>
                <w:rFonts w:eastAsia="等线" w:cs="Arial"/>
                <w:sz w:val="8"/>
                <w:szCs w:val="8"/>
                <w:lang w:eastAsia="zh-CN"/>
              </w:rPr>
              <w:t>0.105731</w:t>
            </w:r>
          </w:p>
        </w:tc>
        <w:tc>
          <w:tcPr>
            <w:tcW w:w="251" w:type="pct"/>
            <w:tcBorders>
              <w:top w:val="nil"/>
              <w:left w:val="nil"/>
              <w:bottom w:val="nil"/>
              <w:right w:val="nil"/>
            </w:tcBorders>
            <w:shd w:val="clear" w:color="auto" w:fill="auto"/>
            <w:noWrap/>
            <w:vAlign w:val="bottom"/>
          </w:tcPr>
          <w:p w14:paraId="701A91FF">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465FC7E4">
            <w:pPr>
              <w:spacing w:line="240" w:lineRule="auto"/>
              <w:jc w:val="right"/>
              <w:rPr>
                <w:rFonts w:eastAsia="等线" w:cs="Arial"/>
                <w:sz w:val="8"/>
                <w:szCs w:val="8"/>
                <w:lang w:eastAsia="zh-CN"/>
              </w:rPr>
            </w:pPr>
            <w:r>
              <w:rPr>
                <w:rFonts w:eastAsia="等线" w:cs="Arial"/>
                <w:sz w:val="8"/>
                <w:szCs w:val="8"/>
                <w:lang w:eastAsia="zh-CN"/>
              </w:rPr>
              <w:t>-0.0202</w:t>
            </w:r>
          </w:p>
        </w:tc>
        <w:tc>
          <w:tcPr>
            <w:tcW w:w="438" w:type="pct"/>
            <w:tcBorders>
              <w:top w:val="nil"/>
              <w:left w:val="nil"/>
              <w:bottom w:val="nil"/>
              <w:right w:val="nil"/>
            </w:tcBorders>
            <w:shd w:val="clear" w:color="auto" w:fill="auto"/>
            <w:noWrap/>
            <w:vAlign w:val="bottom"/>
          </w:tcPr>
          <w:p w14:paraId="6384512A">
            <w:pPr>
              <w:spacing w:line="240" w:lineRule="auto"/>
              <w:jc w:val="right"/>
              <w:rPr>
                <w:rFonts w:eastAsia="等线" w:cs="Arial"/>
                <w:sz w:val="8"/>
                <w:szCs w:val="8"/>
                <w:lang w:eastAsia="zh-CN"/>
              </w:rPr>
            </w:pPr>
            <w:r>
              <w:rPr>
                <w:rFonts w:eastAsia="等线" w:cs="Arial"/>
                <w:sz w:val="8"/>
                <w:szCs w:val="8"/>
                <w:lang w:eastAsia="zh-CN"/>
              </w:rPr>
              <w:t>0.107771</w:t>
            </w:r>
          </w:p>
        </w:tc>
        <w:tc>
          <w:tcPr>
            <w:tcW w:w="251" w:type="pct"/>
            <w:tcBorders>
              <w:top w:val="nil"/>
              <w:left w:val="nil"/>
              <w:bottom w:val="nil"/>
              <w:right w:val="nil"/>
            </w:tcBorders>
            <w:shd w:val="clear" w:color="auto" w:fill="auto"/>
            <w:noWrap/>
            <w:vAlign w:val="bottom"/>
          </w:tcPr>
          <w:p w14:paraId="662AA234">
            <w:pPr>
              <w:spacing w:line="240" w:lineRule="auto"/>
              <w:jc w:val="right"/>
              <w:rPr>
                <w:rFonts w:eastAsia="等线" w:cs="Arial"/>
                <w:sz w:val="8"/>
                <w:szCs w:val="8"/>
                <w:lang w:eastAsia="zh-CN"/>
              </w:rPr>
            </w:pPr>
            <w:r>
              <w:rPr>
                <w:rFonts w:eastAsia="等线" w:cs="Arial"/>
                <w:sz w:val="8"/>
                <w:szCs w:val="8"/>
                <w:lang w:eastAsia="zh-CN"/>
              </w:rPr>
              <w:t>11.22</w:t>
            </w:r>
          </w:p>
        </w:tc>
        <w:tc>
          <w:tcPr>
            <w:tcW w:w="311" w:type="pct"/>
            <w:tcBorders>
              <w:top w:val="nil"/>
              <w:left w:val="nil"/>
              <w:bottom w:val="nil"/>
              <w:right w:val="nil"/>
            </w:tcBorders>
            <w:shd w:val="clear" w:color="auto" w:fill="auto"/>
            <w:noWrap/>
            <w:vAlign w:val="bottom"/>
          </w:tcPr>
          <w:p w14:paraId="0C9D9EF4">
            <w:pPr>
              <w:spacing w:line="240" w:lineRule="auto"/>
              <w:jc w:val="right"/>
              <w:rPr>
                <w:rFonts w:eastAsia="等线" w:cs="Arial"/>
                <w:sz w:val="8"/>
                <w:szCs w:val="8"/>
                <w:lang w:eastAsia="zh-CN"/>
              </w:rPr>
            </w:pPr>
            <w:r>
              <w:rPr>
                <w:rFonts w:eastAsia="等线" w:cs="Arial"/>
                <w:sz w:val="8"/>
                <w:szCs w:val="8"/>
                <w:lang w:eastAsia="zh-CN"/>
              </w:rPr>
              <w:t>0.5679</w:t>
            </w:r>
          </w:p>
        </w:tc>
        <w:tc>
          <w:tcPr>
            <w:tcW w:w="438" w:type="pct"/>
            <w:tcBorders>
              <w:top w:val="nil"/>
              <w:left w:val="nil"/>
              <w:bottom w:val="nil"/>
              <w:right w:val="nil"/>
            </w:tcBorders>
            <w:shd w:val="clear" w:color="auto" w:fill="auto"/>
            <w:noWrap/>
            <w:vAlign w:val="bottom"/>
          </w:tcPr>
          <w:p w14:paraId="15E7A600">
            <w:pPr>
              <w:spacing w:line="240" w:lineRule="auto"/>
              <w:jc w:val="right"/>
              <w:rPr>
                <w:rFonts w:eastAsia="等线" w:cs="Arial"/>
                <w:sz w:val="8"/>
                <w:szCs w:val="8"/>
                <w:lang w:eastAsia="zh-CN"/>
              </w:rPr>
            </w:pPr>
            <w:r>
              <w:rPr>
                <w:rFonts w:eastAsia="等线" w:cs="Arial"/>
                <w:sz w:val="8"/>
                <w:szCs w:val="8"/>
                <w:lang w:eastAsia="zh-CN"/>
              </w:rPr>
              <w:t>0.098179</w:t>
            </w:r>
          </w:p>
        </w:tc>
      </w:tr>
      <w:tr w14:paraId="22FDD1D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2928471">
            <w:pPr>
              <w:spacing w:line="240" w:lineRule="auto"/>
              <w:jc w:val="right"/>
              <w:rPr>
                <w:rFonts w:eastAsia="等线" w:cs="Arial"/>
                <w:sz w:val="8"/>
                <w:szCs w:val="8"/>
                <w:lang w:eastAsia="zh-CN"/>
              </w:rPr>
            </w:pPr>
            <w:r>
              <w:rPr>
                <w:rFonts w:eastAsia="等线" w:cs="Arial"/>
                <w:sz w:val="8"/>
                <w:szCs w:val="8"/>
                <w:lang w:eastAsia="zh-CN"/>
              </w:rPr>
              <w:t>12.93</w:t>
            </w:r>
          </w:p>
        </w:tc>
        <w:tc>
          <w:tcPr>
            <w:tcW w:w="311" w:type="pct"/>
            <w:tcBorders>
              <w:top w:val="nil"/>
              <w:left w:val="nil"/>
              <w:bottom w:val="nil"/>
              <w:right w:val="nil"/>
            </w:tcBorders>
            <w:shd w:val="clear" w:color="auto" w:fill="auto"/>
            <w:noWrap/>
            <w:vAlign w:val="bottom"/>
          </w:tcPr>
          <w:p w14:paraId="29EFC32F">
            <w:pPr>
              <w:spacing w:line="240" w:lineRule="auto"/>
              <w:jc w:val="right"/>
              <w:rPr>
                <w:rFonts w:eastAsia="等线" w:cs="Arial"/>
                <w:sz w:val="8"/>
                <w:szCs w:val="8"/>
                <w:lang w:eastAsia="zh-CN"/>
              </w:rPr>
            </w:pPr>
            <w:r>
              <w:rPr>
                <w:rFonts w:eastAsia="等线" w:cs="Arial"/>
                <w:sz w:val="8"/>
                <w:szCs w:val="8"/>
                <w:lang w:eastAsia="zh-CN"/>
              </w:rPr>
              <w:t>-0.0034</w:t>
            </w:r>
          </w:p>
        </w:tc>
        <w:tc>
          <w:tcPr>
            <w:tcW w:w="438" w:type="pct"/>
            <w:tcBorders>
              <w:top w:val="nil"/>
              <w:left w:val="nil"/>
              <w:bottom w:val="nil"/>
              <w:right w:val="nil"/>
            </w:tcBorders>
            <w:shd w:val="clear" w:color="auto" w:fill="auto"/>
            <w:noWrap/>
            <w:vAlign w:val="bottom"/>
          </w:tcPr>
          <w:p w14:paraId="6E1FBDA2">
            <w:pPr>
              <w:spacing w:line="240" w:lineRule="auto"/>
              <w:jc w:val="right"/>
              <w:rPr>
                <w:rFonts w:eastAsia="等线" w:cs="Arial"/>
                <w:sz w:val="8"/>
                <w:szCs w:val="8"/>
                <w:lang w:eastAsia="zh-CN"/>
              </w:rPr>
            </w:pPr>
            <w:r>
              <w:rPr>
                <w:rFonts w:eastAsia="等线" w:cs="Arial"/>
                <w:sz w:val="8"/>
                <w:szCs w:val="8"/>
                <w:lang w:eastAsia="zh-CN"/>
              </w:rPr>
              <w:t>0.100562</w:t>
            </w:r>
          </w:p>
        </w:tc>
        <w:tc>
          <w:tcPr>
            <w:tcW w:w="251" w:type="pct"/>
            <w:tcBorders>
              <w:top w:val="nil"/>
              <w:left w:val="nil"/>
              <w:bottom w:val="nil"/>
              <w:right w:val="nil"/>
            </w:tcBorders>
            <w:shd w:val="clear" w:color="auto" w:fill="auto"/>
            <w:noWrap/>
            <w:vAlign w:val="bottom"/>
          </w:tcPr>
          <w:p w14:paraId="52BAEEB4">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68645D29">
            <w:pPr>
              <w:spacing w:line="240" w:lineRule="auto"/>
              <w:jc w:val="right"/>
              <w:rPr>
                <w:rFonts w:eastAsia="等线" w:cs="Arial"/>
                <w:sz w:val="8"/>
                <w:szCs w:val="8"/>
                <w:lang w:eastAsia="zh-CN"/>
              </w:rPr>
            </w:pPr>
            <w:r>
              <w:rPr>
                <w:rFonts w:eastAsia="等线" w:cs="Arial"/>
                <w:sz w:val="8"/>
                <w:szCs w:val="8"/>
                <w:lang w:eastAsia="zh-CN"/>
              </w:rPr>
              <w:t>0.5025</w:t>
            </w:r>
          </w:p>
        </w:tc>
        <w:tc>
          <w:tcPr>
            <w:tcW w:w="438" w:type="pct"/>
            <w:tcBorders>
              <w:top w:val="nil"/>
              <w:left w:val="nil"/>
              <w:bottom w:val="nil"/>
              <w:right w:val="nil"/>
            </w:tcBorders>
            <w:shd w:val="clear" w:color="auto" w:fill="auto"/>
            <w:noWrap/>
            <w:vAlign w:val="bottom"/>
          </w:tcPr>
          <w:p w14:paraId="6D56CBB4">
            <w:pPr>
              <w:spacing w:line="240" w:lineRule="auto"/>
              <w:jc w:val="right"/>
              <w:rPr>
                <w:rFonts w:eastAsia="等线" w:cs="Arial"/>
                <w:sz w:val="8"/>
                <w:szCs w:val="8"/>
                <w:lang w:eastAsia="zh-CN"/>
              </w:rPr>
            </w:pPr>
            <w:r>
              <w:rPr>
                <w:rFonts w:eastAsia="等线" w:cs="Arial"/>
                <w:sz w:val="8"/>
                <w:szCs w:val="8"/>
                <w:lang w:eastAsia="zh-CN"/>
              </w:rPr>
              <w:t>0.107981</w:t>
            </w:r>
          </w:p>
        </w:tc>
        <w:tc>
          <w:tcPr>
            <w:tcW w:w="251" w:type="pct"/>
            <w:tcBorders>
              <w:top w:val="nil"/>
              <w:left w:val="nil"/>
              <w:bottom w:val="nil"/>
              <w:right w:val="nil"/>
            </w:tcBorders>
            <w:shd w:val="clear" w:color="auto" w:fill="auto"/>
            <w:noWrap/>
            <w:vAlign w:val="bottom"/>
          </w:tcPr>
          <w:p w14:paraId="35D1A21E">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464517C3">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63AD7CE3">
            <w:pPr>
              <w:spacing w:line="240" w:lineRule="auto"/>
              <w:jc w:val="right"/>
              <w:rPr>
                <w:rFonts w:eastAsia="等线" w:cs="Arial"/>
                <w:sz w:val="8"/>
                <w:szCs w:val="8"/>
                <w:lang w:eastAsia="zh-CN"/>
              </w:rPr>
            </w:pPr>
            <w:r>
              <w:rPr>
                <w:rFonts w:eastAsia="等线" w:cs="Arial"/>
                <w:sz w:val="8"/>
                <w:szCs w:val="8"/>
                <w:lang w:eastAsia="zh-CN"/>
              </w:rPr>
              <w:t>0.1076</w:t>
            </w:r>
          </w:p>
        </w:tc>
        <w:tc>
          <w:tcPr>
            <w:tcW w:w="251" w:type="pct"/>
            <w:tcBorders>
              <w:top w:val="nil"/>
              <w:left w:val="nil"/>
              <w:bottom w:val="nil"/>
              <w:right w:val="nil"/>
            </w:tcBorders>
            <w:shd w:val="clear" w:color="auto" w:fill="auto"/>
            <w:noWrap/>
            <w:vAlign w:val="bottom"/>
          </w:tcPr>
          <w:p w14:paraId="119D03A2">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4FA1184C">
            <w:pPr>
              <w:spacing w:line="240" w:lineRule="auto"/>
              <w:jc w:val="right"/>
              <w:rPr>
                <w:rFonts w:eastAsia="等线" w:cs="Arial"/>
                <w:sz w:val="8"/>
                <w:szCs w:val="8"/>
                <w:lang w:eastAsia="zh-CN"/>
              </w:rPr>
            </w:pPr>
            <w:r>
              <w:rPr>
                <w:rFonts w:eastAsia="等线" w:cs="Arial"/>
                <w:sz w:val="8"/>
                <w:szCs w:val="8"/>
                <w:lang w:eastAsia="zh-CN"/>
              </w:rPr>
              <w:t>-0.0492</w:t>
            </w:r>
          </w:p>
        </w:tc>
        <w:tc>
          <w:tcPr>
            <w:tcW w:w="438" w:type="pct"/>
            <w:tcBorders>
              <w:top w:val="nil"/>
              <w:left w:val="nil"/>
              <w:bottom w:val="nil"/>
              <w:right w:val="nil"/>
            </w:tcBorders>
            <w:shd w:val="clear" w:color="auto" w:fill="auto"/>
            <w:noWrap/>
            <w:vAlign w:val="bottom"/>
          </w:tcPr>
          <w:p w14:paraId="722DE928">
            <w:pPr>
              <w:spacing w:line="240" w:lineRule="auto"/>
              <w:jc w:val="right"/>
              <w:rPr>
                <w:rFonts w:eastAsia="等线" w:cs="Arial"/>
                <w:sz w:val="8"/>
                <w:szCs w:val="8"/>
                <w:lang w:eastAsia="zh-CN"/>
              </w:rPr>
            </w:pPr>
            <w:r>
              <w:rPr>
                <w:rFonts w:eastAsia="等线" w:cs="Arial"/>
                <w:sz w:val="8"/>
                <w:szCs w:val="8"/>
                <w:lang w:eastAsia="zh-CN"/>
              </w:rPr>
              <w:t>0.116758</w:t>
            </w:r>
          </w:p>
        </w:tc>
        <w:tc>
          <w:tcPr>
            <w:tcW w:w="251" w:type="pct"/>
            <w:tcBorders>
              <w:top w:val="nil"/>
              <w:left w:val="nil"/>
              <w:bottom w:val="nil"/>
              <w:right w:val="nil"/>
            </w:tcBorders>
            <w:shd w:val="clear" w:color="auto" w:fill="auto"/>
            <w:noWrap/>
            <w:vAlign w:val="bottom"/>
          </w:tcPr>
          <w:p w14:paraId="6656A3A8">
            <w:pPr>
              <w:spacing w:line="240" w:lineRule="auto"/>
              <w:jc w:val="right"/>
              <w:rPr>
                <w:rFonts w:eastAsia="等线" w:cs="Arial"/>
                <w:sz w:val="8"/>
                <w:szCs w:val="8"/>
                <w:lang w:eastAsia="zh-CN"/>
              </w:rPr>
            </w:pPr>
            <w:r>
              <w:rPr>
                <w:rFonts w:eastAsia="等线" w:cs="Arial"/>
                <w:sz w:val="8"/>
                <w:szCs w:val="8"/>
                <w:lang w:eastAsia="zh-CN"/>
              </w:rPr>
              <w:t>11.22</w:t>
            </w:r>
          </w:p>
        </w:tc>
        <w:tc>
          <w:tcPr>
            <w:tcW w:w="311" w:type="pct"/>
            <w:tcBorders>
              <w:top w:val="nil"/>
              <w:left w:val="nil"/>
              <w:bottom w:val="nil"/>
              <w:right w:val="nil"/>
            </w:tcBorders>
            <w:shd w:val="clear" w:color="auto" w:fill="auto"/>
            <w:noWrap/>
            <w:vAlign w:val="bottom"/>
          </w:tcPr>
          <w:p w14:paraId="24D15540">
            <w:pPr>
              <w:spacing w:line="240" w:lineRule="auto"/>
              <w:jc w:val="right"/>
              <w:rPr>
                <w:rFonts w:eastAsia="等线" w:cs="Arial"/>
                <w:sz w:val="8"/>
                <w:szCs w:val="8"/>
                <w:lang w:eastAsia="zh-CN"/>
              </w:rPr>
            </w:pPr>
            <w:r>
              <w:rPr>
                <w:rFonts w:eastAsia="等线" w:cs="Arial"/>
                <w:sz w:val="8"/>
                <w:szCs w:val="8"/>
                <w:lang w:eastAsia="zh-CN"/>
              </w:rPr>
              <w:t>0.0887</w:t>
            </w:r>
          </w:p>
        </w:tc>
        <w:tc>
          <w:tcPr>
            <w:tcW w:w="438" w:type="pct"/>
            <w:tcBorders>
              <w:top w:val="nil"/>
              <w:left w:val="nil"/>
              <w:bottom w:val="nil"/>
              <w:right w:val="nil"/>
            </w:tcBorders>
            <w:shd w:val="clear" w:color="auto" w:fill="auto"/>
            <w:noWrap/>
            <w:vAlign w:val="bottom"/>
          </w:tcPr>
          <w:p w14:paraId="0DC03D56">
            <w:pPr>
              <w:spacing w:line="240" w:lineRule="auto"/>
              <w:jc w:val="right"/>
              <w:rPr>
                <w:rFonts w:eastAsia="等线" w:cs="Arial"/>
                <w:sz w:val="8"/>
                <w:szCs w:val="8"/>
                <w:lang w:eastAsia="zh-CN"/>
              </w:rPr>
            </w:pPr>
            <w:r>
              <w:rPr>
                <w:rFonts w:eastAsia="等线" w:cs="Arial"/>
                <w:sz w:val="8"/>
                <w:szCs w:val="8"/>
                <w:lang w:eastAsia="zh-CN"/>
              </w:rPr>
              <w:t>0.108998</w:t>
            </w:r>
          </w:p>
        </w:tc>
      </w:tr>
      <w:tr w14:paraId="3D4CEF5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E686837">
            <w:pPr>
              <w:spacing w:line="240" w:lineRule="auto"/>
              <w:jc w:val="right"/>
              <w:rPr>
                <w:rFonts w:eastAsia="等线" w:cs="Arial"/>
                <w:sz w:val="8"/>
                <w:szCs w:val="8"/>
                <w:lang w:eastAsia="zh-CN"/>
              </w:rPr>
            </w:pPr>
            <w:r>
              <w:rPr>
                <w:rFonts w:eastAsia="等线" w:cs="Arial"/>
                <w:sz w:val="8"/>
                <w:szCs w:val="8"/>
                <w:lang w:eastAsia="zh-CN"/>
              </w:rPr>
              <w:t>12.93</w:t>
            </w:r>
          </w:p>
        </w:tc>
        <w:tc>
          <w:tcPr>
            <w:tcW w:w="311" w:type="pct"/>
            <w:tcBorders>
              <w:top w:val="nil"/>
              <w:left w:val="nil"/>
              <w:bottom w:val="nil"/>
              <w:right w:val="nil"/>
            </w:tcBorders>
            <w:shd w:val="clear" w:color="auto" w:fill="auto"/>
            <w:noWrap/>
            <w:vAlign w:val="bottom"/>
          </w:tcPr>
          <w:p w14:paraId="067305E3">
            <w:pPr>
              <w:spacing w:line="240" w:lineRule="auto"/>
              <w:jc w:val="right"/>
              <w:rPr>
                <w:rFonts w:eastAsia="等线" w:cs="Arial"/>
                <w:sz w:val="8"/>
                <w:szCs w:val="8"/>
                <w:lang w:eastAsia="zh-CN"/>
              </w:rPr>
            </w:pPr>
            <w:r>
              <w:rPr>
                <w:rFonts w:eastAsia="等线" w:cs="Arial"/>
                <w:sz w:val="8"/>
                <w:szCs w:val="8"/>
                <w:lang w:eastAsia="zh-CN"/>
              </w:rPr>
              <w:t>-0.1022</w:t>
            </w:r>
          </w:p>
        </w:tc>
        <w:tc>
          <w:tcPr>
            <w:tcW w:w="438" w:type="pct"/>
            <w:tcBorders>
              <w:top w:val="nil"/>
              <w:left w:val="nil"/>
              <w:bottom w:val="nil"/>
              <w:right w:val="nil"/>
            </w:tcBorders>
            <w:shd w:val="clear" w:color="auto" w:fill="auto"/>
            <w:noWrap/>
            <w:vAlign w:val="bottom"/>
          </w:tcPr>
          <w:p w14:paraId="05B58B58">
            <w:pPr>
              <w:spacing w:line="240" w:lineRule="auto"/>
              <w:jc w:val="right"/>
              <w:rPr>
                <w:rFonts w:eastAsia="等线" w:cs="Arial"/>
                <w:sz w:val="8"/>
                <w:szCs w:val="8"/>
                <w:lang w:eastAsia="zh-CN"/>
              </w:rPr>
            </w:pPr>
            <w:r>
              <w:rPr>
                <w:rFonts w:eastAsia="等线" w:cs="Arial"/>
                <w:sz w:val="8"/>
                <w:szCs w:val="8"/>
                <w:lang w:eastAsia="zh-CN"/>
              </w:rPr>
              <w:t>0.101038</w:t>
            </w:r>
          </w:p>
        </w:tc>
        <w:tc>
          <w:tcPr>
            <w:tcW w:w="251" w:type="pct"/>
            <w:tcBorders>
              <w:top w:val="nil"/>
              <w:left w:val="nil"/>
              <w:bottom w:val="nil"/>
              <w:right w:val="nil"/>
            </w:tcBorders>
            <w:shd w:val="clear" w:color="auto" w:fill="auto"/>
            <w:noWrap/>
            <w:vAlign w:val="bottom"/>
          </w:tcPr>
          <w:p w14:paraId="20AF5316">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01133B9A">
            <w:pPr>
              <w:spacing w:line="240" w:lineRule="auto"/>
              <w:jc w:val="right"/>
              <w:rPr>
                <w:rFonts w:eastAsia="等线" w:cs="Arial"/>
                <w:sz w:val="8"/>
                <w:szCs w:val="8"/>
                <w:lang w:eastAsia="zh-CN"/>
              </w:rPr>
            </w:pPr>
            <w:r>
              <w:rPr>
                <w:rFonts w:eastAsia="等线" w:cs="Arial"/>
                <w:sz w:val="8"/>
                <w:szCs w:val="8"/>
                <w:lang w:eastAsia="zh-CN"/>
              </w:rPr>
              <w:t>0.1785</w:t>
            </w:r>
          </w:p>
        </w:tc>
        <w:tc>
          <w:tcPr>
            <w:tcW w:w="438" w:type="pct"/>
            <w:tcBorders>
              <w:top w:val="nil"/>
              <w:left w:val="nil"/>
              <w:bottom w:val="nil"/>
              <w:right w:val="nil"/>
            </w:tcBorders>
            <w:shd w:val="clear" w:color="auto" w:fill="auto"/>
            <w:noWrap/>
            <w:vAlign w:val="bottom"/>
          </w:tcPr>
          <w:p w14:paraId="59E236CB">
            <w:pPr>
              <w:spacing w:line="240" w:lineRule="auto"/>
              <w:jc w:val="right"/>
              <w:rPr>
                <w:rFonts w:eastAsia="等线" w:cs="Arial"/>
                <w:sz w:val="8"/>
                <w:szCs w:val="8"/>
                <w:lang w:eastAsia="zh-CN"/>
              </w:rPr>
            </w:pPr>
            <w:r>
              <w:rPr>
                <w:rFonts w:eastAsia="等线" w:cs="Arial"/>
                <w:sz w:val="8"/>
                <w:szCs w:val="8"/>
                <w:lang w:eastAsia="zh-CN"/>
              </w:rPr>
              <w:t>0.104697</w:t>
            </w:r>
          </w:p>
        </w:tc>
        <w:tc>
          <w:tcPr>
            <w:tcW w:w="251" w:type="pct"/>
            <w:tcBorders>
              <w:top w:val="nil"/>
              <w:left w:val="nil"/>
              <w:bottom w:val="nil"/>
              <w:right w:val="nil"/>
            </w:tcBorders>
            <w:shd w:val="clear" w:color="auto" w:fill="auto"/>
            <w:noWrap/>
            <w:vAlign w:val="bottom"/>
          </w:tcPr>
          <w:p w14:paraId="565CFE42">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48932096">
            <w:pPr>
              <w:spacing w:line="240" w:lineRule="auto"/>
              <w:jc w:val="right"/>
              <w:rPr>
                <w:rFonts w:eastAsia="等线" w:cs="Arial"/>
                <w:sz w:val="8"/>
                <w:szCs w:val="8"/>
                <w:lang w:eastAsia="zh-CN"/>
              </w:rPr>
            </w:pPr>
            <w:r>
              <w:rPr>
                <w:rFonts w:eastAsia="等线" w:cs="Arial"/>
                <w:sz w:val="8"/>
                <w:szCs w:val="8"/>
                <w:lang w:eastAsia="zh-CN"/>
              </w:rPr>
              <w:t>0.2074</w:t>
            </w:r>
          </w:p>
        </w:tc>
        <w:tc>
          <w:tcPr>
            <w:tcW w:w="438" w:type="pct"/>
            <w:tcBorders>
              <w:top w:val="nil"/>
              <w:left w:val="nil"/>
              <w:bottom w:val="nil"/>
              <w:right w:val="nil"/>
            </w:tcBorders>
            <w:shd w:val="clear" w:color="auto" w:fill="auto"/>
            <w:noWrap/>
            <w:vAlign w:val="bottom"/>
          </w:tcPr>
          <w:p w14:paraId="4F5608F0">
            <w:pPr>
              <w:spacing w:line="240" w:lineRule="auto"/>
              <w:jc w:val="right"/>
              <w:rPr>
                <w:rFonts w:eastAsia="等线" w:cs="Arial"/>
                <w:sz w:val="8"/>
                <w:szCs w:val="8"/>
                <w:lang w:eastAsia="zh-CN"/>
              </w:rPr>
            </w:pPr>
            <w:r>
              <w:rPr>
                <w:rFonts w:eastAsia="等线" w:cs="Arial"/>
                <w:sz w:val="8"/>
                <w:szCs w:val="8"/>
                <w:lang w:eastAsia="zh-CN"/>
              </w:rPr>
              <w:t>0.101776</w:t>
            </w:r>
          </w:p>
        </w:tc>
        <w:tc>
          <w:tcPr>
            <w:tcW w:w="251" w:type="pct"/>
            <w:tcBorders>
              <w:top w:val="nil"/>
              <w:left w:val="nil"/>
              <w:bottom w:val="nil"/>
              <w:right w:val="nil"/>
            </w:tcBorders>
            <w:shd w:val="clear" w:color="auto" w:fill="auto"/>
            <w:noWrap/>
            <w:vAlign w:val="bottom"/>
          </w:tcPr>
          <w:p w14:paraId="32A1AEFD">
            <w:pPr>
              <w:spacing w:line="240" w:lineRule="auto"/>
              <w:jc w:val="right"/>
              <w:rPr>
                <w:rFonts w:eastAsia="等线" w:cs="Arial"/>
                <w:sz w:val="8"/>
                <w:szCs w:val="8"/>
                <w:lang w:eastAsia="zh-CN"/>
              </w:rPr>
            </w:pPr>
            <w:r>
              <w:rPr>
                <w:rFonts w:eastAsia="等线" w:cs="Arial"/>
                <w:sz w:val="8"/>
                <w:szCs w:val="8"/>
                <w:lang w:eastAsia="zh-CN"/>
              </w:rPr>
              <w:t>12.6</w:t>
            </w:r>
          </w:p>
        </w:tc>
        <w:tc>
          <w:tcPr>
            <w:tcW w:w="311" w:type="pct"/>
            <w:tcBorders>
              <w:top w:val="nil"/>
              <w:left w:val="nil"/>
              <w:bottom w:val="nil"/>
              <w:right w:val="nil"/>
            </w:tcBorders>
            <w:shd w:val="clear" w:color="auto" w:fill="auto"/>
            <w:noWrap/>
            <w:vAlign w:val="bottom"/>
          </w:tcPr>
          <w:p w14:paraId="7FC2E48A">
            <w:pPr>
              <w:spacing w:line="240" w:lineRule="auto"/>
              <w:jc w:val="right"/>
              <w:rPr>
                <w:rFonts w:eastAsia="等线" w:cs="Arial"/>
                <w:sz w:val="8"/>
                <w:szCs w:val="8"/>
                <w:lang w:eastAsia="zh-CN"/>
              </w:rPr>
            </w:pPr>
            <w:r>
              <w:rPr>
                <w:rFonts w:eastAsia="等线" w:cs="Arial"/>
                <w:sz w:val="8"/>
                <w:szCs w:val="8"/>
                <w:lang w:eastAsia="zh-CN"/>
              </w:rPr>
              <w:t>0.0878</w:t>
            </w:r>
          </w:p>
        </w:tc>
        <w:tc>
          <w:tcPr>
            <w:tcW w:w="438" w:type="pct"/>
            <w:tcBorders>
              <w:top w:val="nil"/>
              <w:left w:val="nil"/>
              <w:bottom w:val="nil"/>
              <w:right w:val="nil"/>
            </w:tcBorders>
            <w:shd w:val="clear" w:color="auto" w:fill="auto"/>
            <w:noWrap/>
            <w:vAlign w:val="bottom"/>
          </w:tcPr>
          <w:p w14:paraId="72C69105">
            <w:pPr>
              <w:spacing w:line="240" w:lineRule="auto"/>
              <w:jc w:val="right"/>
              <w:rPr>
                <w:rFonts w:eastAsia="等线" w:cs="Arial"/>
                <w:sz w:val="8"/>
                <w:szCs w:val="8"/>
                <w:lang w:eastAsia="zh-CN"/>
              </w:rPr>
            </w:pPr>
            <w:r>
              <w:rPr>
                <w:rFonts w:eastAsia="等线" w:cs="Arial"/>
                <w:sz w:val="8"/>
                <w:szCs w:val="8"/>
                <w:lang w:eastAsia="zh-CN"/>
              </w:rPr>
              <w:t>0.09525</w:t>
            </w:r>
          </w:p>
        </w:tc>
        <w:tc>
          <w:tcPr>
            <w:tcW w:w="251" w:type="pct"/>
            <w:tcBorders>
              <w:top w:val="nil"/>
              <w:left w:val="nil"/>
              <w:bottom w:val="nil"/>
              <w:right w:val="nil"/>
            </w:tcBorders>
            <w:shd w:val="clear" w:color="auto" w:fill="auto"/>
            <w:noWrap/>
            <w:vAlign w:val="bottom"/>
          </w:tcPr>
          <w:p w14:paraId="46B655A4">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5C0052E9">
            <w:pPr>
              <w:spacing w:line="240" w:lineRule="auto"/>
              <w:jc w:val="right"/>
              <w:rPr>
                <w:rFonts w:eastAsia="等线" w:cs="Arial"/>
                <w:sz w:val="8"/>
                <w:szCs w:val="8"/>
                <w:lang w:eastAsia="zh-CN"/>
              </w:rPr>
            </w:pPr>
            <w:r>
              <w:rPr>
                <w:rFonts w:eastAsia="等线" w:cs="Arial"/>
                <w:sz w:val="8"/>
                <w:szCs w:val="8"/>
                <w:lang w:eastAsia="zh-CN"/>
              </w:rPr>
              <w:t>0.4584</w:t>
            </w:r>
          </w:p>
        </w:tc>
        <w:tc>
          <w:tcPr>
            <w:tcW w:w="438" w:type="pct"/>
            <w:tcBorders>
              <w:top w:val="nil"/>
              <w:left w:val="nil"/>
              <w:bottom w:val="nil"/>
              <w:right w:val="nil"/>
            </w:tcBorders>
            <w:shd w:val="clear" w:color="auto" w:fill="auto"/>
            <w:noWrap/>
            <w:vAlign w:val="bottom"/>
          </w:tcPr>
          <w:p w14:paraId="1379A8C9">
            <w:pPr>
              <w:spacing w:line="240" w:lineRule="auto"/>
              <w:jc w:val="right"/>
              <w:rPr>
                <w:rFonts w:eastAsia="等线" w:cs="Arial"/>
                <w:sz w:val="8"/>
                <w:szCs w:val="8"/>
                <w:lang w:eastAsia="zh-CN"/>
              </w:rPr>
            </w:pPr>
            <w:r>
              <w:rPr>
                <w:rFonts w:eastAsia="等线" w:cs="Arial"/>
                <w:sz w:val="8"/>
                <w:szCs w:val="8"/>
                <w:lang w:eastAsia="zh-CN"/>
              </w:rPr>
              <w:t>0.108967</w:t>
            </w:r>
          </w:p>
        </w:tc>
      </w:tr>
      <w:tr w14:paraId="5C2C178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8627DB">
            <w:pPr>
              <w:spacing w:line="240" w:lineRule="auto"/>
              <w:jc w:val="right"/>
              <w:rPr>
                <w:rFonts w:eastAsia="等线" w:cs="Arial"/>
                <w:sz w:val="8"/>
                <w:szCs w:val="8"/>
                <w:lang w:eastAsia="zh-CN"/>
              </w:rPr>
            </w:pPr>
            <w:r>
              <w:rPr>
                <w:rFonts w:eastAsia="等线" w:cs="Arial"/>
                <w:sz w:val="8"/>
                <w:szCs w:val="8"/>
                <w:lang w:eastAsia="zh-CN"/>
              </w:rPr>
              <w:t>12.92</w:t>
            </w:r>
          </w:p>
        </w:tc>
        <w:tc>
          <w:tcPr>
            <w:tcW w:w="311" w:type="pct"/>
            <w:tcBorders>
              <w:top w:val="nil"/>
              <w:left w:val="nil"/>
              <w:bottom w:val="nil"/>
              <w:right w:val="nil"/>
            </w:tcBorders>
            <w:shd w:val="clear" w:color="auto" w:fill="auto"/>
            <w:noWrap/>
            <w:vAlign w:val="bottom"/>
          </w:tcPr>
          <w:p w14:paraId="74B3DB31">
            <w:pPr>
              <w:spacing w:line="240" w:lineRule="auto"/>
              <w:jc w:val="right"/>
              <w:rPr>
                <w:rFonts w:eastAsia="等线" w:cs="Arial"/>
                <w:sz w:val="8"/>
                <w:szCs w:val="8"/>
                <w:lang w:eastAsia="zh-CN"/>
              </w:rPr>
            </w:pPr>
            <w:r>
              <w:rPr>
                <w:rFonts w:eastAsia="等线" w:cs="Arial"/>
                <w:sz w:val="8"/>
                <w:szCs w:val="8"/>
                <w:lang w:eastAsia="zh-CN"/>
              </w:rPr>
              <w:t>0.443</w:t>
            </w:r>
          </w:p>
        </w:tc>
        <w:tc>
          <w:tcPr>
            <w:tcW w:w="438" w:type="pct"/>
            <w:tcBorders>
              <w:top w:val="nil"/>
              <w:left w:val="nil"/>
              <w:bottom w:val="nil"/>
              <w:right w:val="nil"/>
            </w:tcBorders>
            <w:shd w:val="clear" w:color="auto" w:fill="auto"/>
            <w:noWrap/>
            <w:vAlign w:val="bottom"/>
          </w:tcPr>
          <w:p w14:paraId="32ECD073">
            <w:pPr>
              <w:spacing w:line="240" w:lineRule="auto"/>
              <w:jc w:val="right"/>
              <w:rPr>
                <w:rFonts w:eastAsia="等线" w:cs="Arial"/>
                <w:sz w:val="8"/>
                <w:szCs w:val="8"/>
                <w:lang w:eastAsia="zh-CN"/>
              </w:rPr>
            </w:pPr>
            <w:r>
              <w:rPr>
                <w:rFonts w:eastAsia="等线" w:cs="Arial"/>
                <w:sz w:val="8"/>
                <w:szCs w:val="8"/>
                <w:lang w:eastAsia="zh-CN"/>
              </w:rPr>
              <w:t>0.059539</w:t>
            </w:r>
          </w:p>
        </w:tc>
        <w:tc>
          <w:tcPr>
            <w:tcW w:w="251" w:type="pct"/>
            <w:tcBorders>
              <w:top w:val="nil"/>
              <w:left w:val="nil"/>
              <w:bottom w:val="nil"/>
              <w:right w:val="nil"/>
            </w:tcBorders>
            <w:shd w:val="clear" w:color="auto" w:fill="auto"/>
            <w:noWrap/>
            <w:vAlign w:val="bottom"/>
          </w:tcPr>
          <w:p w14:paraId="4205AA1D">
            <w:pPr>
              <w:spacing w:line="240" w:lineRule="auto"/>
              <w:jc w:val="right"/>
              <w:rPr>
                <w:rFonts w:eastAsia="等线" w:cs="Arial"/>
                <w:sz w:val="8"/>
                <w:szCs w:val="8"/>
                <w:lang w:eastAsia="zh-CN"/>
              </w:rPr>
            </w:pPr>
            <w:r>
              <w:rPr>
                <w:rFonts w:eastAsia="等线" w:cs="Arial"/>
                <w:sz w:val="8"/>
                <w:szCs w:val="8"/>
                <w:lang w:eastAsia="zh-CN"/>
              </w:rPr>
              <w:t>11.55</w:t>
            </w:r>
          </w:p>
        </w:tc>
        <w:tc>
          <w:tcPr>
            <w:tcW w:w="311" w:type="pct"/>
            <w:tcBorders>
              <w:top w:val="nil"/>
              <w:left w:val="nil"/>
              <w:bottom w:val="nil"/>
              <w:right w:val="nil"/>
            </w:tcBorders>
            <w:shd w:val="clear" w:color="auto" w:fill="auto"/>
            <w:noWrap/>
            <w:vAlign w:val="bottom"/>
          </w:tcPr>
          <w:p w14:paraId="6E5BE84F">
            <w:pPr>
              <w:spacing w:line="240" w:lineRule="auto"/>
              <w:jc w:val="right"/>
              <w:rPr>
                <w:rFonts w:eastAsia="等线" w:cs="Arial"/>
                <w:sz w:val="8"/>
                <w:szCs w:val="8"/>
                <w:lang w:eastAsia="zh-CN"/>
              </w:rPr>
            </w:pPr>
            <w:r>
              <w:rPr>
                <w:rFonts w:eastAsia="等线" w:cs="Arial"/>
                <w:sz w:val="8"/>
                <w:szCs w:val="8"/>
                <w:lang w:eastAsia="zh-CN"/>
              </w:rPr>
              <w:t>0.4754</w:t>
            </w:r>
          </w:p>
        </w:tc>
        <w:tc>
          <w:tcPr>
            <w:tcW w:w="438" w:type="pct"/>
            <w:tcBorders>
              <w:top w:val="nil"/>
              <w:left w:val="nil"/>
              <w:bottom w:val="nil"/>
              <w:right w:val="nil"/>
            </w:tcBorders>
            <w:shd w:val="clear" w:color="auto" w:fill="auto"/>
            <w:noWrap/>
            <w:vAlign w:val="bottom"/>
          </w:tcPr>
          <w:p w14:paraId="56EC0D5E">
            <w:pPr>
              <w:spacing w:line="240" w:lineRule="auto"/>
              <w:jc w:val="right"/>
              <w:rPr>
                <w:rFonts w:eastAsia="等线" w:cs="Arial"/>
                <w:sz w:val="8"/>
                <w:szCs w:val="8"/>
                <w:lang w:eastAsia="zh-CN"/>
              </w:rPr>
            </w:pPr>
            <w:r>
              <w:rPr>
                <w:rFonts w:eastAsia="等线" w:cs="Arial"/>
                <w:sz w:val="8"/>
                <w:szCs w:val="8"/>
                <w:lang w:eastAsia="zh-CN"/>
              </w:rPr>
              <w:t>0.098088</w:t>
            </w:r>
          </w:p>
        </w:tc>
        <w:tc>
          <w:tcPr>
            <w:tcW w:w="251" w:type="pct"/>
            <w:tcBorders>
              <w:top w:val="nil"/>
              <w:left w:val="nil"/>
              <w:bottom w:val="nil"/>
              <w:right w:val="nil"/>
            </w:tcBorders>
            <w:shd w:val="clear" w:color="auto" w:fill="auto"/>
            <w:noWrap/>
            <w:vAlign w:val="bottom"/>
          </w:tcPr>
          <w:p w14:paraId="38C9B3EE">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2D0870B4">
            <w:pPr>
              <w:spacing w:line="240" w:lineRule="auto"/>
              <w:jc w:val="right"/>
              <w:rPr>
                <w:rFonts w:eastAsia="等线" w:cs="Arial"/>
                <w:sz w:val="8"/>
                <w:szCs w:val="8"/>
                <w:lang w:eastAsia="zh-CN"/>
              </w:rPr>
            </w:pPr>
            <w:r>
              <w:rPr>
                <w:rFonts w:eastAsia="等线" w:cs="Arial"/>
                <w:sz w:val="8"/>
                <w:szCs w:val="8"/>
                <w:lang w:eastAsia="zh-CN"/>
              </w:rPr>
              <w:t>0.4362</w:t>
            </w:r>
          </w:p>
        </w:tc>
        <w:tc>
          <w:tcPr>
            <w:tcW w:w="438" w:type="pct"/>
            <w:tcBorders>
              <w:top w:val="nil"/>
              <w:left w:val="nil"/>
              <w:bottom w:val="nil"/>
              <w:right w:val="nil"/>
            </w:tcBorders>
            <w:shd w:val="clear" w:color="auto" w:fill="auto"/>
            <w:noWrap/>
            <w:vAlign w:val="bottom"/>
          </w:tcPr>
          <w:p w14:paraId="37D8688E">
            <w:pPr>
              <w:spacing w:line="240" w:lineRule="auto"/>
              <w:jc w:val="right"/>
              <w:rPr>
                <w:rFonts w:eastAsia="等线" w:cs="Arial"/>
                <w:sz w:val="8"/>
                <w:szCs w:val="8"/>
                <w:lang w:eastAsia="zh-CN"/>
              </w:rPr>
            </w:pPr>
            <w:r>
              <w:rPr>
                <w:rFonts w:eastAsia="等线" w:cs="Arial"/>
                <w:sz w:val="8"/>
                <w:szCs w:val="8"/>
                <w:lang w:eastAsia="zh-CN"/>
              </w:rPr>
              <w:t>0.095345</w:t>
            </w:r>
          </w:p>
        </w:tc>
        <w:tc>
          <w:tcPr>
            <w:tcW w:w="251" w:type="pct"/>
            <w:tcBorders>
              <w:top w:val="nil"/>
              <w:left w:val="nil"/>
              <w:bottom w:val="nil"/>
              <w:right w:val="nil"/>
            </w:tcBorders>
            <w:shd w:val="clear" w:color="auto" w:fill="auto"/>
            <w:noWrap/>
            <w:vAlign w:val="bottom"/>
          </w:tcPr>
          <w:p w14:paraId="042FEE26">
            <w:pPr>
              <w:spacing w:line="240" w:lineRule="auto"/>
              <w:jc w:val="right"/>
              <w:rPr>
                <w:rFonts w:eastAsia="等线" w:cs="Arial"/>
                <w:sz w:val="8"/>
                <w:szCs w:val="8"/>
                <w:lang w:eastAsia="zh-CN"/>
              </w:rPr>
            </w:pPr>
            <w:r>
              <w:rPr>
                <w:rFonts w:eastAsia="等线" w:cs="Arial"/>
                <w:sz w:val="8"/>
                <w:szCs w:val="8"/>
                <w:lang w:eastAsia="zh-CN"/>
              </w:rPr>
              <w:t>12.59</w:t>
            </w:r>
          </w:p>
        </w:tc>
        <w:tc>
          <w:tcPr>
            <w:tcW w:w="311" w:type="pct"/>
            <w:tcBorders>
              <w:top w:val="nil"/>
              <w:left w:val="nil"/>
              <w:bottom w:val="nil"/>
              <w:right w:val="nil"/>
            </w:tcBorders>
            <w:shd w:val="clear" w:color="auto" w:fill="auto"/>
            <w:noWrap/>
            <w:vAlign w:val="bottom"/>
          </w:tcPr>
          <w:p w14:paraId="3DCFE41F">
            <w:pPr>
              <w:spacing w:line="240" w:lineRule="auto"/>
              <w:jc w:val="right"/>
              <w:rPr>
                <w:rFonts w:eastAsia="等线" w:cs="Arial"/>
                <w:sz w:val="8"/>
                <w:szCs w:val="8"/>
                <w:lang w:eastAsia="zh-CN"/>
              </w:rPr>
            </w:pPr>
            <w:r>
              <w:rPr>
                <w:rFonts w:eastAsia="等线" w:cs="Arial"/>
                <w:sz w:val="8"/>
                <w:szCs w:val="8"/>
                <w:lang w:eastAsia="zh-CN"/>
              </w:rPr>
              <w:t>-0.0098</w:t>
            </w:r>
          </w:p>
        </w:tc>
        <w:tc>
          <w:tcPr>
            <w:tcW w:w="438" w:type="pct"/>
            <w:tcBorders>
              <w:top w:val="nil"/>
              <w:left w:val="nil"/>
              <w:bottom w:val="nil"/>
              <w:right w:val="nil"/>
            </w:tcBorders>
            <w:shd w:val="clear" w:color="auto" w:fill="auto"/>
            <w:noWrap/>
            <w:vAlign w:val="bottom"/>
          </w:tcPr>
          <w:p w14:paraId="6B6F5B91">
            <w:pPr>
              <w:spacing w:line="240" w:lineRule="auto"/>
              <w:jc w:val="right"/>
              <w:rPr>
                <w:rFonts w:eastAsia="等线" w:cs="Arial"/>
                <w:sz w:val="8"/>
                <w:szCs w:val="8"/>
                <w:lang w:eastAsia="zh-CN"/>
              </w:rPr>
            </w:pPr>
            <w:r>
              <w:rPr>
                <w:rFonts w:eastAsia="等线" w:cs="Arial"/>
                <w:sz w:val="8"/>
                <w:szCs w:val="8"/>
                <w:lang w:eastAsia="zh-CN"/>
              </w:rPr>
              <w:t>0.10319</w:t>
            </w:r>
          </w:p>
        </w:tc>
        <w:tc>
          <w:tcPr>
            <w:tcW w:w="251" w:type="pct"/>
            <w:tcBorders>
              <w:top w:val="nil"/>
              <w:left w:val="nil"/>
              <w:bottom w:val="nil"/>
              <w:right w:val="nil"/>
            </w:tcBorders>
            <w:shd w:val="clear" w:color="auto" w:fill="auto"/>
            <w:noWrap/>
            <w:vAlign w:val="bottom"/>
          </w:tcPr>
          <w:p w14:paraId="2A18AF81">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1011BC03">
            <w:pPr>
              <w:spacing w:line="240" w:lineRule="auto"/>
              <w:jc w:val="right"/>
              <w:rPr>
                <w:rFonts w:eastAsia="等线" w:cs="Arial"/>
                <w:sz w:val="8"/>
                <w:szCs w:val="8"/>
                <w:lang w:eastAsia="zh-CN"/>
              </w:rPr>
            </w:pPr>
            <w:r>
              <w:rPr>
                <w:rFonts w:eastAsia="等线" w:cs="Arial"/>
                <w:sz w:val="8"/>
                <w:szCs w:val="8"/>
                <w:lang w:eastAsia="zh-CN"/>
              </w:rPr>
              <w:t>0.1259</w:t>
            </w:r>
          </w:p>
        </w:tc>
        <w:tc>
          <w:tcPr>
            <w:tcW w:w="438" w:type="pct"/>
            <w:tcBorders>
              <w:top w:val="nil"/>
              <w:left w:val="nil"/>
              <w:bottom w:val="nil"/>
              <w:right w:val="nil"/>
            </w:tcBorders>
            <w:shd w:val="clear" w:color="auto" w:fill="auto"/>
            <w:noWrap/>
            <w:vAlign w:val="bottom"/>
          </w:tcPr>
          <w:p w14:paraId="136671E5">
            <w:pPr>
              <w:spacing w:line="240" w:lineRule="auto"/>
              <w:jc w:val="right"/>
              <w:rPr>
                <w:rFonts w:eastAsia="等线" w:cs="Arial"/>
                <w:sz w:val="8"/>
                <w:szCs w:val="8"/>
                <w:lang w:eastAsia="zh-CN"/>
              </w:rPr>
            </w:pPr>
            <w:r>
              <w:rPr>
                <w:rFonts w:eastAsia="等线" w:cs="Arial"/>
                <w:sz w:val="8"/>
                <w:szCs w:val="8"/>
                <w:lang w:eastAsia="zh-CN"/>
              </w:rPr>
              <w:t>0.100085</w:t>
            </w:r>
          </w:p>
        </w:tc>
      </w:tr>
      <w:tr w14:paraId="73FF702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28ED4B5">
            <w:pPr>
              <w:spacing w:line="240" w:lineRule="auto"/>
              <w:jc w:val="right"/>
              <w:rPr>
                <w:rFonts w:eastAsia="等线" w:cs="Arial"/>
                <w:sz w:val="8"/>
                <w:szCs w:val="8"/>
                <w:lang w:eastAsia="zh-CN"/>
              </w:rPr>
            </w:pPr>
            <w:r>
              <w:rPr>
                <w:rFonts w:eastAsia="等线" w:cs="Arial"/>
                <w:sz w:val="8"/>
                <w:szCs w:val="8"/>
                <w:lang w:eastAsia="zh-CN"/>
              </w:rPr>
              <w:t>12.92</w:t>
            </w:r>
          </w:p>
        </w:tc>
        <w:tc>
          <w:tcPr>
            <w:tcW w:w="311" w:type="pct"/>
            <w:tcBorders>
              <w:top w:val="nil"/>
              <w:left w:val="nil"/>
              <w:bottom w:val="nil"/>
              <w:right w:val="nil"/>
            </w:tcBorders>
            <w:shd w:val="clear" w:color="auto" w:fill="auto"/>
            <w:noWrap/>
            <w:vAlign w:val="bottom"/>
          </w:tcPr>
          <w:p w14:paraId="5C82EE9B">
            <w:pPr>
              <w:spacing w:line="240" w:lineRule="auto"/>
              <w:jc w:val="right"/>
              <w:rPr>
                <w:rFonts w:eastAsia="等线" w:cs="Arial"/>
                <w:sz w:val="8"/>
                <w:szCs w:val="8"/>
                <w:lang w:eastAsia="zh-CN"/>
              </w:rPr>
            </w:pPr>
            <w:r>
              <w:rPr>
                <w:rFonts w:eastAsia="等线" w:cs="Arial"/>
                <w:sz w:val="8"/>
                <w:szCs w:val="8"/>
                <w:lang w:eastAsia="zh-CN"/>
              </w:rPr>
              <w:t>0.2215</w:t>
            </w:r>
          </w:p>
        </w:tc>
        <w:tc>
          <w:tcPr>
            <w:tcW w:w="438" w:type="pct"/>
            <w:tcBorders>
              <w:top w:val="nil"/>
              <w:left w:val="nil"/>
              <w:bottom w:val="nil"/>
              <w:right w:val="nil"/>
            </w:tcBorders>
            <w:shd w:val="clear" w:color="auto" w:fill="auto"/>
            <w:noWrap/>
            <w:vAlign w:val="bottom"/>
          </w:tcPr>
          <w:p w14:paraId="26089BC2">
            <w:pPr>
              <w:spacing w:line="240" w:lineRule="auto"/>
              <w:jc w:val="right"/>
              <w:rPr>
                <w:rFonts w:eastAsia="等线" w:cs="Arial"/>
                <w:sz w:val="8"/>
                <w:szCs w:val="8"/>
                <w:lang w:eastAsia="zh-CN"/>
              </w:rPr>
            </w:pPr>
            <w:r>
              <w:rPr>
                <w:rFonts w:eastAsia="等线" w:cs="Arial"/>
                <w:sz w:val="8"/>
                <w:szCs w:val="8"/>
                <w:lang w:eastAsia="zh-CN"/>
              </w:rPr>
              <w:t>0.105991</w:t>
            </w:r>
          </w:p>
        </w:tc>
        <w:tc>
          <w:tcPr>
            <w:tcW w:w="251" w:type="pct"/>
            <w:tcBorders>
              <w:top w:val="nil"/>
              <w:left w:val="nil"/>
              <w:bottom w:val="nil"/>
              <w:right w:val="nil"/>
            </w:tcBorders>
            <w:shd w:val="clear" w:color="auto" w:fill="auto"/>
            <w:noWrap/>
            <w:vAlign w:val="bottom"/>
          </w:tcPr>
          <w:p w14:paraId="334C2716">
            <w:pPr>
              <w:spacing w:line="240" w:lineRule="auto"/>
              <w:jc w:val="right"/>
              <w:rPr>
                <w:rFonts w:eastAsia="等线" w:cs="Arial"/>
                <w:sz w:val="8"/>
                <w:szCs w:val="8"/>
                <w:lang w:eastAsia="zh-CN"/>
              </w:rPr>
            </w:pPr>
            <w:r>
              <w:rPr>
                <w:rFonts w:eastAsia="等线" w:cs="Arial"/>
                <w:sz w:val="8"/>
                <w:szCs w:val="8"/>
                <w:lang w:eastAsia="zh-CN"/>
              </w:rPr>
              <w:t>11.55</w:t>
            </w:r>
          </w:p>
        </w:tc>
        <w:tc>
          <w:tcPr>
            <w:tcW w:w="311" w:type="pct"/>
            <w:tcBorders>
              <w:top w:val="nil"/>
              <w:left w:val="nil"/>
              <w:bottom w:val="nil"/>
              <w:right w:val="nil"/>
            </w:tcBorders>
            <w:shd w:val="clear" w:color="auto" w:fill="auto"/>
            <w:noWrap/>
            <w:vAlign w:val="bottom"/>
          </w:tcPr>
          <w:p w14:paraId="0B844705">
            <w:pPr>
              <w:spacing w:line="240" w:lineRule="auto"/>
              <w:jc w:val="right"/>
              <w:rPr>
                <w:rFonts w:eastAsia="等线" w:cs="Arial"/>
                <w:sz w:val="8"/>
                <w:szCs w:val="8"/>
                <w:lang w:eastAsia="zh-CN"/>
              </w:rPr>
            </w:pPr>
            <w:r>
              <w:rPr>
                <w:rFonts w:eastAsia="等线" w:cs="Arial"/>
                <w:sz w:val="8"/>
                <w:szCs w:val="8"/>
                <w:lang w:eastAsia="zh-CN"/>
              </w:rPr>
              <w:t>-0.0499</w:t>
            </w:r>
          </w:p>
        </w:tc>
        <w:tc>
          <w:tcPr>
            <w:tcW w:w="438" w:type="pct"/>
            <w:tcBorders>
              <w:top w:val="nil"/>
              <w:left w:val="nil"/>
              <w:bottom w:val="nil"/>
              <w:right w:val="nil"/>
            </w:tcBorders>
            <w:shd w:val="clear" w:color="auto" w:fill="auto"/>
            <w:noWrap/>
            <w:vAlign w:val="bottom"/>
          </w:tcPr>
          <w:p w14:paraId="6CA53DFD">
            <w:pPr>
              <w:spacing w:line="240" w:lineRule="auto"/>
              <w:jc w:val="right"/>
              <w:rPr>
                <w:rFonts w:eastAsia="等线" w:cs="Arial"/>
                <w:sz w:val="8"/>
                <w:szCs w:val="8"/>
                <w:lang w:eastAsia="zh-CN"/>
              </w:rPr>
            </w:pPr>
            <w:r>
              <w:rPr>
                <w:rFonts w:eastAsia="等线" w:cs="Arial"/>
                <w:sz w:val="8"/>
                <w:szCs w:val="8"/>
                <w:lang w:eastAsia="zh-CN"/>
              </w:rPr>
              <w:t>0.098597</w:t>
            </w:r>
          </w:p>
        </w:tc>
        <w:tc>
          <w:tcPr>
            <w:tcW w:w="251" w:type="pct"/>
            <w:tcBorders>
              <w:top w:val="nil"/>
              <w:left w:val="nil"/>
              <w:bottom w:val="nil"/>
              <w:right w:val="nil"/>
            </w:tcBorders>
            <w:shd w:val="clear" w:color="auto" w:fill="auto"/>
            <w:noWrap/>
            <w:vAlign w:val="bottom"/>
          </w:tcPr>
          <w:p w14:paraId="1A481570">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5A6B2D59">
            <w:pPr>
              <w:spacing w:line="240" w:lineRule="auto"/>
              <w:jc w:val="right"/>
              <w:rPr>
                <w:rFonts w:eastAsia="等线" w:cs="Arial"/>
                <w:sz w:val="8"/>
                <w:szCs w:val="8"/>
                <w:lang w:eastAsia="zh-CN"/>
              </w:rPr>
            </w:pPr>
            <w:r>
              <w:rPr>
                <w:rFonts w:eastAsia="等线" w:cs="Arial"/>
                <w:sz w:val="8"/>
                <w:szCs w:val="8"/>
                <w:lang w:eastAsia="zh-CN"/>
              </w:rPr>
              <w:t>0.3222</w:t>
            </w:r>
          </w:p>
        </w:tc>
        <w:tc>
          <w:tcPr>
            <w:tcW w:w="438" w:type="pct"/>
            <w:tcBorders>
              <w:top w:val="nil"/>
              <w:left w:val="nil"/>
              <w:bottom w:val="nil"/>
              <w:right w:val="nil"/>
            </w:tcBorders>
            <w:shd w:val="clear" w:color="auto" w:fill="auto"/>
            <w:noWrap/>
            <w:vAlign w:val="bottom"/>
          </w:tcPr>
          <w:p w14:paraId="5CB789FE">
            <w:pPr>
              <w:spacing w:line="240" w:lineRule="auto"/>
              <w:jc w:val="right"/>
              <w:rPr>
                <w:rFonts w:eastAsia="等线" w:cs="Arial"/>
                <w:sz w:val="8"/>
                <w:szCs w:val="8"/>
                <w:lang w:eastAsia="zh-CN"/>
              </w:rPr>
            </w:pPr>
            <w:r>
              <w:rPr>
                <w:rFonts w:eastAsia="等线" w:cs="Arial"/>
                <w:sz w:val="8"/>
                <w:szCs w:val="8"/>
                <w:lang w:eastAsia="zh-CN"/>
              </w:rPr>
              <w:t>0.102348</w:t>
            </w:r>
          </w:p>
        </w:tc>
        <w:tc>
          <w:tcPr>
            <w:tcW w:w="251" w:type="pct"/>
            <w:tcBorders>
              <w:top w:val="nil"/>
              <w:left w:val="nil"/>
              <w:bottom w:val="nil"/>
              <w:right w:val="nil"/>
            </w:tcBorders>
            <w:shd w:val="clear" w:color="auto" w:fill="auto"/>
            <w:noWrap/>
            <w:vAlign w:val="bottom"/>
          </w:tcPr>
          <w:p w14:paraId="0835CD3D">
            <w:pPr>
              <w:spacing w:line="240" w:lineRule="auto"/>
              <w:jc w:val="right"/>
              <w:rPr>
                <w:rFonts w:eastAsia="等线" w:cs="Arial"/>
                <w:sz w:val="8"/>
                <w:szCs w:val="8"/>
                <w:lang w:eastAsia="zh-CN"/>
              </w:rPr>
            </w:pPr>
            <w:r>
              <w:rPr>
                <w:rFonts w:eastAsia="等线" w:cs="Arial"/>
                <w:sz w:val="8"/>
                <w:szCs w:val="8"/>
                <w:lang w:eastAsia="zh-CN"/>
              </w:rPr>
              <w:t>12.58</w:t>
            </w:r>
          </w:p>
        </w:tc>
        <w:tc>
          <w:tcPr>
            <w:tcW w:w="311" w:type="pct"/>
            <w:tcBorders>
              <w:top w:val="nil"/>
              <w:left w:val="nil"/>
              <w:bottom w:val="nil"/>
              <w:right w:val="nil"/>
            </w:tcBorders>
            <w:shd w:val="clear" w:color="auto" w:fill="auto"/>
            <w:noWrap/>
            <w:vAlign w:val="bottom"/>
          </w:tcPr>
          <w:p w14:paraId="130F4939">
            <w:pPr>
              <w:spacing w:line="240" w:lineRule="auto"/>
              <w:jc w:val="right"/>
              <w:rPr>
                <w:rFonts w:eastAsia="等线" w:cs="Arial"/>
                <w:sz w:val="8"/>
                <w:szCs w:val="8"/>
                <w:lang w:eastAsia="zh-CN"/>
              </w:rPr>
            </w:pPr>
            <w:r>
              <w:rPr>
                <w:rFonts w:eastAsia="等线" w:cs="Arial"/>
                <w:sz w:val="8"/>
                <w:szCs w:val="8"/>
                <w:lang w:eastAsia="zh-CN"/>
              </w:rPr>
              <w:t>-0.0772</w:t>
            </w:r>
          </w:p>
        </w:tc>
        <w:tc>
          <w:tcPr>
            <w:tcW w:w="438" w:type="pct"/>
            <w:tcBorders>
              <w:top w:val="nil"/>
              <w:left w:val="nil"/>
              <w:bottom w:val="nil"/>
              <w:right w:val="nil"/>
            </w:tcBorders>
            <w:shd w:val="clear" w:color="auto" w:fill="auto"/>
            <w:noWrap/>
            <w:vAlign w:val="bottom"/>
          </w:tcPr>
          <w:p w14:paraId="4C78BBB1">
            <w:pPr>
              <w:spacing w:line="240" w:lineRule="auto"/>
              <w:jc w:val="right"/>
              <w:rPr>
                <w:rFonts w:eastAsia="等线" w:cs="Arial"/>
                <w:sz w:val="8"/>
                <w:szCs w:val="8"/>
                <w:lang w:eastAsia="zh-CN"/>
              </w:rPr>
            </w:pPr>
            <w:r>
              <w:rPr>
                <w:rFonts w:eastAsia="等线" w:cs="Arial"/>
                <w:sz w:val="8"/>
                <w:szCs w:val="8"/>
                <w:lang w:eastAsia="zh-CN"/>
              </w:rPr>
              <w:t>0.100145</w:t>
            </w:r>
          </w:p>
        </w:tc>
        <w:tc>
          <w:tcPr>
            <w:tcW w:w="251" w:type="pct"/>
            <w:tcBorders>
              <w:top w:val="nil"/>
              <w:left w:val="nil"/>
              <w:bottom w:val="nil"/>
              <w:right w:val="nil"/>
            </w:tcBorders>
            <w:shd w:val="clear" w:color="auto" w:fill="auto"/>
            <w:noWrap/>
            <w:vAlign w:val="bottom"/>
          </w:tcPr>
          <w:p w14:paraId="4EC540AE">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004F22B7">
            <w:pPr>
              <w:spacing w:line="240" w:lineRule="auto"/>
              <w:jc w:val="right"/>
              <w:rPr>
                <w:rFonts w:eastAsia="等线" w:cs="Arial"/>
                <w:sz w:val="8"/>
                <w:szCs w:val="8"/>
                <w:lang w:eastAsia="zh-CN"/>
              </w:rPr>
            </w:pPr>
            <w:r>
              <w:rPr>
                <w:rFonts w:eastAsia="等线" w:cs="Arial"/>
                <w:sz w:val="8"/>
                <w:szCs w:val="8"/>
                <w:lang w:eastAsia="zh-CN"/>
              </w:rPr>
              <w:t>0.1063</w:t>
            </w:r>
          </w:p>
        </w:tc>
        <w:tc>
          <w:tcPr>
            <w:tcW w:w="438" w:type="pct"/>
            <w:tcBorders>
              <w:top w:val="nil"/>
              <w:left w:val="nil"/>
              <w:bottom w:val="nil"/>
              <w:right w:val="nil"/>
            </w:tcBorders>
            <w:shd w:val="clear" w:color="auto" w:fill="auto"/>
            <w:noWrap/>
            <w:vAlign w:val="bottom"/>
          </w:tcPr>
          <w:p w14:paraId="76F36F3D">
            <w:pPr>
              <w:spacing w:line="240" w:lineRule="auto"/>
              <w:jc w:val="right"/>
              <w:rPr>
                <w:rFonts w:eastAsia="等线" w:cs="Arial"/>
                <w:sz w:val="8"/>
                <w:szCs w:val="8"/>
                <w:lang w:eastAsia="zh-CN"/>
              </w:rPr>
            </w:pPr>
            <w:r>
              <w:rPr>
                <w:rFonts w:eastAsia="等线" w:cs="Arial"/>
                <w:sz w:val="8"/>
                <w:szCs w:val="8"/>
                <w:lang w:eastAsia="zh-CN"/>
              </w:rPr>
              <w:t>0.102436</w:t>
            </w:r>
          </w:p>
        </w:tc>
      </w:tr>
      <w:tr w14:paraId="3A7ACAC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97F1756">
            <w:pPr>
              <w:spacing w:line="240" w:lineRule="auto"/>
              <w:jc w:val="right"/>
              <w:rPr>
                <w:rFonts w:eastAsia="等线" w:cs="Arial"/>
                <w:sz w:val="8"/>
                <w:szCs w:val="8"/>
                <w:lang w:eastAsia="zh-CN"/>
              </w:rPr>
            </w:pPr>
            <w:r>
              <w:rPr>
                <w:rFonts w:eastAsia="等线" w:cs="Arial"/>
                <w:sz w:val="8"/>
                <w:szCs w:val="8"/>
                <w:lang w:eastAsia="zh-CN"/>
              </w:rPr>
              <w:t>12.92</w:t>
            </w:r>
          </w:p>
        </w:tc>
        <w:tc>
          <w:tcPr>
            <w:tcW w:w="311" w:type="pct"/>
            <w:tcBorders>
              <w:top w:val="nil"/>
              <w:left w:val="nil"/>
              <w:bottom w:val="nil"/>
              <w:right w:val="nil"/>
            </w:tcBorders>
            <w:shd w:val="clear" w:color="auto" w:fill="auto"/>
            <w:noWrap/>
            <w:vAlign w:val="bottom"/>
          </w:tcPr>
          <w:p w14:paraId="0BAEFF82">
            <w:pPr>
              <w:spacing w:line="240" w:lineRule="auto"/>
              <w:jc w:val="right"/>
              <w:rPr>
                <w:rFonts w:eastAsia="等线" w:cs="Arial"/>
                <w:sz w:val="8"/>
                <w:szCs w:val="8"/>
                <w:lang w:eastAsia="zh-CN"/>
              </w:rPr>
            </w:pPr>
            <w:r>
              <w:rPr>
                <w:rFonts w:eastAsia="等线" w:cs="Arial"/>
                <w:sz w:val="8"/>
                <w:szCs w:val="8"/>
                <w:lang w:eastAsia="zh-CN"/>
              </w:rPr>
              <w:t>-0.007</w:t>
            </w:r>
          </w:p>
        </w:tc>
        <w:tc>
          <w:tcPr>
            <w:tcW w:w="438" w:type="pct"/>
            <w:tcBorders>
              <w:top w:val="nil"/>
              <w:left w:val="nil"/>
              <w:bottom w:val="nil"/>
              <w:right w:val="nil"/>
            </w:tcBorders>
            <w:shd w:val="clear" w:color="auto" w:fill="auto"/>
            <w:noWrap/>
            <w:vAlign w:val="bottom"/>
          </w:tcPr>
          <w:p w14:paraId="538CD9B8">
            <w:pPr>
              <w:spacing w:line="240" w:lineRule="auto"/>
              <w:jc w:val="right"/>
              <w:rPr>
                <w:rFonts w:eastAsia="等线" w:cs="Arial"/>
                <w:sz w:val="8"/>
                <w:szCs w:val="8"/>
                <w:lang w:eastAsia="zh-CN"/>
              </w:rPr>
            </w:pPr>
            <w:r>
              <w:rPr>
                <w:rFonts w:eastAsia="等线" w:cs="Arial"/>
                <w:sz w:val="8"/>
                <w:szCs w:val="8"/>
                <w:lang w:eastAsia="zh-CN"/>
              </w:rPr>
              <w:t>0.105582</w:t>
            </w:r>
          </w:p>
        </w:tc>
        <w:tc>
          <w:tcPr>
            <w:tcW w:w="251" w:type="pct"/>
            <w:tcBorders>
              <w:top w:val="nil"/>
              <w:left w:val="nil"/>
              <w:bottom w:val="nil"/>
              <w:right w:val="nil"/>
            </w:tcBorders>
            <w:shd w:val="clear" w:color="auto" w:fill="auto"/>
            <w:noWrap/>
            <w:vAlign w:val="bottom"/>
          </w:tcPr>
          <w:p w14:paraId="5D894A39">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76F15980">
            <w:pPr>
              <w:spacing w:line="240" w:lineRule="auto"/>
              <w:jc w:val="right"/>
              <w:rPr>
                <w:rFonts w:eastAsia="等线" w:cs="Arial"/>
                <w:sz w:val="8"/>
                <w:szCs w:val="8"/>
                <w:lang w:eastAsia="zh-CN"/>
              </w:rPr>
            </w:pPr>
            <w:r>
              <w:rPr>
                <w:rFonts w:eastAsia="等线" w:cs="Arial"/>
                <w:sz w:val="8"/>
                <w:szCs w:val="8"/>
                <w:lang w:eastAsia="zh-CN"/>
              </w:rPr>
              <w:t>0.2477</w:t>
            </w:r>
          </w:p>
        </w:tc>
        <w:tc>
          <w:tcPr>
            <w:tcW w:w="438" w:type="pct"/>
            <w:tcBorders>
              <w:top w:val="nil"/>
              <w:left w:val="nil"/>
              <w:bottom w:val="nil"/>
              <w:right w:val="nil"/>
            </w:tcBorders>
            <w:shd w:val="clear" w:color="auto" w:fill="auto"/>
            <w:noWrap/>
            <w:vAlign w:val="bottom"/>
          </w:tcPr>
          <w:p w14:paraId="240379D0">
            <w:pPr>
              <w:spacing w:line="240" w:lineRule="auto"/>
              <w:jc w:val="right"/>
              <w:rPr>
                <w:rFonts w:eastAsia="等线" w:cs="Arial"/>
                <w:sz w:val="8"/>
                <w:szCs w:val="8"/>
                <w:lang w:eastAsia="zh-CN"/>
              </w:rPr>
            </w:pPr>
            <w:r>
              <w:rPr>
                <w:rFonts w:eastAsia="等线" w:cs="Arial"/>
                <w:sz w:val="8"/>
                <w:szCs w:val="8"/>
                <w:lang w:eastAsia="zh-CN"/>
              </w:rPr>
              <w:t>0.1001</w:t>
            </w:r>
          </w:p>
        </w:tc>
        <w:tc>
          <w:tcPr>
            <w:tcW w:w="251" w:type="pct"/>
            <w:tcBorders>
              <w:top w:val="nil"/>
              <w:left w:val="nil"/>
              <w:bottom w:val="nil"/>
              <w:right w:val="nil"/>
            </w:tcBorders>
            <w:shd w:val="clear" w:color="auto" w:fill="auto"/>
            <w:noWrap/>
            <w:vAlign w:val="bottom"/>
          </w:tcPr>
          <w:p w14:paraId="3464F336">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1FD31F82">
            <w:pPr>
              <w:spacing w:line="240" w:lineRule="auto"/>
              <w:jc w:val="right"/>
              <w:rPr>
                <w:rFonts w:eastAsia="等线" w:cs="Arial"/>
                <w:sz w:val="8"/>
                <w:szCs w:val="8"/>
                <w:lang w:eastAsia="zh-CN"/>
              </w:rPr>
            </w:pPr>
            <w:r>
              <w:rPr>
                <w:rFonts w:eastAsia="等线" w:cs="Arial"/>
                <w:sz w:val="8"/>
                <w:szCs w:val="8"/>
                <w:lang w:eastAsia="zh-CN"/>
              </w:rPr>
              <w:t>0.0448</w:t>
            </w:r>
          </w:p>
        </w:tc>
        <w:tc>
          <w:tcPr>
            <w:tcW w:w="438" w:type="pct"/>
            <w:tcBorders>
              <w:top w:val="nil"/>
              <w:left w:val="nil"/>
              <w:bottom w:val="nil"/>
              <w:right w:val="nil"/>
            </w:tcBorders>
            <w:shd w:val="clear" w:color="auto" w:fill="auto"/>
            <w:noWrap/>
            <w:vAlign w:val="bottom"/>
          </w:tcPr>
          <w:p w14:paraId="016C7D3F">
            <w:pPr>
              <w:spacing w:line="240" w:lineRule="auto"/>
              <w:jc w:val="right"/>
              <w:rPr>
                <w:rFonts w:eastAsia="等线" w:cs="Arial"/>
                <w:sz w:val="8"/>
                <w:szCs w:val="8"/>
                <w:lang w:eastAsia="zh-CN"/>
              </w:rPr>
            </w:pPr>
            <w:r>
              <w:rPr>
                <w:rFonts w:eastAsia="等线" w:cs="Arial"/>
                <w:sz w:val="8"/>
                <w:szCs w:val="8"/>
                <w:lang w:eastAsia="zh-CN"/>
              </w:rPr>
              <w:t>0.104235</w:t>
            </w:r>
          </w:p>
        </w:tc>
        <w:tc>
          <w:tcPr>
            <w:tcW w:w="251" w:type="pct"/>
            <w:tcBorders>
              <w:top w:val="nil"/>
              <w:left w:val="nil"/>
              <w:bottom w:val="nil"/>
              <w:right w:val="nil"/>
            </w:tcBorders>
            <w:shd w:val="clear" w:color="auto" w:fill="auto"/>
            <w:noWrap/>
            <w:vAlign w:val="bottom"/>
          </w:tcPr>
          <w:p w14:paraId="3A0D8426">
            <w:pPr>
              <w:spacing w:line="240" w:lineRule="auto"/>
              <w:jc w:val="right"/>
              <w:rPr>
                <w:rFonts w:eastAsia="等线" w:cs="Arial"/>
                <w:sz w:val="8"/>
                <w:szCs w:val="8"/>
                <w:lang w:eastAsia="zh-CN"/>
              </w:rPr>
            </w:pPr>
            <w:r>
              <w:rPr>
                <w:rFonts w:eastAsia="等线" w:cs="Arial"/>
                <w:sz w:val="8"/>
                <w:szCs w:val="8"/>
                <w:lang w:eastAsia="zh-CN"/>
              </w:rPr>
              <w:t>12.57</w:t>
            </w:r>
          </w:p>
        </w:tc>
        <w:tc>
          <w:tcPr>
            <w:tcW w:w="311" w:type="pct"/>
            <w:tcBorders>
              <w:top w:val="nil"/>
              <w:left w:val="nil"/>
              <w:bottom w:val="nil"/>
              <w:right w:val="nil"/>
            </w:tcBorders>
            <w:shd w:val="clear" w:color="auto" w:fill="auto"/>
            <w:noWrap/>
            <w:vAlign w:val="bottom"/>
          </w:tcPr>
          <w:p w14:paraId="33936A5E">
            <w:pPr>
              <w:spacing w:line="240" w:lineRule="auto"/>
              <w:jc w:val="right"/>
              <w:rPr>
                <w:rFonts w:eastAsia="等线" w:cs="Arial"/>
                <w:sz w:val="8"/>
                <w:szCs w:val="8"/>
                <w:lang w:eastAsia="zh-CN"/>
              </w:rPr>
            </w:pPr>
            <w:r>
              <w:rPr>
                <w:rFonts w:eastAsia="等线" w:cs="Arial"/>
                <w:sz w:val="8"/>
                <w:szCs w:val="8"/>
                <w:lang w:eastAsia="zh-CN"/>
              </w:rPr>
              <w:t>-0.0189</w:t>
            </w:r>
          </w:p>
        </w:tc>
        <w:tc>
          <w:tcPr>
            <w:tcW w:w="438" w:type="pct"/>
            <w:tcBorders>
              <w:top w:val="nil"/>
              <w:left w:val="nil"/>
              <w:bottom w:val="nil"/>
              <w:right w:val="nil"/>
            </w:tcBorders>
            <w:shd w:val="clear" w:color="auto" w:fill="auto"/>
            <w:noWrap/>
            <w:vAlign w:val="bottom"/>
          </w:tcPr>
          <w:p w14:paraId="39645ECE">
            <w:pPr>
              <w:spacing w:line="240" w:lineRule="auto"/>
              <w:jc w:val="right"/>
              <w:rPr>
                <w:rFonts w:eastAsia="等线" w:cs="Arial"/>
                <w:sz w:val="8"/>
                <w:szCs w:val="8"/>
                <w:lang w:eastAsia="zh-CN"/>
              </w:rPr>
            </w:pPr>
            <w:r>
              <w:rPr>
                <w:rFonts w:eastAsia="等线" w:cs="Arial"/>
                <w:sz w:val="8"/>
                <w:szCs w:val="8"/>
                <w:lang w:eastAsia="zh-CN"/>
              </w:rPr>
              <w:t>0.094984</w:t>
            </w:r>
          </w:p>
        </w:tc>
        <w:tc>
          <w:tcPr>
            <w:tcW w:w="251" w:type="pct"/>
            <w:tcBorders>
              <w:top w:val="nil"/>
              <w:left w:val="nil"/>
              <w:bottom w:val="nil"/>
              <w:right w:val="nil"/>
            </w:tcBorders>
            <w:shd w:val="clear" w:color="auto" w:fill="auto"/>
            <w:noWrap/>
            <w:vAlign w:val="bottom"/>
          </w:tcPr>
          <w:p w14:paraId="5A95E9B0">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4432F182">
            <w:pPr>
              <w:spacing w:line="240" w:lineRule="auto"/>
              <w:jc w:val="right"/>
              <w:rPr>
                <w:rFonts w:eastAsia="等线" w:cs="Arial"/>
                <w:sz w:val="8"/>
                <w:szCs w:val="8"/>
                <w:lang w:eastAsia="zh-CN"/>
              </w:rPr>
            </w:pPr>
            <w:r>
              <w:rPr>
                <w:rFonts w:eastAsia="等线" w:cs="Arial"/>
                <w:sz w:val="8"/>
                <w:szCs w:val="8"/>
                <w:lang w:eastAsia="zh-CN"/>
              </w:rPr>
              <w:t>0.0597</w:t>
            </w:r>
          </w:p>
        </w:tc>
        <w:tc>
          <w:tcPr>
            <w:tcW w:w="438" w:type="pct"/>
            <w:tcBorders>
              <w:top w:val="nil"/>
              <w:left w:val="nil"/>
              <w:bottom w:val="nil"/>
              <w:right w:val="nil"/>
            </w:tcBorders>
            <w:shd w:val="clear" w:color="auto" w:fill="auto"/>
            <w:noWrap/>
            <w:vAlign w:val="bottom"/>
          </w:tcPr>
          <w:p w14:paraId="7167E9A1">
            <w:pPr>
              <w:spacing w:line="240" w:lineRule="auto"/>
              <w:jc w:val="right"/>
              <w:rPr>
                <w:rFonts w:eastAsia="等线" w:cs="Arial"/>
                <w:sz w:val="8"/>
                <w:szCs w:val="8"/>
                <w:lang w:eastAsia="zh-CN"/>
              </w:rPr>
            </w:pPr>
            <w:r>
              <w:rPr>
                <w:rFonts w:eastAsia="等线" w:cs="Arial"/>
                <w:sz w:val="8"/>
                <w:szCs w:val="8"/>
                <w:lang w:eastAsia="zh-CN"/>
              </w:rPr>
              <w:t>0.104152</w:t>
            </w:r>
          </w:p>
        </w:tc>
      </w:tr>
      <w:tr w14:paraId="7B20471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C26042">
            <w:pPr>
              <w:spacing w:line="240" w:lineRule="auto"/>
              <w:jc w:val="right"/>
              <w:rPr>
                <w:rFonts w:eastAsia="等线" w:cs="Arial"/>
                <w:sz w:val="8"/>
                <w:szCs w:val="8"/>
                <w:lang w:eastAsia="zh-CN"/>
              </w:rPr>
            </w:pPr>
            <w:r>
              <w:rPr>
                <w:rFonts w:eastAsia="等线" w:cs="Arial"/>
                <w:sz w:val="8"/>
                <w:szCs w:val="8"/>
                <w:lang w:eastAsia="zh-CN"/>
              </w:rPr>
              <w:t>12.92</w:t>
            </w:r>
          </w:p>
        </w:tc>
        <w:tc>
          <w:tcPr>
            <w:tcW w:w="311" w:type="pct"/>
            <w:tcBorders>
              <w:top w:val="nil"/>
              <w:left w:val="nil"/>
              <w:bottom w:val="nil"/>
              <w:right w:val="nil"/>
            </w:tcBorders>
            <w:shd w:val="clear" w:color="auto" w:fill="auto"/>
            <w:noWrap/>
            <w:vAlign w:val="bottom"/>
          </w:tcPr>
          <w:p w14:paraId="22F37249">
            <w:pPr>
              <w:spacing w:line="240" w:lineRule="auto"/>
              <w:jc w:val="right"/>
              <w:rPr>
                <w:rFonts w:eastAsia="等线" w:cs="Arial"/>
                <w:sz w:val="8"/>
                <w:szCs w:val="8"/>
                <w:lang w:eastAsia="zh-CN"/>
              </w:rPr>
            </w:pPr>
            <w:r>
              <w:rPr>
                <w:rFonts w:eastAsia="等线" w:cs="Arial"/>
                <w:sz w:val="8"/>
                <w:szCs w:val="8"/>
                <w:lang w:eastAsia="zh-CN"/>
              </w:rPr>
              <w:t>-0.0384</w:t>
            </w:r>
          </w:p>
        </w:tc>
        <w:tc>
          <w:tcPr>
            <w:tcW w:w="438" w:type="pct"/>
            <w:tcBorders>
              <w:top w:val="nil"/>
              <w:left w:val="nil"/>
              <w:bottom w:val="nil"/>
              <w:right w:val="nil"/>
            </w:tcBorders>
            <w:shd w:val="clear" w:color="auto" w:fill="auto"/>
            <w:noWrap/>
            <w:vAlign w:val="bottom"/>
          </w:tcPr>
          <w:p w14:paraId="707417BC">
            <w:pPr>
              <w:spacing w:line="240" w:lineRule="auto"/>
              <w:jc w:val="right"/>
              <w:rPr>
                <w:rFonts w:eastAsia="等线" w:cs="Arial"/>
                <w:sz w:val="8"/>
                <w:szCs w:val="8"/>
                <w:lang w:eastAsia="zh-CN"/>
              </w:rPr>
            </w:pPr>
            <w:r>
              <w:rPr>
                <w:rFonts w:eastAsia="等线" w:cs="Arial"/>
                <w:sz w:val="8"/>
                <w:szCs w:val="8"/>
                <w:lang w:eastAsia="zh-CN"/>
              </w:rPr>
              <w:t>0.098019</w:t>
            </w:r>
          </w:p>
        </w:tc>
        <w:tc>
          <w:tcPr>
            <w:tcW w:w="251" w:type="pct"/>
            <w:tcBorders>
              <w:top w:val="nil"/>
              <w:left w:val="nil"/>
              <w:bottom w:val="nil"/>
              <w:right w:val="nil"/>
            </w:tcBorders>
            <w:shd w:val="clear" w:color="auto" w:fill="auto"/>
            <w:noWrap/>
            <w:vAlign w:val="bottom"/>
          </w:tcPr>
          <w:p w14:paraId="30BF707F">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3B4B92E0">
            <w:pPr>
              <w:spacing w:line="240" w:lineRule="auto"/>
              <w:jc w:val="right"/>
              <w:rPr>
                <w:rFonts w:eastAsia="等线" w:cs="Arial"/>
                <w:sz w:val="8"/>
                <w:szCs w:val="8"/>
                <w:lang w:eastAsia="zh-CN"/>
              </w:rPr>
            </w:pPr>
            <w:r>
              <w:rPr>
                <w:rFonts w:eastAsia="等线" w:cs="Arial"/>
                <w:sz w:val="8"/>
                <w:szCs w:val="8"/>
                <w:lang w:eastAsia="zh-CN"/>
              </w:rPr>
              <w:t>0.5808</w:t>
            </w:r>
          </w:p>
        </w:tc>
        <w:tc>
          <w:tcPr>
            <w:tcW w:w="438" w:type="pct"/>
            <w:tcBorders>
              <w:top w:val="nil"/>
              <w:left w:val="nil"/>
              <w:bottom w:val="nil"/>
              <w:right w:val="nil"/>
            </w:tcBorders>
            <w:shd w:val="clear" w:color="auto" w:fill="auto"/>
            <w:noWrap/>
            <w:vAlign w:val="bottom"/>
          </w:tcPr>
          <w:p w14:paraId="5D4E73F0">
            <w:pPr>
              <w:spacing w:line="240" w:lineRule="auto"/>
              <w:jc w:val="right"/>
              <w:rPr>
                <w:rFonts w:eastAsia="等线" w:cs="Arial"/>
                <w:sz w:val="8"/>
                <w:szCs w:val="8"/>
                <w:lang w:eastAsia="zh-CN"/>
              </w:rPr>
            </w:pPr>
            <w:r>
              <w:rPr>
                <w:rFonts w:eastAsia="等线" w:cs="Arial"/>
                <w:sz w:val="8"/>
                <w:szCs w:val="8"/>
                <w:lang w:eastAsia="zh-CN"/>
              </w:rPr>
              <w:t>0.098281</w:t>
            </w:r>
          </w:p>
        </w:tc>
        <w:tc>
          <w:tcPr>
            <w:tcW w:w="251" w:type="pct"/>
            <w:tcBorders>
              <w:top w:val="nil"/>
              <w:left w:val="nil"/>
              <w:bottom w:val="nil"/>
              <w:right w:val="nil"/>
            </w:tcBorders>
            <w:shd w:val="clear" w:color="auto" w:fill="auto"/>
            <w:noWrap/>
            <w:vAlign w:val="bottom"/>
          </w:tcPr>
          <w:p w14:paraId="25C2B2DA">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395427EB">
            <w:pPr>
              <w:spacing w:line="240" w:lineRule="auto"/>
              <w:jc w:val="right"/>
              <w:rPr>
                <w:rFonts w:eastAsia="等线" w:cs="Arial"/>
                <w:sz w:val="8"/>
                <w:szCs w:val="8"/>
                <w:lang w:eastAsia="zh-CN"/>
              </w:rPr>
            </w:pPr>
            <w:r>
              <w:rPr>
                <w:rFonts w:eastAsia="等线" w:cs="Arial"/>
                <w:sz w:val="8"/>
                <w:szCs w:val="8"/>
                <w:lang w:eastAsia="zh-CN"/>
              </w:rPr>
              <w:t>-0.0669</w:t>
            </w:r>
          </w:p>
        </w:tc>
        <w:tc>
          <w:tcPr>
            <w:tcW w:w="438" w:type="pct"/>
            <w:tcBorders>
              <w:top w:val="nil"/>
              <w:left w:val="nil"/>
              <w:bottom w:val="nil"/>
              <w:right w:val="nil"/>
            </w:tcBorders>
            <w:shd w:val="clear" w:color="auto" w:fill="auto"/>
            <w:noWrap/>
            <w:vAlign w:val="bottom"/>
          </w:tcPr>
          <w:p w14:paraId="6C8C2A3A">
            <w:pPr>
              <w:spacing w:line="240" w:lineRule="auto"/>
              <w:jc w:val="right"/>
              <w:rPr>
                <w:rFonts w:eastAsia="等线" w:cs="Arial"/>
                <w:sz w:val="8"/>
                <w:szCs w:val="8"/>
                <w:lang w:eastAsia="zh-CN"/>
              </w:rPr>
            </w:pPr>
            <w:r>
              <w:rPr>
                <w:rFonts w:eastAsia="等线" w:cs="Arial"/>
                <w:sz w:val="8"/>
                <w:szCs w:val="8"/>
                <w:lang w:eastAsia="zh-CN"/>
              </w:rPr>
              <w:t>0.09774</w:t>
            </w:r>
          </w:p>
        </w:tc>
        <w:tc>
          <w:tcPr>
            <w:tcW w:w="251" w:type="pct"/>
            <w:tcBorders>
              <w:top w:val="nil"/>
              <w:left w:val="nil"/>
              <w:bottom w:val="nil"/>
              <w:right w:val="nil"/>
            </w:tcBorders>
            <w:shd w:val="clear" w:color="auto" w:fill="auto"/>
            <w:noWrap/>
            <w:vAlign w:val="bottom"/>
          </w:tcPr>
          <w:p w14:paraId="583CD453">
            <w:pPr>
              <w:spacing w:line="240" w:lineRule="auto"/>
              <w:jc w:val="right"/>
              <w:rPr>
                <w:rFonts w:eastAsia="等线" w:cs="Arial"/>
                <w:sz w:val="8"/>
                <w:szCs w:val="8"/>
                <w:lang w:eastAsia="zh-CN"/>
              </w:rPr>
            </w:pPr>
            <w:r>
              <w:rPr>
                <w:rFonts w:eastAsia="等线" w:cs="Arial"/>
                <w:sz w:val="8"/>
                <w:szCs w:val="8"/>
                <w:lang w:eastAsia="zh-CN"/>
              </w:rPr>
              <w:t>12.56</w:t>
            </w:r>
          </w:p>
        </w:tc>
        <w:tc>
          <w:tcPr>
            <w:tcW w:w="311" w:type="pct"/>
            <w:tcBorders>
              <w:top w:val="nil"/>
              <w:left w:val="nil"/>
              <w:bottom w:val="nil"/>
              <w:right w:val="nil"/>
            </w:tcBorders>
            <w:shd w:val="clear" w:color="auto" w:fill="auto"/>
            <w:noWrap/>
            <w:vAlign w:val="bottom"/>
          </w:tcPr>
          <w:p w14:paraId="30AA6BAA">
            <w:pPr>
              <w:spacing w:line="240" w:lineRule="auto"/>
              <w:jc w:val="right"/>
              <w:rPr>
                <w:rFonts w:eastAsia="等线" w:cs="Arial"/>
                <w:sz w:val="8"/>
                <w:szCs w:val="8"/>
                <w:lang w:eastAsia="zh-CN"/>
              </w:rPr>
            </w:pPr>
            <w:r>
              <w:rPr>
                <w:rFonts w:eastAsia="等线" w:cs="Arial"/>
                <w:sz w:val="8"/>
                <w:szCs w:val="8"/>
                <w:lang w:eastAsia="zh-CN"/>
              </w:rPr>
              <w:t>-0.0086</w:t>
            </w:r>
          </w:p>
        </w:tc>
        <w:tc>
          <w:tcPr>
            <w:tcW w:w="438" w:type="pct"/>
            <w:tcBorders>
              <w:top w:val="nil"/>
              <w:left w:val="nil"/>
              <w:bottom w:val="nil"/>
              <w:right w:val="nil"/>
            </w:tcBorders>
            <w:shd w:val="clear" w:color="auto" w:fill="auto"/>
            <w:noWrap/>
            <w:vAlign w:val="bottom"/>
          </w:tcPr>
          <w:p w14:paraId="14F127BC">
            <w:pPr>
              <w:spacing w:line="240" w:lineRule="auto"/>
              <w:jc w:val="right"/>
              <w:rPr>
                <w:rFonts w:eastAsia="等线" w:cs="Arial"/>
                <w:sz w:val="8"/>
                <w:szCs w:val="8"/>
                <w:lang w:eastAsia="zh-CN"/>
              </w:rPr>
            </w:pPr>
            <w:r>
              <w:rPr>
                <w:rFonts w:eastAsia="等线" w:cs="Arial"/>
                <w:sz w:val="8"/>
                <w:szCs w:val="8"/>
                <w:lang w:eastAsia="zh-CN"/>
              </w:rPr>
              <w:t>0.101014</w:t>
            </w:r>
          </w:p>
        </w:tc>
        <w:tc>
          <w:tcPr>
            <w:tcW w:w="251" w:type="pct"/>
            <w:tcBorders>
              <w:top w:val="nil"/>
              <w:left w:val="nil"/>
              <w:bottom w:val="nil"/>
              <w:right w:val="nil"/>
            </w:tcBorders>
            <w:shd w:val="clear" w:color="auto" w:fill="auto"/>
            <w:noWrap/>
            <w:vAlign w:val="bottom"/>
          </w:tcPr>
          <w:p w14:paraId="028E1C03">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20D541DC">
            <w:pPr>
              <w:spacing w:line="240" w:lineRule="auto"/>
              <w:jc w:val="right"/>
              <w:rPr>
                <w:rFonts w:eastAsia="等线" w:cs="Arial"/>
                <w:sz w:val="8"/>
                <w:szCs w:val="8"/>
                <w:lang w:eastAsia="zh-CN"/>
              </w:rPr>
            </w:pPr>
            <w:r>
              <w:rPr>
                <w:rFonts w:eastAsia="等线" w:cs="Arial"/>
                <w:sz w:val="8"/>
                <w:szCs w:val="8"/>
                <w:lang w:eastAsia="zh-CN"/>
              </w:rPr>
              <w:t>0.041</w:t>
            </w:r>
          </w:p>
        </w:tc>
        <w:tc>
          <w:tcPr>
            <w:tcW w:w="438" w:type="pct"/>
            <w:tcBorders>
              <w:top w:val="nil"/>
              <w:left w:val="nil"/>
              <w:bottom w:val="nil"/>
              <w:right w:val="nil"/>
            </w:tcBorders>
            <w:shd w:val="clear" w:color="auto" w:fill="auto"/>
            <w:noWrap/>
            <w:vAlign w:val="bottom"/>
          </w:tcPr>
          <w:p w14:paraId="304C5331">
            <w:pPr>
              <w:spacing w:line="240" w:lineRule="auto"/>
              <w:jc w:val="right"/>
              <w:rPr>
                <w:rFonts w:eastAsia="等线" w:cs="Arial"/>
                <w:sz w:val="8"/>
                <w:szCs w:val="8"/>
                <w:lang w:eastAsia="zh-CN"/>
              </w:rPr>
            </w:pPr>
            <w:r>
              <w:rPr>
                <w:rFonts w:eastAsia="等线" w:cs="Arial"/>
                <w:sz w:val="8"/>
                <w:szCs w:val="8"/>
                <w:lang w:eastAsia="zh-CN"/>
              </w:rPr>
              <w:t>0.099082</w:t>
            </w:r>
          </w:p>
        </w:tc>
      </w:tr>
      <w:tr w14:paraId="15CCA9E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054BB84">
            <w:pPr>
              <w:spacing w:line="240" w:lineRule="auto"/>
              <w:jc w:val="right"/>
              <w:rPr>
                <w:rFonts w:eastAsia="等线" w:cs="Arial"/>
                <w:sz w:val="8"/>
                <w:szCs w:val="8"/>
                <w:lang w:eastAsia="zh-CN"/>
              </w:rPr>
            </w:pPr>
            <w:r>
              <w:rPr>
                <w:rFonts w:eastAsia="等线" w:cs="Arial"/>
                <w:sz w:val="8"/>
                <w:szCs w:val="8"/>
                <w:lang w:eastAsia="zh-CN"/>
              </w:rPr>
              <w:t>12.92</w:t>
            </w:r>
          </w:p>
        </w:tc>
        <w:tc>
          <w:tcPr>
            <w:tcW w:w="311" w:type="pct"/>
            <w:tcBorders>
              <w:top w:val="nil"/>
              <w:left w:val="nil"/>
              <w:bottom w:val="nil"/>
              <w:right w:val="nil"/>
            </w:tcBorders>
            <w:shd w:val="clear" w:color="auto" w:fill="auto"/>
            <w:noWrap/>
            <w:vAlign w:val="bottom"/>
          </w:tcPr>
          <w:p w14:paraId="6DAA6F39">
            <w:pPr>
              <w:spacing w:line="240" w:lineRule="auto"/>
              <w:jc w:val="right"/>
              <w:rPr>
                <w:rFonts w:eastAsia="等线" w:cs="Arial"/>
                <w:sz w:val="8"/>
                <w:szCs w:val="8"/>
                <w:lang w:eastAsia="zh-CN"/>
              </w:rPr>
            </w:pPr>
            <w:r>
              <w:rPr>
                <w:rFonts w:eastAsia="等线" w:cs="Arial"/>
                <w:sz w:val="8"/>
                <w:szCs w:val="8"/>
                <w:lang w:eastAsia="zh-CN"/>
              </w:rPr>
              <w:t>-0.5894</w:t>
            </w:r>
          </w:p>
        </w:tc>
        <w:tc>
          <w:tcPr>
            <w:tcW w:w="438" w:type="pct"/>
            <w:tcBorders>
              <w:top w:val="nil"/>
              <w:left w:val="nil"/>
              <w:bottom w:val="nil"/>
              <w:right w:val="nil"/>
            </w:tcBorders>
            <w:shd w:val="clear" w:color="auto" w:fill="auto"/>
            <w:noWrap/>
            <w:vAlign w:val="bottom"/>
          </w:tcPr>
          <w:p w14:paraId="3E79C75B">
            <w:pPr>
              <w:spacing w:line="240" w:lineRule="auto"/>
              <w:jc w:val="right"/>
              <w:rPr>
                <w:rFonts w:eastAsia="等线" w:cs="Arial"/>
                <w:sz w:val="8"/>
                <w:szCs w:val="8"/>
                <w:lang w:eastAsia="zh-CN"/>
              </w:rPr>
            </w:pPr>
            <w:r>
              <w:rPr>
                <w:rFonts w:eastAsia="等线" w:cs="Arial"/>
                <w:sz w:val="8"/>
                <w:szCs w:val="8"/>
                <w:lang w:eastAsia="zh-CN"/>
              </w:rPr>
              <w:t>0.094898</w:t>
            </w:r>
          </w:p>
        </w:tc>
        <w:tc>
          <w:tcPr>
            <w:tcW w:w="251" w:type="pct"/>
            <w:tcBorders>
              <w:top w:val="nil"/>
              <w:left w:val="nil"/>
              <w:bottom w:val="nil"/>
              <w:right w:val="nil"/>
            </w:tcBorders>
            <w:shd w:val="clear" w:color="auto" w:fill="auto"/>
            <w:noWrap/>
            <w:vAlign w:val="bottom"/>
          </w:tcPr>
          <w:p w14:paraId="60E1CC64">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516B0C77">
            <w:pPr>
              <w:spacing w:line="240" w:lineRule="auto"/>
              <w:jc w:val="right"/>
              <w:rPr>
                <w:rFonts w:eastAsia="等线" w:cs="Arial"/>
                <w:sz w:val="8"/>
                <w:szCs w:val="8"/>
                <w:lang w:eastAsia="zh-CN"/>
              </w:rPr>
            </w:pPr>
            <w:r>
              <w:rPr>
                <w:rFonts w:eastAsia="等线" w:cs="Arial"/>
                <w:sz w:val="8"/>
                <w:szCs w:val="8"/>
                <w:lang w:eastAsia="zh-CN"/>
              </w:rPr>
              <w:t>0.3059</w:t>
            </w:r>
          </w:p>
        </w:tc>
        <w:tc>
          <w:tcPr>
            <w:tcW w:w="438" w:type="pct"/>
            <w:tcBorders>
              <w:top w:val="nil"/>
              <w:left w:val="nil"/>
              <w:bottom w:val="nil"/>
              <w:right w:val="nil"/>
            </w:tcBorders>
            <w:shd w:val="clear" w:color="auto" w:fill="auto"/>
            <w:noWrap/>
            <w:vAlign w:val="bottom"/>
          </w:tcPr>
          <w:p w14:paraId="12CA1FE7">
            <w:pPr>
              <w:spacing w:line="240" w:lineRule="auto"/>
              <w:jc w:val="right"/>
              <w:rPr>
                <w:rFonts w:eastAsia="等线" w:cs="Arial"/>
                <w:sz w:val="8"/>
                <w:szCs w:val="8"/>
                <w:lang w:eastAsia="zh-CN"/>
              </w:rPr>
            </w:pPr>
            <w:r>
              <w:rPr>
                <w:rFonts w:eastAsia="等线" w:cs="Arial"/>
                <w:sz w:val="8"/>
                <w:szCs w:val="8"/>
                <w:lang w:eastAsia="zh-CN"/>
              </w:rPr>
              <w:t>0.107183</w:t>
            </w:r>
          </w:p>
        </w:tc>
        <w:tc>
          <w:tcPr>
            <w:tcW w:w="251" w:type="pct"/>
            <w:tcBorders>
              <w:top w:val="nil"/>
              <w:left w:val="nil"/>
              <w:bottom w:val="nil"/>
              <w:right w:val="nil"/>
            </w:tcBorders>
            <w:shd w:val="clear" w:color="auto" w:fill="auto"/>
            <w:noWrap/>
            <w:vAlign w:val="bottom"/>
          </w:tcPr>
          <w:p w14:paraId="6F369F41">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1D88859D">
            <w:pPr>
              <w:spacing w:line="240" w:lineRule="auto"/>
              <w:jc w:val="right"/>
              <w:rPr>
                <w:rFonts w:eastAsia="等线" w:cs="Arial"/>
                <w:sz w:val="8"/>
                <w:szCs w:val="8"/>
                <w:lang w:eastAsia="zh-CN"/>
              </w:rPr>
            </w:pPr>
            <w:r>
              <w:rPr>
                <w:rFonts w:eastAsia="等线" w:cs="Arial"/>
                <w:sz w:val="8"/>
                <w:szCs w:val="8"/>
                <w:lang w:eastAsia="zh-CN"/>
              </w:rPr>
              <w:t>-0.1152</w:t>
            </w:r>
          </w:p>
        </w:tc>
        <w:tc>
          <w:tcPr>
            <w:tcW w:w="438" w:type="pct"/>
            <w:tcBorders>
              <w:top w:val="nil"/>
              <w:left w:val="nil"/>
              <w:bottom w:val="nil"/>
              <w:right w:val="nil"/>
            </w:tcBorders>
            <w:shd w:val="clear" w:color="auto" w:fill="auto"/>
            <w:noWrap/>
            <w:vAlign w:val="bottom"/>
          </w:tcPr>
          <w:p w14:paraId="197A9B66">
            <w:pPr>
              <w:spacing w:line="240" w:lineRule="auto"/>
              <w:jc w:val="right"/>
              <w:rPr>
                <w:rFonts w:eastAsia="等线" w:cs="Arial"/>
                <w:sz w:val="8"/>
                <w:szCs w:val="8"/>
                <w:lang w:eastAsia="zh-CN"/>
              </w:rPr>
            </w:pPr>
            <w:r>
              <w:rPr>
                <w:rFonts w:eastAsia="等线" w:cs="Arial"/>
                <w:sz w:val="8"/>
                <w:szCs w:val="8"/>
                <w:lang w:eastAsia="zh-CN"/>
              </w:rPr>
              <w:t>0.104251</w:t>
            </w:r>
          </w:p>
        </w:tc>
        <w:tc>
          <w:tcPr>
            <w:tcW w:w="251" w:type="pct"/>
            <w:tcBorders>
              <w:top w:val="nil"/>
              <w:left w:val="nil"/>
              <w:bottom w:val="nil"/>
              <w:right w:val="nil"/>
            </w:tcBorders>
            <w:shd w:val="clear" w:color="auto" w:fill="auto"/>
            <w:noWrap/>
            <w:vAlign w:val="bottom"/>
          </w:tcPr>
          <w:p w14:paraId="0FA856D9">
            <w:pPr>
              <w:spacing w:line="240" w:lineRule="auto"/>
              <w:jc w:val="right"/>
              <w:rPr>
                <w:rFonts w:eastAsia="等线" w:cs="Arial"/>
                <w:sz w:val="8"/>
                <w:szCs w:val="8"/>
                <w:lang w:eastAsia="zh-CN"/>
              </w:rPr>
            </w:pPr>
            <w:r>
              <w:rPr>
                <w:rFonts w:eastAsia="等线" w:cs="Arial"/>
                <w:sz w:val="8"/>
                <w:szCs w:val="8"/>
                <w:lang w:eastAsia="zh-CN"/>
              </w:rPr>
              <w:t>12.56</w:t>
            </w:r>
          </w:p>
        </w:tc>
        <w:tc>
          <w:tcPr>
            <w:tcW w:w="311" w:type="pct"/>
            <w:tcBorders>
              <w:top w:val="nil"/>
              <w:left w:val="nil"/>
              <w:bottom w:val="nil"/>
              <w:right w:val="nil"/>
            </w:tcBorders>
            <w:shd w:val="clear" w:color="auto" w:fill="auto"/>
            <w:noWrap/>
            <w:vAlign w:val="bottom"/>
          </w:tcPr>
          <w:p w14:paraId="48187E8D">
            <w:pPr>
              <w:spacing w:line="240" w:lineRule="auto"/>
              <w:jc w:val="right"/>
              <w:rPr>
                <w:rFonts w:eastAsia="等线" w:cs="Arial"/>
                <w:sz w:val="8"/>
                <w:szCs w:val="8"/>
                <w:lang w:eastAsia="zh-CN"/>
              </w:rPr>
            </w:pPr>
            <w:r>
              <w:rPr>
                <w:rFonts w:eastAsia="等线" w:cs="Arial"/>
                <w:sz w:val="8"/>
                <w:szCs w:val="8"/>
                <w:lang w:eastAsia="zh-CN"/>
              </w:rPr>
              <w:t>-0.0295</w:t>
            </w:r>
          </w:p>
        </w:tc>
        <w:tc>
          <w:tcPr>
            <w:tcW w:w="438" w:type="pct"/>
            <w:tcBorders>
              <w:top w:val="nil"/>
              <w:left w:val="nil"/>
              <w:bottom w:val="nil"/>
              <w:right w:val="nil"/>
            </w:tcBorders>
            <w:shd w:val="clear" w:color="auto" w:fill="auto"/>
            <w:noWrap/>
            <w:vAlign w:val="bottom"/>
          </w:tcPr>
          <w:p w14:paraId="6EBBB825">
            <w:pPr>
              <w:spacing w:line="240" w:lineRule="auto"/>
              <w:jc w:val="right"/>
              <w:rPr>
                <w:rFonts w:eastAsia="等线" w:cs="Arial"/>
                <w:sz w:val="8"/>
                <w:szCs w:val="8"/>
                <w:lang w:eastAsia="zh-CN"/>
              </w:rPr>
            </w:pPr>
            <w:r>
              <w:rPr>
                <w:rFonts w:eastAsia="等线" w:cs="Arial"/>
                <w:sz w:val="8"/>
                <w:szCs w:val="8"/>
                <w:lang w:eastAsia="zh-CN"/>
              </w:rPr>
              <w:t>0.081714</w:t>
            </w:r>
          </w:p>
        </w:tc>
        <w:tc>
          <w:tcPr>
            <w:tcW w:w="251" w:type="pct"/>
            <w:tcBorders>
              <w:top w:val="nil"/>
              <w:left w:val="nil"/>
              <w:bottom w:val="nil"/>
              <w:right w:val="nil"/>
            </w:tcBorders>
            <w:shd w:val="clear" w:color="auto" w:fill="auto"/>
            <w:noWrap/>
            <w:vAlign w:val="bottom"/>
          </w:tcPr>
          <w:p w14:paraId="329443E0">
            <w:pPr>
              <w:spacing w:line="240" w:lineRule="auto"/>
              <w:jc w:val="right"/>
              <w:rPr>
                <w:rFonts w:eastAsia="等线" w:cs="Arial"/>
                <w:sz w:val="8"/>
                <w:szCs w:val="8"/>
                <w:lang w:eastAsia="zh-CN"/>
              </w:rPr>
            </w:pPr>
            <w:r>
              <w:rPr>
                <w:rFonts w:eastAsia="等线" w:cs="Arial"/>
                <w:sz w:val="8"/>
                <w:szCs w:val="8"/>
                <w:lang w:eastAsia="zh-CN"/>
              </w:rPr>
              <w:t>11.2</w:t>
            </w:r>
          </w:p>
        </w:tc>
        <w:tc>
          <w:tcPr>
            <w:tcW w:w="311" w:type="pct"/>
            <w:tcBorders>
              <w:top w:val="nil"/>
              <w:left w:val="nil"/>
              <w:bottom w:val="nil"/>
              <w:right w:val="nil"/>
            </w:tcBorders>
            <w:shd w:val="clear" w:color="auto" w:fill="auto"/>
            <w:noWrap/>
            <w:vAlign w:val="bottom"/>
          </w:tcPr>
          <w:p w14:paraId="7CFCB985">
            <w:pPr>
              <w:spacing w:line="240" w:lineRule="auto"/>
              <w:jc w:val="right"/>
              <w:rPr>
                <w:rFonts w:eastAsia="等线" w:cs="Arial"/>
                <w:sz w:val="8"/>
                <w:szCs w:val="8"/>
                <w:lang w:eastAsia="zh-CN"/>
              </w:rPr>
            </w:pPr>
            <w:r>
              <w:rPr>
                <w:rFonts w:eastAsia="等线" w:cs="Arial"/>
                <w:sz w:val="8"/>
                <w:szCs w:val="8"/>
                <w:lang w:eastAsia="zh-CN"/>
              </w:rPr>
              <w:t>0.3273</w:t>
            </w:r>
          </w:p>
        </w:tc>
        <w:tc>
          <w:tcPr>
            <w:tcW w:w="438" w:type="pct"/>
            <w:tcBorders>
              <w:top w:val="nil"/>
              <w:left w:val="nil"/>
              <w:bottom w:val="nil"/>
              <w:right w:val="nil"/>
            </w:tcBorders>
            <w:shd w:val="clear" w:color="auto" w:fill="auto"/>
            <w:noWrap/>
            <w:vAlign w:val="bottom"/>
          </w:tcPr>
          <w:p w14:paraId="066618A8">
            <w:pPr>
              <w:spacing w:line="240" w:lineRule="auto"/>
              <w:jc w:val="right"/>
              <w:rPr>
                <w:rFonts w:eastAsia="等线" w:cs="Arial"/>
                <w:sz w:val="8"/>
                <w:szCs w:val="8"/>
                <w:lang w:eastAsia="zh-CN"/>
              </w:rPr>
            </w:pPr>
            <w:r>
              <w:rPr>
                <w:rFonts w:eastAsia="等线" w:cs="Arial"/>
                <w:sz w:val="8"/>
                <w:szCs w:val="8"/>
                <w:lang w:eastAsia="zh-CN"/>
              </w:rPr>
              <w:t>0.109754</w:t>
            </w:r>
          </w:p>
        </w:tc>
      </w:tr>
      <w:tr w14:paraId="53BCD5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9E66E5">
            <w:pPr>
              <w:spacing w:line="240" w:lineRule="auto"/>
              <w:jc w:val="right"/>
              <w:rPr>
                <w:rFonts w:eastAsia="等线" w:cs="Arial"/>
                <w:sz w:val="8"/>
                <w:szCs w:val="8"/>
                <w:lang w:eastAsia="zh-CN"/>
              </w:rPr>
            </w:pPr>
            <w:r>
              <w:rPr>
                <w:rFonts w:eastAsia="等线" w:cs="Arial"/>
                <w:sz w:val="8"/>
                <w:szCs w:val="8"/>
                <w:lang w:eastAsia="zh-CN"/>
              </w:rPr>
              <w:t>12.91</w:t>
            </w:r>
          </w:p>
        </w:tc>
        <w:tc>
          <w:tcPr>
            <w:tcW w:w="311" w:type="pct"/>
            <w:tcBorders>
              <w:top w:val="nil"/>
              <w:left w:val="nil"/>
              <w:bottom w:val="nil"/>
              <w:right w:val="nil"/>
            </w:tcBorders>
            <w:shd w:val="clear" w:color="auto" w:fill="auto"/>
            <w:noWrap/>
            <w:vAlign w:val="bottom"/>
          </w:tcPr>
          <w:p w14:paraId="42DE3B94">
            <w:pPr>
              <w:spacing w:line="240" w:lineRule="auto"/>
              <w:jc w:val="right"/>
              <w:rPr>
                <w:rFonts w:eastAsia="等线" w:cs="Arial"/>
                <w:sz w:val="8"/>
                <w:szCs w:val="8"/>
                <w:lang w:eastAsia="zh-CN"/>
              </w:rPr>
            </w:pPr>
            <w:r>
              <w:rPr>
                <w:rFonts w:eastAsia="等线" w:cs="Arial"/>
                <w:sz w:val="8"/>
                <w:szCs w:val="8"/>
                <w:lang w:eastAsia="zh-CN"/>
              </w:rPr>
              <w:t>-0.0624</w:t>
            </w:r>
          </w:p>
        </w:tc>
        <w:tc>
          <w:tcPr>
            <w:tcW w:w="438" w:type="pct"/>
            <w:tcBorders>
              <w:top w:val="nil"/>
              <w:left w:val="nil"/>
              <w:bottom w:val="nil"/>
              <w:right w:val="nil"/>
            </w:tcBorders>
            <w:shd w:val="clear" w:color="auto" w:fill="auto"/>
            <w:noWrap/>
            <w:vAlign w:val="bottom"/>
          </w:tcPr>
          <w:p w14:paraId="62A0752E">
            <w:pPr>
              <w:spacing w:line="240" w:lineRule="auto"/>
              <w:jc w:val="right"/>
              <w:rPr>
                <w:rFonts w:eastAsia="等线" w:cs="Arial"/>
                <w:sz w:val="8"/>
                <w:szCs w:val="8"/>
                <w:lang w:eastAsia="zh-CN"/>
              </w:rPr>
            </w:pPr>
            <w:r>
              <w:rPr>
                <w:rFonts w:eastAsia="等线" w:cs="Arial"/>
                <w:sz w:val="8"/>
                <w:szCs w:val="8"/>
                <w:lang w:eastAsia="zh-CN"/>
              </w:rPr>
              <w:t>0.102509</w:t>
            </w:r>
          </w:p>
        </w:tc>
        <w:tc>
          <w:tcPr>
            <w:tcW w:w="251" w:type="pct"/>
            <w:tcBorders>
              <w:top w:val="nil"/>
              <w:left w:val="nil"/>
              <w:bottom w:val="nil"/>
              <w:right w:val="nil"/>
            </w:tcBorders>
            <w:shd w:val="clear" w:color="auto" w:fill="auto"/>
            <w:noWrap/>
            <w:vAlign w:val="bottom"/>
          </w:tcPr>
          <w:p w14:paraId="40BC4C70">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12CD3FA7">
            <w:pPr>
              <w:spacing w:line="240" w:lineRule="auto"/>
              <w:jc w:val="right"/>
              <w:rPr>
                <w:rFonts w:eastAsia="等线" w:cs="Arial"/>
                <w:sz w:val="8"/>
                <w:szCs w:val="8"/>
                <w:lang w:eastAsia="zh-CN"/>
              </w:rPr>
            </w:pPr>
            <w:r>
              <w:rPr>
                <w:rFonts w:eastAsia="等线" w:cs="Arial"/>
                <w:sz w:val="8"/>
                <w:szCs w:val="8"/>
                <w:lang w:eastAsia="zh-CN"/>
              </w:rPr>
              <w:t>0.6751</w:t>
            </w:r>
          </w:p>
        </w:tc>
        <w:tc>
          <w:tcPr>
            <w:tcW w:w="438" w:type="pct"/>
            <w:tcBorders>
              <w:top w:val="nil"/>
              <w:left w:val="nil"/>
              <w:bottom w:val="nil"/>
              <w:right w:val="nil"/>
            </w:tcBorders>
            <w:shd w:val="clear" w:color="auto" w:fill="auto"/>
            <w:noWrap/>
            <w:vAlign w:val="bottom"/>
          </w:tcPr>
          <w:p w14:paraId="670FB0C6">
            <w:pPr>
              <w:spacing w:line="240" w:lineRule="auto"/>
              <w:jc w:val="right"/>
              <w:rPr>
                <w:rFonts w:eastAsia="等线" w:cs="Arial"/>
                <w:sz w:val="8"/>
                <w:szCs w:val="8"/>
                <w:lang w:eastAsia="zh-CN"/>
              </w:rPr>
            </w:pPr>
            <w:r>
              <w:rPr>
                <w:rFonts w:eastAsia="等线" w:cs="Arial"/>
                <w:sz w:val="8"/>
                <w:szCs w:val="8"/>
                <w:lang w:eastAsia="zh-CN"/>
              </w:rPr>
              <w:t>0.098332</w:t>
            </w:r>
          </w:p>
        </w:tc>
        <w:tc>
          <w:tcPr>
            <w:tcW w:w="251" w:type="pct"/>
            <w:tcBorders>
              <w:top w:val="nil"/>
              <w:left w:val="nil"/>
              <w:bottom w:val="nil"/>
              <w:right w:val="nil"/>
            </w:tcBorders>
            <w:shd w:val="clear" w:color="auto" w:fill="auto"/>
            <w:noWrap/>
            <w:vAlign w:val="bottom"/>
          </w:tcPr>
          <w:p w14:paraId="5FFD843A">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1BC69F48">
            <w:pPr>
              <w:spacing w:line="240" w:lineRule="auto"/>
              <w:jc w:val="right"/>
              <w:rPr>
                <w:rFonts w:eastAsia="等线" w:cs="Arial"/>
                <w:sz w:val="8"/>
                <w:szCs w:val="8"/>
                <w:lang w:eastAsia="zh-CN"/>
              </w:rPr>
            </w:pPr>
            <w:r>
              <w:rPr>
                <w:rFonts w:eastAsia="等线" w:cs="Arial"/>
                <w:sz w:val="8"/>
                <w:szCs w:val="8"/>
                <w:lang w:eastAsia="zh-CN"/>
              </w:rPr>
              <w:t>-0.2872</w:t>
            </w:r>
          </w:p>
        </w:tc>
        <w:tc>
          <w:tcPr>
            <w:tcW w:w="438" w:type="pct"/>
            <w:tcBorders>
              <w:top w:val="nil"/>
              <w:left w:val="nil"/>
              <w:bottom w:val="nil"/>
              <w:right w:val="nil"/>
            </w:tcBorders>
            <w:shd w:val="clear" w:color="auto" w:fill="auto"/>
            <w:noWrap/>
            <w:vAlign w:val="bottom"/>
          </w:tcPr>
          <w:p w14:paraId="2DD94A73">
            <w:pPr>
              <w:spacing w:line="240" w:lineRule="auto"/>
              <w:jc w:val="right"/>
              <w:rPr>
                <w:rFonts w:eastAsia="等线" w:cs="Arial"/>
                <w:sz w:val="8"/>
                <w:szCs w:val="8"/>
                <w:lang w:eastAsia="zh-CN"/>
              </w:rPr>
            </w:pPr>
            <w:r>
              <w:rPr>
                <w:rFonts w:eastAsia="等线" w:cs="Arial"/>
                <w:sz w:val="8"/>
                <w:szCs w:val="8"/>
                <w:lang w:eastAsia="zh-CN"/>
              </w:rPr>
              <w:t>0.100854</w:t>
            </w:r>
          </w:p>
        </w:tc>
        <w:tc>
          <w:tcPr>
            <w:tcW w:w="251" w:type="pct"/>
            <w:tcBorders>
              <w:top w:val="nil"/>
              <w:left w:val="nil"/>
              <w:bottom w:val="nil"/>
              <w:right w:val="nil"/>
            </w:tcBorders>
            <w:shd w:val="clear" w:color="auto" w:fill="auto"/>
            <w:noWrap/>
            <w:vAlign w:val="bottom"/>
          </w:tcPr>
          <w:p w14:paraId="0409E796">
            <w:pPr>
              <w:spacing w:line="240" w:lineRule="auto"/>
              <w:jc w:val="right"/>
              <w:rPr>
                <w:rFonts w:eastAsia="等线" w:cs="Arial"/>
                <w:sz w:val="8"/>
                <w:szCs w:val="8"/>
                <w:lang w:eastAsia="zh-CN"/>
              </w:rPr>
            </w:pPr>
            <w:r>
              <w:rPr>
                <w:rFonts w:eastAsia="等线" w:cs="Arial"/>
                <w:sz w:val="8"/>
                <w:szCs w:val="8"/>
                <w:lang w:eastAsia="zh-CN"/>
              </w:rPr>
              <w:t>12.55</w:t>
            </w:r>
          </w:p>
        </w:tc>
        <w:tc>
          <w:tcPr>
            <w:tcW w:w="311" w:type="pct"/>
            <w:tcBorders>
              <w:top w:val="nil"/>
              <w:left w:val="nil"/>
              <w:bottom w:val="nil"/>
              <w:right w:val="nil"/>
            </w:tcBorders>
            <w:shd w:val="clear" w:color="auto" w:fill="auto"/>
            <w:noWrap/>
            <w:vAlign w:val="bottom"/>
          </w:tcPr>
          <w:p w14:paraId="0B0615C0">
            <w:pPr>
              <w:spacing w:line="240" w:lineRule="auto"/>
              <w:jc w:val="right"/>
              <w:rPr>
                <w:rFonts w:eastAsia="等线" w:cs="Arial"/>
                <w:sz w:val="8"/>
                <w:szCs w:val="8"/>
                <w:lang w:eastAsia="zh-CN"/>
              </w:rPr>
            </w:pPr>
            <w:r>
              <w:rPr>
                <w:rFonts w:eastAsia="等线" w:cs="Arial"/>
                <w:sz w:val="8"/>
                <w:szCs w:val="8"/>
                <w:lang w:eastAsia="zh-CN"/>
              </w:rPr>
              <w:t>0.1536</w:t>
            </w:r>
          </w:p>
        </w:tc>
        <w:tc>
          <w:tcPr>
            <w:tcW w:w="438" w:type="pct"/>
            <w:tcBorders>
              <w:top w:val="nil"/>
              <w:left w:val="nil"/>
              <w:bottom w:val="nil"/>
              <w:right w:val="nil"/>
            </w:tcBorders>
            <w:shd w:val="clear" w:color="auto" w:fill="auto"/>
            <w:noWrap/>
            <w:vAlign w:val="bottom"/>
          </w:tcPr>
          <w:p w14:paraId="037D1955">
            <w:pPr>
              <w:spacing w:line="240" w:lineRule="auto"/>
              <w:jc w:val="right"/>
              <w:rPr>
                <w:rFonts w:eastAsia="等线" w:cs="Arial"/>
                <w:sz w:val="8"/>
                <w:szCs w:val="8"/>
                <w:lang w:eastAsia="zh-CN"/>
              </w:rPr>
            </w:pPr>
            <w:r>
              <w:rPr>
                <w:rFonts w:eastAsia="等线" w:cs="Arial"/>
                <w:sz w:val="8"/>
                <w:szCs w:val="8"/>
                <w:lang w:eastAsia="zh-CN"/>
              </w:rPr>
              <w:t>0.094815</w:t>
            </w:r>
          </w:p>
        </w:tc>
        <w:tc>
          <w:tcPr>
            <w:tcW w:w="251" w:type="pct"/>
            <w:tcBorders>
              <w:top w:val="nil"/>
              <w:left w:val="nil"/>
              <w:bottom w:val="nil"/>
              <w:right w:val="nil"/>
            </w:tcBorders>
            <w:shd w:val="clear" w:color="auto" w:fill="auto"/>
            <w:noWrap/>
            <w:vAlign w:val="bottom"/>
          </w:tcPr>
          <w:p w14:paraId="7141764B">
            <w:pPr>
              <w:spacing w:line="240" w:lineRule="auto"/>
              <w:jc w:val="right"/>
              <w:rPr>
                <w:rFonts w:eastAsia="等线" w:cs="Arial"/>
                <w:sz w:val="8"/>
                <w:szCs w:val="8"/>
                <w:lang w:eastAsia="zh-CN"/>
              </w:rPr>
            </w:pPr>
            <w:r>
              <w:rPr>
                <w:rFonts w:eastAsia="等线" w:cs="Arial"/>
                <w:sz w:val="8"/>
                <w:szCs w:val="8"/>
                <w:lang w:eastAsia="zh-CN"/>
              </w:rPr>
              <w:t>11.2</w:t>
            </w:r>
          </w:p>
        </w:tc>
        <w:tc>
          <w:tcPr>
            <w:tcW w:w="311" w:type="pct"/>
            <w:tcBorders>
              <w:top w:val="nil"/>
              <w:left w:val="nil"/>
              <w:bottom w:val="nil"/>
              <w:right w:val="nil"/>
            </w:tcBorders>
            <w:shd w:val="clear" w:color="auto" w:fill="auto"/>
            <w:noWrap/>
            <w:vAlign w:val="bottom"/>
          </w:tcPr>
          <w:p w14:paraId="7763FFB9">
            <w:pPr>
              <w:spacing w:line="240" w:lineRule="auto"/>
              <w:jc w:val="right"/>
              <w:rPr>
                <w:rFonts w:eastAsia="等线" w:cs="Arial"/>
                <w:sz w:val="8"/>
                <w:szCs w:val="8"/>
                <w:lang w:eastAsia="zh-CN"/>
              </w:rPr>
            </w:pPr>
            <w:r>
              <w:rPr>
                <w:rFonts w:eastAsia="等线" w:cs="Arial"/>
                <w:sz w:val="8"/>
                <w:szCs w:val="8"/>
                <w:lang w:eastAsia="zh-CN"/>
              </w:rPr>
              <w:t>0.2608</w:t>
            </w:r>
          </w:p>
        </w:tc>
        <w:tc>
          <w:tcPr>
            <w:tcW w:w="438" w:type="pct"/>
            <w:tcBorders>
              <w:top w:val="nil"/>
              <w:left w:val="nil"/>
              <w:bottom w:val="nil"/>
              <w:right w:val="nil"/>
            </w:tcBorders>
            <w:shd w:val="clear" w:color="auto" w:fill="auto"/>
            <w:noWrap/>
            <w:vAlign w:val="bottom"/>
          </w:tcPr>
          <w:p w14:paraId="52564C60">
            <w:pPr>
              <w:spacing w:line="240" w:lineRule="auto"/>
              <w:jc w:val="right"/>
              <w:rPr>
                <w:rFonts w:eastAsia="等线" w:cs="Arial"/>
                <w:sz w:val="8"/>
                <w:szCs w:val="8"/>
                <w:lang w:eastAsia="zh-CN"/>
              </w:rPr>
            </w:pPr>
            <w:r>
              <w:rPr>
                <w:rFonts w:eastAsia="等线" w:cs="Arial"/>
                <w:sz w:val="8"/>
                <w:szCs w:val="8"/>
                <w:lang w:eastAsia="zh-CN"/>
              </w:rPr>
              <w:t>0.098729</w:t>
            </w:r>
          </w:p>
        </w:tc>
      </w:tr>
      <w:tr w14:paraId="1C7EF48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59FB96">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2D157027">
            <w:pPr>
              <w:spacing w:line="240" w:lineRule="auto"/>
              <w:jc w:val="right"/>
              <w:rPr>
                <w:rFonts w:eastAsia="等线" w:cs="Arial"/>
                <w:sz w:val="8"/>
                <w:szCs w:val="8"/>
                <w:lang w:eastAsia="zh-CN"/>
              </w:rPr>
            </w:pPr>
            <w:r>
              <w:rPr>
                <w:rFonts w:eastAsia="等线" w:cs="Arial"/>
                <w:sz w:val="8"/>
                <w:szCs w:val="8"/>
                <w:lang w:eastAsia="zh-CN"/>
              </w:rPr>
              <w:t>0.1005</w:t>
            </w:r>
          </w:p>
        </w:tc>
        <w:tc>
          <w:tcPr>
            <w:tcW w:w="438" w:type="pct"/>
            <w:tcBorders>
              <w:top w:val="nil"/>
              <w:left w:val="nil"/>
              <w:bottom w:val="nil"/>
              <w:right w:val="nil"/>
            </w:tcBorders>
            <w:shd w:val="clear" w:color="auto" w:fill="auto"/>
            <w:noWrap/>
            <w:vAlign w:val="bottom"/>
          </w:tcPr>
          <w:p w14:paraId="2A7C46A9">
            <w:pPr>
              <w:spacing w:line="240" w:lineRule="auto"/>
              <w:jc w:val="right"/>
              <w:rPr>
                <w:rFonts w:eastAsia="等线" w:cs="Arial"/>
                <w:sz w:val="8"/>
                <w:szCs w:val="8"/>
                <w:lang w:eastAsia="zh-CN"/>
              </w:rPr>
            </w:pPr>
            <w:r>
              <w:rPr>
                <w:rFonts w:eastAsia="等线" w:cs="Arial"/>
                <w:sz w:val="8"/>
                <w:szCs w:val="8"/>
                <w:lang w:eastAsia="zh-CN"/>
              </w:rPr>
              <w:t>0.096425</w:t>
            </w:r>
          </w:p>
        </w:tc>
        <w:tc>
          <w:tcPr>
            <w:tcW w:w="251" w:type="pct"/>
            <w:tcBorders>
              <w:top w:val="nil"/>
              <w:left w:val="nil"/>
              <w:bottom w:val="nil"/>
              <w:right w:val="nil"/>
            </w:tcBorders>
            <w:shd w:val="clear" w:color="auto" w:fill="auto"/>
            <w:noWrap/>
            <w:vAlign w:val="bottom"/>
          </w:tcPr>
          <w:p w14:paraId="7CAF8799">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74F20059">
            <w:pPr>
              <w:spacing w:line="240" w:lineRule="auto"/>
              <w:jc w:val="right"/>
              <w:rPr>
                <w:rFonts w:eastAsia="等线" w:cs="Arial"/>
                <w:sz w:val="8"/>
                <w:szCs w:val="8"/>
                <w:lang w:eastAsia="zh-CN"/>
              </w:rPr>
            </w:pPr>
            <w:r>
              <w:rPr>
                <w:rFonts w:eastAsia="等线" w:cs="Arial"/>
                <w:sz w:val="8"/>
                <w:szCs w:val="8"/>
                <w:lang w:eastAsia="zh-CN"/>
              </w:rPr>
              <w:t>0.4477</w:t>
            </w:r>
          </w:p>
        </w:tc>
        <w:tc>
          <w:tcPr>
            <w:tcW w:w="438" w:type="pct"/>
            <w:tcBorders>
              <w:top w:val="nil"/>
              <w:left w:val="nil"/>
              <w:bottom w:val="nil"/>
              <w:right w:val="nil"/>
            </w:tcBorders>
            <w:shd w:val="clear" w:color="auto" w:fill="auto"/>
            <w:noWrap/>
            <w:vAlign w:val="bottom"/>
          </w:tcPr>
          <w:p w14:paraId="03045BA2">
            <w:pPr>
              <w:spacing w:line="240" w:lineRule="auto"/>
              <w:jc w:val="right"/>
              <w:rPr>
                <w:rFonts w:eastAsia="等线" w:cs="Arial"/>
                <w:sz w:val="8"/>
                <w:szCs w:val="8"/>
                <w:lang w:eastAsia="zh-CN"/>
              </w:rPr>
            </w:pPr>
            <w:r>
              <w:rPr>
                <w:rFonts w:eastAsia="等线" w:cs="Arial"/>
                <w:sz w:val="8"/>
                <w:szCs w:val="8"/>
                <w:lang w:eastAsia="zh-CN"/>
              </w:rPr>
              <w:t>0.097935</w:t>
            </w:r>
          </w:p>
        </w:tc>
        <w:tc>
          <w:tcPr>
            <w:tcW w:w="251" w:type="pct"/>
            <w:tcBorders>
              <w:top w:val="nil"/>
              <w:left w:val="nil"/>
              <w:bottom w:val="nil"/>
              <w:right w:val="nil"/>
            </w:tcBorders>
            <w:shd w:val="clear" w:color="auto" w:fill="auto"/>
            <w:noWrap/>
            <w:vAlign w:val="bottom"/>
          </w:tcPr>
          <w:p w14:paraId="593C0EB9">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700DA3E0">
            <w:pPr>
              <w:spacing w:line="240" w:lineRule="auto"/>
              <w:jc w:val="right"/>
              <w:rPr>
                <w:rFonts w:eastAsia="等线" w:cs="Arial"/>
                <w:sz w:val="8"/>
                <w:szCs w:val="8"/>
                <w:lang w:eastAsia="zh-CN"/>
              </w:rPr>
            </w:pPr>
            <w:r>
              <w:rPr>
                <w:rFonts w:eastAsia="等线" w:cs="Arial"/>
                <w:sz w:val="8"/>
                <w:szCs w:val="8"/>
                <w:lang w:eastAsia="zh-CN"/>
              </w:rPr>
              <w:t>0.5361</w:t>
            </w:r>
          </w:p>
        </w:tc>
        <w:tc>
          <w:tcPr>
            <w:tcW w:w="438" w:type="pct"/>
            <w:tcBorders>
              <w:top w:val="nil"/>
              <w:left w:val="nil"/>
              <w:bottom w:val="nil"/>
              <w:right w:val="nil"/>
            </w:tcBorders>
            <w:shd w:val="clear" w:color="auto" w:fill="auto"/>
            <w:noWrap/>
            <w:vAlign w:val="bottom"/>
          </w:tcPr>
          <w:p w14:paraId="5654C2F5">
            <w:pPr>
              <w:spacing w:line="240" w:lineRule="auto"/>
              <w:jc w:val="right"/>
              <w:rPr>
                <w:rFonts w:eastAsia="等线" w:cs="Arial"/>
                <w:sz w:val="8"/>
                <w:szCs w:val="8"/>
                <w:lang w:eastAsia="zh-CN"/>
              </w:rPr>
            </w:pPr>
            <w:r>
              <w:rPr>
                <w:rFonts w:eastAsia="等线" w:cs="Arial"/>
                <w:sz w:val="8"/>
                <w:szCs w:val="8"/>
                <w:lang w:eastAsia="zh-CN"/>
              </w:rPr>
              <w:t>0.098924</w:t>
            </w:r>
          </w:p>
        </w:tc>
        <w:tc>
          <w:tcPr>
            <w:tcW w:w="251" w:type="pct"/>
            <w:tcBorders>
              <w:top w:val="nil"/>
              <w:left w:val="nil"/>
              <w:bottom w:val="nil"/>
              <w:right w:val="nil"/>
            </w:tcBorders>
            <w:shd w:val="clear" w:color="auto" w:fill="auto"/>
            <w:noWrap/>
            <w:vAlign w:val="bottom"/>
          </w:tcPr>
          <w:p w14:paraId="0CC81124">
            <w:pPr>
              <w:spacing w:line="240" w:lineRule="auto"/>
              <w:jc w:val="right"/>
              <w:rPr>
                <w:rFonts w:eastAsia="等线" w:cs="Arial"/>
                <w:sz w:val="8"/>
                <w:szCs w:val="8"/>
                <w:lang w:eastAsia="zh-CN"/>
              </w:rPr>
            </w:pPr>
            <w:r>
              <w:rPr>
                <w:rFonts w:eastAsia="等线" w:cs="Arial"/>
                <w:sz w:val="8"/>
                <w:szCs w:val="8"/>
                <w:lang w:eastAsia="zh-CN"/>
              </w:rPr>
              <w:t>12.54</w:t>
            </w:r>
          </w:p>
        </w:tc>
        <w:tc>
          <w:tcPr>
            <w:tcW w:w="311" w:type="pct"/>
            <w:tcBorders>
              <w:top w:val="nil"/>
              <w:left w:val="nil"/>
              <w:bottom w:val="nil"/>
              <w:right w:val="nil"/>
            </w:tcBorders>
            <w:shd w:val="clear" w:color="auto" w:fill="auto"/>
            <w:noWrap/>
            <w:vAlign w:val="bottom"/>
          </w:tcPr>
          <w:p w14:paraId="72464746">
            <w:pPr>
              <w:spacing w:line="240" w:lineRule="auto"/>
              <w:jc w:val="right"/>
              <w:rPr>
                <w:rFonts w:eastAsia="等线" w:cs="Arial"/>
                <w:sz w:val="8"/>
                <w:szCs w:val="8"/>
                <w:lang w:eastAsia="zh-CN"/>
              </w:rPr>
            </w:pPr>
            <w:r>
              <w:rPr>
                <w:rFonts w:eastAsia="等线" w:cs="Arial"/>
                <w:sz w:val="8"/>
                <w:szCs w:val="8"/>
                <w:lang w:eastAsia="zh-CN"/>
              </w:rPr>
              <w:t>0.3124</w:t>
            </w:r>
          </w:p>
        </w:tc>
        <w:tc>
          <w:tcPr>
            <w:tcW w:w="438" w:type="pct"/>
            <w:tcBorders>
              <w:top w:val="nil"/>
              <w:left w:val="nil"/>
              <w:bottom w:val="nil"/>
              <w:right w:val="nil"/>
            </w:tcBorders>
            <w:shd w:val="clear" w:color="auto" w:fill="auto"/>
            <w:noWrap/>
            <w:vAlign w:val="bottom"/>
          </w:tcPr>
          <w:p w14:paraId="0D294749">
            <w:pPr>
              <w:spacing w:line="240" w:lineRule="auto"/>
              <w:jc w:val="right"/>
              <w:rPr>
                <w:rFonts w:eastAsia="等线" w:cs="Arial"/>
                <w:sz w:val="8"/>
                <w:szCs w:val="8"/>
                <w:lang w:eastAsia="zh-CN"/>
              </w:rPr>
            </w:pPr>
            <w:r>
              <w:rPr>
                <w:rFonts w:eastAsia="等线" w:cs="Arial"/>
                <w:sz w:val="8"/>
                <w:szCs w:val="8"/>
                <w:lang w:eastAsia="zh-CN"/>
              </w:rPr>
              <w:t>0.098159</w:t>
            </w:r>
          </w:p>
        </w:tc>
        <w:tc>
          <w:tcPr>
            <w:tcW w:w="251" w:type="pct"/>
            <w:tcBorders>
              <w:top w:val="nil"/>
              <w:left w:val="nil"/>
              <w:bottom w:val="nil"/>
              <w:right w:val="nil"/>
            </w:tcBorders>
            <w:shd w:val="clear" w:color="auto" w:fill="auto"/>
            <w:noWrap/>
            <w:vAlign w:val="bottom"/>
          </w:tcPr>
          <w:p w14:paraId="03A082EE">
            <w:pPr>
              <w:spacing w:line="240" w:lineRule="auto"/>
              <w:jc w:val="right"/>
              <w:rPr>
                <w:rFonts w:eastAsia="等线" w:cs="Arial"/>
                <w:sz w:val="8"/>
                <w:szCs w:val="8"/>
                <w:lang w:eastAsia="zh-CN"/>
              </w:rPr>
            </w:pPr>
            <w:r>
              <w:rPr>
                <w:rFonts w:eastAsia="等线" w:cs="Arial"/>
                <w:sz w:val="8"/>
                <w:szCs w:val="8"/>
                <w:lang w:eastAsia="zh-CN"/>
              </w:rPr>
              <w:t>11.2</w:t>
            </w:r>
          </w:p>
        </w:tc>
        <w:tc>
          <w:tcPr>
            <w:tcW w:w="311" w:type="pct"/>
            <w:tcBorders>
              <w:top w:val="nil"/>
              <w:left w:val="nil"/>
              <w:bottom w:val="nil"/>
              <w:right w:val="nil"/>
            </w:tcBorders>
            <w:shd w:val="clear" w:color="auto" w:fill="auto"/>
            <w:noWrap/>
            <w:vAlign w:val="bottom"/>
          </w:tcPr>
          <w:p w14:paraId="3FCB9BE9">
            <w:pPr>
              <w:spacing w:line="240" w:lineRule="auto"/>
              <w:jc w:val="right"/>
              <w:rPr>
                <w:rFonts w:eastAsia="等线" w:cs="Arial"/>
                <w:sz w:val="8"/>
                <w:szCs w:val="8"/>
                <w:lang w:eastAsia="zh-CN"/>
              </w:rPr>
            </w:pPr>
            <w:r>
              <w:rPr>
                <w:rFonts w:eastAsia="等线" w:cs="Arial"/>
                <w:sz w:val="8"/>
                <w:szCs w:val="8"/>
                <w:lang w:eastAsia="zh-CN"/>
              </w:rPr>
              <w:t>0.0306</w:t>
            </w:r>
          </w:p>
        </w:tc>
        <w:tc>
          <w:tcPr>
            <w:tcW w:w="438" w:type="pct"/>
            <w:tcBorders>
              <w:top w:val="nil"/>
              <w:left w:val="nil"/>
              <w:bottom w:val="nil"/>
              <w:right w:val="nil"/>
            </w:tcBorders>
            <w:shd w:val="clear" w:color="auto" w:fill="auto"/>
            <w:noWrap/>
            <w:vAlign w:val="bottom"/>
          </w:tcPr>
          <w:p w14:paraId="0128FD02">
            <w:pPr>
              <w:spacing w:line="240" w:lineRule="auto"/>
              <w:jc w:val="right"/>
              <w:rPr>
                <w:rFonts w:eastAsia="等线" w:cs="Arial"/>
                <w:sz w:val="8"/>
                <w:szCs w:val="8"/>
                <w:lang w:eastAsia="zh-CN"/>
              </w:rPr>
            </w:pPr>
            <w:r>
              <w:rPr>
                <w:rFonts w:eastAsia="等线" w:cs="Arial"/>
                <w:sz w:val="8"/>
                <w:szCs w:val="8"/>
                <w:lang w:eastAsia="zh-CN"/>
              </w:rPr>
              <w:t>0.104646</w:t>
            </w:r>
          </w:p>
        </w:tc>
      </w:tr>
      <w:tr w14:paraId="31BA38F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D774E09">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74F98BB1">
            <w:pPr>
              <w:spacing w:line="240" w:lineRule="auto"/>
              <w:jc w:val="right"/>
              <w:rPr>
                <w:rFonts w:eastAsia="等线" w:cs="Arial"/>
                <w:sz w:val="8"/>
                <w:szCs w:val="8"/>
                <w:lang w:eastAsia="zh-CN"/>
              </w:rPr>
            </w:pPr>
            <w:r>
              <w:rPr>
                <w:rFonts w:eastAsia="等线" w:cs="Arial"/>
                <w:sz w:val="8"/>
                <w:szCs w:val="8"/>
                <w:lang w:eastAsia="zh-CN"/>
              </w:rPr>
              <w:t>0.0743</w:t>
            </w:r>
          </w:p>
        </w:tc>
        <w:tc>
          <w:tcPr>
            <w:tcW w:w="438" w:type="pct"/>
            <w:tcBorders>
              <w:top w:val="nil"/>
              <w:left w:val="nil"/>
              <w:bottom w:val="nil"/>
              <w:right w:val="nil"/>
            </w:tcBorders>
            <w:shd w:val="clear" w:color="auto" w:fill="auto"/>
            <w:noWrap/>
            <w:vAlign w:val="bottom"/>
          </w:tcPr>
          <w:p w14:paraId="2470F459">
            <w:pPr>
              <w:spacing w:line="240" w:lineRule="auto"/>
              <w:jc w:val="right"/>
              <w:rPr>
                <w:rFonts w:eastAsia="等线" w:cs="Arial"/>
                <w:sz w:val="8"/>
                <w:szCs w:val="8"/>
                <w:lang w:eastAsia="zh-CN"/>
              </w:rPr>
            </w:pPr>
            <w:r>
              <w:rPr>
                <w:rFonts w:eastAsia="等线" w:cs="Arial"/>
                <w:sz w:val="8"/>
                <w:szCs w:val="8"/>
                <w:lang w:eastAsia="zh-CN"/>
              </w:rPr>
              <w:t>0.10319</w:t>
            </w:r>
          </w:p>
        </w:tc>
        <w:tc>
          <w:tcPr>
            <w:tcW w:w="251" w:type="pct"/>
            <w:tcBorders>
              <w:top w:val="nil"/>
              <w:left w:val="nil"/>
              <w:bottom w:val="nil"/>
              <w:right w:val="nil"/>
            </w:tcBorders>
            <w:shd w:val="clear" w:color="auto" w:fill="auto"/>
            <w:noWrap/>
            <w:vAlign w:val="bottom"/>
          </w:tcPr>
          <w:p w14:paraId="1C5AB54E">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5EEA22F0">
            <w:pPr>
              <w:spacing w:line="240" w:lineRule="auto"/>
              <w:jc w:val="right"/>
              <w:rPr>
                <w:rFonts w:eastAsia="等线" w:cs="Arial"/>
                <w:sz w:val="8"/>
                <w:szCs w:val="8"/>
                <w:lang w:eastAsia="zh-CN"/>
              </w:rPr>
            </w:pPr>
            <w:r>
              <w:rPr>
                <w:rFonts w:eastAsia="等线" w:cs="Arial"/>
                <w:sz w:val="8"/>
                <w:szCs w:val="8"/>
                <w:lang w:eastAsia="zh-CN"/>
              </w:rPr>
              <w:t>0.3842</w:t>
            </w:r>
          </w:p>
        </w:tc>
        <w:tc>
          <w:tcPr>
            <w:tcW w:w="438" w:type="pct"/>
            <w:tcBorders>
              <w:top w:val="nil"/>
              <w:left w:val="nil"/>
              <w:bottom w:val="nil"/>
              <w:right w:val="nil"/>
            </w:tcBorders>
            <w:shd w:val="clear" w:color="auto" w:fill="auto"/>
            <w:noWrap/>
            <w:vAlign w:val="bottom"/>
          </w:tcPr>
          <w:p w14:paraId="574B3477">
            <w:pPr>
              <w:spacing w:line="240" w:lineRule="auto"/>
              <w:jc w:val="right"/>
              <w:rPr>
                <w:rFonts w:eastAsia="等线" w:cs="Arial"/>
                <w:sz w:val="8"/>
                <w:szCs w:val="8"/>
                <w:lang w:eastAsia="zh-CN"/>
              </w:rPr>
            </w:pPr>
            <w:r>
              <w:rPr>
                <w:rFonts w:eastAsia="等线" w:cs="Arial"/>
                <w:sz w:val="8"/>
                <w:szCs w:val="8"/>
                <w:lang w:eastAsia="zh-CN"/>
              </w:rPr>
              <w:t>0.099254</w:t>
            </w:r>
          </w:p>
        </w:tc>
        <w:tc>
          <w:tcPr>
            <w:tcW w:w="251" w:type="pct"/>
            <w:tcBorders>
              <w:top w:val="nil"/>
              <w:left w:val="nil"/>
              <w:bottom w:val="nil"/>
              <w:right w:val="nil"/>
            </w:tcBorders>
            <w:shd w:val="clear" w:color="auto" w:fill="auto"/>
            <w:noWrap/>
            <w:vAlign w:val="bottom"/>
          </w:tcPr>
          <w:p w14:paraId="7B28ACEB">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627E9E97">
            <w:pPr>
              <w:spacing w:line="240" w:lineRule="auto"/>
              <w:jc w:val="right"/>
              <w:rPr>
                <w:rFonts w:eastAsia="等线" w:cs="Arial"/>
                <w:sz w:val="8"/>
                <w:szCs w:val="8"/>
                <w:lang w:eastAsia="zh-CN"/>
              </w:rPr>
            </w:pPr>
            <w:r>
              <w:rPr>
                <w:rFonts w:eastAsia="等线" w:cs="Arial"/>
                <w:sz w:val="8"/>
                <w:szCs w:val="8"/>
                <w:lang w:eastAsia="zh-CN"/>
              </w:rPr>
              <w:t>-0.0613</w:t>
            </w:r>
          </w:p>
        </w:tc>
        <w:tc>
          <w:tcPr>
            <w:tcW w:w="438" w:type="pct"/>
            <w:tcBorders>
              <w:top w:val="nil"/>
              <w:left w:val="nil"/>
              <w:bottom w:val="nil"/>
              <w:right w:val="nil"/>
            </w:tcBorders>
            <w:shd w:val="clear" w:color="auto" w:fill="auto"/>
            <w:noWrap/>
            <w:vAlign w:val="bottom"/>
          </w:tcPr>
          <w:p w14:paraId="2E97045D">
            <w:pPr>
              <w:spacing w:line="240" w:lineRule="auto"/>
              <w:jc w:val="right"/>
              <w:rPr>
                <w:rFonts w:eastAsia="等线" w:cs="Arial"/>
                <w:sz w:val="8"/>
                <w:szCs w:val="8"/>
                <w:lang w:eastAsia="zh-CN"/>
              </w:rPr>
            </w:pPr>
            <w:r>
              <w:rPr>
                <w:rFonts w:eastAsia="等线" w:cs="Arial"/>
                <w:sz w:val="8"/>
                <w:szCs w:val="8"/>
                <w:lang w:eastAsia="zh-CN"/>
              </w:rPr>
              <w:t>0.105267</w:t>
            </w:r>
          </w:p>
        </w:tc>
        <w:tc>
          <w:tcPr>
            <w:tcW w:w="251" w:type="pct"/>
            <w:tcBorders>
              <w:top w:val="nil"/>
              <w:left w:val="nil"/>
              <w:bottom w:val="nil"/>
              <w:right w:val="nil"/>
            </w:tcBorders>
            <w:shd w:val="clear" w:color="auto" w:fill="auto"/>
            <w:noWrap/>
            <w:vAlign w:val="bottom"/>
          </w:tcPr>
          <w:p w14:paraId="728F20C6">
            <w:pPr>
              <w:spacing w:line="240" w:lineRule="auto"/>
              <w:jc w:val="right"/>
              <w:rPr>
                <w:rFonts w:eastAsia="等线" w:cs="Arial"/>
                <w:sz w:val="8"/>
                <w:szCs w:val="8"/>
                <w:lang w:eastAsia="zh-CN"/>
              </w:rPr>
            </w:pPr>
            <w:r>
              <w:rPr>
                <w:rFonts w:eastAsia="等线" w:cs="Arial"/>
                <w:sz w:val="8"/>
                <w:szCs w:val="8"/>
                <w:lang w:eastAsia="zh-CN"/>
              </w:rPr>
              <w:t>12.54</w:t>
            </w:r>
          </w:p>
        </w:tc>
        <w:tc>
          <w:tcPr>
            <w:tcW w:w="311" w:type="pct"/>
            <w:tcBorders>
              <w:top w:val="nil"/>
              <w:left w:val="nil"/>
              <w:bottom w:val="nil"/>
              <w:right w:val="nil"/>
            </w:tcBorders>
            <w:shd w:val="clear" w:color="auto" w:fill="auto"/>
            <w:noWrap/>
            <w:vAlign w:val="bottom"/>
          </w:tcPr>
          <w:p w14:paraId="77E94696">
            <w:pPr>
              <w:spacing w:line="240" w:lineRule="auto"/>
              <w:jc w:val="right"/>
              <w:rPr>
                <w:rFonts w:eastAsia="等线" w:cs="Arial"/>
                <w:sz w:val="8"/>
                <w:szCs w:val="8"/>
                <w:lang w:eastAsia="zh-CN"/>
              </w:rPr>
            </w:pPr>
            <w:r>
              <w:rPr>
                <w:rFonts w:eastAsia="等线" w:cs="Arial"/>
                <w:sz w:val="8"/>
                <w:szCs w:val="8"/>
                <w:lang w:eastAsia="zh-CN"/>
              </w:rPr>
              <w:t>0.1968</w:t>
            </w:r>
          </w:p>
        </w:tc>
        <w:tc>
          <w:tcPr>
            <w:tcW w:w="438" w:type="pct"/>
            <w:tcBorders>
              <w:top w:val="nil"/>
              <w:left w:val="nil"/>
              <w:bottom w:val="nil"/>
              <w:right w:val="nil"/>
            </w:tcBorders>
            <w:shd w:val="clear" w:color="auto" w:fill="auto"/>
            <w:noWrap/>
            <w:vAlign w:val="bottom"/>
          </w:tcPr>
          <w:p w14:paraId="4B45CFAB">
            <w:pPr>
              <w:spacing w:line="240" w:lineRule="auto"/>
              <w:jc w:val="right"/>
              <w:rPr>
                <w:rFonts w:eastAsia="等线" w:cs="Arial"/>
                <w:sz w:val="8"/>
                <w:szCs w:val="8"/>
                <w:lang w:eastAsia="zh-CN"/>
              </w:rPr>
            </w:pPr>
            <w:r>
              <w:rPr>
                <w:rFonts w:eastAsia="等线" w:cs="Arial"/>
                <w:sz w:val="8"/>
                <w:szCs w:val="8"/>
                <w:lang w:eastAsia="zh-CN"/>
              </w:rPr>
              <w:t>0.146995</w:t>
            </w:r>
          </w:p>
        </w:tc>
        <w:tc>
          <w:tcPr>
            <w:tcW w:w="251" w:type="pct"/>
            <w:tcBorders>
              <w:top w:val="nil"/>
              <w:left w:val="nil"/>
              <w:bottom w:val="nil"/>
              <w:right w:val="nil"/>
            </w:tcBorders>
            <w:shd w:val="clear" w:color="auto" w:fill="auto"/>
            <w:noWrap/>
            <w:vAlign w:val="bottom"/>
          </w:tcPr>
          <w:p w14:paraId="503CB19B">
            <w:pPr>
              <w:spacing w:line="240" w:lineRule="auto"/>
              <w:jc w:val="right"/>
              <w:rPr>
                <w:rFonts w:eastAsia="等线" w:cs="Arial"/>
                <w:sz w:val="8"/>
                <w:szCs w:val="8"/>
                <w:lang w:eastAsia="zh-CN"/>
              </w:rPr>
            </w:pPr>
            <w:r>
              <w:rPr>
                <w:rFonts w:eastAsia="等线" w:cs="Arial"/>
                <w:sz w:val="8"/>
                <w:szCs w:val="8"/>
                <w:lang w:eastAsia="zh-CN"/>
              </w:rPr>
              <w:t>11.19</w:t>
            </w:r>
          </w:p>
        </w:tc>
        <w:tc>
          <w:tcPr>
            <w:tcW w:w="311" w:type="pct"/>
            <w:tcBorders>
              <w:top w:val="nil"/>
              <w:left w:val="nil"/>
              <w:bottom w:val="nil"/>
              <w:right w:val="nil"/>
            </w:tcBorders>
            <w:shd w:val="clear" w:color="auto" w:fill="auto"/>
            <w:noWrap/>
            <w:vAlign w:val="bottom"/>
          </w:tcPr>
          <w:p w14:paraId="43766305">
            <w:pPr>
              <w:spacing w:line="240" w:lineRule="auto"/>
              <w:jc w:val="right"/>
              <w:rPr>
                <w:rFonts w:eastAsia="等线" w:cs="Arial"/>
                <w:sz w:val="8"/>
                <w:szCs w:val="8"/>
                <w:lang w:eastAsia="zh-CN"/>
              </w:rPr>
            </w:pPr>
            <w:r>
              <w:rPr>
                <w:rFonts w:eastAsia="等线" w:cs="Arial"/>
                <w:sz w:val="8"/>
                <w:szCs w:val="8"/>
                <w:lang w:eastAsia="zh-CN"/>
              </w:rPr>
              <w:t>0.0498</w:t>
            </w:r>
          </w:p>
        </w:tc>
        <w:tc>
          <w:tcPr>
            <w:tcW w:w="438" w:type="pct"/>
            <w:tcBorders>
              <w:top w:val="nil"/>
              <w:left w:val="nil"/>
              <w:bottom w:val="nil"/>
              <w:right w:val="nil"/>
            </w:tcBorders>
            <w:shd w:val="clear" w:color="auto" w:fill="auto"/>
            <w:noWrap/>
            <w:vAlign w:val="bottom"/>
          </w:tcPr>
          <w:p w14:paraId="2FC19D3F">
            <w:pPr>
              <w:spacing w:line="240" w:lineRule="auto"/>
              <w:jc w:val="right"/>
              <w:rPr>
                <w:rFonts w:eastAsia="等线" w:cs="Arial"/>
                <w:sz w:val="8"/>
                <w:szCs w:val="8"/>
                <w:lang w:eastAsia="zh-CN"/>
              </w:rPr>
            </w:pPr>
            <w:r>
              <w:rPr>
                <w:rFonts w:eastAsia="等线" w:cs="Arial"/>
                <w:sz w:val="8"/>
                <w:szCs w:val="8"/>
                <w:lang w:eastAsia="zh-CN"/>
              </w:rPr>
              <w:t>0.104231</w:t>
            </w:r>
          </w:p>
        </w:tc>
      </w:tr>
      <w:tr w14:paraId="584481F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028A669">
            <w:pPr>
              <w:spacing w:line="240" w:lineRule="auto"/>
              <w:jc w:val="right"/>
              <w:rPr>
                <w:rFonts w:eastAsia="等线" w:cs="Arial"/>
                <w:sz w:val="8"/>
                <w:szCs w:val="8"/>
                <w:lang w:eastAsia="zh-CN"/>
              </w:rPr>
            </w:pPr>
            <w:r>
              <w:rPr>
                <w:rFonts w:eastAsia="等线" w:cs="Arial"/>
                <w:sz w:val="8"/>
                <w:szCs w:val="8"/>
                <w:lang w:eastAsia="zh-CN"/>
              </w:rPr>
              <w:t>12.9</w:t>
            </w:r>
          </w:p>
        </w:tc>
        <w:tc>
          <w:tcPr>
            <w:tcW w:w="311" w:type="pct"/>
            <w:tcBorders>
              <w:top w:val="nil"/>
              <w:left w:val="nil"/>
              <w:bottom w:val="nil"/>
              <w:right w:val="nil"/>
            </w:tcBorders>
            <w:shd w:val="clear" w:color="auto" w:fill="auto"/>
            <w:noWrap/>
            <w:vAlign w:val="bottom"/>
          </w:tcPr>
          <w:p w14:paraId="4284F0F2">
            <w:pPr>
              <w:spacing w:line="240" w:lineRule="auto"/>
              <w:jc w:val="right"/>
              <w:rPr>
                <w:rFonts w:eastAsia="等线" w:cs="Arial"/>
                <w:sz w:val="8"/>
                <w:szCs w:val="8"/>
                <w:lang w:eastAsia="zh-CN"/>
              </w:rPr>
            </w:pPr>
            <w:r>
              <w:rPr>
                <w:rFonts w:eastAsia="等线" w:cs="Arial"/>
                <w:sz w:val="8"/>
                <w:szCs w:val="8"/>
                <w:lang w:eastAsia="zh-CN"/>
              </w:rPr>
              <w:t>0.0137</w:t>
            </w:r>
          </w:p>
        </w:tc>
        <w:tc>
          <w:tcPr>
            <w:tcW w:w="438" w:type="pct"/>
            <w:tcBorders>
              <w:top w:val="nil"/>
              <w:left w:val="nil"/>
              <w:bottom w:val="nil"/>
              <w:right w:val="nil"/>
            </w:tcBorders>
            <w:shd w:val="clear" w:color="auto" w:fill="auto"/>
            <w:noWrap/>
            <w:vAlign w:val="bottom"/>
          </w:tcPr>
          <w:p w14:paraId="011C55D9">
            <w:pPr>
              <w:spacing w:line="240" w:lineRule="auto"/>
              <w:jc w:val="right"/>
              <w:rPr>
                <w:rFonts w:eastAsia="等线" w:cs="Arial"/>
                <w:sz w:val="8"/>
                <w:szCs w:val="8"/>
                <w:lang w:eastAsia="zh-CN"/>
              </w:rPr>
            </w:pPr>
            <w:r>
              <w:rPr>
                <w:rFonts w:eastAsia="等线" w:cs="Arial"/>
                <w:sz w:val="8"/>
                <w:szCs w:val="8"/>
                <w:lang w:eastAsia="zh-CN"/>
              </w:rPr>
              <w:t>0.100807</w:t>
            </w:r>
          </w:p>
        </w:tc>
        <w:tc>
          <w:tcPr>
            <w:tcW w:w="251" w:type="pct"/>
            <w:tcBorders>
              <w:top w:val="nil"/>
              <w:left w:val="nil"/>
              <w:bottom w:val="nil"/>
              <w:right w:val="nil"/>
            </w:tcBorders>
            <w:shd w:val="clear" w:color="auto" w:fill="auto"/>
            <w:noWrap/>
            <w:vAlign w:val="bottom"/>
          </w:tcPr>
          <w:p w14:paraId="371628D2">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6828C29A">
            <w:pPr>
              <w:spacing w:line="240" w:lineRule="auto"/>
              <w:jc w:val="right"/>
              <w:rPr>
                <w:rFonts w:eastAsia="等线" w:cs="Arial"/>
                <w:sz w:val="8"/>
                <w:szCs w:val="8"/>
                <w:lang w:eastAsia="zh-CN"/>
              </w:rPr>
            </w:pPr>
            <w:r>
              <w:rPr>
                <w:rFonts w:eastAsia="等线" w:cs="Arial"/>
                <w:sz w:val="8"/>
                <w:szCs w:val="8"/>
                <w:lang w:eastAsia="zh-CN"/>
              </w:rPr>
              <w:t>0.1277</w:t>
            </w:r>
          </w:p>
        </w:tc>
        <w:tc>
          <w:tcPr>
            <w:tcW w:w="438" w:type="pct"/>
            <w:tcBorders>
              <w:top w:val="nil"/>
              <w:left w:val="nil"/>
              <w:bottom w:val="nil"/>
              <w:right w:val="nil"/>
            </w:tcBorders>
            <w:shd w:val="clear" w:color="auto" w:fill="auto"/>
            <w:noWrap/>
            <w:vAlign w:val="bottom"/>
          </w:tcPr>
          <w:p w14:paraId="7EBE69BB">
            <w:pPr>
              <w:spacing w:line="240" w:lineRule="auto"/>
              <w:jc w:val="right"/>
              <w:rPr>
                <w:rFonts w:eastAsia="等线" w:cs="Arial"/>
                <w:sz w:val="8"/>
                <w:szCs w:val="8"/>
                <w:lang w:eastAsia="zh-CN"/>
              </w:rPr>
            </w:pPr>
            <w:r>
              <w:rPr>
                <w:rFonts w:eastAsia="等线" w:cs="Arial"/>
                <w:sz w:val="8"/>
                <w:szCs w:val="8"/>
                <w:lang w:eastAsia="zh-CN"/>
              </w:rPr>
              <w:t>0.103072</w:t>
            </w:r>
          </w:p>
        </w:tc>
        <w:tc>
          <w:tcPr>
            <w:tcW w:w="251" w:type="pct"/>
            <w:tcBorders>
              <w:top w:val="nil"/>
              <w:left w:val="nil"/>
              <w:bottom w:val="nil"/>
              <w:right w:val="nil"/>
            </w:tcBorders>
            <w:shd w:val="clear" w:color="auto" w:fill="auto"/>
            <w:noWrap/>
            <w:vAlign w:val="bottom"/>
          </w:tcPr>
          <w:p w14:paraId="69EB1854">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7B112FD8">
            <w:pPr>
              <w:spacing w:line="240" w:lineRule="auto"/>
              <w:jc w:val="right"/>
              <w:rPr>
                <w:rFonts w:eastAsia="等线" w:cs="Arial"/>
                <w:sz w:val="8"/>
                <w:szCs w:val="8"/>
                <w:lang w:eastAsia="zh-CN"/>
              </w:rPr>
            </w:pPr>
            <w:r>
              <w:rPr>
                <w:rFonts w:eastAsia="等线" w:cs="Arial"/>
                <w:sz w:val="8"/>
                <w:szCs w:val="8"/>
                <w:lang w:eastAsia="zh-CN"/>
              </w:rPr>
              <w:t>0.7885</w:t>
            </w:r>
          </w:p>
        </w:tc>
        <w:tc>
          <w:tcPr>
            <w:tcW w:w="438" w:type="pct"/>
            <w:tcBorders>
              <w:top w:val="nil"/>
              <w:left w:val="nil"/>
              <w:bottom w:val="nil"/>
              <w:right w:val="nil"/>
            </w:tcBorders>
            <w:shd w:val="clear" w:color="auto" w:fill="auto"/>
            <w:noWrap/>
            <w:vAlign w:val="bottom"/>
          </w:tcPr>
          <w:p w14:paraId="5D656FCC">
            <w:pPr>
              <w:spacing w:line="240" w:lineRule="auto"/>
              <w:jc w:val="right"/>
              <w:rPr>
                <w:rFonts w:eastAsia="等线" w:cs="Arial"/>
                <w:sz w:val="8"/>
                <w:szCs w:val="8"/>
                <w:lang w:eastAsia="zh-CN"/>
              </w:rPr>
            </w:pPr>
            <w:r>
              <w:rPr>
                <w:rFonts w:eastAsia="等线" w:cs="Arial"/>
                <w:sz w:val="8"/>
                <w:szCs w:val="8"/>
                <w:lang w:eastAsia="zh-CN"/>
              </w:rPr>
              <w:t>0.098796</w:t>
            </w:r>
          </w:p>
        </w:tc>
        <w:tc>
          <w:tcPr>
            <w:tcW w:w="251" w:type="pct"/>
            <w:tcBorders>
              <w:top w:val="nil"/>
              <w:left w:val="nil"/>
              <w:bottom w:val="nil"/>
              <w:right w:val="nil"/>
            </w:tcBorders>
            <w:shd w:val="clear" w:color="auto" w:fill="auto"/>
            <w:noWrap/>
            <w:vAlign w:val="bottom"/>
          </w:tcPr>
          <w:p w14:paraId="177EC88B">
            <w:pPr>
              <w:spacing w:line="240" w:lineRule="auto"/>
              <w:jc w:val="right"/>
              <w:rPr>
                <w:rFonts w:eastAsia="等线" w:cs="Arial"/>
                <w:sz w:val="8"/>
                <w:szCs w:val="8"/>
                <w:lang w:eastAsia="zh-CN"/>
              </w:rPr>
            </w:pPr>
            <w:r>
              <w:rPr>
                <w:rFonts w:eastAsia="等线" w:cs="Arial"/>
                <w:sz w:val="8"/>
                <w:szCs w:val="8"/>
                <w:lang w:eastAsia="zh-CN"/>
              </w:rPr>
              <w:t>12.54</w:t>
            </w:r>
          </w:p>
        </w:tc>
        <w:tc>
          <w:tcPr>
            <w:tcW w:w="311" w:type="pct"/>
            <w:tcBorders>
              <w:top w:val="nil"/>
              <w:left w:val="nil"/>
              <w:bottom w:val="nil"/>
              <w:right w:val="nil"/>
            </w:tcBorders>
            <w:shd w:val="clear" w:color="auto" w:fill="auto"/>
            <w:noWrap/>
            <w:vAlign w:val="bottom"/>
          </w:tcPr>
          <w:p w14:paraId="75E03164">
            <w:pPr>
              <w:spacing w:line="240" w:lineRule="auto"/>
              <w:jc w:val="right"/>
              <w:rPr>
                <w:rFonts w:eastAsia="等线" w:cs="Arial"/>
                <w:sz w:val="8"/>
                <w:szCs w:val="8"/>
                <w:lang w:eastAsia="zh-CN"/>
              </w:rPr>
            </w:pPr>
            <w:r>
              <w:rPr>
                <w:rFonts w:eastAsia="等线" w:cs="Arial"/>
                <w:sz w:val="8"/>
                <w:szCs w:val="8"/>
                <w:lang w:eastAsia="zh-CN"/>
              </w:rPr>
              <w:t>0.1563</w:t>
            </w:r>
          </w:p>
        </w:tc>
        <w:tc>
          <w:tcPr>
            <w:tcW w:w="438" w:type="pct"/>
            <w:tcBorders>
              <w:top w:val="nil"/>
              <w:left w:val="nil"/>
              <w:bottom w:val="nil"/>
              <w:right w:val="nil"/>
            </w:tcBorders>
            <w:shd w:val="clear" w:color="auto" w:fill="auto"/>
            <w:noWrap/>
            <w:vAlign w:val="bottom"/>
          </w:tcPr>
          <w:p w14:paraId="34D3D2AC">
            <w:pPr>
              <w:spacing w:line="240" w:lineRule="auto"/>
              <w:jc w:val="right"/>
              <w:rPr>
                <w:rFonts w:eastAsia="等线" w:cs="Arial"/>
                <w:sz w:val="8"/>
                <w:szCs w:val="8"/>
                <w:lang w:eastAsia="zh-CN"/>
              </w:rPr>
            </w:pPr>
            <w:r>
              <w:rPr>
                <w:rFonts w:eastAsia="等线" w:cs="Arial"/>
                <w:sz w:val="8"/>
                <w:szCs w:val="8"/>
                <w:lang w:eastAsia="zh-CN"/>
              </w:rPr>
              <w:t>0.097382</w:t>
            </w:r>
          </w:p>
        </w:tc>
        <w:tc>
          <w:tcPr>
            <w:tcW w:w="251" w:type="pct"/>
            <w:tcBorders>
              <w:top w:val="nil"/>
              <w:left w:val="nil"/>
              <w:bottom w:val="nil"/>
              <w:right w:val="nil"/>
            </w:tcBorders>
            <w:shd w:val="clear" w:color="auto" w:fill="auto"/>
            <w:noWrap/>
            <w:vAlign w:val="bottom"/>
          </w:tcPr>
          <w:p w14:paraId="3D45E860">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3DF08730">
            <w:pPr>
              <w:spacing w:line="240" w:lineRule="auto"/>
              <w:jc w:val="right"/>
              <w:rPr>
                <w:rFonts w:eastAsia="等线" w:cs="Arial"/>
                <w:sz w:val="8"/>
                <w:szCs w:val="8"/>
                <w:lang w:eastAsia="zh-CN"/>
              </w:rPr>
            </w:pPr>
            <w:r>
              <w:rPr>
                <w:rFonts w:eastAsia="等线" w:cs="Arial"/>
                <w:sz w:val="8"/>
                <w:szCs w:val="8"/>
                <w:lang w:eastAsia="zh-CN"/>
              </w:rPr>
              <w:t>0.51</w:t>
            </w:r>
          </w:p>
        </w:tc>
        <w:tc>
          <w:tcPr>
            <w:tcW w:w="438" w:type="pct"/>
            <w:tcBorders>
              <w:top w:val="nil"/>
              <w:left w:val="nil"/>
              <w:bottom w:val="nil"/>
              <w:right w:val="nil"/>
            </w:tcBorders>
            <w:shd w:val="clear" w:color="auto" w:fill="auto"/>
            <w:noWrap/>
            <w:vAlign w:val="bottom"/>
          </w:tcPr>
          <w:p w14:paraId="4F7F0DE2">
            <w:pPr>
              <w:spacing w:line="240" w:lineRule="auto"/>
              <w:jc w:val="right"/>
              <w:rPr>
                <w:rFonts w:eastAsia="等线" w:cs="Arial"/>
                <w:sz w:val="8"/>
                <w:szCs w:val="8"/>
                <w:lang w:eastAsia="zh-CN"/>
              </w:rPr>
            </w:pPr>
            <w:r>
              <w:rPr>
                <w:rFonts w:eastAsia="等线" w:cs="Arial"/>
                <w:sz w:val="8"/>
                <w:szCs w:val="8"/>
                <w:lang w:eastAsia="zh-CN"/>
              </w:rPr>
              <w:t>0.105471</w:t>
            </w:r>
          </w:p>
        </w:tc>
      </w:tr>
      <w:tr w14:paraId="35FE42C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3A21DD">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6C320C46">
            <w:pPr>
              <w:spacing w:line="240" w:lineRule="auto"/>
              <w:jc w:val="right"/>
              <w:rPr>
                <w:rFonts w:eastAsia="等线" w:cs="Arial"/>
                <w:sz w:val="8"/>
                <w:szCs w:val="8"/>
                <w:lang w:eastAsia="zh-CN"/>
              </w:rPr>
            </w:pPr>
            <w:r>
              <w:rPr>
                <w:rFonts w:eastAsia="等线" w:cs="Arial"/>
                <w:sz w:val="8"/>
                <w:szCs w:val="8"/>
                <w:lang w:eastAsia="zh-CN"/>
              </w:rPr>
              <w:t>0.0998</w:t>
            </w:r>
          </w:p>
        </w:tc>
        <w:tc>
          <w:tcPr>
            <w:tcW w:w="438" w:type="pct"/>
            <w:tcBorders>
              <w:top w:val="nil"/>
              <w:left w:val="nil"/>
              <w:bottom w:val="nil"/>
              <w:right w:val="nil"/>
            </w:tcBorders>
            <w:shd w:val="clear" w:color="auto" w:fill="auto"/>
            <w:noWrap/>
            <w:vAlign w:val="bottom"/>
          </w:tcPr>
          <w:p w14:paraId="570DD656">
            <w:pPr>
              <w:spacing w:line="240" w:lineRule="auto"/>
              <w:jc w:val="right"/>
              <w:rPr>
                <w:rFonts w:eastAsia="等线" w:cs="Arial"/>
                <w:sz w:val="8"/>
                <w:szCs w:val="8"/>
                <w:lang w:eastAsia="zh-CN"/>
              </w:rPr>
            </w:pPr>
            <w:r>
              <w:rPr>
                <w:rFonts w:eastAsia="等线" w:cs="Arial"/>
                <w:sz w:val="8"/>
                <w:szCs w:val="8"/>
                <w:lang w:eastAsia="zh-CN"/>
              </w:rPr>
              <w:t>0.098201</w:t>
            </w:r>
          </w:p>
        </w:tc>
        <w:tc>
          <w:tcPr>
            <w:tcW w:w="251" w:type="pct"/>
            <w:tcBorders>
              <w:top w:val="nil"/>
              <w:left w:val="nil"/>
              <w:bottom w:val="nil"/>
              <w:right w:val="nil"/>
            </w:tcBorders>
            <w:shd w:val="clear" w:color="auto" w:fill="auto"/>
            <w:noWrap/>
            <w:vAlign w:val="bottom"/>
          </w:tcPr>
          <w:p w14:paraId="48E4734A">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7F27B3BF">
            <w:pPr>
              <w:spacing w:line="240" w:lineRule="auto"/>
              <w:jc w:val="right"/>
              <w:rPr>
                <w:rFonts w:eastAsia="等线" w:cs="Arial"/>
                <w:sz w:val="8"/>
                <w:szCs w:val="8"/>
                <w:lang w:eastAsia="zh-CN"/>
              </w:rPr>
            </w:pPr>
            <w:r>
              <w:rPr>
                <w:rFonts w:eastAsia="等线" w:cs="Arial"/>
                <w:sz w:val="8"/>
                <w:szCs w:val="8"/>
                <w:lang w:eastAsia="zh-CN"/>
              </w:rPr>
              <w:t>0.0416</w:t>
            </w:r>
          </w:p>
        </w:tc>
        <w:tc>
          <w:tcPr>
            <w:tcW w:w="438" w:type="pct"/>
            <w:tcBorders>
              <w:top w:val="nil"/>
              <w:left w:val="nil"/>
              <w:bottom w:val="nil"/>
              <w:right w:val="nil"/>
            </w:tcBorders>
            <w:shd w:val="clear" w:color="auto" w:fill="auto"/>
            <w:noWrap/>
            <w:vAlign w:val="bottom"/>
          </w:tcPr>
          <w:p w14:paraId="3127ACBC">
            <w:pPr>
              <w:spacing w:line="240" w:lineRule="auto"/>
              <w:jc w:val="right"/>
              <w:rPr>
                <w:rFonts w:eastAsia="等线" w:cs="Arial"/>
                <w:sz w:val="8"/>
                <w:szCs w:val="8"/>
                <w:lang w:eastAsia="zh-CN"/>
              </w:rPr>
            </w:pPr>
            <w:r>
              <w:rPr>
                <w:rFonts w:eastAsia="等线" w:cs="Arial"/>
                <w:sz w:val="8"/>
                <w:szCs w:val="8"/>
                <w:lang w:eastAsia="zh-CN"/>
              </w:rPr>
              <w:t>0.099117</w:t>
            </w:r>
          </w:p>
        </w:tc>
        <w:tc>
          <w:tcPr>
            <w:tcW w:w="251" w:type="pct"/>
            <w:tcBorders>
              <w:top w:val="nil"/>
              <w:left w:val="nil"/>
              <w:bottom w:val="nil"/>
              <w:right w:val="nil"/>
            </w:tcBorders>
            <w:shd w:val="clear" w:color="auto" w:fill="auto"/>
            <w:noWrap/>
            <w:vAlign w:val="bottom"/>
          </w:tcPr>
          <w:p w14:paraId="5A1A75FF">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442D9F56">
            <w:pPr>
              <w:spacing w:line="240" w:lineRule="auto"/>
              <w:jc w:val="right"/>
              <w:rPr>
                <w:rFonts w:eastAsia="等线" w:cs="Arial"/>
                <w:sz w:val="8"/>
                <w:szCs w:val="8"/>
                <w:lang w:eastAsia="zh-CN"/>
              </w:rPr>
            </w:pPr>
            <w:r>
              <w:rPr>
                <w:rFonts w:eastAsia="等线" w:cs="Arial"/>
                <w:sz w:val="8"/>
                <w:szCs w:val="8"/>
                <w:lang w:eastAsia="zh-CN"/>
              </w:rPr>
              <w:t>0.069</w:t>
            </w:r>
          </w:p>
        </w:tc>
        <w:tc>
          <w:tcPr>
            <w:tcW w:w="438" w:type="pct"/>
            <w:tcBorders>
              <w:top w:val="nil"/>
              <w:left w:val="nil"/>
              <w:bottom w:val="nil"/>
              <w:right w:val="nil"/>
            </w:tcBorders>
            <w:shd w:val="clear" w:color="auto" w:fill="auto"/>
            <w:noWrap/>
            <w:vAlign w:val="bottom"/>
          </w:tcPr>
          <w:p w14:paraId="25468F12">
            <w:pPr>
              <w:spacing w:line="240" w:lineRule="auto"/>
              <w:jc w:val="right"/>
              <w:rPr>
                <w:rFonts w:eastAsia="等线" w:cs="Arial"/>
                <w:sz w:val="8"/>
                <w:szCs w:val="8"/>
                <w:lang w:eastAsia="zh-CN"/>
              </w:rPr>
            </w:pPr>
            <w:r>
              <w:rPr>
                <w:rFonts w:eastAsia="等线" w:cs="Arial"/>
                <w:sz w:val="8"/>
                <w:szCs w:val="8"/>
                <w:lang w:eastAsia="zh-CN"/>
              </w:rPr>
              <w:t>0.11347</w:t>
            </w:r>
          </w:p>
        </w:tc>
        <w:tc>
          <w:tcPr>
            <w:tcW w:w="251" w:type="pct"/>
            <w:tcBorders>
              <w:top w:val="nil"/>
              <w:left w:val="nil"/>
              <w:bottom w:val="nil"/>
              <w:right w:val="nil"/>
            </w:tcBorders>
            <w:shd w:val="clear" w:color="auto" w:fill="auto"/>
            <w:noWrap/>
            <w:vAlign w:val="bottom"/>
          </w:tcPr>
          <w:p w14:paraId="1EEB5D70">
            <w:pPr>
              <w:spacing w:line="240" w:lineRule="auto"/>
              <w:jc w:val="right"/>
              <w:rPr>
                <w:rFonts w:eastAsia="等线" w:cs="Arial"/>
                <w:sz w:val="8"/>
                <w:szCs w:val="8"/>
                <w:lang w:eastAsia="zh-CN"/>
              </w:rPr>
            </w:pPr>
            <w:r>
              <w:rPr>
                <w:rFonts w:eastAsia="等线" w:cs="Arial"/>
                <w:sz w:val="8"/>
                <w:szCs w:val="8"/>
                <w:lang w:eastAsia="zh-CN"/>
              </w:rPr>
              <w:t>12.54</w:t>
            </w:r>
          </w:p>
        </w:tc>
        <w:tc>
          <w:tcPr>
            <w:tcW w:w="311" w:type="pct"/>
            <w:tcBorders>
              <w:top w:val="nil"/>
              <w:left w:val="nil"/>
              <w:bottom w:val="nil"/>
              <w:right w:val="nil"/>
            </w:tcBorders>
            <w:shd w:val="clear" w:color="auto" w:fill="auto"/>
            <w:noWrap/>
            <w:vAlign w:val="bottom"/>
          </w:tcPr>
          <w:p w14:paraId="466C587F">
            <w:pPr>
              <w:spacing w:line="240" w:lineRule="auto"/>
              <w:jc w:val="right"/>
              <w:rPr>
                <w:rFonts w:eastAsia="等线" w:cs="Arial"/>
                <w:sz w:val="8"/>
                <w:szCs w:val="8"/>
                <w:lang w:eastAsia="zh-CN"/>
              </w:rPr>
            </w:pPr>
            <w:r>
              <w:rPr>
                <w:rFonts w:eastAsia="等线" w:cs="Arial"/>
                <w:sz w:val="8"/>
                <w:szCs w:val="8"/>
                <w:lang w:eastAsia="zh-CN"/>
              </w:rPr>
              <w:t>0.0039</w:t>
            </w:r>
          </w:p>
        </w:tc>
        <w:tc>
          <w:tcPr>
            <w:tcW w:w="438" w:type="pct"/>
            <w:tcBorders>
              <w:top w:val="nil"/>
              <w:left w:val="nil"/>
              <w:bottom w:val="nil"/>
              <w:right w:val="nil"/>
            </w:tcBorders>
            <w:shd w:val="clear" w:color="auto" w:fill="auto"/>
            <w:noWrap/>
            <w:vAlign w:val="bottom"/>
          </w:tcPr>
          <w:p w14:paraId="458BCC90">
            <w:pPr>
              <w:spacing w:line="240" w:lineRule="auto"/>
              <w:jc w:val="right"/>
              <w:rPr>
                <w:rFonts w:eastAsia="等线" w:cs="Arial"/>
                <w:sz w:val="8"/>
                <w:szCs w:val="8"/>
                <w:lang w:eastAsia="zh-CN"/>
              </w:rPr>
            </w:pPr>
            <w:r>
              <w:rPr>
                <w:rFonts w:eastAsia="等线" w:cs="Arial"/>
                <w:sz w:val="8"/>
                <w:szCs w:val="8"/>
                <w:lang w:eastAsia="zh-CN"/>
              </w:rPr>
              <w:t>0.100262</w:t>
            </w:r>
          </w:p>
        </w:tc>
        <w:tc>
          <w:tcPr>
            <w:tcW w:w="251" w:type="pct"/>
            <w:tcBorders>
              <w:top w:val="nil"/>
              <w:left w:val="nil"/>
              <w:bottom w:val="nil"/>
              <w:right w:val="nil"/>
            </w:tcBorders>
            <w:shd w:val="clear" w:color="auto" w:fill="auto"/>
            <w:noWrap/>
            <w:vAlign w:val="bottom"/>
          </w:tcPr>
          <w:p w14:paraId="1F3394A5">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18DA39BD">
            <w:pPr>
              <w:spacing w:line="240" w:lineRule="auto"/>
              <w:jc w:val="right"/>
              <w:rPr>
                <w:rFonts w:eastAsia="等线" w:cs="Arial"/>
                <w:sz w:val="8"/>
                <w:szCs w:val="8"/>
                <w:lang w:eastAsia="zh-CN"/>
              </w:rPr>
            </w:pPr>
            <w:r>
              <w:rPr>
                <w:rFonts w:eastAsia="等线" w:cs="Arial"/>
                <w:sz w:val="8"/>
                <w:szCs w:val="8"/>
                <w:lang w:eastAsia="zh-CN"/>
              </w:rPr>
              <w:t>0.1978</w:t>
            </w:r>
          </w:p>
        </w:tc>
        <w:tc>
          <w:tcPr>
            <w:tcW w:w="438" w:type="pct"/>
            <w:tcBorders>
              <w:top w:val="nil"/>
              <w:left w:val="nil"/>
              <w:bottom w:val="nil"/>
              <w:right w:val="nil"/>
            </w:tcBorders>
            <w:shd w:val="clear" w:color="auto" w:fill="auto"/>
            <w:noWrap/>
            <w:vAlign w:val="bottom"/>
          </w:tcPr>
          <w:p w14:paraId="06E5B931">
            <w:pPr>
              <w:spacing w:line="240" w:lineRule="auto"/>
              <w:jc w:val="right"/>
              <w:rPr>
                <w:rFonts w:eastAsia="等线" w:cs="Arial"/>
                <w:sz w:val="8"/>
                <w:szCs w:val="8"/>
                <w:lang w:eastAsia="zh-CN"/>
              </w:rPr>
            </w:pPr>
            <w:r>
              <w:rPr>
                <w:rFonts w:eastAsia="等线" w:cs="Arial"/>
                <w:sz w:val="8"/>
                <w:szCs w:val="8"/>
                <w:lang w:eastAsia="zh-CN"/>
              </w:rPr>
              <w:t>0.102386</w:t>
            </w:r>
          </w:p>
        </w:tc>
      </w:tr>
      <w:tr w14:paraId="3169B6B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539132">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7EF61602">
            <w:pPr>
              <w:spacing w:line="240" w:lineRule="auto"/>
              <w:jc w:val="right"/>
              <w:rPr>
                <w:rFonts w:eastAsia="等线" w:cs="Arial"/>
                <w:sz w:val="8"/>
                <w:szCs w:val="8"/>
                <w:lang w:eastAsia="zh-CN"/>
              </w:rPr>
            </w:pPr>
            <w:r>
              <w:rPr>
                <w:rFonts w:eastAsia="等线" w:cs="Arial"/>
                <w:sz w:val="8"/>
                <w:szCs w:val="8"/>
                <w:lang w:eastAsia="zh-CN"/>
              </w:rPr>
              <w:t>0.0981</w:t>
            </w:r>
          </w:p>
        </w:tc>
        <w:tc>
          <w:tcPr>
            <w:tcW w:w="438" w:type="pct"/>
            <w:tcBorders>
              <w:top w:val="nil"/>
              <w:left w:val="nil"/>
              <w:bottom w:val="nil"/>
              <w:right w:val="nil"/>
            </w:tcBorders>
            <w:shd w:val="clear" w:color="auto" w:fill="auto"/>
            <w:noWrap/>
            <w:vAlign w:val="bottom"/>
          </w:tcPr>
          <w:p w14:paraId="41B74BD4">
            <w:pPr>
              <w:spacing w:line="240" w:lineRule="auto"/>
              <w:jc w:val="right"/>
              <w:rPr>
                <w:rFonts w:eastAsia="等线" w:cs="Arial"/>
                <w:sz w:val="8"/>
                <w:szCs w:val="8"/>
                <w:lang w:eastAsia="zh-CN"/>
              </w:rPr>
            </w:pPr>
            <w:r>
              <w:rPr>
                <w:rFonts w:eastAsia="等线" w:cs="Arial"/>
                <w:sz w:val="8"/>
                <w:szCs w:val="8"/>
                <w:lang w:eastAsia="zh-CN"/>
              </w:rPr>
              <w:t>0.099037</w:t>
            </w:r>
          </w:p>
        </w:tc>
        <w:tc>
          <w:tcPr>
            <w:tcW w:w="251" w:type="pct"/>
            <w:tcBorders>
              <w:top w:val="nil"/>
              <w:left w:val="nil"/>
              <w:bottom w:val="nil"/>
              <w:right w:val="nil"/>
            </w:tcBorders>
            <w:shd w:val="clear" w:color="auto" w:fill="auto"/>
            <w:noWrap/>
            <w:vAlign w:val="bottom"/>
          </w:tcPr>
          <w:p w14:paraId="2FE4DCA8">
            <w:pPr>
              <w:spacing w:line="240" w:lineRule="auto"/>
              <w:jc w:val="right"/>
              <w:rPr>
                <w:rFonts w:eastAsia="等线" w:cs="Arial"/>
                <w:sz w:val="8"/>
                <w:szCs w:val="8"/>
                <w:lang w:eastAsia="zh-CN"/>
              </w:rPr>
            </w:pPr>
            <w:r>
              <w:rPr>
                <w:rFonts w:eastAsia="等线" w:cs="Arial"/>
                <w:sz w:val="8"/>
                <w:szCs w:val="8"/>
                <w:lang w:eastAsia="zh-CN"/>
              </w:rPr>
              <w:t>11.51</w:t>
            </w:r>
          </w:p>
        </w:tc>
        <w:tc>
          <w:tcPr>
            <w:tcW w:w="311" w:type="pct"/>
            <w:tcBorders>
              <w:top w:val="nil"/>
              <w:left w:val="nil"/>
              <w:bottom w:val="nil"/>
              <w:right w:val="nil"/>
            </w:tcBorders>
            <w:shd w:val="clear" w:color="auto" w:fill="auto"/>
            <w:noWrap/>
            <w:vAlign w:val="bottom"/>
          </w:tcPr>
          <w:p w14:paraId="79F1EE4C">
            <w:pPr>
              <w:spacing w:line="240" w:lineRule="auto"/>
              <w:jc w:val="right"/>
              <w:rPr>
                <w:rFonts w:eastAsia="等线" w:cs="Arial"/>
                <w:sz w:val="8"/>
                <w:szCs w:val="8"/>
                <w:lang w:eastAsia="zh-CN"/>
              </w:rPr>
            </w:pPr>
            <w:r>
              <w:rPr>
                <w:rFonts w:eastAsia="等线" w:cs="Arial"/>
                <w:sz w:val="8"/>
                <w:szCs w:val="8"/>
                <w:lang w:eastAsia="zh-CN"/>
              </w:rPr>
              <w:t>0.4432</w:t>
            </w:r>
          </w:p>
        </w:tc>
        <w:tc>
          <w:tcPr>
            <w:tcW w:w="438" w:type="pct"/>
            <w:tcBorders>
              <w:top w:val="nil"/>
              <w:left w:val="nil"/>
              <w:bottom w:val="nil"/>
              <w:right w:val="nil"/>
            </w:tcBorders>
            <w:shd w:val="clear" w:color="auto" w:fill="auto"/>
            <w:noWrap/>
            <w:vAlign w:val="bottom"/>
          </w:tcPr>
          <w:p w14:paraId="514FCE92">
            <w:pPr>
              <w:spacing w:line="240" w:lineRule="auto"/>
              <w:jc w:val="right"/>
              <w:rPr>
                <w:rFonts w:eastAsia="等线" w:cs="Arial"/>
                <w:sz w:val="8"/>
                <w:szCs w:val="8"/>
                <w:lang w:eastAsia="zh-CN"/>
              </w:rPr>
            </w:pPr>
            <w:r>
              <w:rPr>
                <w:rFonts w:eastAsia="等线" w:cs="Arial"/>
                <w:sz w:val="8"/>
                <w:szCs w:val="8"/>
                <w:lang w:eastAsia="zh-CN"/>
              </w:rPr>
              <w:t>0.103048</w:t>
            </w:r>
          </w:p>
        </w:tc>
        <w:tc>
          <w:tcPr>
            <w:tcW w:w="251" w:type="pct"/>
            <w:tcBorders>
              <w:top w:val="nil"/>
              <w:left w:val="nil"/>
              <w:bottom w:val="nil"/>
              <w:right w:val="nil"/>
            </w:tcBorders>
            <w:shd w:val="clear" w:color="auto" w:fill="auto"/>
            <w:noWrap/>
            <w:vAlign w:val="bottom"/>
          </w:tcPr>
          <w:p w14:paraId="7DB4A5B4">
            <w:pPr>
              <w:spacing w:line="240" w:lineRule="auto"/>
              <w:jc w:val="right"/>
              <w:rPr>
                <w:rFonts w:eastAsia="等线" w:cs="Arial"/>
                <w:sz w:val="8"/>
                <w:szCs w:val="8"/>
                <w:lang w:eastAsia="zh-CN"/>
              </w:rPr>
            </w:pPr>
            <w:r>
              <w:rPr>
                <w:rFonts w:eastAsia="等线" w:cs="Arial"/>
                <w:sz w:val="8"/>
                <w:szCs w:val="8"/>
                <w:lang w:eastAsia="zh-CN"/>
              </w:rPr>
              <w:t>11.34</w:t>
            </w:r>
          </w:p>
        </w:tc>
        <w:tc>
          <w:tcPr>
            <w:tcW w:w="311" w:type="pct"/>
            <w:tcBorders>
              <w:top w:val="nil"/>
              <w:left w:val="nil"/>
              <w:bottom w:val="nil"/>
              <w:right w:val="nil"/>
            </w:tcBorders>
            <w:shd w:val="clear" w:color="auto" w:fill="auto"/>
            <w:noWrap/>
            <w:vAlign w:val="bottom"/>
          </w:tcPr>
          <w:p w14:paraId="1645F576">
            <w:pPr>
              <w:spacing w:line="240" w:lineRule="auto"/>
              <w:jc w:val="right"/>
              <w:rPr>
                <w:rFonts w:eastAsia="等线" w:cs="Arial"/>
                <w:sz w:val="8"/>
                <w:szCs w:val="8"/>
                <w:lang w:eastAsia="zh-CN"/>
              </w:rPr>
            </w:pPr>
            <w:r>
              <w:rPr>
                <w:rFonts w:eastAsia="等线" w:cs="Arial"/>
                <w:sz w:val="8"/>
                <w:szCs w:val="8"/>
                <w:lang w:eastAsia="zh-CN"/>
              </w:rPr>
              <w:t>0.0478</w:t>
            </w:r>
          </w:p>
        </w:tc>
        <w:tc>
          <w:tcPr>
            <w:tcW w:w="438" w:type="pct"/>
            <w:tcBorders>
              <w:top w:val="nil"/>
              <w:left w:val="nil"/>
              <w:bottom w:val="nil"/>
              <w:right w:val="nil"/>
            </w:tcBorders>
            <w:shd w:val="clear" w:color="auto" w:fill="auto"/>
            <w:noWrap/>
            <w:vAlign w:val="bottom"/>
          </w:tcPr>
          <w:p w14:paraId="14E66824">
            <w:pPr>
              <w:spacing w:line="240" w:lineRule="auto"/>
              <w:jc w:val="right"/>
              <w:rPr>
                <w:rFonts w:eastAsia="等线" w:cs="Arial"/>
                <w:sz w:val="8"/>
                <w:szCs w:val="8"/>
                <w:lang w:eastAsia="zh-CN"/>
              </w:rPr>
            </w:pPr>
            <w:r>
              <w:rPr>
                <w:rFonts w:eastAsia="等线" w:cs="Arial"/>
                <w:sz w:val="8"/>
                <w:szCs w:val="8"/>
                <w:lang w:eastAsia="zh-CN"/>
              </w:rPr>
              <w:t>0.101625</w:t>
            </w:r>
          </w:p>
        </w:tc>
        <w:tc>
          <w:tcPr>
            <w:tcW w:w="251" w:type="pct"/>
            <w:tcBorders>
              <w:top w:val="nil"/>
              <w:left w:val="nil"/>
              <w:bottom w:val="nil"/>
              <w:right w:val="nil"/>
            </w:tcBorders>
            <w:shd w:val="clear" w:color="auto" w:fill="auto"/>
            <w:noWrap/>
            <w:vAlign w:val="bottom"/>
          </w:tcPr>
          <w:p w14:paraId="6635F05D">
            <w:pPr>
              <w:spacing w:line="240" w:lineRule="auto"/>
              <w:jc w:val="right"/>
              <w:rPr>
                <w:rFonts w:eastAsia="等线" w:cs="Arial"/>
                <w:sz w:val="8"/>
                <w:szCs w:val="8"/>
                <w:lang w:eastAsia="zh-CN"/>
              </w:rPr>
            </w:pPr>
            <w:r>
              <w:rPr>
                <w:rFonts w:eastAsia="等线" w:cs="Arial"/>
                <w:sz w:val="8"/>
                <w:szCs w:val="8"/>
                <w:lang w:eastAsia="zh-CN"/>
              </w:rPr>
              <w:t>12.53</w:t>
            </w:r>
          </w:p>
        </w:tc>
        <w:tc>
          <w:tcPr>
            <w:tcW w:w="311" w:type="pct"/>
            <w:tcBorders>
              <w:top w:val="nil"/>
              <w:left w:val="nil"/>
              <w:bottom w:val="nil"/>
              <w:right w:val="nil"/>
            </w:tcBorders>
            <w:shd w:val="clear" w:color="auto" w:fill="auto"/>
            <w:noWrap/>
            <w:vAlign w:val="bottom"/>
          </w:tcPr>
          <w:p w14:paraId="3E52FDF8">
            <w:pPr>
              <w:spacing w:line="240" w:lineRule="auto"/>
              <w:jc w:val="right"/>
              <w:rPr>
                <w:rFonts w:eastAsia="等线" w:cs="Arial"/>
                <w:sz w:val="8"/>
                <w:szCs w:val="8"/>
                <w:lang w:eastAsia="zh-CN"/>
              </w:rPr>
            </w:pPr>
            <w:r>
              <w:rPr>
                <w:rFonts w:eastAsia="等线" w:cs="Arial"/>
                <w:sz w:val="8"/>
                <w:szCs w:val="8"/>
                <w:lang w:eastAsia="zh-CN"/>
              </w:rPr>
              <w:t>-0.0158</w:t>
            </w:r>
          </w:p>
        </w:tc>
        <w:tc>
          <w:tcPr>
            <w:tcW w:w="438" w:type="pct"/>
            <w:tcBorders>
              <w:top w:val="nil"/>
              <w:left w:val="nil"/>
              <w:bottom w:val="nil"/>
              <w:right w:val="nil"/>
            </w:tcBorders>
            <w:shd w:val="clear" w:color="auto" w:fill="auto"/>
            <w:noWrap/>
            <w:vAlign w:val="bottom"/>
          </w:tcPr>
          <w:p w14:paraId="10E5F94D">
            <w:pPr>
              <w:spacing w:line="240" w:lineRule="auto"/>
              <w:jc w:val="right"/>
              <w:rPr>
                <w:rFonts w:eastAsia="等线" w:cs="Arial"/>
                <w:sz w:val="8"/>
                <w:szCs w:val="8"/>
                <w:lang w:eastAsia="zh-CN"/>
              </w:rPr>
            </w:pPr>
            <w:r>
              <w:rPr>
                <w:rFonts w:eastAsia="等线" w:cs="Arial"/>
                <w:sz w:val="8"/>
                <w:szCs w:val="8"/>
                <w:lang w:eastAsia="zh-CN"/>
              </w:rPr>
              <w:t>0.116984</w:t>
            </w:r>
          </w:p>
        </w:tc>
        <w:tc>
          <w:tcPr>
            <w:tcW w:w="251" w:type="pct"/>
            <w:tcBorders>
              <w:top w:val="nil"/>
              <w:left w:val="nil"/>
              <w:bottom w:val="nil"/>
              <w:right w:val="nil"/>
            </w:tcBorders>
            <w:shd w:val="clear" w:color="auto" w:fill="auto"/>
            <w:noWrap/>
            <w:vAlign w:val="bottom"/>
          </w:tcPr>
          <w:p w14:paraId="6199A928">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5EFB477C">
            <w:pPr>
              <w:spacing w:line="240" w:lineRule="auto"/>
              <w:jc w:val="right"/>
              <w:rPr>
                <w:rFonts w:eastAsia="等线" w:cs="Arial"/>
                <w:sz w:val="8"/>
                <w:szCs w:val="8"/>
                <w:lang w:eastAsia="zh-CN"/>
              </w:rPr>
            </w:pPr>
            <w:r>
              <w:rPr>
                <w:rFonts w:eastAsia="等线" w:cs="Arial"/>
                <w:sz w:val="8"/>
                <w:szCs w:val="8"/>
                <w:lang w:eastAsia="zh-CN"/>
              </w:rPr>
              <w:t>0.1668</w:t>
            </w:r>
          </w:p>
        </w:tc>
        <w:tc>
          <w:tcPr>
            <w:tcW w:w="438" w:type="pct"/>
            <w:tcBorders>
              <w:top w:val="nil"/>
              <w:left w:val="nil"/>
              <w:bottom w:val="nil"/>
              <w:right w:val="nil"/>
            </w:tcBorders>
            <w:shd w:val="clear" w:color="auto" w:fill="auto"/>
            <w:noWrap/>
            <w:vAlign w:val="bottom"/>
          </w:tcPr>
          <w:p w14:paraId="68F245B9">
            <w:pPr>
              <w:spacing w:line="240" w:lineRule="auto"/>
              <w:jc w:val="right"/>
              <w:rPr>
                <w:rFonts w:eastAsia="等线" w:cs="Arial"/>
                <w:sz w:val="8"/>
                <w:szCs w:val="8"/>
                <w:lang w:eastAsia="zh-CN"/>
              </w:rPr>
            </w:pPr>
            <w:r>
              <w:rPr>
                <w:rFonts w:eastAsia="等线" w:cs="Arial"/>
                <w:sz w:val="8"/>
                <w:szCs w:val="8"/>
                <w:lang w:eastAsia="zh-CN"/>
              </w:rPr>
              <w:t>0.103898</w:t>
            </w:r>
          </w:p>
        </w:tc>
      </w:tr>
      <w:tr w14:paraId="02FAD9B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F92F1D4">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03543513">
            <w:pPr>
              <w:spacing w:line="240" w:lineRule="auto"/>
              <w:jc w:val="right"/>
              <w:rPr>
                <w:rFonts w:eastAsia="等线" w:cs="Arial"/>
                <w:sz w:val="8"/>
                <w:szCs w:val="8"/>
                <w:lang w:eastAsia="zh-CN"/>
              </w:rPr>
            </w:pPr>
            <w:r>
              <w:rPr>
                <w:rFonts w:eastAsia="等线" w:cs="Arial"/>
                <w:sz w:val="8"/>
                <w:szCs w:val="8"/>
                <w:lang w:eastAsia="zh-CN"/>
              </w:rPr>
              <w:t>-0.0314</w:t>
            </w:r>
          </w:p>
        </w:tc>
        <w:tc>
          <w:tcPr>
            <w:tcW w:w="438" w:type="pct"/>
            <w:tcBorders>
              <w:top w:val="nil"/>
              <w:left w:val="nil"/>
              <w:bottom w:val="nil"/>
              <w:right w:val="nil"/>
            </w:tcBorders>
            <w:shd w:val="clear" w:color="auto" w:fill="auto"/>
            <w:noWrap/>
            <w:vAlign w:val="bottom"/>
          </w:tcPr>
          <w:p w14:paraId="5084D253">
            <w:pPr>
              <w:spacing w:line="240" w:lineRule="auto"/>
              <w:jc w:val="right"/>
              <w:rPr>
                <w:rFonts w:eastAsia="等线" w:cs="Arial"/>
                <w:sz w:val="8"/>
                <w:szCs w:val="8"/>
                <w:lang w:eastAsia="zh-CN"/>
              </w:rPr>
            </w:pPr>
            <w:r>
              <w:rPr>
                <w:rFonts w:eastAsia="等线" w:cs="Arial"/>
                <w:sz w:val="8"/>
                <w:szCs w:val="8"/>
                <w:lang w:eastAsia="zh-CN"/>
              </w:rPr>
              <w:t>0.101434</w:t>
            </w:r>
          </w:p>
        </w:tc>
        <w:tc>
          <w:tcPr>
            <w:tcW w:w="251" w:type="pct"/>
            <w:tcBorders>
              <w:top w:val="nil"/>
              <w:left w:val="nil"/>
              <w:bottom w:val="nil"/>
              <w:right w:val="nil"/>
            </w:tcBorders>
            <w:shd w:val="clear" w:color="auto" w:fill="auto"/>
            <w:noWrap/>
            <w:vAlign w:val="bottom"/>
          </w:tcPr>
          <w:p w14:paraId="12858B61">
            <w:pPr>
              <w:spacing w:line="240" w:lineRule="auto"/>
              <w:jc w:val="right"/>
              <w:rPr>
                <w:rFonts w:eastAsia="等线" w:cs="Arial"/>
                <w:sz w:val="8"/>
                <w:szCs w:val="8"/>
                <w:lang w:eastAsia="zh-CN"/>
              </w:rPr>
            </w:pPr>
            <w:r>
              <w:rPr>
                <w:rFonts w:eastAsia="等线" w:cs="Arial"/>
                <w:sz w:val="8"/>
                <w:szCs w:val="8"/>
                <w:lang w:eastAsia="zh-CN"/>
              </w:rPr>
              <w:t>11.51</w:t>
            </w:r>
          </w:p>
        </w:tc>
        <w:tc>
          <w:tcPr>
            <w:tcW w:w="311" w:type="pct"/>
            <w:tcBorders>
              <w:top w:val="nil"/>
              <w:left w:val="nil"/>
              <w:bottom w:val="nil"/>
              <w:right w:val="nil"/>
            </w:tcBorders>
            <w:shd w:val="clear" w:color="auto" w:fill="auto"/>
            <w:noWrap/>
            <w:vAlign w:val="bottom"/>
          </w:tcPr>
          <w:p w14:paraId="2840CED3">
            <w:pPr>
              <w:spacing w:line="240" w:lineRule="auto"/>
              <w:jc w:val="right"/>
              <w:rPr>
                <w:rFonts w:eastAsia="等线" w:cs="Arial"/>
                <w:sz w:val="8"/>
                <w:szCs w:val="8"/>
                <w:lang w:eastAsia="zh-CN"/>
              </w:rPr>
            </w:pPr>
            <w:r>
              <w:rPr>
                <w:rFonts w:eastAsia="等线" w:cs="Arial"/>
                <w:sz w:val="8"/>
                <w:szCs w:val="8"/>
                <w:lang w:eastAsia="zh-CN"/>
              </w:rPr>
              <w:t>0.0543</w:t>
            </w:r>
          </w:p>
        </w:tc>
        <w:tc>
          <w:tcPr>
            <w:tcW w:w="438" w:type="pct"/>
            <w:tcBorders>
              <w:top w:val="nil"/>
              <w:left w:val="nil"/>
              <w:bottom w:val="nil"/>
              <w:right w:val="nil"/>
            </w:tcBorders>
            <w:shd w:val="clear" w:color="auto" w:fill="auto"/>
            <w:noWrap/>
            <w:vAlign w:val="bottom"/>
          </w:tcPr>
          <w:p w14:paraId="594B2C2C">
            <w:pPr>
              <w:spacing w:line="240" w:lineRule="auto"/>
              <w:jc w:val="right"/>
              <w:rPr>
                <w:rFonts w:eastAsia="等线" w:cs="Arial"/>
                <w:sz w:val="8"/>
                <w:szCs w:val="8"/>
                <w:lang w:eastAsia="zh-CN"/>
              </w:rPr>
            </w:pPr>
            <w:r>
              <w:rPr>
                <w:rFonts w:eastAsia="等线" w:cs="Arial"/>
                <w:sz w:val="8"/>
                <w:szCs w:val="8"/>
                <w:lang w:eastAsia="zh-CN"/>
              </w:rPr>
              <w:t>0.100419</w:t>
            </w:r>
          </w:p>
        </w:tc>
        <w:tc>
          <w:tcPr>
            <w:tcW w:w="251" w:type="pct"/>
            <w:tcBorders>
              <w:top w:val="nil"/>
              <w:left w:val="nil"/>
              <w:bottom w:val="nil"/>
              <w:right w:val="nil"/>
            </w:tcBorders>
            <w:shd w:val="clear" w:color="auto" w:fill="auto"/>
            <w:noWrap/>
            <w:vAlign w:val="bottom"/>
          </w:tcPr>
          <w:p w14:paraId="33EA84AD">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46F0C1E1">
            <w:pPr>
              <w:spacing w:line="240" w:lineRule="auto"/>
              <w:jc w:val="right"/>
              <w:rPr>
                <w:rFonts w:eastAsia="等线" w:cs="Arial"/>
                <w:sz w:val="8"/>
                <w:szCs w:val="8"/>
                <w:lang w:eastAsia="zh-CN"/>
              </w:rPr>
            </w:pPr>
            <w:r>
              <w:rPr>
                <w:rFonts w:eastAsia="等线" w:cs="Arial"/>
                <w:sz w:val="8"/>
                <w:szCs w:val="8"/>
                <w:lang w:eastAsia="zh-CN"/>
              </w:rPr>
              <w:t>0.4598</w:t>
            </w:r>
          </w:p>
        </w:tc>
        <w:tc>
          <w:tcPr>
            <w:tcW w:w="438" w:type="pct"/>
            <w:tcBorders>
              <w:top w:val="nil"/>
              <w:left w:val="nil"/>
              <w:bottom w:val="nil"/>
              <w:right w:val="nil"/>
            </w:tcBorders>
            <w:shd w:val="clear" w:color="auto" w:fill="auto"/>
            <w:noWrap/>
            <w:vAlign w:val="bottom"/>
          </w:tcPr>
          <w:p w14:paraId="1D4AB732">
            <w:pPr>
              <w:spacing w:line="240" w:lineRule="auto"/>
              <w:jc w:val="right"/>
              <w:rPr>
                <w:rFonts w:eastAsia="等线" w:cs="Arial"/>
                <w:sz w:val="8"/>
                <w:szCs w:val="8"/>
                <w:lang w:eastAsia="zh-CN"/>
              </w:rPr>
            </w:pPr>
            <w:r>
              <w:rPr>
                <w:rFonts w:eastAsia="等线" w:cs="Arial"/>
                <w:sz w:val="8"/>
                <w:szCs w:val="8"/>
                <w:lang w:eastAsia="zh-CN"/>
              </w:rPr>
              <w:t>0.103919</w:t>
            </w:r>
          </w:p>
        </w:tc>
        <w:tc>
          <w:tcPr>
            <w:tcW w:w="251" w:type="pct"/>
            <w:tcBorders>
              <w:top w:val="nil"/>
              <w:left w:val="nil"/>
              <w:bottom w:val="nil"/>
              <w:right w:val="nil"/>
            </w:tcBorders>
            <w:shd w:val="clear" w:color="auto" w:fill="auto"/>
            <w:noWrap/>
            <w:vAlign w:val="bottom"/>
          </w:tcPr>
          <w:p w14:paraId="5662C690">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26687481">
            <w:pPr>
              <w:spacing w:line="240" w:lineRule="auto"/>
              <w:jc w:val="right"/>
              <w:rPr>
                <w:rFonts w:eastAsia="等线" w:cs="Arial"/>
                <w:sz w:val="8"/>
                <w:szCs w:val="8"/>
                <w:lang w:eastAsia="zh-CN"/>
              </w:rPr>
            </w:pPr>
            <w:r>
              <w:rPr>
                <w:rFonts w:eastAsia="等线" w:cs="Arial"/>
                <w:sz w:val="8"/>
                <w:szCs w:val="8"/>
                <w:lang w:eastAsia="zh-CN"/>
              </w:rPr>
              <w:t>0.4441</w:t>
            </w:r>
          </w:p>
        </w:tc>
        <w:tc>
          <w:tcPr>
            <w:tcW w:w="438" w:type="pct"/>
            <w:tcBorders>
              <w:top w:val="nil"/>
              <w:left w:val="nil"/>
              <w:bottom w:val="nil"/>
              <w:right w:val="nil"/>
            </w:tcBorders>
            <w:shd w:val="clear" w:color="auto" w:fill="auto"/>
            <w:noWrap/>
            <w:vAlign w:val="bottom"/>
          </w:tcPr>
          <w:p w14:paraId="104A4BD0">
            <w:pPr>
              <w:spacing w:line="240" w:lineRule="auto"/>
              <w:jc w:val="right"/>
              <w:rPr>
                <w:rFonts w:eastAsia="等线" w:cs="Arial"/>
                <w:sz w:val="8"/>
                <w:szCs w:val="8"/>
                <w:lang w:eastAsia="zh-CN"/>
              </w:rPr>
            </w:pPr>
            <w:r>
              <w:rPr>
                <w:rFonts w:eastAsia="等线" w:cs="Arial"/>
                <w:sz w:val="8"/>
                <w:szCs w:val="8"/>
                <w:lang w:eastAsia="zh-CN"/>
              </w:rPr>
              <w:t>0.106408</w:t>
            </w:r>
          </w:p>
        </w:tc>
        <w:tc>
          <w:tcPr>
            <w:tcW w:w="251" w:type="pct"/>
            <w:tcBorders>
              <w:top w:val="nil"/>
              <w:left w:val="nil"/>
              <w:bottom w:val="nil"/>
              <w:right w:val="nil"/>
            </w:tcBorders>
            <w:shd w:val="clear" w:color="auto" w:fill="auto"/>
            <w:noWrap/>
            <w:vAlign w:val="bottom"/>
          </w:tcPr>
          <w:p w14:paraId="0D4B20F7">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163C5244">
            <w:pPr>
              <w:spacing w:line="240" w:lineRule="auto"/>
              <w:jc w:val="right"/>
              <w:rPr>
                <w:rFonts w:eastAsia="等线" w:cs="Arial"/>
                <w:sz w:val="8"/>
                <w:szCs w:val="8"/>
                <w:lang w:eastAsia="zh-CN"/>
              </w:rPr>
            </w:pPr>
            <w:r>
              <w:rPr>
                <w:rFonts w:eastAsia="等线" w:cs="Arial"/>
                <w:sz w:val="8"/>
                <w:szCs w:val="8"/>
                <w:lang w:eastAsia="zh-CN"/>
              </w:rPr>
              <w:t>0.0169</w:t>
            </w:r>
          </w:p>
        </w:tc>
        <w:tc>
          <w:tcPr>
            <w:tcW w:w="438" w:type="pct"/>
            <w:tcBorders>
              <w:top w:val="nil"/>
              <w:left w:val="nil"/>
              <w:bottom w:val="nil"/>
              <w:right w:val="nil"/>
            </w:tcBorders>
            <w:shd w:val="clear" w:color="auto" w:fill="auto"/>
            <w:noWrap/>
            <w:vAlign w:val="bottom"/>
          </w:tcPr>
          <w:p w14:paraId="232CA677">
            <w:pPr>
              <w:spacing w:line="240" w:lineRule="auto"/>
              <w:jc w:val="right"/>
              <w:rPr>
                <w:rFonts w:eastAsia="等线" w:cs="Arial"/>
                <w:sz w:val="8"/>
                <w:szCs w:val="8"/>
                <w:lang w:eastAsia="zh-CN"/>
              </w:rPr>
            </w:pPr>
            <w:r>
              <w:rPr>
                <w:rFonts w:eastAsia="等线" w:cs="Arial"/>
                <w:sz w:val="8"/>
                <w:szCs w:val="8"/>
                <w:lang w:eastAsia="zh-CN"/>
              </w:rPr>
              <w:t>0.103584</w:t>
            </w:r>
          </w:p>
        </w:tc>
      </w:tr>
      <w:tr w14:paraId="3902B1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C7EAA40">
            <w:pPr>
              <w:spacing w:line="240" w:lineRule="auto"/>
              <w:jc w:val="right"/>
              <w:rPr>
                <w:rFonts w:eastAsia="等线" w:cs="Arial"/>
                <w:sz w:val="8"/>
                <w:szCs w:val="8"/>
                <w:lang w:eastAsia="zh-CN"/>
              </w:rPr>
            </w:pPr>
            <w:r>
              <w:rPr>
                <w:rFonts w:eastAsia="等线" w:cs="Arial"/>
                <w:sz w:val="8"/>
                <w:szCs w:val="8"/>
                <w:lang w:eastAsia="zh-CN"/>
              </w:rPr>
              <w:t>12.89</w:t>
            </w:r>
          </w:p>
        </w:tc>
        <w:tc>
          <w:tcPr>
            <w:tcW w:w="311" w:type="pct"/>
            <w:tcBorders>
              <w:top w:val="nil"/>
              <w:left w:val="nil"/>
              <w:bottom w:val="nil"/>
              <w:right w:val="nil"/>
            </w:tcBorders>
            <w:shd w:val="clear" w:color="auto" w:fill="auto"/>
            <w:noWrap/>
            <w:vAlign w:val="bottom"/>
          </w:tcPr>
          <w:p w14:paraId="52564D9D">
            <w:pPr>
              <w:spacing w:line="240" w:lineRule="auto"/>
              <w:jc w:val="right"/>
              <w:rPr>
                <w:rFonts w:eastAsia="等线" w:cs="Arial"/>
                <w:sz w:val="8"/>
                <w:szCs w:val="8"/>
                <w:lang w:eastAsia="zh-CN"/>
              </w:rPr>
            </w:pPr>
            <w:r>
              <w:rPr>
                <w:rFonts w:eastAsia="等线" w:cs="Arial"/>
                <w:sz w:val="8"/>
                <w:szCs w:val="8"/>
                <w:lang w:eastAsia="zh-CN"/>
              </w:rPr>
              <w:t>-0.0674</w:t>
            </w:r>
          </w:p>
        </w:tc>
        <w:tc>
          <w:tcPr>
            <w:tcW w:w="438" w:type="pct"/>
            <w:tcBorders>
              <w:top w:val="nil"/>
              <w:left w:val="nil"/>
              <w:bottom w:val="nil"/>
              <w:right w:val="nil"/>
            </w:tcBorders>
            <w:shd w:val="clear" w:color="auto" w:fill="auto"/>
            <w:noWrap/>
            <w:vAlign w:val="bottom"/>
          </w:tcPr>
          <w:p w14:paraId="53EC743F">
            <w:pPr>
              <w:spacing w:line="240" w:lineRule="auto"/>
              <w:jc w:val="right"/>
              <w:rPr>
                <w:rFonts w:eastAsia="等线" w:cs="Arial"/>
                <w:sz w:val="8"/>
                <w:szCs w:val="8"/>
                <w:lang w:eastAsia="zh-CN"/>
              </w:rPr>
            </w:pPr>
            <w:r>
              <w:rPr>
                <w:rFonts w:eastAsia="等线" w:cs="Arial"/>
                <w:sz w:val="8"/>
                <w:szCs w:val="8"/>
                <w:lang w:eastAsia="zh-CN"/>
              </w:rPr>
              <w:t>0.098769</w:t>
            </w:r>
          </w:p>
        </w:tc>
        <w:tc>
          <w:tcPr>
            <w:tcW w:w="251" w:type="pct"/>
            <w:tcBorders>
              <w:top w:val="nil"/>
              <w:left w:val="nil"/>
              <w:bottom w:val="nil"/>
              <w:right w:val="nil"/>
            </w:tcBorders>
            <w:shd w:val="clear" w:color="auto" w:fill="auto"/>
            <w:noWrap/>
            <w:vAlign w:val="bottom"/>
          </w:tcPr>
          <w:p w14:paraId="31348A86">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47B31743">
            <w:pPr>
              <w:spacing w:line="240" w:lineRule="auto"/>
              <w:jc w:val="right"/>
              <w:rPr>
                <w:rFonts w:eastAsia="等线" w:cs="Arial"/>
                <w:sz w:val="8"/>
                <w:szCs w:val="8"/>
                <w:lang w:eastAsia="zh-CN"/>
              </w:rPr>
            </w:pPr>
            <w:r>
              <w:rPr>
                <w:rFonts w:eastAsia="等线" w:cs="Arial"/>
                <w:sz w:val="8"/>
                <w:szCs w:val="8"/>
                <w:lang w:eastAsia="zh-CN"/>
              </w:rPr>
              <w:t>0.65</w:t>
            </w:r>
          </w:p>
        </w:tc>
        <w:tc>
          <w:tcPr>
            <w:tcW w:w="438" w:type="pct"/>
            <w:tcBorders>
              <w:top w:val="nil"/>
              <w:left w:val="nil"/>
              <w:bottom w:val="nil"/>
              <w:right w:val="nil"/>
            </w:tcBorders>
            <w:shd w:val="clear" w:color="auto" w:fill="auto"/>
            <w:noWrap/>
            <w:vAlign w:val="bottom"/>
          </w:tcPr>
          <w:p w14:paraId="3C904459">
            <w:pPr>
              <w:spacing w:line="240" w:lineRule="auto"/>
              <w:jc w:val="right"/>
              <w:rPr>
                <w:rFonts w:eastAsia="等线" w:cs="Arial"/>
                <w:sz w:val="8"/>
                <w:szCs w:val="8"/>
                <w:lang w:eastAsia="zh-CN"/>
              </w:rPr>
            </w:pPr>
            <w:r>
              <w:rPr>
                <w:rFonts w:eastAsia="等线" w:cs="Arial"/>
                <w:sz w:val="8"/>
                <w:szCs w:val="8"/>
                <w:lang w:eastAsia="zh-CN"/>
              </w:rPr>
              <w:t>0.098832</w:t>
            </w:r>
          </w:p>
        </w:tc>
        <w:tc>
          <w:tcPr>
            <w:tcW w:w="251" w:type="pct"/>
            <w:tcBorders>
              <w:top w:val="nil"/>
              <w:left w:val="nil"/>
              <w:bottom w:val="nil"/>
              <w:right w:val="nil"/>
            </w:tcBorders>
            <w:shd w:val="clear" w:color="auto" w:fill="auto"/>
            <w:noWrap/>
            <w:vAlign w:val="bottom"/>
          </w:tcPr>
          <w:p w14:paraId="059AF077">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2407A873">
            <w:pPr>
              <w:spacing w:line="240" w:lineRule="auto"/>
              <w:jc w:val="right"/>
              <w:rPr>
                <w:rFonts w:eastAsia="等线" w:cs="Arial"/>
                <w:sz w:val="8"/>
                <w:szCs w:val="8"/>
                <w:lang w:eastAsia="zh-CN"/>
              </w:rPr>
            </w:pPr>
            <w:r>
              <w:rPr>
                <w:rFonts w:eastAsia="等线" w:cs="Arial"/>
                <w:sz w:val="8"/>
                <w:szCs w:val="8"/>
                <w:lang w:eastAsia="zh-CN"/>
              </w:rPr>
              <w:t>0.0793</w:t>
            </w:r>
          </w:p>
        </w:tc>
        <w:tc>
          <w:tcPr>
            <w:tcW w:w="438" w:type="pct"/>
            <w:tcBorders>
              <w:top w:val="nil"/>
              <w:left w:val="nil"/>
              <w:bottom w:val="nil"/>
              <w:right w:val="nil"/>
            </w:tcBorders>
            <w:shd w:val="clear" w:color="auto" w:fill="auto"/>
            <w:noWrap/>
            <w:vAlign w:val="bottom"/>
          </w:tcPr>
          <w:p w14:paraId="54D6057D">
            <w:pPr>
              <w:spacing w:line="240" w:lineRule="auto"/>
              <w:jc w:val="right"/>
              <w:rPr>
                <w:rFonts w:eastAsia="等线" w:cs="Arial"/>
                <w:sz w:val="8"/>
                <w:szCs w:val="8"/>
                <w:lang w:eastAsia="zh-CN"/>
              </w:rPr>
            </w:pPr>
            <w:r>
              <w:rPr>
                <w:rFonts w:eastAsia="等线" w:cs="Arial"/>
                <w:sz w:val="8"/>
                <w:szCs w:val="8"/>
                <w:lang w:eastAsia="zh-CN"/>
              </w:rPr>
              <w:t>0.098138</w:t>
            </w:r>
          </w:p>
        </w:tc>
        <w:tc>
          <w:tcPr>
            <w:tcW w:w="251" w:type="pct"/>
            <w:tcBorders>
              <w:top w:val="nil"/>
              <w:left w:val="nil"/>
              <w:bottom w:val="nil"/>
              <w:right w:val="nil"/>
            </w:tcBorders>
            <w:shd w:val="clear" w:color="auto" w:fill="auto"/>
            <w:noWrap/>
            <w:vAlign w:val="bottom"/>
          </w:tcPr>
          <w:p w14:paraId="319D71B7">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00204324">
            <w:pPr>
              <w:spacing w:line="240" w:lineRule="auto"/>
              <w:jc w:val="right"/>
              <w:rPr>
                <w:rFonts w:eastAsia="等线" w:cs="Arial"/>
                <w:sz w:val="8"/>
                <w:szCs w:val="8"/>
                <w:lang w:eastAsia="zh-CN"/>
              </w:rPr>
            </w:pPr>
            <w:r>
              <w:rPr>
                <w:rFonts w:eastAsia="等线" w:cs="Arial"/>
                <w:sz w:val="8"/>
                <w:szCs w:val="8"/>
                <w:lang w:eastAsia="zh-CN"/>
              </w:rPr>
              <w:t>0.1364</w:t>
            </w:r>
          </w:p>
        </w:tc>
        <w:tc>
          <w:tcPr>
            <w:tcW w:w="438" w:type="pct"/>
            <w:tcBorders>
              <w:top w:val="nil"/>
              <w:left w:val="nil"/>
              <w:bottom w:val="nil"/>
              <w:right w:val="nil"/>
            </w:tcBorders>
            <w:shd w:val="clear" w:color="auto" w:fill="auto"/>
            <w:noWrap/>
            <w:vAlign w:val="bottom"/>
          </w:tcPr>
          <w:p w14:paraId="70BC5E65">
            <w:pPr>
              <w:spacing w:line="240" w:lineRule="auto"/>
              <w:jc w:val="right"/>
              <w:rPr>
                <w:rFonts w:eastAsia="等线" w:cs="Arial"/>
                <w:sz w:val="8"/>
                <w:szCs w:val="8"/>
                <w:lang w:eastAsia="zh-CN"/>
              </w:rPr>
            </w:pPr>
            <w:r>
              <w:rPr>
                <w:rFonts w:eastAsia="等线" w:cs="Arial"/>
                <w:sz w:val="8"/>
                <w:szCs w:val="8"/>
                <w:lang w:eastAsia="zh-CN"/>
              </w:rPr>
              <w:t>0.099668</w:t>
            </w:r>
          </w:p>
        </w:tc>
        <w:tc>
          <w:tcPr>
            <w:tcW w:w="251" w:type="pct"/>
            <w:tcBorders>
              <w:top w:val="nil"/>
              <w:left w:val="nil"/>
              <w:bottom w:val="nil"/>
              <w:right w:val="nil"/>
            </w:tcBorders>
            <w:shd w:val="clear" w:color="auto" w:fill="auto"/>
            <w:noWrap/>
            <w:vAlign w:val="bottom"/>
          </w:tcPr>
          <w:p w14:paraId="057E29E1">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54194EDD">
            <w:pPr>
              <w:spacing w:line="240" w:lineRule="auto"/>
              <w:jc w:val="right"/>
              <w:rPr>
                <w:rFonts w:eastAsia="等线" w:cs="Arial"/>
                <w:sz w:val="8"/>
                <w:szCs w:val="8"/>
                <w:lang w:eastAsia="zh-CN"/>
              </w:rPr>
            </w:pPr>
            <w:r>
              <w:rPr>
                <w:rFonts w:eastAsia="等线" w:cs="Arial"/>
                <w:sz w:val="8"/>
                <w:szCs w:val="8"/>
                <w:lang w:eastAsia="zh-CN"/>
              </w:rPr>
              <w:t>0.7484</w:t>
            </w:r>
          </w:p>
        </w:tc>
        <w:tc>
          <w:tcPr>
            <w:tcW w:w="438" w:type="pct"/>
            <w:tcBorders>
              <w:top w:val="nil"/>
              <w:left w:val="nil"/>
              <w:bottom w:val="nil"/>
              <w:right w:val="nil"/>
            </w:tcBorders>
            <w:shd w:val="clear" w:color="auto" w:fill="auto"/>
            <w:noWrap/>
            <w:vAlign w:val="bottom"/>
          </w:tcPr>
          <w:p w14:paraId="69F361FA">
            <w:pPr>
              <w:spacing w:line="240" w:lineRule="auto"/>
              <w:jc w:val="right"/>
              <w:rPr>
                <w:rFonts w:eastAsia="等线" w:cs="Arial"/>
                <w:sz w:val="8"/>
                <w:szCs w:val="8"/>
                <w:lang w:eastAsia="zh-CN"/>
              </w:rPr>
            </w:pPr>
            <w:r>
              <w:rPr>
                <w:rFonts w:eastAsia="等线" w:cs="Arial"/>
                <w:sz w:val="8"/>
                <w:szCs w:val="8"/>
                <w:lang w:eastAsia="zh-CN"/>
              </w:rPr>
              <w:t>0.106783</w:t>
            </w:r>
          </w:p>
        </w:tc>
      </w:tr>
      <w:tr w14:paraId="12372B4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74E2107">
            <w:pPr>
              <w:spacing w:line="240" w:lineRule="auto"/>
              <w:jc w:val="right"/>
              <w:rPr>
                <w:rFonts w:eastAsia="等线" w:cs="Arial"/>
                <w:sz w:val="8"/>
                <w:szCs w:val="8"/>
                <w:lang w:eastAsia="zh-CN"/>
              </w:rPr>
            </w:pPr>
            <w:r>
              <w:rPr>
                <w:rFonts w:eastAsia="等线" w:cs="Arial"/>
                <w:sz w:val="8"/>
                <w:szCs w:val="8"/>
                <w:lang w:eastAsia="zh-CN"/>
              </w:rPr>
              <w:t>12.88</w:t>
            </w:r>
          </w:p>
        </w:tc>
        <w:tc>
          <w:tcPr>
            <w:tcW w:w="311" w:type="pct"/>
            <w:tcBorders>
              <w:top w:val="nil"/>
              <w:left w:val="nil"/>
              <w:bottom w:val="nil"/>
              <w:right w:val="nil"/>
            </w:tcBorders>
            <w:shd w:val="clear" w:color="auto" w:fill="auto"/>
            <w:noWrap/>
            <w:vAlign w:val="bottom"/>
          </w:tcPr>
          <w:p w14:paraId="4B55C7F5">
            <w:pPr>
              <w:spacing w:line="240" w:lineRule="auto"/>
              <w:jc w:val="right"/>
              <w:rPr>
                <w:rFonts w:eastAsia="等线" w:cs="Arial"/>
                <w:sz w:val="8"/>
                <w:szCs w:val="8"/>
                <w:lang w:eastAsia="zh-CN"/>
              </w:rPr>
            </w:pPr>
            <w:r>
              <w:rPr>
                <w:rFonts w:eastAsia="等线" w:cs="Arial"/>
                <w:sz w:val="8"/>
                <w:szCs w:val="8"/>
                <w:lang w:eastAsia="zh-CN"/>
              </w:rPr>
              <w:t>0.1578</w:t>
            </w:r>
          </w:p>
        </w:tc>
        <w:tc>
          <w:tcPr>
            <w:tcW w:w="438" w:type="pct"/>
            <w:tcBorders>
              <w:top w:val="nil"/>
              <w:left w:val="nil"/>
              <w:bottom w:val="nil"/>
              <w:right w:val="nil"/>
            </w:tcBorders>
            <w:shd w:val="clear" w:color="auto" w:fill="auto"/>
            <w:noWrap/>
            <w:vAlign w:val="bottom"/>
          </w:tcPr>
          <w:p w14:paraId="34E4E79C">
            <w:pPr>
              <w:spacing w:line="240" w:lineRule="auto"/>
              <w:jc w:val="right"/>
              <w:rPr>
                <w:rFonts w:eastAsia="等线" w:cs="Arial"/>
                <w:sz w:val="8"/>
                <w:szCs w:val="8"/>
                <w:lang w:eastAsia="zh-CN"/>
              </w:rPr>
            </w:pPr>
            <w:r>
              <w:rPr>
                <w:rFonts w:eastAsia="等线" w:cs="Arial"/>
                <w:sz w:val="8"/>
                <w:szCs w:val="8"/>
                <w:lang w:eastAsia="zh-CN"/>
              </w:rPr>
              <w:t>0.096408</w:t>
            </w:r>
          </w:p>
        </w:tc>
        <w:tc>
          <w:tcPr>
            <w:tcW w:w="251" w:type="pct"/>
            <w:tcBorders>
              <w:top w:val="nil"/>
              <w:left w:val="nil"/>
              <w:bottom w:val="nil"/>
              <w:right w:val="nil"/>
            </w:tcBorders>
            <w:shd w:val="clear" w:color="auto" w:fill="auto"/>
            <w:noWrap/>
            <w:vAlign w:val="bottom"/>
          </w:tcPr>
          <w:p w14:paraId="4C960AD6">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332A924E">
            <w:pPr>
              <w:spacing w:line="240" w:lineRule="auto"/>
              <w:jc w:val="right"/>
              <w:rPr>
                <w:rFonts w:eastAsia="等线" w:cs="Arial"/>
                <w:sz w:val="8"/>
                <w:szCs w:val="8"/>
                <w:lang w:eastAsia="zh-CN"/>
              </w:rPr>
            </w:pPr>
            <w:r>
              <w:rPr>
                <w:rFonts w:eastAsia="等线" w:cs="Arial"/>
                <w:sz w:val="8"/>
                <w:szCs w:val="8"/>
                <w:lang w:eastAsia="zh-CN"/>
              </w:rPr>
              <w:t>-0.0052</w:t>
            </w:r>
          </w:p>
        </w:tc>
        <w:tc>
          <w:tcPr>
            <w:tcW w:w="438" w:type="pct"/>
            <w:tcBorders>
              <w:top w:val="nil"/>
              <w:left w:val="nil"/>
              <w:bottom w:val="nil"/>
              <w:right w:val="nil"/>
            </w:tcBorders>
            <w:shd w:val="clear" w:color="auto" w:fill="auto"/>
            <w:noWrap/>
            <w:vAlign w:val="bottom"/>
          </w:tcPr>
          <w:p w14:paraId="033B76A8">
            <w:pPr>
              <w:spacing w:line="240" w:lineRule="auto"/>
              <w:jc w:val="right"/>
              <w:rPr>
                <w:rFonts w:eastAsia="等线" w:cs="Arial"/>
                <w:sz w:val="8"/>
                <w:szCs w:val="8"/>
                <w:lang w:eastAsia="zh-CN"/>
              </w:rPr>
            </w:pPr>
            <w:r>
              <w:rPr>
                <w:rFonts w:eastAsia="等线" w:cs="Arial"/>
                <w:sz w:val="8"/>
                <w:szCs w:val="8"/>
                <w:lang w:eastAsia="zh-CN"/>
              </w:rPr>
              <w:t>0.102455</w:t>
            </w:r>
          </w:p>
        </w:tc>
        <w:tc>
          <w:tcPr>
            <w:tcW w:w="251" w:type="pct"/>
            <w:tcBorders>
              <w:top w:val="nil"/>
              <w:left w:val="nil"/>
              <w:bottom w:val="nil"/>
              <w:right w:val="nil"/>
            </w:tcBorders>
            <w:shd w:val="clear" w:color="auto" w:fill="auto"/>
            <w:noWrap/>
            <w:vAlign w:val="bottom"/>
          </w:tcPr>
          <w:p w14:paraId="1B43C6FA">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1235244A">
            <w:pPr>
              <w:spacing w:line="240" w:lineRule="auto"/>
              <w:jc w:val="right"/>
              <w:rPr>
                <w:rFonts w:eastAsia="等线" w:cs="Arial"/>
                <w:sz w:val="8"/>
                <w:szCs w:val="8"/>
                <w:lang w:eastAsia="zh-CN"/>
              </w:rPr>
            </w:pPr>
            <w:r>
              <w:rPr>
                <w:rFonts w:eastAsia="等线" w:cs="Arial"/>
                <w:sz w:val="8"/>
                <w:szCs w:val="8"/>
                <w:lang w:eastAsia="zh-CN"/>
              </w:rPr>
              <w:t>0.054</w:t>
            </w:r>
          </w:p>
        </w:tc>
        <w:tc>
          <w:tcPr>
            <w:tcW w:w="438" w:type="pct"/>
            <w:tcBorders>
              <w:top w:val="nil"/>
              <w:left w:val="nil"/>
              <w:bottom w:val="nil"/>
              <w:right w:val="nil"/>
            </w:tcBorders>
            <w:shd w:val="clear" w:color="auto" w:fill="auto"/>
            <w:noWrap/>
            <w:vAlign w:val="bottom"/>
          </w:tcPr>
          <w:p w14:paraId="1BBDEF98">
            <w:pPr>
              <w:spacing w:line="240" w:lineRule="auto"/>
              <w:jc w:val="right"/>
              <w:rPr>
                <w:rFonts w:eastAsia="等线" w:cs="Arial"/>
                <w:sz w:val="8"/>
                <w:szCs w:val="8"/>
                <w:lang w:eastAsia="zh-CN"/>
              </w:rPr>
            </w:pPr>
            <w:r>
              <w:rPr>
                <w:rFonts w:eastAsia="等线" w:cs="Arial"/>
                <w:sz w:val="8"/>
                <w:szCs w:val="8"/>
                <w:lang w:eastAsia="zh-CN"/>
              </w:rPr>
              <w:t>0.100963</w:t>
            </w:r>
          </w:p>
        </w:tc>
        <w:tc>
          <w:tcPr>
            <w:tcW w:w="251" w:type="pct"/>
            <w:tcBorders>
              <w:top w:val="nil"/>
              <w:left w:val="nil"/>
              <w:bottom w:val="nil"/>
              <w:right w:val="nil"/>
            </w:tcBorders>
            <w:shd w:val="clear" w:color="auto" w:fill="auto"/>
            <w:noWrap/>
            <w:vAlign w:val="bottom"/>
          </w:tcPr>
          <w:p w14:paraId="609D6359">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10F931F7">
            <w:pPr>
              <w:spacing w:line="240" w:lineRule="auto"/>
              <w:jc w:val="right"/>
              <w:rPr>
                <w:rFonts w:eastAsia="等线" w:cs="Arial"/>
                <w:sz w:val="8"/>
                <w:szCs w:val="8"/>
                <w:lang w:eastAsia="zh-CN"/>
              </w:rPr>
            </w:pPr>
            <w:r>
              <w:rPr>
                <w:rFonts w:eastAsia="等线" w:cs="Arial"/>
                <w:sz w:val="8"/>
                <w:szCs w:val="8"/>
                <w:lang w:eastAsia="zh-CN"/>
              </w:rPr>
              <w:t>-0.3518</w:t>
            </w:r>
          </w:p>
        </w:tc>
        <w:tc>
          <w:tcPr>
            <w:tcW w:w="438" w:type="pct"/>
            <w:tcBorders>
              <w:top w:val="nil"/>
              <w:left w:val="nil"/>
              <w:bottom w:val="nil"/>
              <w:right w:val="nil"/>
            </w:tcBorders>
            <w:shd w:val="clear" w:color="auto" w:fill="auto"/>
            <w:noWrap/>
            <w:vAlign w:val="bottom"/>
          </w:tcPr>
          <w:p w14:paraId="42FE8209">
            <w:pPr>
              <w:spacing w:line="240" w:lineRule="auto"/>
              <w:jc w:val="right"/>
              <w:rPr>
                <w:rFonts w:eastAsia="等线" w:cs="Arial"/>
                <w:sz w:val="8"/>
                <w:szCs w:val="8"/>
                <w:lang w:eastAsia="zh-CN"/>
              </w:rPr>
            </w:pPr>
            <w:r>
              <w:rPr>
                <w:rFonts w:eastAsia="等线" w:cs="Arial"/>
                <w:sz w:val="8"/>
                <w:szCs w:val="8"/>
                <w:lang w:eastAsia="zh-CN"/>
              </w:rPr>
              <w:t>0.099434</w:t>
            </w:r>
          </w:p>
        </w:tc>
        <w:tc>
          <w:tcPr>
            <w:tcW w:w="251" w:type="pct"/>
            <w:tcBorders>
              <w:top w:val="nil"/>
              <w:left w:val="nil"/>
              <w:bottom w:val="nil"/>
              <w:right w:val="nil"/>
            </w:tcBorders>
            <w:shd w:val="clear" w:color="auto" w:fill="auto"/>
            <w:noWrap/>
            <w:vAlign w:val="bottom"/>
          </w:tcPr>
          <w:p w14:paraId="38CF5AAD">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05D67CA9">
            <w:pPr>
              <w:spacing w:line="240" w:lineRule="auto"/>
              <w:jc w:val="right"/>
              <w:rPr>
                <w:rFonts w:eastAsia="等线" w:cs="Arial"/>
                <w:sz w:val="8"/>
                <w:szCs w:val="8"/>
                <w:lang w:eastAsia="zh-CN"/>
              </w:rPr>
            </w:pPr>
            <w:r>
              <w:rPr>
                <w:rFonts w:eastAsia="等线" w:cs="Arial"/>
                <w:sz w:val="8"/>
                <w:szCs w:val="8"/>
                <w:lang w:eastAsia="zh-CN"/>
              </w:rPr>
              <w:t>0.6036</w:t>
            </w:r>
          </w:p>
        </w:tc>
        <w:tc>
          <w:tcPr>
            <w:tcW w:w="438" w:type="pct"/>
            <w:tcBorders>
              <w:top w:val="nil"/>
              <w:left w:val="nil"/>
              <w:bottom w:val="nil"/>
              <w:right w:val="nil"/>
            </w:tcBorders>
            <w:shd w:val="clear" w:color="auto" w:fill="auto"/>
            <w:noWrap/>
            <w:vAlign w:val="bottom"/>
          </w:tcPr>
          <w:p w14:paraId="107922C2">
            <w:pPr>
              <w:spacing w:line="240" w:lineRule="auto"/>
              <w:jc w:val="right"/>
              <w:rPr>
                <w:rFonts w:eastAsia="等线" w:cs="Arial"/>
                <w:sz w:val="8"/>
                <w:szCs w:val="8"/>
                <w:lang w:eastAsia="zh-CN"/>
              </w:rPr>
            </w:pPr>
            <w:r>
              <w:rPr>
                <w:rFonts w:eastAsia="等线" w:cs="Arial"/>
                <w:sz w:val="8"/>
                <w:szCs w:val="8"/>
                <w:lang w:eastAsia="zh-CN"/>
              </w:rPr>
              <w:t>0.112598</w:t>
            </w:r>
          </w:p>
        </w:tc>
      </w:tr>
      <w:tr w14:paraId="0644059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83B1C8">
            <w:pPr>
              <w:spacing w:line="240" w:lineRule="auto"/>
              <w:jc w:val="right"/>
              <w:rPr>
                <w:rFonts w:eastAsia="等线" w:cs="Arial"/>
                <w:sz w:val="8"/>
                <w:szCs w:val="8"/>
                <w:lang w:eastAsia="zh-CN"/>
              </w:rPr>
            </w:pPr>
            <w:r>
              <w:rPr>
                <w:rFonts w:eastAsia="等线" w:cs="Arial"/>
                <w:sz w:val="8"/>
                <w:szCs w:val="8"/>
                <w:lang w:eastAsia="zh-CN"/>
              </w:rPr>
              <w:t>12.88</w:t>
            </w:r>
          </w:p>
        </w:tc>
        <w:tc>
          <w:tcPr>
            <w:tcW w:w="311" w:type="pct"/>
            <w:tcBorders>
              <w:top w:val="nil"/>
              <w:left w:val="nil"/>
              <w:bottom w:val="nil"/>
              <w:right w:val="nil"/>
            </w:tcBorders>
            <w:shd w:val="clear" w:color="auto" w:fill="auto"/>
            <w:noWrap/>
            <w:vAlign w:val="bottom"/>
          </w:tcPr>
          <w:p w14:paraId="7C483CF0">
            <w:pPr>
              <w:spacing w:line="240" w:lineRule="auto"/>
              <w:jc w:val="right"/>
              <w:rPr>
                <w:rFonts w:eastAsia="等线" w:cs="Arial"/>
                <w:sz w:val="8"/>
                <w:szCs w:val="8"/>
                <w:lang w:eastAsia="zh-CN"/>
              </w:rPr>
            </w:pPr>
            <w:r>
              <w:rPr>
                <w:rFonts w:eastAsia="等线" w:cs="Arial"/>
                <w:sz w:val="8"/>
                <w:szCs w:val="8"/>
                <w:lang w:eastAsia="zh-CN"/>
              </w:rPr>
              <w:t>0.0774</w:t>
            </w:r>
          </w:p>
        </w:tc>
        <w:tc>
          <w:tcPr>
            <w:tcW w:w="438" w:type="pct"/>
            <w:tcBorders>
              <w:top w:val="nil"/>
              <w:left w:val="nil"/>
              <w:bottom w:val="nil"/>
              <w:right w:val="nil"/>
            </w:tcBorders>
            <w:shd w:val="clear" w:color="auto" w:fill="auto"/>
            <w:noWrap/>
            <w:vAlign w:val="bottom"/>
          </w:tcPr>
          <w:p w14:paraId="7A56C9FB">
            <w:pPr>
              <w:spacing w:line="240" w:lineRule="auto"/>
              <w:jc w:val="right"/>
              <w:rPr>
                <w:rFonts w:eastAsia="等线" w:cs="Arial"/>
                <w:sz w:val="8"/>
                <w:szCs w:val="8"/>
                <w:lang w:eastAsia="zh-CN"/>
              </w:rPr>
            </w:pPr>
            <w:r>
              <w:rPr>
                <w:rFonts w:eastAsia="等线" w:cs="Arial"/>
                <w:sz w:val="8"/>
                <w:szCs w:val="8"/>
                <w:lang w:eastAsia="zh-CN"/>
              </w:rPr>
              <w:t>0.105998</w:t>
            </w:r>
          </w:p>
        </w:tc>
        <w:tc>
          <w:tcPr>
            <w:tcW w:w="251" w:type="pct"/>
            <w:tcBorders>
              <w:top w:val="nil"/>
              <w:left w:val="nil"/>
              <w:bottom w:val="nil"/>
              <w:right w:val="nil"/>
            </w:tcBorders>
            <w:shd w:val="clear" w:color="auto" w:fill="auto"/>
            <w:noWrap/>
            <w:vAlign w:val="bottom"/>
          </w:tcPr>
          <w:p w14:paraId="6E8F99B1">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160810B7">
            <w:pPr>
              <w:spacing w:line="240" w:lineRule="auto"/>
              <w:jc w:val="right"/>
              <w:rPr>
                <w:rFonts w:eastAsia="等线" w:cs="Arial"/>
                <w:sz w:val="8"/>
                <w:szCs w:val="8"/>
                <w:lang w:eastAsia="zh-CN"/>
              </w:rPr>
            </w:pPr>
            <w:r>
              <w:rPr>
                <w:rFonts w:eastAsia="等线" w:cs="Arial"/>
                <w:sz w:val="8"/>
                <w:szCs w:val="8"/>
                <w:lang w:eastAsia="zh-CN"/>
              </w:rPr>
              <w:t>0.3484</w:t>
            </w:r>
          </w:p>
        </w:tc>
        <w:tc>
          <w:tcPr>
            <w:tcW w:w="438" w:type="pct"/>
            <w:tcBorders>
              <w:top w:val="nil"/>
              <w:left w:val="nil"/>
              <w:bottom w:val="nil"/>
              <w:right w:val="nil"/>
            </w:tcBorders>
            <w:shd w:val="clear" w:color="auto" w:fill="auto"/>
            <w:noWrap/>
            <w:vAlign w:val="bottom"/>
          </w:tcPr>
          <w:p w14:paraId="4E76083B">
            <w:pPr>
              <w:spacing w:line="240" w:lineRule="auto"/>
              <w:jc w:val="right"/>
              <w:rPr>
                <w:rFonts w:eastAsia="等线" w:cs="Arial"/>
                <w:sz w:val="8"/>
                <w:szCs w:val="8"/>
                <w:lang w:eastAsia="zh-CN"/>
              </w:rPr>
            </w:pPr>
            <w:r>
              <w:rPr>
                <w:rFonts w:eastAsia="等线" w:cs="Arial"/>
                <w:sz w:val="8"/>
                <w:szCs w:val="8"/>
                <w:lang w:eastAsia="zh-CN"/>
              </w:rPr>
              <w:t>0.097417</w:t>
            </w:r>
          </w:p>
        </w:tc>
        <w:tc>
          <w:tcPr>
            <w:tcW w:w="251" w:type="pct"/>
            <w:tcBorders>
              <w:top w:val="nil"/>
              <w:left w:val="nil"/>
              <w:bottom w:val="nil"/>
              <w:right w:val="nil"/>
            </w:tcBorders>
            <w:shd w:val="clear" w:color="auto" w:fill="auto"/>
            <w:noWrap/>
            <w:vAlign w:val="bottom"/>
          </w:tcPr>
          <w:p w14:paraId="2126B1C7">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647ED9CF">
            <w:pPr>
              <w:spacing w:line="240" w:lineRule="auto"/>
              <w:jc w:val="right"/>
              <w:rPr>
                <w:rFonts w:eastAsia="等线" w:cs="Arial"/>
                <w:sz w:val="8"/>
                <w:szCs w:val="8"/>
                <w:lang w:eastAsia="zh-CN"/>
              </w:rPr>
            </w:pPr>
            <w:r>
              <w:rPr>
                <w:rFonts w:eastAsia="等线" w:cs="Arial"/>
                <w:sz w:val="8"/>
                <w:szCs w:val="8"/>
                <w:lang w:eastAsia="zh-CN"/>
              </w:rPr>
              <w:t>0.0288</w:t>
            </w:r>
          </w:p>
        </w:tc>
        <w:tc>
          <w:tcPr>
            <w:tcW w:w="438" w:type="pct"/>
            <w:tcBorders>
              <w:top w:val="nil"/>
              <w:left w:val="nil"/>
              <w:bottom w:val="nil"/>
              <w:right w:val="nil"/>
            </w:tcBorders>
            <w:shd w:val="clear" w:color="auto" w:fill="auto"/>
            <w:noWrap/>
            <w:vAlign w:val="bottom"/>
          </w:tcPr>
          <w:p w14:paraId="7176D514">
            <w:pPr>
              <w:spacing w:line="240" w:lineRule="auto"/>
              <w:jc w:val="right"/>
              <w:rPr>
                <w:rFonts w:eastAsia="等线" w:cs="Arial"/>
                <w:sz w:val="8"/>
                <w:szCs w:val="8"/>
                <w:lang w:eastAsia="zh-CN"/>
              </w:rPr>
            </w:pPr>
            <w:r>
              <w:rPr>
                <w:rFonts w:eastAsia="等线" w:cs="Arial"/>
                <w:sz w:val="8"/>
                <w:szCs w:val="8"/>
                <w:lang w:eastAsia="zh-CN"/>
              </w:rPr>
              <w:t>0.100255</w:t>
            </w:r>
          </w:p>
        </w:tc>
        <w:tc>
          <w:tcPr>
            <w:tcW w:w="251" w:type="pct"/>
            <w:tcBorders>
              <w:top w:val="nil"/>
              <w:left w:val="nil"/>
              <w:bottom w:val="nil"/>
              <w:right w:val="nil"/>
            </w:tcBorders>
            <w:shd w:val="clear" w:color="auto" w:fill="auto"/>
            <w:noWrap/>
            <w:vAlign w:val="bottom"/>
          </w:tcPr>
          <w:p w14:paraId="76D95C45">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0BB5B496">
            <w:pPr>
              <w:spacing w:line="240" w:lineRule="auto"/>
              <w:jc w:val="right"/>
              <w:rPr>
                <w:rFonts w:eastAsia="等线" w:cs="Arial"/>
                <w:sz w:val="8"/>
                <w:szCs w:val="8"/>
                <w:lang w:eastAsia="zh-CN"/>
              </w:rPr>
            </w:pPr>
            <w:r>
              <w:rPr>
                <w:rFonts w:eastAsia="等线" w:cs="Arial"/>
                <w:sz w:val="8"/>
                <w:szCs w:val="8"/>
                <w:lang w:eastAsia="zh-CN"/>
              </w:rPr>
              <w:t>0.3419</w:t>
            </w:r>
          </w:p>
        </w:tc>
        <w:tc>
          <w:tcPr>
            <w:tcW w:w="438" w:type="pct"/>
            <w:tcBorders>
              <w:top w:val="nil"/>
              <w:left w:val="nil"/>
              <w:bottom w:val="nil"/>
              <w:right w:val="nil"/>
            </w:tcBorders>
            <w:shd w:val="clear" w:color="auto" w:fill="auto"/>
            <w:noWrap/>
            <w:vAlign w:val="bottom"/>
          </w:tcPr>
          <w:p w14:paraId="54DD9929">
            <w:pPr>
              <w:spacing w:line="240" w:lineRule="auto"/>
              <w:jc w:val="right"/>
              <w:rPr>
                <w:rFonts w:eastAsia="等线" w:cs="Arial"/>
                <w:sz w:val="8"/>
                <w:szCs w:val="8"/>
                <w:lang w:eastAsia="zh-CN"/>
              </w:rPr>
            </w:pPr>
            <w:r>
              <w:rPr>
                <w:rFonts w:eastAsia="等线" w:cs="Arial"/>
                <w:sz w:val="8"/>
                <w:szCs w:val="8"/>
                <w:lang w:eastAsia="zh-CN"/>
              </w:rPr>
              <w:t>0.100837</w:t>
            </w:r>
          </w:p>
        </w:tc>
        <w:tc>
          <w:tcPr>
            <w:tcW w:w="251" w:type="pct"/>
            <w:tcBorders>
              <w:top w:val="nil"/>
              <w:left w:val="nil"/>
              <w:bottom w:val="nil"/>
              <w:right w:val="nil"/>
            </w:tcBorders>
            <w:shd w:val="clear" w:color="auto" w:fill="auto"/>
            <w:noWrap/>
            <w:vAlign w:val="bottom"/>
          </w:tcPr>
          <w:p w14:paraId="54499C59">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26FFF619">
            <w:pPr>
              <w:spacing w:line="240" w:lineRule="auto"/>
              <w:jc w:val="right"/>
              <w:rPr>
                <w:rFonts w:eastAsia="等线" w:cs="Arial"/>
                <w:sz w:val="8"/>
                <w:szCs w:val="8"/>
                <w:lang w:eastAsia="zh-CN"/>
              </w:rPr>
            </w:pPr>
            <w:r>
              <w:rPr>
                <w:rFonts w:eastAsia="等线" w:cs="Arial"/>
                <w:sz w:val="8"/>
                <w:szCs w:val="8"/>
                <w:lang w:eastAsia="zh-CN"/>
              </w:rPr>
              <w:t>0.5042</w:t>
            </w:r>
          </w:p>
        </w:tc>
        <w:tc>
          <w:tcPr>
            <w:tcW w:w="438" w:type="pct"/>
            <w:tcBorders>
              <w:top w:val="nil"/>
              <w:left w:val="nil"/>
              <w:bottom w:val="nil"/>
              <w:right w:val="nil"/>
            </w:tcBorders>
            <w:shd w:val="clear" w:color="auto" w:fill="auto"/>
            <w:noWrap/>
            <w:vAlign w:val="bottom"/>
          </w:tcPr>
          <w:p w14:paraId="4490E8E9">
            <w:pPr>
              <w:spacing w:line="240" w:lineRule="auto"/>
              <w:jc w:val="right"/>
              <w:rPr>
                <w:rFonts w:eastAsia="等线" w:cs="Arial"/>
                <w:sz w:val="8"/>
                <w:szCs w:val="8"/>
                <w:lang w:eastAsia="zh-CN"/>
              </w:rPr>
            </w:pPr>
            <w:r>
              <w:rPr>
                <w:rFonts w:eastAsia="等线" w:cs="Arial"/>
                <w:sz w:val="8"/>
                <w:szCs w:val="8"/>
                <w:lang w:eastAsia="zh-CN"/>
              </w:rPr>
              <w:t>0.107758</w:t>
            </w:r>
          </w:p>
        </w:tc>
      </w:tr>
      <w:tr w14:paraId="6CC06FA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974E9D">
            <w:pPr>
              <w:spacing w:line="240" w:lineRule="auto"/>
              <w:jc w:val="right"/>
              <w:rPr>
                <w:rFonts w:eastAsia="等线" w:cs="Arial"/>
                <w:sz w:val="8"/>
                <w:szCs w:val="8"/>
                <w:lang w:eastAsia="zh-CN"/>
              </w:rPr>
            </w:pPr>
            <w:r>
              <w:rPr>
                <w:rFonts w:eastAsia="等线" w:cs="Arial"/>
                <w:sz w:val="8"/>
                <w:szCs w:val="8"/>
                <w:lang w:eastAsia="zh-CN"/>
              </w:rPr>
              <w:t>12.88</w:t>
            </w:r>
          </w:p>
        </w:tc>
        <w:tc>
          <w:tcPr>
            <w:tcW w:w="311" w:type="pct"/>
            <w:tcBorders>
              <w:top w:val="nil"/>
              <w:left w:val="nil"/>
              <w:bottom w:val="nil"/>
              <w:right w:val="nil"/>
            </w:tcBorders>
            <w:shd w:val="clear" w:color="auto" w:fill="auto"/>
            <w:noWrap/>
            <w:vAlign w:val="bottom"/>
          </w:tcPr>
          <w:p w14:paraId="19AFD84B">
            <w:pPr>
              <w:spacing w:line="240" w:lineRule="auto"/>
              <w:jc w:val="right"/>
              <w:rPr>
                <w:rFonts w:eastAsia="等线" w:cs="Arial"/>
                <w:sz w:val="8"/>
                <w:szCs w:val="8"/>
                <w:lang w:eastAsia="zh-CN"/>
              </w:rPr>
            </w:pPr>
            <w:r>
              <w:rPr>
                <w:rFonts w:eastAsia="等线" w:cs="Arial"/>
                <w:sz w:val="8"/>
                <w:szCs w:val="8"/>
                <w:lang w:eastAsia="zh-CN"/>
              </w:rPr>
              <w:t>-0.0415</w:t>
            </w:r>
          </w:p>
        </w:tc>
        <w:tc>
          <w:tcPr>
            <w:tcW w:w="438" w:type="pct"/>
            <w:tcBorders>
              <w:top w:val="nil"/>
              <w:left w:val="nil"/>
              <w:bottom w:val="nil"/>
              <w:right w:val="nil"/>
            </w:tcBorders>
            <w:shd w:val="clear" w:color="auto" w:fill="auto"/>
            <w:noWrap/>
            <w:vAlign w:val="bottom"/>
          </w:tcPr>
          <w:p w14:paraId="0A098772">
            <w:pPr>
              <w:spacing w:line="240" w:lineRule="auto"/>
              <w:jc w:val="right"/>
              <w:rPr>
                <w:rFonts w:eastAsia="等线" w:cs="Arial"/>
                <w:sz w:val="8"/>
                <w:szCs w:val="8"/>
                <w:lang w:eastAsia="zh-CN"/>
              </w:rPr>
            </w:pPr>
            <w:r>
              <w:rPr>
                <w:rFonts w:eastAsia="等线" w:cs="Arial"/>
                <w:sz w:val="8"/>
                <w:szCs w:val="8"/>
                <w:lang w:eastAsia="zh-CN"/>
              </w:rPr>
              <w:t>0.102815</w:t>
            </w:r>
          </w:p>
        </w:tc>
        <w:tc>
          <w:tcPr>
            <w:tcW w:w="251" w:type="pct"/>
            <w:tcBorders>
              <w:top w:val="nil"/>
              <w:left w:val="nil"/>
              <w:bottom w:val="nil"/>
              <w:right w:val="nil"/>
            </w:tcBorders>
            <w:shd w:val="clear" w:color="auto" w:fill="auto"/>
            <w:noWrap/>
            <w:vAlign w:val="bottom"/>
          </w:tcPr>
          <w:p w14:paraId="2A9DDDDB">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0554F24E">
            <w:pPr>
              <w:spacing w:line="240" w:lineRule="auto"/>
              <w:jc w:val="right"/>
              <w:rPr>
                <w:rFonts w:eastAsia="等线" w:cs="Arial"/>
                <w:sz w:val="8"/>
                <w:szCs w:val="8"/>
                <w:lang w:eastAsia="zh-CN"/>
              </w:rPr>
            </w:pPr>
            <w:r>
              <w:rPr>
                <w:rFonts w:eastAsia="等线" w:cs="Arial"/>
                <w:sz w:val="8"/>
                <w:szCs w:val="8"/>
                <w:lang w:eastAsia="zh-CN"/>
              </w:rPr>
              <w:t>-0.0262</w:t>
            </w:r>
          </w:p>
        </w:tc>
        <w:tc>
          <w:tcPr>
            <w:tcW w:w="438" w:type="pct"/>
            <w:tcBorders>
              <w:top w:val="nil"/>
              <w:left w:val="nil"/>
              <w:bottom w:val="nil"/>
              <w:right w:val="nil"/>
            </w:tcBorders>
            <w:shd w:val="clear" w:color="auto" w:fill="auto"/>
            <w:noWrap/>
            <w:vAlign w:val="bottom"/>
          </w:tcPr>
          <w:p w14:paraId="26E04259">
            <w:pPr>
              <w:spacing w:line="240" w:lineRule="auto"/>
              <w:jc w:val="right"/>
              <w:rPr>
                <w:rFonts w:eastAsia="等线" w:cs="Arial"/>
                <w:sz w:val="8"/>
                <w:szCs w:val="8"/>
                <w:lang w:eastAsia="zh-CN"/>
              </w:rPr>
            </w:pPr>
            <w:r>
              <w:rPr>
                <w:rFonts w:eastAsia="等线" w:cs="Arial"/>
                <w:sz w:val="8"/>
                <w:szCs w:val="8"/>
                <w:lang w:eastAsia="zh-CN"/>
              </w:rPr>
              <w:t>0.125353</w:t>
            </w:r>
          </w:p>
        </w:tc>
        <w:tc>
          <w:tcPr>
            <w:tcW w:w="251" w:type="pct"/>
            <w:tcBorders>
              <w:top w:val="nil"/>
              <w:left w:val="nil"/>
              <w:bottom w:val="nil"/>
              <w:right w:val="nil"/>
            </w:tcBorders>
            <w:shd w:val="clear" w:color="auto" w:fill="auto"/>
            <w:noWrap/>
            <w:vAlign w:val="bottom"/>
          </w:tcPr>
          <w:p w14:paraId="045E2A06">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2B7EEBEB">
            <w:pPr>
              <w:spacing w:line="240" w:lineRule="auto"/>
              <w:jc w:val="right"/>
              <w:rPr>
                <w:rFonts w:eastAsia="等线" w:cs="Arial"/>
                <w:sz w:val="8"/>
                <w:szCs w:val="8"/>
                <w:lang w:eastAsia="zh-CN"/>
              </w:rPr>
            </w:pPr>
            <w:r>
              <w:rPr>
                <w:rFonts w:eastAsia="等线" w:cs="Arial"/>
                <w:sz w:val="8"/>
                <w:szCs w:val="8"/>
                <w:lang w:eastAsia="zh-CN"/>
              </w:rPr>
              <w:t>0.3754</w:t>
            </w:r>
          </w:p>
        </w:tc>
        <w:tc>
          <w:tcPr>
            <w:tcW w:w="438" w:type="pct"/>
            <w:tcBorders>
              <w:top w:val="nil"/>
              <w:left w:val="nil"/>
              <w:bottom w:val="nil"/>
              <w:right w:val="nil"/>
            </w:tcBorders>
            <w:shd w:val="clear" w:color="auto" w:fill="auto"/>
            <w:noWrap/>
            <w:vAlign w:val="bottom"/>
          </w:tcPr>
          <w:p w14:paraId="3F2D51A4">
            <w:pPr>
              <w:spacing w:line="240" w:lineRule="auto"/>
              <w:jc w:val="right"/>
              <w:rPr>
                <w:rFonts w:eastAsia="等线" w:cs="Arial"/>
                <w:sz w:val="8"/>
                <w:szCs w:val="8"/>
                <w:lang w:eastAsia="zh-CN"/>
              </w:rPr>
            </w:pPr>
            <w:r>
              <w:rPr>
                <w:rFonts w:eastAsia="等线" w:cs="Arial"/>
                <w:sz w:val="8"/>
                <w:szCs w:val="8"/>
                <w:lang w:eastAsia="zh-CN"/>
              </w:rPr>
              <w:t>0.094072</w:t>
            </w:r>
          </w:p>
        </w:tc>
        <w:tc>
          <w:tcPr>
            <w:tcW w:w="251" w:type="pct"/>
            <w:tcBorders>
              <w:top w:val="nil"/>
              <w:left w:val="nil"/>
              <w:bottom w:val="nil"/>
              <w:right w:val="nil"/>
            </w:tcBorders>
            <w:shd w:val="clear" w:color="auto" w:fill="auto"/>
            <w:noWrap/>
            <w:vAlign w:val="bottom"/>
          </w:tcPr>
          <w:p w14:paraId="48A1CE0E">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026AC1E3">
            <w:pPr>
              <w:spacing w:line="240" w:lineRule="auto"/>
              <w:jc w:val="right"/>
              <w:rPr>
                <w:rFonts w:eastAsia="等线" w:cs="Arial"/>
                <w:sz w:val="8"/>
                <w:szCs w:val="8"/>
                <w:lang w:eastAsia="zh-CN"/>
              </w:rPr>
            </w:pPr>
            <w:r>
              <w:rPr>
                <w:rFonts w:eastAsia="等线" w:cs="Arial"/>
                <w:sz w:val="8"/>
                <w:szCs w:val="8"/>
                <w:lang w:eastAsia="zh-CN"/>
              </w:rPr>
              <w:t>0.0233</w:t>
            </w:r>
          </w:p>
        </w:tc>
        <w:tc>
          <w:tcPr>
            <w:tcW w:w="438" w:type="pct"/>
            <w:tcBorders>
              <w:top w:val="nil"/>
              <w:left w:val="nil"/>
              <w:bottom w:val="nil"/>
              <w:right w:val="nil"/>
            </w:tcBorders>
            <w:shd w:val="clear" w:color="auto" w:fill="auto"/>
            <w:noWrap/>
            <w:vAlign w:val="bottom"/>
          </w:tcPr>
          <w:p w14:paraId="549CC9ED">
            <w:pPr>
              <w:spacing w:line="240" w:lineRule="auto"/>
              <w:jc w:val="right"/>
              <w:rPr>
                <w:rFonts w:eastAsia="等线" w:cs="Arial"/>
                <w:sz w:val="8"/>
                <w:szCs w:val="8"/>
                <w:lang w:eastAsia="zh-CN"/>
              </w:rPr>
            </w:pPr>
            <w:r>
              <w:rPr>
                <w:rFonts w:eastAsia="等线" w:cs="Arial"/>
                <w:sz w:val="8"/>
                <w:szCs w:val="8"/>
                <w:lang w:eastAsia="zh-CN"/>
              </w:rPr>
              <w:t>0.096181</w:t>
            </w:r>
          </w:p>
        </w:tc>
        <w:tc>
          <w:tcPr>
            <w:tcW w:w="251" w:type="pct"/>
            <w:tcBorders>
              <w:top w:val="nil"/>
              <w:left w:val="nil"/>
              <w:bottom w:val="nil"/>
              <w:right w:val="nil"/>
            </w:tcBorders>
            <w:shd w:val="clear" w:color="auto" w:fill="auto"/>
            <w:noWrap/>
            <w:vAlign w:val="bottom"/>
          </w:tcPr>
          <w:p w14:paraId="1DFB663D">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508DF42C">
            <w:pPr>
              <w:spacing w:line="240" w:lineRule="auto"/>
              <w:jc w:val="right"/>
              <w:rPr>
                <w:rFonts w:eastAsia="等线" w:cs="Arial"/>
                <w:sz w:val="8"/>
                <w:szCs w:val="8"/>
                <w:lang w:eastAsia="zh-CN"/>
              </w:rPr>
            </w:pPr>
            <w:r>
              <w:rPr>
                <w:rFonts w:eastAsia="等线" w:cs="Arial"/>
                <w:sz w:val="8"/>
                <w:szCs w:val="8"/>
                <w:lang w:eastAsia="zh-CN"/>
              </w:rPr>
              <w:t>0.421</w:t>
            </w:r>
          </w:p>
        </w:tc>
        <w:tc>
          <w:tcPr>
            <w:tcW w:w="438" w:type="pct"/>
            <w:tcBorders>
              <w:top w:val="nil"/>
              <w:left w:val="nil"/>
              <w:bottom w:val="nil"/>
              <w:right w:val="nil"/>
            </w:tcBorders>
            <w:shd w:val="clear" w:color="auto" w:fill="auto"/>
            <w:noWrap/>
            <w:vAlign w:val="bottom"/>
          </w:tcPr>
          <w:p w14:paraId="70DD16CB">
            <w:pPr>
              <w:spacing w:line="240" w:lineRule="auto"/>
              <w:jc w:val="right"/>
              <w:rPr>
                <w:rFonts w:eastAsia="等线" w:cs="Arial"/>
                <w:sz w:val="8"/>
                <w:szCs w:val="8"/>
                <w:lang w:eastAsia="zh-CN"/>
              </w:rPr>
            </w:pPr>
            <w:r>
              <w:rPr>
                <w:rFonts w:eastAsia="等线" w:cs="Arial"/>
                <w:sz w:val="8"/>
                <w:szCs w:val="8"/>
                <w:lang w:eastAsia="zh-CN"/>
              </w:rPr>
              <w:t>0.109662</w:t>
            </w:r>
          </w:p>
        </w:tc>
      </w:tr>
      <w:tr w14:paraId="67534AC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87D732">
            <w:pPr>
              <w:spacing w:line="240" w:lineRule="auto"/>
              <w:jc w:val="right"/>
              <w:rPr>
                <w:rFonts w:eastAsia="等线" w:cs="Arial"/>
                <w:sz w:val="8"/>
                <w:szCs w:val="8"/>
                <w:lang w:eastAsia="zh-CN"/>
              </w:rPr>
            </w:pPr>
            <w:r>
              <w:rPr>
                <w:rFonts w:eastAsia="等线" w:cs="Arial"/>
                <w:sz w:val="8"/>
                <w:szCs w:val="8"/>
                <w:lang w:eastAsia="zh-CN"/>
              </w:rPr>
              <w:t>12.87</w:t>
            </w:r>
          </w:p>
        </w:tc>
        <w:tc>
          <w:tcPr>
            <w:tcW w:w="311" w:type="pct"/>
            <w:tcBorders>
              <w:top w:val="nil"/>
              <w:left w:val="nil"/>
              <w:bottom w:val="nil"/>
              <w:right w:val="nil"/>
            </w:tcBorders>
            <w:shd w:val="clear" w:color="auto" w:fill="auto"/>
            <w:noWrap/>
            <w:vAlign w:val="bottom"/>
          </w:tcPr>
          <w:p w14:paraId="4F57734D">
            <w:pPr>
              <w:spacing w:line="240" w:lineRule="auto"/>
              <w:jc w:val="right"/>
              <w:rPr>
                <w:rFonts w:eastAsia="等线" w:cs="Arial"/>
                <w:sz w:val="8"/>
                <w:szCs w:val="8"/>
                <w:lang w:eastAsia="zh-CN"/>
              </w:rPr>
            </w:pPr>
            <w:r>
              <w:rPr>
                <w:rFonts w:eastAsia="等线" w:cs="Arial"/>
                <w:sz w:val="8"/>
                <w:szCs w:val="8"/>
                <w:lang w:eastAsia="zh-CN"/>
              </w:rPr>
              <w:t>0.2941</w:t>
            </w:r>
          </w:p>
        </w:tc>
        <w:tc>
          <w:tcPr>
            <w:tcW w:w="438" w:type="pct"/>
            <w:tcBorders>
              <w:top w:val="nil"/>
              <w:left w:val="nil"/>
              <w:bottom w:val="nil"/>
              <w:right w:val="nil"/>
            </w:tcBorders>
            <w:shd w:val="clear" w:color="auto" w:fill="auto"/>
            <w:noWrap/>
            <w:vAlign w:val="bottom"/>
          </w:tcPr>
          <w:p w14:paraId="68EF3E84">
            <w:pPr>
              <w:spacing w:line="240" w:lineRule="auto"/>
              <w:jc w:val="right"/>
              <w:rPr>
                <w:rFonts w:eastAsia="等线" w:cs="Arial"/>
                <w:sz w:val="8"/>
                <w:szCs w:val="8"/>
                <w:lang w:eastAsia="zh-CN"/>
              </w:rPr>
            </w:pPr>
            <w:r>
              <w:rPr>
                <w:rFonts w:eastAsia="等线" w:cs="Arial"/>
                <w:sz w:val="8"/>
                <w:szCs w:val="8"/>
                <w:lang w:eastAsia="zh-CN"/>
              </w:rPr>
              <w:t>0.097569</w:t>
            </w:r>
          </w:p>
        </w:tc>
        <w:tc>
          <w:tcPr>
            <w:tcW w:w="251" w:type="pct"/>
            <w:tcBorders>
              <w:top w:val="nil"/>
              <w:left w:val="nil"/>
              <w:bottom w:val="nil"/>
              <w:right w:val="nil"/>
            </w:tcBorders>
            <w:shd w:val="clear" w:color="auto" w:fill="auto"/>
            <w:noWrap/>
            <w:vAlign w:val="bottom"/>
          </w:tcPr>
          <w:p w14:paraId="3D3E3D39">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17BF836F">
            <w:pPr>
              <w:spacing w:line="240" w:lineRule="auto"/>
              <w:jc w:val="right"/>
              <w:rPr>
                <w:rFonts w:eastAsia="等线" w:cs="Arial"/>
                <w:sz w:val="8"/>
                <w:szCs w:val="8"/>
                <w:lang w:eastAsia="zh-CN"/>
              </w:rPr>
            </w:pPr>
            <w:r>
              <w:rPr>
                <w:rFonts w:eastAsia="等线" w:cs="Arial"/>
                <w:sz w:val="8"/>
                <w:szCs w:val="8"/>
                <w:lang w:eastAsia="zh-CN"/>
              </w:rPr>
              <w:t>0.06</w:t>
            </w:r>
          </w:p>
        </w:tc>
        <w:tc>
          <w:tcPr>
            <w:tcW w:w="438" w:type="pct"/>
            <w:tcBorders>
              <w:top w:val="nil"/>
              <w:left w:val="nil"/>
              <w:bottom w:val="nil"/>
              <w:right w:val="nil"/>
            </w:tcBorders>
            <w:shd w:val="clear" w:color="auto" w:fill="auto"/>
            <w:noWrap/>
            <w:vAlign w:val="bottom"/>
          </w:tcPr>
          <w:p w14:paraId="2921F6FE">
            <w:pPr>
              <w:spacing w:line="240" w:lineRule="auto"/>
              <w:jc w:val="right"/>
              <w:rPr>
                <w:rFonts w:eastAsia="等线" w:cs="Arial"/>
                <w:sz w:val="8"/>
                <w:szCs w:val="8"/>
                <w:lang w:eastAsia="zh-CN"/>
              </w:rPr>
            </w:pPr>
            <w:r>
              <w:rPr>
                <w:rFonts w:eastAsia="等线" w:cs="Arial"/>
                <w:sz w:val="8"/>
                <w:szCs w:val="8"/>
                <w:lang w:eastAsia="zh-CN"/>
              </w:rPr>
              <w:t>0.101457</w:t>
            </w:r>
          </w:p>
        </w:tc>
        <w:tc>
          <w:tcPr>
            <w:tcW w:w="251" w:type="pct"/>
            <w:tcBorders>
              <w:top w:val="nil"/>
              <w:left w:val="nil"/>
              <w:bottom w:val="nil"/>
              <w:right w:val="nil"/>
            </w:tcBorders>
            <w:shd w:val="clear" w:color="auto" w:fill="auto"/>
            <w:noWrap/>
            <w:vAlign w:val="bottom"/>
          </w:tcPr>
          <w:p w14:paraId="170D348F">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70A613F5">
            <w:pPr>
              <w:spacing w:line="240" w:lineRule="auto"/>
              <w:jc w:val="right"/>
              <w:rPr>
                <w:rFonts w:eastAsia="等线" w:cs="Arial"/>
                <w:sz w:val="8"/>
                <w:szCs w:val="8"/>
                <w:lang w:eastAsia="zh-CN"/>
              </w:rPr>
            </w:pPr>
            <w:r>
              <w:rPr>
                <w:rFonts w:eastAsia="等线" w:cs="Arial"/>
                <w:sz w:val="8"/>
                <w:szCs w:val="8"/>
                <w:lang w:eastAsia="zh-CN"/>
              </w:rPr>
              <w:t>0.0555</w:t>
            </w:r>
          </w:p>
        </w:tc>
        <w:tc>
          <w:tcPr>
            <w:tcW w:w="438" w:type="pct"/>
            <w:tcBorders>
              <w:top w:val="nil"/>
              <w:left w:val="nil"/>
              <w:bottom w:val="nil"/>
              <w:right w:val="nil"/>
            </w:tcBorders>
            <w:shd w:val="clear" w:color="auto" w:fill="auto"/>
            <w:noWrap/>
            <w:vAlign w:val="bottom"/>
          </w:tcPr>
          <w:p w14:paraId="2E589F2F">
            <w:pPr>
              <w:spacing w:line="240" w:lineRule="auto"/>
              <w:jc w:val="right"/>
              <w:rPr>
                <w:rFonts w:eastAsia="等线" w:cs="Arial"/>
                <w:sz w:val="8"/>
                <w:szCs w:val="8"/>
                <w:lang w:eastAsia="zh-CN"/>
              </w:rPr>
            </w:pPr>
            <w:r>
              <w:rPr>
                <w:rFonts w:eastAsia="等线" w:cs="Arial"/>
                <w:sz w:val="8"/>
                <w:szCs w:val="8"/>
                <w:lang w:eastAsia="zh-CN"/>
              </w:rPr>
              <w:t>0.103613</w:t>
            </w:r>
          </w:p>
        </w:tc>
        <w:tc>
          <w:tcPr>
            <w:tcW w:w="251" w:type="pct"/>
            <w:tcBorders>
              <w:top w:val="nil"/>
              <w:left w:val="nil"/>
              <w:bottom w:val="nil"/>
              <w:right w:val="nil"/>
            </w:tcBorders>
            <w:shd w:val="clear" w:color="auto" w:fill="auto"/>
            <w:noWrap/>
            <w:vAlign w:val="bottom"/>
          </w:tcPr>
          <w:p w14:paraId="18DF873F">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52544611">
            <w:pPr>
              <w:spacing w:line="240" w:lineRule="auto"/>
              <w:jc w:val="right"/>
              <w:rPr>
                <w:rFonts w:eastAsia="等线" w:cs="Arial"/>
                <w:sz w:val="8"/>
                <w:szCs w:val="8"/>
                <w:lang w:eastAsia="zh-CN"/>
              </w:rPr>
            </w:pPr>
            <w:r>
              <w:rPr>
                <w:rFonts w:eastAsia="等线" w:cs="Arial"/>
                <w:sz w:val="8"/>
                <w:szCs w:val="8"/>
                <w:lang w:eastAsia="zh-CN"/>
              </w:rPr>
              <w:t>-0.331</w:t>
            </w:r>
          </w:p>
        </w:tc>
        <w:tc>
          <w:tcPr>
            <w:tcW w:w="438" w:type="pct"/>
            <w:tcBorders>
              <w:top w:val="nil"/>
              <w:left w:val="nil"/>
              <w:bottom w:val="nil"/>
              <w:right w:val="nil"/>
            </w:tcBorders>
            <w:shd w:val="clear" w:color="auto" w:fill="auto"/>
            <w:noWrap/>
            <w:vAlign w:val="bottom"/>
          </w:tcPr>
          <w:p w14:paraId="0610CD46">
            <w:pPr>
              <w:spacing w:line="240" w:lineRule="auto"/>
              <w:jc w:val="right"/>
              <w:rPr>
                <w:rFonts w:eastAsia="等线" w:cs="Arial"/>
                <w:sz w:val="8"/>
                <w:szCs w:val="8"/>
                <w:lang w:eastAsia="zh-CN"/>
              </w:rPr>
            </w:pPr>
            <w:r>
              <w:rPr>
                <w:rFonts w:eastAsia="等线" w:cs="Arial"/>
                <w:sz w:val="8"/>
                <w:szCs w:val="8"/>
                <w:lang w:eastAsia="zh-CN"/>
              </w:rPr>
              <w:t>0.107344</w:t>
            </w:r>
          </w:p>
        </w:tc>
        <w:tc>
          <w:tcPr>
            <w:tcW w:w="251" w:type="pct"/>
            <w:tcBorders>
              <w:top w:val="nil"/>
              <w:left w:val="nil"/>
              <w:bottom w:val="nil"/>
              <w:right w:val="nil"/>
            </w:tcBorders>
            <w:shd w:val="clear" w:color="auto" w:fill="auto"/>
            <w:noWrap/>
            <w:vAlign w:val="bottom"/>
          </w:tcPr>
          <w:p w14:paraId="4D9FBAC4">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03CCBDDC">
            <w:pPr>
              <w:spacing w:line="240" w:lineRule="auto"/>
              <w:jc w:val="right"/>
              <w:rPr>
                <w:rFonts w:eastAsia="等线" w:cs="Arial"/>
                <w:sz w:val="8"/>
                <w:szCs w:val="8"/>
                <w:lang w:eastAsia="zh-CN"/>
              </w:rPr>
            </w:pPr>
            <w:r>
              <w:rPr>
                <w:rFonts w:eastAsia="等线" w:cs="Arial"/>
                <w:sz w:val="8"/>
                <w:szCs w:val="8"/>
                <w:lang w:eastAsia="zh-CN"/>
              </w:rPr>
              <w:t>0.1638</w:t>
            </w:r>
          </w:p>
        </w:tc>
        <w:tc>
          <w:tcPr>
            <w:tcW w:w="438" w:type="pct"/>
            <w:tcBorders>
              <w:top w:val="nil"/>
              <w:left w:val="nil"/>
              <w:bottom w:val="nil"/>
              <w:right w:val="nil"/>
            </w:tcBorders>
            <w:shd w:val="clear" w:color="auto" w:fill="auto"/>
            <w:noWrap/>
            <w:vAlign w:val="bottom"/>
          </w:tcPr>
          <w:p w14:paraId="609C4D6D">
            <w:pPr>
              <w:spacing w:line="240" w:lineRule="auto"/>
              <w:jc w:val="right"/>
              <w:rPr>
                <w:rFonts w:eastAsia="等线" w:cs="Arial"/>
                <w:sz w:val="8"/>
                <w:szCs w:val="8"/>
                <w:lang w:eastAsia="zh-CN"/>
              </w:rPr>
            </w:pPr>
            <w:r>
              <w:rPr>
                <w:rFonts w:eastAsia="等线" w:cs="Arial"/>
                <w:sz w:val="8"/>
                <w:szCs w:val="8"/>
                <w:lang w:eastAsia="zh-CN"/>
              </w:rPr>
              <w:t>0.102468</w:t>
            </w:r>
          </w:p>
        </w:tc>
      </w:tr>
      <w:tr w14:paraId="487D006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67A722">
            <w:pPr>
              <w:spacing w:line="240" w:lineRule="auto"/>
              <w:jc w:val="right"/>
              <w:rPr>
                <w:rFonts w:eastAsia="等线" w:cs="Arial"/>
                <w:sz w:val="8"/>
                <w:szCs w:val="8"/>
                <w:lang w:eastAsia="zh-CN"/>
              </w:rPr>
            </w:pPr>
            <w:r>
              <w:rPr>
                <w:rFonts w:eastAsia="等线" w:cs="Arial"/>
                <w:sz w:val="8"/>
                <w:szCs w:val="8"/>
                <w:lang w:eastAsia="zh-CN"/>
              </w:rPr>
              <w:t>12.87</w:t>
            </w:r>
          </w:p>
        </w:tc>
        <w:tc>
          <w:tcPr>
            <w:tcW w:w="311" w:type="pct"/>
            <w:tcBorders>
              <w:top w:val="nil"/>
              <w:left w:val="nil"/>
              <w:bottom w:val="nil"/>
              <w:right w:val="nil"/>
            </w:tcBorders>
            <w:shd w:val="clear" w:color="auto" w:fill="auto"/>
            <w:noWrap/>
            <w:vAlign w:val="bottom"/>
          </w:tcPr>
          <w:p w14:paraId="00836EBD">
            <w:pPr>
              <w:spacing w:line="240" w:lineRule="auto"/>
              <w:jc w:val="right"/>
              <w:rPr>
                <w:rFonts w:eastAsia="等线" w:cs="Arial"/>
                <w:sz w:val="8"/>
                <w:szCs w:val="8"/>
                <w:lang w:eastAsia="zh-CN"/>
              </w:rPr>
            </w:pPr>
            <w:r>
              <w:rPr>
                <w:rFonts w:eastAsia="等线" w:cs="Arial"/>
                <w:sz w:val="8"/>
                <w:szCs w:val="8"/>
                <w:lang w:eastAsia="zh-CN"/>
              </w:rPr>
              <w:t>0.1764</w:t>
            </w:r>
          </w:p>
        </w:tc>
        <w:tc>
          <w:tcPr>
            <w:tcW w:w="438" w:type="pct"/>
            <w:tcBorders>
              <w:top w:val="nil"/>
              <w:left w:val="nil"/>
              <w:bottom w:val="nil"/>
              <w:right w:val="nil"/>
            </w:tcBorders>
            <w:shd w:val="clear" w:color="auto" w:fill="auto"/>
            <w:noWrap/>
            <w:vAlign w:val="bottom"/>
          </w:tcPr>
          <w:p w14:paraId="4D3C02A8">
            <w:pPr>
              <w:spacing w:line="240" w:lineRule="auto"/>
              <w:jc w:val="right"/>
              <w:rPr>
                <w:rFonts w:eastAsia="等线" w:cs="Arial"/>
                <w:sz w:val="8"/>
                <w:szCs w:val="8"/>
                <w:lang w:eastAsia="zh-CN"/>
              </w:rPr>
            </w:pPr>
            <w:r>
              <w:rPr>
                <w:rFonts w:eastAsia="等线" w:cs="Arial"/>
                <w:sz w:val="8"/>
                <w:szCs w:val="8"/>
                <w:lang w:eastAsia="zh-CN"/>
              </w:rPr>
              <w:t>0.102702</w:t>
            </w:r>
          </w:p>
        </w:tc>
        <w:tc>
          <w:tcPr>
            <w:tcW w:w="251" w:type="pct"/>
            <w:tcBorders>
              <w:top w:val="nil"/>
              <w:left w:val="nil"/>
              <w:bottom w:val="nil"/>
              <w:right w:val="nil"/>
            </w:tcBorders>
            <w:shd w:val="clear" w:color="auto" w:fill="auto"/>
            <w:noWrap/>
            <w:vAlign w:val="bottom"/>
          </w:tcPr>
          <w:p w14:paraId="123EBCA3">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0BD77D07">
            <w:pPr>
              <w:spacing w:line="240" w:lineRule="auto"/>
              <w:jc w:val="right"/>
              <w:rPr>
                <w:rFonts w:eastAsia="等线" w:cs="Arial"/>
                <w:sz w:val="8"/>
                <w:szCs w:val="8"/>
                <w:lang w:eastAsia="zh-CN"/>
              </w:rPr>
            </w:pPr>
            <w:r>
              <w:rPr>
                <w:rFonts w:eastAsia="等线" w:cs="Arial"/>
                <w:sz w:val="8"/>
                <w:szCs w:val="8"/>
                <w:lang w:eastAsia="zh-CN"/>
              </w:rPr>
              <w:t>-0.0015</w:t>
            </w:r>
          </w:p>
        </w:tc>
        <w:tc>
          <w:tcPr>
            <w:tcW w:w="438" w:type="pct"/>
            <w:tcBorders>
              <w:top w:val="nil"/>
              <w:left w:val="nil"/>
              <w:bottom w:val="nil"/>
              <w:right w:val="nil"/>
            </w:tcBorders>
            <w:shd w:val="clear" w:color="auto" w:fill="auto"/>
            <w:noWrap/>
            <w:vAlign w:val="bottom"/>
          </w:tcPr>
          <w:p w14:paraId="64E437C7">
            <w:pPr>
              <w:spacing w:line="240" w:lineRule="auto"/>
              <w:jc w:val="right"/>
              <w:rPr>
                <w:rFonts w:eastAsia="等线" w:cs="Arial"/>
                <w:sz w:val="8"/>
                <w:szCs w:val="8"/>
                <w:lang w:eastAsia="zh-CN"/>
              </w:rPr>
            </w:pPr>
            <w:r>
              <w:rPr>
                <w:rFonts w:eastAsia="等线" w:cs="Arial"/>
                <w:sz w:val="8"/>
                <w:szCs w:val="8"/>
                <w:lang w:eastAsia="zh-CN"/>
              </w:rPr>
              <w:t>0.099189</w:t>
            </w:r>
          </w:p>
        </w:tc>
        <w:tc>
          <w:tcPr>
            <w:tcW w:w="251" w:type="pct"/>
            <w:tcBorders>
              <w:top w:val="nil"/>
              <w:left w:val="nil"/>
              <w:bottom w:val="nil"/>
              <w:right w:val="nil"/>
            </w:tcBorders>
            <w:shd w:val="clear" w:color="auto" w:fill="auto"/>
            <w:noWrap/>
            <w:vAlign w:val="bottom"/>
          </w:tcPr>
          <w:p w14:paraId="223CBD03">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0F2BEF43">
            <w:pPr>
              <w:spacing w:line="240" w:lineRule="auto"/>
              <w:jc w:val="right"/>
              <w:rPr>
                <w:rFonts w:eastAsia="等线" w:cs="Arial"/>
                <w:sz w:val="8"/>
                <w:szCs w:val="8"/>
                <w:lang w:eastAsia="zh-CN"/>
              </w:rPr>
            </w:pPr>
            <w:r>
              <w:rPr>
                <w:rFonts w:eastAsia="等线" w:cs="Arial"/>
                <w:sz w:val="8"/>
                <w:szCs w:val="8"/>
                <w:lang w:eastAsia="zh-CN"/>
              </w:rPr>
              <w:t>0.0461</w:t>
            </w:r>
          </w:p>
        </w:tc>
        <w:tc>
          <w:tcPr>
            <w:tcW w:w="438" w:type="pct"/>
            <w:tcBorders>
              <w:top w:val="nil"/>
              <w:left w:val="nil"/>
              <w:bottom w:val="nil"/>
              <w:right w:val="nil"/>
            </w:tcBorders>
            <w:shd w:val="clear" w:color="auto" w:fill="auto"/>
            <w:noWrap/>
            <w:vAlign w:val="bottom"/>
          </w:tcPr>
          <w:p w14:paraId="2386A8A5">
            <w:pPr>
              <w:spacing w:line="240" w:lineRule="auto"/>
              <w:jc w:val="right"/>
              <w:rPr>
                <w:rFonts w:eastAsia="等线" w:cs="Arial"/>
                <w:sz w:val="8"/>
                <w:szCs w:val="8"/>
                <w:lang w:eastAsia="zh-CN"/>
              </w:rPr>
            </w:pPr>
            <w:r>
              <w:rPr>
                <w:rFonts w:eastAsia="等线" w:cs="Arial"/>
                <w:sz w:val="8"/>
                <w:szCs w:val="8"/>
                <w:lang w:eastAsia="zh-CN"/>
              </w:rPr>
              <w:t>0.099841</w:t>
            </w:r>
          </w:p>
        </w:tc>
        <w:tc>
          <w:tcPr>
            <w:tcW w:w="251" w:type="pct"/>
            <w:tcBorders>
              <w:top w:val="nil"/>
              <w:left w:val="nil"/>
              <w:bottom w:val="nil"/>
              <w:right w:val="nil"/>
            </w:tcBorders>
            <w:shd w:val="clear" w:color="auto" w:fill="auto"/>
            <w:noWrap/>
            <w:vAlign w:val="bottom"/>
          </w:tcPr>
          <w:p w14:paraId="00008A7A">
            <w:pPr>
              <w:spacing w:line="240" w:lineRule="auto"/>
              <w:jc w:val="right"/>
              <w:rPr>
                <w:rFonts w:eastAsia="等线" w:cs="Arial"/>
                <w:sz w:val="8"/>
                <w:szCs w:val="8"/>
                <w:lang w:eastAsia="zh-CN"/>
              </w:rPr>
            </w:pPr>
            <w:r>
              <w:rPr>
                <w:rFonts w:eastAsia="等线" w:cs="Arial"/>
                <w:sz w:val="8"/>
                <w:szCs w:val="8"/>
                <w:lang w:eastAsia="zh-CN"/>
              </w:rPr>
              <w:t>12.5</w:t>
            </w:r>
          </w:p>
        </w:tc>
        <w:tc>
          <w:tcPr>
            <w:tcW w:w="311" w:type="pct"/>
            <w:tcBorders>
              <w:top w:val="nil"/>
              <w:left w:val="nil"/>
              <w:bottom w:val="nil"/>
              <w:right w:val="nil"/>
            </w:tcBorders>
            <w:shd w:val="clear" w:color="auto" w:fill="auto"/>
            <w:noWrap/>
            <w:vAlign w:val="bottom"/>
          </w:tcPr>
          <w:p w14:paraId="2FCD1734">
            <w:pPr>
              <w:spacing w:line="240" w:lineRule="auto"/>
              <w:jc w:val="right"/>
              <w:rPr>
                <w:rFonts w:eastAsia="等线" w:cs="Arial"/>
                <w:sz w:val="8"/>
                <w:szCs w:val="8"/>
                <w:lang w:eastAsia="zh-CN"/>
              </w:rPr>
            </w:pPr>
            <w:r>
              <w:rPr>
                <w:rFonts w:eastAsia="等线" w:cs="Arial"/>
                <w:sz w:val="8"/>
                <w:szCs w:val="8"/>
                <w:lang w:eastAsia="zh-CN"/>
              </w:rPr>
              <w:t>0.1875</w:t>
            </w:r>
          </w:p>
        </w:tc>
        <w:tc>
          <w:tcPr>
            <w:tcW w:w="438" w:type="pct"/>
            <w:tcBorders>
              <w:top w:val="nil"/>
              <w:left w:val="nil"/>
              <w:bottom w:val="nil"/>
              <w:right w:val="nil"/>
            </w:tcBorders>
            <w:shd w:val="clear" w:color="auto" w:fill="auto"/>
            <w:noWrap/>
            <w:vAlign w:val="bottom"/>
          </w:tcPr>
          <w:p w14:paraId="69FFF829">
            <w:pPr>
              <w:spacing w:line="240" w:lineRule="auto"/>
              <w:jc w:val="right"/>
              <w:rPr>
                <w:rFonts w:eastAsia="等线" w:cs="Arial"/>
                <w:sz w:val="8"/>
                <w:szCs w:val="8"/>
                <w:lang w:eastAsia="zh-CN"/>
              </w:rPr>
            </w:pPr>
            <w:r>
              <w:rPr>
                <w:rFonts w:eastAsia="等线" w:cs="Arial"/>
                <w:sz w:val="8"/>
                <w:szCs w:val="8"/>
                <w:lang w:eastAsia="zh-CN"/>
              </w:rPr>
              <w:t>0.09308</w:t>
            </w:r>
          </w:p>
        </w:tc>
        <w:tc>
          <w:tcPr>
            <w:tcW w:w="251" w:type="pct"/>
            <w:tcBorders>
              <w:top w:val="nil"/>
              <w:left w:val="nil"/>
              <w:bottom w:val="nil"/>
              <w:right w:val="nil"/>
            </w:tcBorders>
            <w:shd w:val="clear" w:color="auto" w:fill="auto"/>
            <w:noWrap/>
            <w:vAlign w:val="bottom"/>
          </w:tcPr>
          <w:p w14:paraId="1BE03575">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036F86F3">
            <w:pPr>
              <w:spacing w:line="240" w:lineRule="auto"/>
              <w:jc w:val="right"/>
              <w:rPr>
                <w:rFonts w:eastAsia="等线" w:cs="Arial"/>
                <w:sz w:val="8"/>
                <w:szCs w:val="8"/>
                <w:lang w:eastAsia="zh-CN"/>
              </w:rPr>
            </w:pPr>
            <w:r>
              <w:rPr>
                <w:rFonts w:eastAsia="等线" w:cs="Arial"/>
                <w:sz w:val="8"/>
                <w:szCs w:val="8"/>
                <w:lang w:eastAsia="zh-CN"/>
              </w:rPr>
              <w:t>0.0035</w:t>
            </w:r>
          </w:p>
        </w:tc>
        <w:tc>
          <w:tcPr>
            <w:tcW w:w="438" w:type="pct"/>
            <w:tcBorders>
              <w:top w:val="nil"/>
              <w:left w:val="nil"/>
              <w:bottom w:val="nil"/>
              <w:right w:val="nil"/>
            </w:tcBorders>
            <w:shd w:val="clear" w:color="auto" w:fill="auto"/>
            <w:noWrap/>
            <w:vAlign w:val="bottom"/>
          </w:tcPr>
          <w:p w14:paraId="6898C9A7">
            <w:pPr>
              <w:spacing w:line="240" w:lineRule="auto"/>
              <w:jc w:val="right"/>
              <w:rPr>
                <w:rFonts w:eastAsia="等线" w:cs="Arial"/>
                <w:sz w:val="8"/>
                <w:szCs w:val="8"/>
                <w:lang w:eastAsia="zh-CN"/>
              </w:rPr>
            </w:pPr>
            <w:r>
              <w:rPr>
                <w:rFonts w:eastAsia="等线" w:cs="Arial"/>
                <w:sz w:val="8"/>
                <w:szCs w:val="8"/>
                <w:lang w:eastAsia="zh-CN"/>
              </w:rPr>
              <w:t>0.106483</w:t>
            </w:r>
          </w:p>
        </w:tc>
      </w:tr>
      <w:tr w14:paraId="718E618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E856F78">
            <w:pPr>
              <w:spacing w:line="240" w:lineRule="auto"/>
              <w:jc w:val="right"/>
              <w:rPr>
                <w:rFonts w:eastAsia="等线" w:cs="Arial"/>
                <w:sz w:val="8"/>
                <w:szCs w:val="8"/>
                <w:lang w:eastAsia="zh-CN"/>
              </w:rPr>
            </w:pPr>
            <w:r>
              <w:rPr>
                <w:rFonts w:eastAsia="等线" w:cs="Arial"/>
                <w:sz w:val="8"/>
                <w:szCs w:val="8"/>
                <w:lang w:eastAsia="zh-CN"/>
              </w:rPr>
              <w:t>12.87</w:t>
            </w:r>
          </w:p>
        </w:tc>
        <w:tc>
          <w:tcPr>
            <w:tcW w:w="311" w:type="pct"/>
            <w:tcBorders>
              <w:top w:val="nil"/>
              <w:left w:val="nil"/>
              <w:bottom w:val="nil"/>
              <w:right w:val="nil"/>
            </w:tcBorders>
            <w:shd w:val="clear" w:color="auto" w:fill="auto"/>
            <w:noWrap/>
            <w:vAlign w:val="bottom"/>
          </w:tcPr>
          <w:p w14:paraId="601238B1">
            <w:pPr>
              <w:spacing w:line="240" w:lineRule="auto"/>
              <w:jc w:val="right"/>
              <w:rPr>
                <w:rFonts w:eastAsia="等线" w:cs="Arial"/>
                <w:sz w:val="8"/>
                <w:szCs w:val="8"/>
                <w:lang w:eastAsia="zh-CN"/>
              </w:rPr>
            </w:pPr>
            <w:r>
              <w:rPr>
                <w:rFonts w:eastAsia="等线" w:cs="Arial"/>
                <w:sz w:val="8"/>
                <w:szCs w:val="8"/>
                <w:lang w:eastAsia="zh-CN"/>
              </w:rPr>
              <w:t>0.0807</w:t>
            </w:r>
          </w:p>
        </w:tc>
        <w:tc>
          <w:tcPr>
            <w:tcW w:w="438" w:type="pct"/>
            <w:tcBorders>
              <w:top w:val="nil"/>
              <w:left w:val="nil"/>
              <w:bottom w:val="nil"/>
              <w:right w:val="nil"/>
            </w:tcBorders>
            <w:shd w:val="clear" w:color="auto" w:fill="auto"/>
            <w:noWrap/>
            <w:vAlign w:val="bottom"/>
          </w:tcPr>
          <w:p w14:paraId="3615BFEF">
            <w:pPr>
              <w:spacing w:line="240" w:lineRule="auto"/>
              <w:jc w:val="right"/>
              <w:rPr>
                <w:rFonts w:eastAsia="等线" w:cs="Arial"/>
                <w:sz w:val="8"/>
                <w:szCs w:val="8"/>
                <w:lang w:eastAsia="zh-CN"/>
              </w:rPr>
            </w:pPr>
            <w:r>
              <w:rPr>
                <w:rFonts w:eastAsia="等线" w:cs="Arial"/>
                <w:sz w:val="8"/>
                <w:szCs w:val="8"/>
                <w:lang w:eastAsia="zh-CN"/>
              </w:rPr>
              <w:t>0.098634</w:t>
            </w:r>
          </w:p>
        </w:tc>
        <w:tc>
          <w:tcPr>
            <w:tcW w:w="251" w:type="pct"/>
            <w:tcBorders>
              <w:top w:val="nil"/>
              <w:left w:val="nil"/>
              <w:bottom w:val="nil"/>
              <w:right w:val="nil"/>
            </w:tcBorders>
            <w:shd w:val="clear" w:color="auto" w:fill="auto"/>
            <w:noWrap/>
            <w:vAlign w:val="bottom"/>
          </w:tcPr>
          <w:p w14:paraId="7B71014C">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394BB9C5">
            <w:pPr>
              <w:spacing w:line="240" w:lineRule="auto"/>
              <w:jc w:val="right"/>
              <w:rPr>
                <w:rFonts w:eastAsia="等线" w:cs="Arial"/>
                <w:sz w:val="8"/>
                <w:szCs w:val="8"/>
                <w:lang w:eastAsia="zh-CN"/>
              </w:rPr>
            </w:pPr>
            <w:r>
              <w:rPr>
                <w:rFonts w:eastAsia="等线" w:cs="Arial"/>
                <w:sz w:val="8"/>
                <w:szCs w:val="8"/>
                <w:lang w:eastAsia="zh-CN"/>
              </w:rPr>
              <w:t>0.3781</w:t>
            </w:r>
          </w:p>
        </w:tc>
        <w:tc>
          <w:tcPr>
            <w:tcW w:w="438" w:type="pct"/>
            <w:tcBorders>
              <w:top w:val="nil"/>
              <w:left w:val="nil"/>
              <w:bottom w:val="nil"/>
              <w:right w:val="nil"/>
            </w:tcBorders>
            <w:shd w:val="clear" w:color="auto" w:fill="auto"/>
            <w:noWrap/>
            <w:vAlign w:val="bottom"/>
          </w:tcPr>
          <w:p w14:paraId="29228978">
            <w:pPr>
              <w:spacing w:line="240" w:lineRule="auto"/>
              <w:jc w:val="right"/>
              <w:rPr>
                <w:rFonts w:eastAsia="等线" w:cs="Arial"/>
                <w:sz w:val="8"/>
                <w:szCs w:val="8"/>
                <w:lang w:eastAsia="zh-CN"/>
              </w:rPr>
            </w:pPr>
            <w:r>
              <w:rPr>
                <w:rFonts w:eastAsia="等线" w:cs="Arial"/>
                <w:sz w:val="8"/>
                <w:szCs w:val="8"/>
                <w:lang w:eastAsia="zh-CN"/>
              </w:rPr>
              <w:t>0.098745</w:t>
            </w:r>
          </w:p>
        </w:tc>
        <w:tc>
          <w:tcPr>
            <w:tcW w:w="251" w:type="pct"/>
            <w:tcBorders>
              <w:top w:val="nil"/>
              <w:left w:val="nil"/>
              <w:bottom w:val="nil"/>
              <w:right w:val="nil"/>
            </w:tcBorders>
            <w:shd w:val="clear" w:color="auto" w:fill="auto"/>
            <w:noWrap/>
            <w:vAlign w:val="bottom"/>
          </w:tcPr>
          <w:p w14:paraId="2D007E56">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06FB767F">
            <w:pPr>
              <w:spacing w:line="240" w:lineRule="auto"/>
              <w:jc w:val="right"/>
              <w:rPr>
                <w:rFonts w:eastAsia="等线" w:cs="Arial"/>
                <w:sz w:val="8"/>
                <w:szCs w:val="8"/>
                <w:lang w:eastAsia="zh-CN"/>
              </w:rPr>
            </w:pPr>
            <w:r>
              <w:rPr>
                <w:rFonts w:eastAsia="等线" w:cs="Arial"/>
                <w:sz w:val="8"/>
                <w:szCs w:val="8"/>
                <w:lang w:eastAsia="zh-CN"/>
              </w:rPr>
              <w:t>0.0278</w:t>
            </w:r>
          </w:p>
        </w:tc>
        <w:tc>
          <w:tcPr>
            <w:tcW w:w="438" w:type="pct"/>
            <w:tcBorders>
              <w:top w:val="nil"/>
              <w:left w:val="nil"/>
              <w:bottom w:val="nil"/>
              <w:right w:val="nil"/>
            </w:tcBorders>
            <w:shd w:val="clear" w:color="auto" w:fill="auto"/>
            <w:noWrap/>
            <w:vAlign w:val="bottom"/>
          </w:tcPr>
          <w:p w14:paraId="77FDA406">
            <w:pPr>
              <w:spacing w:line="240" w:lineRule="auto"/>
              <w:jc w:val="right"/>
              <w:rPr>
                <w:rFonts w:eastAsia="等线" w:cs="Arial"/>
                <w:sz w:val="8"/>
                <w:szCs w:val="8"/>
                <w:lang w:eastAsia="zh-CN"/>
              </w:rPr>
            </w:pPr>
            <w:r>
              <w:rPr>
                <w:rFonts w:eastAsia="等线" w:cs="Arial"/>
                <w:sz w:val="8"/>
                <w:szCs w:val="8"/>
                <w:lang w:eastAsia="zh-CN"/>
              </w:rPr>
              <w:t>0.098829</w:t>
            </w:r>
          </w:p>
        </w:tc>
        <w:tc>
          <w:tcPr>
            <w:tcW w:w="251" w:type="pct"/>
            <w:tcBorders>
              <w:top w:val="nil"/>
              <w:left w:val="nil"/>
              <w:bottom w:val="nil"/>
              <w:right w:val="nil"/>
            </w:tcBorders>
            <w:shd w:val="clear" w:color="auto" w:fill="auto"/>
            <w:noWrap/>
            <w:vAlign w:val="bottom"/>
          </w:tcPr>
          <w:p w14:paraId="588A7BBB">
            <w:pPr>
              <w:spacing w:line="240" w:lineRule="auto"/>
              <w:jc w:val="right"/>
              <w:rPr>
                <w:rFonts w:eastAsia="等线" w:cs="Arial"/>
                <w:sz w:val="8"/>
                <w:szCs w:val="8"/>
                <w:lang w:eastAsia="zh-CN"/>
              </w:rPr>
            </w:pPr>
            <w:r>
              <w:rPr>
                <w:rFonts w:eastAsia="等线" w:cs="Arial"/>
                <w:sz w:val="8"/>
                <w:szCs w:val="8"/>
                <w:lang w:eastAsia="zh-CN"/>
              </w:rPr>
              <w:t>12.5</w:t>
            </w:r>
          </w:p>
        </w:tc>
        <w:tc>
          <w:tcPr>
            <w:tcW w:w="311" w:type="pct"/>
            <w:tcBorders>
              <w:top w:val="nil"/>
              <w:left w:val="nil"/>
              <w:bottom w:val="nil"/>
              <w:right w:val="nil"/>
            </w:tcBorders>
            <w:shd w:val="clear" w:color="auto" w:fill="auto"/>
            <w:noWrap/>
            <w:vAlign w:val="bottom"/>
          </w:tcPr>
          <w:p w14:paraId="53B99105">
            <w:pPr>
              <w:spacing w:line="240" w:lineRule="auto"/>
              <w:jc w:val="right"/>
              <w:rPr>
                <w:rFonts w:eastAsia="等线" w:cs="Arial"/>
                <w:sz w:val="8"/>
                <w:szCs w:val="8"/>
                <w:lang w:eastAsia="zh-CN"/>
              </w:rPr>
            </w:pPr>
            <w:r>
              <w:rPr>
                <w:rFonts w:eastAsia="等线" w:cs="Arial"/>
                <w:sz w:val="8"/>
                <w:szCs w:val="8"/>
                <w:lang w:eastAsia="zh-CN"/>
              </w:rPr>
              <w:t>0.0266</w:t>
            </w:r>
          </w:p>
        </w:tc>
        <w:tc>
          <w:tcPr>
            <w:tcW w:w="438" w:type="pct"/>
            <w:tcBorders>
              <w:top w:val="nil"/>
              <w:left w:val="nil"/>
              <w:bottom w:val="nil"/>
              <w:right w:val="nil"/>
            </w:tcBorders>
            <w:shd w:val="clear" w:color="auto" w:fill="auto"/>
            <w:noWrap/>
            <w:vAlign w:val="bottom"/>
          </w:tcPr>
          <w:p w14:paraId="10FD4FBA">
            <w:pPr>
              <w:spacing w:line="240" w:lineRule="auto"/>
              <w:jc w:val="right"/>
              <w:rPr>
                <w:rFonts w:eastAsia="等线" w:cs="Arial"/>
                <w:sz w:val="8"/>
                <w:szCs w:val="8"/>
                <w:lang w:eastAsia="zh-CN"/>
              </w:rPr>
            </w:pPr>
            <w:r>
              <w:rPr>
                <w:rFonts w:eastAsia="等线" w:cs="Arial"/>
                <w:sz w:val="8"/>
                <w:szCs w:val="8"/>
                <w:lang w:eastAsia="zh-CN"/>
              </w:rPr>
              <w:t>0.098335</w:t>
            </w:r>
          </w:p>
        </w:tc>
        <w:tc>
          <w:tcPr>
            <w:tcW w:w="251" w:type="pct"/>
            <w:tcBorders>
              <w:top w:val="nil"/>
              <w:left w:val="nil"/>
              <w:bottom w:val="nil"/>
              <w:right w:val="nil"/>
            </w:tcBorders>
            <w:shd w:val="clear" w:color="auto" w:fill="auto"/>
            <w:noWrap/>
            <w:vAlign w:val="bottom"/>
          </w:tcPr>
          <w:p w14:paraId="60E83D0E">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487B1B8D">
            <w:pPr>
              <w:spacing w:line="240" w:lineRule="auto"/>
              <w:jc w:val="right"/>
              <w:rPr>
                <w:rFonts w:eastAsia="等线" w:cs="Arial"/>
                <w:sz w:val="8"/>
                <w:szCs w:val="8"/>
                <w:lang w:eastAsia="zh-CN"/>
              </w:rPr>
            </w:pPr>
            <w:r>
              <w:rPr>
                <w:rFonts w:eastAsia="等线" w:cs="Arial"/>
                <w:sz w:val="8"/>
                <w:szCs w:val="8"/>
                <w:lang w:eastAsia="zh-CN"/>
              </w:rPr>
              <w:t>0.0002</w:t>
            </w:r>
          </w:p>
        </w:tc>
        <w:tc>
          <w:tcPr>
            <w:tcW w:w="438" w:type="pct"/>
            <w:tcBorders>
              <w:top w:val="nil"/>
              <w:left w:val="nil"/>
              <w:bottom w:val="nil"/>
              <w:right w:val="nil"/>
            </w:tcBorders>
            <w:shd w:val="clear" w:color="auto" w:fill="auto"/>
            <w:noWrap/>
            <w:vAlign w:val="bottom"/>
          </w:tcPr>
          <w:p w14:paraId="35DCC56B">
            <w:pPr>
              <w:spacing w:line="240" w:lineRule="auto"/>
              <w:jc w:val="right"/>
              <w:rPr>
                <w:rFonts w:eastAsia="等线" w:cs="Arial"/>
                <w:sz w:val="8"/>
                <w:szCs w:val="8"/>
                <w:lang w:eastAsia="zh-CN"/>
              </w:rPr>
            </w:pPr>
            <w:r>
              <w:rPr>
                <w:rFonts w:eastAsia="等线" w:cs="Arial"/>
                <w:sz w:val="8"/>
                <w:szCs w:val="8"/>
                <w:lang w:eastAsia="zh-CN"/>
              </w:rPr>
              <w:t>0.107722</w:t>
            </w:r>
          </w:p>
        </w:tc>
      </w:tr>
      <w:tr w14:paraId="44DED3E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E3F5E36">
            <w:pPr>
              <w:spacing w:line="240" w:lineRule="auto"/>
              <w:jc w:val="right"/>
              <w:rPr>
                <w:rFonts w:eastAsia="等线" w:cs="Arial"/>
                <w:sz w:val="8"/>
                <w:szCs w:val="8"/>
                <w:lang w:eastAsia="zh-CN"/>
              </w:rPr>
            </w:pPr>
            <w:r>
              <w:rPr>
                <w:rFonts w:eastAsia="等线" w:cs="Arial"/>
                <w:sz w:val="8"/>
                <w:szCs w:val="8"/>
                <w:lang w:eastAsia="zh-CN"/>
              </w:rPr>
              <w:t>12.87</w:t>
            </w:r>
          </w:p>
        </w:tc>
        <w:tc>
          <w:tcPr>
            <w:tcW w:w="311" w:type="pct"/>
            <w:tcBorders>
              <w:top w:val="nil"/>
              <w:left w:val="nil"/>
              <w:bottom w:val="nil"/>
              <w:right w:val="nil"/>
            </w:tcBorders>
            <w:shd w:val="clear" w:color="auto" w:fill="auto"/>
            <w:noWrap/>
            <w:vAlign w:val="bottom"/>
          </w:tcPr>
          <w:p w14:paraId="600E416A">
            <w:pPr>
              <w:spacing w:line="240" w:lineRule="auto"/>
              <w:jc w:val="right"/>
              <w:rPr>
                <w:rFonts w:eastAsia="等线" w:cs="Arial"/>
                <w:sz w:val="8"/>
                <w:szCs w:val="8"/>
                <w:lang w:eastAsia="zh-CN"/>
              </w:rPr>
            </w:pPr>
            <w:r>
              <w:rPr>
                <w:rFonts w:eastAsia="等线" w:cs="Arial"/>
                <w:sz w:val="8"/>
                <w:szCs w:val="8"/>
                <w:lang w:eastAsia="zh-CN"/>
              </w:rPr>
              <w:t>0.0184</w:t>
            </w:r>
          </w:p>
        </w:tc>
        <w:tc>
          <w:tcPr>
            <w:tcW w:w="438" w:type="pct"/>
            <w:tcBorders>
              <w:top w:val="nil"/>
              <w:left w:val="nil"/>
              <w:bottom w:val="nil"/>
              <w:right w:val="nil"/>
            </w:tcBorders>
            <w:shd w:val="clear" w:color="auto" w:fill="auto"/>
            <w:noWrap/>
            <w:vAlign w:val="bottom"/>
          </w:tcPr>
          <w:p w14:paraId="1DF06CD5">
            <w:pPr>
              <w:spacing w:line="240" w:lineRule="auto"/>
              <w:jc w:val="right"/>
              <w:rPr>
                <w:rFonts w:eastAsia="等线" w:cs="Arial"/>
                <w:sz w:val="8"/>
                <w:szCs w:val="8"/>
                <w:lang w:eastAsia="zh-CN"/>
              </w:rPr>
            </w:pPr>
            <w:r>
              <w:rPr>
                <w:rFonts w:eastAsia="等线" w:cs="Arial"/>
                <w:sz w:val="8"/>
                <w:szCs w:val="8"/>
                <w:lang w:eastAsia="zh-CN"/>
              </w:rPr>
              <w:t>0.105263</w:t>
            </w:r>
          </w:p>
        </w:tc>
        <w:tc>
          <w:tcPr>
            <w:tcW w:w="251" w:type="pct"/>
            <w:tcBorders>
              <w:top w:val="nil"/>
              <w:left w:val="nil"/>
              <w:bottom w:val="nil"/>
              <w:right w:val="nil"/>
            </w:tcBorders>
            <w:shd w:val="clear" w:color="auto" w:fill="auto"/>
            <w:noWrap/>
            <w:vAlign w:val="bottom"/>
          </w:tcPr>
          <w:p w14:paraId="2B8BDB61">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2F6BF454">
            <w:pPr>
              <w:spacing w:line="240" w:lineRule="auto"/>
              <w:jc w:val="right"/>
              <w:rPr>
                <w:rFonts w:eastAsia="等线" w:cs="Arial"/>
                <w:sz w:val="8"/>
                <w:szCs w:val="8"/>
                <w:lang w:eastAsia="zh-CN"/>
              </w:rPr>
            </w:pPr>
            <w:r>
              <w:rPr>
                <w:rFonts w:eastAsia="等线" w:cs="Arial"/>
                <w:sz w:val="8"/>
                <w:szCs w:val="8"/>
                <w:lang w:eastAsia="zh-CN"/>
              </w:rPr>
              <w:t>0.1334</w:t>
            </w:r>
          </w:p>
        </w:tc>
        <w:tc>
          <w:tcPr>
            <w:tcW w:w="438" w:type="pct"/>
            <w:tcBorders>
              <w:top w:val="nil"/>
              <w:left w:val="nil"/>
              <w:bottom w:val="nil"/>
              <w:right w:val="nil"/>
            </w:tcBorders>
            <w:shd w:val="clear" w:color="auto" w:fill="auto"/>
            <w:noWrap/>
            <w:vAlign w:val="bottom"/>
          </w:tcPr>
          <w:p w14:paraId="5B88F70E">
            <w:pPr>
              <w:spacing w:line="240" w:lineRule="auto"/>
              <w:jc w:val="right"/>
              <w:rPr>
                <w:rFonts w:eastAsia="等线" w:cs="Arial"/>
                <w:sz w:val="8"/>
                <w:szCs w:val="8"/>
                <w:lang w:eastAsia="zh-CN"/>
              </w:rPr>
            </w:pPr>
            <w:r>
              <w:rPr>
                <w:rFonts w:eastAsia="等线" w:cs="Arial"/>
                <w:sz w:val="8"/>
                <w:szCs w:val="8"/>
                <w:lang w:eastAsia="zh-CN"/>
              </w:rPr>
              <w:t>0.100308</w:t>
            </w:r>
          </w:p>
        </w:tc>
        <w:tc>
          <w:tcPr>
            <w:tcW w:w="251" w:type="pct"/>
            <w:tcBorders>
              <w:top w:val="nil"/>
              <w:left w:val="nil"/>
              <w:bottom w:val="nil"/>
              <w:right w:val="nil"/>
            </w:tcBorders>
            <w:shd w:val="clear" w:color="auto" w:fill="auto"/>
            <w:noWrap/>
            <w:vAlign w:val="bottom"/>
          </w:tcPr>
          <w:p w14:paraId="307ACB4C">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71D5FC12">
            <w:pPr>
              <w:spacing w:line="240" w:lineRule="auto"/>
              <w:jc w:val="right"/>
              <w:rPr>
                <w:rFonts w:eastAsia="等线" w:cs="Arial"/>
                <w:sz w:val="8"/>
                <w:szCs w:val="8"/>
                <w:lang w:eastAsia="zh-CN"/>
              </w:rPr>
            </w:pPr>
            <w:r>
              <w:rPr>
                <w:rFonts w:eastAsia="等线" w:cs="Arial"/>
                <w:sz w:val="8"/>
                <w:szCs w:val="8"/>
                <w:lang w:eastAsia="zh-CN"/>
              </w:rPr>
              <w:t>-0.0309</w:t>
            </w:r>
          </w:p>
        </w:tc>
        <w:tc>
          <w:tcPr>
            <w:tcW w:w="438" w:type="pct"/>
            <w:tcBorders>
              <w:top w:val="nil"/>
              <w:left w:val="nil"/>
              <w:bottom w:val="nil"/>
              <w:right w:val="nil"/>
            </w:tcBorders>
            <w:shd w:val="clear" w:color="auto" w:fill="auto"/>
            <w:noWrap/>
            <w:vAlign w:val="bottom"/>
          </w:tcPr>
          <w:p w14:paraId="39343A19">
            <w:pPr>
              <w:spacing w:line="240" w:lineRule="auto"/>
              <w:jc w:val="right"/>
              <w:rPr>
                <w:rFonts w:eastAsia="等线" w:cs="Arial"/>
                <w:sz w:val="8"/>
                <w:szCs w:val="8"/>
                <w:lang w:eastAsia="zh-CN"/>
              </w:rPr>
            </w:pPr>
            <w:r>
              <w:rPr>
                <w:rFonts w:eastAsia="等线" w:cs="Arial"/>
                <w:sz w:val="8"/>
                <w:szCs w:val="8"/>
                <w:lang w:eastAsia="zh-CN"/>
              </w:rPr>
              <w:t>0.103118</w:t>
            </w:r>
          </w:p>
        </w:tc>
        <w:tc>
          <w:tcPr>
            <w:tcW w:w="251" w:type="pct"/>
            <w:tcBorders>
              <w:top w:val="nil"/>
              <w:left w:val="nil"/>
              <w:bottom w:val="nil"/>
              <w:right w:val="nil"/>
            </w:tcBorders>
            <w:shd w:val="clear" w:color="auto" w:fill="auto"/>
            <w:noWrap/>
            <w:vAlign w:val="bottom"/>
          </w:tcPr>
          <w:p w14:paraId="23A598CA">
            <w:pPr>
              <w:spacing w:line="240" w:lineRule="auto"/>
              <w:jc w:val="right"/>
              <w:rPr>
                <w:rFonts w:eastAsia="等线" w:cs="Arial"/>
                <w:sz w:val="8"/>
                <w:szCs w:val="8"/>
                <w:lang w:eastAsia="zh-CN"/>
              </w:rPr>
            </w:pPr>
            <w:r>
              <w:rPr>
                <w:rFonts w:eastAsia="等线" w:cs="Arial"/>
                <w:sz w:val="8"/>
                <w:szCs w:val="8"/>
                <w:lang w:eastAsia="zh-CN"/>
              </w:rPr>
              <w:t>12.5</w:t>
            </w:r>
          </w:p>
        </w:tc>
        <w:tc>
          <w:tcPr>
            <w:tcW w:w="311" w:type="pct"/>
            <w:tcBorders>
              <w:top w:val="nil"/>
              <w:left w:val="nil"/>
              <w:bottom w:val="nil"/>
              <w:right w:val="nil"/>
            </w:tcBorders>
            <w:shd w:val="clear" w:color="auto" w:fill="auto"/>
            <w:noWrap/>
            <w:vAlign w:val="bottom"/>
          </w:tcPr>
          <w:p w14:paraId="22E350B5">
            <w:pPr>
              <w:spacing w:line="240" w:lineRule="auto"/>
              <w:jc w:val="right"/>
              <w:rPr>
                <w:rFonts w:eastAsia="等线" w:cs="Arial"/>
                <w:sz w:val="8"/>
                <w:szCs w:val="8"/>
                <w:lang w:eastAsia="zh-CN"/>
              </w:rPr>
            </w:pPr>
            <w:r>
              <w:rPr>
                <w:rFonts w:eastAsia="等线" w:cs="Arial"/>
                <w:sz w:val="8"/>
                <w:szCs w:val="8"/>
                <w:lang w:eastAsia="zh-CN"/>
              </w:rPr>
              <w:t>0.0039</w:t>
            </w:r>
          </w:p>
        </w:tc>
        <w:tc>
          <w:tcPr>
            <w:tcW w:w="438" w:type="pct"/>
            <w:tcBorders>
              <w:top w:val="nil"/>
              <w:left w:val="nil"/>
              <w:bottom w:val="nil"/>
              <w:right w:val="nil"/>
            </w:tcBorders>
            <w:shd w:val="clear" w:color="auto" w:fill="auto"/>
            <w:noWrap/>
            <w:vAlign w:val="bottom"/>
          </w:tcPr>
          <w:p w14:paraId="059BE2A2">
            <w:pPr>
              <w:spacing w:line="240" w:lineRule="auto"/>
              <w:jc w:val="right"/>
              <w:rPr>
                <w:rFonts w:eastAsia="等线" w:cs="Arial"/>
                <w:sz w:val="8"/>
                <w:szCs w:val="8"/>
                <w:lang w:eastAsia="zh-CN"/>
              </w:rPr>
            </w:pPr>
            <w:r>
              <w:rPr>
                <w:rFonts w:eastAsia="等线" w:cs="Arial"/>
                <w:sz w:val="8"/>
                <w:szCs w:val="8"/>
                <w:lang w:eastAsia="zh-CN"/>
              </w:rPr>
              <w:t>0.100332</w:t>
            </w:r>
          </w:p>
        </w:tc>
        <w:tc>
          <w:tcPr>
            <w:tcW w:w="251" w:type="pct"/>
            <w:tcBorders>
              <w:top w:val="nil"/>
              <w:left w:val="nil"/>
              <w:bottom w:val="nil"/>
              <w:right w:val="nil"/>
            </w:tcBorders>
            <w:shd w:val="clear" w:color="auto" w:fill="auto"/>
            <w:noWrap/>
            <w:vAlign w:val="bottom"/>
          </w:tcPr>
          <w:p w14:paraId="48522124">
            <w:pPr>
              <w:spacing w:line="240" w:lineRule="auto"/>
              <w:jc w:val="right"/>
              <w:rPr>
                <w:rFonts w:eastAsia="等线" w:cs="Arial"/>
                <w:sz w:val="8"/>
                <w:szCs w:val="8"/>
                <w:lang w:eastAsia="zh-CN"/>
              </w:rPr>
            </w:pPr>
            <w:r>
              <w:rPr>
                <w:rFonts w:eastAsia="等线" w:cs="Arial"/>
                <w:sz w:val="8"/>
                <w:szCs w:val="8"/>
                <w:lang w:eastAsia="zh-CN"/>
              </w:rPr>
              <w:t>11.16</w:t>
            </w:r>
          </w:p>
        </w:tc>
        <w:tc>
          <w:tcPr>
            <w:tcW w:w="311" w:type="pct"/>
            <w:tcBorders>
              <w:top w:val="nil"/>
              <w:left w:val="nil"/>
              <w:bottom w:val="nil"/>
              <w:right w:val="nil"/>
            </w:tcBorders>
            <w:shd w:val="clear" w:color="auto" w:fill="auto"/>
            <w:noWrap/>
            <w:vAlign w:val="bottom"/>
          </w:tcPr>
          <w:p w14:paraId="11CE3613">
            <w:pPr>
              <w:spacing w:line="240" w:lineRule="auto"/>
              <w:jc w:val="right"/>
              <w:rPr>
                <w:rFonts w:eastAsia="等线" w:cs="Arial"/>
                <w:sz w:val="8"/>
                <w:szCs w:val="8"/>
                <w:lang w:eastAsia="zh-CN"/>
              </w:rPr>
            </w:pPr>
            <w:r>
              <w:rPr>
                <w:rFonts w:eastAsia="等线" w:cs="Arial"/>
                <w:sz w:val="8"/>
                <w:szCs w:val="8"/>
                <w:lang w:eastAsia="zh-CN"/>
              </w:rPr>
              <w:t>0.0768</w:t>
            </w:r>
          </w:p>
        </w:tc>
        <w:tc>
          <w:tcPr>
            <w:tcW w:w="438" w:type="pct"/>
            <w:tcBorders>
              <w:top w:val="nil"/>
              <w:left w:val="nil"/>
              <w:bottom w:val="nil"/>
              <w:right w:val="nil"/>
            </w:tcBorders>
            <w:shd w:val="clear" w:color="auto" w:fill="auto"/>
            <w:noWrap/>
            <w:vAlign w:val="bottom"/>
          </w:tcPr>
          <w:p w14:paraId="2EFD4222">
            <w:pPr>
              <w:spacing w:line="240" w:lineRule="auto"/>
              <w:jc w:val="right"/>
              <w:rPr>
                <w:rFonts w:eastAsia="等线" w:cs="Arial"/>
                <w:sz w:val="8"/>
                <w:szCs w:val="8"/>
                <w:lang w:eastAsia="zh-CN"/>
              </w:rPr>
            </w:pPr>
            <w:r>
              <w:rPr>
                <w:rFonts w:eastAsia="等线" w:cs="Arial"/>
                <w:sz w:val="8"/>
                <w:szCs w:val="8"/>
                <w:lang w:eastAsia="zh-CN"/>
              </w:rPr>
              <w:t>0.105371</w:t>
            </w:r>
          </w:p>
        </w:tc>
      </w:tr>
      <w:tr w14:paraId="5C2A825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748F60">
            <w:pPr>
              <w:spacing w:line="240" w:lineRule="auto"/>
              <w:jc w:val="right"/>
              <w:rPr>
                <w:rFonts w:eastAsia="等线" w:cs="Arial"/>
                <w:sz w:val="8"/>
                <w:szCs w:val="8"/>
                <w:lang w:eastAsia="zh-CN"/>
              </w:rPr>
            </w:pPr>
            <w:r>
              <w:rPr>
                <w:rFonts w:eastAsia="等线" w:cs="Arial"/>
                <w:sz w:val="8"/>
                <w:szCs w:val="8"/>
                <w:lang w:eastAsia="zh-CN"/>
              </w:rPr>
              <w:t>12.86</w:t>
            </w:r>
          </w:p>
        </w:tc>
        <w:tc>
          <w:tcPr>
            <w:tcW w:w="311" w:type="pct"/>
            <w:tcBorders>
              <w:top w:val="nil"/>
              <w:left w:val="nil"/>
              <w:bottom w:val="nil"/>
              <w:right w:val="nil"/>
            </w:tcBorders>
            <w:shd w:val="clear" w:color="auto" w:fill="auto"/>
            <w:noWrap/>
            <w:vAlign w:val="bottom"/>
          </w:tcPr>
          <w:p w14:paraId="19AD27C6">
            <w:pPr>
              <w:spacing w:line="240" w:lineRule="auto"/>
              <w:jc w:val="right"/>
              <w:rPr>
                <w:rFonts w:eastAsia="等线" w:cs="Arial"/>
                <w:sz w:val="8"/>
                <w:szCs w:val="8"/>
                <w:lang w:eastAsia="zh-CN"/>
              </w:rPr>
            </w:pPr>
            <w:r>
              <w:rPr>
                <w:rFonts w:eastAsia="等线" w:cs="Arial"/>
                <w:sz w:val="8"/>
                <w:szCs w:val="8"/>
                <w:lang w:eastAsia="zh-CN"/>
              </w:rPr>
              <w:t>0.0091</w:t>
            </w:r>
          </w:p>
        </w:tc>
        <w:tc>
          <w:tcPr>
            <w:tcW w:w="438" w:type="pct"/>
            <w:tcBorders>
              <w:top w:val="nil"/>
              <w:left w:val="nil"/>
              <w:bottom w:val="nil"/>
              <w:right w:val="nil"/>
            </w:tcBorders>
            <w:shd w:val="clear" w:color="auto" w:fill="auto"/>
            <w:noWrap/>
            <w:vAlign w:val="bottom"/>
          </w:tcPr>
          <w:p w14:paraId="22DB9EDD">
            <w:pPr>
              <w:spacing w:line="240" w:lineRule="auto"/>
              <w:jc w:val="right"/>
              <w:rPr>
                <w:rFonts w:eastAsia="等线" w:cs="Arial"/>
                <w:sz w:val="8"/>
                <w:szCs w:val="8"/>
                <w:lang w:eastAsia="zh-CN"/>
              </w:rPr>
            </w:pPr>
            <w:r>
              <w:rPr>
                <w:rFonts w:eastAsia="等线" w:cs="Arial"/>
                <w:sz w:val="8"/>
                <w:szCs w:val="8"/>
                <w:lang w:eastAsia="zh-CN"/>
              </w:rPr>
              <w:t>0.100372</w:t>
            </w:r>
          </w:p>
        </w:tc>
        <w:tc>
          <w:tcPr>
            <w:tcW w:w="251" w:type="pct"/>
            <w:tcBorders>
              <w:top w:val="nil"/>
              <w:left w:val="nil"/>
              <w:bottom w:val="nil"/>
              <w:right w:val="nil"/>
            </w:tcBorders>
            <w:shd w:val="clear" w:color="auto" w:fill="auto"/>
            <w:noWrap/>
            <w:vAlign w:val="bottom"/>
          </w:tcPr>
          <w:p w14:paraId="5E6A4625">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2E11ECAF">
            <w:pPr>
              <w:spacing w:line="240" w:lineRule="auto"/>
              <w:jc w:val="right"/>
              <w:rPr>
                <w:rFonts w:eastAsia="等线" w:cs="Arial"/>
                <w:sz w:val="8"/>
                <w:szCs w:val="8"/>
                <w:lang w:eastAsia="zh-CN"/>
              </w:rPr>
            </w:pPr>
            <w:r>
              <w:rPr>
                <w:rFonts w:eastAsia="等线" w:cs="Arial"/>
                <w:sz w:val="8"/>
                <w:szCs w:val="8"/>
                <w:lang w:eastAsia="zh-CN"/>
              </w:rPr>
              <w:t>-0.0065</w:t>
            </w:r>
          </w:p>
        </w:tc>
        <w:tc>
          <w:tcPr>
            <w:tcW w:w="438" w:type="pct"/>
            <w:tcBorders>
              <w:top w:val="nil"/>
              <w:left w:val="nil"/>
              <w:bottom w:val="nil"/>
              <w:right w:val="nil"/>
            </w:tcBorders>
            <w:shd w:val="clear" w:color="auto" w:fill="auto"/>
            <w:noWrap/>
            <w:vAlign w:val="bottom"/>
          </w:tcPr>
          <w:p w14:paraId="00B1B6FE">
            <w:pPr>
              <w:spacing w:line="240" w:lineRule="auto"/>
              <w:jc w:val="right"/>
              <w:rPr>
                <w:rFonts w:eastAsia="等线" w:cs="Arial"/>
                <w:sz w:val="8"/>
                <w:szCs w:val="8"/>
                <w:lang w:eastAsia="zh-CN"/>
              </w:rPr>
            </w:pPr>
            <w:r>
              <w:rPr>
                <w:rFonts w:eastAsia="等线" w:cs="Arial"/>
                <w:sz w:val="8"/>
                <w:szCs w:val="8"/>
                <w:lang w:eastAsia="zh-CN"/>
              </w:rPr>
              <w:t>0.100116</w:t>
            </w:r>
          </w:p>
        </w:tc>
        <w:tc>
          <w:tcPr>
            <w:tcW w:w="251" w:type="pct"/>
            <w:tcBorders>
              <w:top w:val="nil"/>
              <w:left w:val="nil"/>
              <w:bottom w:val="nil"/>
              <w:right w:val="nil"/>
            </w:tcBorders>
            <w:shd w:val="clear" w:color="auto" w:fill="auto"/>
            <w:noWrap/>
            <w:vAlign w:val="bottom"/>
          </w:tcPr>
          <w:p w14:paraId="3CC5D157">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0BFCD0C0">
            <w:pPr>
              <w:spacing w:line="240" w:lineRule="auto"/>
              <w:jc w:val="right"/>
              <w:rPr>
                <w:rFonts w:eastAsia="等线" w:cs="Arial"/>
                <w:sz w:val="8"/>
                <w:szCs w:val="8"/>
                <w:lang w:eastAsia="zh-CN"/>
              </w:rPr>
            </w:pPr>
            <w:r>
              <w:rPr>
                <w:rFonts w:eastAsia="等线" w:cs="Arial"/>
                <w:sz w:val="8"/>
                <w:szCs w:val="8"/>
                <w:lang w:eastAsia="zh-CN"/>
              </w:rPr>
              <w:t>-0.0703</w:t>
            </w:r>
          </w:p>
        </w:tc>
        <w:tc>
          <w:tcPr>
            <w:tcW w:w="438" w:type="pct"/>
            <w:tcBorders>
              <w:top w:val="nil"/>
              <w:left w:val="nil"/>
              <w:bottom w:val="nil"/>
              <w:right w:val="nil"/>
            </w:tcBorders>
            <w:shd w:val="clear" w:color="auto" w:fill="auto"/>
            <w:noWrap/>
            <w:vAlign w:val="bottom"/>
          </w:tcPr>
          <w:p w14:paraId="7CE10207">
            <w:pPr>
              <w:spacing w:line="240" w:lineRule="auto"/>
              <w:jc w:val="right"/>
              <w:rPr>
                <w:rFonts w:eastAsia="等线" w:cs="Arial"/>
                <w:sz w:val="8"/>
                <w:szCs w:val="8"/>
                <w:lang w:eastAsia="zh-CN"/>
              </w:rPr>
            </w:pPr>
            <w:r>
              <w:rPr>
                <w:rFonts w:eastAsia="等线" w:cs="Arial"/>
                <w:sz w:val="8"/>
                <w:szCs w:val="8"/>
                <w:lang w:eastAsia="zh-CN"/>
              </w:rPr>
              <w:t>0.101683</w:t>
            </w:r>
          </w:p>
        </w:tc>
        <w:tc>
          <w:tcPr>
            <w:tcW w:w="251" w:type="pct"/>
            <w:tcBorders>
              <w:top w:val="nil"/>
              <w:left w:val="nil"/>
              <w:bottom w:val="nil"/>
              <w:right w:val="nil"/>
            </w:tcBorders>
            <w:shd w:val="clear" w:color="auto" w:fill="auto"/>
            <w:noWrap/>
            <w:vAlign w:val="bottom"/>
          </w:tcPr>
          <w:p w14:paraId="5F17D428">
            <w:pPr>
              <w:spacing w:line="240" w:lineRule="auto"/>
              <w:jc w:val="right"/>
              <w:rPr>
                <w:rFonts w:eastAsia="等线" w:cs="Arial"/>
                <w:sz w:val="8"/>
                <w:szCs w:val="8"/>
                <w:lang w:eastAsia="zh-CN"/>
              </w:rPr>
            </w:pPr>
            <w:r>
              <w:rPr>
                <w:rFonts w:eastAsia="等线" w:cs="Arial"/>
                <w:sz w:val="8"/>
                <w:szCs w:val="8"/>
                <w:lang w:eastAsia="zh-CN"/>
              </w:rPr>
              <w:t>12.5</w:t>
            </w:r>
          </w:p>
        </w:tc>
        <w:tc>
          <w:tcPr>
            <w:tcW w:w="311" w:type="pct"/>
            <w:tcBorders>
              <w:top w:val="nil"/>
              <w:left w:val="nil"/>
              <w:bottom w:val="nil"/>
              <w:right w:val="nil"/>
            </w:tcBorders>
            <w:shd w:val="clear" w:color="auto" w:fill="auto"/>
            <w:noWrap/>
            <w:vAlign w:val="bottom"/>
          </w:tcPr>
          <w:p w14:paraId="3032E80F">
            <w:pPr>
              <w:spacing w:line="240" w:lineRule="auto"/>
              <w:jc w:val="right"/>
              <w:rPr>
                <w:rFonts w:eastAsia="等线" w:cs="Arial"/>
                <w:sz w:val="8"/>
                <w:szCs w:val="8"/>
                <w:lang w:eastAsia="zh-CN"/>
              </w:rPr>
            </w:pPr>
            <w:r>
              <w:rPr>
                <w:rFonts w:eastAsia="等线" w:cs="Arial"/>
                <w:sz w:val="8"/>
                <w:szCs w:val="8"/>
                <w:lang w:eastAsia="zh-CN"/>
              </w:rPr>
              <w:t>-0.112</w:t>
            </w:r>
          </w:p>
        </w:tc>
        <w:tc>
          <w:tcPr>
            <w:tcW w:w="438" w:type="pct"/>
            <w:tcBorders>
              <w:top w:val="nil"/>
              <w:left w:val="nil"/>
              <w:bottom w:val="nil"/>
              <w:right w:val="nil"/>
            </w:tcBorders>
            <w:shd w:val="clear" w:color="auto" w:fill="auto"/>
            <w:noWrap/>
            <w:vAlign w:val="bottom"/>
          </w:tcPr>
          <w:p w14:paraId="2BFD6603">
            <w:pPr>
              <w:spacing w:line="240" w:lineRule="auto"/>
              <w:jc w:val="right"/>
              <w:rPr>
                <w:rFonts w:eastAsia="等线" w:cs="Arial"/>
                <w:sz w:val="8"/>
                <w:szCs w:val="8"/>
                <w:lang w:eastAsia="zh-CN"/>
              </w:rPr>
            </w:pPr>
            <w:r>
              <w:rPr>
                <w:rFonts w:eastAsia="等线" w:cs="Arial"/>
                <w:sz w:val="8"/>
                <w:szCs w:val="8"/>
                <w:lang w:eastAsia="zh-CN"/>
              </w:rPr>
              <w:t>0.100668</w:t>
            </w:r>
          </w:p>
        </w:tc>
        <w:tc>
          <w:tcPr>
            <w:tcW w:w="251" w:type="pct"/>
            <w:tcBorders>
              <w:top w:val="nil"/>
              <w:left w:val="nil"/>
              <w:bottom w:val="nil"/>
              <w:right w:val="nil"/>
            </w:tcBorders>
            <w:shd w:val="clear" w:color="auto" w:fill="auto"/>
            <w:noWrap/>
            <w:vAlign w:val="bottom"/>
          </w:tcPr>
          <w:p w14:paraId="333F3D69">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1C23A117">
            <w:pPr>
              <w:spacing w:line="240" w:lineRule="auto"/>
              <w:jc w:val="right"/>
              <w:rPr>
                <w:rFonts w:eastAsia="等线" w:cs="Arial"/>
                <w:sz w:val="8"/>
                <w:szCs w:val="8"/>
                <w:lang w:eastAsia="zh-CN"/>
              </w:rPr>
            </w:pPr>
            <w:r>
              <w:rPr>
                <w:rFonts w:eastAsia="等线" w:cs="Arial"/>
                <w:sz w:val="8"/>
                <w:szCs w:val="8"/>
                <w:lang w:eastAsia="zh-CN"/>
              </w:rPr>
              <w:t>0.5002</w:t>
            </w:r>
          </w:p>
        </w:tc>
        <w:tc>
          <w:tcPr>
            <w:tcW w:w="438" w:type="pct"/>
            <w:tcBorders>
              <w:top w:val="nil"/>
              <w:left w:val="nil"/>
              <w:bottom w:val="nil"/>
              <w:right w:val="nil"/>
            </w:tcBorders>
            <w:shd w:val="clear" w:color="auto" w:fill="auto"/>
            <w:noWrap/>
            <w:vAlign w:val="bottom"/>
          </w:tcPr>
          <w:p w14:paraId="1DE7AED2">
            <w:pPr>
              <w:spacing w:line="240" w:lineRule="auto"/>
              <w:jc w:val="right"/>
              <w:rPr>
                <w:rFonts w:eastAsia="等线" w:cs="Arial"/>
                <w:sz w:val="8"/>
                <w:szCs w:val="8"/>
                <w:lang w:eastAsia="zh-CN"/>
              </w:rPr>
            </w:pPr>
            <w:r>
              <w:rPr>
                <w:rFonts w:eastAsia="等线" w:cs="Arial"/>
                <w:sz w:val="8"/>
                <w:szCs w:val="8"/>
                <w:lang w:eastAsia="zh-CN"/>
              </w:rPr>
              <w:t>0.105089</w:t>
            </w:r>
          </w:p>
        </w:tc>
      </w:tr>
      <w:tr w14:paraId="4AECE06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D7D59E">
            <w:pPr>
              <w:spacing w:line="240" w:lineRule="auto"/>
              <w:jc w:val="right"/>
              <w:rPr>
                <w:rFonts w:eastAsia="等线" w:cs="Arial"/>
                <w:sz w:val="8"/>
                <w:szCs w:val="8"/>
                <w:lang w:eastAsia="zh-CN"/>
              </w:rPr>
            </w:pPr>
            <w:r>
              <w:rPr>
                <w:rFonts w:eastAsia="等线" w:cs="Arial"/>
                <w:sz w:val="8"/>
                <w:szCs w:val="8"/>
                <w:lang w:eastAsia="zh-CN"/>
              </w:rPr>
              <w:t>12.85</w:t>
            </w:r>
          </w:p>
        </w:tc>
        <w:tc>
          <w:tcPr>
            <w:tcW w:w="311" w:type="pct"/>
            <w:tcBorders>
              <w:top w:val="nil"/>
              <w:left w:val="nil"/>
              <w:bottom w:val="nil"/>
              <w:right w:val="nil"/>
            </w:tcBorders>
            <w:shd w:val="clear" w:color="auto" w:fill="auto"/>
            <w:noWrap/>
            <w:vAlign w:val="bottom"/>
          </w:tcPr>
          <w:p w14:paraId="242AF234">
            <w:pPr>
              <w:spacing w:line="240" w:lineRule="auto"/>
              <w:jc w:val="right"/>
              <w:rPr>
                <w:rFonts w:eastAsia="等线" w:cs="Arial"/>
                <w:sz w:val="8"/>
                <w:szCs w:val="8"/>
                <w:lang w:eastAsia="zh-CN"/>
              </w:rPr>
            </w:pPr>
            <w:r>
              <w:rPr>
                <w:rFonts w:eastAsia="等线" w:cs="Arial"/>
                <w:sz w:val="8"/>
                <w:szCs w:val="8"/>
                <w:lang w:eastAsia="zh-CN"/>
              </w:rPr>
              <w:t>0.0167</w:t>
            </w:r>
          </w:p>
        </w:tc>
        <w:tc>
          <w:tcPr>
            <w:tcW w:w="438" w:type="pct"/>
            <w:tcBorders>
              <w:top w:val="nil"/>
              <w:left w:val="nil"/>
              <w:bottom w:val="nil"/>
              <w:right w:val="nil"/>
            </w:tcBorders>
            <w:shd w:val="clear" w:color="auto" w:fill="auto"/>
            <w:noWrap/>
            <w:vAlign w:val="bottom"/>
          </w:tcPr>
          <w:p w14:paraId="1E9A8CA2">
            <w:pPr>
              <w:spacing w:line="240" w:lineRule="auto"/>
              <w:jc w:val="right"/>
              <w:rPr>
                <w:rFonts w:eastAsia="等线" w:cs="Arial"/>
                <w:sz w:val="8"/>
                <w:szCs w:val="8"/>
                <w:lang w:eastAsia="zh-CN"/>
              </w:rPr>
            </w:pPr>
            <w:r>
              <w:rPr>
                <w:rFonts w:eastAsia="等线" w:cs="Arial"/>
                <w:sz w:val="8"/>
                <w:szCs w:val="8"/>
                <w:lang w:eastAsia="zh-CN"/>
              </w:rPr>
              <w:t>0.104035</w:t>
            </w:r>
          </w:p>
        </w:tc>
        <w:tc>
          <w:tcPr>
            <w:tcW w:w="251" w:type="pct"/>
            <w:tcBorders>
              <w:top w:val="nil"/>
              <w:left w:val="nil"/>
              <w:bottom w:val="nil"/>
              <w:right w:val="nil"/>
            </w:tcBorders>
            <w:shd w:val="clear" w:color="auto" w:fill="auto"/>
            <w:noWrap/>
            <w:vAlign w:val="bottom"/>
          </w:tcPr>
          <w:p w14:paraId="2A11F13A">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0D6017C3">
            <w:pPr>
              <w:spacing w:line="240" w:lineRule="auto"/>
              <w:jc w:val="right"/>
              <w:rPr>
                <w:rFonts w:eastAsia="等线" w:cs="Arial"/>
                <w:sz w:val="8"/>
                <w:szCs w:val="8"/>
                <w:lang w:eastAsia="zh-CN"/>
              </w:rPr>
            </w:pPr>
            <w:r>
              <w:rPr>
                <w:rFonts w:eastAsia="等线" w:cs="Arial"/>
                <w:sz w:val="8"/>
                <w:szCs w:val="8"/>
                <w:lang w:eastAsia="zh-CN"/>
              </w:rPr>
              <w:t>-0.0149</w:t>
            </w:r>
          </w:p>
        </w:tc>
        <w:tc>
          <w:tcPr>
            <w:tcW w:w="438" w:type="pct"/>
            <w:tcBorders>
              <w:top w:val="nil"/>
              <w:left w:val="nil"/>
              <w:bottom w:val="nil"/>
              <w:right w:val="nil"/>
            </w:tcBorders>
            <w:shd w:val="clear" w:color="auto" w:fill="auto"/>
            <w:noWrap/>
            <w:vAlign w:val="bottom"/>
          </w:tcPr>
          <w:p w14:paraId="3A7C5793">
            <w:pPr>
              <w:spacing w:line="240" w:lineRule="auto"/>
              <w:jc w:val="right"/>
              <w:rPr>
                <w:rFonts w:eastAsia="等线" w:cs="Arial"/>
                <w:sz w:val="8"/>
                <w:szCs w:val="8"/>
                <w:lang w:eastAsia="zh-CN"/>
              </w:rPr>
            </w:pPr>
            <w:r>
              <w:rPr>
                <w:rFonts w:eastAsia="等线" w:cs="Arial"/>
                <w:sz w:val="8"/>
                <w:szCs w:val="8"/>
                <w:lang w:eastAsia="zh-CN"/>
              </w:rPr>
              <w:t>0.104047</w:t>
            </w:r>
          </w:p>
        </w:tc>
        <w:tc>
          <w:tcPr>
            <w:tcW w:w="251" w:type="pct"/>
            <w:tcBorders>
              <w:top w:val="nil"/>
              <w:left w:val="nil"/>
              <w:bottom w:val="nil"/>
              <w:right w:val="nil"/>
            </w:tcBorders>
            <w:shd w:val="clear" w:color="auto" w:fill="auto"/>
            <w:noWrap/>
            <w:vAlign w:val="bottom"/>
          </w:tcPr>
          <w:p w14:paraId="4F388409">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462E1ABF">
            <w:pPr>
              <w:spacing w:line="240" w:lineRule="auto"/>
              <w:jc w:val="right"/>
              <w:rPr>
                <w:rFonts w:eastAsia="等线" w:cs="Arial"/>
                <w:sz w:val="8"/>
                <w:szCs w:val="8"/>
                <w:lang w:eastAsia="zh-CN"/>
              </w:rPr>
            </w:pPr>
            <w:r>
              <w:rPr>
                <w:rFonts w:eastAsia="等线" w:cs="Arial"/>
                <w:sz w:val="8"/>
                <w:szCs w:val="8"/>
                <w:lang w:eastAsia="zh-CN"/>
              </w:rPr>
              <w:t>-0.1616</w:t>
            </w:r>
          </w:p>
        </w:tc>
        <w:tc>
          <w:tcPr>
            <w:tcW w:w="438" w:type="pct"/>
            <w:tcBorders>
              <w:top w:val="nil"/>
              <w:left w:val="nil"/>
              <w:bottom w:val="nil"/>
              <w:right w:val="nil"/>
            </w:tcBorders>
            <w:shd w:val="clear" w:color="auto" w:fill="auto"/>
            <w:noWrap/>
            <w:vAlign w:val="bottom"/>
          </w:tcPr>
          <w:p w14:paraId="71C4E42E">
            <w:pPr>
              <w:spacing w:line="240" w:lineRule="auto"/>
              <w:jc w:val="right"/>
              <w:rPr>
                <w:rFonts w:eastAsia="等线" w:cs="Arial"/>
                <w:sz w:val="8"/>
                <w:szCs w:val="8"/>
                <w:lang w:eastAsia="zh-CN"/>
              </w:rPr>
            </w:pPr>
            <w:r>
              <w:rPr>
                <w:rFonts w:eastAsia="等线" w:cs="Arial"/>
                <w:sz w:val="8"/>
                <w:szCs w:val="8"/>
                <w:lang w:eastAsia="zh-CN"/>
              </w:rPr>
              <w:t>0.10518</w:t>
            </w:r>
          </w:p>
        </w:tc>
        <w:tc>
          <w:tcPr>
            <w:tcW w:w="251" w:type="pct"/>
            <w:tcBorders>
              <w:top w:val="nil"/>
              <w:left w:val="nil"/>
              <w:bottom w:val="nil"/>
              <w:right w:val="nil"/>
            </w:tcBorders>
            <w:shd w:val="clear" w:color="auto" w:fill="auto"/>
            <w:noWrap/>
            <w:vAlign w:val="bottom"/>
          </w:tcPr>
          <w:p w14:paraId="2972ADE7">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2F862DB1">
            <w:pPr>
              <w:spacing w:line="240" w:lineRule="auto"/>
              <w:jc w:val="right"/>
              <w:rPr>
                <w:rFonts w:eastAsia="等线" w:cs="Arial"/>
                <w:sz w:val="8"/>
                <w:szCs w:val="8"/>
                <w:lang w:eastAsia="zh-CN"/>
              </w:rPr>
            </w:pPr>
            <w:r>
              <w:rPr>
                <w:rFonts w:eastAsia="等线" w:cs="Arial"/>
                <w:sz w:val="8"/>
                <w:szCs w:val="8"/>
                <w:lang w:eastAsia="zh-CN"/>
              </w:rPr>
              <w:t>0.0686</w:t>
            </w:r>
          </w:p>
        </w:tc>
        <w:tc>
          <w:tcPr>
            <w:tcW w:w="438" w:type="pct"/>
            <w:tcBorders>
              <w:top w:val="nil"/>
              <w:left w:val="nil"/>
              <w:bottom w:val="nil"/>
              <w:right w:val="nil"/>
            </w:tcBorders>
            <w:shd w:val="clear" w:color="auto" w:fill="auto"/>
            <w:noWrap/>
            <w:vAlign w:val="bottom"/>
          </w:tcPr>
          <w:p w14:paraId="4993B0AC">
            <w:pPr>
              <w:spacing w:line="240" w:lineRule="auto"/>
              <w:jc w:val="right"/>
              <w:rPr>
                <w:rFonts w:eastAsia="等线" w:cs="Arial"/>
                <w:sz w:val="8"/>
                <w:szCs w:val="8"/>
                <w:lang w:eastAsia="zh-CN"/>
              </w:rPr>
            </w:pPr>
            <w:r>
              <w:rPr>
                <w:rFonts w:eastAsia="等线" w:cs="Arial"/>
                <w:sz w:val="8"/>
                <w:szCs w:val="8"/>
                <w:lang w:eastAsia="zh-CN"/>
              </w:rPr>
              <w:t>0.098808</w:t>
            </w:r>
          </w:p>
        </w:tc>
        <w:tc>
          <w:tcPr>
            <w:tcW w:w="251" w:type="pct"/>
            <w:tcBorders>
              <w:top w:val="nil"/>
              <w:left w:val="nil"/>
              <w:bottom w:val="nil"/>
              <w:right w:val="nil"/>
            </w:tcBorders>
            <w:shd w:val="clear" w:color="auto" w:fill="auto"/>
            <w:noWrap/>
            <w:vAlign w:val="bottom"/>
          </w:tcPr>
          <w:p w14:paraId="41ED9A5D">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5347C07E">
            <w:pPr>
              <w:spacing w:line="240" w:lineRule="auto"/>
              <w:jc w:val="right"/>
              <w:rPr>
                <w:rFonts w:eastAsia="等线" w:cs="Arial"/>
                <w:sz w:val="8"/>
                <w:szCs w:val="8"/>
                <w:lang w:eastAsia="zh-CN"/>
              </w:rPr>
            </w:pPr>
            <w:r>
              <w:rPr>
                <w:rFonts w:eastAsia="等线" w:cs="Arial"/>
                <w:sz w:val="8"/>
                <w:szCs w:val="8"/>
                <w:lang w:eastAsia="zh-CN"/>
              </w:rPr>
              <w:t>0.4794</w:t>
            </w:r>
          </w:p>
        </w:tc>
        <w:tc>
          <w:tcPr>
            <w:tcW w:w="438" w:type="pct"/>
            <w:tcBorders>
              <w:top w:val="nil"/>
              <w:left w:val="nil"/>
              <w:bottom w:val="nil"/>
              <w:right w:val="nil"/>
            </w:tcBorders>
            <w:shd w:val="clear" w:color="auto" w:fill="auto"/>
            <w:noWrap/>
            <w:vAlign w:val="bottom"/>
          </w:tcPr>
          <w:p w14:paraId="02B09265">
            <w:pPr>
              <w:spacing w:line="240" w:lineRule="auto"/>
              <w:jc w:val="right"/>
              <w:rPr>
                <w:rFonts w:eastAsia="等线" w:cs="Arial"/>
                <w:sz w:val="8"/>
                <w:szCs w:val="8"/>
                <w:lang w:eastAsia="zh-CN"/>
              </w:rPr>
            </w:pPr>
            <w:r>
              <w:rPr>
                <w:rFonts w:eastAsia="等线" w:cs="Arial"/>
                <w:sz w:val="8"/>
                <w:szCs w:val="8"/>
                <w:lang w:eastAsia="zh-CN"/>
              </w:rPr>
              <w:t>0.099841</w:t>
            </w:r>
          </w:p>
        </w:tc>
      </w:tr>
      <w:tr w14:paraId="39A68CA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6942E7">
            <w:pPr>
              <w:spacing w:line="240" w:lineRule="auto"/>
              <w:jc w:val="right"/>
              <w:rPr>
                <w:rFonts w:eastAsia="等线" w:cs="Arial"/>
                <w:sz w:val="8"/>
                <w:szCs w:val="8"/>
                <w:lang w:eastAsia="zh-CN"/>
              </w:rPr>
            </w:pPr>
            <w:r>
              <w:rPr>
                <w:rFonts w:eastAsia="等线" w:cs="Arial"/>
                <w:sz w:val="8"/>
                <w:szCs w:val="8"/>
                <w:lang w:eastAsia="zh-CN"/>
              </w:rPr>
              <w:t>12.84</w:t>
            </w:r>
          </w:p>
        </w:tc>
        <w:tc>
          <w:tcPr>
            <w:tcW w:w="311" w:type="pct"/>
            <w:tcBorders>
              <w:top w:val="nil"/>
              <w:left w:val="nil"/>
              <w:bottom w:val="nil"/>
              <w:right w:val="nil"/>
            </w:tcBorders>
            <w:shd w:val="clear" w:color="auto" w:fill="auto"/>
            <w:noWrap/>
            <w:vAlign w:val="bottom"/>
          </w:tcPr>
          <w:p w14:paraId="6D38A24F">
            <w:pPr>
              <w:spacing w:line="240" w:lineRule="auto"/>
              <w:jc w:val="right"/>
              <w:rPr>
                <w:rFonts w:eastAsia="等线" w:cs="Arial"/>
                <w:sz w:val="8"/>
                <w:szCs w:val="8"/>
                <w:lang w:eastAsia="zh-CN"/>
              </w:rPr>
            </w:pPr>
            <w:r>
              <w:rPr>
                <w:rFonts w:eastAsia="等线" w:cs="Arial"/>
                <w:sz w:val="8"/>
                <w:szCs w:val="8"/>
                <w:lang w:eastAsia="zh-CN"/>
              </w:rPr>
              <w:t>0.0876</w:t>
            </w:r>
          </w:p>
        </w:tc>
        <w:tc>
          <w:tcPr>
            <w:tcW w:w="438" w:type="pct"/>
            <w:tcBorders>
              <w:top w:val="nil"/>
              <w:left w:val="nil"/>
              <w:bottom w:val="nil"/>
              <w:right w:val="nil"/>
            </w:tcBorders>
            <w:shd w:val="clear" w:color="auto" w:fill="auto"/>
            <w:noWrap/>
            <w:vAlign w:val="bottom"/>
          </w:tcPr>
          <w:p w14:paraId="30B79D6C">
            <w:pPr>
              <w:spacing w:line="240" w:lineRule="auto"/>
              <w:jc w:val="right"/>
              <w:rPr>
                <w:rFonts w:eastAsia="等线" w:cs="Arial"/>
                <w:sz w:val="8"/>
                <w:szCs w:val="8"/>
                <w:lang w:eastAsia="zh-CN"/>
              </w:rPr>
            </w:pPr>
            <w:r>
              <w:rPr>
                <w:rFonts w:eastAsia="等线" w:cs="Arial"/>
                <w:sz w:val="8"/>
                <w:szCs w:val="8"/>
                <w:lang w:eastAsia="zh-CN"/>
              </w:rPr>
              <w:t>0.105808</w:t>
            </w:r>
          </w:p>
        </w:tc>
        <w:tc>
          <w:tcPr>
            <w:tcW w:w="251" w:type="pct"/>
            <w:tcBorders>
              <w:top w:val="nil"/>
              <w:left w:val="nil"/>
              <w:bottom w:val="nil"/>
              <w:right w:val="nil"/>
            </w:tcBorders>
            <w:shd w:val="clear" w:color="auto" w:fill="auto"/>
            <w:noWrap/>
            <w:vAlign w:val="bottom"/>
          </w:tcPr>
          <w:p w14:paraId="0F1F014B">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3381518B">
            <w:pPr>
              <w:spacing w:line="240" w:lineRule="auto"/>
              <w:jc w:val="right"/>
              <w:rPr>
                <w:rFonts w:eastAsia="等线" w:cs="Arial"/>
                <w:sz w:val="8"/>
                <w:szCs w:val="8"/>
                <w:lang w:eastAsia="zh-CN"/>
              </w:rPr>
            </w:pPr>
            <w:r>
              <w:rPr>
                <w:rFonts w:eastAsia="等线" w:cs="Arial"/>
                <w:sz w:val="8"/>
                <w:szCs w:val="8"/>
                <w:lang w:eastAsia="zh-CN"/>
              </w:rPr>
              <w:t>0.8178</w:t>
            </w:r>
          </w:p>
        </w:tc>
        <w:tc>
          <w:tcPr>
            <w:tcW w:w="438" w:type="pct"/>
            <w:tcBorders>
              <w:top w:val="nil"/>
              <w:left w:val="nil"/>
              <w:bottom w:val="nil"/>
              <w:right w:val="nil"/>
            </w:tcBorders>
            <w:shd w:val="clear" w:color="auto" w:fill="auto"/>
            <w:noWrap/>
            <w:vAlign w:val="bottom"/>
          </w:tcPr>
          <w:p w14:paraId="03221D4A">
            <w:pPr>
              <w:spacing w:line="240" w:lineRule="auto"/>
              <w:jc w:val="right"/>
              <w:rPr>
                <w:rFonts w:eastAsia="等线" w:cs="Arial"/>
                <w:sz w:val="8"/>
                <w:szCs w:val="8"/>
                <w:lang w:eastAsia="zh-CN"/>
              </w:rPr>
            </w:pPr>
            <w:r>
              <w:rPr>
                <w:rFonts w:eastAsia="等线" w:cs="Arial"/>
                <w:sz w:val="8"/>
                <w:szCs w:val="8"/>
                <w:lang w:eastAsia="zh-CN"/>
              </w:rPr>
              <w:t>0.108913</w:t>
            </w:r>
          </w:p>
        </w:tc>
        <w:tc>
          <w:tcPr>
            <w:tcW w:w="251" w:type="pct"/>
            <w:tcBorders>
              <w:top w:val="nil"/>
              <w:left w:val="nil"/>
              <w:bottom w:val="nil"/>
              <w:right w:val="nil"/>
            </w:tcBorders>
            <w:shd w:val="clear" w:color="auto" w:fill="auto"/>
            <w:noWrap/>
            <w:vAlign w:val="bottom"/>
          </w:tcPr>
          <w:p w14:paraId="4ECA408D">
            <w:pPr>
              <w:spacing w:line="240" w:lineRule="auto"/>
              <w:jc w:val="right"/>
              <w:rPr>
                <w:rFonts w:eastAsia="等线" w:cs="Arial"/>
                <w:sz w:val="8"/>
                <w:szCs w:val="8"/>
                <w:lang w:eastAsia="zh-CN"/>
              </w:rPr>
            </w:pPr>
            <w:r>
              <w:rPr>
                <w:rFonts w:eastAsia="等线" w:cs="Arial"/>
                <w:sz w:val="8"/>
                <w:szCs w:val="8"/>
                <w:lang w:eastAsia="zh-CN"/>
              </w:rPr>
              <w:t>11.31</w:t>
            </w:r>
          </w:p>
        </w:tc>
        <w:tc>
          <w:tcPr>
            <w:tcW w:w="311" w:type="pct"/>
            <w:tcBorders>
              <w:top w:val="nil"/>
              <w:left w:val="nil"/>
              <w:bottom w:val="nil"/>
              <w:right w:val="nil"/>
            </w:tcBorders>
            <w:shd w:val="clear" w:color="auto" w:fill="auto"/>
            <w:noWrap/>
            <w:vAlign w:val="bottom"/>
          </w:tcPr>
          <w:p w14:paraId="401B428F">
            <w:pPr>
              <w:spacing w:line="240" w:lineRule="auto"/>
              <w:jc w:val="right"/>
              <w:rPr>
                <w:rFonts w:eastAsia="等线" w:cs="Arial"/>
                <w:sz w:val="8"/>
                <w:szCs w:val="8"/>
                <w:lang w:eastAsia="zh-CN"/>
              </w:rPr>
            </w:pPr>
            <w:r>
              <w:rPr>
                <w:rFonts w:eastAsia="等线" w:cs="Arial"/>
                <w:sz w:val="8"/>
                <w:szCs w:val="8"/>
                <w:lang w:eastAsia="zh-CN"/>
              </w:rPr>
              <w:t>0.1244</w:t>
            </w:r>
          </w:p>
        </w:tc>
        <w:tc>
          <w:tcPr>
            <w:tcW w:w="438" w:type="pct"/>
            <w:tcBorders>
              <w:top w:val="nil"/>
              <w:left w:val="nil"/>
              <w:bottom w:val="nil"/>
              <w:right w:val="nil"/>
            </w:tcBorders>
            <w:shd w:val="clear" w:color="auto" w:fill="auto"/>
            <w:noWrap/>
            <w:vAlign w:val="bottom"/>
          </w:tcPr>
          <w:p w14:paraId="70D5308D">
            <w:pPr>
              <w:spacing w:line="240" w:lineRule="auto"/>
              <w:jc w:val="right"/>
              <w:rPr>
                <w:rFonts w:eastAsia="等线" w:cs="Arial"/>
                <w:sz w:val="8"/>
                <w:szCs w:val="8"/>
                <w:lang w:eastAsia="zh-CN"/>
              </w:rPr>
            </w:pPr>
            <w:r>
              <w:rPr>
                <w:rFonts w:eastAsia="等线" w:cs="Arial"/>
                <w:sz w:val="8"/>
                <w:szCs w:val="8"/>
                <w:lang w:eastAsia="zh-CN"/>
              </w:rPr>
              <w:t>0.100578</w:t>
            </w:r>
          </w:p>
        </w:tc>
        <w:tc>
          <w:tcPr>
            <w:tcW w:w="251" w:type="pct"/>
            <w:tcBorders>
              <w:top w:val="nil"/>
              <w:left w:val="nil"/>
              <w:bottom w:val="nil"/>
              <w:right w:val="nil"/>
            </w:tcBorders>
            <w:shd w:val="clear" w:color="auto" w:fill="auto"/>
            <w:noWrap/>
            <w:vAlign w:val="bottom"/>
          </w:tcPr>
          <w:p w14:paraId="3DB491CD">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534A339F">
            <w:pPr>
              <w:spacing w:line="240" w:lineRule="auto"/>
              <w:jc w:val="right"/>
              <w:rPr>
                <w:rFonts w:eastAsia="等线" w:cs="Arial"/>
                <w:sz w:val="8"/>
                <w:szCs w:val="8"/>
                <w:lang w:eastAsia="zh-CN"/>
              </w:rPr>
            </w:pPr>
            <w:r>
              <w:rPr>
                <w:rFonts w:eastAsia="等线" w:cs="Arial"/>
                <w:sz w:val="8"/>
                <w:szCs w:val="8"/>
                <w:lang w:eastAsia="zh-CN"/>
              </w:rPr>
              <w:t>0.4775</w:t>
            </w:r>
          </w:p>
        </w:tc>
        <w:tc>
          <w:tcPr>
            <w:tcW w:w="438" w:type="pct"/>
            <w:tcBorders>
              <w:top w:val="nil"/>
              <w:left w:val="nil"/>
              <w:bottom w:val="nil"/>
              <w:right w:val="nil"/>
            </w:tcBorders>
            <w:shd w:val="clear" w:color="auto" w:fill="auto"/>
            <w:noWrap/>
            <w:vAlign w:val="bottom"/>
          </w:tcPr>
          <w:p w14:paraId="60AB45E8">
            <w:pPr>
              <w:spacing w:line="240" w:lineRule="auto"/>
              <w:jc w:val="right"/>
              <w:rPr>
                <w:rFonts w:eastAsia="等线" w:cs="Arial"/>
                <w:sz w:val="8"/>
                <w:szCs w:val="8"/>
                <w:lang w:eastAsia="zh-CN"/>
              </w:rPr>
            </w:pPr>
            <w:r>
              <w:rPr>
                <w:rFonts w:eastAsia="等线" w:cs="Arial"/>
                <w:sz w:val="8"/>
                <w:szCs w:val="8"/>
                <w:lang w:eastAsia="zh-CN"/>
              </w:rPr>
              <w:t>0.108323</w:t>
            </w:r>
          </w:p>
        </w:tc>
        <w:tc>
          <w:tcPr>
            <w:tcW w:w="251" w:type="pct"/>
            <w:tcBorders>
              <w:top w:val="nil"/>
              <w:left w:val="nil"/>
              <w:bottom w:val="nil"/>
              <w:right w:val="nil"/>
            </w:tcBorders>
            <w:shd w:val="clear" w:color="auto" w:fill="auto"/>
            <w:noWrap/>
            <w:vAlign w:val="bottom"/>
          </w:tcPr>
          <w:p w14:paraId="25A5CBBF">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64861887">
            <w:pPr>
              <w:spacing w:line="240" w:lineRule="auto"/>
              <w:jc w:val="right"/>
              <w:rPr>
                <w:rFonts w:eastAsia="等线" w:cs="Arial"/>
                <w:sz w:val="8"/>
                <w:szCs w:val="8"/>
                <w:lang w:eastAsia="zh-CN"/>
              </w:rPr>
            </w:pPr>
            <w:r>
              <w:rPr>
                <w:rFonts w:eastAsia="等线" w:cs="Arial"/>
                <w:sz w:val="8"/>
                <w:szCs w:val="8"/>
                <w:lang w:eastAsia="zh-CN"/>
              </w:rPr>
              <w:t>0.121</w:t>
            </w:r>
          </w:p>
        </w:tc>
        <w:tc>
          <w:tcPr>
            <w:tcW w:w="438" w:type="pct"/>
            <w:tcBorders>
              <w:top w:val="nil"/>
              <w:left w:val="nil"/>
              <w:bottom w:val="nil"/>
              <w:right w:val="nil"/>
            </w:tcBorders>
            <w:shd w:val="clear" w:color="auto" w:fill="auto"/>
            <w:noWrap/>
            <w:vAlign w:val="bottom"/>
          </w:tcPr>
          <w:p w14:paraId="0767F173">
            <w:pPr>
              <w:spacing w:line="240" w:lineRule="auto"/>
              <w:jc w:val="right"/>
              <w:rPr>
                <w:rFonts w:eastAsia="等线" w:cs="Arial"/>
                <w:sz w:val="8"/>
                <w:szCs w:val="8"/>
                <w:lang w:eastAsia="zh-CN"/>
              </w:rPr>
            </w:pPr>
            <w:r>
              <w:rPr>
                <w:rFonts w:eastAsia="等线" w:cs="Arial"/>
                <w:sz w:val="8"/>
                <w:szCs w:val="8"/>
                <w:lang w:eastAsia="zh-CN"/>
              </w:rPr>
              <w:t>0.099188</w:t>
            </w:r>
          </w:p>
        </w:tc>
      </w:tr>
      <w:tr w14:paraId="1A64673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6F1EF6">
            <w:pPr>
              <w:spacing w:line="240" w:lineRule="auto"/>
              <w:jc w:val="right"/>
              <w:rPr>
                <w:rFonts w:eastAsia="等线" w:cs="Arial"/>
                <w:sz w:val="8"/>
                <w:szCs w:val="8"/>
                <w:lang w:eastAsia="zh-CN"/>
              </w:rPr>
            </w:pPr>
            <w:r>
              <w:rPr>
                <w:rFonts w:eastAsia="等线" w:cs="Arial"/>
                <w:sz w:val="8"/>
                <w:szCs w:val="8"/>
                <w:lang w:eastAsia="zh-CN"/>
              </w:rPr>
              <w:t>12.84</w:t>
            </w:r>
          </w:p>
        </w:tc>
        <w:tc>
          <w:tcPr>
            <w:tcW w:w="311" w:type="pct"/>
            <w:tcBorders>
              <w:top w:val="nil"/>
              <w:left w:val="nil"/>
              <w:bottom w:val="nil"/>
              <w:right w:val="nil"/>
            </w:tcBorders>
            <w:shd w:val="clear" w:color="auto" w:fill="auto"/>
            <w:noWrap/>
            <w:vAlign w:val="bottom"/>
          </w:tcPr>
          <w:p w14:paraId="5303AEF7">
            <w:pPr>
              <w:spacing w:line="240" w:lineRule="auto"/>
              <w:jc w:val="right"/>
              <w:rPr>
                <w:rFonts w:eastAsia="等线" w:cs="Arial"/>
                <w:sz w:val="8"/>
                <w:szCs w:val="8"/>
                <w:lang w:eastAsia="zh-CN"/>
              </w:rPr>
            </w:pPr>
            <w:r>
              <w:rPr>
                <w:rFonts w:eastAsia="等线" w:cs="Arial"/>
                <w:sz w:val="8"/>
                <w:szCs w:val="8"/>
                <w:lang w:eastAsia="zh-CN"/>
              </w:rPr>
              <w:t>-0.1703</w:t>
            </w:r>
          </w:p>
        </w:tc>
        <w:tc>
          <w:tcPr>
            <w:tcW w:w="438" w:type="pct"/>
            <w:tcBorders>
              <w:top w:val="nil"/>
              <w:left w:val="nil"/>
              <w:bottom w:val="nil"/>
              <w:right w:val="nil"/>
            </w:tcBorders>
            <w:shd w:val="clear" w:color="auto" w:fill="auto"/>
            <w:noWrap/>
            <w:vAlign w:val="bottom"/>
          </w:tcPr>
          <w:p w14:paraId="4F5C0D46">
            <w:pPr>
              <w:spacing w:line="240" w:lineRule="auto"/>
              <w:jc w:val="right"/>
              <w:rPr>
                <w:rFonts w:eastAsia="等线" w:cs="Arial"/>
                <w:sz w:val="8"/>
                <w:szCs w:val="8"/>
                <w:lang w:eastAsia="zh-CN"/>
              </w:rPr>
            </w:pPr>
            <w:r>
              <w:rPr>
                <w:rFonts w:eastAsia="等线" w:cs="Arial"/>
                <w:sz w:val="8"/>
                <w:szCs w:val="8"/>
                <w:lang w:eastAsia="zh-CN"/>
              </w:rPr>
              <w:t>0.101548</w:t>
            </w:r>
          </w:p>
        </w:tc>
        <w:tc>
          <w:tcPr>
            <w:tcW w:w="251" w:type="pct"/>
            <w:tcBorders>
              <w:top w:val="nil"/>
              <w:left w:val="nil"/>
              <w:bottom w:val="nil"/>
              <w:right w:val="nil"/>
            </w:tcBorders>
            <w:shd w:val="clear" w:color="auto" w:fill="auto"/>
            <w:noWrap/>
            <w:vAlign w:val="bottom"/>
          </w:tcPr>
          <w:p w14:paraId="19762494">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6465F5B0">
            <w:pPr>
              <w:spacing w:line="240" w:lineRule="auto"/>
              <w:jc w:val="right"/>
              <w:rPr>
                <w:rFonts w:eastAsia="等线" w:cs="Arial"/>
                <w:sz w:val="8"/>
                <w:szCs w:val="8"/>
                <w:lang w:eastAsia="zh-CN"/>
              </w:rPr>
            </w:pPr>
            <w:r>
              <w:rPr>
                <w:rFonts w:eastAsia="等线" w:cs="Arial"/>
                <w:sz w:val="8"/>
                <w:szCs w:val="8"/>
                <w:lang w:eastAsia="zh-CN"/>
              </w:rPr>
              <w:t>0.689</w:t>
            </w:r>
          </w:p>
        </w:tc>
        <w:tc>
          <w:tcPr>
            <w:tcW w:w="438" w:type="pct"/>
            <w:tcBorders>
              <w:top w:val="nil"/>
              <w:left w:val="nil"/>
              <w:bottom w:val="nil"/>
              <w:right w:val="nil"/>
            </w:tcBorders>
            <w:shd w:val="clear" w:color="auto" w:fill="auto"/>
            <w:noWrap/>
            <w:vAlign w:val="bottom"/>
          </w:tcPr>
          <w:p w14:paraId="368F5C6C">
            <w:pPr>
              <w:spacing w:line="240" w:lineRule="auto"/>
              <w:jc w:val="right"/>
              <w:rPr>
                <w:rFonts w:eastAsia="等线" w:cs="Arial"/>
                <w:sz w:val="8"/>
                <w:szCs w:val="8"/>
                <w:lang w:eastAsia="zh-CN"/>
              </w:rPr>
            </w:pPr>
            <w:r>
              <w:rPr>
                <w:rFonts w:eastAsia="等线" w:cs="Arial"/>
                <w:sz w:val="8"/>
                <w:szCs w:val="8"/>
                <w:lang w:eastAsia="zh-CN"/>
              </w:rPr>
              <w:t>0.101467</w:t>
            </w:r>
          </w:p>
        </w:tc>
        <w:tc>
          <w:tcPr>
            <w:tcW w:w="251" w:type="pct"/>
            <w:tcBorders>
              <w:top w:val="nil"/>
              <w:left w:val="nil"/>
              <w:bottom w:val="nil"/>
              <w:right w:val="nil"/>
            </w:tcBorders>
            <w:shd w:val="clear" w:color="auto" w:fill="auto"/>
            <w:noWrap/>
            <w:vAlign w:val="bottom"/>
          </w:tcPr>
          <w:p w14:paraId="34D95BE6">
            <w:pPr>
              <w:spacing w:line="240" w:lineRule="auto"/>
              <w:jc w:val="right"/>
              <w:rPr>
                <w:rFonts w:eastAsia="等线" w:cs="Arial"/>
                <w:sz w:val="8"/>
                <w:szCs w:val="8"/>
                <w:lang w:eastAsia="zh-CN"/>
              </w:rPr>
            </w:pPr>
            <w:r>
              <w:rPr>
                <w:rFonts w:eastAsia="等线" w:cs="Arial"/>
                <w:sz w:val="8"/>
                <w:szCs w:val="8"/>
                <w:lang w:eastAsia="zh-CN"/>
              </w:rPr>
              <w:t>11.31</w:t>
            </w:r>
          </w:p>
        </w:tc>
        <w:tc>
          <w:tcPr>
            <w:tcW w:w="311" w:type="pct"/>
            <w:tcBorders>
              <w:top w:val="nil"/>
              <w:left w:val="nil"/>
              <w:bottom w:val="nil"/>
              <w:right w:val="nil"/>
            </w:tcBorders>
            <w:shd w:val="clear" w:color="auto" w:fill="auto"/>
            <w:noWrap/>
            <w:vAlign w:val="bottom"/>
          </w:tcPr>
          <w:p w14:paraId="11A75708">
            <w:pPr>
              <w:spacing w:line="240" w:lineRule="auto"/>
              <w:jc w:val="right"/>
              <w:rPr>
                <w:rFonts w:eastAsia="等线" w:cs="Arial"/>
                <w:sz w:val="8"/>
                <w:szCs w:val="8"/>
                <w:lang w:eastAsia="zh-CN"/>
              </w:rPr>
            </w:pPr>
            <w:r>
              <w:rPr>
                <w:rFonts w:eastAsia="等线" w:cs="Arial"/>
                <w:sz w:val="8"/>
                <w:szCs w:val="8"/>
                <w:lang w:eastAsia="zh-CN"/>
              </w:rPr>
              <w:t>-0.1909</w:t>
            </w:r>
          </w:p>
        </w:tc>
        <w:tc>
          <w:tcPr>
            <w:tcW w:w="438" w:type="pct"/>
            <w:tcBorders>
              <w:top w:val="nil"/>
              <w:left w:val="nil"/>
              <w:bottom w:val="nil"/>
              <w:right w:val="nil"/>
            </w:tcBorders>
            <w:shd w:val="clear" w:color="auto" w:fill="auto"/>
            <w:noWrap/>
            <w:vAlign w:val="bottom"/>
          </w:tcPr>
          <w:p w14:paraId="5BC28487">
            <w:pPr>
              <w:spacing w:line="240" w:lineRule="auto"/>
              <w:jc w:val="right"/>
              <w:rPr>
                <w:rFonts w:eastAsia="等线" w:cs="Arial"/>
                <w:sz w:val="8"/>
                <w:szCs w:val="8"/>
                <w:lang w:eastAsia="zh-CN"/>
              </w:rPr>
            </w:pPr>
            <w:r>
              <w:rPr>
                <w:rFonts w:eastAsia="等线" w:cs="Arial"/>
                <w:sz w:val="8"/>
                <w:szCs w:val="8"/>
                <w:lang w:eastAsia="zh-CN"/>
              </w:rPr>
              <w:t>0.101011</w:t>
            </w:r>
          </w:p>
        </w:tc>
        <w:tc>
          <w:tcPr>
            <w:tcW w:w="251" w:type="pct"/>
            <w:tcBorders>
              <w:top w:val="nil"/>
              <w:left w:val="nil"/>
              <w:bottom w:val="nil"/>
              <w:right w:val="nil"/>
            </w:tcBorders>
            <w:shd w:val="clear" w:color="auto" w:fill="auto"/>
            <w:noWrap/>
            <w:vAlign w:val="bottom"/>
          </w:tcPr>
          <w:p w14:paraId="506318D7">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04BCDC3B">
            <w:pPr>
              <w:spacing w:line="240" w:lineRule="auto"/>
              <w:jc w:val="right"/>
              <w:rPr>
                <w:rFonts w:eastAsia="等线" w:cs="Arial"/>
                <w:sz w:val="8"/>
                <w:szCs w:val="8"/>
                <w:lang w:eastAsia="zh-CN"/>
              </w:rPr>
            </w:pPr>
            <w:r>
              <w:rPr>
                <w:rFonts w:eastAsia="等线" w:cs="Arial"/>
                <w:sz w:val="8"/>
                <w:szCs w:val="8"/>
                <w:lang w:eastAsia="zh-CN"/>
              </w:rPr>
              <w:t>0.176</w:t>
            </w:r>
          </w:p>
        </w:tc>
        <w:tc>
          <w:tcPr>
            <w:tcW w:w="438" w:type="pct"/>
            <w:tcBorders>
              <w:top w:val="nil"/>
              <w:left w:val="nil"/>
              <w:bottom w:val="nil"/>
              <w:right w:val="nil"/>
            </w:tcBorders>
            <w:shd w:val="clear" w:color="auto" w:fill="auto"/>
            <w:noWrap/>
            <w:vAlign w:val="bottom"/>
          </w:tcPr>
          <w:p w14:paraId="5C597B07">
            <w:pPr>
              <w:spacing w:line="240" w:lineRule="auto"/>
              <w:jc w:val="right"/>
              <w:rPr>
                <w:rFonts w:eastAsia="等线" w:cs="Arial"/>
                <w:sz w:val="8"/>
                <w:szCs w:val="8"/>
                <w:lang w:eastAsia="zh-CN"/>
              </w:rPr>
            </w:pPr>
            <w:r>
              <w:rPr>
                <w:rFonts w:eastAsia="等线" w:cs="Arial"/>
                <w:sz w:val="8"/>
                <w:szCs w:val="8"/>
                <w:lang w:eastAsia="zh-CN"/>
              </w:rPr>
              <w:t>0.103093</w:t>
            </w:r>
          </w:p>
        </w:tc>
        <w:tc>
          <w:tcPr>
            <w:tcW w:w="251" w:type="pct"/>
            <w:tcBorders>
              <w:top w:val="nil"/>
              <w:left w:val="nil"/>
              <w:bottom w:val="nil"/>
              <w:right w:val="nil"/>
            </w:tcBorders>
            <w:shd w:val="clear" w:color="auto" w:fill="auto"/>
            <w:noWrap/>
            <w:vAlign w:val="bottom"/>
          </w:tcPr>
          <w:p w14:paraId="6FD1B333">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5AD4AECD">
            <w:pPr>
              <w:spacing w:line="240" w:lineRule="auto"/>
              <w:jc w:val="right"/>
              <w:rPr>
                <w:rFonts w:eastAsia="等线" w:cs="Arial"/>
                <w:sz w:val="8"/>
                <w:szCs w:val="8"/>
                <w:lang w:eastAsia="zh-CN"/>
              </w:rPr>
            </w:pPr>
            <w:r>
              <w:rPr>
                <w:rFonts w:eastAsia="等线" w:cs="Arial"/>
                <w:sz w:val="8"/>
                <w:szCs w:val="8"/>
                <w:lang w:eastAsia="zh-CN"/>
              </w:rPr>
              <w:t>0.0845</w:t>
            </w:r>
          </w:p>
        </w:tc>
        <w:tc>
          <w:tcPr>
            <w:tcW w:w="438" w:type="pct"/>
            <w:tcBorders>
              <w:top w:val="nil"/>
              <w:left w:val="nil"/>
              <w:bottom w:val="nil"/>
              <w:right w:val="nil"/>
            </w:tcBorders>
            <w:shd w:val="clear" w:color="auto" w:fill="auto"/>
            <w:noWrap/>
            <w:vAlign w:val="bottom"/>
          </w:tcPr>
          <w:p w14:paraId="2C42D14E">
            <w:pPr>
              <w:spacing w:line="240" w:lineRule="auto"/>
              <w:jc w:val="right"/>
              <w:rPr>
                <w:rFonts w:eastAsia="等线" w:cs="Arial"/>
                <w:sz w:val="8"/>
                <w:szCs w:val="8"/>
                <w:lang w:eastAsia="zh-CN"/>
              </w:rPr>
            </w:pPr>
            <w:r>
              <w:rPr>
                <w:rFonts w:eastAsia="等线" w:cs="Arial"/>
                <w:sz w:val="8"/>
                <w:szCs w:val="8"/>
                <w:lang w:eastAsia="zh-CN"/>
              </w:rPr>
              <w:t>0.105125</w:t>
            </w:r>
          </w:p>
        </w:tc>
      </w:tr>
      <w:tr w14:paraId="734EDE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D88692">
            <w:pPr>
              <w:spacing w:line="240" w:lineRule="auto"/>
              <w:jc w:val="right"/>
              <w:rPr>
                <w:rFonts w:eastAsia="等线" w:cs="Arial"/>
                <w:sz w:val="8"/>
                <w:szCs w:val="8"/>
                <w:lang w:eastAsia="zh-CN"/>
              </w:rPr>
            </w:pPr>
            <w:r>
              <w:rPr>
                <w:rFonts w:eastAsia="等线" w:cs="Arial"/>
                <w:sz w:val="8"/>
                <w:szCs w:val="8"/>
                <w:lang w:eastAsia="zh-CN"/>
              </w:rPr>
              <w:t>12.84</w:t>
            </w:r>
          </w:p>
        </w:tc>
        <w:tc>
          <w:tcPr>
            <w:tcW w:w="311" w:type="pct"/>
            <w:tcBorders>
              <w:top w:val="nil"/>
              <w:left w:val="nil"/>
              <w:bottom w:val="nil"/>
              <w:right w:val="nil"/>
            </w:tcBorders>
            <w:shd w:val="clear" w:color="auto" w:fill="auto"/>
            <w:noWrap/>
            <w:vAlign w:val="bottom"/>
          </w:tcPr>
          <w:p w14:paraId="45AF3D7F">
            <w:pPr>
              <w:spacing w:line="240" w:lineRule="auto"/>
              <w:jc w:val="right"/>
              <w:rPr>
                <w:rFonts w:eastAsia="等线" w:cs="Arial"/>
                <w:sz w:val="8"/>
                <w:szCs w:val="8"/>
                <w:lang w:eastAsia="zh-CN"/>
              </w:rPr>
            </w:pPr>
            <w:r>
              <w:rPr>
                <w:rFonts w:eastAsia="等线" w:cs="Arial"/>
                <w:sz w:val="8"/>
                <w:szCs w:val="8"/>
                <w:lang w:eastAsia="zh-CN"/>
              </w:rPr>
              <w:t>-0.1806</w:t>
            </w:r>
          </w:p>
        </w:tc>
        <w:tc>
          <w:tcPr>
            <w:tcW w:w="438" w:type="pct"/>
            <w:tcBorders>
              <w:top w:val="nil"/>
              <w:left w:val="nil"/>
              <w:bottom w:val="nil"/>
              <w:right w:val="nil"/>
            </w:tcBorders>
            <w:shd w:val="clear" w:color="auto" w:fill="auto"/>
            <w:noWrap/>
            <w:vAlign w:val="bottom"/>
          </w:tcPr>
          <w:p w14:paraId="6ED6FC4A">
            <w:pPr>
              <w:spacing w:line="240" w:lineRule="auto"/>
              <w:jc w:val="right"/>
              <w:rPr>
                <w:rFonts w:eastAsia="等线" w:cs="Arial"/>
                <w:sz w:val="8"/>
                <w:szCs w:val="8"/>
                <w:lang w:eastAsia="zh-CN"/>
              </w:rPr>
            </w:pPr>
            <w:r>
              <w:rPr>
                <w:rFonts w:eastAsia="等线" w:cs="Arial"/>
                <w:sz w:val="8"/>
                <w:szCs w:val="8"/>
                <w:lang w:eastAsia="zh-CN"/>
              </w:rPr>
              <w:t>0.086355</w:t>
            </w:r>
          </w:p>
        </w:tc>
        <w:tc>
          <w:tcPr>
            <w:tcW w:w="251" w:type="pct"/>
            <w:tcBorders>
              <w:top w:val="nil"/>
              <w:left w:val="nil"/>
              <w:bottom w:val="nil"/>
              <w:right w:val="nil"/>
            </w:tcBorders>
            <w:shd w:val="clear" w:color="auto" w:fill="auto"/>
            <w:noWrap/>
            <w:vAlign w:val="bottom"/>
          </w:tcPr>
          <w:p w14:paraId="489983D7">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4463AABE">
            <w:pPr>
              <w:spacing w:line="240" w:lineRule="auto"/>
              <w:jc w:val="right"/>
              <w:rPr>
                <w:rFonts w:eastAsia="等线" w:cs="Arial"/>
                <w:sz w:val="8"/>
                <w:szCs w:val="8"/>
                <w:lang w:eastAsia="zh-CN"/>
              </w:rPr>
            </w:pPr>
            <w:r>
              <w:rPr>
                <w:rFonts w:eastAsia="等线" w:cs="Arial"/>
                <w:sz w:val="8"/>
                <w:szCs w:val="8"/>
                <w:lang w:eastAsia="zh-CN"/>
              </w:rPr>
              <w:t>0.4125</w:t>
            </w:r>
          </w:p>
        </w:tc>
        <w:tc>
          <w:tcPr>
            <w:tcW w:w="438" w:type="pct"/>
            <w:tcBorders>
              <w:top w:val="nil"/>
              <w:left w:val="nil"/>
              <w:bottom w:val="nil"/>
              <w:right w:val="nil"/>
            </w:tcBorders>
            <w:shd w:val="clear" w:color="auto" w:fill="auto"/>
            <w:noWrap/>
            <w:vAlign w:val="bottom"/>
          </w:tcPr>
          <w:p w14:paraId="3E9A1A7C">
            <w:pPr>
              <w:spacing w:line="240" w:lineRule="auto"/>
              <w:jc w:val="right"/>
              <w:rPr>
                <w:rFonts w:eastAsia="等线" w:cs="Arial"/>
                <w:sz w:val="8"/>
                <w:szCs w:val="8"/>
                <w:lang w:eastAsia="zh-CN"/>
              </w:rPr>
            </w:pPr>
            <w:r>
              <w:rPr>
                <w:rFonts w:eastAsia="等线" w:cs="Arial"/>
                <w:sz w:val="8"/>
                <w:szCs w:val="8"/>
                <w:lang w:eastAsia="zh-CN"/>
              </w:rPr>
              <w:t>0.098462</w:t>
            </w:r>
          </w:p>
        </w:tc>
        <w:tc>
          <w:tcPr>
            <w:tcW w:w="251" w:type="pct"/>
            <w:tcBorders>
              <w:top w:val="nil"/>
              <w:left w:val="nil"/>
              <w:bottom w:val="nil"/>
              <w:right w:val="nil"/>
            </w:tcBorders>
            <w:shd w:val="clear" w:color="auto" w:fill="auto"/>
            <w:noWrap/>
            <w:vAlign w:val="bottom"/>
          </w:tcPr>
          <w:p w14:paraId="38F6CA42">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6EBA1D31">
            <w:pPr>
              <w:spacing w:line="240" w:lineRule="auto"/>
              <w:jc w:val="right"/>
              <w:rPr>
                <w:rFonts w:eastAsia="等线" w:cs="Arial"/>
                <w:sz w:val="8"/>
                <w:szCs w:val="8"/>
                <w:lang w:eastAsia="zh-CN"/>
              </w:rPr>
            </w:pPr>
            <w:r>
              <w:rPr>
                <w:rFonts w:eastAsia="等线" w:cs="Arial"/>
                <w:sz w:val="8"/>
                <w:szCs w:val="8"/>
                <w:lang w:eastAsia="zh-CN"/>
              </w:rPr>
              <w:t>0.2715</w:t>
            </w:r>
          </w:p>
        </w:tc>
        <w:tc>
          <w:tcPr>
            <w:tcW w:w="438" w:type="pct"/>
            <w:tcBorders>
              <w:top w:val="nil"/>
              <w:left w:val="nil"/>
              <w:bottom w:val="nil"/>
              <w:right w:val="nil"/>
            </w:tcBorders>
            <w:shd w:val="clear" w:color="auto" w:fill="auto"/>
            <w:noWrap/>
            <w:vAlign w:val="bottom"/>
          </w:tcPr>
          <w:p w14:paraId="74FECB1F">
            <w:pPr>
              <w:spacing w:line="240" w:lineRule="auto"/>
              <w:jc w:val="right"/>
              <w:rPr>
                <w:rFonts w:eastAsia="等线" w:cs="Arial"/>
                <w:sz w:val="8"/>
                <w:szCs w:val="8"/>
                <w:lang w:eastAsia="zh-CN"/>
              </w:rPr>
            </w:pPr>
            <w:r>
              <w:rPr>
                <w:rFonts w:eastAsia="等线" w:cs="Arial"/>
                <w:sz w:val="8"/>
                <w:szCs w:val="8"/>
                <w:lang w:eastAsia="zh-CN"/>
              </w:rPr>
              <w:t>0.10515</w:t>
            </w:r>
          </w:p>
        </w:tc>
        <w:tc>
          <w:tcPr>
            <w:tcW w:w="251" w:type="pct"/>
            <w:tcBorders>
              <w:top w:val="nil"/>
              <w:left w:val="nil"/>
              <w:bottom w:val="nil"/>
              <w:right w:val="nil"/>
            </w:tcBorders>
            <w:shd w:val="clear" w:color="auto" w:fill="auto"/>
            <w:noWrap/>
            <w:vAlign w:val="bottom"/>
          </w:tcPr>
          <w:p w14:paraId="6DC35ADF">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7A820B87">
            <w:pPr>
              <w:spacing w:line="240" w:lineRule="auto"/>
              <w:jc w:val="right"/>
              <w:rPr>
                <w:rFonts w:eastAsia="等线" w:cs="Arial"/>
                <w:sz w:val="8"/>
                <w:szCs w:val="8"/>
                <w:lang w:eastAsia="zh-CN"/>
              </w:rPr>
            </w:pPr>
            <w:r>
              <w:rPr>
                <w:rFonts w:eastAsia="等线" w:cs="Arial"/>
                <w:sz w:val="8"/>
                <w:szCs w:val="8"/>
                <w:lang w:eastAsia="zh-CN"/>
              </w:rPr>
              <w:t>-0.0095</w:t>
            </w:r>
          </w:p>
        </w:tc>
        <w:tc>
          <w:tcPr>
            <w:tcW w:w="438" w:type="pct"/>
            <w:tcBorders>
              <w:top w:val="nil"/>
              <w:left w:val="nil"/>
              <w:bottom w:val="nil"/>
              <w:right w:val="nil"/>
            </w:tcBorders>
            <w:shd w:val="clear" w:color="auto" w:fill="auto"/>
            <w:noWrap/>
            <w:vAlign w:val="bottom"/>
          </w:tcPr>
          <w:p w14:paraId="6A01373F">
            <w:pPr>
              <w:spacing w:line="240" w:lineRule="auto"/>
              <w:jc w:val="right"/>
              <w:rPr>
                <w:rFonts w:eastAsia="等线" w:cs="Arial"/>
                <w:sz w:val="8"/>
                <w:szCs w:val="8"/>
                <w:lang w:eastAsia="zh-CN"/>
              </w:rPr>
            </w:pPr>
            <w:r>
              <w:rPr>
                <w:rFonts w:eastAsia="等线" w:cs="Arial"/>
                <w:sz w:val="8"/>
                <w:szCs w:val="8"/>
                <w:lang w:eastAsia="zh-CN"/>
              </w:rPr>
              <w:t>0.107787</w:t>
            </w:r>
          </w:p>
        </w:tc>
        <w:tc>
          <w:tcPr>
            <w:tcW w:w="251" w:type="pct"/>
            <w:tcBorders>
              <w:top w:val="nil"/>
              <w:left w:val="nil"/>
              <w:bottom w:val="nil"/>
              <w:right w:val="nil"/>
            </w:tcBorders>
            <w:shd w:val="clear" w:color="auto" w:fill="auto"/>
            <w:noWrap/>
            <w:vAlign w:val="bottom"/>
          </w:tcPr>
          <w:p w14:paraId="4BB159CE">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6DCF1F95">
            <w:pPr>
              <w:spacing w:line="240" w:lineRule="auto"/>
              <w:jc w:val="right"/>
              <w:rPr>
                <w:rFonts w:eastAsia="等线" w:cs="Arial"/>
                <w:sz w:val="8"/>
                <w:szCs w:val="8"/>
                <w:lang w:eastAsia="zh-CN"/>
              </w:rPr>
            </w:pPr>
            <w:r>
              <w:rPr>
                <w:rFonts w:eastAsia="等线" w:cs="Arial"/>
                <w:sz w:val="8"/>
                <w:szCs w:val="8"/>
                <w:lang w:eastAsia="zh-CN"/>
              </w:rPr>
              <w:t>0.0353</w:t>
            </w:r>
          </w:p>
        </w:tc>
        <w:tc>
          <w:tcPr>
            <w:tcW w:w="438" w:type="pct"/>
            <w:tcBorders>
              <w:top w:val="nil"/>
              <w:left w:val="nil"/>
              <w:bottom w:val="nil"/>
              <w:right w:val="nil"/>
            </w:tcBorders>
            <w:shd w:val="clear" w:color="auto" w:fill="auto"/>
            <w:noWrap/>
            <w:vAlign w:val="bottom"/>
          </w:tcPr>
          <w:p w14:paraId="3DFB789C">
            <w:pPr>
              <w:spacing w:line="240" w:lineRule="auto"/>
              <w:jc w:val="right"/>
              <w:rPr>
                <w:rFonts w:eastAsia="等线" w:cs="Arial"/>
                <w:sz w:val="8"/>
                <w:szCs w:val="8"/>
                <w:lang w:eastAsia="zh-CN"/>
              </w:rPr>
            </w:pPr>
            <w:r>
              <w:rPr>
                <w:rFonts w:eastAsia="等线" w:cs="Arial"/>
                <w:sz w:val="8"/>
                <w:szCs w:val="8"/>
                <w:lang w:eastAsia="zh-CN"/>
              </w:rPr>
              <w:t>0.103015</w:t>
            </w:r>
          </w:p>
        </w:tc>
      </w:tr>
      <w:tr w14:paraId="14310B3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C06850">
            <w:pPr>
              <w:spacing w:line="240" w:lineRule="auto"/>
              <w:jc w:val="right"/>
              <w:rPr>
                <w:rFonts w:eastAsia="等线" w:cs="Arial"/>
                <w:sz w:val="8"/>
                <w:szCs w:val="8"/>
                <w:lang w:eastAsia="zh-CN"/>
              </w:rPr>
            </w:pPr>
            <w:r>
              <w:rPr>
                <w:rFonts w:eastAsia="等线" w:cs="Arial"/>
                <w:sz w:val="8"/>
                <w:szCs w:val="8"/>
                <w:lang w:eastAsia="zh-CN"/>
              </w:rPr>
              <w:t>12.84</w:t>
            </w:r>
          </w:p>
        </w:tc>
        <w:tc>
          <w:tcPr>
            <w:tcW w:w="311" w:type="pct"/>
            <w:tcBorders>
              <w:top w:val="nil"/>
              <w:left w:val="nil"/>
              <w:bottom w:val="nil"/>
              <w:right w:val="nil"/>
            </w:tcBorders>
            <w:shd w:val="clear" w:color="auto" w:fill="auto"/>
            <w:noWrap/>
            <w:vAlign w:val="bottom"/>
          </w:tcPr>
          <w:p w14:paraId="776E8F03">
            <w:pPr>
              <w:spacing w:line="240" w:lineRule="auto"/>
              <w:jc w:val="right"/>
              <w:rPr>
                <w:rFonts w:eastAsia="等线" w:cs="Arial"/>
                <w:sz w:val="8"/>
                <w:szCs w:val="8"/>
                <w:lang w:eastAsia="zh-CN"/>
              </w:rPr>
            </w:pPr>
            <w:r>
              <w:rPr>
                <w:rFonts w:eastAsia="等线" w:cs="Arial"/>
                <w:sz w:val="8"/>
                <w:szCs w:val="8"/>
                <w:lang w:eastAsia="zh-CN"/>
              </w:rPr>
              <w:t>-0.9216</w:t>
            </w:r>
          </w:p>
        </w:tc>
        <w:tc>
          <w:tcPr>
            <w:tcW w:w="438" w:type="pct"/>
            <w:tcBorders>
              <w:top w:val="nil"/>
              <w:left w:val="nil"/>
              <w:bottom w:val="nil"/>
              <w:right w:val="nil"/>
            </w:tcBorders>
            <w:shd w:val="clear" w:color="auto" w:fill="auto"/>
            <w:noWrap/>
            <w:vAlign w:val="bottom"/>
          </w:tcPr>
          <w:p w14:paraId="67717101">
            <w:pPr>
              <w:spacing w:line="240" w:lineRule="auto"/>
              <w:jc w:val="right"/>
              <w:rPr>
                <w:rFonts w:eastAsia="等线" w:cs="Arial"/>
                <w:sz w:val="8"/>
                <w:szCs w:val="8"/>
                <w:lang w:eastAsia="zh-CN"/>
              </w:rPr>
            </w:pPr>
            <w:r>
              <w:rPr>
                <w:rFonts w:eastAsia="等线" w:cs="Arial"/>
                <w:sz w:val="8"/>
                <w:szCs w:val="8"/>
                <w:lang w:eastAsia="zh-CN"/>
              </w:rPr>
              <w:t>0.103765</w:t>
            </w:r>
          </w:p>
        </w:tc>
        <w:tc>
          <w:tcPr>
            <w:tcW w:w="251" w:type="pct"/>
            <w:tcBorders>
              <w:top w:val="nil"/>
              <w:left w:val="nil"/>
              <w:bottom w:val="nil"/>
              <w:right w:val="nil"/>
            </w:tcBorders>
            <w:shd w:val="clear" w:color="auto" w:fill="auto"/>
            <w:noWrap/>
            <w:vAlign w:val="bottom"/>
          </w:tcPr>
          <w:p w14:paraId="06092A94">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28B322DE">
            <w:pPr>
              <w:spacing w:line="240" w:lineRule="auto"/>
              <w:jc w:val="right"/>
              <w:rPr>
                <w:rFonts w:eastAsia="等线" w:cs="Arial"/>
                <w:sz w:val="8"/>
                <w:szCs w:val="8"/>
                <w:lang w:eastAsia="zh-CN"/>
              </w:rPr>
            </w:pPr>
            <w:r>
              <w:rPr>
                <w:rFonts w:eastAsia="等线" w:cs="Arial"/>
                <w:sz w:val="8"/>
                <w:szCs w:val="8"/>
                <w:lang w:eastAsia="zh-CN"/>
              </w:rPr>
              <w:t>0.4096</w:t>
            </w:r>
          </w:p>
        </w:tc>
        <w:tc>
          <w:tcPr>
            <w:tcW w:w="438" w:type="pct"/>
            <w:tcBorders>
              <w:top w:val="nil"/>
              <w:left w:val="nil"/>
              <w:bottom w:val="nil"/>
              <w:right w:val="nil"/>
            </w:tcBorders>
            <w:shd w:val="clear" w:color="auto" w:fill="auto"/>
            <w:noWrap/>
            <w:vAlign w:val="bottom"/>
          </w:tcPr>
          <w:p w14:paraId="7B4D73D7">
            <w:pPr>
              <w:spacing w:line="240" w:lineRule="auto"/>
              <w:jc w:val="right"/>
              <w:rPr>
                <w:rFonts w:eastAsia="等线" w:cs="Arial"/>
                <w:sz w:val="8"/>
                <w:szCs w:val="8"/>
                <w:lang w:eastAsia="zh-CN"/>
              </w:rPr>
            </w:pPr>
            <w:r>
              <w:rPr>
                <w:rFonts w:eastAsia="等线" w:cs="Arial"/>
                <w:sz w:val="8"/>
                <w:szCs w:val="8"/>
                <w:lang w:eastAsia="zh-CN"/>
              </w:rPr>
              <w:t>0.101538</w:t>
            </w:r>
          </w:p>
        </w:tc>
        <w:tc>
          <w:tcPr>
            <w:tcW w:w="251" w:type="pct"/>
            <w:tcBorders>
              <w:top w:val="nil"/>
              <w:left w:val="nil"/>
              <w:bottom w:val="nil"/>
              <w:right w:val="nil"/>
            </w:tcBorders>
            <w:shd w:val="clear" w:color="auto" w:fill="auto"/>
            <w:noWrap/>
            <w:vAlign w:val="bottom"/>
          </w:tcPr>
          <w:p w14:paraId="6561ED19">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78D1CACB">
            <w:pPr>
              <w:spacing w:line="240" w:lineRule="auto"/>
              <w:jc w:val="right"/>
              <w:rPr>
                <w:rFonts w:eastAsia="等线" w:cs="Arial"/>
                <w:sz w:val="8"/>
                <w:szCs w:val="8"/>
                <w:lang w:eastAsia="zh-CN"/>
              </w:rPr>
            </w:pPr>
            <w:r>
              <w:rPr>
                <w:rFonts w:eastAsia="等线" w:cs="Arial"/>
                <w:sz w:val="8"/>
                <w:szCs w:val="8"/>
                <w:lang w:eastAsia="zh-CN"/>
              </w:rPr>
              <w:t>0.0927</w:t>
            </w:r>
          </w:p>
        </w:tc>
        <w:tc>
          <w:tcPr>
            <w:tcW w:w="438" w:type="pct"/>
            <w:tcBorders>
              <w:top w:val="nil"/>
              <w:left w:val="nil"/>
              <w:bottom w:val="nil"/>
              <w:right w:val="nil"/>
            </w:tcBorders>
            <w:shd w:val="clear" w:color="auto" w:fill="auto"/>
            <w:noWrap/>
            <w:vAlign w:val="bottom"/>
          </w:tcPr>
          <w:p w14:paraId="235DD179">
            <w:pPr>
              <w:spacing w:line="240" w:lineRule="auto"/>
              <w:jc w:val="right"/>
              <w:rPr>
                <w:rFonts w:eastAsia="等线" w:cs="Arial"/>
                <w:sz w:val="8"/>
                <w:szCs w:val="8"/>
                <w:lang w:eastAsia="zh-CN"/>
              </w:rPr>
            </w:pPr>
            <w:r>
              <w:rPr>
                <w:rFonts w:eastAsia="等线" w:cs="Arial"/>
                <w:sz w:val="8"/>
                <w:szCs w:val="8"/>
                <w:lang w:eastAsia="zh-CN"/>
              </w:rPr>
              <w:t>0.095431</w:t>
            </w:r>
          </w:p>
        </w:tc>
        <w:tc>
          <w:tcPr>
            <w:tcW w:w="251" w:type="pct"/>
            <w:tcBorders>
              <w:top w:val="nil"/>
              <w:left w:val="nil"/>
              <w:bottom w:val="nil"/>
              <w:right w:val="nil"/>
            </w:tcBorders>
            <w:shd w:val="clear" w:color="auto" w:fill="auto"/>
            <w:noWrap/>
            <w:vAlign w:val="bottom"/>
          </w:tcPr>
          <w:p w14:paraId="6139CF05">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01C7D846">
            <w:pPr>
              <w:spacing w:line="240" w:lineRule="auto"/>
              <w:jc w:val="right"/>
              <w:rPr>
                <w:rFonts w:eastAsia="等线" w:cs="Arial"/>
                <w:sz w:val="8"/>
                <w:szCs w:val="8"/>
                <w:lang w:eastAsia="zh-CN"/>
              </w:rPr>
            </w:pPr>
            <w:r>
              <w:rPr>
                <w:rFonts w:eastAsia="等线" w:cs="Arial"/>
                <w:sz w:val="8"/>
                <w:szCs w:val="8"/>
                <w:lang w:eastAsia="zh-CN"/>
              </w:rPr>
              <w:t>0.0944</w:t>
            </w:r>
          </w:p>
        </w:tc>
        <w:tc>
          <w:tcPr>
            <w:tcW w:w="438" w:type="pct"/>
            <w:tcBorders>
              <w:top w:val="nil"/>
              <w:left w:val="nil"/>
              <w:bottom w:val="nil"/>
              <w:right w:val="nil"/>
            </w:tcBorders>
            <w:shd w:val="clear" w:color="auto" w:fill="auto"/>
            <w:noWrap/>
            <w:vAlign w:val="bottom"/>
          </w:tcPr>
          <w:p w14:paraId="6AC0A6A8">
            <w:pPr>
              <w:spacing w:line="240" w:lineRule="auto"/>
              <w:jc w:val="right"/>
              <w:rPr>
                <w:rFonts w:eastAsia="等线" w:cs="Arial"/>
                <w:sz w:val="8"/>
                <w:szCs w:val="8"/>
                <w:lang w:eastAsia="zh-CN"/>
              </w:rPr>
            </w:pPr>
            <w:r>
              <w:rPr>
                <w:rFonts w:eastAsia="等线" w:cs="Arial"/>
                <w:sz w:val="8"/>
                <w:szCs w:val="8"/>
                <w:lang w:eastAsia="zh-CN"/>
              </w:rPr>
              <w:t>0.10345</w:t>
            </w:r>
          </w:p>
        </w:tc>
        <w:tc>
          <w:tcPr>
            <w:tcW w:w="251" w:type="pct"/>
            <w:tcBorders>
              <w:top w:val="nil"/>
              <w:left w:val="nil"/>
              <w:bottom w:val="nil"/>
              <w:right w:val="nil"/>
            </w:tcBorders>
            <w:shd w:val="clear" w:color="auto" w:fill="auto"/>
            <w:noWrap/>
            <w:vAlign w:val="bottom"/>
          </w:tcPr>
          <w:p w14:paraId="7BC661D5">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04A42151">
            <w:pPr>
              <w:spacing w:line="240" w:lineRule="auto"/>
              <w:jc w:val="right"/>
              <w:rPr>
                <w:rFonts w:eastAsia="等线" w:cs="Arial"/>
                <w:sz w:val="8"/>
                <w:szCs w:val="8"/>
                <w:lang w:eastAsia="zh-CN"/>
              </w:rPr>
            </w:pPr>
            <w:r>
              <w:rPr>
                <w:rFonts w:eastAsia="等线" w:cs="Arial"/>
                <w:sz w:val="8"/>
                <w:szCs w:val="8"/>
                <w:lang w:eastAsia="zh-CN"/>
              </w:rPr>
              <w:t>0.5241</w:t>
            </w:r>
          </w:p>
        </w:tc>
        <w:tc>
          <w:tcPr>
            <w:tcW w:w="438" w:type="pct"/>
            <w:tcBorders>
              <w:top w:val="nil"/>
              <w:left w:val="nil"/>
              <w:bottom w:val="nil"/>
              <w:right w:val="nil"/>
            </w:tcBorders>
            <w:shd w:val="clear" w:color="auto" w:fill="auto"/>
            <w:noWrap/>
            <w:vAlign w:val="bottom"/>
          </w:tcPr>
          <w:p w14:paraId="279EDA7F">
            <w:pPr>
              <w:spacing w:line="240" w:lineRule="auto"/>
              <w:jc w:val="right"/>
              <w:rPr>
                <w:rFonts w:eastAsia="等线" w:cs="Arial"/>
                <w:sz w:val="8"/>
                <w:szCs w:val="8"/>
                <w:lang w:eastAsia="zh-CN"/>
              </w:rPr>
            </w:pPr>
            <w:r>
              <w:rPr>
                <w:rFonts w:eastAsia="等线" w:cs="Arial"/>
                <w:sz w:val="8"/>
                <w:szCs w:val="8"/>
                <w:lang w:eastAsia="zh-CN"/>
              </w:rPr>
              <w:t>0.11266</w:t>
            </w:r>
          </w:p>
        </w:tc>
      </w:tr>
      <w:tr w14:paraId="355DF4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887DEA0">
            <w:pPr>
              <w:spacing w:line="240" w:lineRule="auto"/>
              <w:jc w:val="right"/>
              <w:rPr>
                <w:rFonts w:eastAsia="等线" w:cs="Arial"/>
                <w:sz w:val="8"/>
                <w:szCs w:val="8"/>
                <w:lang w:eastAsia="zh-CN"/>
              </w:rPr>
            </w:pPr>
            <w:r>
              <w:rPr>
                <w:rFonts w:eastAsia="等线" w:cs="Arial"/>
                <w:sz w:val="8"/>
                <w:szCs w:val="8"/>
                <w:lang w:eastAsia="zh-CN"/>
              </w:rPr>
              <w:t>12.83</w:t>
            </w:r>
          </w:p>
        </w:tc>
        <w:tc>
          <w:tcPr>
            <w:tcW w:w="311" w:type="pct"/>
            <w:tcBorders>
              <w:top w:val="nil"/>
              <w:left w:val="nil"/>
              <w:bottom w:val="nil"/>
              <w:right w:val="nil"/>
            </w:tcBorders>
            <w:shd w:val="clear" w:color="auto" w:fill="auto"/>
            <w:noWrap/>
            <w:vAlign w:val="bottom"/>
          </w:tcPr>
          <w:p w14:paraId="4F7468F4">
            <w:pPr>
              <w:spacing w:line="240" w:lineRule="auto"/>
              <w:jc w:val="right"/>
              <w:rPr>
                <w:rFonts w:eastAsia="等线" w:cs="Arial"/>
                <w:sz w:val="8"/>
                <w:szCs w:val="8"/>
                <w:lang w:eastAsia="zh-CN"/>
              </w:rPr>
            </w:pPr>
            <w:r>
              <w:rPr>
                <w:rFonts w:eastAsia="等线" w:cs="Arial"/>
                <w:sz w:val="8"/>
                <w:szCs w:val="8"/>
                <w:lang w:eastAsia="zh-CN"/>
              </w:rPr>
              <w:t>0.1173</w:t>
            </w:r>
          </w:p>
        </w:tc>
        <w:tc>
          <w:tcPr>
            <w:tcW w:w="438" w:type="pct"/>
            <w:tcBorders>
              <w:top w:val="nil"/>
              <w:left w:val="nil"/>
              <w:bottom w:val="nil"/>
              <w:right w:val="nil"/>
            </w:tcBorders>
            <w:shd w:val="clear" w:color="auto" w:fill="auto"/>
            <w:noWrap/>
            <w:vAlign w:val="bottom"/>
          </w:tcPr>
          <w:p w14:paraId="3FEB47C2">
            <w:pPr>
              <w:spacing w:line="240" w:lineRule="auto"/>
              <w:jc w:val="right"/>
              <w:rPr>
                <w:rFonts w:eastAsia="等线" w:cs="Arial"/>
                <w:sz w:val="8"/>
                <w:szCs w:val="8"/>
                <w:lang w:eastAsia="zh-CN"/>
              </w:rPr>
            </w:pPr>
            <w:r>
              <w:rPr>
                <w:rFonts w:eastAsia="等线" w:cs="Arial"/>
                <w:sz w:val="8"/>
                <w:szCs w:val="8"/>
                <w:lang w:eastAsia="zh-CN"/>
              </w:rPr>
              <w:t>0.089933</w:t>
            </w:r>
          </w:p>
        </w:tc>
        <w:tc>
          <w:tcPr>
            <w:tcW w:w="251" w:type="pct"/>
            <w:tcBorders>
              <w:top w:val="nil"/>
              <w:left w:val="nil"/>
              <w:bottom w:val="nil"/>
              <w:right w:val="nil"/>
            </w:tcBorders>
            <w:shd w:val="clear" w:color="auto" w:fill="auto"/>
            <w:noWrap/>
            <w:vAlign w:val="bottom"/>
          </w:tcPr>
          <w:p w14:paraId="402CC5A1">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10A67766">
            <w:pPr>
              <w:spacing w:line="240" w:lineRule="auto"/>
              <w:jc w:val="right"/>
              <w:rPr>
                <w:rFonts w:eastAsia="等线" w:cs="Arial"/>
                <w:sz w:val="8"/>
                <w:szCs w:val="8"/>
                <w:lang w:eastAsia="zh-CN"/>
              </w:rPr>
            </w:pPr>
            <w:r>
              <w:rPr>
                <w:rFonts w:eastAsia="等线" w:cs="Arial"/>
                <w:sz w:val="8"/>
                <w:szCs w:val="8"/>
                <w:lang w:eastAsia="zh-CN"/>
              </w:rPr>
              <w:t>0.3678</w:t>
            </w:r>
          </w:p>
        </w:tc>
        <w:tc>
          <w:tcPr>
            <w:tcW w:w="438" w:type="pct"/>
            <w:tcBorders>
              <w:top w:val="nil"/>
              <w:left w:val="nil"/>
              <w:bottom w:val="nil"/>
              <w:right w:val="nil"/>
            </w:tcBorders>
            <w:shd w:val="clear" w:color="auto" w:fill="auto"/>
            <w:noWrap/>
            <w:vAlign w:val="bottom"/>
          </w:tcPr>
          <w:p w14:paraId="5D3F4996">
            <w:pPr>
              <w:spacing w:line="240" w:lineRule="auto"/>
              <w:jc w:val="right"/>
              <w:rPr>
                <w:rFonts w:eastAsia="等线" w:cs="Arial"/>
                <w:sz w:val="8"/>
                <w:szCs w:val="8"/>
                <w:lang w:eastAsia="zh-CN"/>
              </w:rPr>
            </w:pPr>
            <w:r>
              <w:rPr>
                <w:rFonts w:eastAsia="等线" w:cs="Arial"/>
                <w:sz w:val="8"/>
                <w:szCs w:val="8"/>
                <w:lang w:eastAsia="zh-CN"/>
              </w:rPr>
              <w:t>0.105475</w:t>
            </w:r>
          </w:p>
        </w:tc>
        <w:tc>
          <w:tcPr>
            <w:tcW w:w="251" w:type="pct"/>
            <w:tcBorders>
              <w:top w:val="nil"/>
              <w:left w:val="nil"/>
              <w:bottom w:val="nil"/>
              <w:right w:val="nil"/>
            </w:tcBorders>
            <w:shd w:val="clear" w:color="auto" w:fill="auto"/>
            <w:noWrap/>
            <w:vAlign w:val="bottom"/>
          </w:tcPr>
          <w:p w14:paraId="5FF6EEE9">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1F383E4F">
            <w:pPr>
              <w:spacing w:line="240" w:lineRule="auto"/>
              <w:jc w:val="right"/>
              <w:rPr>
                <w:rFonts w:eastAsia="等线" w:cs="Arial"/>
                <w:sz w:val="8"/>
                <w:szCs w:val="8"/>
                <w:lang w:eastAsia="zh-CN"/>
              </w:rPr>
            </w:pPr>
            <w:r>
              <w:rPr>
                <w:rFonts w:eastAsia="等线" w:cs="Arial"/>
                <w:sz w:val="8"/>
                <w:szCs w:val="8"/>
                <w:lang w:eastAsia="zh-CN"/>
              </w:rPr>
              <w:t>0.0465</w:t>
            </w:r>
          </w:p>
        </w:tc>
        <w:tc>
          <w:tcPr>
            <w:tcW w:w="438" w:type="pct"/>
            <w:tcBorders>
              <w:top w:val="nil"/>
              <w:left w:val="nil"/>
              <w:bottom w:val="nil"/>
              <w:right w:val="nil"/>
            </w:tcBorders>
            <w:shd w:val="clear" w:color="auto" w:fill="auto"/>
            <w:noWrap/>
            <w:vAlign w:val="bottom"/>
          </w:tcPr>
          <w:p w14:paraId="4BBB121F">
            <w:pPr>
              <w:spacing w:line="240" w:lineRule="auto"/>
              <w:jc w:val="right"/>
              <w:rPr>
                <w:rFonts w:eastAsia="等线" w:cs="Arial"/>
                <w:sz w:val="8"/>
                <w:szCs w:val="8"/>
                <w:lang w:eastAsia="zh-CN"/>
              </w:rPr>
            </w:pPr>
            <w:r>
              <w:rPr>
                <w:rFonts w:eastAsia="等线" w:cs="Arial"/>
                <w:sz w:val="8"/>
                <w:szCs w:val="8"/>
                <w:lang w:eastAsia="zh-CN"/>
              </w:rPr>
              <w:t>0.097209</w:t>
            </w:r>
          </w:p>
        </w:tc>
        <w:tc>
          <w:tcPr>
            <w:tcW w:w="251" w:type="pct"/>
            <w:tcBorders>
              <w:top w:val="nil"/>
              <w:left w:val="nil"/>
              <w:bottom w:val="nil"/>
              <w:right w:val="nil"/>
            </w:tcBorders>
            <w:shd w:val="clear" w:color="auto" w:fill="auto"/>
            <w:noWrap/>
            <w:vAlign w:val="bottom"/>
          </w:tcPr>
          <w:p w14:paraId="62B31CA8">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0C5F3A5E">
            <w:pPr>
              <w:spacing w:line="240" w:lineRule="auto"/>
              <w:jc w:val="right"/>
              <w:rPr>
                <w:rFonts w:eastAsia="等线" w:cs="Arial"/>
                <w:sz w:val="8"/>
                <w:szCs w:val="8"/>
                <w:lang w:eastAsia="zh-CN"/>
              </w:rPr>
            </w:pPr>
            <w:r>
              <w:rPr>
                <w:rFonts w:eastAsia="等线" w:cs="Arial"/>
                <w:sz w:val="8"/>
                <w:szCs w:val="8"/>
                <w:lang w:eastAsia="zh-CN"/>
              </w:rPr>
              <w:t>0.0899</w:t>
            </w:r>
          </w:p>
        </w:tc>
        <w:tc>
          <w:tcPr>
            <w:tcW w:w="438" w:type="pct"/>
            <w:tcBorders>
              <w:top w:val="nil"/>
              <w:left w:val="nil"/>
              <w:bottom w:val="nil"/>
              <w:right w:val="nil"/>
            </w:tcBorders>
            <w:shd w:val="clear" w:color="auto" w:fill="auto"/>
            <w:noWrap/>
            <w:vAlign w:val="bottom"/>
          </w:tcPr>
          <w:p w14:paraId="3C4ED9C0">
            <w:pPr>
              <w:spacing w:line="240" w:lineRule="auto"/>
              <w:jc w:val="right"/>
              <w:rPr>
                <w:rFonts w:eastAsia="等线" w:cs="Arial"/>
                <w:sz w:val="8"/>
                <w:szCs w:val="8"/>
                <w:lang w:eastAsia="zh-CN"/>
              </w:rPr>
            </w:pPr>
            <w:r>
              <w:rPr>
                <w:rFonts w:eastAsia="等线" w:cs="Arial"/>
                <w:sz w:val="8"/>
                <w:szCs w:val="8"/>
                <w:lang w:eastAsia="zh-CN"/>
              </w:rPr>
              <w:t>0.102042</w:t>
            </w:r>
          </w:p>
        </w:tc>
        <w:tc>
          <w:tcPr>
            <w:tcW w:w="251" w:type="pct"/>
            <w:tcBorders>
              <w:top w:val="nil"/>
              <w:left w:val="nil"/>
              <w:bottom w:val="nil"/>
              <w:right w:val="nil"/>
            </w:tcBorders>
            <w:shd w:val="clear" w:color="auto" w:fill="auto"/>
            <w:noWrap/>
            <w:vAlign w:val="bottom"/>
          </w:tcPr>
          <w:p w14:paraId="38047E08">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1F63C63C">
            <w:pPr>
              <w:spacing w:line="240" w:lineRule="auto"/>
              <w:jc w:val="right"/>
              <w:rPr>
                <w:rFonts w:eastAsia="等线" w:cs="Arial"/>
                <w:sz w:val="8"/>
                <w:szCs w:val="8"/>
                <w:lang w:eastAsia="zh-CN"/>
              </w:rPr>
            </w:pPr>
            <w:r>
              <w:rPr>
                <w:rFonts w:eastAsia="等线" w:cs="Arial"/>
                <w:sz w:val="8"/>
                <w:szCs w:val="8"/>
                <w:lang w:eastAsia="zh-CN"/>
              </w:rPr>
              <w:t>0.3467</w:t>
            </w:r>
          </w:p>
        </w:tc>
        <w:tc>
          <w:tcPr>
            <w:tcW w:w="438" w:type="pct"/>
            <w:tcBorders>
              <w:top w:val="nil"/>
              <w:left w:val="nil"/>
              <w:bottom w:val="nil"/>
              <w:right w:val="nil"/>
            </w:tcBorders>
            <w:shd w:val="clear" w:color="auto" w:fill="auto"/>
            <w:noWrap/>
            <w:vAlign w:val="bottom"/>
          </w:tcPr>
          <w:p w14:paraId="51B8B0A8">
            <w:pPr>
              <w:spacing w:line="240" w:lineRule="auto"/>
              <w:jc w:val="right"/>
              <w:rPr>
                <w:rFonts w:eastAsia="等线" w:cs="Arial"/>
                <w:sz w:val="8"/>
                <w:szCs w:val="8"/>
                <w:lang w:eastAsia="zh-CN"/>
              </w:rPr>
            </w:pPr>
            <w:r>
              <w:rPr>
                <w:rFonts w:eastAsia="等线" w:cs="Arial"/>
                <w:sz w:val="8"/>
                <w:szCs w:val="8"/>
                <w:lang w:eastAsia="zh-CN"/>
              </w:rPr>
              <w:t>0.099441</w:t>
            </w:r>
          </w:p>
        </w:tc>
      </w:tr>
      <w:tr w14:paraId="3FB0D0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6A3F77">
            <w:pPr>
              <w:spacing w:line="240" w:lineRule="auto"/>
              <w:jc w:val="right"/>
              <w:rPr>
                <w:rFonts w:eastAsia="等线" w:cs="Arial"/>
                <w:sz w:val="8"/>
                <w:szCs w:val="8"/>
                <w:lang w:eastAsia="zh-CN"/>
              </w:rPr>
            </w:pPr>
            <w:r>
              <w:rPr>
                <w:rFonts w:eastAsia="等线" w:cs="Arial"/>
                <w:sz w:val="8"/>
                <w:szCs w:val="8"/>
                <w:lang w:eastAsia="zh-CN"/>
              </w:rPr>
              <w:t>12.83</w:t>
            </w:r>
          </w:p>
        </w:tc>
        <w:tc>
          <w:tcPr>
            <w:tcW w:w="311" w:type="pct"/>
            <w:tcBorders>
              <w:top w:val="nil"/>
              <w:left w:val="nil"/>
              <w:bottom w:val="nil"/>
              <w:right w:val="nil"/>
            </w:tcBorders>
            <w:shd w:val="clear" w:color="auto" w:fill="auto"/>
            <w:noWrap/>
            <w:vAlign w:val="bottom"/>
          </w:tcPr>
          <w:p w14:paraId="3711B703">
            <w:pPr>
              <w:spacing w:line="240" w:lineRule="auto"/>
              <w:jc w:val="right"/>
              <w:rPr>
                <w:rFonts w:eastAsia="等线" w:cs="Arial"/>
                <w:sz w:val="8"/>
                <w:szCs w:val="8"/>
                <w:lang w:eastAsia="zh-CN"/>
              </w:rPr>
            </w:pPr>
            <w:r>
              <w:rPr>
                <w:rFonts w:eastAsia="等线" w:cs="Arial"/>
                <w:sz w:val="8"/>
                <w:szCs w:val="8"/>
                <w:lang w:eastAsia="zh-CN"/>
              </w:rPr>
              <w:t>0.1019</w:t>
            </w:r>
          </w:p>
        </w:tc>
        <w:tc>
          <w:tcPr>
            <w:tcW w:w="438" w:type="pct"/>
            <w:tcBorders>
              <w:top w:val="nil"/>
              <w:left w:val="nil"/>
              <w:bottom w:val="nil"/>
              <w:right w:val="nil"/>
            </w:tcBorders>
            <w:shd w:val="clear" w:color="auto" w:fill="auto"/>
            <w:noWrap/>
            <w:vAlign w:val="bottom"/>
          </w:tcPr>
          <w:p w14:paraId="3DA6AE74">
            <w:pPr>
              <w:spacing w:line="240" w:lineRule="auto"/>
              <w:jc w:val="right"/>
              <w:rPr>
                <w:rFonts w:eastAsia="等线" w:cs="Arial"/>
                <w:sz w:val="8"/>
                <w:szCs w:val="8"/>
                <w:lang w:eastAsia="zh-CN"/>
              </w:rPr>
            </w:pPr>
            <w:r>
              <w:rPr>
                <w:rFonts w:eastAsia="等线" w:cs="Arial"/>
                <w:sz w:val="8"/>
                <w:szCs w:val="8"/>
                <w:lang w:eastAsia="zh-CN"/>
              </w:rPr>
              <w:t>0.10321</w:t>
            </w:r>
          </w:p>
        </w:tc>
        <w:tc>
          <w:tcPr>
            <w:tcW w:w="251" w:type="pct"/>
            <w:tcBorders>
              <w:top w:val="nil"/>
              <w:left w:val="nil"/>
              <w:bottom w:val="nil"/>
              <w:right w:val="nil"/>
            </w:tcBorders>
            <w:shd w:val="clear" w:color="auto" w:fill="auto"/>
            <w:noWrap/>
            <w:vAlign w:val="bottom"/>
          </w:tcPr>
          <w:p w14:paraId="3E7F731B">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3A6F99EB">
            <w:pPr>
              <w:spacing w:line="240" w:lineRule="auto"/>
              <w:jc w:val="right"/>
              <w:rPr>
                <w:rFonts w:eastAsia="等线" w:cs="Arial"/>
                <w:sz w:val="8"/>
                <w:szCs w:val="8"/>
                <w:lang w:eastAsia="zh-CN"/>
              </w:rPr>
            </w:pPr>
            <w:r>
              <w:rPr>
                <w:rFonts w:eastAsia="等线" w:cs="Arial"/>
                <w:sz w:val="8"/>
                <w:szCs w:val="8"/>
                <w:lang w:eastAsia="zh-CN"/>
              </w:rPr>
              <w:t>0.3614</w:t>
            </w:r>
          </w:p>
        </w:tc>
        <w:tc>
          <w:tcPr>
            <w:tcW w:w="438" w:type="pct"/>
            <w:tcBorders>
              <w:top w:val="nil"/>
              <w:left w:val="nil"/>
              <w:bottom w:val="nil"/>
              <w:right w:val="nil"/>
            </w:tcBorders>
            <w:shd w:val="clear" w:color="auto" w:fill="auto"/>
            <w:noWrap/>
            <w:vAlign w:val="bottom"/>
          </w:tcPr>
          <w:p w14:paraId="66708E4E">
            <w:pPr>
              <w:spacing w:line="240" w:lineRule="auto"/>
              <w:jc w:val="right"/>
              <w:rPr>
                <w:rFonts w:eastAsia="等线" w:cs="Arial"/>
                <w:sz w:val="8"/>
                <w:szCs w:val="8"/>
                <w:lang w:eastAsia="zh-CN"/>
              </w:rPr>
            </w:pPr>
            <w:r>
              <w:rPr>
                <w:rFonts w:eastAsia="等线" w:cs="Arial"/>
                <w:sz w:val="8"/>
                <w:szCs w:val="8"/>
                <w:lang w:eastAsia="zh-CN"/>
              </w:rPr>
              <w:t>0.106182</w:t>
            </w:r>
          </w:p>
        </w:tc>
        <w:tc>
          <w:tcPr>
            <w:tcW w:w="251" w:type="pct"/>
            <w:tcBorders>
              <w:top w:val="nil"/>
              <w:left w:val="nil"/>
              <w:bottom w:val="nil"/>
              <w:right w:val="nil"/>
            </w:tcBorders>
            <w:shd w:val="clear" w:color="auto" w:fill="auto"/>
            <w:noWrap/>
            <w:vAlign w:val="bottom"/>
          </w:tcPr>
          <w:p w14:paraId="0710408C">
            <w:pPr>
              <w:spacing w:line="240" w:lineRule="auto"/>
              <w:jc w:val="right"/>
              <w:rPr>
                <w:rFonts w:eastAsia="等线" w:cs="Arial"/>
                <w:sz w:val="8"/>
                <w:szCs w:val="8"/>
                <w:lang w:eastAsia="zh-CN"/>
              </w:rPr>
            </w:pPr>
            <w:r>
              <w:rPr>
                <w:rFonts w:eastAsia="等线" w:cs="Arial"/>
                <w:sz w:val="8"/>
                <w:szCs w:val="8"/>
                <w:lang w:eastAsia="zh-CN"/>
              </w:rPr>
              <w:t>11.28</w:t>
            </w:r>
          </w:p>
        </w:tc>
        <w:tc>
          <w:tcPr>
            <w:tcW w:w="311" w:type="pct"/>
            <w:tcBorders>
              <w:top w:val="nil"/>
              <w:left w:val="nil"/>
              <w:bottom w:val="nil"/>
              <w:right w:val="nil"/>
            </w:tcBorders>
            <w:shd w:val="clear" w:color="auto" w:fill="auto"/>
            <w:noWrap/>
            <w:vAlign w:val="bottom"/>
          </w:tcPr>
          <w:p w14:paraId="1588F827">
            <w:pPr>
              <w:spacing w:line="240" w:lineRule="auto"/>
              <w:jc w:val="right"/>
              <w:rPr>
                <w:rFonts w:eastAsia="等线" w:cs="Arial"/>
                <w:sz w:val="8"/>
                <w:szCs w:val="8"/>
                <w:lang w:eastAsia="zh-CN"/>
              </w:rPr>
            </w:pPr>
            <w:r>
              <w:rPr>
                <w:rFonts w:eastAsia="等线" w:cs="Arial"/>
                <w:sz w:val="8"/>
                <w:szCs w:val="8"/>
                <w:lang w:eastAsia="zh-CN"/>
              </w:rPr>
              <w:t>0.0319</w:t>
            </w:r>
          </w:p>
        </w:tc>
        <w:tc>
          <w:tcPr>
            <w:tcW w:w="438" w:type="pct"/>
            <w:tcBorders>
              <w:top w:val="nil"/>
              <w:left w:val="nil"/>
              <w:bottom w:val="nil"/>
              <w:right w:val="nil"/>
            </w:tcBorders>
            <w:shd w:val="clear" w:color="auto" w:fill="auto"/>
            <w:noWrap/>
            <w:vAlign w:val="bottom"/>
          </w:tcPr>
          <w:p w14:paraId="42A4B9F9">
            <w:pPr>
              <w:spacing w:line="240" w:lineRule="auto"/>
              <w:jc w:val="right"/>
              <w:rPr>
                <w:rFonts w:eastAsia="等线" w:cs="Arial"/>
                <w:sz w:val="8"/>
                <w:szCs w:val="8"/>
                <w:lang w:eastAsia="zh-CN"/>
              </w:rPr>
            </w:pPr>
            <w:r>
              <w:rPr>
                <w:rFonts w:eastAsia="等线" w:cs="Arial"/>
                <w:sz w:val="8"/>
                <w:szCs w:val="8"/>
                <w:lang w:eastAsia="zh-CN"/>
              </w:rPr>
              <w:t>0.100158</w:t>
            </w:r>
          </w:p>
        </w:tc>
        <w:tc>
          <w:tcPr>
            <w:tcW w:w="251" w:type="pct"/>
            <w:tcBorders>
              <w:top w:val="nil"/>
              <w:left w:val="nil"/>
              <w:bottom w:val="nil"/>
              <w:right w:val="nil"/>
            </w:tcBorders>
            <w:shd w:val="clear" w:color="auto" w:fill="auto"/>
            <w:noWrap/>
            <w:vAlign w:val="bottom"/>
          </w:tcPr>
          <w:p w14:paraId="447F5C13">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64FC1DD7">
            <w:pPr>
              <w:spacing w:line="240" w:lineRule="auto"/>
              <w:jc w:val="right"/>
              <w:rPr>
                <w:rFonts w:eastAsia="等线" w:cs="Arial"/>
                <w:sz w:val="8"/>
                <w:szCs w:val="8"/>
                <w:lang w:eastAsia="zh-CN"/>
              </w:rPr>
            </w:pPr>
            <w:r>
              <w:rPr>
                <w:rFonts w:eastAsia="等线" w:cs="Arial"/>
                <w:sz w:val="8"/>
                <w:szCs w:val="8"/>
                <w:lang w:eastAsia="zh-CN"/>
              </w:rPr>
              <w:t>-0.0061</w:t>
            </w:r>
          </w:p>
        </w:tc>
        <w:tc>
          <w:tcPr>
            <w:tcW w:w="438" w:type="pct"/>
            <w:tcBorders>
              <w:top w:val="nil"/>
              <w:left w:val="nil"/>
              <w:bottom w:val="nil"/>
              <w:right w:val="nil"/>
            </w:tcBorders>
            <w:shd w:val="clear" w:color="auto" w:fill="auto"/>
            <w:noWrap/>
            <w:vAlign w:val="bottom"/>
          </w:tcPr>
          <w:p w14:paraId="3711B240">
            <w:pPr>
              <w:spacing w:line="240" w:lineRule="auto"/>
              <w:jc w:val="right"/>
              <w:rPr>
                <w:rFonts w:eastAsia="等线" w:cs="Arial"/>
                <w:sz w:val="8"/>
                <w:szCs w:val="8"/>
                <w:lang w:eastAsia="zh-CN"/>
              </w:rPr>
            </w:pPr>
            <w:r>
              <w:rPr>
                <w:rFonts w:eastAsia="等线" w:cs="Arial"/>
                <w:sz w:val="8"/>
                <w:szCs w:val="8"/>
                <w:lang w:eastAsia="zh-CN"/>
              </w:rPr>
              <w:t>0.099937</w:t>
            </w:r>
          </w:p>
        </w:tc>
        <w:tc>
          <w:tcPr>
            <w:tcW w:w="251" w:type="pct"/>
            <w:tcBorders>
              <w:top w:val="nil"/>
              <w:left w:val="nil"/>
              <w:bottom w:val="nil"/>
              <w:right w:val="nil"/>
            </w:tcBorders>
            <w:shd w:val="clear" w:color="auto" w:fill="auto"/>
            <w:noWrap/>
            <w:vAlign w:val="bottom"/>
          </w:tcPr>
          <w:p w14:paraId="3CEFFF5E">
            <w:pPr>
              <w:spacing w:line="240" w:lineRule="auto"/>
              <w:jc w:val="right"/>
              <w:rPr>
                <w:rFonts w:eastAsia="等线" w:cs="Arial"/>
                <w:sz w:val="8"/>
                <w:szCs w:val="8"/>
                <w:lang w:eastAsia="zh-CN"/>
              </w:rPr>
            </w:pPr>
            <w:r>
              <w:rPr>
                <w:rFonts w:eastAsia="等线" w:cs="Arial"/>
                <w:sz w:val="8"/>
                <w:szCs w:val="8"/>
                <w:lang w:eastAsia="zh-CN"/>
              </w:rPr>
              <w:t>11.13</w:t>
            </w:r>
          </w:p>
        </w:tc>
        <w:tc>
          <w:tcPr>
            <w:tcW w:w="311" w:type="pct"/>
            <w:tcBorders>
              <w:top w:val="nil"/>
              <w:left w:val="nil"/>
              <w:bottom w:val="nil"/>
              <w:right w:val="nil"/>
            </w:tcBorders>
            <w:shd w:val="clear" w:color="auto" w:fill="auto"/>
            <w:noWrap/>
            <w:vAlign w:val="bottom"/>
          </w:tcPr>
          <w:p w14:paraId="5E2482E0">
            <w:pPr>
              <w:spacing w:line="240" w:lineRule="auto"/>
              <w:jc w:val="right"/>
              <w:rPr>
                <w:rFonts w:eastAsia="等线" w:cs="Arial"/>
                <w:sz w:val="8"/>
                <w:szCs w:val="8"/>
                <w:lang w:eastAsia="zh-CN"/>
              </w:rPr>
            </w:pPr>
            <w:r>
              <w:rPr>
                <w:rFonts w:eastAsia="等线" w:cs="Arial"/>
                <w:sz w:val="8"/>
                <w:szCs w:val="8"/>
                <w:lang w:eastAsia="zh-CN"/>
              </w:rPr>
              <w:t>0.39</w:t>
            </w:r>
          </w:p>
        </w:tc>
        <w:tc>
          <w:tcPr>
            <w:tcW w:w="438" w:type="pct"/>
            <w:tcBorders>
              <w:top w:val="nil"/>
              <w:left w:val="nil"/>
              <w:bottom w:val="nil"/>
              <w:right w:val="nil"/>
            </w:tcBorders>
            <w:shd w:val="clear" w:color="auto" w:fill="auto"/>
            <w:noWrap/>
            <w:vAlign w:val="bottom"/>
          </w:tcPr>
          <w:p w14:paraId="39BDC163">
            <w:pPr>
              <w:spacing w:line="240" w:lineRule="auto"/>
              <w:jc w:val="right"/>
              <w:rPr>
                <w:rFonts w:eastAsia="等线" w:cs="Arial"/>
                <w:sz w:val="8"/>
                <w:szCs w:val="8"/>
                <w:lang w:eastAsia="zh-CN"/>
              </w:rPr>
            </w:pPr>
            <w:r>
              <w:rPr>
                <w:rFonts w:eastAsia="等线" w:cs="Arial"/>
                <w:sz w:val="8"/>
                <w:szCs w:val="8"/>
                <w:lang w:eastAsia="zh-CN"/>
              </w:rPr>
              <w:t>0.099865</w:t>
            </w:r>
          </w:p>
        </w:tc>
      </w:tr>
      <w:tr w14:paraId="142A337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D2966F1">
            <w:pPr>
              <w:spacing w:line="240" w:lineRule="auto"/>
              <w:jc w:val="right"/>
              <w:rPr>
                <w:rFonts w:eastAsia="等线" w:cs="Arial"/>
                <w:sz w:val="8"/>
                <w:szCs w:val="8"/>
                <w:lang w:eastAsia="zh-CN"/>
              </w:rPr>
            </w:pPr>
            <w:r>
              <w:rPr>
                <w:rFonts w:eastAsia="等线" w:cs="Arial"/>
                <w:sz w:val="8"/>
                <w:szCs w:val="8"/>
                <w:lang w:eastAsia="zh-CN"/>
              </w:rPr>
              <w:t>12.83</w:t>
            </w:r>
          </w:p>
        </w:tc>
        <w:tc>
          <w:tcPr>
            <w:tcW w:w="311" w:type="pct"/>
            <w:tcBorders>
              <w:top w:val="nil"/>
              <w:left w:val="nil"/>
              <w:bottom w:val="nil"/>
              <w:right w:val="nil"/>
            </w:tcBorders>
            <w:shd w:val="clear" w:color="auto" w:fill="auto"/>
            <w:noWrap/>
            <w:vAlign w:val="bottom"/>
          </w:tcPr>
          <w:p w14:paraId="385F39EA">
            <w:pPr>
              <w:spacing w:line="240" w:lineRule="auto"/>
              <w:jc w:val="right"/>
              <w:rPr>
                <w:rFonts w:eastAsia="等线" w:cs="Arial"/>
                <w:sz w:val="8"/>
                <w:szCs w:val="8"/>
                <w:lang w:eastAsia="zh-CN"/>
              </w:rPr>
            </w:pPr>
            <w:r>
              <w:rPr>
                <w:rFonts w:eastAsia="等线" w:cs="Arial"/>
                <w:sz w:val="8"/>
                <w:szCs w:val="8"/>
                <w:lang w:eastAsia="zh-CN"/>
              </w:rPr>
              <w:t>0.0578</w:t>
            </w:r>
          </w:p>
        </w:tc>
        <w:tc>
          <w:tcPr>
            <w:tcW w:w="438" w:type="pct"/>
            <w:tcBorders>
              <w:top w:val="nil"/>
              <w:left w:val="nil"/>
              <w:bottom w:val="nil"/>
              <w:right w:val="nil"/>
            </w:tcBorders>
            <w:shd w:val="clear" w:color="auto" w:fill="auto"/>
            <w:noWrap/>
            <w:vAlign w:val="bottom"/>
          </w:tcPr>
          <w:p w14:paraId="383DA458">
            <w:pPr>
              <w:spacing w:line="240" w:lineRule="auto"/>
              <w:jc w:val="right"/>
              <w:rPr>
                <w:rFonts w:eastAsia="等线" w:cs="Arial"/>
                <w:sz w:val="8"/>
                <w:szCs w:val="8"/>
                <w:lang w:eastAsia="zh-CN"/>
              </w:rPr>
            </w:pPr>
            <w:r>
              <w:rPr>
                <w:rFonts w:eastAsia="等线" w:cs="Arial"/>
                <w:sz w:val="8"/>
                <w:szCs w:val="8"/>
                <w:lang w:eastAsia="zh-CN"/>
              </w:rPr>
              <w:t>0.104265</w:t>
            </w:r>
          </w:p>
        </w:tc>
        <w:tc>
          <w:tcPr>
            <w:tcW w:w="251" w:type="pct"/>
            <w:tcBorders>
              <w:top w:val="nil"/>
              <w:left w:val="nil"/>
              <w:bottom w:val="nil"/>
              <w:right w:val="nil"/>
            </w:tcBorders>
            <w:shd w:val="clear" w:color="auto" w:fill="auto"/>
            <w:noWrap/>
            <w:vAlign w:val="bottom"/>
          </w:tcPr>
          <w:p w14:paraId="2FD691BF">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55A214B1">
            <w:pPr>
              <w:spacing w:line="240" w:lineRule="auto"/>
              <w:jc w:val="right"/>
              <w:rPr>
                <w:rFonts w:eastAsia="等线" w:cs="Arial"/>
                <w:sz w:val="8"/>
                <w:szCs w:val="8"/>
                <w:lang w:eastAsia="zh-CN"/>
              </w:rPr>
            </w:pPr>
            <w:r>
              <w:rPr>
                <w:rFonts w:eastAsia="等线" w:cs="Arial"/>
                <w:sz w:val="8"/>
                <w:szCs w:val="8"/>
                <w:lang w:eastAsia="zh-CN"/>
              </w:rPr>
              <w:t>0.2752</w:t>
            </w:r>
          </w:p>
        </w:tc>
        <w:tc>
          <w:tcPr>
            <w:tcW w:w="438" w:type="pct"/>
            <w:tcBorders>
              <w:top w:val="nil"/>
              <w:left w:val="nil"/>
              <w:bottom w:val="nil"/>
              <w:right w:val="nil"/>
            </w:tcBorders>
            <w:shd w:val="clear" w:color="auto" w:fill="auto"/>
            <w:noWrap/>
            <w:vAlign w:val="bottom"/>
          </w:tcPr>
          <w:p w14:paraId="4600AF01">
            <w:pPr>
              <w:spacing w:line="240" w:lineRule="auto"/>
              <w:jc w:val="right"/>
              <w:rPr>
                <w:rFonts w:eastAsia="等线" w:cs="Arial"/>
                <w:sz w:val="8"/>
                <w:szCs w:val="8"/>
                <w:lang w:eastAsia="zh-CN"/>
              </w:rPr>
            </w:pPr>
            <w:r>
              <w:rPr>
                <w:rFonts w:eastAsia="等线" w:cs="Arial"/>
                <w:sz w:val="8"/>
                <w:szCs w:val="8"/>
                <w:lang w:eastAsia="zh-CN"/>
              </w:rPr>
              <w:t>0.098402</w:t>
            </w:r>
          </w:p>
        </w:tc>
        <w:tc>
          <w:tcPr>
            <w:tcW w:w="251" w:type="pct"/>
            <w:tcBorders>
              <w:top w:val="nil"/>
              <w:left w:val="nil"/>
              <w:bottom w:val="nil"/>
              <w:right w:val="nil"/>
            </w:tcBorders>
            <w:shd w:val="clear" w:color="auto" w:fill="auto"/>
            <w:noWrap/>
            <w:vAlign w:val="bottom"/>
          </w:tcPr>
          <w:p w14:paraId="23469800">
            <w:pPr>
              <w:spacing w:line="240" w:lineRule="auto"/>
              <w:jc w:val="right"/>
              <w:rPr>
                <w:rFonts w:eastAsia="等线" w:cs="Arial"/>
                <w:sz w:val="8"/>
                <w:szCs w:val="8"/>
                <w:lang w:eastAsia="zh-CN"/>
              </w:rPr>
            </w:pPr>
            <w:r>
              <w:rPr>
                <w:rFonts w:eastAsia="等线" w:cs="Arial"/>
                <w:sz w:val="8"/>
                <w:szCs w:val="8"/>
                <w:lang w:eastAsia="zh-CN"/>
              </w:rPr>
              <w:t>11.28</w:t>
            </w:r>
          </w:p>
        </w:tc>
        <w:tc>
          <w:tcPr>
            <w:tcW w:w="311" w:type="pct"/>
            <w:tcBorders>
              <w:top w:val="nil"/>
              <w:left w:val="nil"/>
              <w:bottom w:val="nil"/>
              <w:right w:val="nil"/>
            </w:tcBorders>
            <w:shd w:val="clear" w:color="auto" w:fill="auto"/>
            <w:noWrap/>
            <w:vAlign w:val="bottom"/>
          </w:tcPr>
          <w:p w14:paraId="6641FB49">
            <w:pPr>
              <w:spacing w:line="240" w:lineRule="auto"/>
              <w:jc w:val="right"/>
              <w:rPr>
                <w:rFonts w:eastAsia="等线" w:cs="Arial"/>
                <w:sz w:val="8"/>
                <w:szCs w:val="8"/>
                <w:lang w:eastAsia="zh-CN"/>
              </w:rPr>
            </w:pPr>
            <w:r>
              <w:rPr>
                <w:rFonts w:eastAsia="等线" w:cs="Arial"/>
                <w:sz w:val="8"/>
                <w:szCs w:val="8"/>
                <w:lang w:eastAsia="zh-CN"/>
              </w:rPr>
              <w:t>-0.0226</w:t>
            </w:r>
          </w:p>
        </w:tc>
        <w:tc>
          <w:tcPr>
            <w:tcW w:w="438" w:type="pct"/>
            <w:tcBorders>
              <w:top w:val="nil"/>
              <w:left w:val="nil"/>
              <w:bottom w:val="nil"/>
              <w:right w:val="nil"/>
            </w:tcBorders>
            <w:shd w:val="clear" w:color="auto" w:fill="auto"/>
            <w:noWrap/>
            <w:vAlign w:val="bottom"/>
          </w:tcPr>
          <w:p w14:paraId="0C51FDB5">
            <w:pPr>
              <w:spacing w:line="240" w:lineRule="auto"/>
              <w:jc w:val="right"/>
              <w:rPr>
                <w:rFonts w:eastAsia="等线" w:cs="Arial"/>
                <w:sz w:val="8"/>
                <w:szCs w:val="8"/>
                <w:lang w:eastAsia="zh-CN"/>
              </w:rPr>
            </w:pPr>
            <w:r>
              <w:rPr>
                <w:rFonts w:eastAsia="等线" w:cs="Arial"/>
                <w:sz w:val="8"/>
                <w:szCs w:val="8"/>
                <w:lang w:eastAsia="zh-CN"/>
              </w:rPr>
              <w:t>0.098267</w:t>
            </w:r>
          </w:p>
        </w:tc>
        <w:tc>
          <w:tcPr>
            <w:tcW w:w="251" w:type="pct"/>
            <w:tcBorders>
              <w:top w:val="nil"/>
              <w:left w:val="nil"/>
              <w:bottom w:val="nil"/>
              <w:right w:val="nil"/>
            </w:tcBorders>
            <w:shd w:val="clear" w:color="auto" w:fill="auto"/>
            <w:noWrap/>
            <w:vAlign w:val="bottom"/>
          </w:tcPr>
          <w:p w14:paraId="407EC898">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5AE23FC4">
            <w:pPr>
              <w:spacing w:line="240" w:lineRule="auto"/>
              <w:jc w:val="right"/>
              <w:rPr>
                <w:rFonts w:eastAsia="等线" w:cs="Arial"/>
                <w:sz w:val="8"/>
                <w:szCs w:val="8"/>
                <w:lang w:eastAsia="zh-CN"/>
              </w:rPr>
            </w:pPr>
            <w:r>
              <w:rPr>
                <w:rFonts w:eastAsia="等线" w:cs="Arial"/>
                <w:sz w:val="8"/>
                <w:szCs w:val="8"/>
                <w:lang w:eastAsia="zh-CN"/>
              </w:rPr>
              <w:t>-0.0065</w:t>
            </w:r>
          </w:p>
        </w:tc>
        <w:tc>
          <w:tcPr>
            <w:tcW w:w="438" w:type="pct"/>
            <w:tcBorders>
              <w:top w:val="nil"/>
              <w:left w:val="nil"/>
              <w:bottom w:val="nil"/>
              <w:right w:val="nil"/>
            </w:tcBorders>
            <w:shd w:val="clear" w:color="auto" w:fill="auto"/>
            <w:noWrap/>
            <w:vAlign w:val="bottom"/>
          </w:tcPr>
          <w:p w14:paraId="34B52629">
            <w:pPr>
              <w:spacing w:line="240" w:lineRule="auto"/>
              <w:jc w:val="right"/>
              <w:rPr>
                <w:rFonts w:eastAsia="等线" w:cs="Arial"/>
                <w:sz w:val="8"/>
                <w:szCs w:val="8"/>
                <w:lang w:eastAsia="zh-CN"/>
              </w:rPr>
            </w:pPr>
            <w:r>
              <w:rPr>
                <w:rFonts w:eastAsia="等线" w:cs="Arial"/>
                <w:sz w:val="8"/>
                <w:szCs w:val="8"/>
                <w:lang w:eastAsia="zh-CN"/>
              </w:rPr>
              <w:t>0.099915</w:t>
            </w:r>
          </w:p>
        </w:tc>
        <w:tc>
          <w:tcPr>
            <w:tcW w:w="251" w:type="pct"/>
            <w:tcBorders>
              <w:top w:val="nil"/>
              <w:left w:val="nil"/>
              <w:bottom w:val="nil"/>
              <w:right w:val="nil"/>
            </w:tcBorders>
            <w:shd w:val="clear" w:color="auto" w:fill="auto"/>
            <w:noWrap/>
            <w:vAlign w:val="bottom"/>
          </w:tcPr>
          <w:p w14:paraId="2485B236">
            <w:pPr>
              <w:spacing w:line="240" w:lineRule="auto"/>
              <w:jc w:val="right"/>
              <w:rPr>
                <w:rFonts w:eastAsia="等线" w:cs="Arial"/>
                <w:sz w:val="8"/>
                <w:szCs w:val="8"/>
                <w:lang w:eastAsia="zh-CN"/>
              </w:rPr>
            </w:pPr>
            <w:r>
              <w:rPr>
                <w:rFonts w:eastAsia="等线" w:cs="Arial"/>
                <w:sz w:val="8"/>
                <w:szCs w:val="8"/>
                <w:lang w:eastAsia="zh-CN"/>
              </w:rPr>
              <w:t>11.13</w:t>
            </w:r>
          </w:p>
        </w:tc>
        <w:tc>
          <w:tcPr>
            <w:tcW w:w="311" w:type="pct"/>
            <w:tcBorders>
              <w:top w:val="nil"/>
              <w:left w:val="nil"/>
              <w:bottom w:val="nil"/>
              <w:right w:val="nil"/>
            </w:tcBorders>
            <w:shd w:val="clear" w:color="auto" w:fill="auto"/>
            <w:noWrap/>
            <w:vAlign w:val="bottom"/>
          </w:tcPr>
          <w:p w14:paraId="381287C0">
            <w:pPr>
              <w:spacing w:line="240" w:lineRule="auto"/>
              <w:jc w:val="right"/>
              <w:rPr>
                <w:rFonts w:eastAsia="等线" w:cs="Arial"/>
                <w:sz w:val="8"/>
                <w:szCs w:val="8"/>
                <w:lang w:eastAsia="zh-CN"/>
              </w:rPr>
            </w:pPr>
            <w:r>
              <w:rPr>
                <w:rFonts w:eastAsia="等线" w:cs="Arial"/>
                <w:sz w:val="8"/>
                <w:szCs w:val="8"/>
                <w:lang w:eastAsia="zh-CN"/>
              </w:rPr>
              <w:t>0.1303</w:t>
            </w:r>
          </w:p>
        </w:tc>
        <w:tc>
          <w:tcPr>
            <w:tcW w:w="438" w:type="pct"/>
            <w:tcBorders>
              <w:top w:val="nil"/>
              <w:left w:val="nil"/>
              <w:bottom w:val="nil"/>
              <w:right w:val="nil"/>
            </w:tcBorders>
            <w:shd w:val="clear" w:color="auto" w:fill="auto"/>
            <w:noWrap/>
            <w:vAlign w:val="bottom"/>
          </w:tcPr>
          <w:p w14:paraId="39EEAB30">
            <w:pPr>
              <w:spacing w:line="240" w:lineRule="auto"/>
              <w:jc w:val="right"/>
              <w:rPr>
                <w:rFonts w:eastAsia="等线" w:cs="Arial"/>
                <w:sz w:val="8"/>
                <w:szCs w:val="8"/>
                <w:lang w:eastAsia="zh-CN"/>
              </w:rPr>
            </w:pPr>
            <w:r>
              <w:rPr>
                <w:rFonts w:eastAsia="等线" w:cs="Arial"/>
                <w:sz w:val="8"/>
                <w:szCs w:val="8"/>
                <w:lang w:eastAsia="zh-CN"/>
              </w:rPr>
              <w:t>0.111435</w:t>
            </w:r>
          </w:p>
        </w:tc>
      </w:tr>
      <w:tr w14:paraId="62D975A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06478F">
            <w:pPr>
              <w:spacing w:line="240" w:lineRule="auto"/>
              <w:jc w:val="right"/>
              <w:rPr>
                <w:rFonts w:eastAsia="等线" w:cs="Arial"/>
                <w:sz w:val="8"/>
                <w:szCs w:val="8"/>
                <w:lang w:eastAsia="zh-CN"/>
              </w:rPr>
            </w:pPr>
            <w:r>
              <w:rPr>
                <w:rFonts w:eastAsia="等线" w:cs="Arial"/>
                <w:sz w:val="8"/>
                <w:szCs w:val="8"/>
                <w:lang w:eastAsia="zh-CN"/>
              </w:rPr>
              <w:t>12.83</w:t>
            </w:r>
          </w:p>
        </w:tc>
        <w:tc>
          <w:tcPr>
            <w:tcW w:w="311" w:type="pct"/>
            <w:tcBorders>
              <w:top w:val="nil"/>
              <w:left w:val="nil"/>
              <w:bottom w:val="nil"/>
              <w:right w:val="nil"/>
            </w:tcBorders>
            <w:shd w:val="clear" w:color="auto" w:fill="auto"/>
            <w:noWrap/>
            <w:vAlign w:val="bottom"/>
          </w:tcPr>
          <w:p w14:paraId="35F40A2C">
            <w:pPr>
              <w:spacing w:line="240" w:lineRule="auto"/>
              <w:jc w:val="right"/>
              <w:rPr>
                <w:rFonts w:eastAsia="等线" w:cs="Arial"/>
                <w:sz w:val="8"/>
                <w:szCs w:val="8"/>
                <w:lang w:eastAsia="zh-CN"/>
              </w:rPr>
            </w:pPr>
            <w:r>
              <w:rPr>
                <w:rFonts w:eastAsia="等线" w:cs="Arial"/>
                <w:sz w:val="8"/>
                <w:szCs w:val="8"/>
                <w:lang w:eastAsia="zh-CN"/>
              </w:rPr>
              <w:t>-0.1188</w:t>
            </w:r>
          </w:p>
        </w:tc>
        <w:tc>
          <w:tcPr>
            <w:tcW w:w="438" w:type="pct"/>
            <w:tcBorders>
              <w:top w:val="nil"/>
              <w:left w:val="nil"/>
              <w:bottom w:val="nil"/>
              <w:right w:val="nil"/>
            </w:tcBorders>
            <w:shd w:val="clear" w:color="auto" w:fill="auto"/>
            <w:noWrap/>
            <w:vAlign w:val="bottom"/>
          </w:tcPr>
          <w:p w14:paraId="6E370FED">
            <w:pPr>
              <w:spacing w:line="240" w:lineRule="auto"/>
              <w:jc w:val="right"/>
              <w:rPr>
                <w:rFonts w:eastAsia="等线" w:cs="Arial"/>
                <w:sz w:val="8"/>
                <w:szCs w:val="8"/>
                <w:lang w:eastAsia="zh-CN"/>
              </w:rPr>
            </w:pPr>
            <w:r>
              <w:rPr>
                <w:rFonts w:eastAsia="等线" w:cs="Arial"/>
                <w:sz w:val="8"/>
                <w:szCs w:val="8"/>
                <w:lang w:eastAsia="zh-CN"/>
              </w:rPr>
              <w:t>0.095603</w:t>
            </w:r>
          </w:p>
        </w:tc>
        <w:tc>
          <w:tcPr>
            <w:tcW w:w="251" w:type="pct"/>
            <w:tcBorders>
              <w:top w:val="nil"/>
              <w:left w:val="nil"/>
              <w:bottom w:val="nil"/>
              <w:right w:val="nil"/>
            </w:tcBorders>
            <w:shd w:val="clear" w:color="auto" w:fill="auto"/>
            <w:noWrap/>
            <w:vAlign w:val="bottom"/>
          </w:tcPr>
          <w:p w14:paraId="516ADE0C">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0BD56261">
            <w:pPr>
              <w:spacing w:line="240" w:lineRule="auto"/>
              <w:jc w:val="right"/>
              <w:rPr>
                <w:rFonts w:eastAsia="等线" w:cs="Arial"/>
                <w:sz w:val="8"/>
                <w:szCs w:val="8"/>
                <w:lang w:eastAsia="zh-CN"/>
              </w:rPr>
            </w:pPr>
            <w:r>
              <w:rPr>
                <w:rFonts w:eastAsia="等线" w:cs="Arial"/>
                <w:sz w:val="8"/>
                <w:szCs w:val="8"/>
                <w:lang w:eastAsia="zh-CN"/>
              </w:rPr>
              <w:t>0.1499</w:t>
            </w:r>
          </w:p>
        </w:tc>
        <w:tc>
          <w:tcPr>
            <w:tcW w:w="438" w:type="pct"/>
            <w:tcBorders>
              <w:top w:val="nil"/>
              <w:left w:val="nil"/>
              <w:bottom w:val="nil"/>
              <w:right w:val="nil"/>
            </w:tcBorders>
            <w:shd w:val="clear" w:color="auto" w:fill="auto"/>
            <w:noWrap/>
            <w:vAlign w:val="bottom"/>
          </w:tcPr>
          <w:p w14:paraId="142BEBEC">
            <w:pPr>
              <w:spacing w:line="240" w:lineRule="auto"/>
              <w:jc w:val="right"/>
              <w:rPr>
                <w:rFonts w:eastAsia="等线" w:cs="Arial"/>
                <w:sz w:val="8"/>
                <w:szCs w:val="8"/>
                <w:lang w:eastAsia="zh-CN"/>
              </w:rPr>
            </w:pPr>
            <w:r>
              <w:rPr>
                <w:rFonts w:eastAsia="等线" w:cs="Arial"/>
                <w:sz w:val="8"/>
                <w:szCs w:val="8"/>
                <w:lang w:eastAsia="zh-CN"/>
              </w:rPr>
              <w:t>0.101377</w:t>
            </w:r>
          </w:p>
        </w:tc>
        <w:tc>
          <w:tcPr>
            <w:tcW w:w="251" w:type="pct"/>
            <w:tcBorders>
              <w:top w:val="nil"/>
              <w:left w:val="nil"/>
              <w:bottom w:val="nil"/>
              <w:right w:val="nil"/>
            </w:tcBorders>
            <w:shd w:val="clear" w:color="auto" w:fill="auto"/>
            <w:noWrap/>
            <w:vAlign w:val="bottom"/>
          </w:tcPr>
          <w:p w14:paraId="7406778D">
            <w:pPr>
              <w:spacing w:line="240" w:lineRule="auto"/>
              <w:jc w:val="right"/>
              <w:rPr>
                <w:rFonts w:eastAsia="等线" w:cs="Arial"/>
                <w:sz w:val="8"/>
                <w:szCs w:val="8"/>
                <w:lang w:eastAsia="zh-CN"/>
              </w:rPr>
            </w:pPr>
            <w:r>
              <w:rPr>
                <w:rFonts w:eastAsia="等线" w:cs="Arial"/>
                <w:sz w:val="8"/>
                <w:szCs w:val="8"/>
                <w:lang w:eastAsia="zh-CN"/>
              </w:rPr>
              <w:t>11.28</w:t>
            </w:r>
          </w:p>
        </w:tc>
        <w:tc>
          <w:tcPr>
            <w:tcW w:w="311" w:type="pct"/>
            <w:tcBorders>
              <w:top w:val="nil"/>
              <w:left w:val="nil"/>
              <w:bottom w:val="nil"/>
              <w:right w:val="nil"/>
            </w:tcBorders>
            <w:shd w:val="clear" w:color="auto" w:fill="auto"/>
            <w:noWrap/>
            <w:vAlign w:val="bottom"/>
          </w:tcPr>
          <w:p w14:paraId="37254C9E">
            <w:pPr>
              <w:spacing w:line="240" w:lineRule="auto"/>
              <w:jc w:val="right"/>
              <w:rPr>
                <w:rFonts w:eastAsia="等线" w:cs="Arial"/>
                <w:sz w:val="8"/>
                <w:szCs w:val="8"/>
                <w:lang w:eastAsia="zh-CN"/>
              </w:rPr>
            </w:pPr>
            <w:r>
              <w:rPr>
                <w:rFonts w:eastAsia="等线" w:cs="Arial"/>
                <w:sz w:val="8"/>
                <w:szCs w:val="8"/>
                <w:lang w:eastAsia="zh-CN"/>
              </w:rPr>
              <w:t>-0.2031</w:t>
            </w:r>
          </w:p>
        </w:tc>
        <w:tc>
          <w:tcPr>
            <w:tcW w:w="438" w:type="pct"/>
            <w:tcBorders>
              <w:top w:val="nil"/>
              <w:left w:val="nil"/>
              <w:bottom w:val="nil"/>
              <w:right w:val="nil"/>
            </w:tcBorders>
            <w:shd w:val="clear" w:color="auto" w:fill="auto"/>
            <w:noWrap/>
            <w:vAlign w:val="bottom"/>
          </w:tcPr>
          <w:p w14:paraId="2CF90E8F">
            <w:pPr>
              <w:spacing w:line="240" w:lineRule="auto"/>
              <w:jc w:val="right"/>
              <w:rPr>
                <w:rFonts w:eastAsia="等线" w:cs="Arial"/>
                <w:sz w:val="8"/>
                <w:szCs w:val="8"/>
                <w:lang w:eastAsia="zh-CN"/>
              </w:rPr>
            </w:pPr>
            <w:r>
              <w:rPr>
                <w:rFonts w:eastAsia="等线" w:cs="Arial"/>
                <w:sz w:val="8"/>
                <w:szCs w:val="8"/>
                <w:lang w:eastAsia="zh-CN"/>
              </w:rPr>
              <w:t>0.09309</w:t>
            </w:r>
          </w:p>
        </w:tc>
        <w:tc>
          <w:tcPr>
            <w:tcW w:w="251" w:type="pct"/>
            <w:tcBorders>
              <w:top w:val="nil"/>
              <w:left w:val="nil"/>
              <w:bottom w:val="nil"/>
              <w:right w:val="nil"/>
            </w:tcBorders>
            <w:shd w:val="clear" w:color="auto" w:fill="auto"/>
            <w:noWrap/>
            <w:vAlign w:val="bottom"/>
          </w:tcPr>
          <w:p w14:paraId="69B05086">
            <w:pPr>
              <w:spacing w:line="240" w:lineRule="auto"/>
              <w:jc w:val="right"/>
              <w:rPr>
                <w:rFonts w:eastAsia="等线" w:cs="Arial"/>
                <w:sz w:val="8"/>
                <w:szCs w:val="8"/>
                <w:lang w:eastAsia="zh-CN"/>
              </w:rPr>
            </w:pPr>
            <w:r>
              <w:rPr>
                <w:rFonts w:eastAsia="等线" w:cs="Arial"/>
                <w:sz w:val="8"/>
                <w:szCs w:val="8"/>
                <w:lang w:eastAsia="zh-CN"/>
              </w:rPr>
              <w:t>12.46</w:t>
            </w:r>
          </w:p>
        </w:tc>
        <w:tc>
          <w:tcPr>
            <w:tcW w:w="311" w:type="pct"/>
            <w:tcBorders>
              <w:top w:val="nil"/>
              <w:left w:val="nil"/>
              <w:bottom w:val="nil"/>
              <w:right w:val="nil"/>
            </w:tcBorders>
            <w:shd w:val="clear" w:color="auto" w:fill="auto"/>
            <w:noWrap/>
            <w:vAlign w:val="bottom"/>
          </w:tcPr>
          <w:p w14:paraId="2C0E16F2">
            <w:pPr>
              <w:spacing w:line="240" w:lineRule="auto"/>
              <w:jc w:val="right"/>
              <w:rPr>
                <w:rFonts w:eastAsia="等线" w:cs="Arial"/>
                <w:sz w:val="8"/>
                <w:szCs w:val="8"/>
                <w:lang w:eastAsia="zh-CN"/>
              </w:rPr>
            </w:pPr>
            <w:r>
              <w:rPr>
                <w:rFonts w:eastAsia="等线" w:cs="Arial"/>
                <w:sz w:val="8"/>
                <w:szCs w:val="8"/>
                <w:lang w:eastAsia="zh-CN"/>
              </w:rPr>
              <w:t>0.0766</w:t>
            </w:r>
          </w:p>
        </w:tc>
        <w:tc>
          <w:tcPr>
            <w:tcW w:w="438" w:type="pct"/>
            <w:tcBorders>
              <w:top w:val="nil"/>
              <w:left w:val="nil"/>
              <w:bottom w:val="nil"/>
              <w:right w:val="nil"/>
            </w:tcBorders>
            <w:shd w:val="clear" w:color="auto" w:fill="auto"/>
            <w:noWrap/>
            <w:vAlign w:val="bottom"/>
          </w:tcPr>
          <w:p w14:paraId="33931BD4">
            <w:pPr>
              <w:spacing w:line="240" w:lineRule="auto"/>
              <w:jc w:val="right"/>
              <w:rPr>
                <w:rFonts w:eastAsia="等线" w:cs="Arial"/>
                <w:sz w:val="8"/>
                <w:szCs w:val="8"/>
                <w:lang w:eastAsia="zh-CN"/>
              </w:rPr>
            </w:pPr>
            <w:r>
              <w:rPr>
                <w:rFonts w:eastAsia="等线" w:cs="Arial"/>
                <w:sz w:val="8"/>
                <w:szCs w:val="8"/>
                <w:lang w:eastAsia="zh-CN"/>
              </w:rPr>
              <w:t>0.102518</w:t>
            </w:r>
          </w:p>
        </w:tc>
        <w:tc>
          <w:tcPr>
            <w:tcW w:w="251" w:type="pct"/>
            <w:tcBorders>
              <w:top w:val="nil"/>
              <w:left w:val="nil"/>
              <w:bottom w:val="nil"/>
              <w:right w:val="nil"/>
            </w:tcBorders>
            <w:shd w:val="clear" w:color="auto" w:fill="auto"/>
            <w:noWrap/>
            <w:vAlign w:val="bottom"/>
          </w:tcPr>
          <w:p w14:paraId="2D9F6CA8">
            <w:pPr>
              <w:spacing w:line="240" w:lineRule="auto"/>
              <w:jc w:val="right"/>
              <w:rPr>
                <w:rFonts w:eastAsia="等线" w:cs="Arial"/>
                <w:sz w:val="8"/>
                <w:szCs w:val="8"/>
                <w:lang w:eastAsia="zh-CN"/>
              </w:rPr>
            </w:pPr>
            <w:r>
              <w:rPr>
                <w:rFonts w:eastAsia="等线" w:cs="Arial"/>
                <w:sz w:val="8"/>
                <w:szCs w:val="8"/>
                <w:lang w:eastAsia="zh-CN"/>
              </w:rPr>
              <w:t>11.12</w:t>
            </w:r>
          </w:p>
        </w:tc>
        <w:tc>
          <w:tcPr>
            <w:tcW w:w="311" w:type="pct"/>
            <w:tcBorders>
              <w:top w:val="nil"/>
              <w:left w:val="nil"/>
              <w:bottom w:val="nil"/>
              <w:right w:val="nil"/>
            </w:tcBorders>
            <w:shd w:val="clear" w:color="auto" w:fill="auto"/>
            <w:noWrap/>
            <w:vAlign w:val="bottom"/>
          </w:tcPr>
          <w:p w14:paraId="58183E4C">
            <w:pPr>
              <w:spacing w:line="240" w:lineRule="auto"/>
              <w:jc w:val="right"/>
              <w:rPr>
                <w:rFonts w:eastAsia="等线" w:cs="Arial"/>
                <w:sz w:val="8"/>
                <w:szCs w:val="8"/>
                <w:lang w:eastAsia="zh-CN"/>
              </w:rPr>
            </w:pPr>
            <w:r>
              <w:rPr>
                <w:rFonts w:eastAsia="等线" w:cs="Arial"/>
                <w:sz w:val="8"/>
                <w:szCs w:val="8"/>
                <w:lang w:eastAsia="zh-CN"/>
              </w:rPr>
              <w:t>0.0895</w:t>
            </w:r>
          </w:p>
        </w:tc>
        <w:tc>
          <w:tcPr>
            <w:tcW w:w="438" w:type="pct"/>
            <w:tcBorders>
              <w:top w:val="nil"/>
              <w:left w:val="nil"/>
              <w:bottom w:val="nil"/>
              <w:right w:val="nil"/>
            </w:tcBorders>
            <w:shd w:val="clear" w:color="auto" w:fill="auto"/>
            <w:noWrap/>
            <w:vAlign w:val="bottom"/>
          </w:tcPr>
          <w:p w14:paraId="351ADE93">
            <w:pPr>
              <w:spacing w:line="240" w:lineRule="auto"/>
              <w:jc w:val="right"/>
              <w:rPr>
                <w:rFonts w:eastAsia="等线" w:cs="Arial"/>
                <w:sz w:val="8"/>
                <w:szCs w:val="8"/>
                <w:lang w:eastAsia="zh-CN"/>
              </w:rPr>
            </w:pPr>
            <w:r>
              <w:rPr>
                <w:rFonts w:eastAsia="等线" w:cs="Arial"/>
                <w:sz w:val="8"/>
                <w:szCs w:val="8"/>
                <w:lang w:eastAsia="zh-CN"/>
              </w:rPr>
              <w:t>0.108545</w:t>
            </w:r>
          </w:p>
        </w:tc>
      </w:tr>
      <w:tr w14:paraId="792CFEA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82A596">
            <w:pPr>
              <w:spacing w:line="240" w:lineRule="auto"/>
              <w:jc w:val="right"/>
              <w:rPr>
                <w:rFonts w:eastAsia="等线" w:cs="Arial"/>
                <w:sz w:val="8"/>
                <w:szCs w:val="8"/>
                <w:lang w:eastAsia="zh-CN"/>
              </w:rPr>
            </w:pPr>
            <w:r>
              <w:rPr>
                <w:rFonts w:eastAsia="等线" w:cs="Arial"/>
                <w:sz w:val="8"/>
                <w:szCs w:val="8"/>
                <w:lang w:eastAsia="zh-CN"/>
              </w:rPr>
              <w:t>12.82</w:t>
            </w:r>
          </w:p>
        </w:tc>
        <w:tc>
          <w:tcPr>
            <w:tcW w:w="311" w:type="pct"/>
            <w:tcBorders>
              <w:top w:val="nil"/>
              <w:left w:val="nil"/>
              <w:bottom w:val="nil"/>
              <w:right w:val="nil"/>
            </w:tcBorders>
            <w:shd w:val="clear" w:color="auto" w:fill="auto"/>
            <w:noWrap/>
            <w:vAlign w:val="bottom"/>
          </w:tcPr>
          <w:p w14:paraId="6E174E3F">
            <w:pPr>
              <w:spacing w:line="240" w:lineRule="auto"/>
              <w:jc w:val="right"/>
              <w:rPr>
                <w:rFonts w:eastAsia="等线" w:cs="Arial"/>
                <w:sz w:val="8"/>
                <w:szCs w:val="8"/>
                <w:lang w:eastAsia="zh-CN"/>
              </w:rPr>
            </w:pPr>
            <w:r>
              <w:rPr>
                <w:rFonts w:eastAsia="等线" w:cs="Arial"/>
                <w:sz w:val="8"/>
                <w:szCs w:val="8"/>
                <w:lang w:eastAsia="zh-CN"/>
              </w:rPr>
              <w:t>0.1127</w:t>
            </w:r>
          </w:p>
        </w:tc>
        <w:tc>
          <w:tcPr>
            <w:tcW w:w="438" w:type="pct"/>
            <w:tcBorders>
              <w:top w:val="nil"/>
              <w:left w:val="nil"/>
              <w:bottom w:val="nil"/>
              <w:right w:val="nil"/>
            </w:tcBorders>
            <w:shd w:val="clear" w:color="auto" w:fill="auto"/>
            <w:noWrap/>
            <w:vAlign w:val="bottom"/>
          </w:tcPr>
          <w:p w14:paraId="0F21B02A">
            <w:pPr>
              <w:spacing w:line="240" w:lineRule="auto"/>
              <w:jc w:val="right"/>
              <w:rPr>
                <w:rFonts w:eastAsia="等线" w:cs="Arial"/>
                <w:sz w:val="8"/>
                <w:szCs w:val="8"/>
                <w:lang w:eastAsia="zh-CN"/>
              </w:rPr>
            </w:pPr>
            <w:r>
              <w:rPr>
                <w:rFonts w:eastAsia="等线" w:cs="Arial"/>
                <w:sz w:val="8"/>
                <w:szCs w:val="8"/>
                <w:lang w:eastAsia="zh-CN"/>
              </w:rPr>
              <w:t>0.146452</w:t>
            </w:r>
          </w:p>
        </w:tc>
        <w:tc>
          <w:tcPr>
            <w:tcW w:w="251" w:type="pct"/>
            <w:tcBorders>
              <w:top w:val="nil"/>
              <w:left w:val="nil"/>
              <w:bottom w:val="nil"/>
              <w:right w:val="nil"/>
            </w:tcBorders>
            <w:shd w:val="clear" w:color="auto" w:fill="auto"/>
            <w:noWrap/>
            <w:vAlign w:val="bottom"/>
          </w:tcPr>
          <w:p w14:paraId="1A6FF6AE">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54572642">
            <w:pPr>
              <w:spacing w:line="240" w:lineRule="auto"/>
              <w:jc w:val="right"/>
              <w:rPr>
                <w:rFonts w:eastAsia="等线" w:cs="Arial"/>
                <w:sz w:val="8"/>
                <w:szCs w:val="8"/>
                <w:lang w:eastAsia="zh-CN"/>
              </w:rPr>
            </w:pPr>
            <w:r>
              <w:rPr>
                <w:rFonts w:eastAsia="等线" w:cs="Arial"/>
                <w:sz w:val="8"/>
                <w:szCs w:val="8"/>
                <w:lang w:eastAsia="zh-CN"/>
              </w:rPr>
              <w:t>0.6511</w:t>
            </w:r>
          </w:p>
        </w:tc>
        <w:tc>
          <w:tcPr>
            <w:tcW w:w="438" w:type="pct"/>
            <w:tcBorders>
              <w:top w:val="nil"/>
              <w:left w:val="nil"/>
              <w:bottom w:val="nil"/>
              <w:right w:val="nil"/>
            </w:tcBorders>
            <w:shd w:val="clear" w:color="auto" w:fill="auto"/>
            <w:noWrap/>
            <w:vAlign w:val="bottom"/>
          </w:tcPr>
          <w:p w14:paraId="2E63A2E5">
            <w:pPr>
              <w:spacing w:line="240" w:lineRule="auto"/>
              <w:jc w:val="right"/>
              <w:rPr>
                <w:rFonts w:eastAsia="等线" w:cs="Arial"/>
                <w:sz w:val="8"/>
                <w:szCs w:val="8"/>
                <w:lang w:eastAsia="zh-CN"/>
              </w:rPr>
            </w:pPr>
            <w:r>
              <w:rPr>
                <w:rFonts w:eastAsia="等线" w:cs="Arial"/>
                <w:sz w:val="8"/>
                <w:szCs w:val="8"/>
                <w:lang w:eastAsia="zh-CN"/>
              </w:rPr>
              <w:t>0.101393</w:t>
            </w:r>
          </w:p>
        </w:tc>
        <w:tc>
          <w:tcPr>
            <w:tcW w:w="251" w:type="pct"/>
            <w:tcBorders>
              <w:top w:val="nil"/>
              <w:left w:val="nil"/>
              <w:bottom w:val="nil"/>
              <w:right w:val="nil"/>
            </w:tcBorders>
            <w:shd w:val="clear" w:color="auto" w:fill="auto"/>
            <w:noWrap/>
            <w:vAlign w:val="bottom"/>
          </w:tcPr>
          <w:p w14:paraId="3F6CFAC4">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52DD074B">
            <w:pPr>
              <w:spacing w:line="240" w:lineRule="auto"/>
              <w:jc w:val="right"/>
              <w:rPr>
                <w:rFonts w:eastAsia="等线" w:cs="Arial"/>
                <w:sz w:val="8"/>
                <w:szCs w:val="8"/>
                <w:lang w:eastAsia="zh-CN"/>
              </w:rPr>
            </w:pPr>
            <w:r>
              <w:rPr>
                <w:rFonts w:eastAsia="等线" w:cs="Arial"/>
                <w:sz w:val="8"/>
                <w:szCs w:val="8"/>
                <w:lang w:eastAsia="zh-CN"/>
              </w:rPr>
              <w:t>0.2099</w:t>
            </w:r>
          </w:p>
        </w:tc>
        <w:tc>
          <w:tcPr>
            <w:tcW w:w="438" w:type="pct"/>
            <w:tcBorders>
              <w:top w:val="nil"/>
              <w:left w:val="nil"/>
              <w:bottom w:val="nil"/>
              <w:right w:val="nil"/>
            </w:tcBorders>
            <w:shd w:val="clear" w:color="auto" w:fill="auto"/>
            <w:noWrap/>
            <w:vAlign w:val="bottom"/>
          </w:tcPr>
          <w:p w14:paraId="046DBD23">
            <w:pPr>
              <w:spacing w:line="240" w:lineRule="auto"/>
              <w:jc w:val="right"/>
              <w:rPr>
                <w:rFonts w:eastAsia="等线" w:cs="Arial"/>
                <w:sz w:val="8"/>
                <w:szCs w:val="8"/>
                <w:lang w:eastAsia="zh-CN"/>
              </w:rPr>
            </w:pPr>
            <w:r>
              <w:rPr>
                <w:rFonts w:eastAsia="等线" w:cs="Arial"/>
                <w:sz w:val="8"/>
                <w:szCs w:val="8"/>
                <w:lang w:eastAsia="zh-CN"/>
              </w:rPr>
              <w:t>0.114247</w:t>
            </w:r>
          </w:p>
        </w:tc>
        <w:tc>
          <w:tcPr>
            <w:tcW w:w="251" w:type="pct"/>
            <w:tcBorders>
              <w:top w:val="nil"/>
              <w:left w:val="nil"/>
              <w:bottom w:val="nil"/>
              <w:right w:val="nil"/>
            </w:tcBorders>
            <w:shd w:val="clear" w:color="auto" w:fill="auto"/>
            <w:noWrap/>
            <w:vAlign w:val="bottom"/>
          </w:tcPr>
          <w:p w14:paraId="00FDA8FB">
            <w:pPr>
              <w:spacing w:line="240" w:lineRule="auto"/>
              <w:jc w:val="right"/>
              <w:rPr>
                <w:rFonts w:eastAsia="等线" w:cs="Arial"/>
                <w:sz w:val="8"/>
                <w:szCs w:val="8"/>
                <w:lang w:eastAsia="zh-CN"/>
              </w:rPr>
            </w:pPr>
            <w:r>
              <w:rPr>
                <w:rFonts w:eastAsia="等线" w:cs="Arial"/>
                <w:sz w:val="8"/>
                <w:szCs w:val="8"/>
                <w:lang w:eastAsia="zh-CN"/>
              </w:rPr>
              <w:t>12.46</w:t>
            </w:r>
          </w:p>
        </w:tc>
        <w:tc>
          <w:tcPr>
            <w:tcW w:w="311" w:type="pct"/>
            <w:tcBorders>
              <w:top w:val="nil"/>
              <w:left w:val="nil"/>
              <w:bottom w:val="nil"/>
              <w:right w:val="nil"/>
            </w:tcBorders>
            <w:shd w:val="clear" w:color="auto" w:fill="auto"/>
            <w:noWrap/>
            <w:vAlign w:val="bottom"/>
          </w:tcPr>
          <w:p w14:paraId="1E4860AE">
            <w:pPr>
              <w:spacing w:line="240" w:lineRule="auto"/>
              <w:jc w:val="right"/>
              <w:rPr>
                <w:rFonts w:eastAsia="等线" w:cs="Arial"/>
                <w:sz w:val="8"/>
                <w:szCs w:val="8"/>
                <w:lang w:eastAsia="zh-CN"/>
              </w:rPr>
            </w:pPr>
            <w:r>
              <w:rPr>
                <w:rFonts w:eastAsia="等线" w:cs="Arial"/>
                <w:sz w:val="8"/>
                <w:szCs w:val="8"/>
                <w:lang w:eastAsia="zh-CN"/>
              </w:rPr>
              <w:t>0.0042</w:t>
            </w:r>
          </w:p>
        </w:tc>
        <w:tc>
          <w:tcPr>
            <w:tcW w:w="438" w:type="pct"/>
            <w:tcBorders>
              <w:top w:val="nil"/>
              <w:left w:val="nil"/>
              <w:bottom w:val="nil"/>
              <w:right w:val="nil"/>
            </w:tcBorders>
            <w:shd w:val="clear" w:color="auto" w:fill="auto"/>
            <w:noWrap/>
            <w:vAlign w:val="bottom"/>
          </w:tcPr>
          <w:p w14:paraId="59B1AF3A">
            <w:pPr>
              <w:spacing w:line="240" w:lineRule="auto"/>
              <w:jc w:val="right"/>
              <w:rPr>
                <w:rFonts w:eastAsia="等线" w:cs="Arial"/>
                <w:sz w:val="8"/>
                <w:szCs w:val="8"/>
                <w:lang w:eastAsia="zh-CN"/>
              </w:rPr>
            </w:pPr>
            <w:r>
              <w:rPr>
                <w:rFonts w:eastAsia="等线" w:cs="Arial"/>
                <w:sz w:val="8"/>
                <w:szCs w:val="8"/>
                <w:lang w:eastAsia="zh-CN"/>
              </w:rPr>
              <w:t>0.106945</w:t>
            </w:r>
          </w:p>
        </w:tc>
        <w:tc>
          <w:tcPr>
            <w:tcW w:w="251" w:type="pct"/>
            <w:tcBorders>
              <w:top w:val="nil"/>
              <w:left w:val="nil"/>
              <w:bottom w:val="nil"/>
              <w:right w:val="nil"/>
            </w:tcBorders>
            <w:shd w:val="clear" w:color="auto" w:fill="auto"/>
            <w:noWrap/>
            <w:vAlign w:val="bottom"/>
          </w:tcPr>
          <w:p w14:paraId="109C3C5F">
            <w:pPr>
              <w:spacing w:line="240" w:lineRule="auto"/>
              <w:jc w:val="right"/>
              <w:rPr>
                <w:rFonts w:eastAsia="等线" w:cs="Arial"/>
                <w:sz w:val="8"/>
                <w:szCs w:val="8"/>
                <w:lang w:eastAsia="zh-CN"/>
              </w:rPr>
            </w:pPr>
            <w:r>
              <w:rPr>
                <w:rFonts w:eastAsia="等线" w:cs="Arial"/>
                <w:sz w:val="8"/>
                <w:szCs w:val="8"/>
                <w:lang w:eastAsia="zh-CN"/>
              </w:rPr>
              <w:t>11.12</w:t>
            </w:r>
          </w:p>
        </w:tc>
        <w:tc>
          <w:tcPr>
            <w:tcW w:w="311" w:type="pct"/>
            <w:tcBorders>
              <w:top w:val="nil"/>
              <w:left w:val="nil"/>
              <w:bottom w:val="nil"/>
              <w:right w:val="nil"/>
            </w:tcBorders>
            <w:shd w:val="clear" w:color="auto" w:fill="auto"/>
            <w:noWrap/>
            <w:vAlign w:val="bottom"/>
          </w:tcPr>
          <w:p w14:paraId="54C4C0B5">
            <w:pPr>
              <w:spacing w:line="240" w:lineRule="auto"/>
              <w:jc w:val="right"/>
              <w:rPr>
                <w:rFonts w:eastAsia="等线" w:cs="Arial"/>
                <w:sz w:val="8"/>
                <w:szCs w:val="8"/>
                <w:lang w:eastAsia="zh-CN"/>
              </w:rPr>
            </w:pPr>
            <w:r>
              <w:rPr>
                <w:rFonts w:eastAsia="等线" w:cs="Arial"/>
                <w:sz w:val="8"/>
                <w:szCs w:val="8"/>
                <w:lang w:eastAsia="zh-CN"/>
              </w:rPr>
              <w:t>0.001</w:t>
            </w:r>
          </w:p>
        </w:tc>
        <w:tc>
          <w:tcPr>
            <w:tcW w:w="438" w:type="pct"/>
            <w:tcBorders>
              <w:top w:val="nil"/>
              <w:left w:val="nil"/>
              <w:bottom w:val="nil"/>
              <w:right w:val="nil"/>
            </w:tcBorders>
            <w:shd w:val="clear" w:color="auto" w:fill="auto"/>
            <w:noWrap/>
            <w:vAlign w:val="bottom"/>
          </w:tcPr>
          <w:p w14:paraId="1B21C270">
            <w:pPr>
              <w:spacing w:line="240" w:lineRule="auto"/>
              <w:jc w:val="right"/>
              <w:rPr>
                <w:rFonts w:eastAsia="等线" w:cs="Arial"/>
                <w:sz w:val="8"/>
                <w:szCs w:val="8"/>
                <w:lang w:eastAsia="zh-CN"/>
              </w:rPr>
            </w:pPr>
            <w:r>
              <w:rPr>
                <w:rFonts w:eastAsia="等线" w:cs="Arial"/>
                <w:sz w:val="8"/>
                <w:szCs w:val="8"/>
                <w:lang w:eastAsia="zh-CN"/>
              </w:rPr>
              <w:t>0.105972</w:t>
            </w:r>
          </w:p>
        </w:tc>
      </w:tr>
      <w:tr w14:paraId="24DDC42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E314C51">
            <w:pPr>
              <w:spacing w:line="240" w:lineRule="auto"/>
              <w:jc w:val="right"/>
              <w:rPr>
                <w:rFonts w:eastAsia="等线" w:cs="Arial"/>
                <w:sz w:val="8"/>
                <w:szCs w:val="8"/>
                <w:lang w:eastAsia="zh-CN"/>
              </w:rPr>
            </w:pPr>
            <w:r>
              <w:rPr>
                <w:rFonts w:eastAsia="等线" w:cs="Arial"/>
                <w:sz w:val="8"/>
                <w:szCs w:val="8"/>
                <w:lang w:eastAsia="zh-CN"/>
              </w:rPr>
              <w:t>12.82</w:t>
            </w:r>
          </w:p>
        </w:tc>
        <w:tc>
          <w:tcPr>
            <w:tcW w:w="311" w:type="pct"/>
            <w:tcBorders>
              <w:top w:val="nil"/>
              <w:left w:val="nil"/>
              <w:bottom w:val="nil"/>
              <w:right w:val="nil"/>
            </w:tcBorders>
            <w:shd w:val="clear" w:color="auto" w:fill="auto"/>
            <w:noWrap/>
            <w:vAlign w:val="bottom"/>
          </w:tcPr>
          <w:p w14:paraId="54499392">
            <w:pPr>
              <w:spacing w:line="240" w:lineRule="auto"/>
              <w:jc w:val="right"/>
              <w:rPr>
                <w:rFonts w:eastAsia="等线" w:cs="Arial"/>
                <w:sz w:val="8"/>
                <w:szCs w:val="8"/>
                <w:lang w:eastAsia="zh-CN"/>
              </w:rPr>
            </w:pPr>
            <w:r>
              <w:rPr>
                <w:rFonts w:eastAsia="等线" w:cs="Arial"/>
                <w:sz w:val="8"/>
                <w:szCs w:val="8"/>
                <w:lang w:eastAsia="zh-CN"/>
              </w:rPr>
              <w:t>0.0225</w:t>
            </w:r>
          </w:p>
        </w:tc>
        <w:tc>
          <w:tcPr>
            <w:tcW w:w="438" w:type="pct"/>
            <w:tcBorders>
              <w:top w:val="nil"/>
              <w:left w:val="nil"/>
              <w:bottom w:val="nil"/>
              <w:right w:val="nil"/>
            </w:tcBorders>
            <w:shd w:val="clear" w:color="auto" w:fill="auto"/>
            <w:noWrap/>
            <w:vAlign w:val="bottom"/>
          </w:tcPr>
          <w:p w14:paraId="25AF2135">
            <w:pPr>
              <w:spacing w:line="240" w:lineRule="auto"/>
              <w:jc w:val="right"/>
              <w:rPr>
                <w:rFonts w:eastAsia="等线" w:cs="Arial"/>
                <w:sz w:val="8"/>
                <w:szCs w:val="8"/>
                <w:lang w:eastAsia="zh-CN"/>
              </w:rPr>
            </w:pPr>
            <w:r>
              <w:rPr>
                <w:rFonts w:eastAsia="等线" w:cs="Arial"/>
                <w:sz w:val="8"/>
                <w:szCs w:val="8"/>
                <w:lang w:eastAsia="zh-CN"/>
              </w:rPr>
              <w:t>0.102809</w:t>
            </w:r>
          </w:p>
        </w:tc>
        <w:tc>
          <w:tcPr>
            <w:tcW w:w="251" w:type="pct"/>
            <w:tcBorders>
              <w:top w:val="nil"/>
              <w:left w:val="nil"/>
              <w:bottom w:val="nil"/>
              <w:right w:val="nil"/>
            </w:tcBorders>
            <w:shd w:val="clear" w:color="auto" w:fill="auto"/>
            <w:noWrap/>
            <w:vAlign w:val="bottom"/>
          </w:tcPr>
          <w:p w14:paraId="4A99A793">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03BE8A86">
            <w:pPr>
              <w:spacing w:line="240" w:lineRule="auto"/>
              <w:jc w:val="right"/>
              <w:rPr>
                <w:rFonts w:eastAsia="等线" w:cs="Arial"/>
                <w:sz w:val="8"/>
                <w:szCs w:val="8"/>
                <w:lang w:eastAsia="zh-CN"/>
              </w:rPr>
            </w:pPr>
            <w:r>
              <w:rPr>
                <w:rFonts w:eastAsia="等线" w:cs="Arial"/>
                <w:sz w:val="8"/>
                <w:szCs w:val="8"/>
                <w:lang w:eastAsia="zh-CN"/>
              </w:rPr>
              <w:t>0.6842</w:t>
            </w:r>
          </w:p>
        </w:tc>
        <w:tc>
          <w:tcPr>
            <w:tcW w:w="438" w:type="pct"/>
            <w:tcBorders>
              <w:top w:val="nil"/>
              <w:left w:val="nil"/>
              <w:bottom w:val="nil"/>
              <w:right w:val="nil"/>
            </w:tcBorders>
            <w:shd w:val="clear" w:color="auto" w:fill="auto"/>
            <w:noWrap/>
            <w:vAlign w:val="bottom"/>
          </w:tcPr>
          <w:p w14:paraId="3FD4DB2C">
            <w:pPr>
              <w:spacing w:line="240" w:lineRule="auto"/>
              <w:jc w:val="right"/>
              <w:rPr>
                <w:rFonts w:eastAsia="等线" w:cs="Arial"/>
                <w:sz w:val="8"/>
                <w:szCs w:val="8"/>
                <w:lang w:eastAsia="zh-CN"/>
              </w:rPr>
            </w:pPr>
            <w:r>
              <w:rPr>
                <w:rFonts w:eastAsia="等线" w:cs="Arial"/>
                <w:sz w:val="8"/>
                <w:szCs w:val="8"/>
                <w:lang w:eastAsia="zh-CN"/>
              </w:rPr>
              <w:t>0.098274</w:t>
            </w:r>
          </w:p>
        </w:tc>
        <w:tc>
          <w:tcPr>
            <w:tcW w:w="251" w:type="pct"/>
            <w:tcBorders>
              <w:top w:val="nil"/>
              <w:left w:val="nil"/>
              <w:bottom w:val="nil"/>
              <w:right w:val="nil"/>
            </w:tcBorders>
            <w:shd w:val="clear" w:color="auto" w:fill="auto"/>
            <w:noWrap/>
            <w:vAlign w:val="bottom"/>
          </w:tcPr>
          <w:p w14:paraId="63E8EC11">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79B53425">
            <w:pPr>
              <w:spacing w:line="240" w:lineRule="auto"/>
              <w:jc w:val="right"/>
              <w:rPr>
                <w:rFonts w:eastAsia="等线" w:cs="Arial"/>
                <w:sz w:val="8"/>
                <w:szCs w:val="8"/>
                <w:lang w:eastAsia="zh-CN"/>
              </w:rPr>
            </w:pPr>
            <w:r>
              <w:rPr>
                <w:rFonts w:eastAsia="等线" w:cs="Arial"/>
                <w:sz w:val="8"/>
                <w:szCs w:val="8"/>
                <w:lang w:eastAsia="zh-CN"/>
              </w:rPr>
              <w:t>0.1129</w:t>
            </w:r>
          </w:p>
        </w:tc>
        <w:tc>
          <w:tcPr>
            <w:tcW w:w="438" w:type="pct"/>
            <w:tcBorders>
              <w:top w:val="nil"/>
              <w:left w:val="nil"/>
              <w:bottom w:val="nil"/>
              <w:right w:val="nil"/>
            </w:tcBorders>
            <w:shd w:val="clear" w:color="auto" w:fill="auto"/>
            <w:noWrap/>
            <w:vAlign w:val="bottom"/>
          </w:tcPr>
          <w:p w14:paraId="379E65D4">
            <w:pPr>
              <w:spacing w:line="240" w:lineRule="auto"/>
              <w:jc w:val="right"/>
              <w:rPr>
                <w:rFonts w:eastAsia="等线" w:cs="Arial"/>
                <w:sz w:val="8"/>
                <w:szCs w:val="8"/>
                <w:lang w:eastAsia="zh-CN"/>
              </w:rPr>
            </w:pPr>
            <w:r>
              <w:rPr>
                <w:rFonts w:eastAsia="等线" w:cs="Arial"/>
                <w:sz w:val="8"/>
                <w:szCs w:val="8"/>
                <w:lang w:eastAsia="zh-CN"/>
              </w:rPr>
              <w:t>0.086911</w:t>
            </w:r>
          </w:p>
        </w:tc>
        <w:tc>
          <w:tcPr>
            <w:tcW w:w="251" w:type="pct"/>
            <w:tcBorders>
              <w:top w:val="nil"/>
              <w:left w:val="nil"/>
              <w:bottom w:val="nil"/>
              <w:right w:val="nil"/>
            </w:tcBorders>
            <w:shd w:val="clear" w:color="auto" w:fill="auto"/>
            <w:noWrap/>
            <w:vAlign w:val="bottom"/>
          </w:tcPr>
          <w:p w14:paraId="52B54F8E">
            <w:pPr>
              <w:spacing w:line="240" w:lineRule="auto"/>
              <w:jc w:val="right"/>
              <w:rPr>
                <w:rFonts w:eastAsia="等线" w:cs="Arial"/>
                <w:sz w:val="8"/>
                <w:szCs w:val="8"/>
                <w:lang w:eastAsia="zh-CN"/>
              </w:rPr>
            </w:pPr>
            <w:r>
              <w:rPr>
                <w:rFonts w:eastAsia="等线" w:cs="Arial"/>
                <w:sz w:val="8"/>
                <w:szCs w:val="8"/>
                <w:lang w:eastAsia="zh-CN"/>
              </w:rPr>
              <w:t>12.45</w:t>
            </w:r>
          </w:p>
        </w:tc>
        <w:tc>
          <w:tcPr>
            <w:tcW w:w="311" w:type="pct"/>
            <w:tcBorders>
              <w:top w:val="nil"/>
              <w:left w:val="nil"/>
              <w:bottom w:val="nil"/>
              <w:right w:val="nil"/>
            </w:tcBorders>
            <w:shd w:val="clear" w:color="auto" w:fill="auto"/>
            <w:noWrap/>
            <w:vAlign w:val="bottom"/>
          </w:tcPr>
          <w:p w14:paraId="10B9D6C0">
            <w:pPr>
              <w:spacing w:line="240" w:lineRule="auto"/>
              <w:jc w:val="right"/>
              <w:rPr>
                <w:rFonts w:eastAsia="等线" w:cs="Arial"/>
                <w:sz w:val="8"/>
                <w:szCs w:val="8"/>
                <w:lang w:eastAsia="zh-CN"/>
              </w:rPr>
            </w:pPr>
            <w:r>
              <w:rPr>
                <w:rFonts w:eastAsia="等线" w:cs="Arial"/>
                <w:sz w:val="8"/>
                <w:szCs w:val="8"/>
                <w:lang w:eastAsia="zh-CN"/>
              </w:rPr>
              <w:t>0.0682</w:t>
            </w:r>
          </w:p>
        </w:tc>
        <w:tc>
          <w:tcPr>
            <w:tcW w:w="438" w:type="pct"/>
            <w:tcBorders>
              <w:top w:val="nil"/>
              <w:left w:val="nil"/>
              <w:bottom w:val="nil"/>
              <w:right w:val="nil"/>
            </w:tcBorders>
            <w:shd w:val="clear" w:color="auto" w:fill="auto"/>
            <w:noWrap/>
            <w:vAlign w:val="bottom"/>
          </w:tcPr>
          <w:p w14:paraId="44704743">
            <w:pPr>
              <w:spacing w:line="240" w:lineRule="auto"/>
              <w:jc w:val="right"/>
              <w:rPr>
                <w:rFonts w:eastAsia="等线" w:cs="Arial"/>
                <w:sz w:val="8"/>
                <w:szCs w:val="8"/>
                <w:lang w:eastAsia="zh-CN"/>
              </w:rPr>
            </w:pPr>
            <w:r>
              <w:rPr>
                <w:rFonts w:eastAsia="等线" w:cs="Arial"/>
                <w:sz w:val="8"/>
                <w:szCs w:val="8"/>
                <w:lang w:eastAsia="zh-CN"/>
              </w:rPr>
              <w:t>0.098039</w:t>
            </w:r>
          </w:p>
        </w:tc>
        <w:tc>
          <w:tcPr>
            <w:tcW w:w="251" w:type="pct"/>
            <w:tcBorders>
              <w:top w:val="nil"/>
              <w:left w:val="nil"/>
              <w:bottom w:val="nil"/>
              <w:right w:val="nil"/>
            </w:tcBorders>
            <w:shd w:val="clear" w:color="auto" w:fill="auto"/>
            <w:noWrap/>
            <w:vAlign w:val="bottom"/>
          </w:tcPr>
          <w:p w14:paraId="226AA212">
            <w:pPr>
              <w:spacing w:line="240" w:lineRule="auto"/>
              <w:jc w:val="right"/>
              <w:rPr>
                <w:rFonts w:eastAsia="等线" w:cs="Arial"/>
                <w:sz w:val="8"/>
                <w:szCs w:val="8"/>
                <w:lang w:eastAsia="zh-CN"/>
              </w:rPr>
            </w:pPr>
            <w:r>
              <w:rPr>
                <w:rFonts w:eastAsia="等线" w:cs="Arial"/>
                <w:sz w:val="8"/>
                <w:szCs w:val="8"/>
                <w:lang w:eastAsia="zh-CN"/>
              </w:rPr>
              <w:t>11.11</w:t>
            </w:r>
          </w:p>
        </w:tc>
        <w:tc>
          <w:tcPr>
            <w:tcW w:w="311" w:type="pct"/>
            <w:tcBorders>
              <w:top w:val="nil"/>
              <w:left w:val="nil"/>
              <w:bottom w:val="nil"/>
              <w:right w:val="nil"/>
            </w:tcBorders>
            <w:shd w:val="clear" w:color="auto" w:fill="auto"/>
            <w:noWrap/>
            <w:vAlign w:val="bottom"/>
          </w:tcPr>
          <w:p w14:paraId="6FD84003">
            <w:pPr>
              <w:spacing w:line="240" w:lineRule="auto"/>
              <w:jc w:val="right"/>
              <w:rPr>
                <w:rFonts w:eastAsia="等线" w:cs="Arial"/>
                <w:sz w:val="8"/>
                <w:szCs w:val="8"/>
                <w:lang w:eastAsia="zh-CN"/>
              </w:rPr>
            </w:pPr>
            <w:r>
              <w:rPr>
                <w:rFonts w:eastAsia="等线" w:cs="Arial"/>
                <w:sz w:val="8"/>
                <w:szCs w:val="8"/>
                <w:lang w:eastAsia="zh-CN"/>
              </w:rPr>
              <w:t>-0.0051</w:t>
            </w:r>
          </w:p>
        </w:tc>
        <w:tc>
          <w:tcPr>
            <w:tcW w:w="438" w:type="pct"/>
            <w:tcBorders>
              <w:top w:val="nil"/>
              <w:left w:val="nil"/>
              <w:bottom w:val="nil"/>
              <w:right w:val="nil"/>
            </w:tcBorders>
            <w:shd w:val="clear" w:color="auto" w:fill="auto"/>
            <w:noWrap/>
            <w:vAlign w:val="bottom"/>
          </w:tcPr>
          <w:p w14:paraId="561CAB20">
            <w:pPr>
              <w:spacing w:line="240" w:lineRule="auto"/>
              <w:jc w:val="right"/>
              <w:rPr>
                <w:rFonts w:eastAsia="等线" w:cs="Arial"/>
                <w:sz w:val="8"/>
                <w:szCs w:val="8"/>
                <w:lang w:eastAsia="zh-CN"/>
              </w:rPr>
            </w:pPr>
            <w:r>
              <w:rPr>
                <w:rFonts w:eastAsia="等线" w:cs="Arial"/>
                <w:sz w:val="8"/>
                <w:szCs w:val="8"/>
                <w:lang w:eastAsia="zh-CN"/>
              </w:rPr>
              <w:t>0.102065</w:t>
            </w:r>
          </w:p>
        </w:tc>
      </w:tr>
      <w:tr w14:paraId="7EFE62F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ABB5B6B">
            <w:pPr>
              <w:spacing w:line="240" w:lineRule="auto"/>
              <w:jc w:val="right"/>
              <w:rPr>
                <w:rFonts w:eastAsia="等线" w:cs="Arial"/>
                <w:sz w:val="8"/>
                <w:szCs w:val="8"/>
                <w:lang w:eastAsia="zh-CN"/>
              </w:rPr>
            </w:pPr>
            <w:r>
              <w:rPr>
                <w:rFonts w:eastAsia="等线" w:cs="Arial"/>
                <w:sz w:val="8"/>
                <w:szCs w:val="8"/>
                <w:lang w:eastAsia="zh-CN"/>
              </w:rPr>
              <w:t>12.82</w:t>
            </w:r>
          </w:p>
        </w:tc>
        <w:tc>
          <w:tcPr>
            <w:tcW w:w="311" w:type="pct"/>
            <w:tcBorders>
              <w:top w:val="nil"/>
              <w:left w:val="nil"/>
              <w:bottom w:val="nil"/>
              <w:right w:val="nil"/>
            </w:tcBorders>
            <w:shd w:val="clear" w:color="auto" w:fill="auto"/>
            <w:noWrap/>
            <w:vAlign w:val="bottom"/>
          </w:tcPr>
          <w:p w14:paraId="30AF01BF">
            <w:pPr>
              <w:spacing w:line="240" w:lineRule="auto"/>
              <w:jc w:val="right"/>
              <w:rPr>
                <w:rFonts w:eastAsia="等线" w:cs="Arial"/>
                <w:sz w:val="8"/>
                <w:szCs w:val="8"/>
                <w:lang w:eastAsia="zh-CN"/>
              </w:rPr>
            </w:pPr>
            <w:r>
              <w:rPr>
                <w:rFonts w:eastAsia="等线" w:cs="Arial"/>
                <w:sz w:val="8"/>
                <w:szCs w:val="8"/>
                <w:lang w:eastAsia="zh-CN"/>
              </w:rPr>
              <w:t>0.002</w:t>
            </w:r>
          </w:p>
        </w:tc>
        <w:tc>
          <w:tcPr>
            <w:tcW w:w="438" w:type="pct"/>
            <w:tcBorders>
              <w:top w:val="nil"/>
              <w:left w:val="nil"/>
              <w:bottom w:val="nil"/>
              <w:right w:val="nil"/>
            </w:tcBorders>
            <w:shd w:val="clear" w:color="auto" w:fill="auto"/>
            <w:noWrap/>
            <w:vAlign w:val="bottom"/>
          </w:tcPr>
          <w:p w14:paraId="44E2C91D">
            <w:pPr>
              <w:spacing w:line="240" w:lineRule="auto"/>
              <w:jc w:val="right"/>
              <w:rPr>
                <w:rFonts w:eastAsia="等线" w:cs="Arial"/>
                <w:sz w:val="8"/>
                <w:szCs w:val="8"/>
                <w:lang w:eastAsia="zh-CN"/>
              </w:rPr>
            </w:pPr>
            <w:r>
              <w:rPr>
                <w:rFonts w:eastAsia="等线" w:cs="Arial"/>
                <w:sz w:val="8"/>
                <w:szCs w:val="8"/>
                <w:lang w:eastAsia="zh-CN"/>
              </w:rPr>
              <w:t>0.102102</w:t>
            </w:r>
          </w:p>
        </w:tc>
        <w:tc>
          <w:tcPr>
            <w:tcW w:w="251" w:type="pct"/>
            <w:tcBorders>
              <w:top w:val="nil"/>
              <w:left w:val="nil"/>
              <w:bottom w:val="nil"/>
              <w:right w:val="nil"/>
            </w:tcBorders>
            <w:shd w:val="clear" w:color="auto" w:fill="auto"/>
            <w:noWrap/>
            <w:vAlign w:val="bottom"/>
          </w:tcPr>
          <w:p w14:paraId="4B4A3760">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793B2F8B">
            <w:pPr>
              <w:spacing w:line="240" w:lineRule="auto"/>
              <w:jc w:val="right"/>
              <w:rPr>
                <w:rFonts w:eastAsia="等线" w:cs="Arial"/>
                <w:sz w:val="8"/>
                <w:szCs w:val="8"/>
                <w:lang w:eastAsia="zh-CN"/>
              </w:rPr>
            </w:pPr>
            <w:r>
              <w:rPr>
                <w:rFonts w:eastAsia="等线" w:cs="Arial"/>
                <w:sz w:val="8"/>
                <w:szCs w:val="8"/>
                <w:lang w:eastAsia="zh-CN"/>
              </w:rPr>
              <w:t>0.2997</w:t>
            </w:r>
          </w:p>
        </w:tc>
        <w:tc>
          <w:tcPr>
            <w:tcW w:w="438" w:type="pct"/>
            <w:tcBorders>
              <w:top w:val="nil"/>
              <w:left w:val="nil"/>
              <w:bottom w:val="nil"/>
              <w:right w:val="nil"/>
            </w:tcBorders>
            <w:shd w:val="clear" w:color="auto" w:fill="auto"/>
            <w:noWrap/>
            <w:vAlign w:val="bottom"/>
          </w:tcPr>
          <w:p w14:paraId="6E9BE73F">
            <w:pPr>
              <w:spacing w:line="240" w:lineRule="auto"/>
              <w:jc w:val="right"/>
              <w:rPr>
                <w:rFonts w:eastAsia="等线" w:cs="Arial"/>
                <w:sz w:val="8"/>
                <w:szCs w:val="8"/>
                <w:lang w:eastAsia="zh-CN"/>
              </w:rPr>
            </w:pPr>
            <w:r>
              <w:rPr>
                <w:rFonts w:eastAsia="等线" w:cs="Arial"/>
                <w:sz w:val="8"/>
                <w:szCs w:val="8"/>
                <w:lang w:eastAsia="zh-CN"/>
              </w:rPr>
              <w:t>0.100189</w:t>
            </w:r>
          </w:p>
        </w:tc>
        <w:tc>
          <w:tcPr>
            <w:tcW w:w="251" w:type="pct"/>
            <w:tcBorders>
              <w:top w:val="nil"/>
              <w:left w:val="nil"/>
              <w:bottom w:val="nil"/>
              <w:right w:val="nil"/>
            </w:tcBorders>
            <w:shd w:val="clear" w:color="auto" w:fill="auto"/>
            <w:noWrap/>
            <w:vAlign w:val="bottom"/>
          </w:tcPr>
          <w:p w14:paraId="6E03508C">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10360406">
            <w:pPr>
              <w:spacing w:line="240" w:lineRule="auto"/>
              <w:jc w:val="right"/>
              <w:rPr>
                <w:rFonts w:eastAsia="等线" w:cs="Arial"/>
                <w:sz w:val="8"/>
                <w:szCs w:val="8"/>
                <w:lang w:eastAsia="zh-CN"/>
              </w:rPr>
            </w:pPr>
            <w:r>
              <w:rPr>
                <w:rFonts w:eastAsia="等线" w:cs="Arial"/>
                <w:sz w:val="8"/>
                <w:szCs w:val="8"/>
                <w:lang w:eastAsia="zh-CN"/>
              </w:rPr>
              <w:t>0.0528</w:t>
            </w:r>
          </w:p>
        </w:tc>
        <w:tc>
          <w:tcPr>
            <w:tcW w:w="438" w:type="pct"/>
            <w:tcBorders>
              <w:top w:val="nil"/>
              <w:left w:val="nil"/>
              <w:bottom w:val="nil"/>
              <w:right w:val="nil"/>
            </w:tcBorders>
            <w:shd w:val="clear" w:color="auto" w:fill="auto"/>
            <w:noWrap/>
            <w:vAlign w:val="bottom"/>
          </w:tcPr>
          <w:p w14:paraId="034502B8">
            <w:pPr>
              <w:spacing w:line="240" w:lineRule="auto"/>
              <w:jc w:val="right"/>
              <w:rPr>
                <w:rFonts w:eastAsia="等线" w:cs="Arial"/>
                <w:sz w:val="8"/>
                <w:szCs w:val="8"/>
                <w:lang w:eastAsia="zh-CN"/>
              </w:rPr>
            </w:pPr>
            <w:r>
              <w:rPr>
                <w:rFonts w:eastAsia="等线" w:cs="Arial"/>
                <w:sz w:val="8"/>
                <w:szCs w:val="8"/>
                <w:lang w:eastAsia="zh-CN"/>
              </w:rPr>
              <w:t>0.100601</w:t>
            </w:r>
          </w:p>
        </w:tc>
        <w:tc>
          <w:tcPr>
            <w:tcW w:w="251" w:type="pct"/>
            <w:tcBorders>
              <w:top w:val="nil"/>
              <w:left w:val="nil"/>
              <w:bottom w:val="nil"/>
              <w:right w:val="nil"/>
            </w:tcBorders>
            <w:shd w:val="clear" w:color="auto" w:fill="auto"/>
            <w:noWrap/>
            <w:vAlign w:val="bottom"/>
          </w:tcPr>
          <w:p w14:paraId="09860A97">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7650E9BE">
            <w:pPr>
              <w:spacing w:line="240" w:lineRule="auto"/>
              <w:jc w:val="right"/>
              <w:rPr>
                <w:rFonts w:eastAsia="等线" w:cs="Arial"/>
                <w:sz w:val="8"/>
                <w:szCs w:val="8"/>
                <w:lang w:eastAsia="zh-CN"/>
              </w:rPr>
            </w:pPr>
            <w:r>
              <w:rPr>
                <w:rFonts w:eastAsia="等线" w:cs="Arial"/>
                <w:sz w:val="8"/>
                <w:szCs w:val="8"/>
                <w:lang w:eastAsia="zh-CN"/>
              </w:rPr>
              <w:t>-0.097</w:t>
            </w:r>
          </w:p>
        </w:tc>
        <w:tc>
          <w:tcPr>
            <w:tcW w:w="438" w:type="pct"/>
            <w:tcBorders>
              <w:top w:val="nil"/>
              <w:left w:val="nil"/>
              <w:bottom w:val="nil"/>
              <w:right w:val="nil"/>
            </w:tcBorders>
            <w:shd w:val="clear" w:color="auto" w:fill="auto"/>
            <w:noWrap/>
            <w:vAlign w:val="bottom"/>
          </w:tcPr>
          <w:p w14:paraId="19241946">
            <w:pPr>
              <w:spacing w:line="240" w:lineRule="auto"/>
              <w:jc w:val="right"/>
              <w:rPr>
                <w:rFonts w:eastAsia="等线" w:cs="Arial"/>
                <w:sz w:val="8"/>
                <w:szCs w:val="8"/>
                <w:lang w:eastAsia="zh-CN"/>
              </w:rPr>
            </w:pPr>
            <w:r>
              <w:rPr>
                <w:rFonts w:eastAsia="等线" w:cs="Arial"/>
                <w:sz w:val="8"/>
                <w:szCs w:val="8"/>
                <w:lang w:eastAsia="zh-CN"/>
              </w:rPr>
              <w:t>0.104989</w:t>
            </w:r>
          </w:p>
        </w:tc>
        <w:tc>
          <w:tcPr>
            <w:tcW w:w="251" w:type="pct"/>
            <w:tcBorders>
              <w:top w:val="nil"/>
              <w:left w:val="nil"/>
              <w:bottom w:val="nil"/>
              <w:right w:val="nil"/>
            </w:tcBorders>
            <w:shd w:val="clear" w:color="auto" w:fill="auto"/>
            <w:noWrap/>
            <w:vAlign w:val="bottom"/>
          </w:tcPr>
          <w:p w14:paraId="18EA5558">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70D8CC4F">
            <w:pPr>
              <w:spacing w:line="240" w:lineRule="auto"/>
              <w:jc w:val="right"/>
              <w:rPr>
                <w:rFonts w:eastAsia="等线" w:cs="Arial"/>
                <w:sz w:val="8"/>
                <w:szCs w:val="8"/>
                <w:lang w:eastAsia="zh-CN"/>
              </w:rPr>
            </w:pPr>
            <w:r>
              <w:rPr>
                <w:rFonts w:eastAsia="等线" w:cs="Arial"/>
                <w:sz w:val="8"/>
                <w:szCs w:val="8"/>
                <w:lang w:eastAsia="zh-CN"/>
              </w:rPr>
              <w:t>0.1775</w:t>
            </w:r>
          </w:p>
        </w:tc>
        <w:tc>
          <w:tcPr>
            <w:tcW w:w="438" w:type="pct"/>
            <w:tcBorders>
              <w:top w:val="nil"/>
              <w:left w:val="nil"/>
              <w:bottom w:val="nil"/>
              <w:right w:val="nil"/>
            </w:tcBorders>
            <w:shd w:val="clear" w:color="auto" w:fill="auto"/>
            <w:noWrap/>
            <w:vAlign w:val="bottom"/>
          </w:tcPr>
          <w:p w14:paraId="4822ED82">
            <w:pPr>
              <w:spacing w:line="240" w:lineRule="auto"/>
              <w:jc w:val="right"/>
              <w:rPr>
                <w:rFonts w:eastAsia="等线" w:cs="Arial"/>
                <w:sz w:val="8"/>
                <w:szCs w:val="8"/>
                <w:lang w:eastAsia="zh-CN"/>
              </w:rPr>
            </w:pPr>
            <w:r>
              <w:rPr>
                <w:rFonts w:eastAsia="等线" w:cs="Arial"/>
                <w:sz w:val="8"/>
                <w:szCs w:val="8"/>
                <w:lang w:eastAsia="zh-CN"/>
              </w:rPr>
              <w:t>0.116266</w:t>
            </w:r>
          </w:p>
        </w:tc>
      </w:tr>
      <w:tr w14:paraId="4B5F9D7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27E6FE">
            <w:pPr>
              <w:spacing w:line="240" w:lineRule="auto"/>
              <w:jc w:val="right"/>
              <w:rPr>
                <w:rFonts w:eastAsia="等线" w:cs="Arial"/>
                <w:sz w:val="8"/>
                <w:szCs w:val="8"/>
                <w:lang w:eastAsia="zh-CN"/>
              </w:rPr>
            </w:pPr>
            <w:r>
              <w:rPr>
                <w:rFonts w:eastAsia="等线" w:cs="Arial"/>
                <w:sz w:val="8"/>
                <w:szCs w:val="8"/>
                <w:lang w:eastAsia="zh-CN"/>
              </w:rPr>
              <w:t>12.82</w:t>
            </w:r>
          </w:p>
        </w:tc>
        <w:tc>
          <w:tcPr>
            <w:tcW w:w="311" w:type="pct"/>
            <w:tcBorders>
              <w:top w:val="nil"/>
              <w:left w:val="nil"/>
              <w:bottom w:val="nil"/>
              <w:right w:val="nil"/>
            </w:tcBorders>
            <w:shd w:val="clear" w:color="auto" w:fill="auto"/>
            <w:noWrap/>
            <w:vAlign w:val="bottom"/>
          </w:tcPr>
          <w:p w14:paraId="15D54D8E">
            <w:pPr>
              <w:spacing w:line="240" w:lineRule="auto"/>
              <w:jc w:val="right"/>
              <w:rPr>
                <w:rFonts w:eastAsia="等线" w:cs="Arial"/>
                <w:sz w:val="8"/>
                <w:szCs w:val="8"/>
                <w:lang w:eastAsia="zh-CN"/>
              </w:rPr>
            </w:pPr>
            <w:r>
              <w:rPr>
                <w:rFonts w:eastAsia="等线" w:cs="Arial"/>
                <w:sz w:val="8"/>
                <w:szCs w:val="8"/>
                <w:lang w:eastAsia="zh-CN"/>
              </w:rPr>
              <w:t>-0.2278</w:t>
            </w:r>
          </w:p>
        </w:tc>
        <w:tc>
          <w:tcPr>
            <w:tcW w:w="438" w:type="pct"/>
            <w:tcBorders>
              <w:top w:val="nil"/>
              <w:left w:val="nil"/>
              <w:bottom w:val="nil"/>
              <w:right w:val="nil"/>
            </w:tcBorders>
            <w:shd w:val="clear" w:color="auto" w:fill="auto"/>
            <w:noWrap/>
            <w:vAlign w:val="bottom"/>
          </w:tcPr>
          <w:p w14:paraId="330D0BAB">
            <w:pPr>
              <w:spacing w:line="240" w:lineRule="auto"/>
              <w:jc w:val="right"/>
              <w:rPr>
                <w:rFonts w:eastAsia="等线" w:cs="Arial"/>
                <w:sz w:val="8"/>
                <w:szCs w:val="8"/>
                <w:lang w:eastAsia="zh-CN"/>
              </w:rPr>
            </w:pPr>
            <w:r>
              <w:rPr>
                <w:rFonts w:eastAsia="等线" w:cs="Arial"/>
                <w:sz w:val="8"/>
                <w:szCs w:val="8"/>
                <w:lang w:eastAsia="zh-CN"/>
              </w:rPr>
              <w:t>0.099302</w:t>
            </w:r>
          </w:p>
        </w:tc>
        <w:tc>
          <w:tcPr>
            <w:tcW w:w="251" w:type="pct"/>
            <w:tcBorders>
              <w:top w:val="nil"/>
              <w:left w:val="nil"/>
              <w:bottom w:val="nil"/>
              <w:right w:val="nil"/>
            </w:tcBorders>
            <w:shd w:val="clear" w:color="auto" w:fill="auto"/>
            <w:noWrap/>
            <w:vAlign w:val="bottom"/>
          </w:tcPr>
          <w:p w14:paraId="1685611E">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15EB7838">
            <w:pPr>
              <w:spacing w:line="240" w:lineRule="auto"/>
              <w:jc w:val="right"/>
              <w:rPr>
                <w:rFonts w:eastAsia="等线" w:cs="Arial"/>
                <w:sz w:val="8"/>
                <w:szCs w:val="8"/>
                <w:lang w:eastAsia="zh-CN"/>
              </w:rPr>
            </w:pPr>
            <w:r>
              <w:rPr>
                <w:rFonts w:eastAsia="等线" w:cs="Arial"/>
                <w:sz w:val="8"/>
                <w:szCs w:val="8"/>
                <w:lang w:eastAsia="zh-CN"/>
              </w:rPr>
              <w:t>0.5203</w:t>
            </w:r>
          </w:p>
        </w:tc>
        <w:tc>
          <w:tcPr>
            <w:tcW w:w="438" w:type="pct"/>
            <w:tcBorders>
              <w:top w:val="nil"/>
              <w:left w:val="nil"/>
              <w:bottom w:val="nil"/>
              <w:right w:val="nil"/>
            </w:tcBorders>
            <w:shd w:val="clear" w:color="auto" w:fill="auto"/>
            <w:noWrap/>
            <w:vAlign w:val="bottom"/>
          </w:tcPr>
          <w:p w14:paraId="056FB84A">
            <w:pPr>
              <w:spacing w:line="240" w:lineRule="auto"/>
              <w:jc w:val="right"/>
              <w:rPr>
                <w:rFonts w:eastAsia="等线" w:cs="Arial"/>
                <w:sz w:val="8"/>
                <w:szCs w:val="8"/>
                <w:lang w:eastAsia="zh-CN"/>
              </w:rPr>
            </w:pPr>
            <w:r>
              <w:rPr>
                <w:rFonts w:eastAsia="等线" w:cs="Arial"/>
                <w:sz w:val="8"/>
                <w:szCs w:val="8"/>
                <w:lang w:eastAsia="zh-CN"/>
              </w:rPr>
              <w:t>0.104141</w:t>
            </w:r>
          </w:p>
        </w:tc>
        <w:tc>
          <w:tcPr>
            <w:tcW w:w="251" w:type="pct"/>
            <w:tcBorders>
              <w:top w:val="nil"/>
              <w:left w:val="nil"/>
              <w:bottom w:val="nil"/>
              <w:right w:val="nil"/>
            </w:tcBorders>
            <w:shd w:val="clear" w:color="auto" w:fill="auto"/>
            <w:noWrap/>
            <w:vAlign w:val="bottom"/>
          </w:tcPr>
          <w:p w14:paraId="29FDAE59">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04166068">
            <w:pPr>
              <w:spacing w:line="240" w:lineRule="auto"/>
              <w:jc w:val="right"/>
              <w:rPr>
                <w:rFonts w:eastAsia="等线" w:cs="Arial"/>
                <w:sz w:val="8"/>
                <w:szCs w:val="8"/>
                <w:lang w:eastAsia="zh-CN"/>
              </w:rPr>
            </w:pPr>
            <w:r>
              <w:rPr>
                <w:rFonts w:eastAsia="等线" w:cs="Arial"/>
                <w:sz w:val="8"/>
                <w:szCs w:val="8"/>
                <w:lang w:eastAsia="zh-CN"/>
              </w:rPr>
              <w:t>-0.3653</w:t>
            </w:r>
          </w:p>
        </w:tc>
        <w:tc>
          <w:tcPr>
            <w:tcW w:w="438" w:type="pct"/>
            <w:tcBorders>
              <w:top w:val="nil"/>
              <w:left w:val="nil"/>
              <w:bottom w:val="nil"/>
              <w:right w:val="nil"/>
            </w:tcBorders>
            <w:shd w:val="clear" w:color="auto" w:fill="auto"/>
            <w:noWrap/>
            <w:vAlign w:val="bottom"/>
          </w:tcPr>
          <w:p w14:paraId="697D219D">
            <w:pPr>
              <w:spacing w:line="240" w:lineRule="auto"/>
              <w:jc w:val="right"/>
              <w:rPr>
                <w:rFonts w:eastAsia="等线" w:cs="Arial"/>
                <w:sz w:val="8"/>
                <w:szCs w:val="8"/>
                <w:lang w:eastAsia="zh-CN"/>
              </w:rPr>
            </w:pPr>
            <w:r>
              <w:rPr>
                <w:rFonts w:eastAsia="等线" w:cs="Arial"/>
                <w:sz w:val="8"/>
                <w:szCs w:val="8"/>
                <w:lang w:eastAsia="zh-CN"/>
              </w:rPr>
              <w:t>0.106342</w:t>
            </w:r>
          </w:p>
        </w:tc>
        <w:tc>
          <w:tcPr>
            <w:tcW w:w="251" w:type="pct"/>
            <w:tcBorders>
              <w:top w:val="nil"/>
              <w:left w:val="nil"/>
              <w:bottom w:val="nil"/>
              <w:right w:val="nil"/>
            </w:tcBorders>
            <w:shd w:val="clear" w:color="auto" w:fill="auto"/>
            <w:noWrap/>
            <w:vAlign w:val="bottom"/>
          </w:tcPr>
          <w:p w14:paraId="007F67D8">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32BF7AD9">
            <w:pPr>
              <w:spacing w:line="240" w:lineRule="auto"/>
              <w:jc w:val="right"/>
              <w:rPr>
                <w:rFonts w:eastAsia="等线" w:cs="Arial"/>
                <w:sz w:val="8"/>
                <w:szCs w:val="8"/>
                <w:lang w:eastAsia="zh-CN"/>
              </w:rPr>
            </w:pPr>
            <w:r>
              <w:rPr>
                <w:rFonts w:eastAsia="等线" w:cs="Arial"/>
                <w:sz w:val="8"/>
                <w:szCs w:val="8"/>
                <w:lang w:eastAsia="zh-CN"/>
              </w:rPr>
              <w:t>-0.2929</w:t>
            </w:r>
          </w:p>
        </w:tc>
        <w:tc>
          <w:tcPr>
            <w:tcW w:w="438" w:type="pct"/>
            <w:tcBorders>
              <w:top w:val="nil"/>
              <w:left w:val="nil"/>
              <w:bottom w:val="nil"/>
              <w:right w:val="nil"/>
            </w:tcBorders>
            <w:shd w:val="clear" w:color="auto" w:fill="auto"/>
            <w:noWrap/>
            <w:vAlign w:val="bottom"/>
          </w:tcPr>
          <w:p w14:paraId="76D8A535">
            <w:pPr>
              <w:spacing w:line="240" w:lineRule="auto"/>
              <w:jc w:val="right"/>
              <w:rPr>
                <w:rFonts w:eastAsia="等线" w:cs="Arial"/>
                <w:sz w:val="8"/>
                <w:szCs w:val="8"/>
                <w:lang w:eastAsia="zh-CN"/>
              </w:rPr>
            </w:pPr>
            <w:r>
              <w:rPr>
                <w:rFonts w:eastAsia="等线" w:cs="Arial"/>
                <w:sz w:val="8"/>
                <w:szCs w:val="8"/>
                <w:lang w:eastAsia="zh-CN"/>
              </w:rPr>
              <w:t>0.106677</w:t>
            </w:r>
          </w:p>
        </w:tc>
        <w:tc>
          <w:tcPr>
            <w:tcW w:w="251" w:type="pct"/>
            <w:tcBorders>
              <w:top w:val="nil"/>
              <w:left w:val="nil"/>
              <w:bottom w:val="nil"/>
              <w:right w:val="nil"/>
            </w:tcBorders>
            <w:shd w:val="clear" w:color="auto" w:fill="auto"/>
            <w:noWrap/>
            <w:vAlign w:val="bottom"/>
          </w:tcPr>
          <w:p w14:paraId="7046C771">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665E32E8">
            <w:pPr>
              <w:spacing w:line="240" w:lineRule="auto"/>
              <w:jc w:val="right"/>
              <w:rPr>
                <w:rFonts w:eastAsia="等线" w:cs="Arial"/>
                <w:sz w:val="8"/>
                <w:szCs w:val="8"/>
                <w:lang w:eastAsia="zh-CN"/>
              </w:rPr>
            </w:pPr>
            <w:r>
              <w:rPr>
                <w:rFonts w:eastAsia="等线" w:cs="Arial"/>
                <w:sz w:val="8"/>
                <w:szCs w:val="8"/>
                <w:lang w:eastAsia="zh-CN"/>
              </w:rPr>
              <w:t>0.0384</w:t>
            </w:r>
          </w:p>
        </w:tc>
        <w:tc>
          <w:tcPr>
            <w:tcW w:w="438" w:type="pct"/>
            <w:tcBorders>
              <w:top w:val="nil"/>
              <w:left w:val="nil"/>
              <w:bottom w:val="nil"/>
              <w:right w:val="nil"/>
            </w:tcBorders>
            <w:shd w:val="clear" w:color="auto" w:fill="auto"/>
            <w:noWrap/>
            <w:vAlign w:val="bottom"/>
          </w:tcPr>
          <w:p w14:paraId="46D3EE09">
            <w:pPr>
              <w:spacing w:line="240" w:lineRule="auto"/>
              <w:jc w:val="right"/>
              <w:rPr>
                <w:rFonts w:eastAsia="等线" w:cs="Arial"/>
                <w:sz w:val="8"/>
                <w:szCs w:val="8"/>
                <w:lang w:eastAsia="zh-CN"/>
              </w:rPr>
            </w:pPr>
            <w:r>
              <w:rPr>
                <w:rFonts w:eastAsia="等线" w:cs="Arial"/>
                <w:sz w:val="8"/>
                <w:szCs w:val="8"/>
                <w:lang w:eastAsia="zh-CN"/>
              </w:rPr>
              <w:t>0.109979</w:t>
            </w:r>
          </w:p>
        </w:tc>
      </w:tr>
      <w:tr w14:paraId="6089E2B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29DCE4">
            <w:pPr>
              <w:spacing w:line="240" w:lineRule="auto"/>
              <w:jc w:val="right"/>
              <w:rPr>
                <w:rFonts w:eastAsia="等线" w:cs="Arial"/>
                <w:sz w:val="8"/>
                <w:szCs w:val="8"/>
                <w:lang w:eastAsia="zh-CN"/>
              </w:rPr>
            </w:pPr>
            <w:r>
              <w:rPr>
                <w:rFonts w:eastAsia="等线" w:cs="Arial"/>
                <w:sz w:val="8"/>
                <w:szCs w:val="8"/>
                <w:lang w:eastAsia="zh-CN"/>
              </w:rPr>
              <w:t>12.81</w:t>
            </w:r>
          </w:p>
        </w:tc>
        <w:tc>
          <w:tcPr>
            <w:tcW w:w="311" w:type="pct"/>
            <w:tcBorders>
              <w:top w:val="nil"/>
              <w:left w:val="nil"/>
              <w:bottom w:val="nil"/>
              <w:right w:val="nil"/>
            </w:tcBorders>
            <w:shd w:val="clear" w:color="auto" w:fill="auto"/>
            <w:noWrap/>
            <w:vAlign w:val="bottom"/>
          </w:tcPr>
          <w:p w14:paraId="170BE2CF">
            <w:pPr>
              <w:spacing w:line="240" w:lineRule="auto"/>
              <w:jc w:val="right"/>
              <w:rPr>
                <w:rFonts w:eastAsia="等线" w:cs="Arial"/>
                <w:sz w:val="8"/>
                <w:szCs w:val="8"/>
                <w:lang w:eastAsia="zh-CN"/>
              </w:rPr>
            </w:pPr>
            <w:r>
              <w:rPr>
                <w:rFonts w:eastAsia="等线" w:cs="Arial"/>
                <w:sz w:val="8"/>
                <w:szCs w:val="8"/>
                <w:lang w:eastAsia="zh-CN"/>
              </w:rPr>
              <w:t>0.3402</w:t>
            </w:r>
          </w:p>
        </w:tc>
        <w:tc>
          <w:tcPr>
            <w:tcW w:w="438" w:type="pct"/>
            <w:tcBorders>
              <w:top w:val="nil"/>
              <w:left w:val="nil"/>
              <w:bottom w:val="nil"/>
              <w:right w:val="nil"/>
            </w:tcBorders>
            <w:shd w:val="clear" w:color="auto" w:fill="auto"/>
            <w:noWrap/>
            <w:vAlign w:val="bottom"/>
          </w:tcPr>
          <w:p w14:paraId="3E08D9B8">
            <w:pPr>
              <w:spacing w:line="240" w:lineRule="auto"/>
              <w:jc w:val="right"/>
              <w:rPr>
                <w:rFonts w:eastAsia="等线" w:cs="Arial"/>
                <w:sz w:val="8"/>
                <w:szCs w:val="8"/>
                <w:lang w:eastAsia="zh-CN"/>
              </w:rPr>
            </w:pPr>
            <w:r>
              <w:rPr>
                <w:rFonts w:eastAsia="等线" w:cs="Arial"/>
                <w:sz w:val="8"/>
                <w:szCs w:val="8"/>
                <w:lang w:eastAsia="zh-CN"/>
              </w:rPr>
              <w:t>0.096963</w:t>
            </w:r>
          </w:p>
        </w:tc>
        <w:tc>
          <w:tcPr>
            <w:tcW w:w="251" w:type="pct"/>
            <w:tcBorders>
              <w:top w:val="nil"/>
              <w:left w:val="nil"/>
              <w:bottom w:val="nil"/>
              <w:right w:val="nil"/>
            </w:tcBorders>
            <w:shd w:val="clear" w:color="auto" w:fill="auto"/>
            <w:noWrap/>
            <w:vAlign w:val="bottom"/>
          </w:tcPr>
          <w:p w14:paraId="74953C5C">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1C39916E">
            <w:pPr>
              <w:spacing w:line="240" w:lineRule="auto"/>
              <w:jc w:val="right"/>
              <w:rPr>
                <w:rFonts w:eastAsia="等线" w:cs="Arial"/>
                <w:sz w:val="8"/>
                <w:szCs w:val="8"/>
                <w:lang w:eastAsia="zh-CN"/>
              </w:rPr>
            </w:pPr>
            <w:r>
              <w:rPr>
                <w:rFonts w:eastAsia="等线" w:cs="Arial"/>
                <w:sz w:val="8"/>
                <w:szCs w:val="8"/>
                <w:lang w:eastAsia="zh-CN"/>
              </w:rPr>
              <w:t>0.2939</w:t>
            </w:r>
          </w:p>
        </w:tc>
        <w:tc>
          <w:tcPr>
            <w:tcW w:w="438" w:type="pct"/>
            <w:tcBorders>
              <w:top w:val="nil"/>
              <w:left w:val="nil"/>
              <w:bottom w:val="nil"/>
              <w:right w:val="nil"/>
            </w:tcBorders>
            <w:shd w:val="clear" w:color="auto" w:fill="auto"/>
            <w:noWrap/>
            <w:vAlign w:val="bottom"/>
          </w:tcPr>
          <w:p w14:paraId="678CF41D">
            <w:pPr>
              <w:spacing w:line="240" w:lineRule="auto"/>
              <w:jc w:val="right"/>
              <w:rPr>
                <w:rFonts w:eastAsia="等线" w:cs="Arial"/>
                <w:sz w:val="8"/>
                <w:szCs w:val="8"/>
                <w:lang w:eastAsia="zh-CN"/>
              </w:rPr>
            </w:pPr>
            <w:r>
              <w:rPr>
                <w:rFonts w:eastAsia="等线" w:cs="Arial"/>
                <w:sz w:val="8"/>
                <w:szCs w:val="8"/>
                <w:lang w:eastAsia="zh-CN"/>
              </w:rPr>
              <w:t>0.102652</w:t>
            </w:r>
          </w:p>
        </w:tc>
        <w:tc>
          <w:tcPr>
            <w:tcW w:w="251" w:type="pct"/>
            <w:tcBorders>
              <w:top w:val="nil"/>
              <w:left w:val="nil"/>
              <w:bottom w:val="nil"/>
              <w:right w:val="nil"/>
            </w:tcBorders>
            <w:shd w:val="clear" w:color="auto" w:fill="auto"/>
            <w:noWrap/>
            <w:vAlign w:val="bottom"/>
          </w:tcPr>
          <w:p w14:paraId="257DDD7F">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68A70642">
            <w:pPr>
              <w:spacing w:line="240" w:lineRule="auto"/>
              <w:jc w:val="right"/>
              <w:rPr>
                <w:rFonts w:eastAsia="等线" w:cs="Arial"/>
                <w:sz w:val="8"/>
                <w:szCs w:val="8"/>
                <w:lang w:eastAsia="zh-CN"/>
              </w:rPr>
            </w:pPr>
            <w:r>
              <w:rPr>
                <w:rFonts w:eastAsia="等线" w:cs="Arial"/>
                <w:sz w:val="8"/>
                <w:szCs w:val="8"/>
                <w:lang w:eastAsia="zh-CN"/>
              </w:rPr>
              <w:t>0.3656</w:t>
            </w:r>
          </w:p>
        </w:tc>
        <w:tc>
          <w:tcPr>
            <w:tcW w:w="438" w:type="pct"/>
            <w:tcBorders>
              <w:top w:val="nil"/>
              <w:left w:val="nil"/>
              <w:bottom w:val="nil"/>
              <w:right w:val="nil"/>
            </w:tcBorders>
            <w:shd w:val="clear" w:color="auto" w:fill="auto"/>
            <w:noWrap/>
            <w:vAlign w:val="bottom"/>
          </w:tcPr>
          <w:p w14:paraId="6AA809DC">
            <w:pPr>
              <w:spacing w:line="240" w:lineRule="auto"/>
              <w:jc w:val="right"/>
              <w:rPr>
                <w:rFonts w:eastAsia="等线" w:cs="Arial"/>
                <w:sz w:val="8"/>
                <w:szCs w:val="8"/>
                <w:lang w:eastAsia="zh-CN"/>
              </w:rPr>
            </w:pPr>
            <w:r>
              <w:rPr>
                <w:rFonts w:eastAsia="等线" w:cs="Arial"/>
                <w:sz w:val="8"/>
                <w:szCs w:val="8"/>
                <w:lang w:eastAsia="zh-CN"/>
              </w:rPr>
              <w:t>0.103818</w:t>
            </w:r>
          </w:p>
        </w:tc>
        <w:tc>
          <w:tcPr>
            <w:tcW w:w="251" w:type="pct"/>
            <w:tcBorders>
              <w:top w:val="nil"/>
              <w:left w:val="nil"/>
              <w:bottom w:val="nil"/>
              <w:right w:val="nil"/>
            </w:tcBorders>
            <w:shd w:val="clear" w:color="auto" w:fill="auto"/>
            <w:noWrap/>
            <w:vAlign w:val="bottom"/>
          </w:tcPr>
          <w:p w14:paraId="4B8F2EBD">
            <w:pPr>
              <w:spacing w:line="240" w:lineRule="auto"/>
              <w:jc w:val="right"/>
              <w:rPr>
                <w:rFonts w:eastAsia="等线" w:cs="Arial"/>
                <w:sz w:val="8"/>
                <w:szCs w:val="8"/>
                <w:lang w:eastAsia="zh-CN"/>
              </w:rPr>
            </w:pPr>
            <w:r>
              <w:rPr>
                <w:rFonts w:eastAsia="等线" w:cs="Arial"/>
                <w:sz w:val="8"/>
                <w:szCs w:val="8"/>
                <w:lang w:eastAsia="zh-CN"/>
              </w:rPr>
              <w:t>12.42</w:t>
            </w:r>
          </w:p>
        </w:tc>
        <w:tc>
          <w:tcPr>
            <w:tcW w:w="311" w:type="pct"/>
            <w:tcBorders>
              <w:top w:val="nil"/>
              <w:left w:val="nil"/>
              <w:bottom w:val="nil"/>
              <w:right w:val="nil"/>
            </w:tcBorders>
            <w:shd w:val="clear" w:color="auto" w:fill="auto"/>
            <w:noWrap/>
            <w:vAlign w:val="bottom"/>
          </w:tcPr>
          <w:p w14:paraId="4F00DF20">
            <w:pPr>
              <w:spacing w:line="240" w:lineRule="auto"/>
              <w:jc w:val="right"/>
              <w:rPr>
                <w:rFonts w:eastAsia="等线" w:cs="Arial"/>
                <w:sz w:val="8"/>
                <w:szCs w:val="8"/>
                <w:lang w:eastAsia="zh-CN"/>
              </w:rPr>
            </w:pPr>
            <w:r>
              <w:rPr>
                <w:rFonts w:eastAsia="等线" w:cs="Arial"/>
                <w:sz w:val="8"/>
                <w:szCs w:val="8"/>
                <w:lang w:eastAsia="zh-CN"/>
              </w:rPr>
              <w:t>-0.1214</w:t>
            </w:r>
          </w:p>
        </w:tc>
        <w:tc>
          <w:tcPr>
            <w:tcW w:w="438" w:type="pct"/>
            <w:tcBorders>
              <w:top w:val="nil"/>
              <w:left w:val="nil"/>
              <w:bottom w:val="nil"/>
              <w:right w:val="nil"/>
            </w:tcBorders>
            <w:shd w:val="clear" w:color="auto" w:fill="auto"/>
            <w:noWrap/>
            <w:vAlign w:val="bottom"/>
          </w:tcPr>
          <w:p w14:paraId="6F7CBFFD">
            <w:pPr>
              <w:spacing w:line="240" w:lineRule="auto"/>
              <w:jc w:val="right"/>
              <w:rPr>
                <w:rFonts w:eastAsia="等线" w:cs="Arial"/>
                <w:sz w:val="8"/>
                <w:szCs w:val="8"/>
                <w:lang w:eastAsia="zh-CN"/>
              </w:rPr>
            </w:pPr>
            <w:r>
              <w:rPr>
                <w:rFonts w:eastAsia="等线" w:cs="Arial"/>
                <w:sz w:val="8"/>
                <w:szCs w:val="8"/>
                <w:lang w:eastAsia="zh-CN"/>
              </w:rPr>
              <w:t>0.105299</w:t>
            </w:r>
          </w:p>
        </w:tc>
        <w:tc>
          <w:tcPr>
            <w:tcW w:w="251" w:type="pct"/>
            <w:tcBorders>
              <w:top w:val="nil"/>
              <w:left w:val="nil"/>
              <w:bottom w:val="nil"/>
              <w:right w:val="nil"/>
            </w:tcBorders>
            <w:shd w:val="clear" w:color="auto" w:fill="auto"/>
            <w:noWrap/>
            <w:vAlign w:val="bottom"/>
          </w:tcPr>
          <w:p w14:paraId="1FDE464C">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2D3B8EFA">
            <w:pPr>
              <w:spacing w:line="240" w:lineRule="auto"/>
              <w:jc w:val="right"/>
              <w:rPr>
                <w:rFonts w:eastAsia="等线" w:cs="Arial"/>
                <w:sz w:val="8"/>
                <w:szCs w:val="8"/>
                <w:lang w:eastAsia="zh-CN"/>
              </w:rPr>
            </w:pPr>
            <w:r>
              <w:rPr>
                <w:rFonts w:eastAsia="等线" w:cs="Arial"/>
                <w:sz w:val="8"/>
                <w:szCs w:val="8"/>
                <w:lang w:eastAsia="zh-CN"/>
              </w:rPr>
              <w:t>0.0289</w:t>
            </w:r>
          </w:p>
        </w:tc>
        <w:tc>
          <w:tcPr>
            <w:tcW w:w="438" w:type="pct"/>
            <w:tcBorders>
              <w:top w:val="nil"/>
              <w:left w:val="nil"/>
              <w:bottom w:val="nil"/>
              <w:right w:val="nil"/>
            </w:tcBorders>
            <w:shd w:val="clear" w:color="auto" w:fill="auto"/>
            <w:noWrap/>
            <w:vAlign w:val="bottom"/>
          </w:tcPr>
          <w:p w14:paraId="60E8DD97">
            <w:pPr>
              <w:spacing w:line="240" w:lineRule="auto"/>
              <w:jc w:val="right"/>
              <w:rPr>
                <w:rFonts w:eastAsia="等线" w:cs="Arial"/>
                <w:sz w:val="8"/>
                <w:szCs w:val="8"/>
                <w:lang w:eastAsia="zh-CN"/>
              </w:rPr>
            </w:pPr>
            <w:r>
              <w:rPr>
                <w:rFonts w:eastAsia="等线" w:cs="Arial"/>
                <w:sz w:val="8"/>
                <w:szCs w:val="8"/>
                <w:lang w:eastAsia="zh-CN"/>
              </w:rPr>
              <w:t>0.104993</w:t>
            </w:r>
          </w:p>
        </w:tc>
      </w:tr>
      <w:tr w14:paraId="5B39D45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4CB5FCC">
            <w:pPr>
              <w:spacing w:line="240" w:lineRule="auto"/>
              <w:jc w:val="right"/>
              <w:rPr>
                <w:rFonts w:eastAsia="等线" w:cs="Arial"/>
                <w:sz w:val="8"/>
                <w:szCs w:val="8"/>
                <w:lang w:eastAsia="zh-CN"/>
              </w:rPr>
            </w:pPr>
            <w:r>
              <w:rPr>
                <w:rFonts w:eastAsia="等线" w:cs="Arial"/>
                <w:sz w:val="8"/>
                <w:szCs w:val="8"/>
                <w:lang w:eastAsia="zh-CN"/>
              </w:rPr>
              <w:t>12.81</w:t>
            </w:r>
          </w:p>
        </w:tc>
        <w:tc>
          <w:tcPr>
            <w:tcW w:w="311" w:type="pct"/>
            <w:tcBorders>
              <w:top w:val="nil"/>
              <w:left w:val="nil"/>
              <w:bottom w:val="nil"/>
              <w:right w:val="nil"/>
            </w:tcBorders>
            <w:shd w:val="clear" w:color="auto" w:fill="auto"/>
            <w:noWrap/>
            <w:vAlign w:val="bottom"/>
          </w:tcPr>
          <w:p w14:paraId="2926DC5E">
            <w:pPr>
              <w:spacing w:line="240" w:lineRule="auto"/>
              <w:jc w:val="right"/>
              <w:rPr>
                <w:rFonts w:eastAsia="等线" w:cs="Arial"/>
                <w:sz w:val="8"/>
                <w:szCs w:val="8"/>
                <w:lang w:eastAsia="zh-CN"/>
              </w:rPr>
            </w:pPr>
            <w:r>
              <w:rPr>
                <w:rFonts w:eastAsia="等线" w:cs="Arial"/>
                <w:sz w:val="8"/>
                <w:szCs w:val="8"/>
                <w:lang w:eastAsia="zh-CN"/>
              </w:rPr>
              <w:t>0.0872</w:t>
            </w:r>
          </w:p>
        </w:tc>
        <w:tc>
          <w:tcPr>
            <w:tcW w:w="438" w:type="pct"/>
            <w:tcBorders>
              <w:top w:val="nil"/>
              <w:left w:val="nil"/>
              <w:bottom w:val="nil"/>
              <w:right w:val="nil"/>
            </w:tcBorders>
            <w:shd w:val="clear" w:color="auto" w:fill="auto"/>
            <w:noWrap/>
            <w:vAlign w:val="bottom"/>
          </w:tcPr>
          <w:p w14:paraId="52E0D205">
            <w:pPr>
              <w:spacing w:line="240" w:lineRule="auto"/>
              <w:jc w:val="right"/>
              <w:rPr>
                <w:rFonts w:eastAsia="等线" w:cs="Arial"/>
                <w:sz w:val="8"/>
                <w:szCs w:val="8"/>
                <w:lang w:eastAsia="zh-CN"/>
              </w:rPr>
            </w:pPr>
            <w:r>
              <w:rPr>
                <w:rFonts w:eastAsia="等线" w:cs="Arial"/>
                <w:sz w:val="8"/>
                <w:szCs w:val="8"/>
                <w:lang w:eastAsia="zh-CN"/>
              </w:rPr>
              <w:t>0.100346</w:t>
            </w:r>
          </w:p>
        </w:tc>
        <w:tc>
          <w:tcPr>
            <w:tcW w:w="251" w:type="pct"/>
            <w:tcBorders>
              <w:top w:val="nil"/>
              <w:left w:val="nil"/>
              <w:bottom w:val="nil"/>
              <w:right w:val="nil"/>
            </w:tcBorders>
            <w:shd w:val="clear" w:color="auto" w:fill="auto"/>
            <w:noWrap/>
            <w:vAlign w:val="bottom"/>
          </w:tcPr>
          <w:p w14:paraId="15E5FBC9">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32F90C10">
            <w:pPr>
              <w:spacing w:line="240" w:lineRule="auto"/>
              <w:jc w:val="right"/>
              <w:rPr>
                <w:rFonts w:eastAsia="等线" w:cs="Arial"/>
                <w:sz w:val="8"/>
                <w:szCs w:val="8"/>
                <w:lang w:eastAsia="zh-CN"/>
              </w:rPr>
            </w:pPr>
            <w:r>
              <w:rPr>
                <w:rFonts w:eastAsia="等线" w:cs="Arial"/>
                <w:sz w:val="8"/>
                <w:szCs w:val="8"/>
                <w:lang w:eastAsia="zh-CN"/>
              </w:rPr>
              <w:t>0.0009</w:t>
            </w:r>
          </w:p>
        </w:tc>
        <w:tc>
          <w:tcPr>
            <w:tcW w:w="438" w:type="pct"/>
            <w:tcBorders>
              <w:top w:val="nil"/>
              <w:left w:val="nil"/>
              <w:bottom w:val="nil"/>
              <w:right w:val="nil"/>
            </w:tcBorders>
            <w:shd w:val="clear" w:color="auto" w:fill="auto"/>
            <w:noWrap/>
            <w:vAlign w:val="bottom"/>
          </w:tcPr>
          <w:p w14:paraId="17508494">
            <w:pPr>
              <w:spacing w:line="240" w:lineRule="auto"/>
              <w:jc w:val="right"/>
              <w:rPr>
                <w:rFonts w:eastAsia="等线" w:cs="Arial"/>
                <w:sz w:val="8"/>
                <w:szCs w:val="8"/>
                <w:lang w:eastAsia="zh-CN"/>
              </w:rPr>
            </w:pPr>
            <w:r>
              <w:rPr>
                <w:rFonts w:eastAsia="等线" w:cs="Arial"/>
                <w:sz w:val="8"/>
                <w:szCs w:val="8"/>
                <w:lang w:eastAsia="zh-CN"/>
              </w:rPr>
              <w:t>0.099739</w:t>
            </w:r>
          </w:p>
        </w:tc>
        <w:tc>
          <w:tcPr>
            <w:tcW w:w="251" w:type="pct"/>
            <w:tcBorders>
              <w:top w:val="nil"/>
              <w:left w:val="nil"/>
              <w:bottom w:val="nil"/>
              <w:right w:val="nil"/>
            </w:tcBorders>
            <w:shd w:val="clear" w:color="auto" w:fill="auto"/>
            <w:noWrap/>
            <w:vAlign w:val="bottom"/>
          </w:tcPr>
          <w:p w14:paraId="06FACF2D">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5EEAA7AB">
            <w:pPr>
              <w:spacing w:line="240" w:lineRule="auto"/>
              <w:jc w:val="right"/>
              <w:rPr>
                <w:rFonts w:eastAsia="等线" w:cs="Arial"/>
                <w:sz w:val="8"/>
                <w:szCs w:val="8"/>
                <w:lang w:eastAsia="zh-CN"/>
              </w:rPr>
            </w:pPr>
            <w:r>
              <w:rPr>
                <w:rFonts w:eastAsia="等线" w:cs="Arial"/>
                <w:sz w:val="8"/>
                <w:szCs w:val="8"/>
                <w:lang w:eastAsia="zh-CN"/>
              </w:rPr>
              <w:t>0.0646</w:t>
            </w:r>
          </w:p>
        </w:tc>
        <w:tc>
          <w:tcPr>
            <w:tcW w:w="438" w:type="pct"/>
            <w:tcBorders>
              <w:top w:val="nil"/>
              <w:left w:val="nil"/>
              <w:bottom w:val="nil"/>
              <w:right w:val="nil"/>
            </w:tcBorders>
            <w:shd w:val="clear" w:color="auto" w:fill="auto"/>
            <w:noWrap/>
            <w:vAlign w:val="bottom"/>
          </w:tcPr>
          <w:p w14:paraId="6B2F3F68">
            <w:pPr>
              <w:spacing w:line="240" w:lineRule="auto"/>
              <w:jc w:val="right"/>
              <w:rPr>
                <w:rFonts w:eastAsia="等线" w:cs="Arial"/>
                <w:sz w:val="8"/>
                <w:szCs w:val="8"/>
                <w:lang w:eastAsia="zh-CN"/>
              </w:rPr>
            </w:pPr>
            <w:r>
              <w:rPr>
                <w:rFonts w:eastAsia="等线" w:cs="Arial"/>
                <w:sz w:val="8"/>
                <w:szCs w:val="8"/>
                <w:lang w:eastAsia="zh-CN"/>
              </w:rPr>
              <w:t>0.107628</w:t>
            </w:r>
          </w:p>
        </w:tc>
        <w:tc>
          <w:tcPr>
            <w:tcW w:w="251" w:type="pct"/>
            <w:tcBorders>
              <w:top w:val="nil"/>
              <w:left w:val="nil"/>
              <w:bottom w:val="nil"/>
              <w:right w:val="nil"/>
            </w:tcBorders>
            <w:shd w:val="clear" w:color="auto" w:fill="auto"/>
            <w:noWrap/>
            <w:vAlign w:val="bottom"/>
          </w:tcPr>
          <w:p w14:paraId="0EA07564">
            <w:pPr>
              <w:spacing w:line="240" w:lineRule="auto"/>
              <w:jc w:val="right"/>
              <w:rPr>
                <w:rFonts w:eastAsia="等线" w:cs="Arial"/>
                <w:sz w:val="8"/>
                <w:szCs w:val="8"/>
                <w:lang w:eastAsia="zh-CN"/>
              </w:rPr>
            </w:pPr>
            <w:r>
              <w:rPr>
                <w:rFonts w:eastAsia="等线" w:cs="Arial"/>
                <w:sz w:val="8"/>
                <w:szCs w:val="8"/>
                <w:lang w:eastAsia="zh-CN"/>
              </w:rPr>
              <w:t>12.42</w:t>
            </w:r>
          </w:p>
        </w:tc>
        <w:tc>
          <w:tcPr>
            <w:tcW w:w="311" w:type="pct"/>
            <w:tcBorders>
              <w:top w:val="nil"/>
              <w:left w:val="nil"/>
              <w:bottom w:val="nil"/>
              <w:right w:val="nil"/>
            </w:tcBorders>
            <w:shd w:val="clear" w:color="auto" w:fill="auto"/>
            <w:noWrap/>
            <w:vAlign w:val="bottom"/>
          </w:tcPr>
          <w:p w14:paraId="3CC43380">
            <w:pPr>
              <w:spacing w:line="240" w:lineRule="auto"/>
              <w:jc w:val="right"/>
              <w:rPr>
                <w:rFonts w:eastAsia="等线" w:cs="Arial"/>
                <w:sz w:val="8"/>
                <w:szCs w:val="8"/>
                <w:lang w:eastAsia="zh-CN"/>
              </w:rPr>
            </w:pPr>
            <w:r>
              <w:rPr>
                <w:rFonts w:eastAsia="等线" w:cs="Arial"/>
                <w:sz w:val="8"/>
                <w:szCs w:val="8"/>
                <w:lang w:eastAsia="zh-CN"/>
              </w:rPr>
              <w:t>-0.1833</w:t>
            </w:r>
          </w:p>
        </w:tc>
        <w:tc>
          <w:tcPr>
            <w:tcW w:w="438" w:type="pct"/>
            <w:tcBorders>
              <w:top w:val="nil"/>
              <w:left w:val="nil"/>
              <w:bottom w:val="nil"/>
              <w:right w:val="nil"/>
            </w:tcBorders>
            <w:shd w:val="clear" w:color="auto" w:fill="auto"/>
            <w:noWrap/>
            <w:vAlign w:val="bottom"/>
          </w:tcPr>
          <w:p w14:paraId="4DF89BDA">
            <w:pPr>
              <w:spacing w:line="240" w:lineRule="auto"/>
              <w:jc w:val="right"/>
              <w:rPr>
                <w:rFonts w:eastAsia="等线" w:cs="Arial"/>
                <w:sz w:val="8"/>
                <w:szCs w:val="8"/>
                <w:lang w:eastAsia="zh-CN"/>
              </w:rPr>
            </w:pPr>
            <w:r>
              <w:rPr>
                <w:rFonts w:eastAsia="等线" w:cs="Arial"/>
                <w:sz w:val="8"/>
                <w:szCs w:val="8"/>
                <w:lang w:eastAsia="zh-CN"/>
              </w:rPr>
              <w:t>0.105915</w:t>
            </w:r>
          </w:p>
        </w:tc>
        <w:tc>
          <w:tcPr>
            <w:tcW w:w="251" w:type="pct"/>
            <w:tcBorders>
              <w:top w:val="nil"/>
              <w:left w:val="nil"/>
              <w:bottom w:val="nil"/>
              <w:right w:val="nil"/>
            </w:tcBorders>
            <w:shd w:val="clear" w:color="auto" w:fill="auto"/>
            <w:noWrap/>
            <w:vAlign w:val="bottom"/>
          </w:tcPr>
          <w:p w14:paraId="557FD8AE">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24A866ED">
            <w:pPr>
              <w:spacing w:line="240" w:lineRule="auto"/>
              <w:jc w:val="right"/>
              <w:rPr>
                <w:rFonts w:eastAsia="等线" w:cs="Arial"/>
                <w:sz w:val="8"/>
                <w:szCs w:val="8"/>
                <w:lang w:eastAsia="zh-CN"/>
              </w:rPr>
            </w:pPr>
            <w:r>
              <w:rPr>
                <w:rFonts w:eastAsia="等线" w:cs="Arial"/>
                <w:sz w:val="8"/>
                <w:szCs w:val="8"/>
                <w:lang w:eastAsia="zh-CN"/>
              </w:rPr>
              <w:t>0.207</w:t>
            </w:r>
          </w:p>
        </w:tc>
        <w:tc>
          <w:tcPr>
            <w:tcW w:w="438" w:type="pct"/>
            <w:tcBorders>
              <w:top w:val="nil"/>
              <w:left w:val="nil"/>
              <w:bottom w:val="nil"/>
              <w:right w:val="nil"/>
            </w:tcBorders>
            <w:shd w:val="clear" w:color="auto" w:fill="auto"/>
            <w:noWrap/>
            <w:vAlign w:val="bottom"/>
          </w:tcPr>
          <w:p w14:paraId="6B815229">
            <w:pPr>
              <w:spacing w:line="240" w:lineRule="auto"/>
              <w:jc w:val="right"/>
              <w:rPr>
                <w:rFonts w:eastAsia="等线" w:cs="Arial"/>
                <w:sz w:val="8"/>
                <w:szCs w:val="8"/>
                <w:lang w:eastAsia="zh-CN"/>
              </w:rPr>
            </w:pPr>
            <w:r>
              <w:rPr>
                <w:rFonts w:eastAsia="等线" w:cs="Arial"/>
                <w:sz w:val="8"/>
                <w:szCs w:val="8"/>
                <w:lang w:eastAsia="zh-CN"/>
              </w:rPr>
              <w:t>0.101336</w:t>
            </w:r>
          </w:p>
        </w:tc>
      </w:tr>
      <w:tr w14:paraId="26B09B9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943212">
            <w:pPr>
              <w:spacing w:line="240" w:lineRule="auto"/>
              <w:jc w:val="right"/>
              <w:rPr>
                <w:rFonts w:eastAsia="等线" w:cs="Arial"/>
                <w:sz w:val="8"/>
                <w:szCs w:val="8"/>
                <w:lang w:eastAsia="zh-CN"/>
              </w:rPr>
            </w:pPr>
            <w:r>
              <w:rPr>
                <w:rFonts w:eastAsia="等线" w:cs="Arial"/>
                <w:sz w:val="8"/>
                <w:szCs w:val="8"/>
                <w:lang w:eastAsia="zh-CN"/>
              </w:rPr>
              <w:t>12.81</w:t>
            </w:r>
          </w:p>
        </w:tc>
        <w:tc>
          <w:tcPr>
            <w:tcW w:w="311" w:type="pct"/>
            <w:tcBorders>
              <w:top w:val="nil"/>
              <w:left w:val="nil"/>
              <w:bottom w:val="nil"/>
              <w:right w:val="nil"/>
            </w:tcBorders>
            <w:shd w:val="clear" w:color="auto" w:fill="auto"/>
            <w:noWrap/>
            <w:vAlign w:val="bottom"/>
          </w:tcPr>
          <w:p w14:paraId="5451D147">
            <w:pPr>
              <w:spacing w:line="240" w:lineRule="auto"/>
              <w:jc w:val="right"/>
              <w:rPr>
                <w:rFonts w:eastAsia="等线" w:cs="Arial"/>
                <w:sz w:val="8"/>
                <w:szCs w:val="8"/>
                <w:lang w:eastAsia="zh-CN"/>
              </w:rPr>
            </w:pPr>
            <w:r>
              <w:rPr>
                <w:rFonts w:eastAsia="等线" w:cs="Arial"/>
                <w:sz w:val="8"/>
                <w:szCs w:val="8"/>
                <w:lang w:eastAsia="zh-CN"/>
              </w:rPr>
              <w:t>0.0742</w:t>
            </w:r>
          </w:p>
        </w:tc>
        <w:tc>
          <w:tcPr>
            <w:tcW w:w="438" w:type="pct"/>
            <w:tcBorders>
              <w:top w:val="nil"/>
              <w:left w:val="nil"/>
              <w:bottom w:val="nil"/>
              <w:right w:val="nil"/>
            </w:tcBorders>
            <w:shd w:val="clear" w:color="auto" w:fill="auto"/>
            <w:noWrap/>
            <w:vAlign w:val="bottom"/>
          </w:tcPr>
          <w:p w14:paraId="61D66A7B">
            <w:pPr>
              <w:spacing w:line="240" w:lineRule="auto"/>
              <w:jc w:val="right"/>
              <w:rPr>
                <w:rFonts w:eastAsia="等线" w:cs="Arial"/>
                <w:sz w:val="8"/>
                <w:szCs w:val="8"/>
                <w:lang w:eastAsia="zh-CN"/>
              </w:rPr>
            </w:pPr>
            <w:r>
              <w:rPr>
                <w:rFonts w:eastAsia="等线" w:cs="Arial"/>
                <w:sz w:val="8"/>
                <w:szCs w:val="8"/>
                <w:lang w:eastAsia="zh-CN"/>
              </w:rPr>
              <w:t>0.102102</w:t>
            </w:r>
          </w:p>
        </w:tc>
        <w:tc>
          <w:tcPr>
            <w:tcW w:w="251" w:type="pct"/>
            <w:tcBorders>
              <w:top w:val="nil"/>
              <w:left w:val="nil"/>
              <w:bottom w:val="nil"/>
              <w:right w:val="nil"/>
            </w:tcBorders>
            <w:shd w:val="clear" w:color="auto" w:fill="auto"/>
            <w:noWrap/>
            <w:vAlign w:val="bottom"/>
          </w:tcPr>
          <w:p w14:paraId="79BFDAC7">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50390C4A">
            <w:pPr>
              <w:spacing w:line="240" w:lineRule="auto"/>
              <w:jc w:val="right"/>
              <w:rPr>
                <w:rFonts w:eastAsia="等线" w:cs="Arial"/>
                <w:sz w:val="8"/>
                <w:szCs w:val="8"/>
                <w:lang w:eastAsia="zh-CN"/>
              </w:rPr>
            </w:pPr>
            <w:r>
              <w:rPr>
                <w:rFonts w:eastAsia="等线" w:cs="Arial"/>
                <w:sz w:val="8"/>
                <w:szCs w:val="8"/>
                <w:lang w:eastAsia="zh-CN"/>
              </w:rPr>
              <w:t>-0.0059</w:t>
            </w:r>
          </w:p>
        </w:tc>
        <w:tc>
          <w:tcPr>
            <w:tcW w:w="438" w:type="pct"/>
            <w:tcBorders>
              <w:top w:val="nil"/>
              <w:left w:val="nil"/>
              <w:bottom w:val="nil"/>
              <w:right w:val="nil"/>
            </w:tcBorders>
            <w:shd w:val="clear" w:color="auto" w:fill="auto"/>
            <w:noWrap/>
            <w:vAlign w:val="bottom"/>
          </w:tcPr>
          <w:p w14:paraId="3799406F">
            <w:pPr>
              <w:spacing w:line="240" w:lineRule="auto"/>
              <w:jc w:val="right"/>
              <w:rPr>
                <w:rFonts w:eastAsia="等线" w:cs="Arial"/>
                <w:sz w:val="8"/>
                <w:szCs w:val="8"/>
                <w:lang w:eastAsia="zh-CN"/>
              </w:rPr>
            </w:pPr>
            <w:r>
              <w:rPr>
                <w:rFonts w:eastAsia="等线" w:cs="Arial"/>
                <w:sz w:val="8"/>
                <w:szCs w:val="8"/>
                <w:lang w:eastAsia="zh-CN"/>
              </w:rPr>
              <w:t>0.102885</w:t>
            </w:r>
          </w:p>
        </w:tc>
        <w:tc>
          <w:tcPr>
            <w:tcW w:w="251" w:type="pct"/>
            <w:tcBorders>
              <w:top w:val="nil"/>
              <w:left w:val="nil"/>
              <w:bottom w:val="nil"/>
              <w:right w:val="nil"/>
            </w:tcBorders>
            <w:shd w:val="clear" w:color="auto" w:fill="auto"/>
            <w:noWrap/>
            <w:vAlign w:val="bottom"/>
          </w:tcPr>
          <w:p w14:paraId="0D49BC17">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60C1890F">
            <w:pPr>
              <w:spacing w:line="240" w:lineRule="auto"/>
              <w:jc w:val="right"/>
              <w:rPr>
                <w:rFonts w:eastAsia="等线" w:cs="Arial"/>
                <w:sz w:val="8"/>
                <w:szCs w:val="8"/>
                <w:lang w:eastAsia="zh-CN"/>
              </w:rPr>
            </w:pPr>
            <w:r>
              <w:rPr>
                <w:rFonts w:eastAsia="等线" w:cs="Arial"/>
                <w:sz w:val="8"/>
                <w:szCs w:val="8"/>
                <w:lang w:eastAsia="zh-CN"/>
              </w:rPr>
              <w:t>0.0343</w:t>
            </w:r>
          </w:p>
        </w:tc>
        <w:tc>
          <w:tcPr>
            <w:tcW w:w="438" w:type="pct"/>
            <w:tcBorders>
              <w:top w:val="nil"/>
              <w:left w:val="nil"/>
              <w:bottom w:val="nil"/>
              <w:right w:val="nil"/>
            </w:tcBorders>
            <w:shd w:val="clear" w:color="auto" w:fill="auto"/>
            <w:noWrap/>
            <w:vAlign w:val="bottom"/>
          </w:tcPr>
          <w:p w14:paraId="7BB3E1F5">
            <w:pPr>
              <w:spacing w:line="240" w:lineRule="auto"/>
              <w:jc w:val="right"/>
              <w:rPr>
                <w:rFonts w:eastAsia="等线" w:cs="Arial"/>
                <w:sz w:val="8"/>
                <w:szCs w:val="8"/>
                <w:lang w:eastAsia="zh-CN"/>
              </w:rPr>
            </w:pPr>
            <w:r>
              <w:rPr>
                <w:rFonts w:eastAsia="等线" w:cs="Arial"/>
                <w:sz w:val="8"/>
                <w:szCs w:val="8"/>
                <w:lang w:eastAsia="zh-CN"/>
              </w:rPr>
              <w:t>0.095159</w:t>
            </w:r>
          </w:p>
        </w:tc>
        <w:tc>
          <w:tcPr>
            <w:tcW w:w="251" w:type="pct"/>
            <w:tcBorders>
              <w:top w:val="nil"/>
              <w:left w:val="nil"/>
              <w:bottom w:val="nil"/>
              <w:right w:val="nil"/>
            </w:tcBorders>
            <w:shd w:val="clear" w:color="auto" w:fill="auto"/>
            <w:noWrap/>
            <w:vAlign w:val="bottom"/>
          </w:tcPr>
          <w:p w14:paraId="3EF06838">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27DAFBB2">
            <w:pPr>
              <w:spacing w:line="240" w:lineRule="auto"/>
              <w:jc w:val="right"/>
              <w:rPr>
                <w:rFonts w:eastAsia="等线" w:cs="Arial"/>
                <w:sz w:val="8"/>
                <w:szCs w:val="8"/>
                <w:lang w:eastAsia="zh-CN"/>
              </w:rPr>
            </w:pPr>
            <w:r>
              <w:rPr>
                <w:rFonts w:eastAsia="等线" w:cs="Arial"/>
                <w:sz w:val="8"/>
                <w:szCs w:val="8"/>
                <w:lang w:eastAsia="zh-CN"/>
              </w:rPr>
              <w:t>0.2285</w:t>
            </w:r>
          </w:p>
        </w:tc>
        <w:tc>
          <w:tcPr>
            <w:tcW w:w="438" w:type="pct"/>
            <w:tcBorders>
              <w:top w:val="nil"/>
              <w:left w:val="nil"/>
              <w:bottom w:val="nil"/>
              <w:right w:val="nil"/>
            </w:tcBorders>
            <w:shd w:val="clear" w:color="auto" w:fill="auto"/>
            <w:noWrap/>
            <w:vAlign w:val="bottom"/>
          </w:tcPr>
          <w:p w14:paraId="16F69CDB">
            <w:pPr>
              <w:spacing w:line="240" w:lineRule="auto"/>
              <w:jc w:val="right"/>
              <w:rPr>
                <w:rFonts w:eastAsia="等线" w:cs="Arial"/>
                <w:sz w:val="8"/>
                <w:szCs w:val="8"/>
                <w:lang w:eastAsia="zh-CN"/>
              </w:rPr>
            </w:pPr>
            <w:r>
              <w:rPr>
                <w:rFonts w:eastAsia="等线" w:cs="Arial"/>
                <w:sz w:val="8"/>
                <w:szCs w:val="8"/>
                <w:lang w:eastAsia="zh-CN"/>
              </w:rPr>
              <w:t>0.073286</w:t>
            </w:r>
          </w:p>
        </w:tc>
        <w:tc>
          <w:tcPr>
            <w:tcW w:w="251" w:type="pct"/>
            <w:tcBorders>
              <w:top w:val="nil"/>
              <w:left w:val="nil"/>
              <w:bottom w:val="nil"/>
              <w:right w:val="nil"/>
            </w:tcBorders>
            <w:shd w:val="clear" w:color="auto" w:fill="auto"/>
            <w:noWrap/>
            <w:vAlign w:val="bottom"/>
          </w:tcPr>
          <w:p w14:paraId="0DEC3216">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394A3622">
            <w:pPr>
              <w:spacing w:line="240" w:lineRule="auto"/>
              <w:jc w:val="right"/>
              <w:rPr>
                <w:rFonts w:eastAsia="等线" w:cs="Arial"/>
                <w:sz w:val="8"/>
                <w:szCs w:val="8"/>
                <w:lang w:eastAsia="zh-CN"/>
              </w:rPr>
            </w:pPr>
            <w:r>
              <w:rPr>
                <w:rFonts w:eastAsia="等线" w:cs="Arial"/>
                <w:sz w:val="8"/>
                <w:szCs w:val="8"/>
                <w:lang w:eastAsia="zh-CN"/>
              </w:rPr>
              <w:t>0.5235</w:t>
            </w:r>
          </w:p>
        </w:tc>
        <w:tc>
          <w:tcPr>
            <w:tcW w:w="438" w:type="pct"/>
            <w:tcBorders>
              <w:top w:val="nil"/>
              <w:left w:val="nil"/>
              <w:bottom w:val="nil"/>
              <w:right w:val="nil"/>
            </w:tcBorders>
            <w:shd w:val="clear" w:color="auto" w:fill="auto"/>
            <w:noWrap/>
            <w:vAlign w:val="bottom"/>
          </w:tcPr>
          <w:p w14:paraId="6F0B7C68">
            <w:pPr>
              <w:spacing w:line="240" w:lineRule="auto"/>
              <w:jc w:val="right"/>
              <w:rPr>
                <w:rFonts w:eastAsia="等线" w:cs="Arial"/>
                <w:sz w:val="8"/>
                <w:szCs w:val="8"/>
                <w:lang w:eastAsia="zh-CN"/>
              </w:rPr>
            </w:pPr>
            <w:r>
              <w:rPr>
                <w:rFonts w:eastAsia="等线" w:cs="Arial"/>
                <w:sz w:val="8"/>
                <w:szCs w:val="8"/>
                <w:lang w:eastAsia="zh-CN"/>
              </w:rPr>
              <w:t>0.101183</w:t>
            </w:r>
          </w:p>
        </w:tc>
      </w:tr>
      <w:tr w14:paraId="7C37ED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4EBD5C">
            <w:pPr>
              <w:spacing w:line="240" w:lineRule="auto"/>
              <w:jc w:val="right"/>
              <w:rPr>
                <w:rFonts w:eastAsia="等线" w:cs="Arial"/>
                <w:sz w:val="8"/>
                <w:szCs w:val="8"/>
                <w:lang w:eastAsia="zh-CN"/>
              </w:rPr>
            </w:pPr>
            <w:r>
              <w:rPr>
                <w:rFonts w:eastAsia="等线" w:cs="Arial"/>
                <w:sz w:val="8"/>
                <w:szCs w:val="8"/>
                <w:lang w:eastAsia="zh-CN"/>
              </w:rPr>
              <w:t>12.81</w:t>
            </w:r>
          </w:p>
        </w:tc>
        <w:tc>
          <w:tcPr>
            <w:tcW w:w="311" w:type="pct"/>
            <w:tcBorders>
              <w:top w:val="nil"/>
              <w:left w:val="nil"/>
              <w:bottom w:val="nil"/>
              <w:right w:val="nil"/>
            </w:tcBorders>
            <w:shd w:val="clear" w:color="auto" w:fill="auto"/>
            <w:noWrap/>
            <w:vAlign w:val="bottom"/>
          </w:tcPr>
          <w:p w14:paraId="47C35EC5">
            <w:pPr>
              <w:spacing w:line="240" w:lineRule="auto"/>
              <w:jc w:val="right"/>
              <w:rPr>
                <w:rFonts w:eastAsia="等线" w:cs="Arial"/>
                <w:sz w:val="8"/>
                <w:szCs w:val="8"/>
                <w:lang w:eastAsia="zh-CN"/>
              </w:rPr>
            </w:pPr>
            <w:r>
              <w:rPr>
                <w:rFonts w:eastAsia="等线" w:cs="Arial"/>
                <w:sz w:val="8"/>
                <w:szCs w:val="8"/>
                <w:lang w:eastAsia="zh-CN"/>
              </w:rPr>
              <w:t>-0.0732</w:t>
            </w:r>
          </w:p>
        </w:tc>
        <w:tc>
          <w:tcPr>
            <w:tcW w:w="438" w:type="pct"/>
            <w:tcBorders>
              <w:top w:val="nil"/>
              <w:left w:val="nil"/>
              <w:bottom w:val="nil"/>
              <w:right w:val="nil"/>
            </w:tcBorders>
            <w:shd w:val="clear" w:color="auto" w:fill="auto"/>
            <w:noWrap/>
            <w:vAlign w:val="bottom"/>
          </w:tcPr>
          <w:p w14:paraId="2D177812">
            <w:pPr>
              <w:spacing w:line="240" w:lineRule="auto"/>
              <w:jc w:val="right"/>
              <w:rPr>
                <w:rFonts w:eastAsia="等线" w:cs="Arial"/>
                <w:sz w:val="8"/>
                <w:szCs w:val="8"/>
                <w:lang w:eastAsia="zh-CN"/>
              </w:rPr>
            </w:pPr>
            <w:r>
              <w:rPr>
                <w:rFonts w:eastAsia="等线" w:cs="Arial"/>
                <w:sz w:val="8"/>
                <w:szCs w:val="8"/>
                <w:lang w:eastAsia="zh-CN"/>
              </w:rPr>
              <w:t>0.107088</w:t>
            </w:r>
          </w:p>
        </w:tc>
        <w:tc>
          <w:tcPr>
            <w:tcW w:w="251" w:type="pct"/>
            <w:tcBorders>
              <w:top w:val="nil"/>
              <w:left w:val="nil"/>
              <w:bottom w:val="nil"/>
              <w:right w:val="nil"/>
            </w:tcBorders>
            <w:shd w:val="clear" w:color="auto" w:fill="auto"/>
            <w:noWrap/>
            <w:vAlign w:val="bottom"/>
          </w:tcPr>
          <w:p w14:paraId="78660F78">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7E6C72FD">
            <w:pPr>
              <w:spacing w:line="240" w:lineRule="auto"/>
              <w:jc w:val="right"/>
              <w:rPr>
                <w:rFonts w:eastAsia="等线" w:cs="Arial"/>
                <w:sz w:val="8"/>
                <w:szCs w:val="8"/>
                <w:lang w:eastAsia="zh-CN"/>
              </w:rPr>
            </w:pPr>
            <w:r>
              <w:rPr>
                <w:rFonts w:eastAsia="等线" w:cs="Arial"/>
                <w:sz w:val="8"/>
                <w:szCs w:val="8"/>
                <w:lang w:eastAsia="zh-CN"/>
              </w:rPr>
              <w:t>-0.0909</w:t>
            </w:r>
          </w:p>
        </w:tc>
        <w:tc>
          <w:tcPr>
            <w:tcW w:w="438" w:type="pct"/>
            <w:tcBorders>
              <w:top w:val="nil"/>
              <w:left w:val="nil"/>
              <w:bottom w:val="nil"/>
              <w:right w:val="nil"/>
            </w:tcBorders>
            <w:shd w:val="clear" w:color="auto" w:fill="auto"/>
            <w:noWrap/>
            <w:vAlign w:val="bottom"/>
          </w:tcPr>
          <w:p w14:paraId="2184529E">
            <w:pPr>
              <w:spacing w:line="240" w:lineRule="auto"/>
              <w:jc w:val="right"/>
              <w:rPr>
                <w:rFonts w:eastAsia="等线" w:cs="Arial"/>
                <w:sz w:val="8"/>
                <w:szCs w:val="8"/>
                <w:lang w:eastAsia="zh-CN"/>
              </w:rPr>
            </w:pPr>
            <w:r>
              <w:rPr>
                <w:rFonts w:eastAsia="等线" w:cs="Arial"/>
                <w:sz w:val="8"/>
                <w:szCs w:val="8"/>
                <w:lang w:eastAsia="zh-CN"/>
              </w:rPr>
              <w:t>0.110636</w:t>
            </w:r>
          </w:p>
        </w:tc>
        <w:tc>
          <w:tcPr>
            <w:tcW w:w="251" w:type="pct"/>
            <w:tcBorders>
              <w:top w:val="nil"/>
              <w:left w:val="nil"/>
              <w:bottom w:val="nil"/>
              <w:right w:val="nil"/>
            </w:tcBorders>
            <w:shd w:val="clear" w:color="auto" w:fill="auto"/>
            <w:noWrap/>
            <w:vAlign w:val="bottom"/>
          </w:tcPr>
          <w:p w14:paraId="6C6230DE">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0DF99AB4">
            <w:pPr>
              <w:spacing w:line="240" w:lineRule="auto"/>
              <w:jc w:val="right"/>
              <w:rPr>
                <w:rFonts w:eastAsia="等线" w:cs="Arial"/>
                <w:sz w:val="8"/>
                <w:szCs w:val="8"/>
                <w:lang w:eastAsia="zh-CN"/>
              </w:rPr>
            </w:pPr>
            <w:r>
              <w:rPr>
                <w:rFonts w:eastAsia="等线" w:cs="Arial"/>
                <w:sz w:val="8"/>
                <w:szCs w:val="8"/>
                <w:lang w:eastAsia="zh-CN"/>
              </w:rPr>
              <w:t>0.0977</w:t>
            </w:r>
          </w:p>
        </w:tc>
        <w:tc>
          <w:tcPr>
            <w:tcW w:w="438" w:type="pct"/>
            <w:tcBorders>
              <w:top w:val="nil"/>
              <w:left w:val="nil"/>
              <w:bottom w:val="nil"/>
              <w:right w:val="nil"/>
            </w:tcBorders>
            <w:shd w:val="clear" w:color="auto" w:fill="auto"/>
            <w:noWrap/>
            <w:vAlign w:val="bottom"/>
          </w:tcPr>
          <w:p w14:paraId="3BB0AE27">
            <w:pPr>
              <w:spacing w:line="240" w:lineRule="auto"/>
              <w:jc w:val="right"/>
              <w:rPr>
                <w:rFonts w:eastAsia="等线" w:cs="Arial"/>
                <w:sz w:val="8"/>
                <w:szCs w:val="8"/>
                <w:lang w:eastAsia="zh-CN"/>
              </w:rPr>
            </w:pPr>
            <w:r>
              <w:rPr>
                <w:rFonts w:eastAsia="等线" w:cs="Arial"/>
                <w:sz w:val="8"/>
                <w:szCs w:val="8"/>
                <w:lang w:eastAsia="zh-CN"/>
              </w:rPr>
              <w:t>0.091095</w:t>
            </w:r>
          </w:p>
        </w:tc>
        <w:tc>
          <w:tcPr>
            <w:tcW w:w="251" w:type="pct"/>
            <w:tcBorders>
              <w:top w:val="nil"/>
              <w:left w:val="nil"/>
              <w:bottom w:val="nil"/>
              <w:right w:val="nil"/>
            </w:tcBorders>
            <w:shd w:val="clear" w:color="auto" w:fill="auto"/>
            <w:noWrap/>
            <w:vAlign w:val="bottom"/>
          </w:tcPr>
          <w:p w14:paraId="0415E1F1">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568990DF">
            <w:pPr>
              <w:spacing w:line="240" w:lineRule="auto"/>
              <w:jc w:val="right"/>
              <w:rPr>
                <w:rFonts w:eastAsia="等线" w:cs="Arial"/>
                <w:sz w:val="8"/>
                <w:szCs w:val="8"/>
                <w:lang w:eastAsia="zh-CN"/>
              </w:rPr>
            </w:pPr>
            <w:r>
              <w:rPr>
                <w:rFonts w:eastAsia="等线" w:cs="Arial"/>
                <w:sz w:val="8"/>
                <w:szCs w:val="8"/>
                <w:lang w:eastAsia="zh-CN"/>
              </w:rPr>
              <w:t>0.0769</w:t>
            </w:r>
          </w:p>
        </w:tc>
        <w:tc>
          <w:tcPr>
            <w:tcW w:w="438" w:type="pct"/>
            <w:tcBorders>
              <w:top w:val="nil"/>
              <w:left w:val="nil"/>
              <w:bottom w:val="nil"/>
              <w:right w:val="nil"/>
            </w:tcBorders>
            <w:shd w:val="clear" w:color="auto" w:fill="auto"/>
            <w:noWrap/>
            <w:vAlign w:val="bottom"/>
          </w:tcPr>
          <w:p w14:paraId="7687AF4C">
            <w:pPr>
              <w:spacing w:line="240" w:lineRule="auto"/>
              <w:jc w:val="right"/>
              <w:rPr>
                <w:rFonts w:eastAsia="等线" w:cs="Arial"/>
                <w:sz w:val="8"/>
                <w:szCs w:val="8"/>
                <w:lang w:eastAsia="zh-CN"/>
              </w:rPr>
            </w:pPr>
            <w:r>
              <w:rPr>
                <w:rFonts w:eastAsia="等线" w:cs="Arial"/>
                <w:sz w:val="8"/>
                <w:szCs w:val="8"/>
                <w:lang w:eastAsia="zh-CN"/>
              </w:rPr>
              <w:t>0.103759</w:t>
            </w:r>
          </w:p>
        </w:tc>
        <w:tc>
          <w:tcPr>
            <w:tcW w:w="251" w:type="pct"/>
            <w:tcBorders>
              <w:top w:val="nil"/>
              <w:left w:val="nil"/>
              <w:bottom w:val="nil"/>
              <w:right w:val="nil"/>
            </w:tcBorders>
            <w:shd w:val="clear" w:color="auto" w:fill="auto"/>
            <w:noWrap/>
            <w:vAlign w:val="bottom"/>
          </w:tcPr>
          <w:p w14:paraId="4E5CF337">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5EEB6184">
            <w:pPr>
              <w:spacing w:line="240" w:lineRule="auto"/>
              <w:jc w:val="right"/>
              <w:rPr>
                <w:rFonts w:eastAsia="等线" w:cs="Arial"/>
                <w:sz w:val="8"/>
                <w:szCs w:val="8"/>
                <w:lang w:eastAsia="zh-CN"/>
              </w:rPr>
            </w:pPr>
            <w:r>
              <w:rPr>
                <w:rFonts w:eastAsia="等线" w:cs="Arial"/>
                <w:sz w:val="8"/>
                <w:szCs w:val="8"/>
                <w:lang w:eastAsia="zh-CN"/>
              </w:rPr>
              <w:t>0.0815</w:t>
            </w:r>
          </w:p>
        </w:tc>
        <w:tc>
          <w:tcPr>
            <w:tcW w:w="438" w:type="pct"/>
            <w:tcBorders>
              <w:top w:val="nil"/>
              <w:left w:val="nil"/>
              <w:bottom w:val="nil"/>
              <w:right w:val="nil"/>
            </w:tcBorders>
            <w:shd w:val="clear" w:color="auto" w:fill="auto"/>
            <w:noWrap/>
            <w:vAlign w:val="bottom"/>
          </w:tcPr>
          <w:p w14:paraId="0708EB4F">
            <w:pPr>
              <w:spacing w:line="240" w:lineRule="auto"/>
              <w:jc w:val="right"/>
              <w:rPr>
                <w:rFonts w:eastAsia="等线" w:cs="Arial"/>
                <w:sz w:val="8"/>
                <w:szCs w:val="8"/>
                <w:lang w:eastAsia="zh-CN"/>
              </w:rPr>
            </w:pPr>
            <w:r>
              <w:rPr>
                <w:rFonts w:eastAsia="等线" w:cs="Arial"/>
                <w:sz w:val="8"/>
                <w:szCs w:val="8"/>
                <w:lang w:eastAsia="zh-CN"/>
              </w:rPr>
              <w:t>0.109642</w:t>
            </w:r>
          </w:p>
        </w:tc>
      </w:tr>
      <w:tr w14:paraId="54063E2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AB6D01">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33817F6E">
            <w:pPr>
              <w:spacing w:line="240" w:lineRule="auto"/>
              <w:jc w:val="right"/>
              <w:rPr>
                <w:rFonts w:eastAsia="等线" w:cs="Arial"/>
                <w:sz w:val="8"/>
                <w:szCs w:val="8"/>
                <w:lang w:eastAsia="zh-CN"/>
              </w:rPr>
            </w:pPr>
            <w:r>
              <w:rPr>
                <w:rFonts w:eastAsia="等线" w:cs="Arial"/>
                <w:sz w:val="8"/>
                <w:szCs w:val="8"/>
                <w:lang w:eastAsia="zh-CN"/>
              </w:rPr>
              <w:t>0.1666</w:t>
            </w:r>
          </w:p>
        </w:tc>
        <w:tc>
          <w:tcPr>
            <w:tcW w:w="438" w:type="pct"/>
            <w:tcBorders>
              <w:top w:val="nil"/>
              <w:left w:val="nil"/>
              <w:bottom w:val="nil"/>
              <w:right w:val="nil"/>
            </w:tcBorders>
            <w:shd w:val="clear" w:color="auto" w:fill="auto"/>
            <w:noWrap/>
            <w:vAlign w:val="bottom"/>
          </w:tcPr>
          <w:p w14:paraId="0A025E0E">
            <w:pPr>
              <w:spacing w:line="240" w:lineRule="auto"/>
              <w:jc w:val="right"/>
              <w:rPr>
                <w:rFonts w:eastAsia="等线" w:cs="Arial"/>
                <w:sz w:val="8"/>
                <w:szCs w:val="8"/>
                <w:lang w:eastAsia="zh-CN"/>
              </w:rPr>
            </w:pPr>
            <w:r>
              <w:rPr>
                <w:rFonts w:eastAsia="等线" w:cs="Arial"/>
                <w:sz w:val="8"/>
                <w:szCs w:val="8"/>
                <w:lang w:eastAsia="zh-CN"/>
              </w:rPr>
              <w:t>0.099287</w:t>
            </w:r>
          </w:p>
        </w:tc>
        <w:tc>
          <w:tcPr>
            <w:tcW w:w="251" w:type="pct"/>
            <w:tcBorders>
              <w:top w:val="nil"/>
              <w:left w:val="nil"/>
              <w:bottom w:val="nil"/>
              <w:right w:val="nil"/>
            </w:tcBorders>
            <w:shd w:val="clear" w:color="auto" w:fill="auto"/>
            <w:noWrap/>
            <w:vAlign w:val="bottom"/>
          </w:tcPr>
          <w:p w14:paraId="17DEF051">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5EB613DD">
            <w:pPr>
              <w:spacing w:line="240" w:lineRule="auto"/>
              <w:jc w:val="right"/>
              <w:rPr>
                <w:rFonts w:eastAsia="等线" w:cs="Arial"/>
                <w:sz w:val="8"/>
                <w:szCs w:val="8"/>
                <w:lang w:eastAsia="zh-CN"/>
              </w:rPr>
            </w:pPr>
            <w:r>
              <w:rPr>
                <w:rFonts w:eastAsia="等线" w:cs="Arial"/>
                <w:sz w:val="8"/>
                <w:szCs w:val="8"/>
                <w:lang w:eastAsia="zh-CN"/>
              </w:rPr>
              <w:t>0.0573</w:t>
            </w:r>
          </w:p>
        </w:tc>
        <w:tc>
          <w:tcPr>
            <w:tcW w:w="438" w:type="pct"/>
            <w:tcBorders>
              <w:top w:val="nil"/>
              <w:left w:val="nil"/>
              <w:bottom w:val="nil"/>
              <w:right w:val="nil"/>
            </w:tcBorders>
            <w:shd w:val="clear" w:color="auto" w:fill="auto"/>
            <w:noWrap/>
            <w:vAlign w:val="bottom"/>
          </w:tcPr>
          <w:p w14:paraId="0A24E738">
            <w:pPr>
              <w:spacing w:line="240" w:lineRule="auto"/>
              <w:jc w:val="right"/>
              <w:rPr>
                <w:rFonts w:eastAsia="等线" w:cs="Arial"/>
                <w:sz w:val="8"/>
                <w:szCs w:val="8"/>
                <w:lang w:eastAsia="zh-CN"/>
              </w:rPr>
            </w:pPr>
            <w:r>
              <w:rPr>
                <w:rFonts w:eastAsia="等线" w:cs="Arial"/>
                <w:sz w:val="8"/>
                <w:szCs w:val="8"/>
                <w:lang w:eastAsia="zh-CN"/>
              </w:rPr>
              <w:t>0.099072</w:t>
            </w:r>
          </w:p>
        </w:tc>
        <w:tc>
          <w:tcPr>
            <w:tcW w:w="251" w:type="pct"/>
            <w:tcBorders>
              <w:top w:val="nil"/>
              <w:left w:val="nil"/>
              <w:bottom w:val="nil"/>
              <w:right w:val="nil"/>
            </w:tcBorders>
            <w:shd w:val="clear" w:color="auto" w:fill="auto"/>
            <w:noWrap/>
            <w:vAlign w:val="bottom"/>
          </w:tcPr>
          <w:p w14:paraId="44C71254">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24170931">
            <w:pPr>
              <w:spacing w:line="240" w:lineRule="auto"/>
              <w:jc w:val="right"/>
              <w:rPr>
                <w:rFonts w:eastAsia="等线" w:cs="Arial"/>
                <w:sz w:val="8"/>
                <w:szCs w:val="8"/>
                <w:lang w:eastAsia="zh-CN"/>
              </w:rPr>
            </w:pPr>
            <w:r>
              <w:rPr>
                <w:rFonts w:eastAsia="等线" w:cs="Arial"/>
                <w:sz w:val="8"/>
                <w:szCs w:val="8"/>
                <w:lang w:eastAsia="zh-CN"/>
              </w:rPr>
              <w:t>0.0898</w:t>
            </w:r>
          </w:p>
        </w:tc>
        <w:tc>
          <w:tcPr>
            <w:tcW w:w="438" w:type="pct"/>
            <w:tcBorders>
              <w:top w:val="nil"/>
              <w:left w:val="nil"/>
              <w:bottom w:val="nil"/>
              <w:right w:val="nil"/>
            </w:tcBorders>
            <w:shd w:val="clear" w:color="auto" w:fill="auto"/>
            <w:noWrap/>
            <w:vAlign w:val="bottom"/>
          </w:tcPr>
          <w:p w14:paraId="22C86D20">
            <w:pPr>
              <w:spacing w:line="240" w:lineRule="auto"/>
              <w:jc w:val="right"/>
              <w:rPr>
                <w:rFonts w:eastAsia="等线" w:cs="Arial"/>
                <w:sz w:val="8"/>
                <w:szCs w:val="8"/>
                <w:lang w:eastAsia="zh-CN"/>
              </w:rPr>
            </w:pPr>
            <w:r>
              <w:rPr>
                <w:rFonts w:eastAsia="等线" w:cs="Arial"/>
                <w:sz w:val="8"/>
                <w:szCs w:val="8"/>
                <w:lang w:eastAsia="zh-CN"/>
              </w:rPr>
              <w:t>0.094225</w:t>
            </w:r>
          </w:p>
        </w:tc>
        <w:tc>
          <w:tcPr>
            <w:tcW w:w="251" w:type="pct"/>
            <w:tcBorders>
              <w:top w:val="nil"/>
              <w:left w:val="nil"/>
              <w:bottom w:val="nil"/>
              <w:right w:val="nil"/>
            </w:tcBorders>
            <w:shd w:val="clear" w:color="auto" w:fill="auto"/>
            <w:noWrap/>
            <w:vAlign w:val="bottom"/>
          </w:tcPr>
          <w:p w14:paraId="7E0F33AC">
            <w:pPr>
              <w:spacing w:line="240" w:lineRule="auto"/>
              <w:jc w:val="right"/>
              <w:rPr>
                <w:rFonts w:eastAsia="等线" w:cs="Arial"/>
                <w:sz w:val="8"/>
                <w:szCs w:val="8"/>
                <w:lang w:eastAsia="zh-CN"/>
              </w:rPr>
            </w:pPr>
            <w:r>
              <w:rPr>
                <w:rFonts w:eastAsia="等线" w:cs="Arial"/>
                <w:sz w:val="8"/>
                <w:szCs w:val="8"/>
                <w:lang w:eastAsia="zh-CN"/>
              </w:rPr>
              <w:t>12.4</w:t>
            </w:r>
          </w:p>
        </w:tc>
        <w:tc>
          <w:tcPr>
            <w:tcW w:w="311" w:type="pct"/>
            <w:tcBorders>
              <w:top w:val="nil"/>
              <w:left w:val="nil"/>
              <w:bottom w:val="nil"/>
              <w:right w:val="nil"/>
            </w:tcBorders>
            <w:shd w:val="clear" w:color="auto" w:fill="auto"/>
            <w:noWrap/>
            <w:vAlign w:val="bottom"/>
          </w:tcPr>
          <w:p w14:paraId="283E3F87">
            <w:pPr>
              <w:spacing w:line="240" w:lineRule="auto"/>
              <w:jc w:val="right"/>
              <w:rPr>
                <w:rFonts w:eastAsia="等线" w:cs="Arial"/>
                <w:sz w:val="8"/>
                <w:szCs w:val="8"/>
                <w:lang w:eastAsia="zh-CN"/>
              </w:rPr>
            </w:pPr>
            <w:r>
              <w:rPr>
                <w:rFonts w:eastAsia="等线" w:cs="Arial"/>
                <w:sz w:val="8"/>
                <w:szCs w:val="8"/>
                <w:lang w:eastAsia="zh-CN"/>
              </w:rPr>
              <w:t>-0.0331</w:t>
            </w:r>
          </w:p>
        </w:tc>
        <w:tc>
          <w:tcPr>
            <w:tcW w:w="438" w:type="pct"/>
            <w:tcBorders>
              <w:top w:val="nil"/>
              <w:left w:val="nil"/>
              <w:bottom w:val="nil"/>
              <w:right w:val="nil"/>
            </w:tcBorders>
            <w:shd w:val="clear" w:color="auto" w:fill="auto"/>
            <w:noWrap/>
            <w:vAlign w:val="bottom"/>
          </w:tcPr>
          <w:p w14:paraId="7717E333">
            <w:pPr>
              <w:spacing w:line="240" w:lineRule="auto"/>
              <w:jc w:val="right"/>
              <w:rPr>
                <w:rFonts w:eastAsia="等线" w:cs="Arial"/>
                <w:sz w:val="8"/>
                <w:szCs w:val="8"/>
                <w:lang w:eastAsia="zh-CN"/>
              </w:rPr>
            </w:pPr>
            <w:r>
              <w:rPr>
                <w:rFonts w:eastAsia="等线" w:cs="Arial"/>
                <w:sz w:val="8"/>
                <w:szCs w:val="8"/>
                <w:lang w:eastAsia="zh-CN"/>
              </w:rPr>
              <w:t>0.106772</w:t>
            </w:r>
          </w:p>
        </w:tc>
        <w:tc>
          <w:tcPr>
            <w:tcW w:w="251" w:type="pct"/>
            <w:tcBorders>
              <w:top w:val="nil"/>
              <w:left w:val="nil"/>
              <w:bottom w:val="nil"/>
              <w:right w:val="nil"/>
            </w:tcBorders>
            <w:shd w:val="clear" w:color="auto" w:fill="auto"/>
            <w:noWrap/>
            <w:vAlign w:val="bottom"/>
          </w:tcPr>
          <w:p w14:paraId="6A740E77">
            <w:pPr>
              <w:spacing w:line="240" w:lineRule="auto"/>
              <w:jc w:val="right"/>
              <w:rPr>
                <w:rFonts w:eastAsia="等线" w:cs="Arial"/>
                <w:sz w:val="8"/>
                <w:szCs w:val="8"/>
                <w:lang w:eastAsia="zh-CN"/>
              </w:rPr>
            </w:pPr>
            <w:r>
              <w:rPr>
                <w:rFonts w:eastAsia="等线" w:cs="Arial"/>
                <w:sz w:val="8"/>
                <w:szCs w:val="8"/>
                <w:lang w:eastAsia="zh-CN"/>
              </w:rPr>
              <w:t>11.07</w:t>
            </w:r>
          </w:p>
        </w:tc>
        <w:tc>
          <w:tcPr>
            <w:tcW w:w="311" w:type="pct"/>
            <w:tcBorders>
              <w:top w:val="nil"/>
              <w:left w:val="nil"/>
              <w:bottom w:val="nil"/>
              <w:right w:val="nil"/>
            </w:tcBorders>
            <w:shd w:val="clear" w:color="auto" w:fill="auto"/>
            <w:noWrap/>
            <w:vAlign w:val="bottom"/>
          </w:tcPr>
          <w:p w14:paraId="015BDDA6">
            <w:pPr>
              <w:spacing w:line="240" w:lineRule="auto"/>
              <w:jc w:val="right"/>
              <w:rPr>
                <w:rFonts w:eastAsia="等线" w:cs="Arial"/>
                <w:sz w:val="8"/>
                <w:szCs w:val="8"/>
                <w:lang w:eastAsia="zh-CN"/>
              </w:rPr>
            </w:pPr>
            <w:r>
              <w:rPr>
                <w:rFonts w:eastAsia="等线" w:cs="Arial"/>
                <w:sz w:val="8"/>
                <w:szCs w:val="8"/>
                <w:lang w:eastAsia="zh-CN"/>
              </w:rPr>
              <w:t>0.4606</w:t>
            </w:r>
          </w:p>
        </w:tc>
        <w:tc>
          <w:tcPr>
            <w:tcW w:w="438" w:type="pct"/>
            <w:tcBorders>
              <w:top w:val="nil"/>
              <w:left w:val="nil"/>
              <w:bottom w:val="nil"/>
              <w:right w:val="nil"/>
            </w:tcBorders>
            <w:shd w:val="clear" w:color="auto" w:fill="auto"/>
            <w:noWrap/>
            <w:vAlign w:val="bottom"/>
          </w:tcPr>
          <w:p w14:paraId="3C52EACB">
            <w:pPr>
              <w:spacing w:line="240" w:lineRule="auto"/>
              <w:jc w:val="right"/>
              <w:rPr>
                <w:rFonts w:eastAsia="等线" w:cs="Arial"/>
                <w:sz w:val="8"/>
                <w:szCs w:val="8"/>
                <w:lang w:eastAsia="zh-CN"/>
              </w:rPr>
            </w:pPr>
            <w:r>
              <w:rPr>
                <w:rFonts w:eastAsia="等线" w:cs="Arial"/>
                <w:sz w:val="8"/>
                <w:szCs w:val="8"/>
                <w:lang w:eastAsia="zh-CN"/>
              </w:rPr>
              <w:t>0.107021</w:t>
            </w:r>
          </w:p>
        </w:tc>
      </w:tr>
      <w:tr w14:paraId="0DBF70A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8AF2ED">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03962DA4">
            <w:pPr>
              <w:spacing w:line="240" w:lineRule="auto"/>
              <w:jc w:val="right"/>
              <w:rPr>
                <w:rFonts w:eastAsia="等线" w:cs="Arial"/>
                <w:sz w:val="8"/>
                <w:szCs w:val="8"/>
                <w:lang w:eastAsia="zh-CN"/>
              </w:rPr>
            </w:pPr>
            <w:r>
              <w:rPr>
                <w:rFonts w:eastAsia="等线" w:cs="Arial"/>
                <w:sz w:val="8"/>
                <w:szCs w:val="8"/>
                <w:lang w:eastAsia="zh-CN"/>
              </w:rPr>
              <w:t>0.132</w:t>
            </w:r>
          </w:p>
        </w:tc>
        <w:tc>
          <w:tcPr>
            <w:tcW w:w="438" w:type="pct"/>
            <w:tcBorders>
              <w:top w:val="nil"/>
              <w:left w:val="nil"/>
              <w:bottom w:val="nil"/>
              <w:right w:val="nil"/>
            </w:tcBorders>
            <w:shd w:val="clear" w:color="auto" w:fill="auto"/>
            <w:noWrap/>
            <w:vAlign w:val="bottom"/>
          </w:tcPr>
          <w:p w14:paraId="3361A141">
            <w:pPr>
              <w:spacing w:line="240" w:lineRule="auto"/>
              <w:jc w:val="right"/>
              <w:rPr>
                <w:rFonts w:eastAsia="等线" w:cs="Arial"/>
                <w:sz w:val="8"/>
                <w:szCs w:val="8"/>
                <w:lang w:eastAsia="zh-CN"/>
              </w:rPr>
            </w:pPr>
            <w:r>
              <w:rPr>
                <w:rFonts w:eastAsia="等线" w:cs="Arial"/>
                <w:sz w:val="8"/>
                <w:szCs w:val="8"/>
                <w:lang w:eastAsia="zh-CN"/>
              </w:rPr>
              <w:t>0.093406</w:t>
            </w:r>
          </w:p>
        </w:tc>
        <w:tc>
          <w:tcPr>
            <w:tcW w:w="251" w:type="pct"/>
            <w:tcBorders>
              <w:top w:val="nil"/>
              <w:left w:val="nil"/>
              <w:bottom w:val="nil"/>
              <w:right w:val="nil"/>
            </w:tcBorders>
            <w:shd w:val="clear" w:color="auto" w:fill="auto"/>
            <w:noWrap/>
            <w:vAlign w:val="bottom"/>
          </w:tcPr>
          <w:p w14:paraId="437408B0">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557E2C1E">
            <w:pPr>
              <w:spacing w:line="240" w:lineRule="auto"/>
              <w:jc w:val="right"/>
              <w:rPr>
                <w:rFonts w:eastAsia="等线" w:cs="Arial"/>
                <w:sz w:val="8"/>
                <w:szCs w:val="8"/>
                <w:lang w:eastAsia="zh-CN"/>
              </w:rPr>
            </w:pPr>
            <w:r>
              <w:rPr>
                <w:rFonts w:eastAsia="等线" w:cs="Arial"/>
                <w:sz w:val="8"/>
                <w:szCs w:val="8"/>
                <w:lang w:eastAsia="zh-CN"/>
              </w:rPr>
              <w:t>0.0165</w:t>
            </w:r>
          </w:p>
        </w:tc>
        <w:tc>
          <w:tcPr>
            <w:tcW w:w="438" w:type="pct"/>
            <w:tcBorders>
              <w:top w:val="nil"/>
              <w:left w:val="nil"/>
              <w:bottom w:val="nil"/>
              <w:right w:val="nil"/>
            </w:tcBorders>
            <w:shd w:val="clear" w:color="auto" w:fill="auto"/>
            <w:noWrap/>
            <w:vAlign w:val="bottom"/>
          </w:tcPr>
          <w:p w14:paraId="646F4F1E">
            <w:pPr>
              <w:spacing w:line="240" w:lineRule="auto"/>
              <w:jc w:val="right"/>
              <w:rPr>
                <w:rFonts w:eastAsia="等线" w:cs="Arial"/>
                <w:sz w:val="8"/>
                <w:szCs w:val="8"/>
                <w:lang w:eastAsia="zh-CN"/>
              </w:rPr>
            </w:pPr>
            <w:r>
              <w:rPr>
                <w:rFonts w:eastAsia="等线" w:cs="Arial"/>
                <w:sz w:val="8"/>
                <w:szCs w:val="8"/>
                <w:lang w:eastAsia="zh-CN"/>
              </w:rPr>
              <w:t>0.101043</w:t>
            </w:r>
          </w:p>
        </w:tc>
        <w:tc>
          <w:tcPr>
            <w:tcW w:w="251" w:type="pct"/>
            <w:tcBorders>
              <w:top w:val="nil"/>
              <w:left w:val="nil"/>
              <w:bottom w:val="nil"/>
              <w:right w:val="nil"/>
            </w:tcBorders>
            <w:shd w:val="clear" w:color="auto" w:fill="auto"/>
            <w:noWrap/>
            <w:vAlign w:val="bottom"/>
          </w:tcPr>
          <w:p w14:paraId="1D3B1209">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7E2F9877">
            <w:pPr>
              <w:spacing w:line="240" w:lineRule="auto"/>
              <w:jc w:val="right"/>
              <w:rPr>
                <w:rFonts w:eastAsia="等线" w:cs="Arial"/>
                <w:sz w:val="8"/>
                <w:szCs w:val="8"/>
                <w:lang w:eastAsia="zh-CN"/>
              </w:rPr>
            </w:pPr>
            <w:r>
              <w:rPr>
                <w:rFonts w:eastAsia="等线" w:cs="Arial"/>
                <w:sz w:val="8"/>
                <w:szCs w:val="8"/>
                <w:lang w:eastAsia="zh-CN"/>
              </w:rPr>
              <w:t>0.0862</w:t>
            </w:r>
          </w:p>
        </w:tc>
        <w:tc>
          <w:tcPr>
            <w:tcW w:w="438" w:type="pct"/>
            <w:tcBorders>
              <w:top w:val="nil"/>
              <w:left w:val="nil"/>
              <w:bottom w:val="nil"/>
              <w:right w:val="nil"/>
            </w:tcBorders>
            <w:shd w:val="clear" w:color="auto" w:fill="auto"/>
            <w:noWrap/>
            <w:vAlign w:val="bottom"/>
          </w:tcPr>
          <w:p w14:paraId="02F90C17">
            <w:pPr>
              <w:spacing w:line="240" w:lineRule="auto"/>
              <w:jc w:val="right"/>
              <w:rPr>
                <w:rFonts w:eastAsia="等线" w:cs="Arial"/>
                <w:sz w:val="8"/>
                <w:szCs w:val="8"/>
                <w:lang w:eastAsia="zh-CN"/>
              </w:rPr>
            </w:pPr>
            <w:r>
              <w:rPr>
                <w:rFonts w:eastAsia="等线" w:cs="Arial"/>
                <w:sz w:val="8"/>
                <w:szCs w:val="8"/>
                <w:lang w:eastAsia="zh-CN"/>
              </w:rPr>
              <w:t>0.104787</w:t>
            </w:r>
          </w:p>
        </w:tc>
        <w:tc>
          <w:tcPr>
            <w:tcW w:w="251" w:type="pct"/>
            <w:tcBorders>
              <w:top w:val="nil"/>
              <w:left w:val="nil"/>
              <w:bottom w:val="nil"/>
              <w:right w:val="nil"/>
            </w:tcBorders>
            <w:shd w:val="clear" w:color="auto" w:fill="auto"/>
            <w:noWrap/>
            <w:vAlign w:val="bottom"/>
          </w:tcPr>
          <w:p w14:paraId="27516F67">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7A2B79DD">
            <w:pPr>
              <w:spacing w:line="240" w:lineRule="auto"/>
              <w:jc w:val="right"/>
              <w:rPr>
                <w:rFonts w:eastAsia="等线" w:cs="Arial"/>
                <w:sz w:val="8"/>
                <w:szCs w:val="8"/>
                <w:lang w:eastAsia="zh-CN"/>
              </w:rPr>
            </w:pPr>
            <w:r>
              <w:rPr>
                <w:rFonts w:eastAsia="等线" w:cs="Arial"/>
                <w:sz w:val="8"/>
                <w:szCs w:val="8"/>
                <w:lang w:eastAsia="zh-CN"/>
              </w:rPr>
              <w:t>-0.225</w:t>
            </w:r>
          </w:p>
        </w:tc>
        <w:tc>
          <w:tcPr>
            <w:tcW w:w="438" w:type="pct"/>
            <w:tcBorders>
              <w:top w:val="nil"/>
              <w:left w:val="nil"/>
              <w:bottom w:val="nil"/>
              <w:right w:val="nil"/>
            </w:tcBorders>
            <w:shd w:val="clear" w:color="auto" w:fill="auto"/>
            <w:noWrap/>
            <w:vAlign w:val="bottom"/>
          </w:tcPr>
          <w:p w14:paraId="70EF1402">
            <w:pPr>
              <w:spacing w:line="240" w:lineRule="auto"/>
              <w:jc w:val="right"/>
              <w:rPr>
                <w:rFonts w:eastAsia="等线" w:cs="Arial"/>
                <w:sz w:val="8"/>
                <w:szCs w:val="8"/>
                <w:lang w:eastAsia="zh-CN"/>
              </w:rPr>
            </w:pPr>
            <w:r>
              <w:rPr>
                <w:rFonts w:eastAsia="等线" w:cs="Arial"/>
                <w:sz w:val="8"/>
                <w:szCs w:val="8"/>
                <w:lang w:eastAsia="zh-CN"/>
              </w:rPr>
              <w:t>0.116232</w:t>
            </w:r>
          </w:p>
        </w:tc>
        <w:tc>
          <w:tcPr>
            <w:tcW w:w="251" w:type="pct"/>
            <w:tcBorders>
              <w:top w:val="nil"/>
              <w:left w:val="nil"/>
              <w:bottom w:val="nil"/>
              <w:right w:val="nil"/>
            </w:tcBorders>
            <w:shd w:val="clear" w:color="auto" w:fill="auto"/>
            <w:noWrap/>
            <w:vAlign w:val="bottom"/>
          </w:tcPr>
          <w:p w14:paraId="1EDF9354">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0223C813">
            <w:pPr>
              <w:spacing w:line="240" w:lineRule="auto"/>
              <w:jc w:val="right"/>
              <w:rPr>
                <w:rFonts w:eastAsia="等线" w:cs="Arial"/>
                <w:sz w:val="8"/>
                <w:szCs w:val="8"/>
                <w:lang w:eastAsia="zh-CN"/>
              </w:rPr>
            </w:pPr>
            <w:r>
              <w:rPr>
                <w:rFonts w:eastAsia="等线" w:cs="Arial"/>
                <w:sz w:val="8"/>
                <w:szCs w:val="8"/>
                <w:lang w:eastAsia="zh-CN"/>
              </w:rPr>
              <w:t>0.1328</w:t>
            </w:r>
          </w:p>
        </w:tc>
        <w:tc>
          <w:tcPr>
            <w:tcW w:w="438" w:type="pct"/>
            <w:tcBorders>
              <w:top w:val="nil"/>
              <w:left w:val="nil"/>
              <w:bottom w:val="nil"/>
              <w:right w:val="nil"/>
            </w:tcBorders>
            <w:shd w:val="clear" w:color="auto" w:fill="auto"/>
            <w:noWrap/>
            <w:vAlign w:val="bottom"/>
          </w:tcPr>
          <w:p w14:paraId="31BF2A1D">
            <w:pPr>
              <w:spacing w:line="240" w:lineRule="auto"/>
              <w:jc w:val="right"/>
              <w:rPr>
                <w:rFonts w:eastAsia="等线" w:cs="Arial"/>
                <w:sz w:val="8"/>
                <w:szCs w:val="8"/>
                <w:lang w:eastAsia="zh-CN"/>
              </w:rPr>
            </w:pPr>
            <w:r>
              <w:rPr>
                <w:rFonts w:eastAsia="等线" w:cs="Arial"/>
                <w:sz w:val="8"/>
                <w:szCs w:val="8"/>
                <w:lang w:eastAsia="zh-CN"/>
              </w:rPr>
              <w:t>0.10434</w:t>
            </w:r>
          </w:p>
        </w:tc>
      </w:tr>
      <w:tr w14:paraId="08D5AEB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450B605">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27639604">
            <w:pPr>
              <w:spacing w:line="240" w:lineRule="auto"/>
              <w:jc w:val="right"/>
              <w:rPr>
                <w:rFonts w:eastAsia="等线" w:cs="Arial"/>
                <w:sz w:val="8"/>
                <w:szCs w:val="8"/>
                <w:lang w:eastAsia="zh-CN"/>
              </w:rPr>
            </w:pPr>
            <w:r>
              <w:rPr>
                <w:rFonts w:eastAsia="等线" w:cs="Arial"/>
                <w:sz w:val="8"/>
                <w:szCs w:val="8"/>
                <w:lang w:eastAsia="zh-CN"/>
              </w:rPr>
              <w:t>0.1215</w:t>
            </w:r>
          </w:p>
        </w:tc>
        <w:tc>
          <w:tcPr>
            <w:tcW w:w="438" w:type="pct"/>
            <w:tcBorders>
              <w:top w:val="nil"/>
              <w:left w:val="nil"/>
              <w:bottom w:val="nil"/>
              <w:right w:val="nil"/>
            </w:tcBorders>
            <w:shd w:val="clear" w:color="auto" w:fill="auto"/>
            <w:noWrap/>
            <w:vAlign w:val="bottom"/>
          </w:tcPr>
          <w:p w14:paraId="327ED3C6">
            <w:pPr>
              <w:spacing w:line="240" w:lineRule="auto"/>
              <w:jc w:val="right"/>
              <w:rPr>
                <w:rFonts w:eastAsia="等线" w:cs="Arial"/>
                <w:sz w:val="8"/>
                <w:szCs w:val="8"/>
                <w:lang w:eastAsia="zh-CN"/>
              </w:rPr>
            </w:pPr>
            <w:r>
              <w:rPr>
                <w:rFonts w:eastAsia="等线" w:cs="Arial"/>
                <w:sz w:val="8"/>
                <w:szCs w:val="8"/>
                <w:lang w:eastAsia="zh-CN"/>
              </w:rPr>
              <w:t>0.101412</w:t>
            </w:r>
          </w:p>
        </w:tc>
        <w:tc>
          <w:tcPr>
            <w:tcW w:w="251" w:type="pct"/>
            <w:tcBorders>
              <w:top w:val="nil"/>
              <w:left w:val="nil"/>
              <w:bottom w:val="nil"/>
              <w:right w:val="nil"/>
            </w:tcBorders>
            <w:shd w:val="clear" w:color="auto" w:fill="auto"/>
            <w:noWrap/>
            <w:vAlign w:val="bottom"/>
          </w:tcPr>
          <w:p w14:paraId="468F0EDF">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793A66D6">
            <w:pPr>
              <w:spacing w:line="240" w:lineRule="auto"/>
              <w:jc w:val="right"/>
              <w:rPr>
                <w:rFonts w:eastAsia="等线" w:cs="Arial"/>
                <w:sz w:val="8"/>
                <w:szCs w:val="8"/>
                <w:lang w:eastAsia="zh-CN"/>
              </w:rPr>
            </w:pPr>
            <w:r>
              <w:rPr>
                <w:rFonts w:eastAsia="等线" w:cs="Arial"/>
                <w:sz w:val="8"/>
                <w:szCs w:val="8"/>
                <w:lang w:eastAsia="zh-CN"/>
              </w:rPr>
              <w:t>0.734</w:t>
            </w:r>
          </w:p>
        </w:tc>
        <w:tc>
          <w:tcPr>
            <w:tcW w:w="438" w:type="pct"/>
            <w:tcBorders>
              <w:top w:val="nil"/>
              <w:left w:val="nil"/>
              <w:bottom w:val="nil"/>
              <w:right w:val="nil"/>
            </w:tcBorders>
            <w:shd w:val="clear" w:color="auto" w:fill="auto"/>
            <w:noWrap/>
            <w:vAlign w:val="bottom"/>
          </w:tcPr>
          <w:p w14:paraId="50881A2D">
            <w:pPr>
              <w:spacing w:line="240" w:lineRule="auto"/>
              <w:jc w:val="right"/>
              <w:rPr>
                <w:rFonts w:eastAsia="等线" w:cs="Arial"/>
                <w:sz w:val="8"/>
                <w:szCs w:val="8"/>
                <w:lang w:eastAsia="zh-CN"/>
              </w:rPr>
            </w:pPr>
            <w:r>
              <w:rPr>
                <w:rFonts w:eastAsia="等线" w:cs="Arial"/>
                <w:sz w:val="8"/>
                <w:szCs w:val="8"/>
                <w:lang w:eastAsia="zh-CN"/>
              </w:rPr>
              <w:t>0.104342</w:t>
            </w:r>
          </w:p>
        </w:tc>
        <w:tc>
          <w:tcPr>
            <w:tcW w:w="251" w:type="pct"/>
            <w:tcBorders>
              <w:top w:val="nil"/>
              <w:left w:val="nil"/>
              <w:bottom w:val="nil"/>
              <w:right w:val="nil"/>
            </w:tcBorders>
            <w:shd w:val="clear" w:color="auto" w:fill="auto"/>
            <w:noWrap/>
            <w:vAlign w:val="bottom"/>
          </w:tcPr>
          <w:p w14:paraId="106102B2">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74B1320A">
            <w:pPr>
              <w:spacing w:line="240" w:lineRule="auto"/>
              <w:jc w:val="right"/>
              <w:rPr>
                <w:rFonts w:eastAsia="等线" w:cs="Arial"/>
                <w:sz w:val="8"/>
                <w:szCs w:val="8"/>
                <w:lang w:eastAsia="zh-CN"/>
              </w:rPr>
            </w:pPr>
            <w:r>
              <w:rPr>
                <w:rFonts w:eastAsia="等线" w:cs="Arial"/>
                <w:sz w:val="8"/>
                <w:szCs w:val="8"/>
                <w:lang w:eastAsia="zh-CN"/>
              </w:rPr>
              <w:t>0.4836</w:t>
            </w:r>
          </w:p>
        </w:tc>
        <w:tc>
          <w:tcPr>
            <w:tcW w:w="438" w:type="pct"/>
            <w:tcBorders>
              <w:top w:val="nil"/>
              <w:left w:val="nil"/>
              <w:bottom w:val="nil"/>
              <w:right w:val="nil"/>
            </w:tcBorders>
            <w:shd w:val="clear" w:color="auto" w:fill="auto"/>
            <w:noWrap/>
            <w:vAlign w:val="bottom"/>
          </w:tcPr>
          <w:p w14:paraId="4CD99F7F">
            <w:pPr>
              <w:spacing w:line="240" w:lineRule="auto"/>
              <w:jc w:val="right"/>
              <w:rPr>
                <w:rFonts w:eastAsia="等线" w:cs="Arial"/>
                <w:sz w:val="8"/>
                <w:szCs w:val="8"/>
                <w:lang w:eastAsia="zh-CN"/>
              </w:rPr>
            </w:pPr>
            <w:r>
              <w:rPr>
                <w:rFonts w:eastAsia="等线" w:cs="Arial"/>
                <w:sz w:val="8"/>
                <w:szCs w:val="8"/>
                <w:lang w:eastAsia="zh-CN"/>
              </w:rPr>
              <w:t>0.099353</w:t>
            </w:r>
          </w:p>
        </w:tc>
        <w:tc>
          <w:tcPr>
            <w:tcW w:w="251" w:type="pct"/>
            <w:tcBorders>
              <w:top w:val="nil"/>
              <w:left w:val="nil"/>
              <w:bottom w:val="nil"/>
              <w:right w:val="nil"/>
            </w:tcBorders>
            <w:shd w:val="clear" w:color="auto" w:fill="auto"/>
            <w:noWrap/>
            <w:vAlign w:val="bottom"/>
          </w:tcPr>
          <w:p w14:paraId="53C89A56">
            <w:pPr>
              <w:spacing w:line="240" w:lineRule="auto"/>
              <w:jc w:val="right"/>
              <w:rPr>
                <w:rFonts w:eastAsia="等线" w:cs="Arial"/>
                <w:sz w:val="8"/>
                <w:szCs w:val="8"/>
                <w:lang w:eastAsia="zh-CN"/>
              </w:rPr>
            </w:pPr>
            <w:r>
              <w:rPr>
                <w:rFonts w:eastAsia="等线" w:cs="Arial"/>
                <w:sz w:val="8"/>
                <w:szCs w:val="8"/>
                <w:lang w:eastAsia="zh-CN"/>
              </w:rPr>
              <w:t>12.37</w:t>
            </w:r>
          </w:p>
        </w:tc>
        <w:tc>
          <w:tcPr>
            <w:tcW w:w="311" w:type="pct"/>
            <w:tcBorders>
              <w:top w:val="nil"/>
              <w:left w:val="nil"/>
              <w:bottom w:val="nil"/>
              <w:right w:val="nil"/>
            </w:tcBorders>
            <w:shd w:val="clear" w:color="auto" w:fill="auto"/>
            <w:noWrap/>
            <w:vAlign w:val="bottom"/>
          </w:tcPr>
          <w:p w14:paraId="51D5AEDB">
            <w:pPr>
              <w:spacing w:line="240" w:lineRule="auto"/>
              <w:jc w:val="right"/>
              <w:rPr>
                <w:rFonts w:eastAsia="等线" w:cs="Arial"/>
                <w:sz w:val="8"/>
                <w:szCs w:val="8"/>
                <w:lang w:eastAsia="zh-CN"/>
              </w:rPr>
            </w:pPr>
            <w:r>
              <w:rPr>
                <w:rFonts w:eastAsia="等线" w:cs="Arial"/>
                <w:sz w:val="8"/>
                <w:szCs w:val="8"/>
                <w:lang w:eastAsia="zh-CN"/>
              </w:rPr>
              <w:t>0.1214</w:t>
            </w:r>
          </w:p>
        </w:tc>
        <w:tc>
          <w:tcPr>
            <w:tcW w:w="438" w:type="pct"/>
            <w:tcBorders>
              <w:top w:val="nil"/>
              <w:left w:val="nil"/>
              <w:bottom w:val="nil"/>
              <w:right w:val="nil"/>
            </w:tcBorders>
            <w:shd w:val="clear" w:color="auto" w:fill="auto"/>
            <w:noWrap/>
            <w:vAlign w:val="bottom"/>
          </w:tcPr>
          <w:p w14:paraId="0DA1EAB1">
            <w:pPr>
              <w:spacing w:line="240" w:lineRule="auto"/>
              <w:jc w:val="right"/>
              <w:rPr>
                <w:rFonts w:eastAsia="等线" w:cs="Arial"/>
                <w:sz w:val="8"/>
                <w:szCs w:val="8"/>
                <w:lang w:eastAsia="zh-CN"/>
              </w:rPr>
            </w:pPr>
            <w:r>
              <w:rPr>
                <w:rFonts w:eastAsia="等线" w:cs="Arial"/>
                <w:sz w:val="8"/>
                <w:szCs w:val="8"/>
                <w:lang w:eastAsia="zh-CN"/>
              </w:rPr>
              <w:t>0.101802</w:t>
            </w:r>
          </w:p>
        </w:tc>
        <w:tc>
          <w:tcPr>
            <w:tcW w:w="251" w:type="pct"/>
            <w:tcBorders>
              <w:top w:val="nil"/>
              <w:left w:val="nil"/>
              <w:bottom w:val="nil"/>
              <w:right w:val="nil"/>
            </w:tcBorders>
            <w:shd w:val="clear" w:color="auto" w:fill="auto"/>
            <w:noWrap/>
            <w:vAlign w:val="bottom"/>
          </w:tcPr>
          <w:p w14:paraId="17B547B1">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208C1E67">
            <w:pPr>
              <w:spacing w:line="240" w:lineRule="auto"/>
              <w:jc w:val="right"/>
              <w:rPr>
                <w:rFonts w:eastAsia="等线" w:cs="Arial"/>
                <w:sz w:val="8"/>
                <w:szCs w:val="8"/>
                <w:lang w:eastAsia="zh-CN"/>
              </w:rPr>
            </w:pPr>
            <w:r>
              <w:rPr>
                <w:rFonts w:eastAsia="等线" w:cs="Arial"/>
                <w:sz w:val="8"/>
                <w:szCs w:val="8"/>
                <w:lang w:eastAsia="zh-CN"/>
              </w:rPr>
              <w:t>0.0228</w:t>
            </w:r>
          </w:p>
        </w:tc>
        <w:tc>
          <w:tcPr>
            <w:tcW w:w="438" w:type="pct"/>
            <w:tcBorders>
              <w:top w:val="nil"/>
              <w:left w:val="nil"/>
              <w:bottom w:val="nil"/>
              <w:right w:val="nil"/>
            </w:tcBorders>
            <w:shd w:val="clear" w:color="auto" w:fill="auto"/>
            <w:noWrap/>
            <w:vAlign w:val="bottom"/>
          </w:tcPr>
          <w:p w14:paraId="3A772BBC">
            <w:pPr>
              <w:spacing w:line="240" w:lineRule="auto"/>
              <w:jc w:val="right"/>
              <w:rPr>
                <w:rFonts w:eastAsia="等线" w:cs="Arial"/>
                <w:sz w:val="8"/>
                <w:szCs w:val="8"/>
                <w:lang w:eastAsia="zh-CN"/>
              </w:rPr>
            </w:pPr>
            <w:r>
              <w:rPr>
                <w:rFonts w:eastAsia="等线" w:cs="Arial"/>
                <w:sz w:val="8"/>
                <w:szCs w:val="8"/>
                <w:lang w:eastAsia="zh-CN"/>
              </w:rPr>
              <w:t>0.111318</w:t>
            </w:r>
          </w:p>
        </w:tc>
      </w:tr>
      <w:tr w14:paraId="5435488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9CF0D6">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07CFFE5D">
            <w:pPr>
              <w:spacing w:line="240" w:lineRule="auto"/>
              <w:jc w:val="right"/>
              <w:rPr>
                <w:rFonts w:eastAsia="等线" w:cs="Arial"/>
                <w:sz w:val="8"/>
                <w:szCs w:val="8"/>
                <w:lang w:eastAsia="zh-CN"/>
              </w:rPr>
            </w:pPr>
            <w:r>
              <w:rPr>
                <w:rFonts w:eastAsia="等线" w:cs="Arial"/>
                <w:sz w:val="8"/>
                <w:szCs w:val="8"/>
                <w:lang w:eastAsia="zh-CN"/>
              </w:rPr>
              <w:t>0.0178</w:t>
            </w:r>
          </w:p>
        </w:tc>
        <w:tc>
          <w:tcPr>
            <w:tcW w:w="438" w:type="pct"/>
            <w:tcBorders>
              <w:top w:val="nil"/>
              <w:left w:val="nil"/>
              <w:bottom w:val="nil"/>
              <w:right w:val="nil"/>
            </w:tcBorders>
            <w:shd w:val="clear" w:color="auto" w:fill="auto"/>
            <w:noWrap/>
            <w:vAlign w:val="bottom"/>
          </w:tcPr>
          <w:p w14:paraId="515DE73D">
            <w:pPr>
              <w:spacing w:line="240" w:lineRule="auto"/>
              <w:jc w:val="right"/>
              <w:rPr>
                <w:rFonts w:eastAsia="等线" w:cs="Arial"/>
                <w:sz w:val="8"/>
                <w:szCs w:val="8"/>
                <w:lang w:eastAsia="zh-CN"/>
              </w:rPr>
            </w:pPr>
            <w:r>
              <w:rPr>
                <w:rFonts w:eastAsia="等线" w:cs="Arial"/>
                <w:sz w:val="8"/>
                <w:szCs w:val="8"/>
                <w:lang w:eastAsia="zh-CN"/>
              </w:rPr>
              <w:t>0.100357</w:t>
            </w:r>
          </w:p>
        </w:tc>
        <w:tc>
          <w:tcPr>
            <w:tcW w:w="251" w:type="pct"/>
            <w:tcBorders>
              <w:top w:val="nil"/>
              <w:left w:val="nil"/>
              <w:bottom w:val="nil"/>
              <w:right w:val="nil"/>
            </w:tcBorders>
            <w:shd w:val="clear" w:color="auto" w:fill="auto"/>
            <w:noWrap/>
            <w:vAlign w:val="bottom"/>
          </w:tcPr>
          <w:p w14:paraId="1A7CE482">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4456FE6E">
            <w:pPr>
              <w:spacing w:line="240" w:lineRule="auto"/>
              <w:jc w:val="right"/>
              <w:rPr>
                <w:rFonts w:eastAsia="等线" w:cs="Arial"/>
                <w:sz w:val="8"/>
                <w:szCs w:val="8"/>
                <w:lang w:eastAsia="zh-CN"/>
              </w:rPr>
            </w:pPr>
            <w:r>
              <w:rPr>
                <w:rFonts w:eastAsia="等线" w:cs="Arial"/>
                <w:sz w:val="8"/>
                <w:szCs w:val="8"/>
                <w:lang w:eastAsia="zh-CN"/>
              </w:rPr>
              <w:t>0.4386</w:t>
            </w:r>
          </w:p>
        </w:tc>
        <w:tc>
          <w:tcPr>
            <w:tcW w:w="438" w:type="pct"/>
            <w:tcBorders>
              <w:top w:val="nil"/>
              <w:left w:val="nil"/>
              <w:bottom w:val="nil"/>
              <w:right w:val="nil"/>
            </w:tcBorders>
            <w:shd w:val="clear" w:color="auto" w:fill="auto"/>
            <w:noWrap/>
            <w:vAlign w:val="bottom"/>
          </w:tcPr>
          <w:p w14:paraId="586BAC6F">
            <w:pPr>
              <w:spacing w:line="240" w:lineRule="auto"/>
              <w:jc w:val="right"/>
              <w:rPr>
                <w:rFonts w:eastAsia="等线" w:cs="Arial"/>
                <w:sz w:val="8"/>
                <w:szCs w:val="8"/>
                <w:lang w:eastAsia="zh-CN"/>
              </w:rPr>
            </w:pPr>
            <w:r>
              <w:rPr>
                <w:rFonts w:eastAsia="等线" w:cs="Arial"/>
                <w:sz w:val="8"/>
                <w:szCs w:val="8"/>
                <w:lang w:eastAsia="zh-CN"/>
              </w:rPr>
              <w:t>0.108864</w:t>
            </w:r>
          </w:p>
        </w:tc>
        <w:tc>
          <w:tcPr>
            <w:tcW w:w="251" w:type="pct"/>
            <w:tcBorders>
              <w:top w:val="nil"/>
              <w:left w:val="nil"/>
              <w:bottom w:val="nil"/>
              <w:right w:val="nil"/>
            </w:tcBorders>
            <w:shd w:val="clear" w:color="auto" w:fill="auto"/>
            <w:noWrap/>
            <w:vAlign w:val="bottom"/>
          </w:tcPr>
          <w:p w14:paraId="35C2FC6F">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145B0D90">
            <w:pPr>
              <w:spacing w:line="240" w:lineRule="auto"/>
              <w:jc w:val="right"/>
              <w:rPr>
                <w:rFonts w:eastAsia="等线" w:cs="Arial"/>
                <w:sz w:val="8"/>
                <w:szCs w:val="8"/>
                <w:lang w:eastAsia="zh-CN"/>
              </w:rPr>
            </w:pPr>
            <w:r>
              <w:rPr>
                <w:rFonts w:eastAsia="等线" w:cs="Arial"/>
                <w:sz w:val="8"/>
                <w:szCs w:val="8"/>
                <w:lang w:eastAsia="zh-CN"/>
              </w:rPr>
              <w:t>0.2338</w:t>
            </w:r>
          </w:p>
        </w:tc>
        <w:tc>
          <w:tcPr>
            <w:tcW w:w="438" w:type="pct"/>
            <w:tcBorders>
              <w:top w:val="nil"/>
              <w:left w:val="nil"/>
              <w:bottom w:val="nil"/>
              <w:right w:val="nil"/>
            </w:tcBorders>
            <w:shd w:val="clear" w:color="auto" w:fill="auto"/>
            <w:noWrap/>
            <w:vAlign w:val="bottom"/>
          </w:tcPr>
          <w:p w14:paraId="0423FB9F">
            <w:pPr>
              <w:spacing w:line="240" w:lineRule="auto"/>
              <w:jc w:val="right"/>
              <w:rPr>
                <w:rFonts w:eastAsia="等线" w:cs="Arial"/>
                <w:sz w:val="8"/>
                <w:szCs w:val="8"/>
                <w:lang w:eastAsia="zh-CN"/>
              </w:rPr>
            </w:pPr>
            <w:r>
              <w:rPr>
                <w:rFonts w:eastAsia="等线" w:cs="Arial"/>
                <w:sz w:val="8"/>
                <w:szCs w:val="8"/>
                <w:lang w:eastAsia="zh-CN"/>
              </w:rPr>
              <w:t>0.106622</w:t>
            </w:r>
          </w:p>
        </w:tc>
        <w:tc>
          <w:tcPr>
            <w:tcW w:w="251" w:type="pct"/>
            <w:tcBorders>
              <w:top w:val="nil"/>
              <w:left w:val="nil"/>
              <w:bottom w:val="nil"/>
              <w:right w:val="nil"/>
            </w:tcBorders>
            <w:shd w:val="clear" w:color="auto" w:fill="auto"/>
            <w:noWrap/>
            <w:vAlign w:val="bottom"/>
          </w:tcPr>
          <w:p w14:paraId="7378BFFA">
            <w:pPr>
              <w:spacing w:line="240" w:lineRule="auto"/>
              <w:jc w:val="right"/>
              <w:rPr>
                <w:rFonts w:eastAsia="等线" w:cs="Arial"/>
                <w:sz w:val="8"/>
                <w:szCs w:val="8"/>
                <w:lang w:eastAsia="zh-CN"/>
              </w:rPr>
            </w:pPr>
            <w:r>
              <w:rPr>
                <w:rFonts w:eastAsia="等线" w:cs="Arial"/>
                <w:sz w:val="8"/>
                <w:szCs w:val="8"/>
                <w:lang w:eastAsia="zh-CN"/>
              </w:rPr>
              <w:t>12.37</w:t>
            </w:r>
          </w:p>
        </w:tc>
        <w:tc>
          <w:tcPr>
            <w:tcW w:w="311" w:type="pct"/>
            <w:tcBorders>
              <w:top w:val="nil"/>
              <w:left w:val="nil"/>
              <w:bottom w:val="nil"/>
              <w:right w:val="nil"/>
            </w:tcBorders>
            <w:shd w:val="clear" w:color="auto" w:fill="auto"/>
            <w:noWrap/>
            <w:vAlign w:val="bottom"/>
          </w:tcPr>
          <w:p w14:paraId="7A69C304">
            <w:pPr>
              <w:spacing w:line="240" w:lineRule="auto"/>
              <w:jc w:val="right"/>
              <w:rPr>
                <w:rFonts w:eastAsia="等线" w:cs="Arial"/>
                <w:sz w:val="8"/>
                <w:szCs w:val="8"/>
                <w:lang w:eastAsia="zh-CN"/>
              </w:rPr>
            </w:pPr>
            <w:r>
              <w:rPr>
                <w:rFonts w:eastAsia="等线" w:cs="Arial"/>
                <w:sz w:val="8"/>
                <w:szCs w:val="8"/>
                <w:lang w:eastAsia="zh-CN"/>
              </w:rPr>
              <w:t>0.0721</w:t>
            </w:r>
          </w:p>
        </w:tc>
        <w:tc>
          <w:tcPr>
            <w:tcW w:w="438" w:type="pct"/>
            <w:tcBorders>
              <w:top w:val="nil"/>
              <w:left w:val="nil"/>
              <w:bottom w:val="nil"/>
              <w:right w:val="nil"/>
            </w:tcBorders>
            <w:shd w:val="clear" w:color="auto" w:fill="auto"/>
            <w:noWrap/>
            <w:vAlign w:val="bottom"/>
          </w:tcPr>
          <w:p w14:paraId="466B718E">
            <w:pPr>
              <w:spacing w:line="240" w:lineRule="auto"/>
              <w:jc w:val="right"/>
              <w:rPr>
                <w:rFonts w:eastAsia="等线" w:cs="Arial"/>
                <w:sz w:val="8"/>
                <w:szCs w:val="8"/>
                <w:lang w:eastAsia="zh-CN"/>
              </w:rPr>
            </w:pPr>
            <w:r>
              <w:rPr>
                <w:rFonts w:eastAsia="等线" w:cs="Arial"/>
                <w:sz w:val="8"/>
                <w:szCs w:val="8"/>
                <w:lang w:eastAsia="zh-CN"/>
              </w:rPr>
              <w:t>0.115401</w:t>
            </w:r>
          </w:p>
        </w:tc>
        <w:tc>
          <w:tcPr>
            <w:tcW w:w="251" w:type="pct"/>
            <w:tcBorders>
              <w:top w:val="nil"/>
              <w:left w:val="nil"/>
              <w:bottom w:val="nil"/>
              <w:right w:val="nil"/>
            </w:tcBorders>
            <w:shd w:val="clear" w:color="auto" w:fill="auto"/>
            <w:noWrap/>
            <w:vAlign w:val="bottom"/>
          </w:tcPr>
          <w:p w14:paraId="22F02D3A">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7303DF56">
            <w:pPr>
              <w:spacing w:line="240" w:lineRule="auto"/>
              <w:jc w:val="right"/>
              <w:rPr>
                <w:rFonts w:eastAsia="等线" w:cs="Arial"/>
                <w:sz w:val="8"/>
                <w:szCs w:val="8"/>
                <w:lang w:eastAsia="zh-CN"/>
              </w:rPr>
            </w:pPr>
            <w:r>
              <w:rPr>
                <w:rFonts w:eastAsia="等线" w:cs="Arial"/>
                <w:sz w:val="8"/>
                <w:szCs w:val="8"/>
                <w:lang w:eastAsia="zh-CN"/>
              </w:rPr>
              <w:t>0.5166</w:t>
            </w:r>
          </w:p>
        </w:tc>
        <w:tc>
          <w:tcPr>
            <w:tcW w:w="438" w:type="pct"/>
            <w:tcBorders>
              <w:top w:val="nil"/>
              <w:left w:val="nil"/>
              <w:bottom w:val="nil"/>
              <w:right w:val="nil"/>
            </w:tcBorders>
            <w:shd w:val="clear" w:color="auto" w:fill="auto"/>
            <w:noWrap/>
            <w:vAlign w:val="bottom"/>
          </w:tcPr>
          <w:p w14:paraId="769BDB34">
            <w:pPr>
              <w:spacing w:line="240" w:lineRule="auto"/>
              <w:jc w:val="right"/>
              <w:rPr>
                <w:rFonts w:eastAsia="等线" w:cs="Arial"/>
                <w:sz w:val="8"/>
                <w:szCs w:val="8"/>
                <w:lang w:eastAsia="zh-CN"/>
              </w:rPr>
            </w:pPr>
            <w:r>
              <w:rPr>
                <w:rFonts w:eastAsia="等线" w:cs="Arial"/>
                <w:sz w:val="8"/>
                <w:szCs w:val="8"/>
                <w:lang w:eastAsia="zh-CN"/>
              </w:rPr>
              <w:t>0.101602</w:t>
            </w:r>
          </w:p>
        </w:tc>
      </w:tr>
      <w:tr w14:paraId="0CB71BC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2D7ABB">
            <w:pPr>
              <w:spacing w:line="240" w:lineRule="auto"/>
              <w:jc w:val="right"/>
              <w:rPr>
                <w:rFonts w:eastAsia="等线" w:cs="Arial"/>
                <w:sz w:val="8"/>
                <w:szCs w:val="8"/>
                <w:lang w:eastAsia="zh-CN"/>
              </w:rPr>
            </w:pPr>
            <w:r>
              <w:rPr>
                <w:rFonts w:eastAsia="等线" w:cs="Arial"/>
                <w:sz w:val="8"/>
                <w:szCs w:val="8"/>
                <w:lang w:eastAsia="zh-CN"/>
              </w:rPr>
              <w:t>12.8</w:t>
            </w:r>
          </w:p>
        </w:tc>
        <w:tc>
          <w:tcPr>
            <w:tcW w:w="311" w:type="pct"/>
            <w:tcBorders>
              <w:top w:val="nil"/>
              <w:left w:val="nil"/>
              <w:bottom w:val="nil"/>
              <w:right w:val="nil"/>
            </w:tcBorders>
            <w:shd w:val="clear" w:color="auto" w:fill="auto"/>
            <w:noWrap/>
            <w:vAlign w:val="bottom"/>
          </w:tcPr>
          <w:p w14:paraId="3ACA172C">
            <w:pPr>
              <w:spacing w:line="240" w:lineRule="auto"/>
              <w:jc w:val="right"/>
              <w:rPr>
                <w:rFonts w:eastAsia="等线" w:cs="Arial"/>
                <w:sz w:val="8"/>
                <w:szCs w:val="8"/>
                <w:lang w:eastAsia="zh-CN"/>
              </w:rPr>
            </w:pPr>
            <w:r>
              <w:rPr>
                <w:rFonts w:eastAsia="等线" w:cs="Arial"/>
                <w:sz w:val="8"/>
                <w:szCs w:val="8"/>
                <w:lang w:eastAsia="zh-CN"/>
              </w:rPr>
              <w:t>-0.4622</w:t>
            </w:r>
          </w:p>
        </w:tc>
        <w:tc>
          <w:tcPr>
            <w:tcW w:w="438" w:type="pct"/>
            <w:tcBorders>
              <w:top w:val="nil"/>
              <w:left w:val="nil"/>
              <w:bottom w:val="nil"/>
              <w:right w:val="nil"/>
            </w:tcBorders>
            <w:shd w:val="clear" w:color="auto" w:fill="auto"/>
            <w:noWrap/>
            <w:vAlign w:val="bottom"/>
          </w:tcPr>
          <w:p w14:paraId="75E7D882">
            <w:pPr>
              <w:spacing w:line="240" w:lineRule="auto"/>
              <w:jc w:val="right"/>
              <w:rPr>
                <w:rFonts w:eastAsia="等线" w:cs="Arial"/>
                <w:sz w:val="8"/>
                <w:szCs w:val="8"/>
                <w:lang w:eastAsia="zh-CN"/>
              </w:rPr>
            </w:pPr>
            <w:r>
              <w:rPr>
                <w:rFonts w:eastAsia="等线" w:cs="Arial"/>
                <w:sz w:val="8"/>
                <w:szCs w:val="8"/>
                <w:lang w:eastAsia="zh-CN"/>
              </w:rPr>
              <w:t>0.101821</w:t>
            </w:r>
          </w:p>
        </w:tc>
        <w:tc>
          <w:tcPr>
            <w:tcW w:w="251" w:type="pct"/>
            <w:tcBorders>
              <w:top w:val="nil"/>
              <w:left w:val="nil"/>
              <w:bottom w:val="nil"/>
              <w:right w:val="nil"/>
            </w:tcBorders>
            <w:shd w:val="clear" w:color="auto" w:fill="auto"/>
            <w:noWrap/>
            <w:vAlign w:val="bottom"/>
          </w:tcPr>
          <w:p w14:paraId="5A69F826">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2E61ACA3">
            <w:pPr>
              <w:spacing w:line="240" w:lineRule="auto"/>
              <w:jc w:val="right"/>
              <w:rPr>
                <w:rFonts w:eastAsia="等线" w:cs="Arial"/>
                <w:sz w:val="8"/>
                <w:szCs w:val="8"/>
                <w:lang w:eastAsia="zh-CN"/>
              </w:rPr>
            </w:pPr>
            <w:r>
              <w:rPr>
                <w:rFonts w:eastAsia="等线" w:cs="Arial"/>
                <w:sz w:val="8"/>
                <w:szCs w:val="8"/>
                <w:lang w:eastAsia="zh-CN"/>
              </w:rPr>
              <w:t>0.1394</w:t>
            </w:r>
          </w:p>
        </w:tc>
        <w:tc>
          <w:tcPr>
            <w:tcW w:w="438" w:type="pct"/>
            <w:tcBorders>
              <w:top w:val="nil"/>
              <w:left w:val="nil"/>
              <w:bottom w:val="nil"/>
              <w:right w:val="nil"/>
            </w:tcBorders>
            <w:shd w:val="clear" w:color="auto" w:fill="auto"/>
            <w:noWrap/>
            <w:vAlign w:val="bottom"/>
          </w:tcPr>
          <w:p w14:paraId="7428B317">
            <w:pPr>
              <w:spacing w:line="240" w:lineRule="auto"/>
              <w:jc w:val="right"/>
              <w:rPr>
                <w:rFonts w:eastAsia="等线" w:cs="Arial"/>
                <w:sz w:val="8"/>
                <w:szCs w:val="8"/>
                <w:lang w:eastAsia="zh-CN"/>
              </w:rPr>
            </w:pPr>
            <w:r>
              <w:rPr>
                <w:rFonts w:eastAsia="等线" w:cs="Arial"/>
                <w:sz w:val="8"/>
                <w:szCs w:val="8"/>
                <w:lang w:eastAsia="zh-CN"/>
              </w:rPr>
              <w:t>0.100336</w:t>
            </w:r>
          </w:p>
        </w:tc>
        <w:tc>
          <w:tcPr>
            <w:tcW w:w="251" w:type="pct"/>
            <w:tcBorders>
              <w:top w:val="nil"/>
              <w:left w:val="nil"/>
              <w:bottom w:val="nil"/>
              <w:right w:val="nil"/>
            </w:tcBorders>
            <w:shd w:val="clear" w:color="auto" w:fill="auto"/>
            <w:noWrap/>
            <w:vAlign w:val="bottom"/>
          </w:tcPr>
          <w:p w14:paraId="586B7D4E">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2EB2EE3B">
            <w:pPr>
              <w:spacing w:line="240" w:lineRule="auto"/>
              <w:jc w:val="right"/>
              <w:rPr>
                <w:rFonts w:eastAsia="等线" w:cs="Arial"/>
                <w:sz w:val="8"/>
                <w:szCs w:val="8"/>
                <w:lang w:eastAsia="zh-CN"/>
              </w:rPr>
            </w:pPr>
            <w:r>
              <w:rPr>
                <w:rFonts w:eastAsia="等线" w:cs="Arial"/>
                <w:sz w:val="8"/>
                <w:szCs w:val="8"/>
                <w:lang w:eastAsia="zh-CN"/>
              </w:rPr>
              <w:t>0.0587</w:t>
            </w:r>
          </w:p>
        </w:tc>
        <w:tc>
          <w:tcPr>
            <w:tcW w:w="438" w:type="pct"/>
            <w:tcBorders>
              <w:top w:val="nil"/>
              <w:left w:val="nil"/>
              <w:bottom w:val="nil"/>
              <w:right w:val="nil"/>
            </w:tcBorders>
            <w:shd w:val="clear" w:color="auto" w:fill="auto"/>
            <w:noWrap/>
            <w:vAlign w:val="bottom"/>
          </w:tcPr>
          <w:p w14:paraId="216A1F8F">
            <w:pPr>
              <w:spacing w:line="240" w:lineRule="auto"/>
              <w:jc w:val="right"/>
              <w:rPr>
                <w:rFonts w:eastAsia="等线" w:cs="Arial"/>
                <w:sz w:val="8"/>
                <w:szCs w:val="8"/>
                <w:lang w:eastAsia="zh-CN"/>
              </w:rPr>
            </w:pPr>
            <w:r>
              <w:rPr>
                <w:rFonts w:eastAsia="等线" w:cs="Arial"/>
                <w:sz w:val="8"/>
                <w:szCs w:val="8"/>
                <w:lang w:eastAsia="zh-CN"/>
              </w:rPr>
              <w:t>0.100338</w:t>
            </w:r>
          </w:p>
        </w:tc>
        <w:tc>
          <w:tcPr>
            <w:tcW w:w="251" w:type="pct"/>
            <w:tcBorders>
              <w:top w:val="nil"/>
              <w:left w:val="nil"/>
              <w:bottom w:val="nil"/>
              <w:right w:val="nil"/>
            </w:tcBorders>
            <w:shd w:val="clear" w:color="auto" w:fill="auto"/>
            <w:noWrap/>
            <w:vAlign w:val="bottom"/>
          </w:tcPr>
          <w:p w14:paraId="7F49676B">
            <w:pPr>
              <w:spacing w:line="240" w:lineRule="auto"/>
              <w:jc w:val="right"/>
              <w:rPr>
                <w:rFonts w:eastAsia="等线" w:cs="Arial"/>
                <w:sz w:val="8"/>
                <w:szCs w:val="8"/>
                <w:lang w:eastAsia="zh-CN"/>
              </w:rPr>
            </w:pPr>
            <w:r>
              <w:rPr>
                <w:rFonts w:eastAsia="等线" w:cs="Arial"/>
                <w:sz w:val="8"/>
                <w:szCs w:val="8"/>
                <w:lang w:eastAsia="zh-CN"/>
              </w:rPr>
              <w:t>12.37</w:t>
            </w:r>
          </w:p>
        </w:tc>
        <w:tc>
          <w:tcPr>
            <w:tcW w:w="311" w:type="pct"/>
            <w:tcBorders>
              <w:top w:val="nil"/>
              <w:left w:val="nil"/>
              <w:bottom w:val="nil"/>
              <w:right w:val="nil"/>
            </w:tcBorders>
            <w:shd w:val="clear" w:color="auto" w:fill="auto"/>
            <w:noWrap/>
            <w:vAlign w:val="bottom"/>
          </w:tcPr>
          <w:p w14:paraId="3E117619">
            <w:pPr>
              <w:spacing w:line="240" w:lineRule="auto"/>
              <w:jc w:val="right"/>
              <w:rPr>
                <w:rFonts w:eastAsia="等线" w:cs="Arial"/>
                <w:sz w:val="8"/>
                <w:szCs w:val="8"/>
                <w:lang w:eastAsia="zh-CN"/>
              </w:rPr>
            </w:pPr>
            <w:r>
              <w:rPr>
                <w:rFonts w:eastAsia="等线" w:cs="Arial"/>
                <w:sz w:val="8"/>
                <w:szCs w:val="8"/>
                <w:lang w:eastAsia="zh-CN"/>
              </w:rPr>
              <w:t>-0.1833</w:t>
            </w:r>
          </w:p>
        </w:tc>
        <w:tc>
          <w:tcPr>
            <w:tcW w:w="438" w:type="pct"/>
            <w:tcBorders>
              <w:top w:val="nil"/>
              <w:left w:val="nil"/>
              <w:bottom w:val="nil"/>
              <w:right w:val="nil"/>
            </w:tcBorders>
            <w:shd w:val="clear" w:color="auto" w:fill="auto"/>
            <w:noWrap/>
            <w:vAlign w:val="bottom"/>
          </w:tcPr>
          <w:p w14:paraId="3EEC6B3C">
            <w:pPr>
              <w:spacing w:line="240" w:lineRule="auto"/>
              <w:jc w:val="right"/>
              <w:rPr>
                <w:rFonts w:eastAsia="等线" w:cs="Arial"/>
                <w:sz w:val="8"/>
                <w:szCs w:val="8"/>
                <w:lang w:eastAsia="zh-CN"/>
              </w:rPr>
            </w:pPr>
            <w:r>
              <w:rPr>
                <w:rFonts w:eastAsia="等线" w:cs="Arial"/>
                <w:sz w:val="8"/>
                <w:szCs w:val="8"/>
                <w:lang w:eastAsia="zh-CN"/>
              </w:rPr>
              <w:t>0.094545</w:t>
            </w:r>
          </w:p>
        </w:tc>
        <w:tc>
          <w:tcPr>
            <w:tcW w:w="251" w:type="pct"/>
            <w:tcBorders>
              <w:top w:val="nil"/>
              <w:left w:val="nil"/>
              <w:bottom w:val="nil"/>
              <w:right w:val="nil"/>
            </w:tcBorders>
            <w:shd w:val="clear" w:color="auto" w:fill="auto"/>
            <w:noWrap/>
            <w:vAlign w:val="bottom"/>
          </w:tcPr>
          <w:p w14:paraId="0EDAA196">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7475A139">
            <w:pPr>
              <w:spacing w:line="240" w:lineRule="auto"/>
              <w:jc w:val="right"/>
              <w:rPr>
                <w:rFonts w:eastAsia="等线" w:cs="Arial"/>
                <w:sz w:val="8"/>
                <w:szCs w:val="8"/>
                <w:lang w:eastAsia="zh-CN"/>
              </w:rPr>
            </w:pPr>
            <w:r>
              <w:rPr>
                <w:rFonts w:eastAsia="等线" w:cs="Arial"/>
                <w:sz w:val="8"/>
                <w:szCs w:val="8"/>
                <w:lang w:eastAsia="zh-CN"/>
              </w:rPr>
              <w:t>0.3817</w:t>
            </w:r>
          </w:p>
        </w:tc>
        <w:tc>
          <w:tcPr>
            <w:tcW w:w="438" w:type="pct"/>
            <w:tcBorders>
              <w:top w:val="nil"/>
              <w:left w:val="nil"/>
              <w:bottom w:val="nil"/>
              <w:right w:val="nil"/>
            </w:tcBorders>
            <w:shd w:val="clear" w:color="auto" w:fill="auto"/>
            <w:noWrap/>
            <w:vAlign w:val="bottom"/>
          </w:tcPr>
          <w:p w14:paraId="5FB70E94">
            <w:pPr>
              <w:spacing w:line="240" w:lineRule="auto"/>
              <w:jc w:val="right"/>
              <w:rPr>
                <w:rFonts w:eastAsia="等线" w:cs="Arial"/>
                <w:sz w:val="8"/>
                <w:szCs w:val="8"/>
                <w:lang w:eastAsia="zh-CN"/>
              </w:rPr>
            </w:pPr>
            <w:r>
              <w:rPr>
                <w:rFonts w:eastAsia="等线" w:cs="Arial"/>
                <w:sz w:val="8"/>
                <w:szCs w:val="8"/>
                <w:lang w:eastAsia="zh-CN"/>
              </w:rPr>
              <w:t>0.104412</w:t>
            </w:r>
          </w:p>
        </w:tc>
      </w:tr>
      <w:tr w14:paraId="19D5905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B29815">
            <w:pPr>
              <w:spacing w:line="240" w:lineRule="auto"/>
              <w:jc w:val="right"/>
              <w:rPr>
                <w:rFonts w:eastAsia="等线" w:cs="Arial"/>
                <w:sz w:val="8"/>
                <w:szCs w:val="8"/>
                <w:lang w:eastAsia="zh-CN"/>
              </w:rPr>
            </w:pPr>
            <w:r>
              <w:rPr>
                <w:rFonts w:eastAsia="等线" w:cs="Arial"/>
                <w:sz w:val="8"/>
                <w:szCs w:val="8"/>
                <w:lang w:eastAsia="zh-CN"/>
              </w:rPr>
              <w:t>12.79</w:t>
            </w:r>
          </w:p>
        </w:tc>
        <w:tc>
          <w:tcPr>
            <w:tcW w:w="311" w:type="pct"/>
            <w:tcBorders>
              <w:top w:val="nil"/>
              <w:left w:val="nil"/>
              <w:bottom w:val="nil"/>
              <w:right w:val="nil"/>
            </w:tcBorders>
            <w:shd w:val="clear" w:color="auto" w:fill="auto"/>
            <w:noWrap/>
            <w:vAlign w:val="bottom"/>
          </w:tcPr>
          <w:p w14:paraId="49814D32">
            <w:pPr>
              <w:spacing w:line="240" w:lineRule="auto"/>
              <w:jc w:val="right"/>
              <w:rPr>
                <w:rFonts w:eastAsia="等线" w:cs="Arial"/>
                <w:sz w:val="8"/>
                <w:szCs w:val="8"/>
                <w:lang w:eastAsia="zh-CN"/>
              </w:rPr>
            </w:pPr>
            <w:r>
              <w:rPr>
                <w:rFonts w:eastAsia="等线" w:cs="Arial"/>
                <w:sz w:val="8"/>
                <w:szCs w:val="8"/>
                <w:lang w:eastAsia="zh-CN"/>
              </w:rPr>
              <w:t>0.2012</w:t>
            </w:r>
          </w:p>
        </w:tc>
        <w:tc>
          <w:tcPr>
            <w:tcW w:w="438" w:type="pct"/>
            <w:tcBorders>
              <w:top w:val="nil"/>
              <w:left w:val="nil"/>
              <w:bottom w:val="nil"/>
              <w:right w:val="nil"/>
            </w:tcBorders>
            <w:shd w:val="clear" w:color="auto" w:fill="auto"/>
            <w:noWrap/>
            <w:vAlign w:val="bottom"/>
          </w:tcPr>
          <w:p w14:paraId="007B62C4">
            <w:pPr>
              <w:spacing w:line="240" w:lineRule="auto"/>
              <w:jc w:val="right"/>
              <w:rPr>
                <w:rFonts w:eastAsia="等线" w:cs="Arial"/>
                <w:sz w:val="8"/>
                <w:szCs w:val="8"/>
                <w:lang w:eastAsia="zh-CN"/>
              </w:rPr>
            </w:pPr>
            <w:r>
              <w:rPr>
                <w:rFonts w:eastAsia="等线" w:cs="Arial"/>
                <w:sz w:val="8"/>
                <w:szCs w:val="8"/>
                <w:lang w:eastAsia="zh-CN"/>
              </w:rPr>
              <w:t>0.146385</w:t>
            </w:r>
          </w:p>
        </w:tc>
        <w:tc>
          <w:tcPr>
            <w:tcW w:w="251" w:type="pct"/>
            <w:tcBorders>
              <w:top w:val="nil"/>
              <w:left w:val="nil"/>
              <w:bottom w:val="nil"/>
              <w:right w:val="nil"/>
            </w:tcBorders>
            <w:shd w:val="clear" w:color="auto" w:fill="auto"/>
            <w:noWrap/>
            <w:vAlign w:val="bottom"/>
          </w:tcPr>
          <w:p w14:paraId="1888A663">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4D63EBBF">
            <w:pPr>
              <w:spacing w:line="240" w:lineRule="auto"/>
              <w:jc w:val="right"/>
              <w:rPr>
                <w:rFonts w:eastAsia="等线" w:cs="Arial"/>
                <w:sz w:val="8"/>
                <w:szCs w:val="8"/>
                <w:lang w:eastAsia="zh-CN"/>
              </w:rPr>
            </w:pPr>
            <w:r>
              <w:rPr>
                <w:rFonts w:eastAsia="等线" w:cs="Arial"/>
                <w:sz w:val="8"/>
                <w:szCs w:val="8"/>
                <w:lang w:eastAsia="zh-CN"/>
              </w:rPr>
              <w:t>0.5636</w:t>
            </w:r>
          </w:p>
        </w:tc>
        <w:tc>
          <w:tcPr>
            <w:tcW w:w="438" w:type="pct"/>
            <w:tcBorders>
              <w:top w:val="nil"/>
              <w:left w:val="nil"/>
              <w:bottom w:val="nil"/>
              <w:right w:val="nil"/>
            </w:tcBorders>
            <w:shd w:val="clear" w:color="auto" w:fill="auto"/>
            <w:noWrap/>
            <w:vAlign w:val="bottom"/>
          </w:tcPr>
          <w:p w14:paraId="0D57E42E">
            <w:pPr>
              <w:spacing w:line="240" w:lineRule="auto"/>
              <w:jc w:val="right"/>
              <w:rPr>
                <w:rFonts w:eastAsia="等线" w:cs="Arial"/>
                <w:sz w:val="8"/>
                <w:szCs w:val="8"/>
                <w:lang w:eastAsia="zh-CN"/>
              </w:rPr>
            </w:pPr>
            <w:r>
              <w:rPr>
                <w:rFonts w:eastAsia="等线" w:cs="Arial"/>
                <w:sz w:val="8"/>
                <w:szCs w:val="8"/>
                <w:lang w:eastAsia="zh-CN"/>
              </w:rPr>
              <w:t>0.101963</w:t>
            </w:r>
          </w:p>
        </w:tc>
        <w:tc>
          <w:tcPr>
            <w:tcW w:w="251" w:type="pct"/>
            <w:tcBorders>
              <w:top w:val="nil"/>
              <w:left w:val="nil"/>
              <w:bottom w:val="nil"/>
              <w:right w:val="nil"/>
            </w:tcBorders>
            <w:shd w:val="clear" w:color="auto" w:fill="auto"/>
            <w:noWrap/>
            <w:vAlign w:val="bottom"/>
          </w:tcPr>
          <w:p w14:paraId="7FD97626">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54968DE8">
            <w:pPr>
              <w:spacing w:line="240" w:lineRule="auto"/>
              <w:jc w:val="right"/>
              <w:rPr>
                <w:rFonts w:eastAsia="等线" w:cs="Arial"/>
                <w:sz w:val="8"/>
                <w:szCs w:val="8"/>
                <w:lang w:eastAsia="zh-CN"/>
              </w:rPr>
            </w:pPr>
            <w:r>
              <w:rPr>
                <w:rFonts w:eastAsia="等线" w:cs="Arial"/>
                <w:sz w:val="8"/>
                <w:szCs w:val="8"/>
                <w:lang w:eastAsia="zh-CN"/>
              </w:rPr>
              <w:t>0.1756</w:t>
            </w:r>
          </w:p>
        </w:tc>
        <w:tc>
          <w:tcPr>
            <w:tcW w:w="438" w:type="pct"/>
            <w:tcBorders>
              <w:top w:val="nil"/>
              <w:left w:val="nil"/>
              <w:bottom w:val="nil"/>
              <w:right w:val="nil"/>
            </w:tcBorders>
            <w:shd w:val="clear" w:color="auto" w:fill="auto"/>
            <w:noWrap/>
            <w:vAlign w:val="bottom"/>
          </w:tcPr>
          <w:p w14:paraId="2ECEF219">
            <w:pPr>
              <w:spacing w:line="240" w:lineRule="auto"/>
              <w:jc w:val="right"/>
              <w:rPr>
                <w:rFonts w:eastAsia="等线" w:cs="Arial"/>
                <w:sz w:val="8"/>
                <w:szCs w:val="8"/>
                <w:lang w:eastAsia="zh-CN"/>
              </w:rPr>
            </w:pPr>
            <w:r>
              <w:rPr>
                <w:rFonts w:eastAsia="等线" w:cs="Arial"/>
                <w:sz w:val="8"/>
                <w:szCs w:val="8"/>
                <w:lang w:eastAsia="zh-CN"/>
              </w:rPr>
              <w:t>0.095262</w:t>
            </w:r>
          </w:p>
        </w:tc>
        <w:tc>
          <w:tcPr>
            <w:tcW w:w="251" w:type="pct"/>
            <w:tcBorders>
              <w:top w:val="nil"/>
              <w:left w:val="nil"/>
              <w:bottom w:val="nil"/>
              <w:right w:val="nil"/>
            </w:tcBorders>
            <w:shd w:val="clear" w:color="auto" w:fill="auto"/>
            <w:noWrap/>
            <w:vAlign w:val="bottom"/>
          </w:tcPr>
          <w:p w14:paraId="542A6360">
            <w:pPr>
              <w:spacing w:line="240" w:lineRule="auto"/>
              <w:jc w:val="right"/>
              <w:rPr>
                <w:rFonts w:eastAsia="等线" w:cs="Arial"/>
                <w:sz w:val="8"/>
                <w:szCs w:val="8"/>
                <w:lang w:eastAsia="zh-CN"/>
              </w:rPr>
            </w:pPr>
            <w:r>
              <w:rPr>
                <w:rFonts w:eastAsia="等线" w:cs="Arial"/>
                <w:sz w:val="8"/>
                <w:szCs w:val="8"/>
                <w:lang w:eastAsia="zh-CN"/>
              </w:rPr>
              <w:t>12.37</w:t>
            </w:r>
          </w:p>
        </w:tc>
        <w:tc>
          <w:tcPr>
            <w:tcW w:w="311" w:type="pct"/>
            <w:tcBorders>
              <w:top w:val="nil"/>
              <w:left w:val="nil"/>
              <w:bottom w:val="nil"/>
              <w:right w:val="nil"/>
            </w:tcBorders>
            <w:shd w:val="clear" w:color="auto" w:fill="auto"/>
            <w:noWrap/>
            <w:vAlign w:val="bottom"/>
          </w:tcPr>
          <w:p w14:paraId="79333FD9">
            <w:pPr>
              <w:spacing w:line="240" w:lineRule="auto"/>
              <w:jc w:val="right"/>
              <w:rPr>
                <w:rFonts w:eastAsia="等线" w:cs="Arial"/>
                <w:sz w:val="8"/>
                <w:szCs w:val="8"/>
                <w:lang w:eastAsia="zh-CN"/>
              </w:rPr>
            </w:pPr>
            <w:r>
              <w:rPr>
                <w:rFonts w:eastAsia="等线" w:cs="Arial"/>
                <w:sz w:val="8"/>
                <w:szCs w:val="8"/>
                <w:lang w:eastAsia="zh-CN"/>
              </w:rPr>
              <w:t>-0.4586</w:t>
            </w:r>
          </w:p>
        </w:tc>
        <w:tc>
          <w:tcPr>
            <w:tcW w:w="438" w:type="pct"/>
            <w:tcBorders>
              <w:top w:val="nil"/>
              <w:left w:val="nil"/>
              <w:bottom w:val="nil"/>
              <w:right w:val="nil"/>
            </w:tcBorders>
            <w:shd w:val="clear" w:color="auto" w:fill="auto"/>
            <w:noWrap/>
            <w:vAlign w:val="bottom"/>
          </w:tcPr>
          <w:p w14:paraId="3E257034">
            <w:pPr>
              <w:spacing w:line="240" w:lineRule="auto"/>
              <w:jc w:val="right"/>
              <w:rPr>
                <w:rFonts w:eastAsia="等线" w:cs="Arial"/>
                <w:sz w:val="8"/>
                <w:szCs w:val="8"/>
                <w:lang w:eastAsia="zh-CN"/>
              </w:rPr>
            </w:pPr>
            <w:r>
              <w:rPr>
                <w:rFonts w:eastAsia="等线" w:cs="Arial"/>
                <w:sz w:val="8"/>
                <w:szCs w:val="8"/>
                <w:lang w:eastAsia="zh-CN"/>
              </w:rPr>
              <w:t>0.092619</w:t>
            </w:r>
          </w:p>
        </w:tc>
        <w:tc>
          <w:tcPr>
            <w:tcW w:w="251" w:type="pct"/>
            <w:tcBorders>
              <w:top w:val="nil"/>
              <w:left w:val="nil"/>
              <w:bottom w:val="nil"/>
              <w:right w:val="nil"/>
            </w:tcBorders>
            <w:shd w:val="clear" w:color="auto" w:fill="auto"/>
            <w:noWrap/>
            <w:vAlign w:val="bottom"/>
          </w:tcPr>
          <w:p w14:paraId="3D4E44D8">
            <w:pPr>
              <w:spacing w:line="240" w:lineRule="auto"/>
              <w:jc w:val="right"/>
              <w:rPr>
                <w:rFonts w:eastAsia="等线" w:cs="Arial"/>
                <w:sz w:val="8"/>
                <w:szCs w:val="8"/>
                <w:lang w:eastAsia="zh-CN"/>
              </w:rPr>
            </w:pPr>
            <w:r>
              <w:rPr>
                <w:rFonts w:eastAsia="等线" w:cs="Arial"/>
                <w:sz w:val="8"/>
                <w:szCs w:val="8"/>
                <w:lang w:eastAsia="zh-CN"/>
              </w:rPr>
              <w:t>11.04</w:t>
            </w:r>
          </w:p>
        </w:tc>
        <w:tc>
          <w:tcPr>
            <w:tcW w:w="311" w:type="pct"/>
            <w:tcBorders>
              <w:top w:val="nil"/>
              <w:left w:val="nil"/>
              <w:bottom w:val="nil"/>
              <w:right w:val="nil"/>
            </w:tcBorders>
            <w:shd w:val="clear" w:color="auto" w:fill="auto"/>
            <w:noWrap/>
            <w:vAlign w:val="bottom"/>
          </w:tcPr>
          <w:p w14:paraId="7EB3F705">
            <w:pPr>
              <w:spacing w:line="240" w:lineRule="auto"/>
              <w:jc w:val="right"/>
              <w:rPr>
                <w:rFonts w:eastAsia="等线" w:cs="Arial"/>
                <w:sz w:val="8"/>
                <w:szCs w:val="8"/>
                <w:lang w:eastAsia="zh-CN"/>
              </w:rPr>
            </w:pPr>
            <w:r>
              <w:rPr>
                <w:rFonts w:eastAsia="等线" w:cs="Arial"/>
                <w:sz w:val="8"/>
                <w:szCs w:val="8"/>
                <w:lang w:eastAsia="zh-CN"/>
              </w:rPr>
              <w:t>0.4564</w:t>
            </w:r>
          </w:p>
        </w:tc>
        <w:tc>
          <w:tcPr>
            <w:tcW w:w="438" w:type="pct"/>
            <w:tcBorders>
              <w:top w:val="nil"/>
              <w:left w:val="nil"/>
              <w:bottom w:val="nil"/>
              <w:right w:val="nil"/>
            </w:tcBorders>
            <w:shd w:val="clear" w:color="auto" w:fill="auto"/>
            <w:noWrap/>
            <w:vAlign w:val="bottom"/>
          </w:tcPr>
          <w:p w14:paraId="591871E0">
            <w:pPr>
              <w:spacing w:line="240" w:lineRule="auto"/>
              <w:jc w:val="right"/>
              <w:rPr>
                <w:rFonts w:eastAsia="等线" w:cs="Arial"/>
                <w:sz w:val="8"/>
                <w:szCs w:val="8"/>
                <w:lang w:eastAsia="zh-CN"/>
              </w:rPr>
            </w:pPr>
            <w:r>
              <w:rPr>
                <w:rFonts w:eastAsia="等线" w:cs="Arial"/>
                <w:sz w:val="8"/>
                <w:szCs w:val="8"/>
                <w:lang w:eastAsia="zh-CN"/>
              </w:rPr>
              <w:t>0.10236</w:t>
            </w:r>
          </w:p>
        </w:tc>
      </w:tr>
      <w:tr w14:paraId="1B0B729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10F3E03">
            <w:pPr>
              <w:spacing w:line="240" w:lineRule="auto"/>
              <w:jc w:val="right"/>
              <w:rPr>
                <w:rFonts w:eastAsia="等线" w:cs="Arial"/>
                <w:sz w:val="8"/>
                <w:szCs w:val="8"/>
                <w:lang w:eastAsia="zh-CN"/>
              </w:rPr>
            </w:pPr>
            <w:r>
              <w:rPr>
                <w:rFonts w:eastAsia="等线" w:cs="Arial"/>
                <w:sz w:val="8"/>
                <w:szCs w:val="8"/>
                <w:lang w:eastAsia="zh-CN"/>
              </w:rPr>
              <w:t>12.79</w:t>
            </w:r>
          </w:p>
        </w:tc>
        <w:tc>
          <w:tcPr>
            <w:tcW w:w="311" w:type="pct"/>
            <w:tcBorders>
              <w:top w:val="nil"/>
              <w:left w:val="nil"/>
              <w:bottom w:val="nil"/>
              <w:right w:val="nil"/>
            </w:tcBorders>
            <w:shd w:val="clear" w:color="auto" w:fill="auto"/>
            <w:noWrap/>
            <w:vAlign w:val="bottom"/>
          </w:tcPr>
          <w:p w14:paraId="30CABBDA">
            <w:pPr>
              <w:spacing w:line="240" w:lineRule="auto"/>
              <w:jc w:val="right"/>
              <w:rPr>
                <w:rFonts w:eastAsia="等线" w:cs="Arial"/>
                <w:sz w:val="8"/>
                <w:szCs w:val="8"/>
                <w:lang w:eastAsia="zh-CN"/>
              </w:rPr>
            </w:pPr>
            <w:r>
              <w:rPr>
                <w:rFonts w:eastAsia="等线" w:cs="Arial"/>
                <w:sz w:val="8"/>
                <w:szCs w:val="8"/>
                <w:lang w:eastAsia="zh-CN"/>
              </w:rPr>
              <w:t>0.100905865</w:t>
            </w:r>
          </w:p>
        </w:tc>
        <w:tc>
          <w:tcPr>
            <w:tcW w:w="438" w:type="pct"/>
            <w:tcBorders>
              <w:top w:val="nil"/>
              <w:left w:val="nil"/>
              <w:bottom w:val="nil"/>
              <w:right w:val="nil"/>
            </w:tcBorders>
            <w:shd w:val="clear" w:color="auto" w:fill="auto"/>
            <w:noWrap/>
            <w:vAlign w:val="bottom"/>
          </w:tcPr>
          <w:p w14:paraId="6C956DF6">
            <w:pPr>
              <w:spacing w:line="240" w:lineRule="auto"/>
              <w:jc w:val="right"/>
              <w:rPr>
                <w:rFonts w:eastAsia="等线" w:cs="Arial"/>
                <w:sz w:val="8"/>
                <w:szCs w:val="8"/>
                <w:lang w:eastAsia="zh-CN"/>
              </w:rPr>
            </w:pPr>
            <w:r>
              <w:rPr>
                <w:rFonts w:eastAsia="等线" w:cs="Arial"/>
                <w:sz w:val="8"/>
                <w:szCs w:val="8"/>
                <w:lang w:eastAsia="zh-CN"/>
              </w:rPr>
              <w:t>0.108259</w:t>
            </w:r>
          </w:p>
        </w:tc>
        <w:tc>
          <w:tcPr>
            <w:tcW w:w="251" w:type="pct"/>
            <w:tcBorders>
              <w:top w:val="nil"/>
              <w:left w:val="nil"/>
              <w:bottom w:val="nil"/>
              <w:right w:val="nil"/>
            </w:tcBorders>
            <w:shd w:val="clear" w:color="auto" w:fill="auto"/>
            <w:noWrap/>
            <w:vAlign w:val="bottom"/>
          </w:tcPr>
          <w:p w14:paraId="3BA8796B">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4946CBDF">
            <w:pPr>
              <w:spacing w:line="240" w:lineRule="auto"/>
              <w:jc w:val="right"/>
              <w:rPr>
                <w:rFonts w:eastAsia="等线" w:cs="Arial"/>
                <w:sz w:val="8"/>
                <w:szCs w:val="8"/>
                <w:lang w:eastAsia="zh-CN"/>
              </w:rPr>
            </w:pPr>
            <w:r>
              <w:rPr>
                <w:rFonts w:eastAsia="等线" w:cs="Arial"/>
                <w:sz w:val="8"/>
                <w:szCs w:val="8"/>
                <w:lang w:eastAsia="zh-CN"/>
              </w:rPr>
              <w:t>0.4483</w:t>
            </w:r>
          </w:p>
        </w:tc>
        <w:tc>
          <w:tcPr>
            <w:tcW w:w="438" w:type="pct"/>
            <w:tcBorders>
              <w:top w:val="nil"/>
              <w:left w:val="nil"/>
              <w:bottom w:val="nil"/>
              <w:right w:val="nil"/>
            </w:tcBorders>
            <w:shd w:val="clear" w:color="auto" w:fill="auto"/>
            <w:noWrap/>
            <w:vAlign w:val="bottom"/>
          </w:tcPr>
          <w:p w14:paraId="3C080739">
            <w:pPr>
              <w:spacing w:line="240" w:lineRule="auto"/>
              <w:jc w:val="right"/>
              <w:rPr>
                <w:rFonts w:eastAsia="等线" w:cs="Arial"/>
                <w:sz w:val="8"/>
                <w:szCs w:val="8"/>
                <w:lang w:eastAsia="zh-CN"/>
              </w:rPr>
            </w:pPr>
            <w:r>
              <w:rPr>
                <w:rFonts w:eastAsia="等线" w:cs="Arial"/>
                <w:sz w:val="8"/>
                <w:szCs w:val="8"/>
                <w:lang w:eastAsia="zh-CN"/>
              </w:rPr>
              <w:t>0.101025</w:t>
            </w:r>
          </w:p>
        </w:tc>
        <w:tc>
          <w:tcPr>
            <w:tcW w:w="251" w:type="pct"/>
            <w:tcBorders>
              <w:top w:val="nil"/>
              <w:left w:val="nil"/>
              <w:bottom w:val="nil"/>
              <w:right w:val="nil"/>
            </w:tcBorders>
            <w:shd w:val="clear" w:color="auto" w:fill="auto"/>
            <w:noWrap/>
            <w:vAlign w:val="bottom"/>
          </w:tcPr>
          <w:p w14:paraId="1B09EE0D">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66FE221E">
            <w:pPr>
              <w:spacing w:line="240" w:lineRule="auto"/>
              <w:jc w:val="right"/>
              <w:rPr>
                <w:rFonts w:eastAsia="等线" w:cs="Arial"/>
                <w:sz w:val="8"/>
                <w:szCs w:val="8"/>
                <w:lang w:eastAsia="zh-CN"/>
              </w:rPr>
            </w:pPr>
            <w:r>
              <w:rPr>
                <w:rFonts w:eastAsia="等线" w:cs="Arial"/>
                <w:sz w:val="8"/>
                <w:szCs w:val="8"/>
                <w:lang w:eastAsia="zh-CN"/>
              </w:rPr>
              <w:t>0.0754</w:t>
            </w:r>
          </w:p>
        </w:tc>
        <w:tc>
          <w:tcPr>
            <w:tcW w:w="438" w:type="pct"/>
            <w:tcBorders>
              <w:top w:val="nil"/>
              <w:left w:val="nil"/>
              <w:bottom w:val="nil"/>
              <w:right w:val="nil"/>
            </w:tcBorders>
            <w:shd w:val="clear" w:color="auto" w:fill="auto"/>
            <w:noWrap/>
            <w:vAlign w:val="bottom"/>
          </w:tcPr>
          <w:p w14:paraId="3E6FB7FC">
            <w:pPr>
              <w:spacing w:line="240" w:lineRule="auto"/>
              <w:jc w:val="right"/>
              <w:rPr>
                <w:rFonts w:eastAsia="等线" w:cs="Arial"/>
                <w:sz w:val="8"/>
                <w:szCs w:val="8"/>
                <w:lang w:eastAsia="zh-CN"/>
              </w:rPr>
            </w:pPr>
            <w:r>
              <w:rPr>
                <w:rFonts w:eastAsia="等线" w:cs="Arial"/>
                <w:sz w:val="8"/>
                <w:szCs w:val="8"/>
                <w:lang w:eastAsia="zh-CN"/>
              </w:rPr>
              <w:t>0.102019</w:t>
            </w:r>
          </w:p>
        </w:tc>
        <w:tc>
          <w:tcPr>
            <w:tcW w:w="251" w:type="pct"/>
            <w:tcBorders>
              <w:top w:val="nil"/>
              <w:left w:val="nil"/>
              <w:bottom w:val="nil"/>
              <w:right w:val="nil"/>
            </w:tcBorders>
            <w:shd w:val="clear" w:color="auto" w:fill="auto"/>
            <w:noWrap/>
            <w:vAlign w:val="bottom"/>
          </w:tcPr>
          <w:p w14:paraId="5EF20547">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05C1609E">
            <w:pPr>
              <w:spacing w:line="240" w:lineRule="auto"/>
              <w:jc w:val="right"/>
              <w:rPr>
                <w:rFonts w:eastAsia="等线" w:cs="Arial"/>
                <w:sz w:val="8"/>
                <w:szCs w:val="8"/>
                <w:lang w:eastAsia="zh-CN"/>
              </w:rPr>
            </w:pPr>
            <w:r>
              <w:rPr>
                <w:rFonts w:eastAsia="等线" w:cs="Arial"/>
                <w:sz w:val="8"/>
                <w:szCs w:val="8"/>
                <w:lang w:eastAsia="zh-CN"/>
              </w:rPr>
              <w:t>0.3856</w:t>
            </w:r>
          </w:p>
        </w:tc>
        <w:tc>
          <w:tcPr>
            <w:tcW w:w="438" w:type="pct"/>
            <w:tcBorders>
              <w:top w:val="nil"/>
              <w:left w:val="nil"/>
              <w:bottom w:val="nil"/>
              <w:right w:val="nil"/>
            </w:tcBorders>
            <w:shd w:val="clear" w:color="auto" w:fill="auto"/>
            <w:noWrap/>
            <w:vAlign w:val="bottom"/>
          </w:tcPr>
          <w:p w14:paraId="66A44F7C">
            <w:pPr>
              <w:spacing w:line="240" w:lineRule="auto"/>
              <w:jc w:val="right"/>
              <w:rPr>
                <w:rFonts w:eastAsia="等线" w:cs="Arial"/>
                <w:sz w:val="8"/>
                <w:szCs w:val="8"/>
                <w:lang w:eastAsia="zh-CN"/>
              </w:rPr>
            </w:pPr>
            <w:r>
              <w:rPr>
                <w:rFonts w:eastAsia="等线" w:cs="Arial"/>
                <w:sz w:val="8"/>
                <w:szCs w:val="8"/>
                <w:lang w:eastAsia="zh-CN"/>
              </w:rPr>
              <w:t>0.105174</w:t>
            </w:r>
          </w:p>
        </w:tc>
        <w:tc>
          <w:tcPr>
            <w:tcW w:w="251" w:type="pct"/>
            <w:tcBorders>
              <w:top w:val="nil"/>
              <w:left w:val="nil"/>
              <w:bottom w:val="nil"/>
              <w:right w:val="nil"/>
            </w:tcBorders>
            <w:shd w:val="clear" w:color="auto" w:fill="auto"/>
            <w:noWrap/>
            <w:vAlign w:val="bottom"/>
          </w:tcPr>
          <w:p w14:paraId="488A29D4">
            <w:pPr>
              <w:spacing w:line="240" w:lineRule="auto"/>
              <w:jc w:val="right"/>
              <w:rPr>
                <w:rFonts w:eastAsia="等线" w:cs="Arial"/>
                <w:sz w:val="8"/>
                <w:szCs w:val="8"/>
                <w:lang w:eastAsia="zh-CN"/>
              </w:rPr>
            </w:pPr>
            <w:r>
              <w:rPr>
                <w:rFonts w:eastAsia="等线" w:cs="Arial"/>
                <w:sz w:val="8"/>
                <w:szCs w:val="8"/>
                <w:lang w:eastAsia="zh-CN"/>
              </w:rPr>
              <w:t>11.04</w:t>
            </w:r>
          </w:p>
        </w:tc>
        <w:tc>
          <w:tcPr>
            <w:tcW w:w="311" w:type="pct"/>
            <w:tcBorders>
              <w:top w:val="nil"/>
              <w:left w:val="nil"/>
              <w:bottom w:val="nil"/>
              <w:right w:val="nil"/>
            </w:tcBorders>
            <w:shd w:val="clear" w:color="auto" w:fill="auto"/>
            <w:noWrap/>
            <w:vAlign w:val="bottom"/>
          </w:tcPr>
          <w:p w14:paraId="7773856D">
            <w:pPr>
              <w:spacing w:line="240" w:lineRule="auto"/>
              <w:jc w:val="right"/>
              <w:rPr>
                <w:rFonts w:eastAsia="等线" w:cs="Arial"/>
                <w:sz w:val="8"/>
                <w:szCs w:val="8"/>
                <w:lang w:eastAsia="zh-CN"/>
              </w:rPr>
            </w:pPr>
            <w:r>
              <w:rPr>
                <w:rFonts w:eastAsia="等线" w:cs="Arial"/>
                <w:sz w:val="8"/>
                <w:szCs w:val="8"/>
                <w:lang w:eastAsia="zh-CN"/>
              </w:rPr>
              <w:t>0.1186</w:t>
            </w:r>
          </w:p>
        </w:tc>
        <w:tc>
          <w:tcPr>
            <w:tcW w:w="438" w:type="pct"/>
            <w:tcBorders>
              <w:top w:val="nil"/>
              <w:left w:val="nil"/>
              <w:bottom w:val="nil"/>
              <w:right w:val="nil"/>
            </w:tcBorders>
            <w:shd w:val="clear" w:color="auto" w:fill="auto"/>
            <w:noWrap/>
            <w:vAlign w:val="bottom"/>
          </w:tcPr>
          <w:p w14:paraId="25D29784">
            <w:pPr>
              <w:spacing w:line="240" w:lineRule="auto"/>
              <w:jc w:val="right"/>
              <w:rPr>
                <w:rFonts w:eastAsia="等线" w:cs="Arial"/>
                <w:sz w:val="8"/>
                <w:szCs w:val="8"/>
                <w:lang w:eastAsia="zh-CN"/>
              </w:rPr>
            </w:pPr>
            <w:r>
              <w:rPr>
                <w:rFonts w:eastAsia="等线" w:cs="Arial"/>
                <w:sz w:val="8"/>
                <w:szCs w:val="8"/>
                <w:lang w:eastAsia="zh-CN"/>
              </w:rPr>
              <w:t>0.100368</w:t>
            </w:r>
          </w:p>
        </w:tc>
      </w:tr>
      <w:tr w14:paraId="0C87083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385B02">
            <w:pPr>
              <w:spacing w:line="240" w:lineRule="auto"/>
              <w:jc w:val="right"/>
              <w:rPr>
                <w:rFonts w:eastAsia="等线" w:cs="Arial"/>
                <w:sz w:val="8"/>
                <w:szCs w:val="8"/>
                <w:lang w:eastAsia="zh-CN"/>
              </w:rPr>
            </w:pPr>
            <w:r>
              <w:rPr>
                <w:rFonts w:eastAsia="等线" w:cs="Arial"/>
                <w:sz w:val="8"/>
                <w:szCs w:val="8"/>
                <w:lang w:eastAsia="zh-CN"/>
              </w:rPr>
              <w:t>12.79</w:t>
            </w:r>
          </w:p>
        </w:tc>
        <w:tc>
          <w:tcPr>
            <w:tcW w:w="311" w:type="pct"/>
            <w:tcBorders>
              <w:top w:val="nil"/>
              <w:left w:val="nil"/>
              <w:bottom w:val="nil"/>
              <w:right w:val="nil"/>
            </w:tcBorders>
            <w:shd w:val="clear" w:color="auto" w:fill="auto"/>
            <w:noWrap/>
            <w:vAlign w:val="bottom"/>
          </w:tcPr>
          <w:p w14:paraId="0A082622">
            <w:pPr>
              <w:spacing w:line="240" w:lineRule="auto"/>
              <w:jc w:val="right"/>
              <w:rPr>
                <w:rFonts w:eastAsia="等线" w:cs="Arial"/>
                <w:sz w:val="8"/>
                <w:szCs w:val="8"/>
                <w:lang w:eastAsia="zh-CN"/>
              </w:rPr>
            </w:pPr>
            <w:r>
              <w:rPr>
                <w:rFonts w:eastAsia="等线" w:cs="Arial"/>
                <w:sz w:val="8"/>
                <w:szCs w:val="8"/>
                <w:lang w:eastAsia="zh-CN"/>
              </w:rPr>
              <w:t>-0.0065</w:t>
            </w:r>
          </w:p>
        </w:tc>
        <w:tc>
          <w:tcPr>
            <w:tcW w:w="438" w:type="pct"/>
            <w:tcBorders>
              <w:top w:val="nil"/>
              <w:left w:val="nil"/>
              <w:bottom w:val="nil"/>
              <w:right w:val="nil"/>
            </w:tcBorders>
            <w:shd w:val="clear" w:color="auto" w:fill="auto"/>
            <w:noWrap/>
            <w:vAlign w:val="bottom"/>
          </w:tcPr>
          <w:p w14:paraId="75ABA7FC">
            <w:pPr>
              <w:spacing w:line="240" w:lineRule="auto"/>
              <w:jc w:val="right"/>
              <w:rPr>
                <w:rFonts w:eastAsia="等线" w:cs="Arial"/>
                <w:sz w:val="8"/>
                <w:szCs w:val="8"/>
                <w:lang w:eastAsia="zh-CN"/>
              </w:rPr>
            </w:pPr>
            <w:r>
              <w:rPr>
                <w:rFonts w:eastAsia="等线" w:cs="Arial"/>
                <w:sz w:val="8"/>
                <w:szCs w:val="8"/>
                <w:lang w:eastAsia="zh-CN"/>
              </w:rPr>
              <w:t>0.098497</w:t>
            </w:r>
          </w:p>
        </w:tc>
        <w:tc>
          <w:tcPr>
            <w:tcW w:w="251" w:type="pct"/>
            <w:tcBorders>
              <w:top w:val="nil"/>
              <w:left w:val="nil"/>
              <w:bottom w:val="nil"/>
              <w:right w:val="nil"/>
            </w:tcBorders>
            <w:shd w:val="clear" w:color="auto" w:fill="auto"/>
            <w:noWrap/>
            <w:vAlign w:val="bottom"/>
          </w:tcPr>
          <w:p w14:paraId="5558733E">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3D4A05BD">
            <w:pPr>
              <w:spacing w:line="240" w:lineRule="auto"/>
              <w:jc w:val="right"/>
              <w:rPr>
                <w:rFonts w:eastAsia="等线" w:cs="Arial"/>
                <w:sz w:val="8"/>
                <w:szCs w:val="8"/>
                <w:lang w:eastAsia="zh-CN"/>
              </w:rPr>
            </w:pPr>
            <w:r>
              <w:rPr>
                <w:rFonts w:eastAsia="等线" w:cs="Arial"/>
                <w:sz w:val="8"/>
                <w:szCs w:val="8"/>
                <w:lang w:eastAsia="zh-CN"/>
              </w:rPr>
              <w:t>0.8353</w:t>
            </w:r>
          </w:p>
        </w:tc>
        <w:tc>
          <w:tcPr>
            <w:tcW w:w="438" w:type="pct"/>
            <w:tcBorders>
              <w:top w:val="nil"/>
              <w:left w:val="nil"/>
              <w:bottom w:val="nil"/>
              <w:right w:val="nil"/>
            </w:tcBorders>
            <w:shd w:val="clear" w:color="auto" w:fill="auto"/>
            <w:noWrap/>
            <w:vAlign w:val="bottom"/>
          </w:tcPr>
          <w:p w14:paraId="5BCAF2EF">
            <w:pPr>
              <w:spacing w:line="240" w:lineRule="auto"/>
              <w:jc w:val="right"/>
              <w:rPr>
                <w:rFonts w:eastAsia="等线" w:cs="Arial"/>
                <w:sz w:val="8"/>
                <w:szCs w:val="8"/>
                <w:lang w:eastAsia="zh-CN"/>
              </w:rPr>
            </w:pPr>
            <w:r>
              <w:rPr>
                <w:rFonts w:eastAsia="等线" w:cs="Arial"/>
                <w:sz w:val="8"/>
                <w:szCs w:val="8"/>
                <w:lang w:eastAsia="zh-CN"/>
              </w:rPr>
              <w:t>0.103746</w:t>
            </w:r>
          </w:p>
        </w:tc>
        <w:tc>
          <w:tcPr>
            <w:tcW w:w="251" w:type="pct"/>
            <w:tcBorders>
              <w:top w:val="nil"/>
              <w:left w:val="nil"/>
              <w:bottom w:val="nil"/>
              <w:right w:val="nil"/>
            </w:tcBorders>
            <w:shd w:val="clear" w:color="auto" w:fill="auto"/>
            <w:noWrap/>
            <w:vAlign w:val="bottom"/>
          </w:tcPr>
          <w:p w14:paraId="13D69B69">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2B14C3CB">
            <w:pPr>
              <w:spacing w:line="240" w:lineRule="auto"/>
              <w:jc w:val="right"/>
              <w:rPr>
                <w:rFonts w:eastAsia="等线" w:cs="Arial"/>
                <w:sz w:val="8"/>
                <w:szCs w:val="8"/>
                <w:lang w:eastAsia="zh-CN"/>
              </w:rPr>
            </w:pPr>
            <w:r>
              <w:rPr>
                <w:rFonts w:eastAsia="等线" w:cs="Arial"/>
                <w:sz w:val="8"/>
                <w:szCs w:val="8"/>
                <w:lang w:eastAsia="zh-CN"/>
              </w:rPr>
              <w:t>0.1841</w:t>
            </w:r>
          </w:p>
        </w:tc>
        <w:tc>
          <w:tcPr>
            <w:tcW w:w="438" w:type="pct"/>
            <w:tcBorders>
              <w:top w:val="nil"/>
              <w:left w:val="nil"/>
              <w:bottom w:val="nil"/>
              <w:right w:val="nil"/>
            </w:tcBorders>
            <w:shd w:val="clear" w:color="auto" w:fill="auto"/>
            <w:noWrap/>
            <w:vAlign w:val="bottom"/>
          </w:tcPr>
          <w:p w14:paraId="56A80282">
            <w:pPr>
              <w:spacing w:line="240" w:lineRule="auto"/>
              <w:jc w:val="right"/>
              <w:rPr>
                <w:rFonts w:eastAsia="等线" w:cs="Arial"/>
                <w:sz w:val="8"/>
                <w:szCs w:val="8"/>
                <w:lang w:eastAsia="zh-CN"/>
              </w:rPr>
            </w:pPr>
            <w:r>
              <w:rPr>
                <w:rFonts w:eastAsia="等线" w:cs="Arial"/>
                <w:sz w:val="8"/>
                <w:szCs w:val="8"/>
                <w:lang w:eastAsia="zh-CN"/>
              </w:rPr>
              <w:t>0.101904</w:t>
            </w:r>
          </w:p>
        </w:tc>
        <w:tc>
          <w:tcPr>
            <w:tcW w:w="251" w:type="pct"/>
            <w:tcBorders>
              <w:top w:val="nil"/>
              <w:left w:val="nil"/>
              <w:bottom w:val="nil"/>
              <w:right w:val="nil"/>
            </w:tcBorders>
            <w:shd w:val="clear" w:color="auto" w:fill="auto"/>
            <w:noWrap/>
            <w:vAlign w:val="bottom"/>
          </w:tcPr>
          <w:p w14:paraId="0675252C">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571FCAB2">
            <w:pPr>
              <w:spacing w:line="240" w:lineRule="auto"/>
              <w:jc w:val="right"/>
              <w:rPr>
                <w:rFonts w:eastAsia="等线" w:cs="Arial"/>
                <w:sz w:val="8"/>
                <w:szCs w:val="8"/>
                <w:lang w:eastAsia="zh-CN"/>
              </w:rPr>
            </w:pPr>
            <w:r>
              <w:rPr>
                <w:rFonts w:eastAsia="等线" w:cs="Arial"/>
                <w:sz w:val="8"/>
                <w:szCs w:val="8"/>
                <w:lang w:eastAsia="zh-CN"/>
              </w:rPr>
              <w:t>0.0797</w:t>
            </w:r>
          </w:p>
        </w:tc>
        <w:tc>
          <w:tcPr>
            <w:tcW w:w="438" w:type="pct"/>
            <w:tcBorders>
              <w:top w:val="nil"/>
              <w:left w:val="nil"/>
              <w:bottom w:val="nil"/>
              <w:right w:val="nil"/>
            </w:tcBorders>
            <w:shd w:val="clear" w:color="auto" w:fill="auto"/>
            <w:noWrap/>
            <w:vAlign w:val="bottom"/>
          </w:tcPr>
          <w:p w14:paraId="79AFF3F7">
            <w:pPr>
              <w:spacing w:line="240" w:lineRule="auto"/>
              <w:jc w:val="right"/>
              <w:rPr>
                <w:rFonts w:eastAsia="等线" w:cs="Arial"/>
                <w:sz w:val="8"/>
                <w:szCs w:val="8"/>
                <w:lang w:eastAsia="zh-CN"/>
              </w:rPr>
            </w:pPr>
            <w:r>
              <w:rPr>
                <w:rFonts w:eastAsia="等线" w:cs="Arial"/>
                <w:sz w:val="8"/>
                <w:szCs w:val="8"/>
                <w:lang w:eastAsia="zh-CN"/>
              </w:rPr>
              <w:t>0.104257</w:t>
            </w:r>
          </w:p>
        </w:tc>
        <w:tc>
          <w:tcPr>
            <w:tcW w:w="251" w:type="pct"/>
            <w:tcBorders>
              <w:top w:val="nil"/>
              <w:left w:val="nil"/>
              <w:bottom w:val="nil"/>
              <w:right w:val="nil"/>
            </w:tcBorders>
            <w:shd w:val="clear" w:color="auto" w:fill="auto"/>
            <w:noWrap/>
            <w:vAlign w:val="bottom"/>
          </w:tcPr>
          <w:p w14:paraId="6E2F3ABF">
            <w:pPr>
              <w:spacing w:line="240" w:lineRule="auto"/>
              <w:jc w:val="right"/>
              <w:rPr>
                <w:rFonts w:eastAsia="等线" w:cs="Arial"/>
                <w:sz w:val="8"/>
                <w:szCs w:val="8"/>
                <w:lang w:eastAsia="zh-CN"/>
              </w:rPr>
            </w:pPr>
            <w:r>
              <w:rPr>
                <w:rFonts w:eastAsia="等线" w:cs="Arial"/>
                <w:sz w:val="8"/>
                <w:szCs w:val="8"/>
                <w:lang w:eastAsia="zh-CN"/>
              </w:rPr>
              <w:t>11.04</w:t>
            </w:r>
          </w:p>
        </w:tc>
        <w:tc>
          <w:tcPr>
            <w:tcW w:w="311" w:type="pct"/>
            <w:tcBorders>
              <w:top w:val="nil"/>
              <w:left w:val="nil"/>
              <w:bottom w:val="nil"/>
              <w:right w:val="nil"/>
            </w:tcBorders>
            <w:shd w:val="clear" w:color="auto" w:fill="auto"/>
            <w:noWrap/>
            <w:vAlign w:val="bottom"/>
          </w:tcPr>
          <w:p w14:paraId="24EDA082">
            <w:pPr>
              <w:spacing w:line="240" w:lineRule="auto"/>
              <w:jc w:val="right"/>
              <w:rPr>
                <w:rFonts w:eastAsia="等线" w:cs="Arial"/>
                <w:sz w:val="8"/>
                <w:szCs w:val="8"/>
                <w:lang w:eastAsia="zh-CN"/>
              </w:rPr>
            </w:pPr>
            <w:r>
              <w:rPr>
                <w:rFonts w:eastAsia="等线" w:cs="Arial"/>
                <w:sz w:val="8"/>
                <w:szCs w:val="8"/>
                <w:lang w:eastAsia="zh-CN"/>
              </w:rPr>
              <w:t>0.0022</w:t>
            </w:r>
          </w:p>
        </w:tc>
        <w:tc>
          <w:tcPr>
            <w:tcW w:w="438" w:type="pct"/>
            <w:tcBorders>
              <w:top w:val="nil"/>
              <w:left w:val="nil"/>
              <w:bottom w:val="nil"/>
              <w:right w:val="nil"/>
            </w:tcBorders>
            <w:shd w:val="clear" w:color="auto" w:fill="auto"/>
            <w:noWrap/>
            <w:vAlign w:val="bottom"/>
          </w:tcPr>
          <w:p w14:paraId="4B335D17">
            <w:pPr>
              <w:spacing w:line="240" w:lineRule="auto"/>
              <w:jc w:val="right"/>
              <w:rPr>
                <w:rFonts w:eastAsia="等线" w:cs="Arial"/>
                <w:sz w:val="8"/>
                <w:szCs w:val="8"/>
                <w:lang w:eastAsia="zh-CN"/>
              </w:rPr>
            </w:pPr>
            <w:r>
              <w:rPr>
                <w:rFonts w:eastAsia="等线" w:cs="Arial"/>
                <w:sz w:val="8"/>
                <w:szCs w:val="8"/>
                <w:lang w:eastAsia="zh-CN"/>
              </w:rPr>
              <w:t>0.108904</w:t>
            </w:r>
          </w:p>
        </w:tc>
      </w:tr>
      <w:tr w14:paraId="2DF8AE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53A736">
            <w:pPr>
              <w:spacing w:line="240" w:lineRule="auto"/>
              <w:jc w:val="right"/>
              <w:rPr>
                <w:rFonts w:eastAsia="等线" w:cs="Arial"/>
                <w:sz w:val="8"/>
                <w:szCs w:val="8"/>
                <w:lang w:eastAsia="zh-CN"/>
              </w:rPr>
            </w:pPr>
            <w:r>
              <w:rPr>
                <w:rFonts w:eastAsia="等线" w:cs="Arial"/>
                <w:sz w:val="8"/>
                <w:szCs w:val="8"/>
                <w:lang w:eastAsia="zh-CN"/>
              </w:rPr>
              <w:t>12.79</w:t>
            </w:r>
          </w:p>
        </w:tc>
        <w:tc>
          <w:tcPr>
            <w:tcW w:w="311" w:type="pct"/>
            <w:tcBorders>
              <w:top w:val="nil"/>
              <w:left w:val="nil"/>
              <w:bottom w:val="nil"/>
              <w:right w:val="nil"/>
            </w:tcBorders>
            <w:shd w:val="clear" w:color="auto" w:fill="auto"/>
            <w:noWrap/>
            <w:vAlign w:val="bottom"/>
          </w:tcPr>
          <w:p w14:paraId="2B428C0C">
            <w:pPr>
              <w:spacing w:line="240" w:lineRule="auto"/>
              <w:jc w:val="right"/>
              <w:rPr>
                <w:rFonts w:eastAsia="等线" w:cs="Arial"/>
                <w:sz w:val="8"/>
                <w:szCs w:val="8"/>
                <w:lang w:eastAsia="zh-CN"/>
              </w:rPr>
            </w:pPr>
            <w:r>
              <w:rPr>
                <w:rFonts w:eastAsia="等线" w:cs="Arial"/>
                <w:sz w:val="8"/>
                <w:szCs w:val="8"/>
                <w:lang w:eastAsia="zh-CN"/>
              </w:rPr>
              <w:t>-0.057</w:t>
            </w:r>
          </w:p>
        </w:tc>
        <w:tc>
          <w:tcPr>
            <w:tcW w:w="438" w:type="pct"/>
            <w:tcBorders>
              <w:top w:val="nil"/>
              <w:left w:val="nil"/>
              <w:bottom w:val="nil"/>
              <w:right w:val="nil"/>
            </w:tcBorders>
            <w:shd w:val="clear" w:color="auto" w:fill="auto"/>
            <w:noWrap/>
            <w:vAlign w:val="bottom"/>
          </w:tcPr>
          <w:p w14:paraId="33038280">
            <w:pPr>
              <w:spacing w:line="240" w:lineRule="auto"/>
              <w:jc w:val="right"/>
              <w:rPr>
                <w:rFonts w:eastAsia="等线" w:cs="Arial"/>
                <w:sz w:val="8"/>
                <w:szCs w:val="8"/>
                <w:lang w:eastAsia="zh-CN"/>
              </w:rPr>
            </w:pPr>
            <w:r>
              <w:rPr>
                <w:rFonts w:eastAsia="等线" w:cs="Arial"/>
                <w:sz w:val="8"/>
                <w:szCs w:val="8"/>
                <w:lang w:eastAsia="zh-CN"/>
              </w:rPr>
              <w:t>0.098067</w:t>
            </w:r>
          </w:p>
        </w:tc>
        <w:tc>
          <w:tcPr>
            <w:tcW w:w="251" w:type="pct"/>
            <w:tcBorders>
              <w:top w:val="nil"/>
              <w:left w:val="nil"/>
              <w:bottom w:val="nil"/>
              <w:right w:val="nil"/>
            </w:tcBorders>
            <w:shd w:val="clear" w:color="auto" w:fill="auto"/>
            <w:noWrap/>
            <w:vAlign w:val="bottom"/>
          </w:tcPr>
          <w:p w14:paraId="28B22FAF">
            <w:pPr>
              <w:spacing w:line="240" w:lineRule="auto"/>
              <w:jc w:val="right"/>
              <w:rPr>
                <w:rFonts w:eastAsia="等线" w:cs="Arial"/>
                <w:sz w:val="8"/>
                <w:szCs w:val="8"/>
                <w:lang w:eastAsia="zh-CN"/>
              </w:rPr>
            </w:pPr>
            <w:r>
              <w:rPr>
                <w:rFonts w:eastAsia="等线" w:cs="Arial"/>
                <w:sz w:val="8"/>
                <w:szCs w:val="8"/>
                <w:lang w:eastAsia="zh-CN"/>
              </w:rPr>
              <w:t>11.34</w:t>
            </w:r>
          </w:p>
        </w:tc>
        <w:tc>
          <w:tcPr>
            <w:tcW w:w="311" w:type="pct"/>
            <w:tcBorders>
              <w:top w:val="nil"/>
              <w:left w:val="nil"/>
              <w:bottom w:val="nil"/>
              <w:right w:val="nil"/>
            </w:tcBorders>
            <w:shd w:val="clear" w:color="auto" w:fill="auto"/>
            <w:noWrap/>
            <w:vAlign w:val="bottom"/>
          </w:tcPr>
          <w:p w14:paraId="56DC157A">
            <w:pPr>
              <w:spacing w:line="240" w:lineRule="auto"/>
              <w:jc w:val="right"/>
              <w:rPr>
                <w:rFonts w:eastAsia="等线" w:cs="Arial"/>
                <w:sz w:val="8"/>
                <w:szCs w:val="8"/>
                <w:lang w:eastAsia="zh-CN"/>
              </w:rPr>
            </w:pPr>
            <w:r>
              <w:rPr>
                <w:rFonts w:eastAsia="等线" w:cs="Arial"/>
                <w:sz w:val="8"/>
                <w:szCs w:val="8"/>
                <w:lang w:eastAsia="zh-CN"/>
              </w:rPr>
              <w:t>0.2977</w:t>
            </w:r>
          </w:p>
        </w:tc>
        <w:tc>
          <w:tcPr>
            <w:tcW w:w="438" w:type="pct"/>
            <w:tcBorders>
              <w:top w:val="nil"/>
              <w:left w:val="nil"/>
              <w:bottom w:val="nil"/>
              <w:right w:val="nil"/>
            </w:tcBorders>
            <w:shd w:val="clear" w:color="auto" w:fill="auto"/>
            <w:noWrap/>
            <w:vAlign w:val="bottom"/>
          </w:tcPr>
          <w:p w14:paraId="5430DF68">
            <w:pPr>
              <w:spacing w:line="240" w:lineRule="auto"/>
              <w:jc w:val="right"/>
              <w:rPr>
                <w:rFonts w:eastAsia="等线" w:cs="Arial"/>
                <w:sz w:val="8"/>
                <w:szCs w:val="8"/>
                <w:lang w:eastAsia="zh-CN"/>
              </w:rPr>
            </w:pPr>
            <w:r>
              <w:rPr>
                <w:rFonts w:eastAsia="等线" w:cs="Arial"/>
                <w:sz w:val="8"/>
                <w:szCs w:val="8"/>
                <w:lang w:eastAsia="zh-CN"/>
              </w:rPr>
              <w:t>0.105986</w:t>
            </w:r>
          </w:p>
        </w:tc>
        <w:tc>
          <w:tcPr>
            <w:tcW w:w="251" w:type="pct"/>
            <w:tcBorders>
              <w:top w:val="nil"/>
              <w:left w:val="nil"/>
              <w:bottom w:val="nil"/>
              <w:right w:val="nil"/>
            </w:tcBorders>
            <w:shd w:val="clear" w:color="auto" w:fill="auto"/>
            <w:noWrap/>
            <w:vAlign w:val="bottom"/>
          </w:tcPr>
          <w:p w14:paraId="71F77CCF">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3E7BFDD8">
            <w:pPr>
              <w:spacing w:line="240" w:lineRule="auto"/>
              <w:jc w:val="right"/>
              <w:rPr>
                <w:rFonts w:eastAsia="等线" w:cs="Arial"/>
                <w:sz w:val="8"/>
                <w:szCs w:val="8"/>
                <w:lang w:eastAsia="zh-CN"/>
              </w:rPr>
            </w:pPr>
            <w:r>
              <w:rPr>
                <w:rFonts w:eastAsia="等线" w:cs="Arial"/>
                <w:sz w:val="8"/>
                <w:szCs w:val="8"/>
                <w:lang w:eastAsia="zh-CN"/>
              </w:rPr>
              <w:t>0.1769</w:t>
            </w:r>
          </w:p>
        </w:tc>
        <w:tc>
          <w:tcPr>
            <w:tcW w:w="438" w:type="pct"/>
            <w:tcBorders>
              <w:top w:val="nil"/>
              <w:left w:val="nil"/>
              <w:bottom w:val="nil"/>
              <w:right w:val="nil"/>
            </w:tcBorders>
            <w:shd w:val="clear" w:color="auto" w:fill="auto"/>
            <w:noWrap/>
            <w:vAlign w:val="bottom"/>
          </w:tcPr>
          <w:p w14:paraId="35C62FFF">
            <w:pPr>
              <w:spacing w:line="240" w:lineRule="auto"/>
              <w:jc w:val="right"/>
              <w:rPr>
                <w:rFonts w:eastAsia="等线" w:cs="Arial"/>
                <w:sz w:val="8"/>
                <w:szCs w:val="8"/>
                <w:lang w:eastAsia="zh-CN"/>
              </w:rPr>
            </w:pPr>
            <w:r>
              <w:rPr>
                <w:rFonts w:eastAsia="等线" w:cs="Arial"/>
                <w:sz w:val="8"/>
                <w:szCs w:val="8"/>
                <w:lang w:eastAsia="zh-CN"/>
              </w:rPr>
              <w:t>0.099868</w:t>
            </w:r>
          </w:p>
        </w:tc>
        <w:tc>
          <w:tcPr>
            <w:tcW w:w="251" w:type="pct"/>
            <w:tcBorders>
              <w:top w:val="nil"/>
              <w:left w:val="nil"/>
              <w:bottom w:val="nil"/>
              <w:right w:val="nil"/>
            </w:tcBorders>
            <w:shd w:val="clear" w:color="auto" w:fill="auto"/>
            <w:noWrap/>
            <w:vAlign w:val="bottom"/>
          </w:tcPr>
          <w:p w14:paraId="0F2C0C07">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27D61979">
            <w:pPr>
              <w:spacing w:line="240" w:lineRule="auto"/>
              <w:jc w:val="right"/>
              <w:rPr>
                <w:rFonts w:eastAsia="等线" w:cs="Arial"/>
                <w:sz w:val="8"/>
                <w:szCs w:val="8"/>
                <w:lang w:eastAsia="zh-CN"/>
              </w:rPr>
            </w:pPr>
            <w:r>
              <w:rPr>
                <w:rFonts w:eastAsia="等线" w:cs="Arial"/>
                <w:sz w:val="8"/>
                <w:szCs w:val="8"/>
                <w:lang w:eastAsia="zh-CN"/>
              </w:rPr>
              <w:t>0.0532</w:t>
            </w:r>
          </w:p>
        </w:tc>
        <w:tc>
          <w:tcPr>
            <w:tcW w:w="438" w:type="pct"/>
            <w:tcBorders>
              <w:top w:val="nil"/>
              <w:left w:val="nil"/>
              <w:bottom w:val="nil"/>
              <w:right w:val="nil"/>
            </w:tcBorders>
            <w:shd w:val="clear" w:color="auto" w:fill="auto"/>
            <w:noWrap/>
            <w:vAlign w:val="bottom"/>
          </w:tcPr>
          <w:p w14:paraId="5B9C01E2">
            <w:pPr>
              <w:spacing w:line="240" w:lineRule="auto"/>
              <w:jc w:val="right"/>
              <w:rPr>
                <w:rFonts w:eastAsia="等线" w:cs="Arial"/>
                <w:sz w:val="8"/>
                <w:szCs w:val="8"/>
                <w:lang w:eastAsia="zh-CN"/>
              </w:rPr>
            </w:pPr>
            <w:r>
              <w:rPr>
                <w:rFonts w:eastAsia="等线" w:cs="Arial"/>
                <w:sz w:val="8"/>
                <w:szCs w:val="8"/>
                <w:lang w:eastAsia="zh-CN"/>
              </w:rPr>
              <w:t>0.097165</w:t>
            </w:r>
          </w:p>
        </w:tc>
        <w:tc>
          <w:tcPr>
            <w:tcW w:w="251" w:type="pct"/>
            <w:tcBorders>
              <w:top w:val="nil"/>
              <w:left w:val="nil"/>
              <w:bottom w:val="nil"/>
              <w:right w:val="nil"/>
            </w:tcBorders>
            <w:shd w:val="clear" w:color="auto" w:fill="auto"/>
            <w:noWrap/>
            <w:vAlign w:val="bottom"/>
          </w:tcPr>
          <w:p w14:paraId="0B012D85">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473C08CE">
            <w:pPr>
              <w:spacing w:line="240" w:lineRule="auto"/>
              <w:jc w:val="right"/>
              <w:rPr>
                <w:rFonts w:eastAsia="等线" w:cs="Arial"/>
                <w:sz w:val="8"/>
                <w:szCs w:val="8"/>
                <w:lang w:eastAsia="zh-CN"/>
              </w:rPr>
            </w:pPr>
            <w:r>
              <w:rPr>
                <w:rFonts w:eastAsia="等线" w:cs="Arial"/>
                <w:sz w:val="8"/>
                <w:szCs w:val="8"/>
                <w:lang w:eastAsia="zh-CN"/>
              </w:rPr>
              <w:t>0.091</w:t>
            </w:r>
          </w:p>
        </w:tc>
        <w:tc>
          <w:tcPr>
            <w:tcW w:w="438" w:type="pct"/>
            <w:tcBorders>
              <w:top w:val="nil"/>
              <w:left w:val="nil"/>
              <w:bottom w:val="nil"/>
              <w:right w:val="nil"/>
            </w:tcBorders>
            <w:shd w:val="clear" w:color="auto" w:fill="auto"/>
            <w:noWrap/>
            <w:vAlign w:val="bottom"/>
          </w:tcPr>
          <w:p w14:paraId="652A973B">
            <w:pPr>
              <w:spacing w:line="240" w:lineRule="auto"/>
              <w:jc w:val="right"/>
              <w:rPr>
                <w:rFonts w:eastAsia="等线" w:cs="Arial"/>
                <w:sz w:val="8"/>
                <w:szCs w:val="8"/>
                <w:lang w:eastAsia="zh-CN"/>
              </w:rPr>
            </w:pPr>
            <w:r>
              <w:rPr>
                <w:rFonts w:eastAsia="等线" w:cs="Arial"/>
                <w:sz w:val="8"/>
                <w:szCs w:val="8"/>
                <w:lang w:eastAsia="zh-CN"/>
              </w:rPr>
              <w:t>0.100978</w:t>
            </w:r>
          </w:p>
        </w:tc>
      </w:tr>
      <w:tr w14:paraId="0C28083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8574F7C">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08910D6F">
            <w:pPr>
              <w:spacing w:line="240" w:lineRule="auto"/>
              <w:jc w:val="right"/>
              <w:rPr>
                <w:rFonts w:eastAsia="等线" w:cs="Arial"/>
                <w:sz w:val="8"/>
                <w:szCs w:val="8"/>
                <w:lang w:eastAsia="zh-CN"/>
              </w:rPr>
            </w:pPr>
            <w:r>
              <w:rPr>
                <w:rFonts w:eastAsia="等线" w:cs="Arial"/>
                <w:sz w:val="8"/>
                <w:szCs w:val="8"/>
                <w:lang w:eastAsia="zh-CN"/>
              </w:rPr>
              <w:t>0.3308</w:t>
            </w:r>
          </w:p>
        </w:tc>
        <w:tc>
          <w:tcPr>
            <w:tcW w:w="438" w:type="pct"/>
            <w:tcBorders>
              <w:top w:val="nil"/>
              <w:left w:val="nil"/>
              <w:bottom w:val="nil"/>
              <w:right w:val="nil"/>
            </w:tcBorders>
            <w:shd w:val="clear" w:color="auto" w:fill="auto"/>
            <w:noWrap/>
            <w:vAlign w:val="bottom"/>
          </w:tcPr>
          <w:p w14:paraId="3FBD1671">
            <w:pPr>
              <w:spacing w:line="240" w:lineRule="auto"/>
              <w:jc w:val="right"/>
              <w:rPr>
                <w:rFonts w:eastAsia="等线" w:cs="Arial"/>
                <w:sz w:val="8"/>
                <w:szCs w:val="8"/>
                <w:lang w:eastAsia="zh-CN"/>
              </w:rPr>
            </w:pPr>
            <w:r>
              <w:rPr>
                <w:rFonts w:eastAsia="等线" w:cs="Arial"/>
                <w:sz w:val="8"/>
                <w:szCs w:val="8"/>
                <w:lang w:eastAsia="zh-CN"/>
              </w:rPr>
              <w:t>0.104451</w:t>
            </w:r>
          </w:p>
        </w:tc>
        <w:tc>
          <w:tcPr>
            <w:tcW w:w="251" w:type="pct"/>
            <w:tcBorders>
              <w:top w:val="nil"/>
              <w:left w:val="nil"/>
              <w:bottom w:val="nil"/>
              <w:right w:val="nil"/>
            </w:tcBorders>
            <w:shd w:val="clear" w:color="auto" w:fill="auto"/>
            <w:noWrap/>
            <w:vAlign w:val="bottom"/>
          </w:tcPr>
          <w:p w14:paraId="5412D2F4">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7133B5AD">
            <w:pPr>
              <w:spacing w:line="240" w:lineRule="auto"/>
              <w:jc w:val="right"/>
              <w:rPr>
                <w:rFonts w:eastAsia="等线" w:cs="Arial"/>
                <w:sz w:val="8"/>
                <w:szCs w:val="8"/>
                <w:lang w:eastAsia="zh-CN"/>
              </w:rPr>
            </w:pPr>
            <w:r>
              <w:rPr>
                <w:rFonts w:eastAsia="等线" w:cs="Arial"/>
                <w:sz w:val="8"/>
                <w:szCs w:val="8"/>
                <w:lang w:eastAsia="zh-CN"/>
              </w:rPr>
              <w:t>0.4291</w:t>
            </w:r>
          </w:p>
        </w:tc>
        <w:tc>
          <w:tcPr>
            <w:tcW w:w="438" w:type="pct"/>
            <w:tcBorders>
              <w:top w:val="nil"/>
              <w:left w:val="nil"/>
              <w:bottom w:val="nil"/>
              <w:right w:val="nil"/>
            </w:tcBorders>
            <w:shd w:val="clear" w:color="auto" w:fill="auto"/>
            <w:noWrap/>
            <w:vAlign w:val="bottom"/>
          </w:tcPr>
          <w:p w14:paraId="67CDA249">
            <w:pPr>
              <w:spacing w:line="240" w:lineRule="auto"/>
              <w:jc w:val="right"/>
              <w:rPr>
                <w:rFonts w:eastAsia="等线" w:cs="Arial"/>
                <w:sz w:val="8"/>
                <w:szCs w:val="8"/>
                <w:lang w:eastAsia="zh-CN"/>
              </w:rPr>
            </w:pPr>
            <w:r>
              <w:rPr>
                <w:rFonts w:eastAsia="等线" w:cs="Arial"/>
                <w:sz w:val="8"/>
                <w:szCs w:val="8"/>
                <w:lang w:eastAsia="zh-CN"/>
              </w:rPr>
              <w:t>0.103465</w:t>
            </w:r>
          </w:p>
        </w:tc>
        <w:tc>
          <w:tcPr>
            <w:tcW w:w="251" w:type="pct"/>
            <w:tcBorders>
              <w:top w:val="nil"/>
              <w:left w:val="nil"/>
              <w:bottom w:val="nil"/>
              <w:right w:val="nil"/>
            </w:tcBorders>
            <w:shd w:val="clear" w:color="auto" w:fill="auto"/>
            <w:noWrap/>
            <w:vAlign w:val="bottom"/>
          </w:tcPr>
          <w:p w14:paraId="56D7AED9">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2B5B9CFD">
            <w:pPr>
              <w:spacing w:line="240" w:lineRule="auto"/>
              <w:jc w:val="right"/>
              <w:rPr>
                <w:rFonts w:eastAsia="等线" w:cs="Arial"/>
                <w:sz w:val="8"/>
                <w:szCs w:val="8"/>
                <w:lang w:eastAsia="zh-CN"/>
              </w:rPr>
            </w:pPr>
            <w:r>
              <w:rPr>
                <w:rFonts w:eastAsia="等线" w:cs="Arial"/>
                <w:sz w:val="8"/>
                <w:szCs w:val="8"/>
                <w:lang w:eastAsia="zh-CN"/>
              </w:rPr>
              <w:t>0.1049</w:t>
            </w:r>
          </w:p>
        </w:tc>
        <w:tc>
          <w:tcPr>
            <w:tcW w:w="438" w:type="pct"/>
            <w:tcBorders>
              <w:top w:val="nil"/>
              <w:left w:val="nil"/>
              <w:bottom w:val="nil"/>
              <w:right w:val="nil"/>
            </w:tcBorders>
            <w:shd w:val="clear" w:color="auto" w:fill="auto"/>
            <w:noWrap/>
            <w:vAlign w:val="bottom"/>
          </w:tcPr>
          <w:p w14:paraId="74A26DCC">
            <w:pPr>
              <w:spacing w:line="240" w:lineRule="auto"/>
              <w:jc w:val="right"/>
              <w:rPr>
                <w:rFonts w:eastAsia="等线" w:cs="Arial"/>
                <w:sz w:val="8"/>
                <w:szCs w:val="8"/>
                <w:lang w:eastAsia="zh-CN"/>
              </w:rPr>
            </w:pPr>
            <w:r>
              <w:rPr>
                <w:rFonts w:eastAsia="等线" w:cs="Arial"/>
                <w:sz w:val="8"/>
                <w:szCs w:val="8"/>
                <w:lang w:eastAsia="zh-CN"/>
              </w:rPr>
              <w:t>0.094008</w:t>
            </w:r>
          </w:p>
        </w:tc>
        <w:tc>
          <w:tcPr>
            <w:tcW w:w="251" w:type="pct"/>
            <w:tcBorders>
              <w:top w:val="nil"/>
              <w:left w:val="nil"/>
              <w:bottom w:val="nil"/>
              <w:right w:val="nil"/>
            </w:tcBorders>
            <w:shd w:val="clear" w:color="auto" w:fill="auto"/>
            <w:noWrap/>
            <w:vAlign w:val="bottom"/>
          </w:tcPr>
          <w:p w14:paraId="165B2DCA">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42F84977">
            <w:pPr>
              <w:spacing w:line="240" w:lineRule="auto"/>
              <w:jc w:val="right"/>
              <w:rPr>
                <w:rFonts w:eastAsia="等线" w:cs="Arial"/>
                <w:sz w:val="8"/>
                <w:szCs w:val="8"/>
                <w:lang w:eastAsia="zh-CN"/>
              </w:rPr>
            </w:pPr>
            <w:r>
              <w:rPr>
                <w:rFonts w:eastAsia="等线" w:cs="Arial"/>
                <w:sz w:val="8"/>
                <w:szCs w:val="8"/>
                <w:lang w:eastAsia="zh-CN"/>
              </w:rPr>
              <w:t>-0.0649</w:t>
            </w:r>
          </w:p>
        </w:tc>
        <w:tc>
          <w:tcPr>
            <w:tcW w:w="438" w:type="pct"/>
            <w:tcBorders>
              <w:top w:val="nil"/>
              <w:left w:val="nil"/>
              <w:bottom w:val="nil"/>
              <w:right w:val="nil"/>
            </w:tcBorders>
            <w:shd w:val="clear" w:color="auto" w:fill="auto"/>
            <w:noWrap/>
            <w:vAlign w:val="bottom"/>
          </w:tcPr>
          <w:p w14:paraId="4A274514">
            <w:pPr>
              <w:spacing w:line="240" w:lineRule="auto"/>
              <w:jc w:val="right"/>
              <w:rPr>
                <w:rFonts w:eastAsia="等线" w:cs="Arial"/>
                <w:sz w:val="8"/>
                <w:szCs w:val="8"/>
                <w:lang w:eastAsia="zh-CN"/>
              </w:rPr>
            </w:pPr>
            <w:r>
              <w:rPr>
                <w:rFonts w:eastAsia="等线" w:cs="Arial"/>
                <w:sz w:val="8"/>
                <w:szCs w:val="8"/>
                <w:lang w:eastAsia="zh-CN"/>
              </w:rPr>
              <w:t>0.099509</w:t>
            </w:r>
          </w:p>
        </w:tc>
        <w:tc>
          <w:tcPr>
            <w:tcW w:w="251" w:type="pct"/>
            <w:tcBorders>
              <w:top w:val="nil"/>
              <w:left w:val="nil"/>
              <w:bottom w:val="nil"/>
              <w:right w:val="nil"/>
            </w:tcBorders>
            <w:shd w:val="clear" w:color="auto" w:fill="auto"/>
            <w:noWrap/>
            <w:vAlign w:val="bottom"/>
          </w:tcPr>
          <w:p w14:paraId="5F91EADA">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7BEB9E2F">
            <w:pPr>
              <w:spacing w:line="240" w:lineRule="auto"/>
              <w:jc w:val="right"/>
              <w:rPr>
                <w:rFonts w:eastAsia="等线" w:cs="Arial"/>
                <w:sz w:val="8"/>
                <w:szCs w:val="8"/>
                <w:lang w:eastAsia="zh-CN"/>
              </w:rPr>
            </w:pPr>
            <w:r>
              <w:rPr>
                <w:rFonts w:eastAsia="等线" w:cs="Arial"/>
                <w:sz w:val="8"/>
                <w:szCs w:val="8"/>
                <w:lang w:eastAsia="zh-CN"/>
              </w:rPr>
              <w:t>0.0145</w:t>
            </w:r>
          </w:p>
        </w:tc>
        <w:tc>
          <w:tcPr>
            <w:tcW w:w="438" w:type="pct"/>
            <w:tcBorders>
              <w:top w:val="nil"/>
              <w:left w:val="nil"/>
              <w:bottom w:val="nil"/>
              <w:right w:val="nil"/>
            </w:tcBorders>
            <w:shd w:val="clear" w:color="auto" w:fill="auto"/>
            <w:noWrap/>
            <w:vAlign w:val="bottom"/>
          </w:tcPr>
          <w:p w14:paraId="19206DFB">
            <w:pPr>
              <w:spacing w:line="240" w:lineRule="auto"/>
              <w:jc w:val="right"/>
              <w:rPr>
                <w:rFonts w:eastAsia="等线" w:cs="Arial"/>
                <w:sz w:val="8"/>
                <w:szCs w:val="8"/>
                <w:lang w:eastAsia="zh-CN"/>
              </w:rPr>
            </w:pPr>
            <w:r>
              <w:rPr>
                <w:rFonts w:eastAsia="等线" w:cs="Arial"/>
                <w:sz w:val="8"/>
                <w:szCs w:val="8"/>
                <w:lang w:eastAsia="zh-CN"/>
              </w:rPr>
              <w:t>0.106995</w:t>
            </w:r>
          </w:p>
        </w:tc>
      </w:tr>
      <w:tr w14:paraId="02194BF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D0954C">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3AFC8AF5">
            <w:pPr>
              <w:spacing w:line="240" w:lineRule="auto"/>
              <w:jc w:val="right"/>
              <w:rPr>
                <w:rFonts w:eastAsia="等线" w:cs="Arial"/>
                <w:sz w:val="8"/>
                <w:szCs w:val="8"/>
                <w:lang w:eastAsia="zh-CN"/>
              </w:rPr>
            </w:pPr>
            <w:r>
              <w:rPr>
                <w:rFonts w:eastAsia="等线" w:cs="Arial"/>
                <w:sz w:val="8"/>
                <w:szCs w:val="8"/>
                <w:lang w:eastAsia="zh-CN"/>
              </w:rPr>
              <w:t>0.06</w:t>
            </w:r>
          </w:p>
        </w:tc>
        <w:tc>
          <w:tcPr>
            <w:tcW w:w="438" w:type="pct"/>
            <w:tcBorders>
              <w:top w:val="nil"/>
              <w:left w:val="nil"/>
              <w:bottom w:val="nil"/>
              <w:right w:val="nil"/>
            </w:tcBorders>
            <w:shd w:val="clear" w:color="auto" w:fill="auto"/>
            <w:noWrap/>
            <w:vAlign w:val="bottom"/>
          </w:tcPr>
          <w:p w14:paraId="056BA6B5">
            <w:pPr>
              <w:spacing w:line="240" w:lineRule="auto"/>
              <w:jc w:val="right"/>
              <w:rPr>
                <w:rFonts w:eastAsia="等线" w:cs="Arial"/>
                <w:sz w:val="8"/>
                <w:szCs w:val="8"/>
                <w:lang w:eastAsia="zh-CN"/>
              </w:rPr>
            </w:pPr>
            <w:r>
              <w:rPr>
                <w:rFonts w:eastAsia="等线" w:cs="Arial"/>
                <w:sz w:val="8"/>
                <w:szCs w:val="8"/>
                <w:lang w:eastAsia="zh-CN"/>
              </w:rPr>
              <w:t>0.092675</w:t>
            </w:r>
          </w:p>
        </w:tc>
        <w:tc>
          <w:tcPr>
            <w:tcW w:w="251" w:type="pct"/>
            <w:tcBorders>
              <w:top w:val="nil"/>
              <w:left w:val="nil"/>
              <w:bottom w:val="nil"/>
              <w:right w:val="nil"/>
            </w:tcBorders>
            <w:shd w:val="clear" w:color="auto" w:fill="auto"/>
            <w:noWrap/>
            <w:vAlign w:val="bottom"/>
          </w:tcPr>
          <w:p w14:paraId="0DE72F18">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79066E2D">
            <w:pPr>
              <w:spacing w:line="240" w:lineRule="auto"/>
              <w:jc w:val="right"/>
              <w:rPr>
                <w:rFonts w:eastAsia="等线" w:cs="Arial"/>
                <w:sz w:val="8"/>
                <w:szCs w:val="8"/>
                <w:lang w:eastAsia="zh-CN"/>
              </w:rPr>
            </w:pPr>
            <w:r>
              <w:rPr>
                <w:rFonts w:eastAsia="等线" w:cs="Arial"/>
                <w:sz w:val="8"/>
                <w:szCs w:val="8"/>
                <w:lang w:eastAsia="zh-CN"/>
              </w:rPr>
              <w:t>-0.0256</w:t>
            </w:r>
          </w:p>
        </w:tc>
        <w:tc>
          <w:tcPr>
            <w:tcW w:w="438" w:type="pct"/>
            <w:tcBorders>
              <w:top w:val="nil"/>
              <w:left w:val="nil"/>
              <w:bottom w:val="nil"/>
              <w:right w:val="nil"/>
            </w:tcBorders>
            <w:shd w:val="clear" w:color="auto" w:fill="auto"/>
            <w:noWrap/>
            <w:vAlign w:val="bottom"/>
          </w:tcPr>
          <w:p w14:paraId="06BDB8F9">
            <w:pPr>
              <w:spacing w:line="240" w:lineRule="auto"/>
              <w:jc w:val="right"/>
              <w:rPr>
                <w:rFonts w:eastAsia="等线" w:cs="Arial"/>
                <w:sz w:val="8"/>
                <w:szCs w:val="8"/>
                <w:lang w:eastAsia="zh-CN"/>
              </w:rPr>
            </w:pPr>
            <w:r>
              <w:rPr>
                <w:rFonts w:eastAsia="等线" w:cs="Arial"/>
                <w:sz w:val="8"/>
                <w:szCs w:val="8"/>
                <w:lang w:eastAsia="zh-CN"/>
              </w:rPr>
              <w:t>0.109356</w:t>
            </w:r>
          </w:p>
        </w:tc>
        <w:tc>
          <w:tcPr>
            <w:tcW w:w="251" w:type="pct"/>
            <w:tcBorders>
              <w:top w:val="nil"/>
              <w:left w:val="nil"/>
              <w:bottom w:val="nil"/>
              <w:right w:val="nil"/>
            </w:tcBorders>
            <w:shd w:val="clear" w:color="auto" w:fill="auto"/>
            <w:noWrap/>
            <w:vAlign w:val="bottom"/>
          </w:tcPr>
          <w:p w14:paraId="376DEF6A">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0F868FE0">
            <w:pPr>
              <w:spacing w:line="240" w:lineRule="auto"/>
              <w:jc w:val="right"/>
              <w:rPr>
                <w:rFonts w:eastAsia="等线" w:cs="Arial"/>
                <w:sz w:val="8"/>
                <w:szCs w:val="8"/>
                <w:lang w:eastAsia="zh-CN"/>
              </w:rPr>
            </w:pPr>
            <w:r>
              <w:rPr>
                <w:rFonts w:eastAsia="等线" w:cs="Arial"/>
                <w:sz w:val="8"/>
                <w:szCs w:val="8"/>
                <w:lang w:eastAsia="zh-CN"/>
              </w:rPr>
              <w:t>0.0115</w:t>
            </w:r>
          </w:p>
        </w:tc>
        <w:tc>
          <w:tcPr>
            <w:tcW w:w="438" w:type="pct"/>
            <w:tcBorders>
              <w:top w:val="nil"/>
              <w:left w:val="nil"/>
              <w:bottom w:val="nil"/>
              <w:right w:val="nil"/>
            </w:tcBorders>
            <w:shd w:val="clear" w:color="auto" w:fill="auto"/>
            <w:noWrap/>
            <w:vAlign w:val="bottom"/>
          </w:tcPr>
          <w:p w14:paraId="384A3A19">
            <w:pPr>
              <w:spacing w:line="240" w:lineRule="auto"/>
              <w:jc w:val="right"/>
              <w:rPr>
                <w:rFonts w:eastAsia="等线" w:cs="Arial"/>
                <w:sz w:val="8"/>
                <w:szCs w:val="8"/>
                <w:lang w:eastAsia="zh-CN"/>
              </w:rPr>
            </w:pPr>
            <w:r>
              <w:rPr>
                <w:rFonts w:eastAsia="等线" w:cs="Arial"/>
                <w:sz w:val="8"/>
                <w:szCs w:val="8"/>
                <w:lang w:eastAsia="zh-CN"/>
              </w:rPr>
              <w:t>0.097651</w:t>
            </w:r>
          </w:p>
        </w:tc>
        <w:tc>
          <w:tcPr>
            <w:tcW w:w="251" w:type="pct"/>
            <w:tcBorders>
              <w:top w:val="nil"/>
              <w:left w:val="nil"/>
              <w:bottom w:val="nil"/>
              <w:right w:val="nil"/>
            </w:tcBorders>
            <w:shd w:val="clear" w:color="auto" w:fill="auto"/>
            <w:noWrap/>
            <w:vAlign w:val="bottom"/>
          </w:tcPr>
          <w:p w14:paraId="12A3B3FE">
            <w:pPr>
              <w:spacing w:line="240" w:lineRule="auto"/>
              <w:jc w:val="right"/>
              <w:rPr>
                <w:rFonts w:eastAsia="等线" w:cs="Arial"/>
                <w:sz w:val="8"/>
                <w:szCs w:val="8"/>
                <w:lang w:eastAsia="zh-CN"/>
              </w:rPr>
            </w:pPr>
            <w:r>
              <w:rPr>
                <w:rFonts w:eastAsia="等线" w:cs="Arial"/>
                <w:sz w:val="8"/>
                <w:szCs w:val="8"/>
                <w:lang w:eastAsia="zh-CN"/>
              </w:rPr>
              <w:t>12.34</w:t>
            </w:r>
          </w:p>
        </w:tc>
        <w:tc>
          <w:tcPr>
            <w:tcW w:w="311" w:type="pct"/>
            <w:tcBorders>
              <w:top w:val="nil"/>
              <w:left w:val="nil"/>
              <w:bottom w:val="nil"/>
              <w:right w:val="nil"/>
            </w:tcBorders>
            <w:shd w:val="clear" w:color="auto" w:fill="auto"/>
            <w:noWrap/>
            <w:vAlign w:val="bottom"/>
          </w:tcPr>
          <w:p w14:paraId="2D3CC1C2">
            <w:pPr>
              <w:spacing w:line="240" w:lineRule="auto"/>
              <w:jc w:val="right"/>
              <w:rPr>
                <w:rFonts w:eastAsia="等线" w:cs="Arial"/>
                <w:sz w:val="8"/>
                <w:szCs w:val="8"/>
                <w:lang w:eastAsia="zh-CN"/>
              </w:rPr>
            </w:pPr>
            <w:r>
              <w:rPr>
                <w:rFonts w:eastAsia="等线" w:cs="Arial"/>
                <w:sz w:val="8"/>
                <w:szCs w:val="8"/>
                <w:lang w:eastAsia="zh-CN"/>
              </w:rPr>
              <w:t>-0.2366</w:t>
            </w:r>
          </w:p>
        </w:tc>
        <w:tc>
          <w:tcPr>
            <w:tcW w:w="438" w:type="pct"/>
            <w:tcBorders>
              <w:top w:val="nil"/>
              <w:left w:val="nil"/>
              <w:bottom w:val="nil"/>
              <w:right w:val="nil"/>
            </w:tcBorders>
            <w:shd w:val="clear" w:color="auto" w:fill="auto"/>
            <w:noWrap/>
            <w:vAlign w:val="bottom"/>
          </w:tcPr>
          <w:p w14:paraId="0EE208F2">
            <w:pPr>
              <w:spacing w:line="240" w:lineRule="auto"/>
              <w:jc w:val="right"/>
              <w:rPr>
                <w:rFonts w:eastAsia="等线" w:cs="Arial"/>
                <w:sz w:val="8"/>
                <w:szCs w:val="8"/>
                <w:lang w:eastAsia="zh-CN"/>
              </w:rPr>
            </w:pPr>
            <w:r>
              <w:rPr>
                <w:rFonts w:eastAsia="等线" w:cs="Arial"/>
                <w:sz w:val="8"/>
                <w:szCs w:val="8"/>
                <w:lang w:eastAsia="zh-CN"/>
              </w:rPr>
              <w:t>0.107232</w:t>
            </w:r>
          </w:p>
        </w:tc>
        <w:tc>
          <w:tcPr>
            <w:tcW w:w="251" w:type="pct"/>
            <w:tcBorders>
              <w:top w:val="nil"/>
              <w:left w:val="nil"/>
              <w:bottom w:val="nil"/>
              <w:right w:val="nil"/>
            </w:tcBorders>
            <w:shd w:val="clear" w:color="auto" w:fill="auto"/>
            <w:noWrap/>
            <w:vAlign w:val="bottom"/>
          </w:tcPr>
          <w:p w14:paraId="107DDABF">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473D9905">
            <w:pPr>
              <w:spacing w:line="240" w:lineRule="auto"/>
              <w:jc w:val="right"/>
              <w:rPr>
                <w:rFonts w:eastAsia="等线" w:cs="Arial"/>
                <w:sz w:val="8"/>
                <w:szCs w:val="8"/>
                <w:lang w:eastAsia="zh-CN"/>
              </w:rPr>
            </w:pPr>
            <w:r>
              <w:rPr>
                <w:rFonts w:eastAsia="等线" w:cs="Arial"/>
                <w:sz w:val="8"/>
                <w:szCs w:val="8"/>
                <w:lang w:eastAsia="zh-CN"/>
              </w:rPr>
              <w:t>0.3421</w:t>
            </w:r>
          </w:p>
        </w:tc>
        <w:tc>
          <w:tcPr>
            <w:tcW w:w="438" w:type="pct"/>
            <w:tcBorders>
              <w:top w:val="nil"/>
              <w:left w:val="nil"/>
              <w:bottom w:val="nil"/>
              <w:right w:val="nil"/>
            </w:tcBorders>
            <w:shd w:val="clear" w:color="auto" w:fill="auto"/>
            <w:noWrap/>
            <w:vAlign w:val="bottom"/>
          </w:tcPr>
          <w:p w14:paraId="2124212C">
            <w:pPr>
              <w:spacing w:line="240" w:lineRule="auto"/>
              <w:jc w:val="right"/>
              <w:rPr>
                <w:rFonts w:eastAsia="等线" w:cs="Arial"/>
                <w:sz w:val="8"/>
                <w:szCs w:val="8"/>
                <w:lang w:eastAsia="zh-CN"/>
              </w:rPr>
            </w:pPr>
            <w:r>
              <w:rPr>
                <w:rFonts w:eastAsia="等线" w:cs="Arial"/>
                <w:sz w:val="8"/>
                <w:szCs w:val="8"/>
                <w:lang w:eastAsia="zh-CN"/>
              </w:rPr>
              <w:t>0.106635</w:t>
            </w:r>
          </w:p>
        </w:tc>
      </w:tr>
      <w:tr w14:paraId="45D8B53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84C277">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43250063">
            <w:pPr>
              <w:spacing w:line="240" w:lineRule="auto"/>
              <w:jc w:val="right"/>
              <w:rPr>
                <w:rFonts w:eastAsia="等线" w:cs="Arial"/>
                <w:sz w:val="8"/>
                <w:szCs w:val="8"/>
                <w:lang w:eastAsia="zh-CN"/>
              </w:rPr>
            </w:pPr>
            <w:r>
              <w:rPr>
                <w:rFonts w:eastAsia="等线" w:cs="Arial"/>
                <w:sz w:val="8"/>
                <w:szCs w:val="8"/>
                <w:lang w:eastAsia="zh-CN"/>
              </w:rPr>
              <w:t>0.0461</w:t>
            </w:r>
          </w:p>
        </w:tc>
        <w:tc>
          <w:tcPr>
            <w:tcW w:w="438" w:type="pct"/>
            <w:tcBorders>
              <w:top w:val="nil"/>
              <w:left w:val="nil"/>
              <w:bottom w:val="nil"/>
              <w:right w:val="nil"/>
            </w:tcBorders>
            <w:shd w:val="clear" w:color="auto" w:fill="auto"/>
            <w:noWrap/>
            <w:vAlign w:val="bottom"/>
          </w:tcPr>
          <w:p w14:paraId="7D8CA66F">
            <w:pPr>
              <w:spacing w:line="240" w:lineRule="auto"/>
              <w:jc w:val="right"/>
              <w:rPr>
                <w:rFonts w:eastAsia="等线" w:cs="Arial"/>
                <w:sz w:val="8"/>
                <w:szCs w:val="8"/>
                <w:lang w:eastAsia="zh-CN"/>
              </w:rPr>
            </w:pPr>
            <w:r>
              <w:rPr>
                <w:rFonts w:eastAsia="等线" w:cs="Arial"/>
                <w:sz w:val="8"/>
                <w:szCs w:val="8"/>
                <w:lang w:eastAsia="zh-CN"/>
              </w:rPr>
              <w:t>0.101465</w:t>
            </w:r>
          </w:p>
        </w:tc>
        <w:tc>
          <w:tcPr>
            <w:tcW w:w="251" w:type="pct"/>
            <w:tcBorders>
              <w:top w:val="nil"/>
              <w:left w:val="nil"/>
              <w:bottom w:val="nil"/>
              <w:right w:val="nil"/>
            </w:tcBorders>
            <w:shd w:val="clear" w:color="auto" w:fill="auto"/>
            <w:noWrap/>
            <w:vAlign w:val="bottom"/>
          </w:tcPr>
          <w:p w14:paraId="17D9F3AD">
            <w:pPr>
              <w:spacing w:line="240" w:lineRule="auto"/>
              <w:jc w:val="right"/>
              <w:rPr>
                <w:rFonts w:eastAsia="等线" w:cs="Arial"/>
                <w:sz w:val="8"/>
                <w:szCs w:val="8"/>
                <w:lang w:eastAsia="zh-CN"/>
              </w:rPr>
            </w:pPr>
            <w:r>
              <w:rPr>
                <w:rFonts w:eastAsia="等线" w:cs="Arial"/>
                <w:sz w:val="8"/>
                <w:szCs w:val="8"/>
                <w:lang w:eastAsia="zh-CN"/>
              </w:rPr>
              <w:t>11.31</w:t>
            </w:r>
          </w:p>
        </w:tc>
        <w:tc>
          <w:tcPr>
            <w:tcW w:w="311" w:type="pct"/>
            <w:tcBorders>
              <w:top w:val="nil"/>
              <w:left w:val="nil"/>
              <w:bottom w:val="nil"/>
              <w:right w:val="nil"/>
            </w:tcBorders>
            <w:shd w:val="clear" w:color="auto" w:fill="auto"/>
            <w:noWrap/>
            <w:vAlign w:val="bottom"/>
          </w:tcPr>
          <w:p w14:paraId="1F65F75C">
            <w:pPr>
              <w:spacing w:line="240" w:lineRule="auto"/>
              <w:jc w:val="right"/>
              <w:rPr>
                <w:rFonts w:eastAsia="等线" w:cs="Arial"/>
                <w:sz w:val="8"/>
                <w:szCs w:val="8"/>
                <w:lang w:eastAsia="zh-CN"/>
              </w:rPr>
            </w:pPr>
            <w:r>
              <w:rPr>
                <w:rFonts w:eastAsia="等线" w:cs="Arial"/>
                <w:sz w:val="8"/>
                <w:szCs w:val="8"/>
                <w:lang w:eastAsia="zh-CN"/>
              </w:rPr>
              <w:t>0.3403</w:t>
            </w:r>
          </w:p>
        </w:tc>
        <w:tc>
          <w:tcPr>
            <w:tcW w:w="438" w:type="pct"/>
            <w:tcBorders>
              <w:top w:val="nil"/>
              <w:left w:val="nil"/>
              <w:bottom w:val="nil"/>
              <w:right w:val="nil"/>
            </w:tcBorders>
            <w:shd w:val="clear" w:color="auto" w:fill="auto"/>
            <w:noWrap/>
            <w:vAlign w:val="bottom"/>
          </w:tcPr>
          <w:p w14:paraId="25CF5126">
            <w:pPr>
              <w:spacing w:line="240" w:lineRule="auto"/>
              <w:jc w:val="right"/>
              <w:rPr>
                <w:rFonts w:eastAsia="等线" w:cs="Arial"/>
                <w:sz w:val="8"/>
                <w:szCs w:val="8"/>
                <w:lang w:eastAsia="zh-CN"/>
              </w:rPr>
            </w:pPr>
            <w:r>
              <w:rPr>
                <w:rFonts w:eastAsia="等线" w:cs="Arial"/>
                <w:sz w:val="8"/>
                <w:szCs w:val="8"/>
                <w:lang w:eastAsia="zh-CN"/>
              </w:rPr>
              <w:t>0.109595</w:t>
            </w:r>
          </w:p>
        </w:tc>
        <w:tc>
          <w:tcPr>
            <w:tcW w:w="251" w:type="pct"/>
            <w:tcBorders>
              <w:top w:val="nil"/>
              <w:left w:val="nil"/>
              <w:bottom w:val="nil"/>
              <w:right w:val="nil"/>
            </w:tcBorders>
            <w:shd w:val="clear" w:color="auto" w:fill="auto"/>
            <w:noWrap/>
            <w:vAlign w:val="bottom"/>
          </w:tcPr>
          <w:p w14:paraId="1D68F8A5">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5F17A39D">
            <w:pPr>
              <w:spacing w:line="240" w:lineRule="auto"/>
              <w:jc w:val="right"/>
              <w:rPr>
                <w:rFonts w:eastAsia="等线" w:cs="Arial"/>
                <w:sz w:val="8"/>
                <w:szCs w:val="8"/>
                <w:lang w:eastAsia="zh-CN"/>
              </w:rPr>
            </w:pPr>
            <w:r>
              <w:rPr>
                <w:rFonts w:eastAsia="等线" w:cs="Arial"/>
                <w:sz w:val="8"/>
                <w:szCs w:val="8"/>
                <w:lang w:eastAsia="zh-CN"/>
              </w:rPr>
              <w:t>-0.0098</w:t>
            </w:r>
          </w:p>
        </w:tc>
        <w:tc>
          <w:tcPr>
            <w:tcW w:w="438" w:type="pct"/>
            <w:tcBorders>
              <w:top w:val="nil"/>
              <w:left w:val="nil"/>
              <w:bottom w:val="nil"/>
              <w:right w:val="nil"/>
            </w:tcBorders>
            <w:shd w:val="clear" w:color="auto" w:fill="auto"/>
            <w:noWrap/>
            <w:vAlign w:val="bottom"/>
          </w:tcPr>
          <w:p w14:paraId="28EC976D">
            <w:pPr>
              <w:spacing w:line="240" w:lineRule="auto"/>
              <w:jc w:val="right"/>
              <w:rPr>
                <w:rFonts w:eastAsia="等线" w:cs="Arial"/>
                <w:sz w:val="8"/>
                <w:szCs w:val="8"/>
                <w:lang w:eastAsia="zh-CN"/>
              </w:rPr>
            </w:pPr>
            <w:r>
              <w:rPr>
                <w:rFonts w:eastAsia="等线" w:cs="Arial"/>
                <w:sz w:val="8"/>
                <w:szCs w:val="8"/>
                <w:lang w:eastAsia="zh-CN"/>
              </w:rPr>
              <w:t>0.100605</w:t>
            </w:r>
          </w:p>
        </w:tc>
        <w:tc>
          <w:tcPr>
            <w:tcW w:w="251" w:type="pct"/>
            <w:tcBorders>
              <w:top w:val="nil"/>
              <w:left w:val="nil"/>
              <w:bottom w:val="nil"/>
              <w:right w:val="nil"/>
            </w:tcBorders>
            <w:shd w:val="clear" w:color="auto" w:fill="auto"/>
            <w:noWrap/>
            <w:vAlign w:val="bottom"/>
          </w:tcPr>
          <w:p w14:paraId="1779FED3">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3E31B068">
            <w:pPr>
              <w:spacing w:line="240" w:lineRule="auto"/>
              <w:jc w:val="right"/>
              <w:rPr>
                <w:rFonts w:eastAsia="等线" w:cs="Arial"/>
                <w:sz w:val="8"/>
                <w:szCs w:val="8"/>
                <w:lang w:eastAsia="zh-CN"/>
              </w:rPr>
            </w:pPr>
            <w:r>
              <w:rPr>
                <w:rFonts w:eastAsia="等线" w:cs="Arial"/>
                <w:sz w:val="8"/>
                <w:szCs w:val="8"/>
                <w:lang w:eastAsia="zh-CN"/>
              </w:rPr>
              <w:t>0.0854</w:t>
            </w:r>
          </w:p>
        </w:tc>
        <w:tc>
          <w:tcPr>
            <w:tcW w:w="438" w:type="pct"/>
            <w:tcBorders>
              <w:top w:val="nil"/>
              <w:left w:val="nil"/>
              <w:bottom w:val="nil"/>
              <w:right w:val="nil"/>
            </w:tcBorders>
            <w:shd w:val="clear" w:color="auto" w:fill="auto"/>
            <w:noWrap/>
            <w:vAlign w:val="bottom"/>
          </w:tcPr>
          <w:p w14:paraId="134951C3">
            <w:pPr>
              <w:spacing w:line="240" w:lineRule="auto"/>
              <w:jc w:val="right"/>
              <w:rPr>
                <w:rFonts w:eastAsia="等线" w:cs="Arial"/>
                <w:sz w:val="8"/>
                <w:szCs w:val="8"/>
                <w:lang w:eastAsia="zh-CN"/>
              </w:rPr>
            </w:pPr>
            <w:r>
              <w:rPr>
                <w:rFonts w:eastAsia="等线" w:cs="Arial"/>
                <w:sz w:val="8"/>
                <w:szCs w:val="8"/>
                <w:lang w:eastAsia="zh-CN"/>
              </w:rPr>
              <w:t>0.103712</w:t>
            </w:r>
          </w:p>
        </w:tc>
        <w:tc>
          <w:tcPr>
            <w:tcW w:w="251" w:type="pct"/>
            <w:tcBorders>
              <w:top w:val="nil"/>
              <w:left w:val="nil"/>
              <w:bottom w:val="nil"/>
              <w:right w:val="nil"/>
            </w:tcBorders>
            <w:shd w:val="clear" w:color="auto" w:fill="auto"/>
            <w:noWrap/>
            <w:vAlign w:val="bottom"/>
          </w:tcPr>
          <w:p w14:paraId="7ED2605B">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67C77DF0">
            <w:pPr>
              <w:spacing w:line="240" w:lineRule="auto"/>
              <w:jc w:val="right"/>
              <w:rPr>
                <w:rFonts w:eastAsia="等线" w:cs="Arial"/>
                <w:sz w:val="8"/>
                <w:szCs w:val="8"/>
                <w:lang w:eastAsia="zh-CN"/>
              </w:rPr>
            </w:pPr>
            <w:r>
              <w:rPr>
                <w:rFonts w:eastAsia="等线" w:cs="Arial"/>
                <w:sz w:val="8"/>
                <w:szCs w:val="8"/>
                <w:lang w:eastAsia="zh-CN"/>
              </w:rPr>
              <w:t>0.293</w:t>
            </w:r>
          </w:p>
        </w:tc>
        <w:tc>
          <w:tcPr>
            <w:tcW w:w="438" w:type="pct"/>
            <w:tcBorders>
              <w:top w:val="nil"/>
              <w:left w:val="nil"/>
              <w:bottom w:val="nil"/>
              <w:right w:val="nil"/>
            </w:tcBorders>
            <w:shd w:val="clear" w:color="auto" w:fill="auto"/>
            <w:noWrap/>
            <w:vAlign w:val="bottom"/>
          </w:tcPr>
          <w:p w14:paraId="6B375C31">
            <w:pPr>
              <w:spacing w:line="240" w:lineRule="auto"/>
              <w:jc w:val="right"/>
              <w:rPr>
                <w:rFonts w:eastAsia="等线" w:cs="Arial"/>
                <w:sz w:val="8"/>
                <w:szCs w:val="8"/>
                <w:lang w:eastAsia="zh-CN"/>
              </w:rPr>
            </w:pPr>
            <w:r>
              <w:rPr>
                <w:rFonts w:eastAsia="等线" w:cs="Arial"/>
                <w:sz w:val="8"/>
                <w:szCs w:val="8"/>
                <w:lang w:eastAsia="zh-CN"/>
              </w:rPr>
              <w:t>0.110908</w:t>
            </w:r>
          </w:p>
        </w:tc>
      </w:tr>
      <w:tr w14:paraId="11DFDB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ADE5AA">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1B5071F1">
            <w:pPr>
              <w:spacing w:line="240" w:lineRule="auto"/>
              <w:jc w:val="right"/>
              <w:rPr>
                <w:rFonts w:eastAsia="等线" w:cs="Arial"/>
                <w:sz w:val="8"/>
                <w:szCs w:val="8"/>
                <w:lang w:eastAsia="zh-CN"/>
              </w:rPr>
            </w:pPr>
            <w:r>
              <w:rPr>
                <w:rFonts w:eastAsia="等线" w:cs="Arial"/>
                <w:sz w:val="8"/>
                <w:szCs w:val="8"/>
                <w:lang w:eastAsia="zh-CN"/>
              </w:rPr>
              <w:t>-0.0162</w:t>
            </w:r>
          </w:p>
        </w:tc>
        <w:tc>
          <w:tcPr>
            <w:tcW w:w="438" w:type="pct"/>
            <w:tcBorders>
              <w:top w:val="nil"/>
              <w:left w:val="nil"/>
              <w:bottom w:val="nil"/>
              <w:right w:val="nil"/>
            </w:tcBorders>
            <w:shd w:val="clear" w:color="auto" w:fill="auto"/>
            <w:noWrap/>
            <w:vAlign w:val="bottom"/>
          </w:tcPr>
          <w:p w14:paraId="782FF374">
            <w:pPr>
              <w:spacing w:line="240" w:lineRule="auto"/>
              <w:jc w:val="right"/>
              <w:rPr>
                <w:rFonts w:eastAsia="等线" w:cs="Arial"/>
                <w:sz w:val="8"/>
                <w:szCs w:val="8"/>
                <w:lang w:eastAsia="zh-CN"/>
              </w:rPr>
            </w:pPr>
            <w:r>
              <w:rPr>
                <w:rFonts w:eastAsia="等线" w:cs="Arial"/>
                <w:sz w:val="8"/>
                <w:szCs w:val="8"/>
                <w:lang w:eastAsia="zh-CN"/>
              </w:rPr>
              <w:t>0.103598</w:t>
            </w:r>
          </w:p>
        </w:tc>
        <w:tc>
          <w:tcPr>
            <w:tcW w:w="251" w:type="pct"/>
            <w:tcBorders>
              <w:top w:val="nil"/>
              <w:left w:val="nil"/>
              <w:bottom w:val="nil"/>
              <w:right w:val="nil"/>
            </w:tcBorders>
            <w:shd w:val="clear" w:color="auto" w:fill="auto"/>
            <w:noWrap/>
            <w:vAlign w:val="bottom"/>
          </w:tcPr>
          <w:p w14:paraId="629B9F3A">
            <w:pPr>
              <w:spacing w:line="240" w:lineRule="auto"/>
              <w:jc w:val="right"/>
              <w:rPr>
                <w:rFonts w:eastAsia="等线" w:cs="Arial"/>
                <w:sz w:val="8"/>
                <w:szCs w:val="8"/>
                <w:lang w:eastAsia="zh-CN"/>
              </w:rPr>
            </w:pPr>
            <w:r>
              <w:rPr>
                <w:rFonts w:eastAsia="等线" w:cs="Arial"/>
                <w:sz w:val="8"/>
                <w:szCs w:val="8"/>
                <w:lang w:eastAsia="zh-CN"/>
              </w:rPr>
              <w:t>11.29</w:t>
            </w:r>
          </w:p>
        </w:tc>
        <w:tc>
          <w:tcPr>
            <w:tcW w:w="311" w:type="pct"/>
            <w:tcBorders>
              <w:top w:val="nil"/>
              <w:left w:val="nil"/>
              <w:bottom w:val="nil"/>
              <w:right w:val="nil"/>
            </w:tcBorders>
            <w:shd w:val="clear" w:color="auto" w:fill="auto"/>
            <w:noWrap/>
            <w:vAlign w:val="bottom"/>
          </w:tcPr>
          <w:p w14:paraId="0738581A">
            <w:pPr>
              <w:spacing w:line="240" w:lineRule="auto"/>
              <w:jc w:val="right"/>
              <w:rPr>
                <w:rFonts w:eastAsia="等线" w:cs="Arial"/>
                <w:sz w:val="8"/>
                <w:szCs w:val="8"/>
                <w:lang w:eastAsia="zh-CN"/>
              </w:rPr>
            </w:pPr>
            <w:r>
              <w:rPr>
                <w:rFonts w:eastAsia="等线" w:cs="Arial"/>
                <w:sz w:val="8"/>
                <w:szCs w:val="8"/>
                <w:lang w:eastAsia="zh-CN"/>
              </w:rPr>
              <w:t>0.3438</w:t>
            </w:r>
          </w:p>
        </w:tc>
        <w:tc>
          <w:tcPr>
            <w:tcW w:w="438" w:type="pct"/>
            <w:tcBorders>
              <w:top w:val="nil"/>
              <w:left w:val="nil"/>
              <w:bottom w:val="nil"/>
              <w:right w:val="nil"/>
            </w:tcBorders>
            <w:shd w:val="clear" w:color="auto" w:fill="auto"/>
            <w:noWrap/>
            <w:vAlign w:val="bottom"/>
          </w:tcPr>
          <w:p w14:paraId="1798A3BB">
            <w:pPr>
              <w:spacing w:line="240" w:lineRule="auto"/>
              <w:jc w:val="right"/>
              <w:rPr>
                <w:rFonts w:eastAsia="等线" w:cs="Arial"/>
                <w:sz w:val="8"/>
                <w:szCs w:val="8"/>
                <w:lang w:eastAsia="zh-CN"/>
              </w:rPr>
            </w:pPr>
            <w:r>
              <w:rPr>
                <w:rFonts w:eastAsia="等线" w:cs="Arial"/>
                <w:sz w:val="8"/>
                <w:szCs w:val="8"/>
                <w:lang w:eastAsia="zh-CN"/>
              </w:rPr>
              <w:t>0.101518</w:t>
            </w:r>
          </w:p>
        </w:tc>
        <w:tc>
          <w:tcPr>
            <w:tcW w:w="251" w:type="pct"/>
            <w:tcBorders>
              <w:top w:val="nil"/>
              <w:left w:val="nil"/>
              <w:bottom w:val="nil"/>
              <w:right w:val="nil"/>
            </w:tcBorders>
            <w:shd w:val="clear" w:color="auto" w:fill="auto"/>
            <w:noWrap/>
            <w:vAlign w:val="bottom"/>
          </w:tcPr>
          <w:p w14:paraId="55CDFEF2">
            <w:pPr>
              <w:spacing w:line="240" w:lineRule="auto"/>
              <w:jc w:val="right"/>
              <w:rPr>
                <w:rFonts w:eastAsia="等线" w:cs="Arial"/>
                <w:sz w:val="8"/>
                <w:szCs w:val="8"/>
                <w:lang w:eastAsia="zh-CN"/>
              </w:rPr>
            </w:pPr>
            <w:r>
              <w:rPr>
                <w:rFonts w:eastAsia="等线" w:cs="Arial"/>
                <w:sz w:val="8"/>
                <w:szCs w:val="8"/>
                <w:lang w:eastAsia="zh-CN"/>
              </w:rPr>
              <w:t>11.19</w:t>
            </w:r>
          </w:p>
        </w:tc>
        <w:tc>
          <w:tcPr>
            <w:tcW w:w="311" w:type="pct"/>
            <w:tcBorders>
              <w:top w:val="nil"/>
              <w:left w:val="nil"/>
              <w:bottom w:val="nil"/>
              <w:right w:val="nil"/>
            </w:tcBorders>
            <w:shd w:val="clear" w:color="auto" w:fill="auto"/>
            <w:noWrap/>
            <w:vAlign w:val="bottom"/>
          </w:tcPr>
          <w:p w14:paraId="5ABA64BA">
            <w:pPr>
              <w:spacing w:line="240" w:lineRule="auto"/>
              <w:jc w:val="right"/>
              <w:rPr>
                <w:rFonts w:eastAsia="等线" w:cs="Arial"/>
                <w:sz w:val="8"/>
                <w:szCs w:val="8"/>
                <w:lang w:eastAsia="zh-CN"/>
              </w:rPr>
            </w:pPr>
            <w:r>
              <w:rPr>
                <w:rFonts w:eastAsia="等线" w:cs="Arial"/>
                <w:sz w:val="8"/>
                <w:szCs w:val="8"/>
                <w:lang w:eastAsia="zh-CN"/>
              </w:rPr>
              <w:t>0.5789</w:t>
            </w:r>
          </w:p>
        </w:tc>
        <w:tc>
          <w:tcPr>
            <w:tcW w:w="438" w:type="pct"/>
            <w:tcBorders>
              <w:top w:val="nil"/>
              <w:left w:val="nil"/>
              <w:bottom w:val="nil"/>
              <w:right w:val="nil"/>
            </w:tcBorders>
            <w:shd w:val="clear" w:color="auto" w:fill="auto"/>
            <w:noWrap/>
            <w:vAlign w:val="bottom"/>
          </w:tcPr>
          <w:p w14:paraId="3BB7131B">
            <w:pPr>
              <w:spacing w:line="240" w:lineRule="auto"/>
              <w:jc w:val="right"/>
              <w:rPr>
                <w:rFonts w:eastAsia="等线" w:cs="Arial"/>
                <w:sz w:val="8"/>
                <w:szCs w:val="8"/>
                <w:lang w:eastAsia="zh-CN"/>
              </w:rPr>
            </w:pPr>
            <w:r>
              <w:rPr>
                <w:rFonts w:eastAsia="等线" w:cs="Arial"/>
                <w:sz w:val="8"/>
                <w:szCs w:val="8"/>
                <w:lang w:eastAsia="zh-CN"/>
              </w:rPr>
              <w:t>0.107386</w:t>
            </w:r>
          </w:p>
        </w:tc>
        <w:tc>
          <w:tcPr>
            <w:tcW w:w="251" w:type="pct"/>
            <w:tcBorders>
              <w:top w:val="nil"/>
              <w:left w:val="nil"/>
              <w:bottom w:val="nil"/>
              <w:right w:val="nil"/>
            </w:tcBorders>
            <w:shd w:val="clear" w:color="auto" w:fill="auto"/>
            <w:noWrap/>
            <w:vAlign w:val="bottom"/>
          </w:tcPr>
          <w:p w14:paraId="7964BCFC">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28B30902">
            <w:pPr>
              <w:spacing w:line="240" w:lineRule="auto"/>
              <w:jc w:val="right"/>
              <w:rPr>
                <w:rFonts w:eastAsia="等线" w:cs="Arial"/>
                <w:sz w:val="8"/>
                <w:szCs w:val="8"/>
                <w:lang w:eastAsia="zh-CN"/>
              </w:rPr>
            </w:pPr>
            <w:r>
              <w:rPr>
                <w:rFonts w:eastAsia="等线" w:cs="Arial"/>
                <w:sz w:val="8"/>
                <w:szCs w:val="8"/>
                <w:lang w:eastAsia="zh-CN"/>
              </w:rPr>
              <w:t>0.049</w:t>
            </w:r>
          </w:p>
        </w:tc>
        <w:tc>
          <w:tcPr>
            <w:tcW w:w="438" w:type="pct"/>
            <w:tcBorders>
              <w:top w:val="nil"/>
              <w:left w:val="nil"/>
              <w:bottom w:val="nil"/>
              <w:right w:val="nil"/>
            </w:tcBorders>
            <w:shd w:val="clear" w:color="auto" w:fill="auto"/>
            <w:noWrap/>
            <w:vAlign w:val="bottom"/>
          </w:tcPr>
          <w:p w14:paraId="776D5622">
            <w:pPr>
              <w:spacing w:line="240" w:lineRule="auto"/>
              <w:jc w:val="right"/>
              <w:rPr>
                <w:rFonts w:eastAsia="等线" w:cs="Arial"/>
                <w:sz w:val="8"/>
                <w:szCs w:val="8"/>
                <w:lang w:eastAsia="zh-CN"/>
              </w:rPr>
            </w:pPr>
            <w:r>
              <w:rPr>
                <w:rFonts w:eastAsia="等线" w:cs="Arial"/>
                <w:sz w:val="8"/>
                <w:szCs w:val="8"/>
                <w:lang w:eastAsia="zh-CN"/>
              </w:rPr>
              <w:t>0.094715</w:t>
            </w:r>
          </w:p>
        </w:tc>
        <w:tc>
          <w:tcPr>
            <w:tcW w:w="251" w:type="pct"/>
            <w:tcBorders>
              <w:top w:val="nil"/>
              <w:left w:val="nil"/>
              <w:bottom w:val="nil"/>
              <w:right w:val="nil"/>
            </w:tcBorders>
            <w:shd w:val="clear" w:color="auto" w:fill="auto"/>
            <w:noWrap/>
            <w:vAlign w:val="bottom"/>
          </w:tcPr>
          <w:p w14:paraId="388E5056">
            <w:pPr>
              <w:spacing w:line="240" w:lineRule="auto"/>
              <w:jc w:val="right"/>
              <w:rPr>
                <w:rFonts w:eastAsia="等线" w:cs="Arial"/>
                <w:sz w:val="8"/>
                <w:szCs w:val="8"/>
                <w:lang w:eastAsia="zh-CN"/>
              </w:rPr>
            </w:pPr>
            <w:r>
              <w:rPr>
                <w:rFonts w:eastAsia="等线" w:cs="Arial"/>
                <w:sz w:val="8"/>
                <w:szCs w:val="8"/>
                <w:lang w:eastAsia="zh-CN"/>
              </w:rPr>
              <w:t>11.01</w:t>
            </w:r>
          </w:p>
        </w:tc>
        <w:tc>
          <w:tcPr>
            <w:tcW w:w="311" w:type="pct"/>
            <w:tcBorders>
              <w:top w:val="nil"/>
              <w:left w:val="nil"/>
              <w:bottom w:val="nil"/>
              <w:right w:val="nil"/>
            </w:tcBorders>
            <w:shd w:val="clear" w:color="auto" w:fill="auto"/>
            <w:noWrap/>
            <w:vAlign w:val="bottom"/>
          </w:tcPr>
          <w:p w14:paraId="46ACC1FE">
            <w:pPr>
              <w:spacing w:line="240" w:lineRule="auto"/>
              <w:jc w:val="right"/>
              <w:rPr>
                <w:rFonts w:eastAsia="等线" w:cs="Arial"/>
                <w:sz w:val="8"/>
                <w:szCs w:val="8"/>
                <w:lang w:eastAsia="zh-CN"/>
              </w:rPr>
            </w:pPr>
            <w:r>
              <w:rPr>
                <w:rFonts w:eastAsia="等线" w:cs="Arial"/>
                <w:sz w:val="8"/>
                <w:szCs w:val="8"/>
                <w:lang w:eastAsia="zh-CN"/>
              </w:rPr>
              <w:t>0.411</w:t>
            </w:r>
          </w:p>
        </w:tc>
        <w:tc>
          <w:tcPr>
            <w:tcW w:w="438" w:type="pct"/>
            <w:tcBorders>
              <w:top w:val="nil"/>
              <w:left w:val="nil"/>
              <w:bottom w:val="nil"/>
              <w:right w:val="nil"/>
            </w:tcBorders>
            <w:shd w:val="clear" w:color="auto" w:fill="auto"/>
            <w:noWrap/>
            <w:vAlign w:val="bottom"/>
          </w:tcPr>
          <w:p w14:paraId="6C9B0370">
            <w:pPr>
              <w:spacing w:line="240" w:lineRule="auto"/>
              <w:jc w:val="right"/>
              <w:rPr>
                <w:rFonts w:eastAsia="等线" w:cs="Arial"/>
                <w:sz w:val="8"/>
                <w:szCs w:val="8"/>
                <w:lang w:eastAsia="zh-CN"/>
              </w:rPr>
            </w:pPr>
            <w:r>
              <w:rPr>
                <w:rFonts w:eastAsia="等线" w:cs="Arial"/>
                <w:sz w:val="8"/>
                <w:szCs w:val="8"/>
                <w:lang w:eastAsia="zh-CN"/>
              </w:rPr>
              <w:t>0.107565</w:t>
            </w:r>
          </w:p>
        </w:tc>
      </w:tr>
      <w:tr w14:paraId="7B2C088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3F64713">
            <w:pPr>
              <w:spacing w:line="240" w:lineRule="auto"/>
              <w:jc w:val="right"/>
              <w:rPr>
                <w:rFonts w:eastAsia="等线" w:cs="Arial"/>
                <w:sz w:val="8"/>
                <w:szCs w:val="8"/>
                <w:lang w:eastAsia="zh-CN"/>
              </w:rPr>
            </w:pPr>
            <w:r>
              <w:rPr>
                <w:rFonts w:eastAsia="等线" w:cs="Arial"/>
                <w:sz w:val="8"/>
                <w:szCs w:val="8"/>
                <w:lang w:eastAsia="zh-CN"/>
              </w:rPr>
              <w:t>12.78</w:t>
            </w:r>
          </w:p>
        </w:tc>
        <w:tc>
          <w:tcPr>
            <w:tcW w:w="311" w:type="pct"/>
            <w:tcBorders>
              <w:top w:val="nil"/>
              <w:left w:val="nil"/>
              <w:bottom w:val="nil"/>
              <w:right w:val="nil"/>
            </w:tcBorders>
            <w:shd w:val="clear" w:color="auto" w:fill="auto"/>
            <w:noWrap/>
            <w:vAlign w:val="bottom"/>
          </w:tcPr>
          <w:p w14:paraId="2A118D1A">
            <w:pPr>
              <w:spacing w:line="240" w:lineRule="auto"/>
              <w:jc w:val="right"/>
              <w:rPr>
                <w:rFonts w:eastAsia="等线" w:cs="Arial"/>
                <w:sz w:val="8"/>
                <w:szCs w:val="8"/>
                <w:lang w:eastAsia="zh-CN"/>
              </w:rPr>
            </w:pPr>
            <w:r>
              <w:rPr>
                <w:rFonts w:eastAsia="等线" w:cs="Arial"/>
                <w:sz w:val="8"/>
                <w:szCs w:val="8"/>
                <w:lang w:eastAsia="zh-CN"/>
              </w:rPr>
              <w:t>-0.4608</w:t>
            </w:r>
          </w:p>
        </w:tc>
        <w:tc>
          <w:tcPr>
            <w:tcW w:w="438" w:type="pct"/>
            <w:tcBorders>
              <w:top w:val="nil"/>
              <w:left w:val="nil"/>
              <w:bottom w:val="nil"/>
              <w:right w:val="nil"/>
            </w:tcBorders>
            <w:shd w:val="clear" w:color="auto" w:fill="auto"/>
            <w:noWrap/>
            <w:vAlign w:val="bottom"/>
          </w:tcPr>
          <w:p w14:paraId="7E5EF92E">
            <w:pPr>
              <w:spacing w:line="240" w:lineRule="auto"/>
              <w:jc w:val="right"/>
              <w:rPr>
                <w:rFonts w:eastAsia="等线" w:cs="Arial"/>
                <w:sz w:val="8"/>
                <w:szCs w:val="8"/>
                <w:lang w:eastAsia="zh-CN"/>
              </w:rPr>
            </w:pPr>
            <w:r>
              <w:rPr>
                <w:rFonts w:eastAsia="等线" w:cs="Arial"/>
                <w:sz w:val="8"/>
                <w:szCs w:val="8"/>
                <w:lang w:eastAsia="zh-CN"/>
              </w:rPr>
              <w:t>0.106106</w:t>
            </w:r>
          </w:p>
        </w:tc>
        <w:tc>
          <w:tcPr>
            <w:tcW w:w="251" w:type="pct"/>
            <w:tcBorders>
              <w:top w:val="nil"/>
              <w:left w:val="nil"/>
              <w:bottom w:val="nil"/>
              <w:right w:val="nil"/>
            </w:tcBorders>
            <w:shd w:val="clear" w:color="auto" w:fill="auto"/>
            <w:noWrap/>
            <w:vAlign w:val="bottom"/>
          </w:tcPr>
          <w:p w14:paraId="1C8A58A4">
            <w:pPr>
              <w:spacing w:line="240" w:lineRule="auto"/>
              <w:jc w:val="right"/>
              <w:rPr>
                <w:rFonts w:eastAsia="等线" w:cs="Arial"/>
                <w:sz w:val="8"/>
                <w:szCs w:val="8"/>
                <w:lang w:eastAsia="zh-CN"/>
              </w:rPr>
            </w:pPr>
            <w:r>
              <w:rPr>
                <w:rFonts w:eastAsia="等线" w:cs="Arial"/>
                <w:sz w:val="8"/>
                <w:szCs w:val="8"/>
                <w:lang w:eastAsia="zh-CN"/>
              </w:rPr>
              <w:t>11.28</w:t>
            </w:r>
          </w:p>
        </w:tc>
        <w:tc>
          <w:tcPr>
            <w:tcW w:w="311" w:type="pct"/>
            <w:tcBorders>
              <w:top w:val="nil"/>
              <w:left w:val="nil"/>
              <w:bottom w:val="nil"/>
              <w:right w:val="nil"/>
            </w:tcBorders>
            <w:shd w:val="clear" w:color="auto" w:fill="auto"/>
            <w:noWrap/>
            <w:vAlign w:val="bottom"/>
          </w:tcPr>
          <w:p w14:paraId="02775A08">
            <w:pPr>
              <w:spacing w:line="240" w:lineRule="auto"/>
              <w:jc w:val="right"/>
              <w:rPr>
                <w:rFonts w:eastAsia="等线" w:cs="Arial"/>
                <w:sz w:val="8"/>
                <w:szCs w:val="8"/>
                <w:lang w:eastAsia="zh-CN"/>
              </w:rPr>
            </w:pPr>
            <w:r>
              <w:rPr>
                <w:rFonts w:eastAsia="等线" w:cs="Arial"/>
                <w:sz w:val="8"/>
                <w:szCs w:val="8"/>
                <w:lang w:eastAsia="zh-CN"/>
              </w:rPr>
              <w:t>-0.0531</w:t>
            </w:r>
          </w:p>
        </w:tc>
        <w:tc>
          <w:tcPr>
            <w:tcW w:w="438" w:type="pct"/>
            <w:tcBorders>
              <w:top w:val="nil"/>
              <w:left w:val="nil"/>
              <w:bottom w:val="nil"/>
              <w:right w:val="nil"/>
            </w:tcBorders>
            <w:shd w:val="clear" w:color="auto" w:fill="auto"/>
            <w:noWrap/>
            <w:vAlign w:val="bottom"/>
          </w:tcPr>
          <w:p w14:paraId="37C59F34">
            <w:pPr>
              <w:spacing w:line="240" w:lineRule="auto"/>
              <w:jc w:val="right"/>
              <w:rPr>
                <w:rFonts w:eastAsia="等线" w:cs="Arial"/>
                <w:sz w:val="8"/>
                <w:szCs w:val="8"/>
                <w:lang w:eastAsia="zh-CN"/>
              </w:rPr>
            </w:pPr>
            <w:r>
              <w:rPr>
                <w:rFonts w:eastAsia="等线" w:cs="Arial"/>
                <w:sz w:val="8"/>
                <w:szCs w:val="8"/>
                <w:lang w:eastAsia="zh-CN"/>
              </w:rPr>
              <w:t>0.099893</w:t>
            </w:r>
          </w:p>
        </w:tc>
        <w:tc>
          <w:tcPr>
            <w:tcW w:w="251" w:type="pct"/>
            <w:tcBorders>
              <w:top w:val="nil"/>
              <w:left w:val="nil"/>
              <w:bottom w:val="nil"/>
              <w:right w:val="nil"/>
            </w:tcBorders>
            <w:shd w:val="clear" w:color="auto" w:fill="auto"/>
            <w:noWrap/>
            <w:vAlign w:val="bottom"/>
          </w:tcPr>
          <w:p w14:paraId="33794D82">
            <w:pPr>
              <w:spacing w:line="240" w:lineRule="auto"/>
              <w:jc w:val="right"/>
              <w:rPr>
                <w:rFonts w:eastAsia="等线" w:cs="Arial"/>
                <w:sz w:val="8"/>
                <w:szCs w:val="8"/>
                <w:lang w:eastAsia="zh-CN"/>
              </w:rPr>
            </w:pPr>
            <w:r>
              <w:rPr>
                <w:rFonts w:eastAsia="等线" w:cs="Arial"/>
                <w:sz w:val="8"/>
                <w:szCs w:val="8"/>
                <w:lang w:eastAsia="zh-CN"/>
              </w:rPr>
              <w:t>11.19</w:t>
            </w:r>
          </w:p>
        </w:tc>
        <w:tc>
          <w:tcPr>
            <w:tcW w:w="311" w:type="pct"/>
            <w:tcBorders>
              <w:top w:val="nil"/>
              <w:left w:val="nil"/>
              <w:bottom w:val="nil"/>
              <w:right w:val="nil"/>
            </w:tcBorders>
            <w:shd w:val="clear" w:color="auto" w:fill="auto"/>
            <w:noWrap/>
            <w:vAlign w:val="bottom"/>
          </w:tcPr>
          <w:p w14:paraId="4F9F46DF">
            <w:pPr>
              <w:spacing w:line="240" w:lineRule="auto"/>
              <w:jc w:val="right"/>
              <w:rPr>
                <w:rFonts w:eastAsia="等线" w:cs="Arial"/>
                <w:sz w:val="8"/>
                <w:szCs w:val="8"/>
                <w:lang w:eastAsia="zh-CN"/>
              </w:rPr>
            </w:pPr>
            <w:r>
              <w:rPr>
                <w:rFonts w:eastAsia="等线" w:cs="Arial"/>
                <w:sz w:val="8"/>
                <w:szCs w:val="8"/>
                <w:lang w:eastAsia="zh-CN"/>
              </w:rPr>
              <w:t>0.1364</w:t>
            </w:r>
          </w:p>
        </w:tc>
        <w:tc>
          <w:tcPr>
            <w:tcW w:w="438" w:type="pct"/>
            <w:tcBorders>
              <w:top w:val="nil"/>
              <w:left w:val="nil"/>
              <w:bottom w:val="nil"/>
              <w:right w:val="nil"/>
            </w:tcBorders>
            <w:shd w:val="clear" w:color="auto" w:fill="auto"/>
            <w:noWrap/>
            <w:vAlign w:val="bottom"/>
          </w:tcPr>
          <w:p w14:paraId="2C6EC044">
            <w:pPr>
              <w:spacing w:line="240" w:lineRule="auto"/>
              <w:jc w:val="right"/>
              <w:rPr>
                <w:rFonts w:eastAsia="等线" w:cs="Arial"/>
                <w:sz w:val="8"/>
                <w:szCs w:val="8"/>
                <w:lang w:eastAsia="zh-CN"/>
              </w:rPr>
            </w:pPr>
            <w:r>
              <w:rPr>
                <w:rFonts w:eastAsia="等线" w:cs="Arial"/>
                <w:sz w:val="8"/>
                <w:szCs w:val="8"/>
                <w:lang w:eastAsia="zh-CN"/>
              </w:rPr>
              <w:t>0.113998</w:t>
            </w:r>
          </w:p>
        </w:tc>
        <w:tc>
          <w:tcPr>
            <w:tcW w:w="251" w:type="pct"/>
            <w:tcBorders>
              <w:top w:val="nil"/>
              <w:left w:val="nil"/>
              <w:bottom w:val="nil"/>
              <w:right w:val="nil"/>
            </w:tcBorders>
            <w:shd w:val="clear" w:color="auto" w:fill="auto"/>
            <w:noWrap/>
            <w:vAlign w:val="bottom"/>
          </w:tcPr>
          <w:p w14:paraId="2FD2AFB8">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40ABF678">
            <w:pPr>
              <w:spacing w:line="240" w:lineRule="auto"/>
              <w:jc w:val="right"/>
              <w:rPr>
                <w:rFonts w:eastAsia="等线" w:cs="Arial"/>
                <w:sz w:val="8"/>
                <w:szCs w:val="8"/>
                <w:lang w:eastAsia="zh-CN"/>
              </w:rPr>
            </w:pPr>
            <w:r>
              <w:rPr>
                <w:rFonts w:eastAsia="等线" w:cs="Arial"/>
                <w:sz w:val="8"/>
                <w:szCs w:val="8"/>
                <w:lang w:eastAsia="zh-CN"/>
              </w:rPr>
              <w:t>0.029</w:t>
            </w:r>
          </w:p>
        </w:tc>
        <w:tc>
          <w:tcPr>
            <w:tcW w:w="438" w:type="pct"/>
            <w:tcBorders>
              <w:top w:val="nil"/>
              <w:left w:val="nil"/>
              <w:bottom w:val="nil"/>
              <w:right w:val="nil"/>
            </w:tcBorders>
            <w:shd w:val="clear" w:color="auto" w:fill="auto"/>
            <w:noWrap/>
            <w:vAlign w:val="bottom"/>
          </w:tcPr>
          <w:p w14:paraId="201B1E28">
            <w:pPr>
              <w:spacing w:line="240" w:lineRule="auto"/>
              <w:jc w:val="right"/>
              <w:rPr>
                <w:rFonts w:eastAsia="等线" w:cs="Arial"/>
                <w:sz w:val="8"/>
                <w:szCs w:val="8"/>
                <w:lang w:eastAsia="zh-CN"/>
              </w:rPr>
            </w:pPr>
            <w:r>
              <w:rPr>
                <w:rFonts w:eastAsia="等线" w:cs="Arial"/>
                <w:sz w:val="8"/>
                <w:szCs w:val="8"/>
                <w:lang w:eastAsia="zh-CN"/>
              </w:rPr>
              <w:t>0.101984</w:t>
            </w:r>
          </w:p>
        </w:tc>
        <w:tc>
          <w:tcPr>
            <w:tcW w:w="251" w:type="pct"/>
            <w:tcBorders>
              <w:top w:val="nil"/>
              <w:left w:val="nil"/>
              <w:bottom w:val="nil"/>
              <w:right w:val="nil"/>
            </w:tcBorders>
            <w:shd w:val="clear" w:color="auto" w:fill="auto"/>
            <w:noWrap/>
            <w:vAlign w:val="bottom"/>
          </w:tcPr>
          <w:p w14:paraId="4B609FB9">
            <w:pPr>
              <w:spacing w:line="240" w:lineRule="auto"/>
              <w:jc w:val="right"/>
              <w:rPr>
                <w:rFonts w:eastAsia="等线" w:cs="Arial"/>
                <w:sz w:val="8"/>
                <w:szCs w:val="8"/>
                <w:lang w:eastAsia="zh-CN"/>
              </w:rPr>
            </w:pPr>
            <w:r>
              <w:rPr>
                <w:rFonts w:eastAsia="等线" w:cs="Arial"/>
                <w:sz w:val="8"/>
                <w:szCs w:val="8"/>
                <w:lang w:eastAsia="zh-CN"/>
              </w:rPr>
              <w:t>11.01</w:t>
            </w:r>
          </w:p>
        </w:tc>
        <w:tc>
          <w:tcPr>
            <w:tcW w:w="311" w:type="pct"/>
            <w:tcBorders>
              <w:top w:val="nil"/>
              <w:left w:val="nil"/>
              <w:bottom w:val="nil"/>
              <w:right w:val="nil"/>
            </w:tcBorders>
            <w:shd w:val="clear" w:color="auto" w:fill="auto"/>
            <w:noWrap/>
            <w:vAlign w:val="bottom"/>
          </w:tcPr>
          <w:p w14:paraId="54DC6914">
            <w:pPr>
              <w:spacing w:line="240" w:lineRule="auto"/>
              <w:jc w:val="right"/>
              <w:rPr>
                <w:rFonts w:eastAsia="等线" w:cs="Arial"/>
                <w:sz w:val="8"/>
                <w:szCs w:val="8"/>
                <w:lang w:eastAsia="zh-CN"/>
              </w:rPr>
            </w:pPr>
            <w:r>
              <w:rPr>
                <w:rFonts w:eastAsia="等线" w:cs="Arial"/>
                <w:sz w:val="8"/>
                <w:szCs w:val="8"/>
                <w:lang w:eastAsia="zh-CN"/>
              </w:rPr>
              <w:t>0.0666</w:t>
            </w:r>
          </w:p>
        </w:tc>
        <w:tc>
          <w:tcPr>
            <w:tcW w:w="438" w:type="pct"/>
            <w:tcBorders>
              <w:top w:val="nil"/>
              <w:left w:val="nil"/>
              <w:bottom w:val="nil"/>
              <w:right w:val="nil"/>
            </w:tcBorders>
            <w:shd w:val="clear" w:color="auto" w:fill="auto"/>
            <w:noWrap/>
            <w:vAlign w:val="bottom"/>
          </w:tcPr>
          <w:p w14:paraId="26B7FB2F">
            <w:pPr>
              <w:spacing w:line="240" w:lineRule="auto"/>
              <w:jc w:val="right"/>
              <w:rPr>
                <w:rFonts w:eastAsia="等线" w:cs="Arial"/>
                <w:sz w:val="8"/>
                <w:szCs w:val="8"/>
                <w:lang w:eastAsia="zh-CN"/>
              </w:rPr>
            </w:pPr>
            <w:r>
              <w:rPr>
                <w:rFonts w:eastAsia="等线" w:cs="Arial"/>
                <w:sz w:val="8"/>
                <w:szCs w:val="8"/>
                <w:lang w:eastAsia="zh-CN"/>
              </w:rPr>
              <w:t>0.101938</w:t>
            </w:r>
          </w:p>
        </w:tc>
      </w:tr>
      <w:tr w14:paraId="0BD6D1D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4FDD56">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09EB1260">
            <w:pPr>
              <w:spacing w:line="240" w:lineRule="auto"/>
              <w:jc w:val="right"/>
              <w:rPr>
                <w:rFonts w:eastAsia="等线" w:cs="Arial"/>
                <w:sz w:val="8"/>
                <w:szCs w:val="8"/>
                <w:lang w:eastAsia="zh-CN"/>
              </w:rPr>
            </w:pPr>
            <w:r>
              <w:rPr>
                <w:rFonts w:eastAsia="等线" w:cs="Arial"/>
                <w:sz w:val="8"/>
                <w:szCs w:val="8"/>
                <w:lang w:eastAsia="zh-CN"/>
              </w:rPr>
              <w:t>0.0796</w:t>
            </w:r>
          </w:p>
        </w:tc>
        <w:tc>
          <w:tcPr>
            <w:tcW w:w="438" w:type="pct"/>
            <w:tcBorders>
              <w:top w:val="nil"/>
              <w:left w:val="nil"/>
              <w:bottom w:val="nil"/>
              <w:right w:val="nil"/>
            </w:tcBorders>
            <w:shd w:val="clear" w:color="auto" w:fill="auto"/>
            <w:noWrap/>
            <w:vAlign w:val="bottom"/>
          </w:tcPr>
          <w:p w14:paraId="1A2C9018">
            <w:pPr>
              <w:spacing w:line="240" w:lineRule="auto"/>
              <w:jc w:val="right"/>
              <w:rPr>
                <w:rFonts w:eastAsia="等线" w:cs="Arial"/>
                <w:sz w:val="8"/>
                <w:szCs w:val="8"/>
                <w:lang w:eastAsia="zh-CN"/>
              </w:rPr>
            </w:pPr>
            <w:r>
              <w:rPr>
                <w:rFonts w:eastAsia="等线" w:cs="Arial"/>
                <w:sz w:val="8"/>
                <w:szCs w:val="8"/>
                <w:lang w:eastAsia="zh-CN"/>
              </w:rPr>
              <w:t>0.103245</w:t>
            </w:r>
          </w:p>
        </w:tc>
        <w:tc>
          <w:tcPr>
            <w:tcW w:w="251" w:type="pct"/>
            <w:tcBorders>
              <w:top w:val="nil"/>
              <w:left w:val="nil"/>
              <w:bottom w:val="nil"/>
              <w:right w:val="nil"/>
            </w:tcBorders>
            <w:shd w:val="clear" w:color="auto" w:fill="auto"/>
            <w:noWrap/>
            <w:vAlign w:val="bottom"/>
          </w:tcPr>
          <w:p w14:paraId="3AA0AA6E">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40B72344">
            <w:pPr>
              <w:spacing w:line="240" w:lineRule="auto"/>
              <w:jc w:val="right"/>
              <w:rPr>
                <w:rFonts w:eastAsia="等线" w:cs="Arial"/>
                <w:sz w:val="8"/>
                <w:szCs w:val="8"/>
                <w:lang w:eastAsia="zh-CN"/>
              </w:rPr>
            </w:pPr>
            <w:r>
              <w:rPr>
                <w:rFonts w:eastAsia="等线" w:cs="Arial"/>
                <w:sz w:val="8"/>
                <w:szCs w:val="8"/>
                <w:lang w:eastAsia="zh-CN"/>
              </w:rPr>
              <w:t>-0.0499</w:t>
            </w:r>
          </w:p>
        </w:tc>
        <w:tc>
          <w:tcPr>
            <w:tcW w:w="438" w:type="pct"/>
            <w:tcBorders>
              <w:top w:val="nil"/>
              <w:left w:val="nil"/>
              <w:bottom w:val="nil"/>
              <w:right w:val="nil"/>
            </w:tcBorders>
            <w:shd w:val="clear" w:color="auto" w:fill="auto"/>
            <w:noWrap/>
            <w:vAlign w:val="bottom"/>
          </w:tcPr>
          <w:p w14:paraId="4CD0B15B">
            <w:pPr>
              <w:spacing w:line="240" w:lineRule="auto"/>
              <w:jc w:val="right"/>
              <w:rPr>
                <w:rFonts w:eastAsia="等线" w:cs="Arial"/>
                <w:sz w:val="8"/>
                <w:szCs w:val="8"/>
                <w:lang w:eastAsia="zh-CN"/>
              </w:rPr>
            </w:pPr>
            <w:r>
              <w:rPr>
                <w:rFonts w:eastAsia="等线" w:cs="Arial"/>
                <w:sz w:val="8"/>
                <w:szCs w:val="8"/>
                <w:lang w:eastAsia="zh-CN"/>
              </w:rPr>
              <w:t>0.093833</w:t>
            </w:r>
          </w:p>
        </w:tc>
        <w:tc>
          <w:tcPr>
            <w:tcW w:w="251" w:type="pct"/>
            <w:tcBorders>
              <w:top w:val="nil"/>
              <w:left w:val="nil"/>
              <w:bottom w:val="nil"/>
              <w:right w:val="nil"/>
            </w:tcBorders>
            <w:shd w:val="clear" w:color="auto" w:fill="auto"/>
            <w:noWrap/>
            <w:vAlign w:val="bottom"/>
          </w:tcPr>
          <w:p w14:paraId="7D30DF19">
            <w:pPr>
              <w:spacing w:line="240" w:lineRule="auto"/>
              <w:jc w:val="right"/>
              <w:rPr>
                <w:rFonts w:eastAsia="等线" w:cs="Arial"/>
                <w:sz w:val="8"/>
                <w:szCs w:val="8"/>
                <w:lang w:eastAsia="zh-CN"/>
              </w:rPr>
            </w:pPr>
            <w:r>
              <w:rPr>
                <w:rFonts w:eastAsia="等线" w:cs="Arial"/>
                <w:sz w:val="8"/>
                <w:szCs w:val="8"/>
                <w:lang w:eastAsia="zh-CN"/>
              </w:rPr>
              <w:t>11.19</w:t>
            </w:r>
          </w:p>
        </w:tc>
        <w:tc>
          <w:tcPr>
            <w:tcW w:w="311" w:type="pct"/>
            <w:tcBorders>
              <w:top w:val="nil"/>
              <w:left w:val="nil"/>
              <w:bottom w:val="nil"/>
              <w:right w:val="nil"/>
            </w:tcBorders>
            <w:shd w:val="clear" w:color="auto" w:fill="auto"/>
            <w:noWrap/>
            <w:vAlign w:val="bottom"/>
          </w:tcPr>
          <w:p w14:paraId="56EBC9A0">
            <w:pPr>
              <w:spacing w:line="240" w:lineRule="auto"/>
              <w:jc w:val="right"/>
              <w:rPr>
                <w:rFonts w:eastAsia="等线" w:cs="Arial"/>
                <w:sz w:val="8"/>
                <w:szCs w:val="8"/>
                <w:lang w:eastAsia="zh-CN"/>
              </w:rPr>
            </w:pPr>
            <w:r>
              <w:rPr>
                <w:rFonts w:eastAsia="等线" w:cs="Arial"/>
                <w:sz w:val="8"/>
                <w:szCs w:val="8"/>
                <w:lang w:eastAsia="zh-CN"/>
              </w:rPr>
              <w:t>-0.6322</w:t>
            </w:r>
          </w:p>
        </w:tc>
        <w:tc>
          <w:tcPr>
            <w:tcW w:w="438" w:type="pct"/>
            <w:tcBorders>
              <w:top w:val="nil"/>
              <w:left w:val="nil"/>
              <w:bottom w:val="nil"/>
              <w:right w:val="nil"/>
            </w:tcBorders>
            <w:shd w:val="clear" w:color="auto" w:fill="auto"/>
            <w:noWrap/>
            <w:vAlign w:val="bottom"/>
          </w:tcPr>
          <w:p w14:paraId="2EA2EF98">
            <w:pPr>
              <w:spacing w:line="240" w:lineRule="auto"/>
              <w:jc w:val="right"/>
              <w:rPr>
                <w:rFonts w:eastAsia="等线" w:cs="Arial"/>
                <w:sz w:val="8"/>
                <w:szCs w:val="8"/>
                <w:lang w:eastAsia="zh-CN"/>
              </w:rPr>
            </w:pPr>
            <w:r>
              <w:rPr>
                <w:rFonts w:eastAsia="等线" w:cs="Arial"/>
                <w:sz w:val="8"/>
                <w:szCs w:val="8"/>
                <w:lang w:eastAsia="zh-CN"/>
              </w:rPr>
              <w:t>0.093155</w:t>
            </w:r>
          </w:p>
        </w:tc>
        <w:tc>
          <w:tcPr>
            <w:tcW w:w="251" w:type="pct"/>
            <w:tcBorders>
              <w:top w:val="nil"/>
              <w:left w:val="nil"/>
              <w:bottom w:val="nil"/>
              <w:right w:val="nil"/>
            </w:tcBorders>
            <w:shd w:val="clear" w:color="auto" w:fill="auto"/>
            <w:noWrap/>
            <w:vAlign w:val="bottom"/>
          </w:tcPr>
          <w:p w14:paraId="3BCE6659">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78392CC9">
            <w:pPr>
              <w:spacing w:line="240" w:lineRule="auto"/>
              <w:jc w:val="right"/>
              <w:rPr>
                <w:rFonts w:eastAsia="等线" w:cs="Arial"/>
                <w:sz w:val="8"/>
                <w:szCs w:val="8"/>
                <w:lang w:eastAsia="zh-CN"/>
              </w:rPr>
            </w:pPr>
            <w:r>
              <w:rPr>
                <w:rFonts w:eastAsia="等线" w:cs="Arial"/>
                <w:sz w:val="8"/>
                <w:szCs w:val="8"/>
                <w:lang w:eastAsia="zh-CN"/>
              </w:rPr>
              <w:t>-0.0297</w:t>
            </w:r>
          </w:p>
        </w:tc>
        <w:tc>
          <w:tcPr>
            <w:tcW w:w="438" w:type="pct"/>
            <w:tcBorders>
              <w:top w:val="nil"/>
              <w:left w:val="nil"/>
              <w:bottom w:val="nil"/>
              <w:right w:val="nil"/>
            </w:tcBorders>
            <w:shd w:val="clear" w:color="auto" w:fill="auto"/>
            <w:noWrap/>
            <w:vAlign w:val="bottom"/>
          </w:tcPr>
          <w:p w14:paraId="44780DA9">
            <w:pPr>
              <w:spacing w:line="240" w:lineRule="auto"/>
              <w:jc w:val="right"/>
              <w:rPr>
                <w:rFonts w:eastAsia="等线" w:cs="Arial"/>
                <w:sz w:val="8"/>
                <w:szCs w:val="8"/>
                <w:lang w:eastAsia="zh-CN"/>
              </w:rPr>
            </w:pPr>
            <w:r>
              <w:rPr>
                <w:rFonts w:eastAsia="等线" w:cs="Arial"/>
                <w:sz w:val="8"/>
                <w:szCs w:val="8"/>
                <w:lang w:eastAsia="zh-CN"/>
              </w:rPr>
              <w:t>0.106117</w:t>
            </w:r>
          </w:p>
        </w:tc>
        <w:tc>
          <w:tcPr>
            <w:tcW w:w="251" w:type="pct"/>
            <w:tcBorders>
              <w:top w:val="nil"/>
              <w:left w:val="nil"/>
              <w:bottom w:val="nil"/>
              <w:right w:val="nil"/>
            </w:tcBorders>
            <w:shd w:val="clear" w:color="auto" w:fill="auto"/>
            <w:noWrap/>
            <w:vAlign w:val="bottom"/>
          </w:tcPr>
          <w:p w14:paraId="4CB0E2F0">
            <w:pPr>
              <w:spacing w:line="240" w:lineRule="auto"/>
              <w:jc w:val="right"/>
              <w:rPr>
                <w:rFonts w:eastAsia="等线" w:cs="Arial"/>
                <w:sz w:val="8"/>
                <w:szCs w:val="8"/>
                <w:lang w:eastAsia="zh-CN"/>
              </w:rPr>
            </w:pPr>
            <w:r>
              <w:rPr>
                <w:rFonts w:eastAsia="等线" w:cs="Arial"/>
                <w:sz w:val="8"/>
                <w:szCs w:val="8"/>
                <w:lang w:eastAsia="zh-CN"/>
              </w:rPr>
              <w:t>11</w:t>
            </w:r>
          </w:p>
        </w:tc>
        <w:tc>
          <w:tcPr>
            <w:tcW w:w="311" w:type="pct"/>
            <w:tcBorders>
              <w:top w:val="nil"/>
              <w:left w:val="nil"/>
              <w:bottom w:val="nil"/>
              <w:right w:val="nil"/>
            </w:tcBorders>
            <w:shd w:val="clear" w:color="auto" w:fill="auto"/>
            <w:noWrap/>
            <w:vAlign w:val="bottom"/>
          </w:tcPr>
          <w:p w14:paraId="38FEE329">
            <w:pPr>
              <w:spacing w:line="240" w:lineRule="auto"/>
              <w:jc w:val="right"/>
              <w:rPr>
                <w:rFonts w:eastAsia="等线" w:cs="Arial"/>
                <w:sz w:val="8"/>
                <w:szCs w:val="8"/>
                <w:lang w:eastAsia="zh-CN"/>
              </w:rPr>
            </w:pPr>
            <w:r>
              <w:rPr>
                <w:rFonts w:eastAsia="等线" w:cs="Arial"/>
                <w:sz w:val="8"/>
                <w:szCs w:val="8"/>
                <w:lang w:eastAsia="zh-CN"/>
              </w:rPr>
              <w:t>0.0106</w:t>
            </w:r>
          </w:p>
        </w:tc>
        <w:tc>
          <w:tcPr>
            <w:tcW w:w="438" w:type="pct"/>
            <w:tcBorders>
              <w:top w:val="nil"/>
              <w:left w:val="nil"/>
              <w:bottom w:val="nil"/>
              <w:right w:val="nil"/>
            </w:tcBorders>
            <w:shd w:val="clear" w:color="auto" w:fill="auto"/>
            <w:noWrap/>
            <w:vAlign w:val="bottom"/>
          </w:tcPr>
          <w:p w14:paraId="255D6ACC">
            <w:pPr>
              <w:spacing w:line="240" w:lineRule="auto"/>
              <w:jc w:val="right"/>
              <w:rPr>
                <w:rFonts w:eastAsia="等线" w:cs="Arial"/>
                <w:sz w:val="8"/>
                <w:szCs w:val="8"/>
                <w:lang w:eastAsia="zh-CN"/>
              </w:rPr>
            </w:pPr>
            <w:r>
              <w:rPr>
                <w:rFonts w:eastAsia="等线" w:cs="Arial"/>
                <w:sz w:val="8"/>
                <w:szCs w:val="8"/>
                <w:lang w:eastAsia="zh-CN"/>
              </w:rPr>
              <w:t>0.108698</w:t>
            </w:r>
          </w:p>
        </w:tc>
      </w:tr>
      <w:tr w14:paraId="625A16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3D6572">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0D69AAAC">
            <w:pPr>
              <w:spacing w:line="240" w:lineRule="auto"/>
              <w:jc w:val="right"/>
              <w:rPr>
                <w:rFonts w:eastAsia="等线" w:cs="Arial"/>
                <w:sz w:val="8"/>
                <w:szCs w:val="8"/>
                <w:lang w:eastAsia="zh-CN"/>
              </w:rPr>
            </w:pPr>
            <w:r>
              <w:rPr>
                <w:rFonts w:eastAsia="等线" w:cs="Arial"/>
                <w:sz w:val="8"/>
                <w:szCs w:val="8"/>
                <w:lang w:eastAsia="zh-CN"/>
              </w:rPr>
              <w:t>0.0778</w:t>
            </w:r>
          </w:p>
        </w:tc>
        <w:tc>
          <w:tcPr>
            <w:tcW w:w="438" w:type="pct"/>
            <w:tcBorders>
              <w:top w:val="nil"/>
              <w:left w:val="nil"/>
              <w:bottom w:val="nil"/>
              <w:right w:val="nil"/>
            </w:tcBorders>
            <w:shd w:val="clear" w:color="auto" w:fill="auto"/>
            <w:noWrap/>
            <w:vAlign w:val="bottom"/>
          </w:tcPr>
          <w:p w14:paraId="29C53D4F">
            <w:pPr>
              <w:spacing w:line="240" w:lineRule="auto"/>
              <w:jc w:val="right"/>
              <w:rPr>
                <w:rFonts w:eastAsia="等线" w:cs="Arial"/>
                <w:sz w:val="8"/>
                <w:szCs w:val="8"/>
                <w:lang w:eastAsia="zh-CN"/>
              </w:rPr>
            </w:pPr>
            <w:r>
              <w:rPr>
                <w:rFonts w:eastAsia="等线" w:cs="Arial"/>
                <w:sz w:val="8"/>
                <w:szCs w:val="8"/>
                <w:lang w:eastAsia="zh-CN"/>
              </w:rPr>
              <w:t>0.101007</w:t>
            </w:r>
          </w:p>
        </w:tc>
        <w:tc>
          <w:tcPr>
            <w:tcW w:w="251" w:type="pct"/>
            <w:tcBorders>
              <w:top w:val="nil"/>
              <w:left w:val="nil"/>
              <w:bottom w:val="nil"/>
              <w:right w:val="nil"/>
            </w:tcBorders>
            <w:shd w:val="clear" w:color="auto" w:fill="auto"/>
            <w:noWrap/>
            <w:vAlign w:val="bottom"/>
          </w:tcPr>
          <w:p w14:paraId="0ECDDBB7">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0A72B10F">
            <w:pPr>
              <w:spacing w:line="240" w:lineRule="auto"/>
              <w:jc w:val="right"/>
              <w:rPr>
                <w:rFonts w:eastAsia="等线" w:cs="Arial"/>
                <w:sz w:val="8"/>
                <w:szCs w:val="8"/>
                <w:lang w:eastAsia="zh-CN"/>
              </w:rPr>
            </w:pPr>
            <w:r>
              <w:rPr>
                <w:rFonts w:eastAsia="等线" w:cs="Arial"/>
                <w:sz w:val="8"/>
                <w:szCs w:val="8"/>
                <w:lang w:eastAsia="zh-CN"/>
              </w:rPr>
              <w:t>0.1708</w:t>
            </w:r>
          </w:p>
        </w:tc>
        <w:tc>
          <w:tcPr>
            <w:tcW w:w="438" w:type="pct"/>
            <w:tcBorders>
              <w:top w:val="nil"/>
              <w:left w:val="nil"/>
              <w:bottom w:val="nil"/>
              <w:right w:val="nil"/>
            </w:tcBorders>
            <w:shd w:val="clear" w:color="auto" w:fill="auto"/>
            <w:noWrap/>
            <w:vAlign w:val="bottom"/>
          </w:tcPr>
          <w:p w14:paraId="6CFF3B0D">
            <w:pPr>
              <w:spacing w:line="240" w:lineRule="auto"/>
              <w:jc w:val="right"/>
              <w:rPr>
                <w:rFonts w:eastAsia="等线" w:cs="Arial"/>
                <w:sz w:val="8"/>
                <w:szCs w:val="8"/>
                <w:lang w:eastAsia="zh-CN"/>
              </w:rPr>
            </w:pPr>
            <w:r>
              <w:rPr>
                <w:rFonts w:eastAsia="等线" w:cs="Arial"/>
                <w:sz w:val="8"/>
                <w:szCs w:val="8"/>
                <w:lang w:eastAsia="zh-CN"/>
              </w:rPr>
              <w:t>0.097914</w:t>
            </w:r>
          </w:p>
        </w:tc>
        <w:tc>
          <w:tcPr>
            <w:tcW w:w="251" w:type="pct"/>
            <w:tcBorders>
              <w:top w:val="nil"/>
              <w:left w:val="nil"/>
              <w:bottom w:val="nil"/>
              <w:right w:val="nil"/>
            </w:tcBorders>
            <w:shd w:val="clear" w:color="auto" w:fill="auto"/>
            <w:noWrap/>
            <w:vAlign w:val="bottom"/>
          </w:tcPr>
          <w:p w14:paraId="1689612E">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2F61D424">
            <w:pPr>
              <w:spacing w:line="240" w:lineRule="auto"/>
              <w:jc w:val="right"/>
              <w:rPr>
                <w:rFonts w:eastAsia="等线" w:cs="Arial"/>
                <w:sz w:val="8"/>
                <w:szCs w:val="8"/>
                <w:lang w:eastAsia="zh-CN"/>
              </w:rPr>
            </w:pPr>
            <w:r>
              <w:rPr>
                <w:rFonts w:eastAsia="等线" w:cs="Arial"/>
                <w:sz w:val="8"/>
                <w:szCs w:val="8"/>
                <w:lang w:eastAsia="zh-CN"/>
              </w:rPr>
              <w:t>0.5397</w:t>
            </w:r>
          </w:p>
        </w:tc>
        <w:tc>
          <w:tcPr>
            <w:tcW w:w="438" w:type="pct"/>
            <w:tcBorders>
              <w:top w:val="nil"/>
              <w:left w:val="nil"/>
              <w:bottom w:val="nil"/>
              <w:right w:val="nil"/>
            </w:tcBorders>
            <w:shd w:val="clear" w:color="auto" w:fill="auto"/>
            <w:noWrap/>
            <w:vAlign w:val="bottom"/>
          </w:tcPr>
          <w:p w14:paraId="571425EB">
            <w:pPr>
              <w:spacing w:line="240" w:lineRule="auto"/>
              <w:jc w:val="right"/>
              <w:rPr>
                <w:rFonts w:eastAsia="等线" w:cs="Arial"/>
                <w:sz w:val="8"/>
                <w:szCs w:val="8"/>
                <w:lang w:eastAsia="zh-CN"/>
              </w:rPr>
            </w:pPr>
            <w:r>
              <w:rPr>
                <w:rFonts w:eastAsia="等线" w:cs="Arial"/>
                <w:sz w:val="8"/>
                <w:szCs w:val="8"/>
                <w:lang w:eastAsia="zh-CN"/>
              </w:rPr>
              <w:t>0.114375</w:t>
            </w:r>
          </w:p>
        </w:tc>
        <w:tc>
          <w:tcPr>
            <w:tcW w:w="251" w:type="pct"/>
            <w:tcBorders>
              <w:top w:val="nil"/>
              <w:left w:val="nil"/>
              <w:bottom w:val="nil"/>
              <w:right w:val="nil"/>
            </w:tcBorders>
            <w:shd w:val="clear" w:color="auto" w:fill="auto"/>
            <w:noWrap/>
            <w:vAlign w:val="bottom"/>
          </w:tcPr>
          <w:p w14:paraId="3AFF9518">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7A0782B2">
            <w:pPr>
              <w:spacing w:line="240" w:lineRule="auto"/>
              <w:jc w:val="right"/>
              <w:rPr>
                <w:rFonts w:eastAsia="等线" w:cs="Arial"/>
                <w:sz w:val="8"/>
                <w:szCs w:val="8"/>
                <w:lang w:eastAsia="zh-CN"/>
              </w:rPr>
            </w:pPr>
            <w:r>
              <w:rPr>
                <w:rFonts w:eastAsia="等线" w:cs="Arial"/>
                <w:sz w:val="8"/>
                <w:szCs w:val="8"/>
                <w:lang w:eastAsia="zh-CN"/>
              </w:rPr>
              <w:t>-0.0391</w:t>
            </w:r>
          </w:p>
        </w:tc>
        <w:tc>
          <w:tcPr>
            <w:tcW w:w="438" w:type="pct"/>
            <w:tcBorders>
              <w:top w:val="nil"/>
              <w:left w:val="nil"/>
              <w:bottom w:val="nil"/>
              <w:right w:val="nil"/>
            </w:tcBorders>
            <w:shd w:val="clear" w:color="auto" w:fill="auto"/>
            <w:noWrap/>
            <w:vAlign w:val="bottom"/>
          </w:tcPr>
          <w:p w14:paraId="0D2DE3B9">
            <w:pPr>
              <w:spacing w:line="240" w:lineRule="auto"/>
              <w:jc w:val="right"/>
              <w:rPr>
                <w:rFonts w:eastAsia="等线" w:cs="Arial"/>
                <w:sz w:val="8"/>
                <w:szCs w:val="8"/>
                <w:lang w:eastAsia="zh-CN"/>
              </w:rPr>
            </w:pPr>
            <w:r>
              <w:rPr>
                <w:rFonts w:eastAsia="等线" w:cs="Arial"/>
                <w:sz w:val="8"/>
                <w:szCs w:val="8"/>
                <w:lang w:eastAsia="zh-CN"/>
              </w:rPr>
              <w:t>0.108745</w:t>
            </w:r>
          </w:p>
        </w:tc>
        <w:tc>
          <w:tcPr>
            <w:tcW w:w="251" w:type="pct"/>
            <w:tcBorders>
              <w:top w:val="nil"/>
              <w:left w:val="nil"/>
              <w:bottom w:val="nil"/>
              <w:right w:val="nil"/>
            </w:tcBorders>
            <w:shd w:val="clear" w:color="auto" w:fill="auto"/>
            <w:noWrap/>
            <w:vAlign w:val="bottom"/>
          </w:tcPr>
          <w:p w14:paraId="3485E9D4">
            <w:pPr>
              <w:spacing w:line="240" w:lineRule="auto"/>
              <w:jc w:val="right"/>
              <w:rPr>
                <w:rFonts w:eastAsia="等线" w:cs="Arial"/>
                <w:sz w:val="8"/>
                <w:szCs w:val="8"/>
                <w:lang w:eastAsia="zh-CN"/>
              </w:rPr>
            </w:pPr>
            <w:r>
              <w:rPr>
                <w:rFonts w:eastAsia="等线" w:cs="Arial"/>
                <w:sz w:val="8"/>
                <w:szCs w:val="8"/>
                <w:lang w:eastAsia="zh-CN"/>
              </w:rPr>
              <w:t>11</w:t>
            </w:r>
          </w:p>
        </w:tc>
        <w:tc>
          <w:tcPr>
            <w:tcW w:w="311" w:type="pct"/>
            <w:tcBorders>
              <w:top w:val="nil"/>
              <w:left w:val="nil"/>
              <w:bottom w:val="nil"/>
              <w:right w:val="nil"/>
            </w:tcBorders>
            <w:shd w:val="clear" w:color="auto" w:fill="auto"/>
            <w:noWrap/>
            <w:vAlign w:val="bottom"/>
          </w:tcPr>
          <w:p w14:paraId="106837A5">
            <w:pPr>
              <w:spacing w:line="240" w:lineRule="auto"/>
              <w:jc w:val="right"/>
              <w:rPr>
                <w:rFonts w:eastAsia="等线" w:cs="Arial"/>
                <w:sz w:val="8"/>
                <w:szCs w:val="8"/>
                <w:lang w:eastAsia="zh-CN"/>
              </w:rPr>
            </w:pPr>
            <w:r>
              <w:rPr>
                <w:rFonts w:eastAsia="等线" w:cs="Arial"/>
                <w:sz w:val="8"/>
                <w:szCs w:val="8"/>
                <w:lang w:eastAsia="zh-CN"/>
              </w:rPr>
              <w:t>-0.0025</w:t>
            </w:r>
          </w:p>
        </w:tc>
        <w:tc>
          <w:tcPr>
            <w:tcW w:w="438" w:type="pct"/>
            <w:tcBorders>
              <w:top w:val="nil"/>
              <w:left w:val="nil"/>
              <w:bottom w:val="nil"/>
              <w:right w:val="nil"/>
            </w:tcBorders>
            <w:shd w:val="clear" w:color="auto" w:fill="auto"/>
            <w:noWrap/>
            <w:vAlign w:val="bottom"/>
          </w:tcPr>
          <w:p w14:paraId="092B6F50">
            <w:pPr>
              <w:spacing w:line="240" w:lineRule="auto"/>
              <w:jc w:val="right"/>
              <w:rPr>
                <w:rFonts w:eastAsia="等线" w:cs="Arial"/>
                <w:sz w:val="8"/>
                <w:szCs w:val="8"/>
                <w:lang w:eastAsia="zh-CN"/>
              </w:rPr>
            </w:pPr>
            <w:r>
              <w:rPr>
                <w:rFonts w:eastAsia="等线" w:cs="Arial"/>
                <w:sz w:val="8"/>
                <w:szCs w:val="8"/>
                <w:lang w:eastAsia="zh-CN"/>
              </w:rPr>
              <w:t>0.108113</w:t>
            </w:r>
          </w:p>
        </w:tc>
      </w:tr>
      <w:tr w14:paraId="6B0C668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2395D4">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3137B059">
            <w:pPr>
              <w:spacing w:line="240" w:lineRule="auto"/>
              <w:jc w:val="right"/>
              <w:rPr>
                <w:rFonts w:eastAsia="等线" w:cs="Arial"/>
                <w:sz w:val="8"/>
                <w:szCs w:val="8"/>
                <w:lang w:eastAsia="zh-CN"/>
              </w:rPr>
            </w:pPr>
            <w:r>
              <w:rPr>
                <w:rFonts w:eastAsia="等线" w:cs="Arial"/>
                <w:sz w:val="8"/>
                <w:szCs w:val="8"/>
                <w:lang w:eastAsia="zh-CN"/>
              </w:rPr>
              <w:t>-0.0438</w:t>
            </w:r>
          </w:p>
        </w:tc>
        <w:tc>
          <w:tcPr>
            <w:tcW w:w="438" w:type="pct"/>
            <w:tcBorders>
              <w:top w:val="nil"/>
              <w:left w:val="nil"/>
              <w:bottom w:val="nil"/>
              <w:right w:val="nil"/>
            </w:tcBorders>
            <w:shd w:val="clear" w:color="auto" w:fill="auto"/>
            <w:noWrap/>
            <w:vAlign w:val="bottom"/>
          </w:tcPr>
          <w:p w14:paraId="40750100">
            <w:pPr>
              <w:spacing w:line="240" w:lineRule="auto"/>
              <w:jc w:val="right"/>
              <w:rPr>
                <w:rFonts w:eastAsia="等线" w:cs="Arial"/>
                <w:sz w:val="8"/>
                <w:szCs w:val="8"/>
                <w:lang w:eastAsia="zh-CN"/>
              </w:rPr>
            </w:pPr>
            <w:r>
              <w:rPr>
                <w:rFonts w:eastAsia="等线" w:cs="Arial"/>
                <w:sz w:val="8"/>
                <w:szCs w:val="8"/>
                <w:lang w:eastAsia="zh-CN"/>
              </w:rPr>
              <w:t>0.098831</w:t>
            </w:r>
          </w:p>
        </w:tc>
        <w:tc>
          <w:tcPr>
            <w:tcW w:w="251" w:type="pct"/>
            <w:tcBorders>
              <w:top w:val="nil"/>
              <w:left w:val="nil"/>
              <w:bottom w:val="nil"/>
              <w:right w:val="nil"/>
            </w:tcBorders>
            <w:shd w:val="clear" w:color="auto" w:fill="auto"/>
            <w:noWrap/>
            <w:vAlign w:val="bottom"/>
          </w:tcPr>
          <w:p w14:paraId="63B43F74">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14F338E8">
            <w:pPr>
              <w:spacing w:line="240" w:lineRule="auto"/>
              <w:jc w:val="right"/>
              <w:rPr>
                <w:rFonts w:eastAsia="等线" w:cs="Arial"/>
                <w:sz w:val="8"/>
                <w:szCs w:val="8"/>
                <w:lang w:eastAsia="zh-CN"/>
              </w:rPr>
            </w:pPr>
            <w:r>
              <w:rPr>
                <w:rFonts w:eastAsia="等线" w:cs="Arial"/>
                <w:sz w:val="8"/>
                <w:szCs w:val="8"/>
                <w:lang w:eastAsia="zh-CN"/>
              </w:rPr>
              <w:t>-0.2713</w:t>
            </w:r>
          </w:p>
        </w:tc>
        <w:tc>
          <w:tcPr>
            <w:tcW w:w="438" w:type="pct"/>
            <w:tcBorders>
              <w:top w:val="nil"/>
              <w:left w:val="nil"/>
              <w:bottom w:val="nil"/>
              <w:right w:val="nil"/>
            </w:tcBorders>
            <w:shd w:val="clear" w:color="auto" w:fill="auto"/>
            <w:noWrap/>
            <w:vAlign w:val="bottom"/>
          </w:tcPr>
          <w:p w14:paraId="51DAE81C">
            <w:pPr>
              <w:spacing w:line="240" w:lineRule="auto"/>
              <w:jc w:val="right"/>
              <w:rPr>
                <w:rFonts w:eastAsia="等线" w:cs="Arial"/>
                <w:sz w:val="8"/>
                <w:szCs w:val="8"/>
                <w:lang w:eastAsia="zh-CN"/>
              </w:rPr>
            </w:pPr>
            <w:r>
              <w:rPr>
                <w:rFonts w:eastAsia="等线" w:cs="Arial"/>
                <w:sz w:val="8"/>
                <w:szCs w:val="8"/>
                <w:lang w:eastAsia="zh-CN"/>
              </w:rPr>
              <w:t>0.109629</w:t>
            </w:r>
          </w:p>
        </w:tc>
        <w:tc>
          <w:tcPr>
            <w:tcW w:w="251" w:type="pct"/>
            <w:tcBorders>
              <w:top w:val="nil"/>
              <w:left w:val="nil"/>
              <w:bottom w:val="nil"/>
              <w:right w:val="nil"/>
            </w:tcBorders>
            <w:shd w:val="clear" w:color="auto" w:fill="auto"/>
            <w:noWrap/>
            <w:vAlign w:val="bottom"/>
          </w:tcPr>
          <w:p w14:paraId="56074D1E">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712654A8">
            <w:pPr>
              <w:spacing w:line="240" w:lineRule="auto"/>
              <w:jc w:val="right"/>
              <w:rPr>
                <w:rFonts w:eastAsia="等线" w:cs="Arial"/>
                <w:sz w:val="8"/>
                <w:szCs w:val="8"/>
                <w:lang w:eastAsia="zh-CN"/>
              </w:rPr>
            </w:pPr>
            <w:r>
              <w:rPr>
                <w:rFonts w:eastAsia="等线" w:cs="Arial"/>
                <w:sz w:val="8"/>
                <w:szCs w:val="8"/>
                <w:lang w:eastAsia="zh-CN"/>
              </w:rPr>
              <w:t>0.4402</w:t>
            </w:r>
          </w:p>
        </w:tc>
        <w:tc>
          <w:tcPr>
            <w:tcW w:w="438" w:type="pct"/>
            <w:tcBorders>
              <w:top w:val="nil"/>
              <w:left w:val="nil"/>
              <w:bottom w:val="nil"/>
              <w:right w:val="nil"/>
            </w:tcBorders>
            <w:shd w:val="clear" w:color="auto" w:fill="auto"/>
            <w:noWrap/>
            <w:vAlign w:val="bottom"/>
          </w:tcPr>
          <w:p w14:paraId="668AAC49">
            <w:pPr>
              <w:spacing w:line="240" w:lineRule="auto"/>
              <w:jc w:val="right"/>
              <w:rPr>
                <w:rFonts w:eastAsia="等线" w:cs="Arial"/>
                <w:sz w:val="8"/>
                <w:szCs w:val="8"/>
                <w:lang w:eastAsia="zh-CN"/>
              </w:rPr>
            </w:pPr>
            <w:r>
              <w:rPr>
                <w:rFonts w:eastAsia="等线" w:cs="Arial"/>
                <w:sz w:val="8"/>
                <w:szCs w:val="8"/>
                <w:lang w:eastAsia="zh-CN"/>
              </w:rPr>
              <w:t>0.099938</w:t>
            </w:r>
          </w:p>
        </w:tc>
        <w:tc>
          <w:tcPr>
            <w:tcW w:w="251" w:type="pct"/>
            <w:tcBorders>
              <w:top w:val="nil"/>
              <w:left w:val="nil"/>
              <w:bottom w:val="nil"/>
              <w:right w:val="nil"/>
            </w:tcBorders>
            <w:shd w:val="clear" w:color="auto" w:fill="auto"/>
            <w:noWrap/>
            <w:vAlign w:val="bottom"/>
          </w:tcPr>
          <w:p w14:paraId="71006514">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37329412">
            <w:pPr>
              <w:spacing w:line="240" w:lineRule="auto"/>
              <w:jc w:val="right"/>
              <w:rPr>
                <w:rFonts w:eastAsia="等线" w:cs="Arial"/>
                <w:sz w:val="8"/>
                <w:szCs w:val="8"/>
                <w:lang w:eastAsia="zh-CN"/>
              </w:rPr>
            </w:pPr>
            <w:r>
              <w:rPr>
                <w:rFonts w:eastAsia="等线" w:cs="Arial"/>
                <w:sz w:val="8"/>
                <w:szCs w:val="8"/>
                <w:lang w:eastAsia="zh-CN"/>
              </w:rPr>
              <w:t>0.2196</w:t>
            </w:r>
          </w:p>
        </w:tc>
        <w:tc>
          <w:tcPr>
            <w:tcW w:w="438" w:type="pct"/>
            <w:tcBorders>
              <w:top w:val="nil"/>
              <w:left w:val="nil"/>
              <w:bottom w:val="nil"/>
              <w:right w:val="nil"/>
            </w:tcBorders>
            <w:shd w:val="clear" w:color="auto" w:fill="auto"/>
            <w:noWrap/>
            <w:vAlign w:val="bottom"/>
          </w:tcPr>
          <w:p w14:paraId="2A674E48">
            <w:pPr>
              <w:spacing w:line="240" w:lineRule="auto"/>
              <w:jc w:val="right"/>
              <w:rPr>
                <w:rFonts w:eastAsia="等线" w:cs="Arial"/>
                <w:sz w:val="8"/>
                <w:szCs w:val="8"/>
                <w:lang w:eastAsia="zh-CN"/>
              </w:rPr>
            </w:pPr>
            <w:r>
              <w:rPr>
                <w:rFonts w:eastAsia="等线" w:cs="Arial"/>
                <w:sz w:val="8"/>
                <w:szCs w:val="8"/>
                <w:lang w:eastAsia="zh-CN"/>
              </w:rPr>
              <w:t>0.097513</w:t>
            </w:r>
          </w:p>
        </w:tc>
        <w:tc>
          <w:tcPr>
            <w:tcW w:w="251" w:type="pct"/>
            <w:tcBorders>
              <w:top w:val="nil"/>
              <w:left w:val="nil"/>
              <w:bottom w:val="nil"/>
              <w:right w:val="nil"/>
            </w:tcBorders>
            <w:shd w:val="clear" w:color="auto" w:fill="auto"/>
            <w:noWrap/>
            <w:vAlign w:val="bottom"/>
          </w:tcPr>
          <w:p w14:paraId="5832EE88">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34F5B119">
            <w:pPr>
              <w:spacing w:line="240" w:lineRule="auto"/>
              <w:jc w:val="right"/>
              <w:rPr>
                <w:rFonts w:eastAsia="等线" w:cs="Arial"/>
                <w:sz w:val="8"/>
                <w:szCs w:val="8"/>
                <w:lang w:eastAsia="zh-CN"/>
              </w:rPr>
            </w:pPr>
            <w:r>
              <w:rPr>
                <w:rFonts w:eastAsia="等线" w:cs="Arial"/>
                <w:sz w:val="8"/>
                <w:szCs w:val="8"/>
                <w:lang w:eastAsia="zh-CN"/>
              </w:rPr>
              <w:t>0.5134</w:t>
            </w:r>
          </w:p>
        </w:tc>
        <w:tc>
          <w:tcPr>
            <w:tcW w:w="438" w:type="pct"/>
            <w:tcBorders>
              <w:top w:val="nil"/>
              <w:left w:val="nil"/>
              <w:bottom w:val="nil"/>
              <w:right w:val="nil"/>
            </w:tcBorders>
            <w:shd w:val="clear" w:color="auto" w:fill="auto"/>
            <w:noWrap/>
            <w:vAlign w:val="bottom"/>
          </w:tcPr>
          <w:p w14:paraId="5097CFD1">
            <w:pPr>
              <w:spacing w:line="240" w:lineRule="auto"/>
              <w:jc w:val="right"/>
              <w:rPr>
                <w:rFonts w:eastAsia="等线" w:cs="Arial"/>
                <w:sz w:val="8"/>
                <w:szCs w:val="8"/>
                <w:lang w:eastAsia="zh-CN"/>
              </w:rPr>
            </w:pPr>
            <w:r>
              <w:rPr>
                <w:rFonts w:eastAsia="等线" w:cs="Arial"/>
                <w:sz w:val="8"/>
                <w:szCs w:val="8"/>
                <w:lang w:eastAsia="zh-CN"/>
              </w:rPr>
              <w:t>0.106272</w:t>
            </w:r>
          </w:p>
        </w:tc>
      </w:tr>
      <w:tr w14:paraId="1DACF97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C7496D">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5958AD8B">
            <w:pPr>
              <w:spacing w:line="240" w:lineRule="auto"/>
              <w:jc w:val="right"/>
              <w:rPr>
                <w:rFonts w:eastAsia="等线" w:cs="Arial"/>
                <w:sz w:val="8"/>
                <w:szCs w:val="8"/>
                <w:lang w:eastAsia="zh-CN"/>
              </w:rPr>
            </w:pPr>
            <w:r>
              <w:rPr>
                <w:rFonts w:eastAsia="等线" w:cs="Arial"/>
                <w:sz w:val="8"/>
                <w:szCs w:val="8"/>
                <w:lang w:eastAsia="zh-CN"/>
              </w:rPr>
              <w:t>-0.0539</w:t>
            </w:r>
          </w:p>
        </w:tc>
        <w:tc>
          <w:tcPr>
            <w:tcW w:w="438" w:type="pct"/>
            <w:tcBorders>
              <w:top w:val="nil"/>
              <w:left w:val="nil"/>
              <w:bottom w:val="nil"/>
              <w:right w:val="nil"/>
            </w:tcBorders>
            <w:shd w:val="clear" w:color="auto" w:fill="auto"/>
            <w:noWrap/>
            <w:vAlign w:val="bottom"/>
          </w:tcPr>
          <w:p w14:paraId="3A068A42">
            <w:pPr>
              <w:spacing w:line="240" w:lineRule="auto"/>
              <w:jc w:val="right"/>
              <w:rPr>
                <w:rFonts w:eastAsia="等线" w:cs="Arial"/>
                <w:sz w:val="8"/>
                <w:szCs w:val="8"/>
                <w:lang w:eastAsia="zh-CN"/>
              </w:rPr>
            </w:pPr>
            <w:r>
              <w:rPr>
                <w:rFonts w:eastAsia="等线" w:cs="Arial"/>
                <w:sz w:val="8"/>
                <w:szCs w:val="8"/>
                <w:lang w:eastAsia="zh-CN"/>
              </w:rPr>
              <w:t>0.104845</w:t>
            </w:r>
          </w:p>
        </w:tc>
        <w:tc>
          <w:tcPr>
            <w:tcW w:w="251" w:type="pct"/>
            <w:tcBorders>
              <w:top w:val="nil"/>
              <w:left w:val="nil"/>
              <w:bottom w:val="nil"/>
              <w:right w:val="nil"/>
            </w:tcBorders>
            <w:shd w:val="clear" w:color="auto" w:fill="auto"/>
            <w:noWrap/>
            <w:vAlign w:val="bottom"/>
          </w:tcPr>
          <w:p w14:paraId="27F2DADF">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2AC36F22">
            <w:pPr>
              <w:spacing w:line="240" w:lineRule="auto"/>
              <w:jc w:val="right"/>
              <w:rPr>
                <w:rFonts w:eastAsia="等线" w:cs="Arial"/>
                <w:sz w:val="8"/>
                <w:szCs w:val="8"/>
                <w:lang w:eastAsia="zh-CN"/>
              </w:rPr>
            </w:pPr>
            <w:r>
              <w:rPr>
                <w:rFonts w:eastAsia="等线" w:cs="Arial"/>
                <w:sz w:val="8"/>
                <w:szCs w:val="8"/>
                <w:lang w:eastAsia="zh-CN"/>
              </w:rPr>
              <w:t>0.7704</w:t>
            </w:r>
          </w:p>
        </w:tc>
        <w:tc>
          <w:tcPr>
            <w:tcW w:w="438" w:type="pct"/>
            <w:tcBorders>
              <w:top w:val="nil"/>
              <w:left w:val="nil"/>
              <w:bottom w:val="nil"/>
              <w:right w:val="nil"/>
            </w:tcBorders>
            <w:shd w:val="clear" w:color="auto" w:fill="auto"/>
            <w:noWrap/>
            <w:vAlign w:val="bottom"/>
          </w:tcPr>
          <w:p w14:paraId="268B4831">
            <w:pPr>
              <w:spacing w:line="240" w:lineRule="auto"/>
              <w:jc w:val="right"/>
              <w:rPr>
                <w:rFonts w:eastAsia="等线" w:cs="Arial"/>
                <w:sz w:val="8"/>
                <w:szCs w:val="8"/>
                <w:lang w:eastAsia="zh-CN"/>
              </w:rPr>
            </w:pPr>
            <w:r>
              <w:rPr>
                <w:rFonts w:eastAsia="等线" w:cs="Arial"/>
                <w:sz w:val="8"/>
                <w:szCs w:val="8"/>
                <w:lang w:eastAsia="zh-CN"/>
              </w:rPr>
              <w:t>0.097546</w:t>
            </w:r>
          </w:p>
        </w:tc>
        <w:tc>
          <w:tcPr>
            <w:tcW w:w="251" w:type="pct"/>
            <w:tcBorders>
              <w:top w:val="nil"/>
              <w:left w:val="nil"/>
              <w:bottom w:val="nil"/>
              <w:right w:val="nil"/>
            </w:tcBorders>
            <w:shd w:val="clear" w:color="auto" w:fill="auto"/>
            <w:noWrap/>
            <w:vAlign w:val="bottom"/>
          </w:tcPr>
          <w:p w14:paraId="485D354D">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3AD298F9">
            <w:pPr>
              <w:spacing w:line="240" w:lineRule="auto"/>
              <w:jc w:val="right"/>
              <w:rPr>
                <w:rFonts w:eastAsia="等线" w:cs="Arial"/>
                <w:sz w:val="8"/>
                <w:szCs w:val="8"/>
                <w:lang w:eastAsia="zh-CN"/>
              </w:rPr>
            </w:pPr>
            <w:r>
              <w:rPr>
                <w:rFonts w:eastAsia="等线" w:cs="Arial"/>
                <w:sz w:val="8"/>
                <w:szCs w:val="8"/>
                <w:lang w:eastAsia="zh-CN"/>
              </w:rPr>
              <w:t>0.4095</w:t>
            </w:r>
          </w:p>
        </w:tc>
        <w:tc>
          <w:tcPr>
            <w:tcW w:w="438" w:type="pct"/>
            <w:tcBorders>
              <w:top w:val="nil"/>
              <w:left w:val="nil"/>
              <w:bottom w:val="nil"/>
              <w:right w:val="nil"/>
            </w:tcBorders>
            <w:shd w:val="clear" w:color="auto" w:fill="auto"/>
            <w:noWrap/>
            <w:vAlign w:val="bottom"/>
          </w:tcPr>
          <w:p w14:paraId="3C4365AB">
            <w:pPr>
              <w:spacing w:line="240" w:lineRule="auto"/>
              <w:jc w:val="right"/>
              <w:rPr>
                <w:rFonts w:eastAsia="等线" w:cs="Arial"/>
                <w:sz w:val="8"/>
                <w:szCs w:val="8"/>
                <w:lang w:eastAsia="zh-CN"/>
              </w:rPr>
            </w:pPr>
            <w:r>
              <w:rPr>
                <w:rFonts w:eastAsia="等线" w:cs="Arial"/>
                <w:sz w:val="8"/>
                <w:szCs w:val="8"/>
                <w:lang w:eastAsia="zh-CN"/>
              </w:rPr>
              <w:t>0.10076</w:t>
            </w:r>
          </w:p>
        </w:tc>
        <w:tc>
          <w:tcPr>
            <w:tcW w:w="251" w:type="pct"/>
            <w:tcBorders>
              <w:top w:val="nil"/>
              <w:left w:val="nil"/>
              <w:bottom w:val="nil"/>
              <w:right w:val="nil"/>
            </w:tcBorders>
            <w:shd w:val="clear" w:color="auto" w:fill="auto"/>
            <w:noWrap/>
            <w:vAlign w:val="bottom"/>
          </w:tcPr>
          <w:p w14:paraId="00A02977">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1B6373A1">
            <w:pPr>
              <w:spacing w:line="240" w:lineRule="auto"/>
              <w:jc w:val="right"/>
              <w:rPr>
                <w:rFonts w:eastAsia="等线" w:cs="Arial"/>
                <w:sz w:val="8"/>
                <w:szCs w:val="8"/>
                <w:lang w:eastAsia="zh-CN"/>
              </w:rPr>
            </w:pPr>
            <w:r>
              <w:rPr>
                <w:rFonts w:eastAsia="等线" w:cs="Arial"/>
                <w:sz w:val="8"/>
                <w:szCs w:val="8"/>
                <w:lang w:eastAsia="zh-CN"/>
              </w:rPr>
              <w:t>0.0772</w:t>
            </w:r>
          </w:p>
        </w:tc>
        <w:tc>
          <w:tcPr>
            <w:tcW w:w="438" w:type="pct"/>
            <w:tcBorders>
              <w:top w:val="nil"/>
              <w:left w:val="nil"/>
              <w:bottom w:val="nil"/>
              <w:right w:val="nil"/>
            </w:tcBorders>
            <w:shd w:val="clear" w:color="auto" w:fill="auto"/>
            <w:noWrap/>
            <w:vAlign w:val="bottom"/>
          </w:tcPr>
          <w:p w14:paraId="5157A036">
            <w:pPr>
              <w:spacing w:line="240" w:lineRule="auto"/>
              <w:jc w:val="right"/>
              <w:rPr>
                <w:rFonts w:eastAsia="等线" w:cs="Arial"/>
                <w:sz w:val="8"/>
                <w:szCs w:val="8"/>
                <w:lang w:eastAsia="zh-CN"/>
              </w:rPr>
            </w:pPr>
            <w:r>
              <w:rPr>
                <w:rFonts w:eastAsia="等线" w:cs="Arial"/>
                <w:sz w:val="8"/>
                <w:szCs w:val="8"/>
                <w:lang w:eastAsia="zh-CN"/>
              </w:rPr>
              <w:t>0.104008</w:t>
            </w:r>
          </w:p>
        </w:tc>
        <w:tc>
          <w:tcPr>
            <w:tcW w:w="251" w:type="pct"/>
            <w:tcBorders>
              <w:top w:val="nil"/>
              <w:left w:val="nil"/>
              <w:bottom w:val="nil"/>
              <w:right w:val="nil"/>
            </w:tcBorders>
            <w:shd w:val="clear" w:color="auto" w:fill="auto"/>
            <w:noWrap/>
            <w:vAlign w:val="bottom"/>
          </w:tcPr>
          <w:p w14:paraId="29AA09DA">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7B48C443">
            <w:pPr>
              <w:spacing w:line="240" w:lineRule="auto"/>
              <w:jc w:val="right"/>
              <w:rPr>
                <w:rFonts w:eastAsia="等线" w:cs="Arial"/>
                <w:sz w:val="8"/>
                <w:szCs w:val="8"/>
                <w:lang w:eastAsia="zh-CN"/>
              </w:rPr>
            </w:pPr>
            <w:r>
              <w:rPr>
                <w:rFonts w:eastAsia="等线" w:cs="Arial"/>
                <w:sz w:val="8"/>
                <w:szCs w:val="8"/>
                <w:lang w:eastAsia="zh-CN"/>
              </w:rPr>
              <w:t>0.124</w:t>
            </w:r>
          </w:p>
        </w:tc>
        <w:tc>
          <w:tcPr>
            <w:tcW w:w="438" w:type="pct"/>
            <w:tcBorders>
              <w:top w:val="nil"/>
              <w:left w:val="nil"/>
              <w:bottom w:val="nil"/>
              <w:right w:val="nil"/>
            </w:tcBorders>
            <w:shd w:val="clear" w:color="auto" w:fill="auto"/>
            <w:noWrap/>
            <w:vAlign w:val="bottom"/>
          </w:tcPr>
          <w:p w14:paraId="319E36E7">
            <w:pPr>
              <w:spacing w:line="240" w:lineRule="auto"/>
              <w:jc w:val="right"/>
              <w:rPr>
                <w:rFonts w:eastAsia="等线" w:cs="Arial"/>
                <w:sz w:val="8"/>
                <w:szCs w:val="8"/>
                <w:lang w:eastAsia="zh-CN"/>
              </w:rPr>
            </w:pPr>
            <w:r>
              <w:rPr>
                <w:rFonts w:eastAsia="等线" w:cs="Arial"/>
                <w:sz w:val="8"/>
                <w:szCs w:val="8"/>
                <w:lang w:eastAsia="zh-CN"/>
              </w:rPr>
              <w:t>0.104559</w:t>
            </w:r>
          </w:p>
        </w:tc>
      </w:tr>
      <w:tr w14:paraId="4D6CFC0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FE9F609">
            <w:pPr>
              <w:spacing w:line="240" w:lineRule="auto"/>
              <w:jc w:val="right"/>
              <w:rPr>
                <w:rFonts w:eastAsia="等线" w:cs="Arial"/>
                <w:sz w:val="8"/>
                <w:szCs w:val="8"/>
                <w:lang w:eastAsia="zh-CN"/>
              </w:rPr>
            </w:pPr>
            <w:r>
              <w:rPr>
                <w:rFonts w:eastAsia="等线" w:cs="Arial"/>
                <w:sz w:val="8"/>
                <w:szCs w:val="8"/>
                <w:lang w:eastAsia="zh-CN"/>
              </w:rPr>
              <w:t>12.76</w:t>
            </w:r>
          </w:p>
        </w:tc>
        <w:tc>
          <w:tcPr>
            <w:tcW w:w="311" w:type="pct"/>
            <w:tcBorders>
              <w:top w:val="nil"/>
              <w:left w:val="nil"/>
              <w:bottom w:val="nil"/>
              <w:right w:val="nil"/>
            </w:tcBorders>
            <w:shd w:val="clear" w:color="auto" w:fill="auto"/>
            <w:noWrap/>
            <w:vAlign w:val="bottom"/>
          </w:tcPr>
          <w:p w14:paraId="1D908187">
            <w:pPr>
              <w:spacing w:line="240" w:lineRule="auto"/>
              <w:jc w:val="right"/>
              <w:rPr>
                <w:rFonts w:eastAsia="等线" w:cs="Arial"/>
                <w:sz w:val="8"/>
                <w:szCs w:val="8"/>
                <w:lang w:eastAsia="zh-CN"/>
              </w:rPr>
            </w:pPr>
            <w:r>
              <w:rPr>
                <w:rFonts w:eastAsia="等线" w:cs="Arial"/>
                <w:sz w:val="8"/>
                <w:szCs w:val="8"/>
                <w:lang w:eastAsia="zh-CN"/>
              </w:rPr>
              <w:t>-0.1819</w:t>
            </w:r>
          </w:p>
        </w:tc>
        <w:tc>
          <w:tcPr>
            <w:tcW w:w="438" w:type="pct"/>
            <w:tcBorders>
              <w:top w:val="nil"/>
              <w:left w:val="nil"/>
              <w:bottom w:val="nil"/>
              <w:right w:val="nil"/>
            </w:tcBorders>
            <w:shd w:val="clear" w:color="auto" w:fill="auto"/>
            <w:noWrap/>
            <w:vAlign w:val="bottom"/>
          </w:tcPr>
          <w:p w14:paraId="4BC5CBBE">
            <w:pPr>
              <w:spacing w:line="240" w:lineRule="auto"/>
              <w:jc w:val="right"/>
              <w:rPr>
                <w:rFonts w:eastAsia="等线" w:cs="Arial"/>
                <w:sz w:val="8"/>
                <w:szCs w:val="8"/>
                <w:lang w:eastAsia="zh-CN"/>
              </w:rPr>
            </w:pPr>
            <w:r>
              <w:rPr>
                <w:rFonts w:eastAsia="等线" w:cs="Arial"/>
                <w:sz w:val="8"/>
                <w:szCs w:val="8"/>
                <w:lang w:eastAsia="zh-CN"/>
              </w:rPr>
              <w:t>0.09908</w:t>
            </w:r>
          </w:p>
        </w:tc>
        <w:tc>
          <w:tcPr>
            <w:tcW w:w="251" w:type="pct"/>
            <w:tcBorders>
              <w:top w:val="nil"/>
              <w:left w:val="nil"/>
              <w:bottom w:val="nil"/>
              <w:right w:val="nil"/>
            </w:tcBorders>
            <w:shd w:val="clear" w:color="auto" w:fill="auto"/>
            <w:noWrap/>
            <w:vAlign w:val="bottom"/>
          </w:tcPr>
          <w:p w14:paraId="7E261E99">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1770C6F9">
            <w:pPr>
              <w:spacing w:line="240" w:lineRule="auto"/>
              <w:jc w:val="right"/>
              <w:rPr>
                <w:rFonts w:eastAsia="等线" w:cs="Arial"/>
                <w:sz w:val="8"/>
                <w:szCs w:val="8"/>
                <w:lang w:eastAsia="zh-CN"/>
              </w:rPr>
            </w:pPr>
            <w:r>
              <w:rPr>
                <w:rFonts w:eastAsia="等线" w:cs="Arial"/>
                <w:sz w:val="8"/>
                <w:szCs w:val="8"/>
                <w:lang w:eastAsia="zh-CN"/>
              </w:rPr>
              <w:t>0.3102</w:t>
            </w:r>
          </w:p>
        </w:tc>
        <w:tc>
          <w:tcPr>
            <w:tcW w:w="438" w:type="pct"/>
            <w:tcBorders>
              <w:top w:val="nil"/>
              <w:left w:val="nil"/>
              <w:bottom w:val="nil"/>
              <w:right w:val="nil"/>
            </w:tcBorders>
            <w:shd w:val="clear" w:color="auto" w:fill="auto"/>
            <w:noWrap/>
            <w:vAlign w:val="bottom"/>
          </w:tcPr>
          <w:p w14:paraId="5C8E0DCE">
            <w:pPr>
              <w:spacing w:line="240" w:lineRule="auto"/>
              <w:jc w:val="right"/>
              <w:rPr>
                <w:rFonts w:eastAsia="等线" w:cs="Arial"/>
                <w:sz w:val="8"/>
                <w:szCs w:val="8"/>
                <w:lang w:eastAsia="zh-CN"/>
              </w:rPr>
            </w:pPr>
            <w:r>
              <w:rPr>
                <w:rFonts w:eastAsia="等线" w:cs="Arial"/>
                <w:sz w:val="8"/>
                <w:szCs w:val="8"/>
                <w:lang w:eastAsia="zh-CN"/>
              </w:rPr>
              <w:t>0.098194</w:t>
            </w:r>
          </w:p>
        </w:tc>
        <w:tc>
          <w:tcPr>
            <w:tcW w:w="251" w:type="pct"/>
            <w:tcBorders>
              <w:top w:val="nil"/>
              <w:left w:val="nil"/>
              <w:bottom w:val="nil"/>
              <w:right w:val="nil"/>
            </w:tcBorders>
            <w:shd w:val="clear" w:color="auto" w:fill="auto"/>
            <w:noWrap/>
            <w:vAlign w:val="bottom"/>
          </w:tcPr>
          <w:p w14:paraId="50B47F63">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3787D3DB">
            <w:pPr>
              <w:spacing w:line="240" w:lineRule="auto"/>
              <w:jc w:val="right"/>
              <w:rPr>
                <w:rFonts w:eastAsia="等线" w:cs="Arial"/>
                <w:sz w:val="8"/>
                <w:szCs w:val="8"/>
                <w:lang w:eastAsia="zh-CN"/>
              </w:rPr>
            </w:pPr>
            <w:r>
              <w:rPr>
                <w:rFonts w:eastAsia="等线" w:cs="Arial"/>
                <w:sz w:val="8"/>
                <w:szCs w:val="8"/>
                <w:lang w:eastAsia="zh-CN"/>
              </w:rPr>
              <w:t>0.261</w:t>
            </w:r>
          </w:p>
        </w:tc>
        <w:tc>
          <w:tcPr>
            <w:tcW w:w="438" w:type="pct"/>
            <w:tcBorders>
              <w:top w:val="nil"/>
              <w:left w:val="nil"/>
              <w:bottom w:val="nil"/>
              <w:right w:val="nil"/>
            </w:tcBorders>
            <w:shd w:val="clear" w:color="auto" w:fill="auto"/>
            <w:noWrap/>
            <w:vAlign w:val="bottom"/>
          </w:tcPr>
          <w:p w14:paraId="70D738B2">
            <w:pPr>
              <w:spacing w:line="240" w:lineRule="auto"/>
              <w:jc w:val="right"/>
              <w:rPr>
                <w:rFonts w:eastAsia="等线" w:cs="Arial"/>
                <w:sz w:val="8"/>
                <w:szCs w:val="8"/>
                <w:lang w:eastAsia="zh-CN"/>
              </w:rPr>
            </w:pPr>
            <w:r>
              <w:rPr>
                <w:rFonts w:eastAsia="等线" w:cs="Arial"/>
                <w:sz w:val="8"/>
                <w:szCs w:val="8"/>
                <w:lang w:eastAsia="zh-CN"/>
              </w:rPr>
              <w:t>0.099958</w:t>
            </w:r>
          </w:p>
        </w:tc>
        <w:tc>
          <w:tcPr>
            <w:tcW w:w="251" w:type="pct"/>
            <w:tcBorders>
              <w:top w:val="nil"/>
              <w:left w:val="nil"/>
              <w:bottom w:val="nil"/>
              <w:right w:val="nil"/>
            </w:tcBorders>
            <w:shd w:val="clear" w:color="auto" w:fill="auto"/>
            <w:noWrap/>
            <w:vAlign w:val="bottom"/>
          </w:tcPr>
          <w:p w14:paraId="0BA6F117">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1E7BAC8A">
            <w:pPr>
              <w:spacing w:line="240" w:lineRule="auto"/>
              <w:jc w:val="right"/>
              <w:rPr>
                <w:rFonts w:eastAsia="等线" w:cs="Arial"/>
                <w:sz w:val="8"/>
                <w:szCs w:val="8"/>
                <w:lang w:eastAsia="zh-CN"/>
              </w:rPr>
            </w:pPr>
            <w:r>
              <w:rPr>
                <w:rFonts w:eastAsia="等线" w:cs="Arial"/>
                <w:sz w:val="8"/>
                <w:szCs w:val="8"/>
                <w:lang w:eastAsia="zh-CN"/>
              </w:rPr>
              <w:t>0.0606</w:t>
            </w:r>
          </w:p>
        </w:tc>
        <w:tc>
          <w:tcPr>
            <w:tcW w:w="438" w:type="pct"/>
            <w:tcBorders>
              <w:top w:val="nil"/>
              <w:left w:val="nil"/>
              <w:bottom w:val="nil"/>
              <w:right w:val="nil"/>
            </w:tcBorders>
            <w:shd w:val="clear" w:color="auto" w:fill="auto"/>
            <w:noWrap/>
            <w:vAlign w:val="bottom"/>
          </w:tcPr>
          <w:p w14:paraId="0996F1EB">
            <w:pPr>
              <w:spacing w:line="240" w:lineRule="auto"/>
              <w:jc w:val="right"/>
              <w:rPr>
                <w:rFonts w:eastAsia="等线" w:cs="Arial"/>
                <w:sz w:val="8"/>
                <w:szCs w:val="8"/>
                <w:lang w:eastAsia="zh-CN"/>
              </w:rPr>
            </w:pPr>
            <w:r>
              <w:rPr>
                <w:rFonts w:eastAsia="等线" w:cs="Arial"/>
                <w:sz w:val="8"/>
                <w:szCs w:val="8"/>
                <w:lang w:eastAsia="zh-CN"/>
              </w:rPr>
              <w:t>0.101744</w:t>
            </w:r>
          </w:p>
        </w:tc>
        <w:tc>
          <w:tcPr>
            <w:tcW w:w="251" w:type="pct"/>
            <w:tcBorders>
              <w:top w:val="nil"/>
              <w:left w:val="nil"/>
              <w:bottom w:val="nil"/>
              <w:right w:val="nil"/>
            </w:tcBorders>
            <w:shd w:val="clear" w:color="auto" w:fill="auto"/>
            <w:noWrap/>
            <w:vAlign w:val="bottom"/>
          </w:tcPr>
          <w:p w14:paraId="7ECB784B">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5ED2D0BA">
            <w:pPr>
              <w:spacing w:line="240" w:lineRule="auto"/>
              <w:jc w:val="right"/>
              <w:rPr>
                <w:rFonts w:eastAsia="等线" w:cs="Arial"/>
                <w:sz w:val="8"/>
                <w:szCs w:val="8"/>
                <w:lang w:eastAsia="zh-CN"/>
              </w:rPr>
            </w:pPr>
            <w:r>
              <w:rPr>
                <w:rFonts w:eastAsia="等线" w:cs="Arial"/>
                <w:sz w:val="8"/>
                <w:szCs w:val="8"/>
                <w:lang w:eastAsia="zh-CN"/>
              </w:rPr>
              <w:t>0.0568</w:t>
            </w:r>
          </w:p>
        </w:tc>
        <w:tc>
          <w:tcPr>
            <w:tcW w:w="438" w:type="pct"/>
            <w:tcBorders>
              <w:top w:val="nil"/>
              <w:left w:val="nil"/>
              <w:bottom w:val="nil"/>
              <w:right w:val="nil"/>
            </w:tcBorders>
            <w:shd w:val="clear" w:color="auto" w:fill="auto"/>
            <w:noWrap/>
            <w:vAlign w:val="bottom"/>
          </w:tcPr>
          <w:p w14:paraId="589E5698">
            <w:pPr>
              <w:spacing w:line="240" w:lineRule="auto"/>
              <w:jc w:val="right"/>
              <w:rPr>
                <w:rFonts w:eastAsia="等线" w:cs="Arial"/>
                <w:sz w:val="8"/>
                <w:szCs w:val="8"/>
                <w:lang w:eastAsia="zh-CN"/>
              </w:rPr>
            </w:pPr>
            <w:r>
              <w:rPr>
                <w:rFonts w:eastAsia="等线" w:cs="Arial"/>
                <w:sz w:val="8"/>
                <w:szCs w:val="8"/>
                <w:lang w:eastAsia="zh-CN"/>
              </w:rPr>
              <w:t>0.104808</w:t>
            </w:r>
          </w:p>
        </w:tc>
      </w:tr>
      <w:tr w14:paraId="521509F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0E8212">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6CA0D656">
            <w:pPr>
              <w:spacing w:line="240" w:lineRule="auto"/>
              <w:jc w:val="right"/>
              <w:rPr>
                <w:rFonts w:eastAsia="等线" w:cs="Arial"/>
                <w:sz w:val="8"/>
                <w:szCs w:val="8"/>
                <w:lang w:eastAsia="zh-CN"/>
              </w:rPr>
            </w:pPr>
            <w:r>
              <w:rPr>
                <w:rFonts w:eastAsia="等线" w:cs="Arial"/>
                <w:sz w:val="8"/>
                <w:szCs w:val="8"/>
                <w:lang w:eastAsia="zh-CN"/>
              </w:rPr>
              <w:t>0.1604</w:t>
            </w:r>
          </w:p>
        </w:tc>
        <w:tc>
          <w:tcPr>
            <w:tcW w:w="438" w:type="pct"/>
            <w:tcBorders>
              <w:top w:val="nil"/>
              <w:left w:val="nil"/>
              <w:bottom w:val="nil"/>
              <w:right w:val="nil"/>
            </w:tcBorders>
            <w:shd w:val="clear" w:color="auto" w:fill="auto"/>
            <w:noWrap/>
            <w:vAlign w:val="bottom"/>
          </w:tcPr>
          <w:p w14:paraId="714B8D5C">
            <w:pPr>
              <w:spacing w:line="240" w:lineRule="auto"/>
              <w:jc w:val="right"/>
              <w:rPr>
                <w:rFonts w:eastAsia="等线" w:cs="Arial"/>
                <w:sz w:val="8"/>
                <w:szCs w:val="8"/>
                <w:lang w:eastAsia="zh-CN"/>
              </w:rPr>
            </w:pPr>
            <w:r>
              <w:rPr>
                <w:rFonts w:eastAsia="等线" w:cs="Arial"/>
                <w:sz w:val="8"/>
                <w:szCs w:val="8"/>
                <w:lang w:eastAsia="zh-CN"/>
              </w:rPr>
              <w:t>0.144274</w:t>
            </w:r>
          </w:p>
        </w:tc>
        <w:tc>
          <w:tcPr>
            <w:tcW w:w="251" w:type="pct"/>
            <w:tcBorders>
              <w:top w:val="nil"/>
              <w:left w:val="nil"/>
              <w:bottom w:val="nil"/>
              <w:right w:val="nil"/>
            </w:tcBorders>
            <w:shd w:val="clear" w:color="auto" w:fill="auto"/>
            <w:noWrap/>
            <w:vAlign w:val="bottom"/>
          </w:tcPr>
          <w:p w14:paraId="7A7B06D1">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5CC17EA1">
            <w:pPr>
              <w:spacing w:line="240" w:lineRule="auto"/>
              <w:jc w:val="right"/>
              <w:rPr>
                <w:rFonts w:eastAsia="等线" w:cs="Arial"/>
                <w:sz w:val="8"/>
                <w:szCs w:val="8"/>
                <w:lang w:eastAsia="zh-CN"/>
              </w:rPr>
            </w:pPr>
            <w:r>
              <w:rPr>
                <w:rFonts w:eastAsia="等线" w:cs="Arial"/>
                <w:sz w:val="8"/>
                <w:szCs w:val="8"/>
                <w:lang w:eastAsia="zh-CN"/>
              </w:rPr>
              <w:t>0.1893</w:t>
            </w:r>
          </w:p>
        </w:tc>
        <w:tc>
          <w:tcPr>
            <w:tcW w:w="438" w:type="pct"/>
            <w:tcBorders>
              <w:top w:val="nil"/>
              <w:left w:val="nil"/>
              <w:bottom w:val="nil"/>
              <w:right w:val="nil"/>
            </w:tcBorders>
            <w:shd w:val="clear" w:color="auto" w:fill="auto"/>
            <w:noWrap/>
            <w:vAlign w:val="bottom"/>
          </w:tcPr>
          <w:p w14:paraId="0623C653">
            <w:pPr>
              <w:spacing w:line="240" w:lineRule="auto"/>
              <w:jc w:val="right"/>
              <w:rPr>
                <w:rFonts w:eastAsia="等线" w:cs="Arial"/>
                <w:sz w:val="8"/>
                <w:szCs w:val="8"/>
                <w:lang w:eastAsia="zh-CN"/>
              </w:rPr>
            </w:pPr>
            <w:r>
              <w:rPr>
                <w:rFonts w:eastAsia="等线" w:cs="Arial"/>
                <w:sz w:val="8"/>
                <w:szCs w:val="8"/>
                <w:lang w:eastAsia="zh-CN"/>
              </w:rPr>
              <w:t>0.095173</w:t>
            </w:r>
          </w:p>
        </w:tc>
        <w:tc>
          <w:tcPr>
            <w:tcW w:w="251" w:type="pct"/>
            <w:tcBorders>
              <w:top w:val="nil"/>
              <w:left w:val="nil"/>
              <w:bottom w:val="nil"/>
              <w:right w:val="nil"/>
            </w:tcBorders>
            <w:shd w:val="clear" w:color="auto" w:fill="auto"/>
            <w:noWrap/>
            <w:vAlign w:val="bottom"/>
          </w:tcPr>
          <w:p w14:paraId="257C1DD8">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2591AA15">
            <w:pPr>
              <w:spacing w:line="240" w:lineRule="auto"/>
              <w:jc w:val="right"/>
              <w:rPr>
                <w:rFonts w:eastAsia="等线" w:cs="Arial"/>
                <w:sz w:val="8"/>
                <w:szCs w:val="8"/>
                <w:lang w:eastAsia="zh-CN"/>
              </w:rPr>
            </w:pPr>
            <w:r>
              <w:rPr>
                <w:rFonts w:eastAsia="等线" w:cs="Arial"/>
                <w:sz w:val="8"/>
                <w:szCs w:val="8"/>
                <w:lang w:eastAsia="zh-CN"/>
              </w:rPr>
              <w:t>0.0523</w:t>
            </w:r>
          </w:p>
        </w:tc>
        <w:tc>
          <w:tcPr>
            <w:tcW w:w="438" w:type="pct"/>
            <w:tcBorders>
              <w:top w:val="nil"/>
              <w:left w:val="nil"/>
              <w:bottom w:val="nil"/>
              <w:right w:val="nil"/>
            </w:tcBorders>
            <w:shd w:val="clear" w:color="auto" w:fill="auto"/>
            <w:noWrap/>
            <w:vAlign w:val="bottom"/>
          </w:tcPr>
          <w:p w14:paraId="6036AD76">
            <w:pPr>
              <w:spacing w:line="240" w:lineRule="auto"/>
              <w:jc w:val="right"/>
              <w:rPr>
                <w:rFonts w:eastAsia="等线" w:cs="Arial"/>
                <w:sz w:val="8"/>
                <w:szCs w:val="8"/>
                <w:lang w:eastAsia="zh-CN"/>
              </w:rPr>
            </w:pPr>
            <w:r>
              <w:rPr>
                <w:rFonts w:eastAsia="等线" w:cs="Arial"/>
                <w:sz w:val="8"/>
                <w:szCs w:val="8"/>
                <w:lang w:eastAsia="zh-CN"/>
              </w:rPr>
              <w:t>0.100682</w:t>
            </w:r>
          </w:p>
        </w:tc>
        <w:tc>
          <w:tcPr>
            <w:tcW w:w="251" w:type="pct"/>
            <w:tcBorders>
              <w:top w:val="nil"/>
              <w:left w:val="nil"/>
              <w:bottom w:val="nil"/>
              <w:right w:val="nil"/>
            </w:tcBorders>
            <w:shd w:val="clear" w:color="auto" w:fill="auto"/>
            <w:noWrap/>
            <w:vAlign w:val="bottom"/>
          </w:tcPr>
          <w:p w14:paraId="2CA96CCC">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7ABF9B48">
            <w:pPr>
              <w:spacing w:line="240" w:lineRule="auto"/>
              <w:jc w:val="right"/>
              <w:rPr>
                <w:rFonts w:eastAsia="等线" w:cs="Arial"/>
                <w:sz w:val="8"/>
                <w:szCs w:val="8"/>
                <w:lang w:eastAsia="zh-CN"/>
              </w:rPr>
            </w:pPr>
            <w:r>
              <w:rPr>
                <w:rFonts w:eastAsia="等线" w:cs="Arial"/>
                <w:sz w:val="8"/>
                <w:szCs w:val="8"/>
                <w:lang w:eastAsia="zh-CN"/>
              </w:rPr>
              <w:t>0.0481</w:t>
            </w:r>
          </w:p>
        </w:tc>
        <w:tc>
          <w:tcPr>
            <w:tcW w:w="438" w:type="pct"/>
            <w:tcBorders>
              <w:top w:val="nil"/>
              <w:left w:val="nil"/>
              <w:bottom w:val="nil"/>
              <w:right w:val="nil"/>
            </w:tcBorders>
            <w:shd w:val="clear" w:color="auto" w:fill="auto"/>
            <w:noWrap/>
            <w:vAlign w:val="bottom"/>
          </w:tcPr>
          <w:p w14:paraId="23B51CCF">
            <w:pPr>
              <w:spacing w:line="240" w:lineRule="auto"/>
              <w:jc w:val="right"/>
              <w:rPr>
                <w:rFonts w:eastAsia="等线" w:cs="Arial"/>
                <w:sz w:val="8"/>
                <w:szCs w:val="8"/>
                <w:lang w:eastAsia="zh-CN"/>
              </w:rPr>
            </w:pPr>
            <w:r>
              <w:rPr>
                <w:rFonts w:eastAsia="等线" w:cs="Arial"/>
                <w:sz w:val="8"/>
                <w:szCs w:val="8"/>
                <w:lang w:eastAsia="zh-CN"/>
              </w:rPr>
              <w:t>0.101727</w:t>
            </w:r>
          </w:p>
        </w:tc>
        <w:tc>
          <w:tcPr>
            <w:tcW w:w="251" w:type="pct"/>
            <w:tcBorders>
              <w:top w:val="nil"/>
              <w:left w:val="nil"/>
              <w:bottom w:val="nil"/>
              <w:right w:val="nil"/>
            </w:tcBorders>
            <w:shd w:val="clear" w:color="auto" w:fill="auto"/>
            <w:noWrap/>
            <w:vAlign w:val="bottom"/>
          </w:tcPr>
          <w:p w14:paraId="761EEA37">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1B0C48F4">
            <w:pPr>
              <w:spacing w:line="240" w:lineRule="auto"/>
              <w:jc w:val="right"/>
              <w:rPr>
                <w:rFonts w:eastAsia="等线" w:cs="Arial"/>
                <w:sz w:val="8"/>
                <w:szCs w:val="8"/>
                <w:lang w:eastAsia="zh-CN"/>
              </w:rPr>
            </w:pPr>
            <w:r>
              <w:rPr>
                <w:rFonts w:eastAsia="等线" w:cs="Arial"/>
                <w:sz w:val="8"/>
                <w:szCs w:val="8"/>
                <w:lang w:eastAsia="zh-CN"/>
              </w:rPr>
              <w:t>0.4462</w:t>
            </w:r>
          </w:p>
        </w:tc>
        <w:tc>
          <w:tcPr>
            <w:tcW w:w="438" w:type="pct"/>
            <w:tcBorders>
              <w:top w:val="nil"/>
              <w:left w:val="nil"/>
              <w:bottom w:val="nil"/>
              <w:right w:val="nil"/>
            </w:tcBorders>
            <w:shd w:val="clear" w:color="auto" w:fill="auto"/>
            <w:noWrap/>
            <w:vAlign w:val="bottom"/>
          </w:tcPr>
          <w:p w14:paraId="41576D9D">
            <w:pPr>
              <w:spacing w:line="240" w:lineRule="auto"/>
              <w:jc w:val="right"/>
              <w:rPr>
                <w:rFonts w:eastAsia="等线" w:cs="Arial"/>
                <w:sz w:val="8"/>
                <w:szCs w:val="8"/>
                <w:lang w:eastAsia="zh-CN"/>
              </w:rPr>
            </w:pPr>
            <w:r>
              <w:rPr>
                <w:rFonts w:eastAsia="等线" w:cs="Arial"/>
                <w:sz w:val="8"/>
                <w:szCs w:val="8"/>
                <w:lang w:eastAsia="zh-CN"/>
              </w:rPr>
              <w:t>0.103398</w:t>
            </w:r>
          </w:p>
        </w:tc>
      </w:tr>
      <w:tr w14:paraId="412E04E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2CDC3F">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300A0C3E">
            <w:pPr>
              <w:spacing w:line="240" w:lineRule="auto"/>
              <w:jc w:val="right"/>
              <w:rPr>
                <w:rFonts w:eastAsia="等线" w:cs="Arial"/>
                <w:sz w:val="8"/>
                <w:szCs w:val="8"/>
                <w:lang w:eastAsia="zh-CN"/>
              </w:rPr>
            </w:pPr>
            <w:r>
              <w:rPr>
                <w:rFonts w:eastAsia="等线" w:cs="Arial"/>
                <w:sz w:val="8"/>
                <w:szCs w:val="8"/>
                <w:lang w:eastAsia="zh-CN"/>
              </w:rPr>
              <w:t>0.1465</w:t>
            </w:r>
          </w:p>
        </w:tc>
        <w:tc>
          <w:tcPr>
            <w:tcW w:w="438" w:type="pct"/>
            <w:tcBorders>
              <w:top w:val="nil"/>
              <w:left w:val="nil"/>
              <w:bottom w:val="nil"/>
              <w:right w:val="nil"/>
            </w:tcBorders>
            <w:shd w:val="clear" w:color="auto" w:fill="auto"/>
            <w:noWrap/>
            <w:vAlign w:val="bottom"/>
          </w:tcPr>
          <w:p w14:paraId="0C847893">
            <w:pPr>
              <w:spacing w:line="240" w:lineRule="auto"/>
              <w:jc w:val="right"/>
              <w:rPr>
                <w:rFonts w:eastAsia="等线" w:cs="Arial"/>
                <w:sz w:val="8"/>
                <w:szCs w:val="8"/>
                <w:lang w:eastAsia="zh-CN"/>
              </w:rPr>
            </w:pPr>
            <w:r>
              <w:rPr>
                <w:rFonts w:eastAsia="等线" w:cs="Arial"/>
                <w:sz w:val="8"/>
                <w:szCs w:val="8"/>
                <w:lang w:eastAsia="zh-CN"/>
              </w:rPr>
              <w:t>0.106865</w:t>
            </w:r>
          </w:p>
        </w:tc>
        <w:tc>
          <w:tcPr>
            <w:tcW w:w="251" w:type="pct"/>
            <w:tcBorders>
              <w:top w:val="nil"/>
              <w:left w:val="nil"/>
              <w:bottom w:val="nil"/>
              <w:right w:val="nil"/>
            </w:tcBorders>
            <w:shd w:val="clear" w:color="auto" w:fill="auto"/>
            <w:noWrap/>
            <w:vAlign w:val="bottom"/>
          </w:tcPr>
          <w:p w14:paraId="51124EE8">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4669FA44">
            <w:pPr>
              <w:spacing w:line="240" w:lineRule="auto"/>
              <w:jc w:val="right"/>
              <w:rPr>
                <w:rFonts w:eastAsia="等线" w:cs="Arial"/>
                <w:sz w:val="8"/>
                <w:szCs w:val="8"/>
                <w:lang w:eastAsia="zh-CN"/>
              </w:rPr>
            </w:pPr>
            <w:r>
              <w:rPr>
                <w:rFonts w:eastAsia="等线" w:cs="Arial"/>
                <w:sz w:val="8"/>
                <w:szCs w:val="8"/>
                <w:lang w:eastAsia="zh-CN"/>
              </w:rPr>
              <w:t>-0.0586</w:t>
            </w:r>
          </w:p>
        </w:tc>
        <w:tc>
          <w:tcPr>
            <w:tcW w:w="438" w:type="pct"/>
            <w:tcBorders>
              <w:top w:val="nil"/>
              <w:left w:val="nil"/>
              <w:bottom w:val="nil"/>
              <w:right w:val="nil"/>
            </w:tcBorders>
            <w:shd w:val="clear" w:color="auto" w:fill="auto"/>
            <w:noWrap/>
            <w:vAlign w:val="bottom"/>
          </w:tcPr>
          <w:p w14:paraId="6AB2D054">
            <w:pPr>
              <w:spacing w:line="240" w:lineRule="auto"/>
              <w:jc w:val="right"/>
              <w:rPr>
                <w:rFonts w:eastAsia="等线" w:cs="Arial"/>
                <w:sz w:val="8"/>
                <w:szCs w:val="8"/>
                <w:lang w:eastAsia="zh-CN"/>
              </w:rPr>
            </w:pPr>
            <w:r>
              <w:rPr>
                <w:rFonts w:eastAsia="等线" w:cs="Arial"/>
                <w:sz w:val="8"/>
                <w:szCs w:val="8"/>
                <w:lang w:eastAsia="zh-CN"/>
              </w:rPr>
              <w:t>0.098687</w:t>
            </w:r>
          </w:p>
        </w:tc>
        <w:tc>
          <w:tcPr>
            <w:tcW w:w="251" w:type="pct"/>
            <w:tcBorders>
              <w:top w:val="nil"/>
              <w:left w:val="nil"/>
              <w:bottom w:val="nil"/>
              <w:right w:val="nil"/>
            </w:tcBorders>
            <w:shd w:val="clear" w:color="auto" w:fill="auto"/>
            <w:noWrap/>
            <w:vAlign w:val="bottom"/>
          </w:tcPr>
          <w:p w14:paraId="68EF073F">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34F5E8D5">
            <w:pPr>
              <w:spacing w:line="240" w:lineRule="auto"/>
              <w:jc w:val="right"/>
              <w:rPr>
                <w:rFonts w:eastAsia="等线" w:cs="Arial"/>
                <w:sz w:val="8"/>
                <w:szCs w:val="8"/>
                <w:lang w:eastAsia="zh-CN"/>
              </w:rPr>
            </w:pPr>
            <w:r>
              <w:rPr>
                <w:rFonts w:eastAsia="等线" w:cs="Arial"/>
                <w:sz w:val="8"/>
                <w:szCs w:val="8"/>
                <w:lang w:eastAsia="zh-CN"/>
              </w:rPr>
              <w:t>0.0576</w:t>
            </w:r>
          </w:p>
        </w:tc>
        <w:tc>
          <w:tcPr>
            <w:tcW w:w="438" w:type="pct"/>
            <w:tcBorders>
              <w:top w:val="nil"/>
              <w:left w:val="nil"/>
              <w:bottom w:val="nil"/>
              <w:right w:val="nil"/>
            </w:tcBorders>
            <w:shd w:val="clear" w:color="auto" w:fill="auto"/>
            <w:noWrap/>
            <w:vAlign w:val="bottom"/>
          </w:tcPr>
          <w:p w14:paraId="58F21143">
            <w:pPr>
              <w:spacing w:line="240" w:lineRule="auto"/>
              <w:jc w:val="right"/>
              <w:rPr>
                <w:rFonts w:eastAsia="等线" w:cs="Arial"/>
                <w:sz w:val="8"/>
                <w:szCs w:val="8"/>
                <w:lang w:eastAsia="zh-CN"/>
              </w:rPr>
            </w:pPr>
            <w:r>
              <w:rPr>
                <w:rFonts w:eastAsia="等线" w:cs="Arial"/>
                <w:sz w:val="8"/>
                <w:szCs w:val="8"/>
                <w:lang w:eastAsia="zh-CN"/>
              </w:rPr>
              <w:t>0.115556</w:t>
            </w:r>
          </w:p>
        </w:tc>
        <w:tc>
          <w:tcPr>
            <w:tcW w:w="251" w:type="pct"/>
            <w:tcBorders>
              <w:top w:val="nil"/>
              <w:left w:val="nil"/>
              <w:bottom w:val="nil"/>
              <w:right w:val="nil"/>
            </w:tcBorders>
            <w:shd w:val="clear" w:color="auto" w:fill="auto"/>
            <w:noWrap/>
            <w:vAlign w:val="bottom"/>
          </w:tcPr>
          <w:p w14:paraId="598D2808">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17459BF1">
            <w:pPr>
              <w:spacing w:line="240" w:lineRule="auto"/>
              <w:jc w:val="right"/>
              <w:rPr>
                <w:rFonts w:eastAsia="等线" w:cs="Arial"/>
                <w:sz w:val="8"/>
                <w:szCs w:val="8"/>
                <w:lang w:eastAsia="zh-CN"/>
              </w:rPr>
            </w:pPr>
            <w:r>
              <w:rPr>
                <w:rFonts w:eastAsia="等线" w:cs="Arial"/>
                <w:sz w:val="8"/>
                <w:szCs w:val="8"/>
                <w:lang w:eastAsia="zh-CN"/>
              </w:rPr>
              <w:t>-0.1998</w:t>
            </w:r>
          </w:p>
        </w:tc>
        <w:tc>
          <w:tcPr>
            <w:tcW w:w="438" w:type="pct"/>
            <w:tcBorders>
              <w:top w:val="nil"/>
              <w:left w:val="nil"/>
              <w:bottom w:val="nil"/>
              <w:right w:val="nil"/>
            </w:tcBorders>
            <w:shd w:val="clear" w:color="auto" w:fill="auto"/>
            <w:noWrap/>
            <w:vAlign w:val="bottom"/>
          </w:tcPr>
          <w:p w14:paraId="647C28A4">
            <w:pPr>
              <w:spacing w:line="240" w:lineRule="auto"/>
              <w:jc w:val="right"/>
              <w:rPr>
                <w:rFonts w:eastAsia="等线" w:cs="Arial"/>
                <w:sz w:val="8"/>
                <w:szCs w:val="8"/>
                <w:lang w:eastAsia="zh-CN"/>
              </w:rPr>
            </w:pPr>
            <w:r>
              <w:rPr>
                <w:rFonts w:eastAsia="等线" w:cs="Arial"/>
                <w:sz w:val="8"/>
                <w:szCs w:val="8"/>
                <w:lang w:eastAsia="zh-CN"/>
              </w:rPr>
              <w:t>0.102254</w:t>
            </w:r>
          </w:p>
        </w:tc>
        <w:tc>
          <w:tcPr>
            <w:tcW w:w="251" w:type="pct"/>
            <w:tcBorders>
              <w:top w:val="nil"/>
              <w:left w:val="nil"/>
              <w:bottom w:val="nil"/>
              <w:right w:val="nil"/>
            </w:tcBorders>
            <w:shd w:val="clear" w:color="auto" w:fill="auto"/>
            <w:noWrap/>
            <w:vAlign w:val="bottom"/>
          </w:tcPr>
          <w:p w14:paraId="0A300F59">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70C96ECB">
            <w:pPr>
              <w:spacing w:line="240" w:lineRule="auto"/>
              <w:jc w:val="right"/>
              <w:rPr>
                <w:rFonts w:eastAsia="等线" w:cs="Arial"/>
                <w:sz w:val="8"/>
                <w:szCs w:val="8"/>
                <w:lang w:eastAsia="zh-CN"/>
              </w:rPr>
            </w:pPr>
            <w:r>
              <w:rPr>
                <w:rFonts w:eastAsia="等线" w:cs="Arial"/>
                <w:sz w:val="8"/>
                <w:szCs w:val="8"/>
                <w:lang w:eastAsia="zh-CN"/>
              </w:rPr>
              <w:t>0.0238</w:t>
            </w:r>
          </w:p>
        </w:tc>
        <w:tc>
          <w:tcPr>
            <w:tcW w:w="438" w:type="pct"/>
            <w:tcBorders>
              <w:top w:val="nil"/>
              <w:left w:val="nil"/>
              <w:bottom w:val="nil"/>
              <w:right w:val="nil"/>
            </w:tcBorders>
            <w:shd w:val="clear" w:color="auto" w:fill="auto"/>
            <w:noWrap/>
            <w:vAlign w:val="bottom"/>
          </w:tcPr>
          <w:p w14:paraId="7AAC5B0D">
            <w:pPr>
              <w:spacing w:line="240" w:lineRule="auto"/>
              <w:jc w:val="right"/>
              <w:rPr>
                <w:rFonts w:eastAsia="等线" w:cs="Arial"/>
                <w:sz w:val="8"/>
                <w:szCs w:val="8"/>
                <w:lang w:eastAsia="zh-CN"/>
              </w:rPr>
            </w:pPr>
            <w:r>
              <w:rPr>
                <w:rFonts w:eastAsia="等线" w:cs="Arial"/>
                <w:sz w:val="8"/>
                <w:szCs w:val="8"/>
                <w:lang w:eastAsia="zh-CN"/>
              </w:rPr>
              <w:t>0.107165</w:t>
            </w:r>
          </w:p>
        </w:tc>
      </w:tr>
      <w:tr w14:paraId="344C9E5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D7FADAC">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46367474">
            <w:pPr>
              <w:spacing w:line="240" w:lineRule="auto"/>
              <w:jc w:val="right"/>
              <w:rPr>
                <w:rFonts w:eastAsia="等线" w:cs="Arial"/>
                <w:sz w:val="8"/>
                <w:szCs w:val="8"/>
                <w:lang w:eastAsia="zh-CN"/>
              </w:rPr>
            </w:pPr>
            <w:r>
              <w:rPr>
                <w:rFonts w:eastAsia="等线" w:cs="Arial"/>
                <w:sz w:val="8"/>
                <w:szCs w:val="8"/>
                <w:lang w:eastAsia="zh-CN"/>
              </w:rPr>
              <w:t>0.0987</w:t>
            </w:r>
          </w:p>
        </w:tc>
        <w:tc>
          <w:tcPr>
            <w:tcW w:w="438" w:type="pct"/>
            <w:tcBorders>
              <w:top w:val="nil"/>
              <w:left w:val="nil"/>
              <w:bottom w:val="nil"/>
              <w:right w:val="nil"/>
            </w:tcBorders>
            <w:shd w:val="clear" w:color="auto" w:fill="auto"/>
            <w:noWrap/>
            <w:vAlign w:val="bottom"/>
          </w:tcPr>
          <w:p w14:paraId="321E5F3B">
            <w:pPr>
              <w:spacing w:line="240" w:lineRule="auto"/>
              <w:jc w:val="right"/>
              <w:rPr>
                <w:rFonts w:eastAsia="等线" w:cs="Arial"/>
                <w:sz w:val="8"/>
                <w:szCs w:val="8"/>
                <w:lang w:eastAsia="zh-CN"/>
              </w:rPr>
            </w:pPr>
            <w:r>
              <w:rPr>
                <w:rFonts w:eastAsia="等线" w:cs="Arial"/>
                <w:sz w:val="8"/>
                <w:szCs w:val="8"/>
                <w:lang w:eastAsia="zh-CN"/>
              </w:rPr>
              <w:t>0.099001</w:t>
            </w:r>
          </w:p>
        </w:tc>
        <w:tc>
          <w:tcPr>
            <w:tcW w:w="251" w:type="pct"/>
            <w:tcBorders>
              <w:top w:val="nil"/>
              <w:left w:val="nil"/>
              <w:bottom w:val="nil"/>
              <w:right w:val="nil"/>
            </w:tcBorders>
            <w:shd w:val="clear" w:color="auto" w:fill="auto"/>
            <w:noWrap/>
            <w:vAlign w:val="bottom"/>
          </w:tcPr>
          <w:p w14:paraId="52383326">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510F150A">
            <w:pPr>
              <w:spacing w:line="240" w:lineRule="auto"/>
              <w:jc w:val="right"/>
              <w:rPr>
                <w:rFonts w:eastAsia="等线" w:cs="Arial"/>
                <w:sz w:val="8"/>
                <w:szCs w:val="8"/>
                <w:lang w:eastAsia="zh-CN"/>
              </w:rPr>
            </w:pPr>
            <w:r>
              <w:rPr>
                <w:rFonts w:eastAsia="等线" w:cs="Arial"/>
                <w:sz w:val="8"/>
                <w:szCs w:val="8"/>
                <w:lang w:eastAsia="zh-CN"/>
              </w:rPr>
              <w:t>0.4292</w:t>
            </w:r>
          </w:p>
        </w:tc>
        <w:tc>
          <w:tcPr>
            <w:tcW w:w="438" w:type="pct"/>
            <w:tcBorders>
              <w:top w:val="nil"/>
              <w:left w:val="nil"/>
              <w:bottom w:val="nil"/>
              <w:right w:val="nil"/>
            </w:tcBorders>
            <w:shd w:val="clear" w:color="auto" w:fill="auto"/>
            <w:noWrap/>
            <w:vAlign w:val="bottom"/>
          </w:tcPr>
          <w:p w14:paraId="4AA71179">
            <w:pPr>
              <w:spacing w:line="240" w:lineRule="auto"/>
              <w:jc w:val="right"/>
              <w:rPr>
                <w:rFonts w:eastAsia="等线" w:cs="Arial"/>
                <w:sz w:val="8"/>
                <w:szCs w:val="8"/>
                <w:lang w:eastAsia="zh-CN"/>
              </w:rPr>
            </w:pPr>
            <w:r>
              <w:rPr>
                <w:rFonts w:eastAsia="等线" w:cs="Arial"/>
                <w:sz w:val="8"/>
                <w:szCs w:val="8"/>
                <w:lang w:eastAsia="zh-CN"/>
              </w:rPr>
              <w:t>0.102618</w:t>
            </w:r>
          </w:p>
        </w:tc>
        <w:tc>
          <w:tcPr>
            <w:tcW w:w="251" w:type="pct"/>
            <w:tcBorders>
              <w:top w:val="nil"/>
              <w:left w:val="nil"/>
              <w:bottom w:val="nil"/>
              <w:right w:val="nil"/>
            </w:tcBorders>
            <w:shd w:val="clear" w:color="auto" w:fill="auto"/>
            <w:noWrap/>
            <w:vAlign w:val="bottom"/>
          </w:tcPr>
          <w:p w14:paraId="06563DEE">
            <w:pPr>
              <w:spacing w:line="240" w:lineRule="auto"/>
              <w:jc w:val="right"/>
              <w:rPr>
                <w:rFonts w:eastAsia="等线" w:cs="Arial"/>
                <w:sz w:val="8"/>
                <w:szCs w:val="8"/>
                <w:lang w:eastAsia="zh-CN"/>
              </w:rPr>
            </w:pPr>
            <w:r>
              <w:rPr>
                <w:rFonts w:eastAsia="等线" w:cs="Arial"/>
                <w:sz w:val="8"/>
                <w:szCs w:val="8"/>
                <w:lang w:eastAsia="zh-CN"/>
              </w:rPr>
              <w:t>11.13</w:t>
            </w:r>
          </w:p>
        </w:tc>
        <w:tc>
          <w:tcPr>
            <w:tcW w:w="311" w:type="pct"/>
            <w:tcBorders>
              <w:top w:val="nil"/>
              <w:left w:val="nil"/>
              <w:bottom w:val="nil"/>
              <w:right w:val="nil"/>
            </w:tcBorders>
            <w:shd w:val="clear" w:color="auto" w:fill="auto"/>
            <w:noWrap/>
            <w:vAlign w:val="bottom"/>
          </w:tcPr>
          <w:p w14:paraId="35928750">
            <w:pPr>
              <w:spacing w:line="240" w:lineRule="auto"/>
              <w:jc w:val="right"/>
              <w:rPr>
                <w:rFonts w:eastAsia="等线" w:cs="Arial"/>
                <w:sz w:val="8"/>
                <w:szCs w:val="8"/>
                <w:lang w:eastAsia="zh-CN"/>
              </w:rPr>
            </w:pPr>
            <w:r>
              <w:rPr>
                <w:rFonts w:eastAsia="等线" w:cs="Arial"/>
                <w:sz w:val="8"/>
                <w:szCs w:val="8"/>
                <w:lang w:eastAsia="zh-CN"/>
              </w:rPr>
              <w:t>0.0042</w:t>
            </w:r>
          </w:p>
        </w:tc>
        <w:tc>
          <w:tcPr>
            <w:tcW w:w="438" w:type="pct"/>
            <w:tcBorders>
              <w:top w:val="nil"/>
              <w:left w:val="nil"/>
              <w:bottom w:val="nil"/>
              <w:right w:val="nil"/>
            </w:tcBorders>
            <w:shd w:val="clear" w:color="auto" w:fill="auto"/>
            <w:noWrap/>
            <w:vAlign w:val="bottom"/>
          </w:tcPr>
          <w:p w14:paraId="515DD636">
            <w:pPr>
              <w:spacing w:line="240" w:lineRule="auto"/>
              <w:jc w:val="right"/>
              <w:rPr>
                <w:rFonts w:eastAsia="等线" w:cs="Arial"/>
                <w:sz w:val="8"/>
                <w:szCs w:val="8"/>
                <w:lang w:eastAsia="zh-CN"/>
              </w:rPr>
            </w:pPr>
            <w:r>
              <w:rPr>
                <w:rFonts w:eastAsia="等线" w:cs="Arial"/>
                <w:sz w:val="8"/>
                <w:szCs w:val="8"/>
                <w:lang w:eastAsia="zh-CN"/>
              </w:rPr>
              <w:t>0.099484</w:t>
            </w:r>
          </w:p>
        </w:tc>
        <w:tc>
          <w:tcPr>
            <w:tcW w:w="251" w:type="pct"/>
            <w:tcBorders>
              <w:top w:val="nil"/>
              <w:left w:val="nil"/>
              <w:bottom w:val="nil"/>
              <w:right w:val="nil"/>
            </w:tcBorders>
            <w:shd w:val="clear" w:color="auto" w:fill="auto"/>
            <w:noWrap/>
            <w:vAlign w:val="bottom"/>
          </w:tcPr>
          <w:p w14:paraId="17EFC0C4">
            <w:pPr>
              <w:spacing w:line="240" w:lineRule="auto"/>
              <w:jc w:val="right"/>
              <w:rPr>
                <w:rFonts w:eastAsia="等线" w:cs="Arial"/>
                <w:sz w:val="8"/>
                <w:szCs w:val="8"/>
                <w:lang w:eastAsia="zh-CN"/>
              </w:rPr>
            </w:pPr>
            <w:r>
              <w:rPr>
                <w:rFonts w:eastAsia="等线" w:cs="Arial"/>
                <w:sz w:val="8"/>
                <w:szCs w:val="8"/>
                <w:lang w:eastAsia="zh-CN"/>
              </w:rPr>
              <w:t>12.31</w:t>
            </w:r>
          </w:p>
        </w:tc>
        <w:tc>
          <w:tcPr>
            <w:tcW w:w="311" w:type="pct"/>
            <w:tcBorders>
              <w:top w:val="nil"/>
              <w:left w:val="nil"/>
              <w:bottom w:val="nil"/>
              <w:right w:val="nil"/>
            </w:tcBorders>
            <w:shd w:val="clear" w:color="auto" w:fill="auto"/>
            <w:noWrap/>
            <w:vAlign w:val="bottom"/>
          </w:tcPr>
          <w:p w14:paraId="63C2EF4D">
            <w:pPr>
              <w:spacing w:line="240" w:lineRule="auto"/>
              <w:jc w:val="right"/>
              <w:rPr>
                <w:rFonts w:eastAsia="等线" w:cs="Arial"/>
                <w:sz w:val="8"/>
                <w:szCs w:val="8"/>
                <w:lang w:eastAsia="zh-CN"/>
              </w:rPr>
            </w:pPr>
            <w:r>
              <w:rPr>
                <w:rFonts w:eastAsia="等线" w:cs="Arial"/>
                <w:sz w:val="8"/>
                <w:szCs w:val="8"/>
                <w:lang w:eastAsia="zh-CN"/>
              </w:rPr>
              <w:t>0.1454</w:t>
            </w:r>
          </w:p>
        </w:tc>
        <w:tc>
          <w:tcPr>
            <w:tcW w:w="438" w:type="pct"/>
            <w:tcBorders>
              <w:top w:val="nil"/>
              <w:left w:val="nil"/>
              <w:bottom w:val="nil"/>
              <w:right w:val="nil"/>
            </w:tcBorders>
            <w:shd w:val="clear" w:color="auto" w:fill="auto"/>
            <w:noWrap/>
            <w:vAlign w:val="bottom"/>
          </w:tcPr>
          <w:p w14:paraId="48633D7B">
            <w:pPr>
              <w:spacing w:line="240" w:lineRule="auto"/>
              <w:jc w:val="right"/>
              <w:rPr>
                <w:rFonts w:eastAsia="等线" w:cs="Arial"/>
                <w:sz w:val="8"/>
                <w:szCs w:val="8"/>
                <w:lang w:eastAsia="zh-CN"/>
              </w:rPr>
            </w:pPr>
            <w:r>
              <w:rPr>
                <w:rFonts w:eastAsia="等线" w:cs="Arial"/>
                <w:sz w:val="8"/>
                <w:szCs w:val="8"/>
                <w:lang w:eastAsia="zh-CN"/>
              </w:rPr>
              <w:t>0.105162</w:t>
            </w:r>
          </w:p>
        </w:tc>
        <w:tc>
          <w:tcPr>
            <w:tcW w:w="251" w:type="pct"/>
            <w:tcBorders>
              <w:top w:val="nil"/>
              <w:left w:val="nil"/>
              <w:bottom w:val="nil"/>
              <w:right w:val="nil"/>
            </w:tcBorders>
            <w:shd w:val="clear" w:color="auto" w:fill="auto"/>
            <w:noWrap/>
            <w:vAlign w:val="bottom"/>
          </w:tcPr>
          <w:p w14:paraId="223A6FBA">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36DCF675">
            <w:pPr>
              <w:spacing w:line="240" w:lineRule="auto"/>
              <w:jc w:val="right"/>
              <w:rPr>
                <w:rFonts w:eastAsia="等线" w:cs="Arial"/>
                <w:sz w:val="8"/>
                <w:szCs w:val="8"/>
                <w:lang w:eastAsia="zh-CN"/>
              </w:rPr>
            </w:pPr>
            <w:r>
              <w:rPr>
                <w:rFonts w:eastAsia="等线" w:cs="Arial"/>
                <w:sz w:val="8"/>
                <w:szCs w:val="8"/>
                <w:lang w:eastAsia="zh-CN"/>
              </w:rPr>
              <w:t>0.5798</w:t>
            </w:r>
          </w:p>
        </w:tc>
        <w:tc>
          <w:tcPr>
            <w:tcW w:w="438" w:type="pct"/>
            <w:tcBorders>
              <w:top w:val="nil"/>
              <w:left w:val="nil"/>
              <w:bottom w:val="nil"/>
              <w:right w:val="nil"/>
            </w:tcBorders>
            <w:shd w:val="clear" w:color="auto" w:fill="auto"/>
            <w:noWrap/>
            <w:vAlign w:val="bottom"/>
          </w:tcPr>
          <w:p w14:paraId="55E7AFB5">
            <w:pPr>
              <w:spacing w:line="240" w:lineRule="auto"/>
              <w:jc w:val="right"/>
              <w:rPr>
                <w:rFonts w:eastAsia="等线" w:cs="Arial"/>
                <w:sz w:val="8"/>
                <w:szCs w:val="8"/>
                <w:lang w:eastAsia="zh-CN"/>
              </w:rPr>
            </w:pPr>
            <w:r>
              <w:rPr>
                <w:rFonts w:eastAsia="等线" w:cs="Arial"/>
                <w:sz w:val="8"/>
                <w:szCs w:val="8"/>
                <w:lang w:eastAsia="zh-CN"/>
              </w:rPr>
              <w:t>0.097526</w:t>
            </w:r>
          </w:p>
        </w:tc>
      </w:tr>
      <w:tr w14:paraId="2804C3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63B63D">
            <w:pPr>
              <w:spacing w:line="240" w:lineRule="auto"/>
              <w:jc w:val="right"/>
              <w:rPr>
                <w:rFonts w:eastAsia="等线" w:cs="Arial"/>
                <w:sz w:val="8"/>
                <w:szCs w:val="8"/>
                <w:lang w:eastAsia="zh-CN"/>
              </w:rPr>
            </w:pPr>
            <w:r>
              <w:rPr>
                <w:rFonts w:eastAsia="等线" w:cs="Arial"/>
                <w:sz w:val="8"/>
                <w:szCs w:val="8"/>
                <w:lang w:eastAsia="zh-CN"/>
              </w:rPr>
              <w:t>12.75</w:t>
            </w:r>
          </w:p>
        </w:tc>
        <w:tc>
          <w:tcPr>
            <w:tcW w:w="311" w:type="pct"/>
            <w:tcBorders>
              <w:top w:val="nil"/>
              <w:left w:val="nil"/>
              <w:bottom w:val="nil"/>
              <w:right w:val="nil"/>
            </w:tcBorders>
            <w:shd w:val="clear" w:color="auto" w:fill="auto"/>
            <w:noWrap/>
            <w:vAlign w:val="bottom"/>
          </w:tcPr>
          <w:p w14:paraId="5E53304E">
            <w:pPr>
              <w:spacing w:line="240" w:lineRule="auto"/>
              <w:jc w:val="right"/>
              <w:rPr>
                <w:rFonts w:eastAsia="等线" w:cs="Arial"/>
                <w:sz w:val="8"/>
                <w:szCs w:val="8"/>
                <w:lang w:eastAsia="zh-CN"/>
              </w:rPr>
            </w:pPr>
            <w:r>
              <w:rPr>
                <w:rFonts w:eastAsia="等线" w:cs="Arial"/>
                <w:sz w:val="8"/>
                <w:szCs w:val="8"/>
                <w:lang w:eastAsia="zh-CN"/>
              </w:rPr>
              <w:t>0.0417</w:t>
            </w:r>
          </w:p>
        </w:tc>
        <w:tc>
          <w:tcPr>
            <w:tcW w:w="438" w:type="pct"/>
            <w:tcBorders>
              <w:top w:val="nil"/>
              <w:left w:val="nil"/>
              <w:bottom w:val="nil"/>
              <w:right w:val="nil"/>
            </w:tcBorders>
            <w:shd w:val="clear" w:color="auto" w:fill="auto"/>
            <w:noWrap/>
            <w:vAlign w:val="bottom"/>
          </w:tcPr>
          <w:p w14:paraId="3870FAC6">
            <w:pPr>
              <w:spacing w:line="240" w:lineRule="auto"/>
              <w:jc w:val="right"/>
              <w:rPr>
                <w:rFonts w:eastAsia="等线" w:cs="Arial"/>
                <w:sz w:val="8"/>
                <w:szCs w:val="8"/>
                <w:lang w:eastAsia="zh-CN"/>
              </w:rPr>
            </w:pPr>
            <w:r>
              <w:rPr>
                <w:rFonts w:eastAsia="等线" w:cs="Arial"/>
                <w:sz w:val="8"/>
                <w:szCs w:val="8"/>
                <w:lang w:eastAsia="zh-CN"/>
              </w:rPr>
              <w:t>0.099136</w:t>
            </w:r>
          </w:p>
        </w:tc>
        <w:tc>
          <w:tcPr>
            <w:tcW w:w="251" w:type="pct"/>
            <w:tcBorders>
              <w:top w:val="nil"/>
              <w:left w:val="nil"/>
              <w:bottom w:val="nil"/>
              <w:right w:val="nil"/>
            </w:tcBorders>
            <w:shd w:val="clear" w:color="auto" w:fill="auto"/>
            <w:noWrap/>
            <w:vAlign w:val="bottom"/>
          </w:tcPr>
          <w:p w14:paraId="615160FC">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0A028256">
            <w:pPr>
              <w:spacing w:line="240" w:lineRule="auto"/>
              <w:jc w:val="right"/>
              <w:rPr>
                <w:rFonts w:eastAsia="等线" w:cs="Arial"/>
                <w:sz w:val="8"/>
                <w:szCs w:val="8"/>
                <w:lang w:eastAsia="zh-CN"/>
              </w:rPr>
            </w:pPr>
            <w:r>
              <w:rPr>
                <w:rFonts w:eastAsia="等线" w:cs="Arial"/>
                <w:sz w:val="8"/>
                <w:szCs w:val="8"/>
                <w:lang w:eastAsia="zh-CN"/>
              </w:rPr>
              <w:t>-0.0123</w:t>
            </w:r>
          </w:p>
        </w:tc>
        <w:tc>
          <w:tcPr>
            <w:tcW w:w="438" w:type="pct"/>
            <w:tcBorders>
              <w:top w:val="nil"/>
              <w:left w:val="nil"/>
              <w:bottom w:val="nil"/>
              <w:right w:val="nil"/>
            </w:tcBorders>
            <w:shd w:val="clear" w:color="auto" w:fill="auto"/>
            <w:noWrap/>
            <w:vAlign w:val="bottom"/>
          </w:tcPr>
          <w:p w14:paraId="1D4EC81B">
            <w:pPr>
              <w:spacing w:line="240" w:lineRule="auto"/>
              <w:jc w:val="right"/>
              <w:rPr>
                <w:rFonts w:eastAsia="等线" w:cs="Arial"/>
                <w:sz w:val="8"/>
                <w:szCs w:val="8"/>
                <w:lang w:eastAsia="zh-CN"/>
              </w:rPr>
            </w:pPr>
            <w:r>
              <w:rPr>
                <w:rFonts w:eastAsia="等线" w:cs="Arial"/>
                <w:sz w:val="8"/>
                <w:szCs w:val="8"/>
                <w:lang w:eastAsia="zh-CN"/>
              </w:rPr>
              <w:t>0.102915</w:t>
            </w:r>
          </w:p>
        </w:tc>
        <w:tc>
          <w:tcPr>
            <w:tcW w:w="251" w:type="pct"/>
            <w:tcBorders>
              <w:top w:val="nil"/>
              <w:left w:val="nil"/>
              <w:bottom w:val="nil"/>
              <w:right w:val="nil"/>
            </w:tcBorders>
            <w:shd w:val="clear" w:color="auto" w:fill="auto"/>
            <w:noWrap/>
            <w:vAlign w:val="bottom"/>
          </w:tcPr>
          <w:p w14:paraId="725F6363">
            <w:pPr>
              <w:spacing w:line="240" w:lineRule="auto"/>
              <w:jc w:val="right"/>
              <w:rPr>
                <w:rFonts w:eastAsia="等线" w:cs="Arial"/>
                <w:sz w:val="8"/>
                <w:szCs w:val="8"/>
                <w:lang w:eastAsia="zh-CN"/>
              </w:rPr>
            </w:pPr>
            <w:r>
              <w:rPr>
                <w:rFonts w:eastAsia="等线" w:cs="Arial"/>
                <w:sz w:val="8"/>
                <w:szCs w:val="8"/>
                <w:lang w:eastAsia="zh-CN"/>
              </w:rPr>
              <w:t>11.12</w:t>
            </w:r>
          </w:p>
        </w:tc>
        <w:tc>
          <w:tcPr>
            <w:tcW w:w="311" w:type="pct"/>
            <w:tcBorders>
              <w:top w:val="nil"/>
              <w:left w:val="nil"/>
              <w:bottom w:val="nil"/>
              <w:right w:val="nil"/>
            </w:tcBorders>
            <w:shd w:val="clear" w:color="auto" w:fill="auto"/>
            <w:noWrap/>
            <w:vAlign w:val="bottom"/>
          </w:tcPr>
          <w:p w14:paraId="5074B3EA">
            <w:pPr>
              <w:spacing w:line="240" w:lineRule="auto"/>
              <w:jc w:val="right"/>
              <w:rPr>
                <w:rFonts w:eastAsia="等线" w:cs="Arial"/>
                <w:sz w:val="8"/>
                <w:szCs w:val="8"/>
                <w:lang w:eastAsia="zh-CN"/>
              </w:rPr>
            </w:pPr>
            <w:r>
              <w:rPr>
                <w:rFonts w:eastAsia="等线" w:cs="Arial"/>
                <w:sz w:val="8"/>
                <w:szCs w:val="8"/>
                <w:lang w:eastAsia="zh-CN"/>
              </w:rPr>
              <w:t>0.2485</w:t>
            </w:r>
          </w:p>
        </w:tc>
        <w:tc>
          <w:tcPr>
            <w:tcW w:w="438" w:type="pct"/>
            <w:tcBorders>
              <w:top w:val="nil"/>
              <w:left w:val="nil"/>
              <w:bottom w:val="nil"/>
              <w:right w:val="nil"/>
            </w:tcBorders>
            <w:shd w:val="clear" w:color="auto" w:fill="auto"/>
            <w:noWrap/>
            <w:vAlign w:val="bottom"/>
          </w:tcPr>
          <w:p w14:paraId="28270807">
            <w:pPr>
              <w:spacing w:line="240" w:lineRule="auto"/>
              <w:jc w:val="right"/>
              <w:rPr>
                <w:rFonts w:eastAsia="等线" w:cs="Arial"/>
                <w:sz w:val="8"/>
                <w:szCs w:val="8"/>
                <w:lang w:eastAsia="zh-CN"/>
              </w:rPr>
            </w:pPr>
            <w:r>
              <w:rPr>
                <w:rFonts w:eastAsia="等线" w:cs="Arial"/>
                <w:sz w:val="8"/>
                <w:szCs w:val="8"/>
                <w:lang w:eastAsia="zh-CN"/>
              </w:rPr>
              <w:t>0.102757</w:t>
            </w:r>
          </w:p>
        </w:tc>
        <w:tc>
          <w:tcPr>
            <w:tcW w:w="251" w:type="pct"/>
            <w:tcBorders>
              <w:top w:val="nil"/>
              <w:left w:val="nil"/>
              <w:bottom w:val="nil"/>
              <w:right w:val="nil"/>
            </w:tcBorders>
            <w:shd w:val="clear" w:color="auto" w:fill="auto"/>
            <w:noWrap/>
            <w:vAlign w:val="bottom"/>
          </w:tcPr>
          <w:p w14:paraId="7C6BBD38">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4C4714E3">
            <w:pPr>
              <w:spacing w:line="240" w:lineRule="auto"/>
              <w:jc w:val="right"/>
              <w:rPr>
                <w:rFonts w:eastAsia="等线" w:cs="Arial"/>
                <w:sz w:val="8"/>
                <w:szCs w:val="8"/>
                <w:lang w:eastAsia="zh-CN"/>
              </w:rPr>
            </w:pPr>
            <w:r>
              <w:rPr>
                <w:rFonts w:eastAsia="等线" w:cs="Arial"/>
                <w:sz w:val="8"/>
                <w:szCs w:val="8"/>
                <w:lang w:eastAsia="zh-CN"/>
              </w:rPr>
              <w:t>-0.0217</w:t>
            </w:r>
          </w:p>
        </w:tc>
        <w:tc>
          <w:tcPr>
            <w:tcW w:w="438" w:type="pct"/>
            <w:tcBorders>
              <w:top w:val="nil"/>
              <w:left w:val="nil"/>
              <w:bottom w:val="nil"/>
              <w:right w:val="nil"/>
            </w:tcBorders>
            <w:shd w:val="clear" w:color="auto" w:fill="auto"/>
            <w:noWrap/>
            <w:vAlign w:val="bottom"/>
          </w:tcPr>
          <w:p w14:paraId="5DF938EE">
            <w:pPr>
              <w:spacing w:line="240" w:lineRule="auto"/>
              <w:jc w:val="right"/>
              <w:rPr>
                <w:rFonts w:eastAsia="等线" w:cs="Arial"/>
                <w:sz w:val="8"/>
                <w:szCs w:val="8"/>
                <w:lang w:eastAsia="zh-CN"/>
              </w:rPr>
            </w:pPr>
            <w:r>
              <w:rPr>
                <w:rFonts w:eastAsia="等线" w:cs="Arial"/>
                <w:sz w:val="8"/>
                <w:szCs w:val="8"/>
                <w:lang w:eastAsia="zh-CN"/>
              </w:rPr>
              <w:t>0.104214</w:t>
            </w:r>
          </w:p>
        </w:tc>
        <w:tc>
          <w:tcPr>
            <w:tcW w:w="251" w:type="pct"/>
            <w:tcBorders>
              <w:top w:val="nil"/>
              <w:left w:val="nil"/>
              <w:bottom w:val="nil"/>
              <w:right w:val="nil"/>
            </w:tcBorders>
            <w:shd w:val="clear" w:color="auto" w:fill="auto"/>
            <w:noWrap/>
            <w:vAlign w:val="bottom"/>
          </w:tcPr>
          <w:p w14:paraId="3D09F4F4">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4206FD19">
            <w:pPr>
              <w:spacing w:line="240" w:lineRule="auto"/>
              <w:jc w:val="right"/>
              <w:rPr>
                <w:rFonts w:eastAsia="等线" w:cs="Arial"/>
                <w:sz w:val="8"/>
                <w:szCs w:val="8"/>
                <w:lang w:eastAsia="zh-CN"/>
              </w:rPr>
            </w:pPr>
            <w:r>
              <w:rPr>
                <w:rFonts w:eastAsia="等线" w:cs="Arial"/>
                <w:sz w:val="8"/>
                <w:szCs w:val="8"/>
                <w:lang w:eastAsia="zh-CN"/>
              </w:rPr>
              <w:t>0.1181</w:t>
            </w:r>
          </w:p>
        </w:tc>
        <w:tc>
          <w:tcPr>
            <w:tcW w:w="438" w:type="pct"/>
            <w:tcBorders>
              <w:top w:val="nil"/>
              <w:left w:val="nil"/>
              <w:bottom w:val="nil"/>
              <w:right w:val="nil"/>
            </w:tcBorders>
            <w:shd w:val="clear" w:color="auto" w:fill="auto"/>
            <w:noWrap/>
            <w:vAlign w:val="bottom"/>
          </w:tcPr>
          <w:p w14:paraId="2128745C">
            <w:pPr>
              <w:spacing w:line="240" w:lineRule="auto"/>
              <w:jc w:val="right"/>
              <w:rPr>
                <w:rFonts w:eastAsia="等线" w:cs="Arial"/>
                <w:sz w:val="8"/>
                <w:szCs w:val="8"/>
                <w:lang w:eastAsia="zh-CN"/>
              </w:rPr>
            </w:pPr>
            <w:r>
              <w:rPr>
                <w:rFonts w:eastAsia="等线" w:cs="Arial"/>
                <w:sz w:val="8"/>
                <w:szCs w:val="8"/>
                <w:lang w:eastAsia="zh-CN"/>
              </w:rPr>
              <w:t>0.107375</w:t>
            </w:r>
          </w:p>
        </w:tc>
      </w:tr>
      <w:tr w14:paraId="52DC3BC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9D8ECF6">
            <w:pPr>
              <w:spacing w:line="240" w:lineRule="auto"/>
              <w:jc w:val="right"/>
              <w:rPr>
                <w:rFonts w:eastAsia="等线" w:cs="Arial"/>
                <w:sz w:val="8"/>
                <w:szCs w:val="8"/>
                <w:lang w:eastAsia="zh-CN"/>
              </w:rPr>
            </w:pPr>
            <w:r>
              <w:rPr>
                <w:rFonts w:eastAsia="等线" w:cs="Arial"/>
                <w:sz w:val="8"/>
                <w:szCs w:val="8"/>
                <w:lang w:eastAsia="zh-CN"/>
              </w:rPr>
              <w:t>12.74</w:t>
            </w:r>
          </w:p>
        </w:tc>
        <w:tc>
          <w:tcPr>
            <w:tcW w:w="311" w:type="pct"/>
            <w:tcBorders>
              <w:top w:val="nil"/>
              <w:left w:val="nil"/>
              <w:bottom w:val="nil"/>
              <w:right w:val="nil"/>
            </w:tcBorders>
            <w:shd w:val="clear" w:color="auto" w:fill="auto"/>
            <w:noWrap/>
            <w:vAlign w:val="bottom"/>
          </w:tcPr>
          <w:p w14:paraId="72077082">
            <w:pPr>
              <w:spacing w:line="240" w:lineRule="auto"/>
              <w:jc w:val="right"/>
              <w:rPr>
                <w:rFonts w:eastAsia="等线" w:cs="Arial"/>
                <w:sz w:val="8"/>
                <w:szCs w:val="8"/>
                <w:lang w:eastAsia="zh-CN"/>
              </w:rPr>
            </w:pPr>
            <w:r>
              <w:rPr>
                <w:rFonts w:eastAsia="等线" w:cs="Arial"/>
                <w:sz w:val="8"/>
                <w:szCs w:val="8"/>
                <w:lang w:eastAsia="zh-CN"/>
              </w:rPr>
              <w:t>-0.0007</w:t>
            </w:r>
          </w:p>
        </w:tc>
        <w:tc>
          <w:tcPr>
            <w:tcW w:w="438" w:type="pct"/>
            <w:tcBorders>
              <w:top w:val="nil"/>
              <w:left w:val="nil"/>
              <w:bottom w:val="nil"/>
              <w:right w:val="nil"/>
            </w:tcBorders>
            <w:shd w:val="clear" w:color="auto" w:fill="auto"/>
            <w:noWrap/>
            <w:vAlign w:val="bottom"/>
          </w:tcPr>
          <w:p w14:paraId="22740E95">
            <w:pPr>
              <w:spacing w:line="240" w:lineRule="auto"/>
              <w:jc w:val="right"/>
              <w:rPr>
                <w:rFonts w:eastAsia="等线" w:cs="Arial"/>
                <w:sz w:val="8"/>
                <w:szCs w:val="8"/>
                <w:lang w:eastAsia="zh-CN"/>
              </w:rPr>
            </w:pPr>
            <w:r>
              <w:rPr>
                <w:rFonts w:eastAsia="等线" w:cs="Arial"/>
                <w:sz w:val="8"/>
                <w:szCs w:val="8"/>
                <w:lang w:eastAsia="zh-CN"/>
              </w:rPr>
              <w:t>0.099911</w:t>
            </w:r>
          </w:p>
        </w:tc>
        <w:tc>
          <w:tcPr>
            <w:tcW w:w="251" w:type="pct"/>
            <w:tcBorders>
              <w:top w:val="nil"/>
              <w:left w:val="nil"/>
              <w:bottom w:val="nil"/>
              <w:right w:val="nil"/>
            </w:tcBorders>
            <w:shd w:val="clear" w:color="auto" w:fill="auto"/>
            <w:noWrap/>
            <w:vAlign w:val="bottom"/>
          </w:tcPr>
          <w:p w14:paraId="59603E92">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5C4D5C13">
            <w:pPr>
              <w:spacing w:line="240" w:lineRule="auto"/>
              <w:jc w:val="right"/>
              <w:rPr>
                <w:rFonts w:eastAsia="等线" w:cs="Arial"/>
                <w:sz w:val="8"/>
                <w:szCs w:val="8"/>
                <w:lang w:eastAsia="zh-CN"/>
              </w:rPr>
            </w:pPr>
            <w:r>
              <w:rPr>
                <w:rFonts w:eastAsia="等线" w:cs="Arial"/>
                <w:sz w:val="8"/>
                <w:szCs w:val="8"/>
                <w:lang w:eastAsia="zh-CN"/>
              </w:rPr>
              <w:t>0.115</w:t>
            </w:r>
          </w:p>
        </w:tc>
        <w:tc>
          <w:tcPr>
            <w:tcW w:w="438" w:type="pct"/>
            <w:tcBorders>
              <w:top w:val="nil"/>
              <w:left w:val="nil"/>
              <w:bottom w:val="nil"/>
              <w:right w:val="nil"/>
            </w:tcBorders>
            <w:shd w:val="clear" w:color="auto" w:fill="auto"/>
            <w:noWrap/>
            <w:vAlign w:val="bottom"/>
          </w:tcPr>
          <w:p w14:paraId="1ED23A78">
            <w:pPr>
              <w:spacing w:line="240" w:lineRule="auto"/>
              <w:jc w:val="right"/>
              <w:rPr>
                <w:rFonts w:eastAsia="等线" w:cs="Arial"/>
                <w:sz w:val="8"/>
                <w:szCs w:val="8"/>
                <w:lang w:eastAsia="zh-CN"/>
              </w:rPr>
            </w:pPr>
            <w:r>
              <w:rPr>
                <w:rFonts w:eastAsia="等线" w:cs="Arial"/>
                <w:sz w:val="8"/>
                <w:szCs w:val="8"/>
                <w:lang w:eastAsia="zh-CN"/>
              </w:rPr>
              <w:t>0.10615</w:t>
            </w:r>
          </w:p>
        </w:tc>
        <w:tc>
          <w:tcPr>
            <w:tcW w:w="251" w:type="pct"/>
            <w:tcBorders>
              <w:top w:val="nil"/>
              <w:left w:val="nil"/>
              <w:bottom w:val="nil"/>
              <w:right w:val="nil"/>
            </w:tcBorders>
            <w:shd w:val="clear" w:color="auto" w:fill="auto"/>
            <w:noWrap/>
            <w:vAlign w:val="bottom"/>
          </w:tcPr>
          <w:p w14:paraId="0219C0D9">
            <w:pPr>
              <w:spacing w:line="240" w:lineRule="auto"/>
              <w:jc w:val="right"/>
              <w:rPr>
                <w:rFonts w:eastAsia="等线" w:cs="Arial"/>
                <w:sz w:val="8"/>
                <w:szCs w:val="8"/>
                <w:lang w:eastAsia="zh-CN"/>
              </w:rPr>
            </w:pPr>
            <w:r>
              <w:rPr>
                <w:rFonts w:eastAsia="等线" w:cs="Arial"/>
                <w:sz w:val="8"/>
                <w:szCs w:val="8"/>
                <w:lang w:eastAsia="zh-CN"/>
              </w:rPr>
              <w:t>11.12</w:t>
            </w:r>
          </w:p>
        </w:tc>
        <w:tc>
          <w:tcPr>
            <w:tcW w:w="311" w:type="pct"/>
            <w:tcBorders>
              <w:top w:val="nil"/>
              <w:left w:val="nil"/>
              <w:bottom w:val="nil"/>
              <w:right w:val="nil"/>
            </w:tcBorders>
            <w:shd w:val="clear" w:color="auto" w:fill="auto"/>
            <w:noWrap/>
            <w:vAlign w:val="bottom"/>
          </w:tcPr>
          <w:p w14:paraId="3108019A">
            <w:pPr>
              <w:spacing w:line="240" w:lineRule="auto"/>
              <w:jc w:val="right"/>
              <w:rPr>
                <w:rFonts w:eastAsia="等线" w:cs="Arial"/>
                <w:sz w:val="8"/>
                <w:szCs w:val="8"/>
                <w:lang w:eastAsia="zh-CN"/>
              </w:rPr>
            </w:pPr>
            <w:r>
              <w:rPr>
                <w:rFonts w:eastAsia="等线" w:cs="Arial"/>
                <w:sz w:val="8"/>
                <w:szCs w:val="8"/>
                <w:lang w:eastAsia="zh-CN"/>
              </w:rPr>
              <w:t>0.0174</w:t>
            </w:r>
          </w:p>
        </w:tc>
        <w:tc>
          <w:tcPr>
            <w:tcW w:w="438" w:type="pct"/>
            <w:tcBorders>
              <w:top w:val="nil"/>
              <w:left w:val="nil"/>
              <w:bottom w:val="nil"/>
              <w:right w:val="nil"/>
            </w:tcBorders>
            <w:shd w:val="clear" w:color="auto" w:fill="auto"/>
            <w:noWrap/>
            <w:vAlign w:val="bottom"/>
          </w:tcPr>
          <w:p w14:paraId="1B323057">
            <w:pPr>
              <w:spacing w:line="240" w:lineRule="auto"/>
              <w:jc w:val="right"/>
              <w:rPr>
                <w:rFonts w:eastAsia="等线" w:cs="Arial"/>
                <w:sz w:val="8"/>
                <w:szCs w:val="8"/>
                <w:lang w:eastAsia="zh-CN"/>
              </w:rPr>
            </w:pPr>
            <w:r>
              <w:rPr>
                <w:rFonts w:eastAsia="等线" w:cs="Arial"/>
                <w:sz w:val="8"/>
                <w:szCs w:val="8"/>
                <w:lang w:eastAsia="zh-CN"/>
              </w:rPr>
              <w:t>0.096329</w:t>
            </w:r>
          </w:p>
        </w:tc>
        <w:tc>
          <w:tcPr>
            <w:tcW w:w="251" w:type="pct"/>
            <w:tcBorders>
              <w:top w:val="nil"/>
              <w:left w:val="nil"/>
              <w:bottom w:val="nil"/>
              <w:right w:val="nil"/>
            </w:tcBorders>
            <w:shd w:val="clear" w:color="auto" w:fill="auto"/>
            <w:noWrap/>
            <w:vAlign w:val="bottom"/>
          </w:tcPr>
          <w:p w14:paraId="6F753758">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7ED91E94">
            <w:pPr>
              <w:spacing w:line="240" w:lineRule="auto"/>
              <w:jc w:val="right"/>
              <w:rPr>
                <w:rFonts w:eastAsia="等线" w:cs="Arial"/>
                <w:sz w:val="8"/>
                <w:szCs w:val="8"/>
                <w:lang w:eastAsia="zh-CN"/>
              </w:rPr>
            </w:pPr>
            <w:r>
              <w:rPr>
                <w:rFonts w:eastAsia="等线" w:cs="Arial"/>
                <w:sz w:val="8"/>
                <w:szCs w:val="8"/>
                <w:lang w:eastAsia="zh-CN"/>
              </w:rPr>
              <w:t>-0.1144</w:t>
            </w:r>
          </w:p>
        </w:tc>
        <w:tc>
          <w:tcPr>
            <w:tcW w:w="438" w:type="pct"/>
            <w:tcBorders>
              <w:top w:val="nil"/>
              <w:left w:val="nil"/>
              <w:bottom w:val="nil"/>
              <w:right w:val="nil"/>
            </w:tcBorders>
            <w:shd w:val="clear" w:color="auto" w:fill="auto"/>
            <w:noWrap/>
            <w:vAlign w:val="bottom"/>
          </w:tcPr>
          <w:p w14:paraId="6A771E75">
            <w:pPr>
              <w:spacing w:line="240" w:lineRule="auto"/>
              <w:jc w:val="right"/>
              <w:rPr>
                <w:rFonts w:eastAsia="等线" w:cs="Arial"/>
                <w:sz w:val="8"/>
                <w:szCs w:val="8"/>
                <w:lang w:eastAsia="zh-CN"/>
              </w:rPr>
            </w:pPr>
            <w:r>
              <w:rPr>
                <w:rFonts w:eastAsia="等线" w:cs="Arial"/>
                <w:sz w:val="8"/>
                <w:szCs w:val="8"/>
                <w:lang w:eastAsia="zh-CN"/>
              </w:rPr>
              <w:t>0.100457</w:t>
            </w:r>
          </w:p>
        </w:tc>
        <w:tc>
          <w:tcPr>
            <w:tcW w:w="251" w:type="pct"/>
            <w:tcBorders>
              <w:top w:val="nil"/>
              <w:left w:val="nil"/>
              <w:bottom w:val="nil"/>
              <w:right w:val="nil"/>
            </w:tcBorders>
            <w:shd w:val="clear" w:color="auto" w:fill="auto"/>
            <w:noWrap/>
            <w:vAlign w:val="bottom"/>
          </w:tcPr>
          <w:p w14:paraId="76D850BB">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639E1B27">
            <w:pPr>
              <w:spacing w:line="240" w:lineRule="auto"/>
              <w:jc w:val="right"/>
              <w:rPr>
                <w:rFonts w:eastAsia="等线" w:cs="Arial"/>
                <w:sz w:val="8"/>
                <w:szCs w:val="8"/>
                <w:lang w:eastAsia="zh-CN"/>
              </w:rPr>
            </w:pPr>
            <w:r>
              <w:rPr>
                <w:rFonts w:eastAsia="等线" w:cs="Arial"/>
                <w:sz w:val="8"/>
                <w:szCs w:val="8"/>
                <w:lang w:eastAsia="zh-CN"/>
              </w:rPr>
              <w:t>0.0483</w:t>
            </w:r>
          </w:p>
        </w:tc>
        <w:tc>
          <w:tcPr>
            <w:tcW w:w="438" w:type="pct"/>
            <w:tcBorders>
              <w:top w:val="nil"/>
              <w:left w:val="nil"/>
              <w:bottom w:val="nil"/>
              <w:right w:val="nil"/>
            </w:tcBorders>
            <w:shd w:val="clear" w:color="auto" w:fill="auto"/>
            <w:noWrap/>
            <w:vAlign w:val="bottom"/>
          </w:tcPr>
          <w:p w14:paraId="4384A5DF">
            <w:pPr>
              <w:spacing w:line="240" w:lineRule="auto"/>
              <w:jc w:val="right"/>
              <w:rPr>
                <w:rFonts w:eastAsia="等线" w:cs="Arial"/>
                <w:sz w:val="8"/>
                <w:szCs w:val="8"/>
                <w:lang w:eastAsia="zh-CN"/>
              </w:rPr>
            </w:pPr>
            <w:r>
              <w:rPr>
                <w:rFonts w:eastAsia="等线" w:cs="Arial"/>
                <w:sz w:val="8"/>
                <w:szCs w:val="8"/>
                <w:lang w:eastAsia="zh-CN"/>
              </w:rPr>
              <w:t>0.110961</w:t>
            </w:r>
          </w:p>
        </w:tc>
      </w:tr>
      <w:tr w14:paraId="1BF1434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EDD3A6">
            <w:pPr>
              <w:spacing w:line="240" w:lineRule="auto"/>
              <w:jc w:val="right"/>
              <w:rPr>
                <w:rFonts w:eastAsia="等线" w:cs="Arial"/>
                <w:sz w:val="8"/>
                <w:szCs w:val="8"/>
                <w:lang w:eastAsia="zh-CN"/>
              </w:rPr>
            </w:pPr>
            <w:r>
              <w:rPr>
                <w:rFonts w:eastAsia="等线" w:cs="Arial"/>
                <w:sz w:val="8"/>
                <w:szCs w:val="8"/>
                <w:lang w:eastAsia="zh-CN"/>
              </w:rPr>
              <w:t>12.74</w:t>
            </w:r>
          </w:p>
        </w:tc>
        <w:tc>
          <w:tcPr>
            <w:tcW w:w="311" w:type="pct"/>
            <w:tcBorders>
              <w:top w:val="nil"/>
              <w:left w:val="nil"/>
              <w:bottom w:val="nil"/>
              <w:right w:val="nil"/>
            </w:tcBorders>
            <w:shd w:val="clear" w:color="auto" w:fill="auto"/>
            <w:noWrap/>
            <w:vAlign w:val="bottom"/>
          </w:tcPr>
          <w:p w14:paraId="6FDD7466">
            <w:pPr>
              <w:spacing w:line="240" w:lineRule="auto"/>
              <w:jc w:val="right"/>
              <w:rPr>
                <w:rFonts w:eastAsia="等线" w:cs="Arial"/>
                <w:sz w:val="8"/>
                <w:szCs w:val="8"/>
                <w:lang w:eastAsia="zh-CN"/>
              </w:rPr>
            </w:pPr>
            <w:r>
              <w:rPr>
                <w:rFonts w:eastAsia="等线" w:cs="Arial"/>
                <w:sz w:val="8"/>
                <w:szCs w:val="8"/>
                <w:lang w:eastAsia="zh-CN"/>
              </w:rPr>
              <w:t>-0.0049</w:t>
            </w:r>
          </w:p>
        </w:tc>
        <w:tc>
          <w:tcPr>
            <w:tcW w:w="438" w:type="pct"/>
            <w:tcBorders>
              <w:top w:val="nil"/>
              <w:left w:val="nil"/>
              <w:bottom w:val="nil"/>
              <w:right w:val="nil"/>
            </w:tcBorders>
            <w:shd w:val="clear" w:color="auto" w:fill="auto"/>
            <w:noWrap/>
            <w:vAlign w:val="bottom"/>
          </w:tcPr>
          <w:p w14:paraId="1DC758E1">
            <w:pPr>
              <w:spacing w:line="240" w:lineRule="auto"/>
              <w:jc w:val="right"/>
              <w:rPr>
                <w:rFonts w:eastAsia="等线" w:cs="Arial"/>
                <w:sz w:val="8"/>
                <w:szCs w:val="8"/>
                <w:lang w:eastAsia="zh-CN"/>
              </w:rPr>
            </w:pPr>
            <w:r>
              <w:rPr>
                <w:rFonts w:eastAsia="等线" w:cs="Arial"/>
                <w:sz w:val="8"/>
                <w:szCs w:val="8"/>
                <w:lang w:eastAsia="zh-CN"/>
              </w:rPr>
              <w:t>0.104522</w:t>
            </w:r>
          </w:p>
        </w:tc>
        <w:tc>
          <w:tcPr>
            <w:tcW w:w="251" w:type="pct"/>
            <w:tcBorders>
              <w:top w:val="nil"/>
              <w:left w:val="nil"/>
              <w:bottom w:val="nil"/>
              <w:right w:val="nil"/>
            </w:tcBorders>
            <w:shd w:val="clear" w:color="auto" w:fill="auto"/>
            <w:noWrap/>
            <w:vAlign w:val="bottom"/>
          </w:tcPr>
          <w:p w14:paraId="03A971E7">
            <w:pPr>
              <w:spacing w:line="240" w:lineRule="auto"/>
              <w:jc w:val="right"/>
              <w:rPr>
                <w:rFonts w:eastAsia="等线" w:cs="Arial"/>
                <w:sz w:val="8"/>
                <w:szCs w:val="8"/>
                <w:lang w:eastAsia="zh-CN"/>
              </w:rPr>
            </w:pPr>
            <w:r>
              <w:rPr>
                <w:rFonts w:eastAsia="等线" w:cs="Arial"/>
                <w:sz w:val="8"/>
                <w:szCs w:val="8"/>
                <w:lang w:eastAsia="zh-CN"/>
              </w:rPr>
              <w:t>11.12</w:t>
            </w:r>
          </w:p>
        </w:tc>
        <w:tc>
          <w:tcPr>
            <w:tcW w:w="311" w:type="pct"/>
            <w:tcBorders>
              <w:top w:val="nil"/>
              <w:left w:val="nil"/>
              <w:bottom w:val="nil"/>
              <w:right w:val="nil"/>
            </w:tcBorders>
            <w:shd w:val="clear" w:color="auto" w:fill="auto"/>
            <w:noWrap/>
            <w:vAlign w:val="bottom"/>
          </w:tcPr>
          <w:p w14:paraId="16836D4F">
            <w:pPr>
              <w:spacing w:line="240" w:lineRule="auto"/>
              <w:jc w:val="right"/>
              <w:rPr>
                <w:rFonts w:eastAsia="等线" w:cs="Arial"/>
                <w:sz w:val="8"/>
                <w:szCs w:val="8"/>
                <w:lang w:eastAsia="zh-CN"/>
              </w:rPr>
            </w:pPr>
            <w:r>
              <w:rPr>
                <w:rFonts w:eastAsia="等线" w:cs="Arial"/>
                <w:sz w:val="8"/>
                <w:szCs w:val="8"/>
                <w:lang w:eastAsia="zh-CN"/>
              </w:rPr>
              <w:t>0.3558</w:t>
            </w:r>
          </w:p>
        </w:tc>
        <w:tc>
          <w:tcPr>
            <w:tcW w:w="438" w:type="pct"/>
            <w:tcBorders>
              <w:top w:val="nil"/>
              <w:left w:val="nil"/>
              <w:bottom w:val="nil"/>
              <w:right w:val="nil"/>
            </w:tcBorders>
            <w:shd w:val="clear" w:color="auto" w:fill="auto"/>
            <w:noWrap/>
            <w:vAlign w:val="bottom"/>
          </w:tcPr>
          <w:p w14:paraId="4B0520A1">
            <w:pPr>
              <w:spacing w:line="240" w:lineRule="auto"/>
              <w:jc w:val="right"/>
              <w:rPr>
                <w:rFonts w:eastAsia="等线" w:cs="Arial"/>
                <w:sz w:val="8"/>
                <w:szCs w:val="8"/>
                <w:lang w:eastAsia="zh-CN"/>
              </w:rPr>
            </w:pPr>
            <w:r>
              <w:rPr>
                <w:rFonts w:eastAsia="等线" w:cs="Arial"/>
                <w:sz w:val="8"/>
                <w:szCs w:val="8"/>
                <w:lang w:eastAsia="zh-CN"/>
              </w:rPr>
              <w:t>0.108335</w:t>
            </w:r>
          </w:p>
        </w:tc>
        <w:tc>
          <w:tcPr>
            <w:tcW w:w="251" w:type="pct"/>
            <w:tcBorders>
              <w:top w:val="nil"/>
              <w:left w:val="nil"/>
              <w:bottom w:val="nil"/>
              <w:right w:val="nil"/>
            </w:tcBorders>
            <w:shd w:val="clear" w:color="auto" w:fill="auto"/>
            <w:noWrap/>
            <w:vAlign w:val="bottom"/>
          </w:tcPr>
          <w:p w14:paraId="1EC18B6B">
            <w:pPr>
              <w:spacing w:line="240" w:lineRule="auto"/>
              <w:jc w:val="right"/>
              <w:rPr>
                <w:rFonts w:eastAsia="等线" w:cs="Arial"/>
                <w:sz w:val="8"/>
                <w:szCs w:val="8"/>
                <w:lang w:eastAsia="zh-CN"/>
              </w:rPr>
            </w:pPr>
            <w:r>
              <w:rPr>
                <w:rFonts w:eastAsia="等线" w:cs="Arial"/>
                <w:sz w:val="8"/>
                <w:szCs w:val="8"/>
                <w:lang w:eastAsia="zh-CN"/>
              </w:rPr>
              <w:t>11.11</w:t>
            </w:r>
          </w:p>
        </w:tc>
        <w:tc>
          <w:tcPr>
            <w:tcW w:w="311" w:type="pct"/>
            <w:tcBorders>
              <w:top w:val="nil"/>
              <w:left w:val="nil"/>
              <w:bottom w:val="nil"/>
              <w:right w:val="nil"/>
            </w:tcBorders>
            <w:shd w:val="clear" w:color="auto" w:fill="auto"/>
            <w:noWrap/>
            <w:vAlign w:val="bottom"/>
          </w:tcPr>
          <w:p w14:paraId="020E53ED">
            <w:pPr>
              <w:spacing w:line="240" w:lineRule="auto"/>
              <w:jc w:val="right"/>
              <w:rPr>
                <w:rFonts w:eastAsia="等线" w:cs="Arial"/>
                <w:sz w:val="8"/>
                <w:szCs w:val="8"/>
                <w:lang w:eastAsia="zh-CN"/>
              </w:rPr>
            </w:pPr>
            <w:r>
              <w:rPr>
                <w:rFonts w:eastAsia="等线" w:cs="Arial"/>
                <w:sz w:val="8"/>
                <w:szCs w:val="8"/>
                <w:lang w:eastAsia="zh-CN"/>
              </w:rPr>
              <w:t>0.1084</w:t>
            </w:r>
          </w:p>
        </w:tc>
        <w:tc>
          <w:tcPr>
            <w:tcW w:w="438" w:type="pct"/>
            <w:tcBorders>
              <w:top w:val="nil"/>
              <w:left w:val="nil"/>
              <w:bottom w:val="nil"/>
              <w:right w:val="nil"/>
            </w:tcBorders>
            <w:shd w:val="clear" w:color="auto" w:fill="auto"/>
            <w:noWrap/>
            <w:vAlign w:val="bottom"/>
          </w:tcPr>
          <w:p w14:paraId="7AB66C95">
            <w:pPr>
              <w:spacing w:line="240" w:lineRule="auto"/>
              <w:jc w:val="right"/>
              <w:rPr>
                <w:rFonts w:eastAsia="等线" w:cs="Arial"/>
                <w:sz w:val="8"/>
                <w:szCs w:val="8"/>
                <w:lang w:eastAsia="zh-CN"/>
              </w:rPr>
            </w:pPr>
            <w:r>
              <w:rPr>
                <w:rFonts w:eastAsia="等线" w:cs="Arial"/>
                <w:sz w:val="8"/>
                <w:szCs w:val="8"/>
                <w:lang w:eastAsia="zh-CN"/>
              </w:rPr>
              <w:t>0.099115</w:t>
            </w:r>
          </w:p>
        </w:tc>
        <w:tc>
          <w:tcPr>
            <w:tcW w:w="251" w:type="pct"/>
            <w:tcBorders>
              <w:top w:val="nil"/>
              <w:left w:val="nil"/>
              <w:bottom w:val="nil"/>
              <w:right w:val="nil"/>
            </w:tcBorders>
            <w:shd w:val="clear" w:color="auto" w:fill="auto"/>
            <w:noWrap/>
            <w:vAlign w:val="bottom"/>
          </w:tcPr>
          <w:p w14:paraId="437086E5">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4EF3C5D9">
            <w:pPr>
              <w:spacing w:line="240" w:lineRule="auto"/>
              <w:jc w:val="right"/>
              <w:rPr>
                <w:rFonts w:eastAsia="等线" w:cs="Arial"/>
                <w:sz w:val="8"/>
                <w:szCs w:val="8"/>
                <w:lang w:eastAsia="zh-CN"/>
              </w:rPr>
            </w:pPr>
            <w:r>
              <w:rPr>
                <w:rFonts w:eastAsia="等线" w:cs="Arial"/>
                <w:sz w:val="8"/>
                <w:szCs w:val="8"/>
                <w:lang w:eastAsia="zh-CN"/>
              </w:rPr>
              <w:t>-0.1422</w:t>
            </w:r>
          </w:p>
        </w:tc>
        <w:tc>
          <w:tcPr>
            <w:tcW w:w="438" w:type="pct"/>
            <w:tcBorders>
              <w:top w:val="nil"/>
              <w:left w:val="nil"/>
              <w:bottom w:val="nil"/>
              <w:right w:val="nil"/>
            </w:tcBorders>
            <w:shd w:val="clear" w:color="auto" w:fill="auto"/>
            <w:noWrap/>
            <w:vAlign w:val="bottom"/>
          </w:tcPr>
          <w:p w14:paraId="78F9FAAF">
            <w:pPr>
              <w:spacing w:line="240" w:lineRule="auto"/>
              <w:jc w:val="right"/>
              <w:rPr>
                <w:rFonts w:eastAsia="等线" w:cs="Arial"/>
                <w:sz w:val="8"/>
                <w:szCs w:val="8"/>
                <w:lang w:eastAsia="zh-CN"/>
              </w:rPr>
            </w:pPr>
            <w:r>
              <w:rPr>
                <w:rFonts w:eastAsia="等线" w:cs="Arial"/>
                <w:sz w:val="8"/>
                <w:szCs w:val="8"/>
                <w:lang w:eastAsia="zh-CN"/>
              </w:rPr>
              <w:t>0.100892</w:t>
            </w:r>
          </w:p>
        </w:tc>
        <w:tc>
          <w:tcPr>
            <w:tcW w:w="251" w:type="pct"/>
            <w:tcBorders>
              <w:top w:val="nil"/>
              <w:left w:val="nil"/>
              <w:bottom w:val="nil"/>
              <w:right w:val="nil"/>
            </w:tcBorders>
            <w:shd w:val="clear" w:color="auto" w:fill="auto"/>
            <w:noWrap/>
            <w:vAlign w:val="bottom"/>
          </w:tcPr>
          <w:p w14:paraId="2912F826">
            <w:pPr>
              <w:spacing w:line="240" w:lineRule="auto"/>
              <w:jc w:val="right"/>
              <w:rPr>
                <w:rFonts w:eastAsia="等线" w:cs="Arial"/>
                <w:sz w:val="8"/>
                <w:szCs w:val="8"/>
                <w:lang w:eastAsia="zh-CN"/>
              </w:rPr>
            </w:pPr>
            <w:r>
              <w:rPr>
                <w:rFonts w:eastAsia="等线" w:cs="Arial"/>
                <w:sz w:val="8"/>
                <w:szCs w:val="8"/>
                <w:lang w:eastAsia="zh-CN"/>
              </w:rPr>
              <w:t>10.93</w:t>
            </w:r>
          </w:p>
        </w:tc>
        <w:tc>
          <w:tcPr>
            <w:tcW w:w="311" w:type="pct"/>
            <w:tcBorders>
              <w:top w:val="nil"/>
              <w:left w:val="nil"/>
              <w:bottom w:val="nil"/>
              <w:right w:val="nil"/>
            </w:tcBorders>
            <w:shd w:val="clear" w:color="auto" w:fill="auto"/>
            <w:noWrap/>
            <w:vAlign w:val="bottom"/>
          </w:tcPr>
          <w:p w14:paraId="57C684EC">
            <w:pPr>
              <w:spacing w:line="240" w:lineRule="auto"/>
              <w:jc w:val="right"/>
              <w:rPr>
                <w:rFonts w:eastAsia="等线" w:cs="Arial"/>
                <w:sz w:val="8"/>
                <w:szCs w:val="8"/>
                <w:lang w:eastAsia="zh-CN"/>
              </w:rPr>
            </w:pPr>
            <w:r>
              <w:rPr>
                <w:rFonts w:eastAsia="等线" w:cs="Arial"/>
                <w:sz w:val="8"/>
                <w:szCs w:val="8"/>
                <w:lang w:eastAsia="zh-CN"/>
              </w:rPr>
              <w:t>0.4692</w:t>
            </w:r>
          </w:p>
        </w:tc>
        <w:tc>
          <w:tcPr>
            <w:tcW w:w="438" w:type="pct"/>
            <w:tcBorders>
              <w:top w:val="nil"/>
              <w:left w:val="nil"/>
              <w:bottom w:val="nil"/>
              <w:right w:val="nil"/>
            </w:tcBorders>
            <w:shd w:val="clear" w:color="auto" w:fill="auto"/>
            <w:noWrap/>
            <w:vAlign w:val="bottom"/>
          </w:tcPr>
          <w:p w14:paraId="75E637A2">
            <w:pPr>
              <w:spacing w:line="240" w:lineRule="auto"/>
              <w:jc w:val="right"/>
              <w:rPr>
                <w:rFonts w:eastAsia="等线" w:cs="Arial"/>
                <w:sz w:val="8"/>
                <w:szCs w:val="8"/>
                <w:lang w:eastAsia="zh-CN"/>
              </w:rPr>
            </w:pPr>
            <w:r>
              <w:rPr>
                <w:rFonts w:eastAsia="等线" w:cs="Arial"/>
                <w:sz w:val="8"/>
                <w:szCs w:val="8"/>
                <w:lang w:eastAsia="zh-CN"/>
              </w:rPr>
              <w:t>0.111848</w:t>
            </w:r>
          </w:p>
        </w:tc>
      </w:tr>
      <w:tr w14:paraId="7C42AB5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1ADE2C4">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56E13DFC">
            <w:pPr>
              <w:spacing w:line="240" w:lineRule="auto"/>
              <w:jc w:val="right"/>
              <w:rPr>
                <w:rFonts w:eastAsia="等线" w:cs="Arial"/>
                <w:sz w:val="8"/>
                <w:szCs w:val="8"/>
                <w:lang w:eastAsia="zh-CN"/>
              </w:rPr>
            </w:pPr>
            <w:r>
              <w:rPr>
                <w:rFonts w:eastAsia="等线" w:cs="Arial"/>
                <w:sz w:val="8"/>
                <w:szCs w:val="8"/>
                <w:lang w:eastAsia="zh-CN"/>
              </w:rPr>
              <w:t>0.0962</w:t>
            </w:r>
          </w:p>
        </w:tc>
        <w:tc>
          <w:tcPr>
            <w:tcW w:w="438" w:type="pct"/>
            <w:tcBorders>
              <w:top w:val="nil"/>
              <w:left w:val="nil"/>
              <w:bottom w:val="nil"/>
              <w:right w:val="nil"/>
            </w:tcBorders>
            <w:shd w:val="clear" w:color="auto" w:fill="auto"/>
            <w:noWrap/>
            <w:vAlign w:val="bottom"/>
          </w:tcPr>
          <w:p w14:paraId="1A13E303">
            <w:pPr>
              <w:spacing w:line="240" w:lineRule="auto"/>
              <w:jc w:val="right"/>
              <w:rPr>
                <w:rFonts w:eastAsia="等线" w:cs="Arial"/>
                <w:sz w:val="8"/>
                <w:szCs w:val="8"/>
                <w:lang w:eastAsia="zh-CN"/>
              </w:rPr>
            </w:pPr>
            <w:r>
              <w:rPr>
                <w:rFonts w:eastAsia="等线" w:cs="Arial"/>
                <w:sz w:val="8"/>
                <w:szCs w:val="8"/>
                <w:lang w:eastAsia="zh-CN"/>
              </w:rPr>
              <w:t>0.101309</w:t>
            </w:r>
          </w:p>
        </w:tc>
        <w:tc>
          <w:tcPr>
            <w:tcW w:w="251" w:type="pct"/>
            <w:tcBorders>
              <w:top w:val="nil"/>
              <w:left w:val="nil"/>
              <w:bottom w:val="nil"/>
              <w:right w:val="nil"/>
            </w:tcBorders>
            <w:shd w:val="clear" w:color="auto" w:fill="auto"/>
            <w:noWrap/>
            <w:vAlign w:val="bottom"/>
          </w:tcPr>
          <w:p w14:paraId="07F8A43D">
            <w:pPr>
              <w:spacing w:line="240" w:lineRule="auto"/>
              <w:jc w:val="right"/>
              <w:rPr>
                <w:rFonts w:eastAsia="等线" w:cs="Arial"/>
                <w:sz w:val="8"/>
                <w:szCs w:val="8"/>
                <w:lang w:eastAsia="zh-CN"/>
              </w:rPr>
            </w:pPr>
            <w:r>
              <w:rPr>
                <w:rFonts w:eastAsia="等线" w:cs="Arial"/>
                <w:sz w:val="8"/>
                <w:szCs w:val="8"/>
                <w:lang w:eastAsia="zh-CN"/>
              </w:rPr>
              <w:t>11.11</w:t>
            </w:r>
          </w:p>
        </w:tc>
        <w:tc>
          <w:tcPr>
            <w:tcW w:w="311" w:type="pct"/>
            <w:tcBorders>
              <w:top w:val="nil"/>
              <w:left w:val="nil"/>
              <w:bottom w:val="nil"/>
              <w:right w:val="nil"/>
            </w:tcBorders>
            <w:shd w:val="clear" w:color="auto" w:fill="auto"/>
            <w:noWrap/>
            <w:vAlign w:val="bottom"/>
          </w:tcPr>
          <w:p w14:paraId="68C169D6">
            <w:pPr>
              <w:spacing w:line="240" w:lineRule="auto"/>
              <w:jc w:val="right"/>
              <w:rPr>
                <w:rFonts w:eastAsia="等线" w:cs="Arial"/>
                <w:sz w:val="8"/>
                <w:szCs w:val="8"/>
                <w:lang w:eastAsia="zh-CN"/>
              </w:rPr>
            </w:pPr>
            <w:r>
              <w:rPr>
                <w:rFonts w:eastAsia="等线" w:cs="Arial"/>
                <w:sz w:val="8"/>
                <w:szCs w:val="8"/>
                <w:lang w:eastAsia="zh-CN"/>
              </w:rPr>
              <w:t>-0.0252</w:t>
            </w:r>
          </w:p>
        </w:tc>
        <w:tc>
          <w:tcPr>
            <w:tcW w:w="438" w:type="pct"/>
            <w:tcBorders>
              <w:top w:val="nil"/>
              <w:left w:val="nil"/>
              <w:bottom w:val="nil"/>
              <w:right w:val="nil"/>
            </w:tcBorders>
            <w:shd w:val="clear" w:color="auto" w:fill="auto"/>
            <w:noWrap/>
            <w:vAlign w:val="bottom"/>
          </w:tcPr>
          <w:p w14:paraId="5F0620FD">
            <w:pPr>
              <w:spacing w:line="240" w:lineRule="auto"/>
              <w:jc w:val="right"/>
              <w:rPr>
                <w:rFonts w:eastAsia="等线" w:cs="Arial"/>
                <w:sz w:val="8"/>
                <w:szCs w:val="8"/>
                <w:lang w:eastAsia="zh-CN"/>
              </w:rPr>
            </w:pPr>
            <w:r>
              <w:rPr>
                <w:rFonts w:eastAsia="等线" w:cs="Arial"/>
                <w:sz w:val="8"/>
                <w:szCs w:val="8"/>
                <w:lang w:eastAsia="zh-CN"/>
              </w:rPr>
              <w:t>0.100128</w:t>
            </w:r>
          </w:p>
        </w:tc>
        <w:tc>
          <w:tcPr>
            <w:tcW w:w="251" w:type="pct"/>
            <w:tcBorders>
              <w:top w:val="nil"/>
              <w:left w:val="nil"/>
              <w:bottom w:val="nil"/>
              <w:right w:val="nil"/>
            </w:tcBorders>
            <w:shd w:val="clear" w:color="auto" w:fill="auto"/>
            <w:noWrap/>
            <w:vAlign w:val="bottom"/>
          </w:tcPr>
          <w:p w14:paraId="092C797B">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0A3D28EC">
            <w:pPr>
              <w:spacing w:line="240" w:lineRule="auto"/>
              <w:jc w:val="right"/>
              <w:rPr>
                <w:rFonts w:eastAsia="等线" w:cs="Arial"/>
                <w:sz w:val="8"/>
                <w:szCs w:val="8"/>
                <w:lang w:eastAsia="zh-CN"/>
              </w:rPr>
            </w:pPr>
            <w:r>
              <w:rPr>
                <w:rFonts w:eastAsia="等线" w:cs="Arial"/>
                <w:sz w:val="8"/>
                <w:szCs w:val="8"/>
                <w:lang w:eastAsia="zh-CN"/>
              </w:rPr>
              <w:t>0.1986</w:t>
            </w:r>
          </w:p>
        </w:tc>
        <w:tc>
          <w:tcPr>
            <w:tcW w:w="438" w:type="pct"/>
            <w:tcBorders>
              <w:top w:val="nil"/>
              <w:left w:val="nil"/>
              <w:bottom w:val="nil"/>
              <w:right w:val="nil"/>
            </w:tcBorders>
            <w:shd w:val="clear" w:color="auto" w:fill="auto"/>
            <w:noWrap/>
            <w:vAlign w:val="bottom"/>
          </w:tcPr>
          <w:p w14:paraId="675792EA">
            <w:pPr>
              <w:spacing w:line="240" w:lineRule="auto"/>
              <w:jc w:val="right"/>
              <w:rPr>
                <w:rFonts w:eastAsia="等线" w:cs="Arial"/>
                <w:sz w:val="8"/>
                <w:szCs w:val="8"/>
                <w:lang w:eastAsia="zh-CN"/>
              </w:rPr>
            </w:pPr>
            <w:r>
              <w:rPr>
                <w:rFonts w:eastAsia="等线" w:cs="Arial"/>
                <w:sz w:val="8"/>
                <w:szCs w:val="8"/>
                <w:lang w:eastAsia="zh-CN"/>
              </w:rPr>
              <w:t>0.101166</w:t>
            </w:r>
          </w:p>
        </w:tc>
        <w:tc>
          <w:tcPr>
            <w:tcW w:w="251" w:type="pct"/>
            <w:tcBorders>
              <w:top w:val="nil"/>
              <w:left w:val="nil"/>
              <w:bottom w:val="nil"/>
              <w:right w:val="nil"/>
            </w:tcBorders>
            <w:shd w:val="clear" w:color="auto" w:fill="auto"/>
            <w:noWrap/>
            <w:vAlign w:val="bottom"/>
          </w:tcPr>
          <w:p w14:paraId="25AC0928">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53E7F775">
            <w:pPr>
              <w:spacing w:line="240" w:lineRule="auto"/>
              <w:jc w:val="right"/>
              <w:rPr>
                <w:rFonts w:eastAsia="等线" w:cs="Arial"/>
                <w:sz w:val="8"/>
                <w:szCs w:val="8"/>
                <w:lang w:eastAsia="zh-CN"/>
              </w:rPr>
            </w:pPr>
            <w:r>
              <w:rPr>
                <w:rFonts w:eastAsia="等线" w:cs="Arial"/>
                <w:sz w:val="8"/>
                <w:szCs w:val="8"/>
                <w:lang w:eastAsia="zh-CN"/>
              </w:rPr>
              <w:t>-0.1806</w:t>
            </w:r>
          </w:p>
        </w:tc>
        <w:tc>
          <w:tcPr>
            <w:tcW w:w="438" w:type="pct"/>
            <w:tcBorders>
              <w:top w:val="nil"/>
              <w:left w:val="nil"/>
              <w:bottom w:val="nil"/>
              <w:right w:val="nil"/>
            </w:tcBorders>
            <w:shd w:val="clear" w:color="auto" w:fill="auto"/>
            <w:noWrap/>
            <w:vAlign w:val="bottom"/>
          </w:tcPr>
          <w:p w14:paraId="050D18A0">
            <w:pPr>
              <w:spacing w:line="240" w:lineRule="auto"/>
              <w:jc w:val="right"/>
              <w:rPr>
                <w:rFonts w:eastAsia="等线" w:cs="Arial"/>
                <w:sz w:val="8"/>
                <w:szCs w:val="8"/>
                <w:lang w:eastAsia="zh-CN"/>
              </w:rPr>
            </w:pPr>
            <w:r>
              <w:rPr>
                <w:rFonts w:eastAsia="等线" w:cs="Arial"/>
                <w:sz w:val="8"/>
                <w:szCs w:val="8"/>
                <w:lang w:eastAsia="zh-CN"/>
              </w:rPr>
              <w:t>0.107694</w:t>
            </w:r>
          </w:p>
        </w:tc>
        <w:tc>
          <w:tcPr>
            <w:tcW w:w="251" w:type="pct"/>
            <w:tcBorders>
              <w:top w:val="nil"/>
              <w:left w:val="nil"/>
              <w:bottom w:val="nil"/>
              <w:right w:val="nil"/>
            </w:tcBorders>
            <w:shd w:val="clear" w:color="auto" w:fill="auto"/>
            <w:noWrap/>
            <w:vAlign w:val="bottom"/>
          </w:tcPr>
          <w:p w14:paraId="627672C9">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751E7FDA">
            <w:pPr>
              <w:spacing w:line="240" w:lineRule="auto"/>
              <w:jc w:val="right"/>
              <w:rPr>
                <w:rFonts w:eastAsia="等线" w:cs="Arial"/>
                <w:sz w:val="8"/>
                <w:szCs w:val="8"/>
                <w:lang w:eastAsia="zh-CN"/>
              </w:rPr>
            </w:pPr>
            <w:r>
              <w:rPr>
                <w:rFonts w:eastAsia="等线" w:cs="Arial"/>
                <w:sz w:val="8"/>
                <w:szCs w:val="8"/>
                <w:lang w:eastAsia="zh-CN"/>
              </w:rPr>
              <w:t>0.2705</w:t>
            </w:r>
          </w:p>
        </w:tc>
        <w:tc>
          <w:tcPr>
            <w:tcW w:w="438" w:type="pct"/>
            <w:tcBorders>
              <w:top w:val="nil"/>
              <w:left w:val="nil"/>
              <w:bottom w:val="nil"/>
              <w:right w:val="nil"/>
            </w:tcBorders>
            <w:shd w:val="clear" w:color="auto" w:fill="auto"/>
            <w:noWrap/>
            <w:vAlign w:val="bottom"/>
          </w:tcPr>
          <w:p w14:paraId="2E1BD18C">
            <w:pPr>
              <w:spacing w:line="240" w:lineRule="auto"/>
              <w:jc w:val="right"/>
              <w:rPr>
                <w:rFonts w:eastAsia="等线" w:cs="Arial"/>
                <w:sz w:val="8"/>
                <w:szCs w:val="8"/>
                <w:lang w:eastAsia="zh-CN"/>
              </w:rPr>
            </w:pPr>
            <w:r>
              <w:rPr>
                <w:rFonts w:eastAsia="等线" w:cs="Arial"/>
                <w:sz w:val="8"/>
                <w:szCs w:val="8"/>
                <w:lang w:eastAsia="zh-CN"/>
              </w:rPr>
              <w:t>0.112515</w:t>
            </w:r>
          </w:p>
        </w:tc>
      </w:tr>
      <w:tr w14:paraId="108D7D0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4B5283E">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54D58600">
            <w:pPr>
              <w:spacing w:line="240" w:lineRule="auto"/>
              <w:jc w:val="right"/>
              <w:rPr>
                <w:rFonts w:eastAsia="等线" w:cs="Arial"/>
                <w:sz w:val="8"/>
                <w:szCs w:val="8"/>
                <w:lang w:eastAsia="zh-CN"/>
              </w:rPr>
            </w:pPr>
            <w:r>
              <w:rPr>
                <w:rFonts w:eastAsia="等线" w:cs="Arial"/>
                <w:sz w:val="8"/>
                <w:szCs w:val="8"/>
                <w:lang w:eastAsia="zh-CN"/>
              </w:rPr>
              <w:t>-0.0776</w:t>
            </w:r>
          </w:p>
        </w:tc>
        <w:tc>
          <w:tcPr>
            <w:tcW w:w="438" w:type="pct"/>
            <w:tcBorders>
              <w:top w:val="nil"/>
              <w:left w:val="nil"/>
              <w:bottom w:val="nil"/>
              <w:right w:val="nil"/>
            </w:tcBorders>
            <w:shd w:val="clear" w:color="auto" w:fill="auto"/>
            <w:noWrap/>
            <w:vAlign w:val="bottom"/>
          </w:tcPr>
          <w:p w14:paraId="1E827FAD">
            <w:pPr>
              <w:spacing w:line="240" w:lineRule="auto"/>
              <w:jc w:val="right"/>
              <w:rPr>
                <w:rFonts w:eastAsia="等线" w:cs="Arial"/>
                <w:sz w:val="8"/>
                <w:szCs w:val="8"/>
                <w:lang w:eastAsia="zh-CN"/>
              </w:rPr>
            </w:pPr>
            <w:r>
              <w:rPr>
                <w:rFonts w:eastAsia="等线" w:cs="Arial"/>
                <w:sz w:val="8"/>
                <w:szCs w:val="8"/>
                <w:lang w:eastAsia="zh-CN"/>
              </w:rPr>
              <w:t>0.09845</w:t>
            </w:r>
          </w:p>
        </w:tc>
        <w:tc>
          <w:tcPr>
            <w:tcW w:w="251" w:type="pct"/>
            <w:tcBorders>
              <w:top w:val="nil"/>
              <w:left w:val="nil"/>
              <w:bottom w:val="nil"/>
              <w:right w:val="nil"/>
            </w:tcBorders>
            <w:shd w:val="clear" w:color="auto" w:fill="auto"/>
            <w:noWrap/>
            <w:vAlign w:val="bottom"/>
          </w:tcPr>
          <w:p w14:paraId="0F68C2E1">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4108D99A">
            <w:pPr>
              <w:spacing w:line="240" w:lineRule="auto"/>
              <w:jc w:val="right"/>
              <w:rPr>
                <w:rFonts w:eastAsia="等线" w:cs="Arial"/>
                <w:sz w:val="8"/>
                <w:szCs w:val="8"/>
                <w:lang w:eastAsia="zh-CN"/>
              </w:rPr>
            </w:pPr>
            <w:r>
              <w:rPr>
                <w:rFonts w:eastAsia="等线" w:cs="Arial"/>
                <w:sz w:val="8"/>
                <w:szCs w:val="8"/>
                <w:lang w:eastAsia="zh-CN"/>
              </w:rPr>
              <w:t>0.0226</w:t>
            </w:r>
          </w:p>
        </w:tc>
        <w:tc>
          <w:tcPr>
            <w:tcW w:w="438" w:type="pct"/>
            <w:tcBorders>
              <w:top w:val="nil"/>
              <w:left w:val="nil"/>
              <w:bottom w:val="nil"/>
              <w:right w:val="nil"/>
            </w:tcBorders>
            <w:shd w:val="clear" w:color="auto" w:fill="auto"/>
            <w:noWrap/>
            <w:vAlign w:val="bottom"/>
          </w:tcPr>
          <w:p w14:paraId="0B90B4B4">
            <w:pPr>
              <w:spacing w:line="240" w:lineRule="auto"/>
              <w:jc w:val="right"/>
              <w:rPr>
                <w:rFonts w:eastAsia="等线" w:cs="Arial"/>
                <w:sz w:val="8"/>
                <w:szCs w:val="8"/>
                <w:lang w:eastAsia="zh-CN"/>
              </w:rPr>
            </w:pPr>
            <w:r>
              <w:rPr>
                <w:rFonts w:eastAsia="等线" w:cs="Arial"/>
                <w:sz w:val="8"/>
                <w:szCs w:val="8"/>
                <w:lang w:eastAsia="zh-CN"/>
              </w:rPr>
              <w:t>0.093793</w:t>
            </w:r>
          </w:p>
        </w:tc>
        <w:tc>
          <w:tcPr>
            <w:tcW w:w="251" w:type="pct"/>
            <w:tcBorders>
              <w:top w:val="nil"/>
              <w:left w:val="nil"/>
              <w:bottom w:val="nil"/>
              <w:right w:val="nil"/>
            </w:tcBorders>
            <w:shd w:val="clear" w:color="auto" w:fill="auto"/>
            <w:noWrap/>
            <w:vAlign w:val="bottom"/>
          </w:tcPr>
          <w:p w14:paraId="49710301">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0F8D1E40">
            <w:pPr>
              <w:spacing w:line="240" w:lineRule="auto"/>
              <w:jc w:val="right"/>
              <w:rPr>
                <w:rFonts w:eastAsia="等线" w:cs="Arial"/>
                <w:sz w:val="8"/>
                <w:szCs w:val="8"/>
                <w:lang w:eastAsia="zh-CN"/>
              </w:rPr>
            </w:pPr>
            <w:r>
              <w:rPr>
                <w:rFonts w:eastAsia="等线" w:cs="Arial"/>
                <w:sz w:val="8"/>
                <w:szCs w:val="8"/>
                <w:lang w:eastAsia="zh-CN"/>
              </w:rPr>
              <w:t>-0.1127</w:t>
            </w:r>
          </w:p>
        </w:tc>
        <w:tc>
          <w:tcPr>
            <w:tcW w:w="438" w:type="pct"/>
            <w:tcBorders>
              <w:top w:val="nil"/>
              <w:left w:val="nil"/>
              <w:bottom w:val="nil"/>
              <w:right w:val="nil"/>
            </w:tcBorders>
            <w:shd w:val="clear" w:color="auto" w:fill="auto"/>
            <w:noWrap/>
            <w:vAlign w:val="bottom"/>
          </w:tcPr>
          <w:p w14:paraId="33CE2B68">
            <w:pPr>
              <w:spacing w:line="240" w:lineRule="auto"/>
              <w:jc w:val="right"/>
              <w:rPr>
                <w:rFonts w:eastAsia="等线" w:cs="Arial"/>
                <w:sz w:val="8"/>
                <w:szCs w:val="8"/>
                <w:lang w:eastAsia="zh-CN"/>
              </w:rPr>
            </w:pPr>
            <w:r>
              <w:rPr>
                <w:rFonts w:eastAsia="等线" w:cs="Arial"/>
                <w:sz w:val="8"/>
                <w:szCs w:val="8"/>
                <w:lang w:eastAsia="zh-CN"/>
              </w:rPr>
              <w:t>0.101818</w:t>
            </w:r>
          </w:p>
        </w:tc>
        <w:tc>
          <w:tcPr>
            <w:tcW w:w="251" w:type="pct"/>
            <w:tcBorders>
              <w:top w:val="nil"/>
              <w:left w:val="nil"/>
              <w:bottom w:val="nil"/>
              <w:right w:val="nil"/>
            </w:tcBorders>
            <w:shd w:val="clear" w:color="auto" w:fill="auto"/>
            <w:noWrap/>
            <w:vAlign w:val="bottom"/>
          </w:tcPr>
          <w:p w14:paraId="07640A6E">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23F0C2AE">
            <w:pPr>
              <w:spacing w:line="240" w:lineRule="auto"/>
              <w:jc w:val="right"/>
              <w:rPr>
                <w:rFonts w:eastAsia="等线" w:cs="Arial"/>
                <w:sz w:val="8"/>
                <w:szCs w:val="8"/>
                <w:lang w:eastAsia="zh-CN"/>
              </w:rPr>
            </w:pPr>
            <w:r>
              <w:rPr>
                <w:rFonts w:eastAsia="等线" w:cs="Arial"/>
                <w:sz w:val="8"/>
                <w:szCs w:val="8"/>
                <w:lang w:eastAsia="zh-CN"/>
              </w:rPr>
              <w:t>0.3868</w:t>
            </w:r>
          </w:p>
        </w:tc>
        <w:tc>
          <w:tcPr>
            <w:tcW w:w="438" w:type="pct"/>
            <w:tcBorders>
              <w:top w:val="nil"/>
              <w:left w:val="nil"/>
              <w:bottom w:val="nil"/>
              <w:right w:val="nil"/>
            </w:tcBorders>
            <w:shd w:val="clear" w:color="auto" w:fill="auto"/>
            <w:noWrap/>
            <w:vAlign w:val="bottom"/>
          </w:tcPr>
          <w:p w14:paraId="666940D6">
            <w:pPr>
              <w:spacing w:line="240" w:lineRule="auto"/>
              <w:jc w:val="right"/>
              <w:rPr>
                <w:rFonts w:eastAsia="等线" w:cs="Arial"/>
                <w:sz w:val="8"/>
                <w:szCs w:val="8"/>
                <w:lang w:eastAsia="zh-CN"/>
              </w:rPr>
            </w:pPr>
            <w:r>
              <w:rPr>
                <w:rFonts w:eastAsia="等线" w:cs="Arial"/>
                <w:sz w:val="8"/>
                <w:szCs w:val="8"/>
                <w:lang w:eastAsia="zh-CN"/>
              </w:rPr>
              <w:t>0.100505</w:t>
            </w:r>
          </w:p>
        </w:tc>
        <w:tc>
          <w:tcPr>
            <w:tcW w:w="251" w:type="pct"/>
            <w:tcBorders>
              <w:top w:val="nil"/>
              <w:left w:val="nil"/>
              <w:bottom w:val="nil"/>
              <w:right w:val="nil"/>
            </w:tcBorders>
            <w:shd w:val="clear" w:color="auto" w:fill="auto"/>
            <w:noWrap/>
            <w:vAlign w:val="bottom"/>
          </w:tcPr>
          <w:p w14:paraId="6EE93159">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03171AD9">
            <w:pPr>
              <w:spacing w:line="240" w:lineRule="auto"/>
              <w:jc w:val="right"/>
              <w:rPr>
                <w:rFonts w:eastAsia="等线" w:cs="Arial"/>
                <w:sz w:val="8"/>
                <w:szCs w:val="8"/>
                <w:lang w:eastAsia="zh-CN"/>
              </w:rPr>
            </w:pPr>
            <w:r>
              <w:rPr>
                <w:rFonts w:eastAsia="等线" w:cs="Arial"/>
                <w:sz w:val="8"/>
                <w:szCs w:val="8"/>
                <w:lang w:eastAsia="zh-CN"/>
              </w:rPr>
              <w:t>0.1128</w:t>
            </w:r>
          </w:p>
        </w:tc>
        <w:tc>
          <w:tcPr>
            <w:tcW w:w="438" w:type="pct"/>
            <w:tcBorders>
              <w:top w:val="nil"/>
              <w:left w:val="nil"/>
              <w:bottom w:val="nil"/>
              <w:right w:val="nil"/>
            </w:tcBorders>
            <w:shd w:val="clear" w:color="auto" w:fill="auto"/>
            <w:noWrap/>
            <w:vAlign w:val="bottom"/>
          </w:tcPr>
          <w:p w14:paraId="286D9F85">
            <w:pPr>
              <w:spacing w:line="240" w:lineRule="auto"/>
              <w:jc w:val="right"/>
              <w:rPr>
                <w:rFonts w:eastAsia="等线" w:cs="Arial"/>
                <w:sz w:val="8"/>
                <w:szCs w:val="8"/>
                <w:lang w:eastAsia="zh-CN"/>
              </w:rPr>
            </w:pPr>
            <w:r>
              <w:rPr>
                <w:rFonts w:eastAsia="等线" w:cs="Arial"/>
                <w:sz w:val="8"/>
                <w:szCs w:val="8"/>
                <w:lang w:eastAsia="zh-CN"/>
              </w:rPr>
              <w:t>0.108303</w:t>
            </w:r>
          </w:p>
        </w:tc>
      </w:tr>
      <w:tr w14:paraId="573AEAB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011EA7">
            <w:pPr>
              <w:spacing w:line="240" w:lineRule="auto"/>
              <w:jc w:val="right"/>
              <w:rPr>
                <w:rFonts w:eastAsia="等线" w:cs="Arial"/>
                <w:sz w:val="8"/>
                <w:szCs w:val="8"/>
                <w:lang w:eastAsia="zh-CN"/>
              </w:rPr>
            </w:pPr>
            <w:r>
              <w:rPr>
                <w:rFonts w:eastAsia="等线" w:cs="Arial"/>
                <w:sz w:val="8"/>
                <w:szCs w:val="8"/>
                <w:lang w:eastAsia="zh-CN"/>
              </w:rPr>
              <w:t>12.73</w:t>
            </w:r>
          </w:p>
        </w:tc>
        <w:tc>
          <w:tcPr>
            <w:tcW w:w="311" w:type="pct"/>
            <w:tcBorders>
              <w:top w:val="nil"/>
              <w:left w:val="nil"/>
              <w:bottom w:val="nil"/>
              <w:right w:val="nil"/>
            </w:tcBorders>
            <w:shd w:val="clear" w:color="auto" w:fill="auto"/>
            <w:noWrap/>
            <w:vAlign w:val="bottom"/>
          </w:tcPr>
          <w:p w14:paraId="0901A23F">
            <w:pPr>
              <w:spacing w:line="240" w:lineRule="auto"/>
              <w:jc w:val="right"/>
              <w:rPr>
                <w:rFonts w:eastAsia="等线" w:cs="Arial"/>
                <w:sz w:val="8"/>
                <w:szCs w:val="8"/>
                <w:lang w:eastAsia="zh-CN"/>
              </w:rPr>
            </w:pPr>
            <w:r>
              <w:rPr>
                <w:rFonts w:eastAsia="等线" w:cs="Arial"/>
                <w:sz w:val="8"/>
                <w:szCs w:val="8"/>
                <w:lang w:eastAsia="zh-CN"/>
              </w:rPr>
              <w:t>-0.1266</w:t>
            </w:r>
          </w:p>
        </w:tc>
        <w:tc>
          <w:tcPr>
            <w:tcW w:w="438" w:type="pct"/>
            <w:tcBorders>
              <w:top w:val="nil"/>
              <w:left w:val="nil"/>
              <w:bottom w:val="nil"/>
              <w:right w:val="nil"/>
            </w:tcBorders>
            <w:shd w:val="clear" w:color="auto" w:fill="auto"/>
            <w:noWrap/>
            <w:vAlign w:val="bottom"/>
          </w:tcPr>
          <w:p w14:paraId="1EB9F97F">
            <w:pPr>
              <w:spacing w:line="240" w:lineRule="auto"/>
              <w:jc w:val="right"/>
              <w:rPr>
                <w:rFonts w:eastAsia="等线" w:cs="Arial"/>
                <w:sz w:val="8"/>
                <w:szCs w:val="8"/>
                <w:lang w:eastAsia="zh-CN"/>
              </w:rPr>
            </w:pPr>
            <w:r>
              <w:rPr>
                <w:rFonts w:eastAsia="等线" w:cs="Arial"/>
                <w:sz w:val="8"/>
                <w:szCs w:val="8"/>
                <w:lang w:eastAsia="zh-CN"/>
              </w:rPr>
              <w:t>0.100305</w:t>
            </w:r>
          </w:p>
        </w:tc>
        <w:tc>
          <w:tcPr>
            <w:tcW w:w="251" w:type="pct"/>
            <w:tcBorders>
              <w:top w:val="nil"/>
              <w:left w:val="nil"/>
              <w:bottom w:val="nil"/>
              <w:right w:val="nil"/>
            </w:tcBorders>
            <w:shd w:val="clear" w:color="auto" w:fill="auto"/>
            <w:noWrap/>
            <w:vAlign w:val="bottom"/>
          </w:tcPr>
          <w:p w14:paraId="5FA52FDD">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5F2A0A00">
            <w:pPr>
              <w:spacing w:line="240" w:lineRule="auto"/>
              <w:jc w:val="right"/>
              <w:rPr>
                <w:rFonts w:eastAsia="等线" w:cs="Arial"/>
                <w:sz w:val="8"/>
                <w:szCs w:val="8"/>
                <w:lang w:eastAsia="zh-CN"/>
              </w:rPr>
            </w:pPr>
            <w:r>
              <w:rPr>
                <w:rFonts w:eastAsia="等线" w:cs="Arial"/>
                <w:sz w:val="8"/>
                <w:szCs w:val="8"/>
                <w:lang w:eastAsia="zh-CN"/>
              </w:rPr>
              <w:t>-0.0451</w:t>
            </w:r>
          </w:p>
        </w:tc>
        <w:tc>
          <w:tcPr>
            <w:tcW w:w="438" w:type="pct"/>
            <w:tcBorders>
              <w:top w:val="nil"/>
              <w:left w:val="nil"/>
              <w:bottom w:val="nil"/>
              <w:right w:val="nil"/>
            </w:tcBorders>
            <w:shd w:val="clear" w:color="auto" w:fill="auto"/>
            <w:noWrap/>
            <w:vAlign w:val="bottom"/>
          </w:tcPr>
          <w:p w14:paraId="6ACE7E3C">
            <w:pPr>
              <w:spacing w:line="240" w:lineRule="auto"/>
              <w:jc w:val="right"/>
              <w:rPr>
                <w:rFonts w:eastAsia="等线" w:cs="Arial"/>
                <w:sz w:val="8"/>
                <w:szCs w:val="8"/>
                <w:lang w:eastAsia="zh-CN"/>
              </w:rPr>
            </w:pPr>
            <w:r>
              <w:rPr>
                <w:rFonts w:eastAsia="等线" w:cs="Arial"/>
                <w:sz w:val="8"/>
                <w:szCs w:val="8"/>
                <w:lang w:eastAsia="zh-CN"/>
              </w:rPr>
              <w:t>0.105441</w:t>
            </w:r>
          </w:p>
        </w:tc>
        <w:tc>
          <w:tcPr>
            <w:tcW w:w="251" w:type="pct"/>
            <w:tcBorders>
              <w:top w:val="nil"/>
              <w:left w:val="nil"/>
              <w:bottom w:val="nil"/>
              <w:right w:val="nil"/>
            </w:tcBorders>
            <w:shd w:val="clear" w:color="auto" w:fill="auto"/>
            <w:noWrap/>
            <w:vAlign w:val="bottom"/>
          </w:tcPr>
          <w:p w14:paraId="0ECDB4A4">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0497C056">
            <w:pPr>
              <w:spacing w:line="240" w:lineRule="auto"/>
              <w:jc w:val="right"/>
              <w:rPr>
                <w:rFonts w:eastAsia="等线" w:cs="Arial"/>
                <w:sz w:val="8"/>
                <w:szCs w:val="8"/>
                <w:lang w:eastAsia="zh-CN"/>
              </w:rPr>
            </w:pPr>
            <w:r>
              <w:rPr>
                <w:rFonts w:eastAsia="等线" w:cs="Arial"/>
                <w:sz w:val="8"/>
                <w:szCs w:val="8"/>
                <w:lang w:eastAsia="zh-CN"/>
              </w:rPr>
              <w:t>0.2146</w:t>
            </w:r>
          </w:p>
        </w:tc>
        <w:tc>
          <w:tcPr>
            <w:tcW w:w="438" w:type="pct"/>
            <w:tcBorders>
              <w:top w:val="nil"/>
              <w:left w:val="nil"/>
              <w:bottom w:val="nil"/>
              <w:right w:val="nil"/>
            </w:tcBorders>
            <w:shd w:val="clear" w:color="auto" w:fill="auto"/>
            <w:noWrap/>
            <w:vAlign w:val="bottom"/>
          </w:tcPr>
          <w:p w14:paraId="4CBA6507">
            <w:pPr>
              <w:spacing w:line="240" w:lineRule="auto"/>
              <w:jc w:val="right"/>
              <w:rPr>
                <w:rFonts w:eastAsia="等线" w:cs="Arial"/>
                <w:sz w:val="8"/>
                <w:szCs w:val="8"/>
                <w:lang w:eastAsia="zh-CN"/>
              </w:rPr>
            </w:pPr>
            <w:r>
              <w:rPr>
                <w:rFonts w:eastAsia="等线" w:cs="Arial"/>
                <w:sz w:val="8"/>
                <w:szCs w:val="8"/>
                <w:lang w:eastAsia="zh-CN"/>
              </w:rPr>
              <w:t>0.108025</w:t>
            </w:r>
          </w:p>
        </w:tc>
        <w:tc>
          <w:tcPr>
            <w:tcW w:w="251" w:type="pct"/>
            <w:tcBorders>
              <w:top w:val="nil"/>
              <w:left w:val="nil"/>
              <w:bottom w:val="nil"/>
              <w:right w:val="nil"/>
            </w:tcBorders>
            <w:shd w:val="clear" w:color="auto" w:fill="auto"/>
            <w:noWrap/>
            <w:vAlign w:val="bottom"/>
          </w:tcPr>
          <w:p w14:paraId="25C2A9D1">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37F97C76">
            <w:pPr>
              <w:spacing w:line="240" w:lineRule="auto"/>
              <w:jc w:val="right"/>
              <w:rPr>
                <w:rFonts w:eastAsia="等线" w:cs="Arial"/>
                <w:sz w:val="8"/>
                <w:szCs w:val="8"/>
                <w:lang w:eastAsia="zh-CN"/>
              </w:rPr>
            </w:pPr>
            <w:r>
              <w:rPr>
                <w:rFonts w:eastAsia="等线" w:cs="Arial"/>
                <w:sz w:val="8"/>
                <w:szCs w:val="8"/>
                <w:lang w:eastAsia="zh-CN"/>
              </w:rPr>
              <w:t>0.0537</w:t>
            </w:r>
          </w:p>
        </w:tc>
        <w:tc>
          <w:tcPr>
            <w:tcW w:w="438" w:type="pct"/>
            <w:tcBorders>
              <w:top w:val="nil"/>
              <w:left w:val="nil"/>
              <w:bottom w:val="nil"/>
              <w:right w:val="nil"/>
            </w:tcBorders>
            <w:shd w:val="clear" w:color="auto" w:fill="auto"/>
            <w:noWrap/>
            <w:vAlign w:val="bottom"/>
          </w:tcPr>
          <w:p w14:paraId="792883EB">
            <w:pPr>
              <w:spacing w:line="240" w:lineRule="auto"/>
              <w:jc w:val="right"/>
              <w:rPr>
                <w:rFonts w:eastAsia="等线" w:cs="Arial"/>
                <w:sz w:val="8"/>
                <w:szCs w:val="8"/>
                <w:lang w:eastAsia="zh-CN"/>
              </w:rPr>
            </w:pPr>
            <w:r>
              <w:rPr>
                <w:rFonts w:eastAsia="等线" w:cs="Arial"/>
                <w:sz w:val="8"/>
                <w:szCs w:val="8"/>
                <w:lang w:eastAsia="zh-CN"/>
              </w:rPr>
              <w:t>0.105598</w:t>
            </w:r>
          </w:p>
        </w:tc>
        <w:tc>
          <w:tcPr>
            <w:tcW w:w="251" w:type="pct"/>
            <w:tcBorders>
              <w:top w:val="nil"/>
              <w:left w:val="nil"/>
              <w:bottom w:val="nil"/>
              <w:right w:val="nil"/>
            </w:tcBorders>
            <w:shd w:val="clear" w:color="auto" w:fill="auto"/>
            <w:noWrap/>
            <w:vAlign w:val="bottom"/>
          </w:tcPr>
          <w:p w14:paraId="2259D266">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6AE948A0">
            <w:pPr>
              <w:spacing w:line="240" w:lineRule="auto"/>
              <w:jc w:val="right"/>
              <w:rPr>
                <w:rFonts w:eastAsia="等线" w:cs="Arial"/>
                <w:sz w:val="8"/>
                <w:szCs w:val="8"/>
                <w:lang w:eastAsia="zh-CN"/>
              </w:rPr>
            </w:pPr>
            <w:r>
              <w:rPr>
                <w:rFonts w:eastAsia="等线" w:cs="Arial"/>
                <w:sz w:val="8"/>
                <w:szCs w:val="8"/>
                <w:lang w:eastAsia="zh-CN"/>
              </w:rPr>
              <w:t>0.3129</w:t>
            </w:r>
          </w:p>
        </w:tc>
        <w:tc>
          <w:tcPr>
            <w:tcW w:w="438" w:type="pct"/>
            <w:tcBorders>
              <w:top w:val="nil"/>
              <w:left w:val="nil"/>
              <w:bottom w:val="nil"/>
              <w:right w:val="nil"/>
            </w:tcBorders>
            <w:shd w:val="clear" w:color="auto" w:fill="auto"/>
            <w:noWrap/>
            <w:vAlign w:val="bottom"/>
          </w:tcPr>
          <w:p w14:paraId="12941D76">
            <w:pPr>
              <w:spacing w:line="240" w:lineRule="auto"/>
              <w:jc w:val="right"/>
              <w:rPr>
                <w:rFonts w:eastAsia="等线" w:cs="Arial"/>
                <w:sz w:val="8"/>
                <w:szCs w:val="8"/>
                <w:lang w:eastAsia="zh-CN"/>
              </w:rPr>
            </w:pPr>
            <w:r>
              <w:rPr>
                <w:rFonts w:eastAsia="等线" w:cs="Arial"/>
                <w:sz w:val="8"/>
                <w:szCs w:val="8"/>
                <w:lang w:eastAsia="zh-CN"/>
              </w:rPr>
              <w:t>0.100956</w:t>
            </w:r>
          </w:p>
        </w:tc>
      </w:tr>
      <w:tr w14:paraId="5B5DCB7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4C61AE">
            <w:pPr>
              <w:spacing w:line="240" w:lineRule="auto"/>
              <w:jc w:val="right"/>
              <w:rPr>
                <w:rFonts w:eastAsia="等线" w:cs="Arial"/>
                <w:sz w:val="8"/>
                <w:szCs w:val="8"/>
                <w:lang w:eastAsia="zh-CN"/>
              </w:rPr>
            </w:pPr>
            <w:r>
              <w:rPr>
                <w:rFonts w:eastAsia="等线" w:cs="Arial"/>
                <w:sz w:val="8"/>
                <w:szCs w:val="8"/>
                <w:lang w:eastAsia="zh-CN"/>
              </w:rPr>
              <w:t>12.72</w:t>
            </w:r>
          </w:p>
        </w:tc>
        <w:tc>
          <w:tcPr>
            <w:tcW w:w="311" w:type="pct"/>
            <w:tcBorders>
              <w:top w:val="nil"/>
              <w:left w:val="nil"/>
              <w:bottom w:val="nil"/>
              <w:right w:val="nil"/>
            </w:tcBorders>
            <w:shd w:val="clear" w:color="auto" w:fill="auto"/>
            <w:noWrap/>
            <w:vAlign w:val="bottom"/>
          </w:tcPr>
          <w:p w14:paraId="2F4BFDD8">
            <w:pPr>
              <w:spacing w:line="240" w:lineRule="auto"/>
              <w:jc w:val="right"/>
              <w:rPr>
                <w:rFonts w:eastAsia="等线" w:cs="Arial"/>
                <w:sz w:val="8"/>
                <w:szCs w:val="8"/>
                <w:lang w:eastAsia="zh-CN"/>
              </w:rPr>
            </w:pPr>
            <w:r>
              <w:rPr>
                <w:rFonts w:eastAsia="等线" w:cs="Arial"/>
                <w:sz w:val="8"/>
                <w:szCs w:val="8"/>
                <w:lang w:eastAsia="zh-CN"/>
              </w:rPr>
              <w:t>0.3958</w:t>
            </w:r>
          </w:p>
        </w:tc>
        <w:tc>
          <w:tcPr>
            <w:tcW w:w="438" w:type="pct"/>
            <w:tcBorders>
              <w:top w:val="nil"/>
              <w:left w:val="nil"/>
              <w:bottom w:val="nil"/>
              <w:right w:val="nil"/>
            </w:tcBorders>
            <w:shd w:val="clear" w:color="auto" w:fill="auto"/>
            <w:noWrap/>
            <w:vAlign w:val="bottom"/>
          </w:tcPr>
          <w:p w14:paraId="115612B3">
            <w:pPr>
              <w:spacing w:line="240" w:lineRule="auto"/>
              <w:jc w:val="right"/>
              <w:rPr>
                <w:rFonts w:eastAsia="等线" w:cs="Arial"/>
                <w:sz w:val="8"/>
                <w:szCs w:val="8"/>
                <w:lang w:eastAsia="zh-CN"/>
              </w:rPr>
            </w:pPr>
            <w:r>
              <w:rPr>
                <w:rFonts w:eastAsia="等线" w:cs="Arial"/>
                <w:sz w:val="8"/>
                <w:szCs w:val="8"/>
                <w:lang w:eastAsia="zh-CN"/>
              </w:rPr>
              <w:t>0.098503</w:t>
            </w:r>
          </w:p>
        </w:tc>
        <w:tc>
          <w:tcPr>
            <w:tcW w:w="251" w:type="pct"/>
            <w:tcBorders>
              <w:top w:val="nil"/>
              <w:left w:val="nil"/>
              <w:bottom w:val="nil"/>
              <w:right w:val="nil"/>
            </w:tcBorders>
            <w:shd w:val="clear" w:color="auto" w:fill="auto"/>
            <w:noWrap/>
            <w:vAlign w:val="bottom"/>
          </w:tcPr>
          <w:p w14:paraId="2E181E97">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6E5A5E38">
            <w:pPr>
              <w:spacing w:line="240" w:lineRule="auto"/>
              <w:jc w:val="right"/>
              <w:rPr>
                <w:rFonts w:eastAsia="等线" w:cs="Arial"/>
                <w:sz w:val="8"/>
                <w:szCs w:val="8"/>
                <w:lang w:eastAsia="zh-CN"/>
              </w:rPr>
            </w:pPr>
            <w:r>
              <w:rPr>
                <w:rFonts w:eastAsia="等线" w:cs="Arial"/>
                <w:sz w:val="8"/>
                <w:szCs w:val="8"/>
                <w:lang w:eastAsia="zh-CN"/>
              </w:rPr>
              <w:t>0.0338</w:t>
            </w:r>
          </w:p>
        </w:tc>
        <w:tc>
          <w:tcPr>
            <w:tcW w:w="438" w:type="pct"/>
            <w:tcBorders>
              <w:top w:val="nil"/>
              <w:left w:val="nil"/>
              <w:bottom w:val="nil"/>
              <w:right w:val="nil"/>
            </w:tcBorders>
            <w:shd w:val="clear" w:color="auto" w:fill="auto"/>
            <w:noWrap/>
            <w:vAlign w:val="bottom"/>
          </w:tcPr>
          <w:p w14:paraId="1BDD829B">
            <w:pPr>
              <w:spacing w:line="240" w:lineRule="auto"/>
              <w:jc w:val="right"/>
              <w:rPr>
                <w:rFonts w:eastAsia="等线" w:cs="Arial"/>
                <w:sz w:val="8"/>
                <w:szCs w:val="8"/>
                <w:lang w:eastAsia="zh-CN"/>
              </w:rPr>
            </w:pPr>
            <w:r>
              <w:rPr>
                <w:rFonts w:eastAsia="等线" w:cs="Arial"/>
                <w:sz w:val="8"/>
                <w:szCs w:val="8"/>
                <w:lang w:eastAsia="zh-CN"/>
              </w:rPr>
              <w:t>0.111548</w:t>
            </w:r>
          </w:p>
        </w:tc>
        <w:tc>
          <w:tcPr>
            <w:tcW w:w="251" w:type="pct"/>
            <w:tcBorders>
              <w:top w:val="nil"/>
              <w:left w:val="nil"/>
              <w:bottom w:val="nil"/>
              <w:right w:val="nil"/>
            </w:tcBorders>
            <w:shd w:val="clear" w:color="auto" w:fill="auto"/>
            <w:noWrap/>
            <w:vAlign w:val="bottom"/>
          </w:tcPr>
          <w:p w14:paraId="1BE83C51">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375EB842">
            <w:pPr>
              <w:spacing w:line="240" w:lineRule="auto"/>
              <w:jc w:val="right"/>
              <w:rPr>
                <w:rFonts w:eastAsia="等线" w:cs="Arial"/>
                <w:sz w:val="8"/>
                <w:szCs w:val="8"/>
                <w:lang w:eastAsia="zh-CN"/>
              </w:rPr>
            </w:pPr>
            <w:r>
              <w:rPr>
                <w:rFonts w:eastAsia="等线" w:cs="Arial"/>
                <w:sz w:val="8"/>
                <w:szCs w:val="8"/>
                <w:lang w:eastAsia="zh-CN"/>
              </w:rPr>
              <w:t>0.2054</w:t>
            </w:r>
          </w:p>
        </w:tc>
        <w:tc>
          <w:tcPr>
            <w:tcW w:w="438" w:type="pct"/>
            <w:tcBorders>
              <w:top w:val="nil"/>
              <w:left w:val="nil"/>
              <w:bottom w:val="nil"/>
              <w:right w:val="nil"/>
            </w:tcBorders>
            <w:shd w:val="clear" w:color="auto" w:fill="auto"/>
            <w:noWrap/>
            <w:vAlign w:val="bottom"/>
          </w:tcPr>
          <w:p w14:paraId="47CF84BB">
            <w:pPr>
              <w:spacing w:line="240" w:lineRule="auto"/>
              <w:jc w:val="right"/>
              <w:rPr>
                <w:rFonts w:eastAsia="等线" w:cs="Arial"/>
                <w:sz w:val="8"/>
                <w:szCs w:val="8"/>
                <w:lang w:eastAsia="zh-CN"/>
              </w:rPr>
            </w:pPr>
            <w:r>
              <w:rPr>
                <w:rFonts w:eastAsia="等线" w:cs="Arial"/>
                <w:sz w:val="8"/>
                <w:szCs w:val="8"/>
                <w:lang w:eastAsia="zh-CN"/>
              </w:rPr>
              <w:t>0.107236</w:t>
            </w:r>
          </w:p>
        </w:tc>
        <w:tc>
          <w:tcPr>
            <w:tcW w:w="251" w:type="pct"/>
            <w:tcBorders>
              <w:top w:val="nil"/>
              <w:left w:val="nil"/>
              <w:bottom w:val="nil"/>
              <w:right w:val="nil"/>
            </w:tcBorders>
            <w:shd w:val="clear" w:color="auto" w:fill="auto"/>
            <w:noWrap/>
            <w:vAlign w:val="bottom"/>
          </w:tcPr>
          <w:p w14:paraId="7F23E215">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1EA52BE7">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41920287">
            <w:pPr>
              <w:spacing w:line="240" w:lineRule="auto"/>
              <w:jc w:val="right"/>
              <w:rPr>
                <w:rFonts w:eastAsia="等线" w:cs="Arial"/>
                <w:sz w:val="8"/>
                <w:szCs w:val="8"/>
                <w:lang w:eastAsia="zh-CN"/>
              </w:rPr>
            </w:pPr>
            <w:r>
              <w:rPr>
                <w:rFonts w:eastAsia="等线" w:cs="Arial"/>
                <w:sz w:val="8"/>
                <w:szCs w:val="8"/>
                <w:lang w:eastAsia="zh-CN"/>
              </w:rPr>
              <w:t>0.099118</w:t>
            </w:r>
          </w:p>
        </w:tc>
        <w:tc>
          <w:tcPr>
            <w:tcW w:w="251" w:type="pct"/>
            <w:tcBorders>
              <w:top w:val="nil"/>
              <w:left w:val="nil"/>
              <w:bottom w:val="nil"/>
              <w:right w:val="nil"/>
            </w:tcBorders>
            <w:shd w:val="clear" w:color="auto" w:fill="auto"/>
            <w:noWrap/>
            <w:vAlign w:val="bottom"/>
          </w:tcPr>
          <w:p w14:paraId="1977C512">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22CFF6B8">
            <w:pPr>
              <w:spacing w:line="240" w:lineRule="auto"/>
              <w:jc w:val="right"/>
              <w:rPr>
                <w:rFonts w:eastAsia="等线" w:cs="Arial"/>
                <w:sz w:val="8"/>
                <w:szCs w:val="8"/>
                <w:lang w:eastAsia="zh-CN"/>
              </w:rPr>
            </w:pPr>
            <w:r>
              <w:rPr>
                <w:rFonts w:eastAsia="等线" w:cs="Arial"/>
                <w:sz w:val="8"/>
                <w:szCs w:val="8"/>
                <w:lang w:eastAsia="zh-CN"/>
              </w:rPr>
              <w:t>0.518</w:t>
            </w:r>
          </w:p>
        </w:tc>
        <w:tc>
          <w:tcPr>
            <w:tcW w:w="438" w:type="pct"/>
            <w:tcBorders>
              <w:top w:val="nil"/>
              <w:left w:val="nil"/>
              <w:bottom w:val="nil"/>
              <w:right w:val="nil"/>
            </w:tcBorders>
            <w:shd w:val="clear" w:color="auto" w:fill="auto"/>
            <w:noWrap/>
            <w:vAlign w:val="bottom"/>
          </w:tcPr>
          <w:p w14:paraId="1F38A6A5">
            <w:pPr>
              <w:spacing w:line="240" w:lineRule="auto"/>
              <w:jc w:val="right"/>
              <w:rPr>
                <w:rFonts w:eastAsia="等线" w:cs="Arial"/>
                <w:sz w:val="8"/>
                <w:szCs w:val="8"/>
                <w:lang w:eastAsia="zh-CN"/>
              </w:rPr>
            </w:pPr>
            <w:r>
              <w:rPr>
                <w:rFonts w:eastAsia="等线" w:cs="Arial"/>
                <w:sz w:val="8"/>
                <w:szCs w:val="8"/>
                <w:lang w:eastAsia="zh-CN"/>
              </w:rPr>
              <w:t>0.096711</w:t>
            </w:r>
          </w:p>
        </w:tc>
      </w:tr>
      <w:tr w14:paraId="2E797B7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852EDDE">
            <w:pPr>
              <w:spacing w:line="240" w:lineRule="auto"/>
              <w:jc w:val="right"/>
              <w:rPr>
                <w:rFonts w:eastAsia="等线" w:cs="Arial"/>
                <w:sz w:val="8"/>
                <w:szCs w:val="8"/>
                <w:lang w:eastAsia="zh-CN"/>
              </w:rPr>
            </w:pPr>
            <w:r>
              <w:rPr>
                <w:rFonts w:eastAsia="等线" w:cs="Arial"/>
                <w:sz w:val="8"/>
                <w:szCs w:val="8"/>
                <w:lang w:eastAsia="zh-CN"/>
              </w:rPr>
              <w:t>12.72</w:t>
            </w:r>
          </w:p>
        </w:tc>
        <w:tc>
          <w:tcPr>
            <w:tcW w:w="311" w:type="pct"/>
            <w:tcBorders>
              <w:top w:val="nil"/>
              <w:left w:val="nil"/>
              <w:bottom w:val="nil"/>
              <w:right w:val="nil"/>
            </w:tcBorders>
            <w:shd w:val="clear" w:color="auto" w:fill="auto"/>
            <w:noWrap/>
            <w:vAlign w:val="bottom"/>
          </w:tcPr>
          <w:p w14:paraId="607C377C">
            <w:pPr>
              <w:spacing w:line="240" w:lineRule="auto"/>
              <w:jc w:val="right"/>
              <w:rPr>
                <w:rFonts w:eastAsia="等线" w:cs="Arial"/>
                <w:sz w:val="8"/>
                <w:szCs w:val="8"/>
                <w:lang w:eastAsia="zh-CN"/>
              </w:rPr>
            </w:pPr>
            <w:r>
              <w:rPr>
                <w:rFonts w:eastAsia="等线" w:cs="Arial"/>
                <w:sz w:val="8"/>
                <w:szCs w:val="8"/>
                <w:lang w:eastAsia="zh-CN"/>
              </w:rPr>
              <w:t>-0.0019</w:t>
            </w:r>
          </w:p>
        </w:tc>
        <w:tc>
          <w:tcPr>
            <w:tcW w:w="438" w:type="pct"/>
            <w:tcBorders>
              <w:top w:val="nil"/>
              <w:left w:val="nil"/>
              <w:bottom w:val="nil"/>
              <w:right w:val="nil"/>
            </w:tcBorders>
            <w:shd w:val="clear" w:color="auto" w:fill="auto"/>
            <w:noWrap/>
            <w:vAlign w:val="bottom"/>
          </w:tcPr>
          <w:p w14:paraId="18698816">
            <w:pPr>
              <w:spacing w:line="240" w:lineRule="auto"/>
              <w:jc w:val="right"/>
              <w:rPr>
                <w:rFonts w:eastAsia="等线" w:cs="Arial"/>
                <w:sz w:val="8"/>
                <w:szCs w:val="8"/>
                <w:lang w:eastAsia="zh-CN"/>
              </w:rPr>
            </w:pPr>
            <w:r>
              <w:rPr>
                <w:rFonts w:eastAsia="等线" w:cs="Arial"/>
                <w:sz w:val="8"/>
                <w:szCs w:val="8"/>
                <w:lang w:eastAsia="zh-CN"/>
              </w:rPr>
              <w:t>0.100785</w:t>
            </w:r>
          </w:p>
        </w:tc>
        <w:tc>
          <w:tcPr>
            <w:tcW w:w="251" w:type="pct"/>
            <w:tcBorders>
              <w:top w:val="nil"/>
              <w:left w:val="nil"/>
              <w:bottom w:val="nil"/>
              <w:right w:val="nil"/>
            </w:tcBorders>
            <w:shd w:val="clear" w:color="auto" w:fill="auto"/>
            <w:noWrap/>
            <w:vAlign w:val="bottom"/>
          </w:tcPr>
          <w:p w14:paraId="23966705">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5BFAF90A">
            <w:pPr>
              <w:spacing w:line="240" w:lineRule="auto"/>
              <w:jc w:val="right"/>
              <w:rPr>
                <w:rFonts w:eastAsia="等线" w:cs="Arial"/>
                <w:sz w:val="8"/>
                <w:szCs w:val="8"/>
                <w:lang w:eastAsia="zh-CN"/>
              </w:rPr>
            </w:pPr>
            <w:r>
              <w:rPr>
                <w:rFonts w:eastAsia="等线" w:cs="Arial"/>
                <w:sz w:val="8"/>
                <w:szCs w:val="8"/>
                <w:lang w:eastAsia="zh-CN"/>
              </w:rPr>
              <w:t>0.7966</w:t>
            </w:r>
          </w:p>
        </w:tc>
        <w:tc>
          <w:tcPr>
            <w:tcW w:w="438" w:type="pct"/>
            <w:tcBorders>
              <w:top w:val="nil"/>
              <w:left w:val="nil"/>
              <w:bottom w:val="nil"/>
              <w:right w:val="nil"/>
            </w:tcBorders>
            <w:shd w:val="clear" w:color="auto" w:fill="auto"/>
            <w:noWrap/>
            <w:vAlign w:val="bottom"/>
          </w:tcPr>
          <w:p w14:paraId="4630E6C0">
            <w:pPr>
              <w:spacing w:line="240" w:lineRule="auto"/>
              <w:jc w:val="right"/>
              <w:rPr>
                <w:rFonts w:eastAsia="等线" w:cs="Arial"/>
                <w:sz w:val="8"/>
                <w:szCs w:val="8"/>
                <w:lang w:eastAsia="zh-CN"/>
              </w:rPr>
            </w:pPr>
            <w:r>
              <w:rPr>
                <w:rFonts w:eastAsia="等线" w:cs="Arial"/>
                <w:sz w:val="8"/>
                <w:szCs w:val="8"/>
                <w:lang w:eastAsia="zh-CN"/>
              </w:rPr>
              <w:t>0.099038</w:t>
            </w:r>
          </w:p>
        </w:tc>
        <w:tc>
          <w:tcPr>
            <w:tcW w:w="251" w:type="pct"/>
            <w:tcBorders>
              <w:top w:val="nil"/>
              <w:left w:val="nil"/>
              <w:bottom w:val="nil"/>
              <w:right w:val="nil"/>
            </w:tcBorders>
            <w:shd w:val="clear" w:color="auto" w:fill="auto"/>
            <w:noWrap/>
            <w:vAlign w:val="bottom"/>
          </w:tcPr>
          <w:p w14:paraId="5D111FBA">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74FB0373">
            <w:pPr>
              <w:spacing w:line="240" w:lineRule="auto"/>
              <w:jc w:val="right"/>
              <w:rPr>
                <w:rFonts w:eastAsia="等线" w:cs="Arial"/>
                <w:sz w:val="8"/>
                <w:szCs w:val="8"/>
                <w:lang w:eastAsia="zh-CN"/>
              </w:rPr>
            </w:pPr>
            <w:r>
              <w:rPr>
                <w:rFonts w:eastAsia="等线" w:cs="Arial"/>
                <w:sz w:val="8"/>
                <w:szCs w:val="8"/>
                <w:lang w:eastAsia="zh-CN"/>
              </w:rPr>
              <w:t>-0.0578</w:t>
            </w:r>
          </w:p>
        </w:tc>
        <w:tc>
          <w:tcPr>
            <w:tcW w:w="438" w:type="pct"/>
            <w:tcBorders>
              <w:top w:val="nil"/>
              <w:left w:val="nil"/>
              <w:bottom w:val="nil"/>
              <w:right w:val="nil"/>
            </w:tcBorders>
            <w:shd w:val="clear" w:color="auto" w:fill="auto"/>
            <w:noWrap/>
            <w:vAlign w:val="bottom"/>
          </w:tcPr>
          <w:p w14:paraId="5CC04DA9">
            <w:pPr>
              <w:spacing w:line="240" w:lineRule="auto"/>
              <w:jc w:val="right"/>
              <w:rPr>
                <w:rFonts w:eastAsia="等线" w:cs="Arial"/>
                <w:sz w:val="8"/>
                <w:szCs w:val="8"/>
                <w:lang w:eastAsia="zh-CN"/>
              </w:rPr>
            </w:pPr>
            <w:r>
              <w:rPr>
                <w:rFonts w:eastAsia="等线" w:cs="Arial"/>
                <w:sz w:val="8"/>
                <w:szCs w:val="8"/>
                <w:lang w:eastAsia="zh-CN"/>
              </w:rPr>
              <w:t>0.105791</w:t>
            </w:r>
          </w:p>
        </w:tc>
        <w:tc>
          <w:tcPr>
            <w:tcW w:w="251" w:type="pct"/>
            <w:tcBorders>
              <w:top w:val="nil"/>
              <w:left w:val="nil"/>
              <w:bottom w:val="nil"/>
              <w:right w:val="nil"/>
            </w:tcBorders>
            <w:shd w:val="clear" w:color="auto" w:fill="auto"/>
            <w:noWrap/>
            <w:vAlign w:val="bottom"/>
          </w:tcPr>
          <w:p w14:paraId="58702209">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60D6A4B6">
            <w:pPr>
              <w:spacing w:line="240" w:lineRule="auto"/>
              <w:jc w:val="right"/>
              <w:rPr>
                <w:rFonts w:eastAsia="等线" w:cs="Arial"/>
                <w:sz w:val="8"/>
                <w:szCs w:val="8"/>
                <w:lang w:eastAsia="zh-CN"/>
              </w:rPr>
            </w:pPr>
            <w:r>
              <w:rPr>
                <w:rFonts w:eastAsia="等线" w:cs="Arial"/>
                <w:sz w:val="8"/>
                <w:szCs w:val="8"/>
                <w:lang w:eastAsia="zh-CN"/>
              </w:rPr>
              <w:t>-0.0358</w:t>
            </w:r>
          </w:p>
        </w:tc>
        <w:tc>
          <w:tcPr>
            <w:tcW w:w="438" w:type="pct"/>
            <w:tcBorders>
              <w:top w:val="nil"/>
              <w:left w:val="nil"/>
              <w:bottom w:val="nil"/>
              <w:right w:val="nil"/>
            </w:tcBorders>
            <w:shd w:val="clear" w:color="auto" w:fill="auto"/>
            <w:noWrap/>
            <w:vAlign w:val="bottom"/>
          </w:tcPr>
          <w:p w14:paraId="2579B41C">
            <w:pPr>
              <w:spacing w:line="240" w:lineRule="auto"/>
              <w:jc w:val="right"/>
              <w:rPr>
                <w:rFonts w:eastAsia="等线" w:cs="Arial"/>
                <w:sz w:val="8"/>
                <w:szCs w:val="8"/>
                <w:lang w:eastAsia="zh-CN"/>
              </w:rPr>
            </w:pPr>
            <w:r>
              <w:rPr>
                <w:rFonts w:eastAsia="等线" w:cs="Arial"/>
                <w:sz w:val="8"/>
                <w:szCs w:val="8"/>
                <w:lang w:eastAsia="zh-CN"/>
              </w:rPr>
              <w:t>0.099239</w:t>
            </w:r>
          </w:p>
        </w:tc>
        <w:tc>
          <w:tcPr>
            <w:tcW w:w="251" w:type="pct"/>
            <w:tcBorders>
              <w:top w:val="nil"/>
              <w:left w:val="nil"/>
              <w:bottom w:val="nil"/>
              <w:right w:val="nil"/>
            </w:tcBorders>
            <w:shd w:val="clear" w:color="auto" w:fill="auto"/>
            <w:noWrap/>
            <w:vAlign w:val="bottom"/>
          </w:tcPr>
          <w:p w14:paraId="48FF4F6B">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05968D06">
            <w:pPr>
              <w:spacing w:line="240" w:lineRule="auto"/>
              <w:jc w:val="right"/>
              <w:rPr>
                <w:rFonts w:eastAsia="等线" w:cs="Arial"/>
                <w:sz w:val="8"/>
                <w:szCs w:val="8"/>
                <w:lang w:eastAsia="zh-CN"/>
              </w:rPr>
            </w:pPr>
            <w:r>
              <w:rPr>
                <w:rFonts w:eastAsia="等线" w:cs="Arial"/>
                <w:sz w:val="8"/>
                <w:szCs w:val="8"/>
                <w:lang w:eastAsia="zh-CN"/>
              </w:rPr>
              <w:t>0.091</w:t>
            </w:r>
          </w:p>
        </w:tc>
        <w:tc>
          <w:tcPr>
            <w:tcW w:w="438" w:type="pct"/>
            <w:tcBorders>
              <w:top w:val="nil"/>
              <w:left w:val="nil"/>
              <w:bottom w:val="nil"/>
              <w:right w:val="nil"/>
            </w:tcBorders>
            <w:shd w:val="clear" w:color="auto" w:fill="auto"/>
            <w:noWrap/>
            <w:vAlign w:val="bottom"/>
          </w:tcPr>
          <w:p w14:paraId="7BACC7CA">
            <w:pPr>
              <w:spacing w:line="240" w:lineRule="auto"/>
              <w:jc w:val="right"/>
              <w:rPr>
                <w:rFonts w:eastAsia="等线" w:cs="Arial"/>
                <w:sz w:val="8"/>
                <w:szCs w:val="8"/>
                <w:lang w:eastAsia="zh-CN"/>
              </w:rPr>
            </w:pPr>
            <w:r>
              <w:rPr>
                <w:rFonts w:eastAsia="等线" w:cs="Arial"/>
                <w:sz w:val="8"/>
                <w:szCs w:val="8"/>
                <w:lang w:eastAsia="zh-CN"/>
              </w:rPr>
              <w:t>0.099293</w:t>
            </w:r>
          </w:p>
        </w:tc>
      </w:tr>
      <w:tr w14:paraId="08DFAFC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58200B6">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67620B59">
            <w:pPr>
              <w:spacing w:line="240" w:lineRule="auto"/>
              <w:jc w:val="right"/>
              <w:rPr>
                <w:rFonts w:eastAsia="等线" w:cs="Arial"/>
                <w:sz w:val="8"/>
                <w:szCs w:val="8"/>
                <w:lang w:eastAsia="zh-CN"/>
              </w:rPr>
            </w:pPr>
            <w:r>
              <w:rPr>
                <w:rFonts w:eastAsia="等线" w:cs="Arial"/>
                <w:sz w:val="8"/>
                <w:szCs w:val="8"/>
                <w:lang w:eastAsia="zh-CN"/>
              </w:rPr>
              <w:t>0.2269</w:t>
            </w:r>
          </w:p>
        </w:tc>
        <w:tc>
          <w:tcPr>
            <w:tcW w:w="438" w:type="pct"/>
            <w:tcBorders>
              <w:top w:val="nil"/>
              <w:left w:val="nil"/>
              <w:bottom w:val="nil"/>
              <w:right w:val="nil"/>
            </w:tcBorders>
            <w:shd w:val="clear" w:color="auto" w:fill="auto"/>
            <w:noWrap/>
            <w:vAlign w:val="bottom"/>
          </w:tcPr>
          <w:p w14:paraId="375A4F3E">
            <w:pPr>
              <w:spacing w:line="240" w:lineRule="auto"/>
              <w:jc w:val="right"/>
              <w:rPr>
                <w:rFonts w:eastAsia="等线" w:cs="Arial"/>
                <w:sz w:val="8"/>
                <w:szCs w:val="8"/>
                <w:lang w:eastAsia="zh-CN"/>
              </w:rPr>
            </w:pPr>
            <w:r>
              <w:rPr>
                <w:rFonts w:eastAsia="等线" w:cs="Arial"/>
                <w:sz w:val="8"/>
                <w:szCs w:val="8"/>
                <w:lang w:eastAsia="zh-CN"/>
              </w:rPr>
              <w:t>0.104888</w:t>
            </w:r>
          </w:p>
        </w:tc>
        <w:tc>
          <w:tcPr>
            <w:tcW w:w="251" w:type="pct"/>
            <w:tcBorders>
              <w:top w:val="nil"/>
              <w:left w:val="nil"/>
              <w:bottom w:val="nil"/>
              <w:right w:val="nil"/>
            </w:tcBorders>
            <w:shd w:val="clear" w:color="auto" w:fill="auto"/>
            <w:noWrap/>
            <w:vAlign w:val="bottom"/>
          </w:tcPr>
          <w:p w14:paraId="1E9EC54F">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4C041BA0">
            <w:pPr>
              <w:spacing w:line="240" w:lineRule="auto"/>
              <w:jc w:val="right"/>
              <w:rPr>
                <w:rFonts w:eastAsia="等线" w:cs="Arial"/>
                <w:sz w:val="8"/>
                <w:szCs w:val="8"/>
                <w:lang w:eastAsia="zh-CN"/>
              </w:rPr>
            </w:pPr>
            <w:r>
              <w:rPr>
                <w:rFonts w:eastAsia="等线" w:cs="Arial"/>
                <w:sz w:val="8"/>
                <w:szCs w:val="8"/>
                <w:lang w:eastAsia="zh-CN"/>
              </w:rPr>
              <w:t>0.4057</w:t>
            </w:r>
          </w:p>
        </w:tc>
        <w:tc>
          <w:tcPr>
            <w:tcW w:w="438" w:type="pct"/>
            <w:tcBorders>
              <w:top w:val="nil"/>
              <w:left w:val="nil"/>
              <w:bottom w:val="nil"/>
              <w:right w:val="nil"/>
            </w:tcBorders>
            <w:shd w:val="clear" w:color="auto" w:fill="auto"/>
            <w:noWrap/>
            <w:vAlign w:val="bottom"/>
          </w:tcPr>
          <w:p w14:paraId="54A49E3E">
            <w:pPr>
              <w:spacing w:line="240" w:lineRule="auto"/>
              <w:jc w:val="right"/>
              <w:rPr>
                <w:rFonts w:eastAsia="等线" w:cs="Arial"/>
                <w:sz w:val="8"/>
                <w:szCs w:val="8"/>
                <w:lang w:eastAsia="zh-CN"/>
              </w:rPr>
            </w:pPr>
            <w:r>
              <w:rPr>
                <w:rFonts w:eastAsia="等线" w:cs="Arial"/>
                <w:sz w:val="8"/>
                <w:szCs w:val="8"/>
                <w:lang w:eastAsia="zh-CN"/>
              </w:rPr>
              <w:t>0.101548</w:t>
            </w:r>
          </w:p>
        </w:tc>
        <w:tc>
          <w:tcPr>
            <w:tcW w:w="251" w:type="pct"/>
            <w:tcBorders>
              <w:top w:val="nil"/>
              <w:left w:val="nil"/>
              <w:bottom w:val="nil"/>
              <w:right w:val="nil"/>
            </w:tcBorders>
            <w:shd w:val="clear" w:color="auto" w:fill="auto"/>
            <w:noWrap/>
            <w:vAlign w:val="bottom"/>
          </w:tcPr>
          <w:p w14:paraId="4A57978D">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1D5DCCB3">
            <w:pPr>
              <w:spacing w:line="240" w:lineRule="auto"/>
              <w:jc w:val="right"/>
              <w:rPr>
                <w:rFonts w:eastAsia="等线" w:cs="Arial"/>
                <w:sz w:val="8"/>
                <w:szCs w:val="8"/>
                <w:lang w:eastAsia="zh-CN"/>
              </w:rPr>
            </w:pPr>
            <w:r>
              <w:rPr>
                <w:rFonts w:eastAsia="等线" w:cs="Arial"/>
                <w:sz w:val="8"/>
                <w:szCs w:val="8"/>
                <w:lang w:eastAsia="zh-CN"/>
              </w:rPr>
              <w:t>0.2041</w:t>
            </w:r>
          </w:p>
        </w:tc>
        <w:tc>
          <w:tcPr>
            <w:tcW w:w="438" w:type="pct"/>
            <w:tcBorders>
              <w:top w:val="nil"/>
              <w:left w:val="nil"/>
              <w:bottom w:val="nil"/>
              <w:right w:val="nil"/>
            </w:tcBorders>
            <w:shd w:val="clear" w:color="auto" w:fill="auto"/>
            <w:noWrap/>
            <w:vAlign w:val="bottom"/>
          </w:tcPr>
          <w:p w14:paraId="3282A5A7">
            <w:pPr>
              <w:spacing w:line="240" w:lineRule="auto"/>
              <w:jc w:val="right"/>
              <w:rPr>
                <w:rFonts w:eastAsia="等线" w:cs="Arial"/>
                <w:sz w:val="8"/>
                <w:szCs w:val="8"/>
                <w:lang w:eastAsia="zh-CN"/>
              </w:rPr>
            </w:pPr>
            <w:r>
              <w:rPr>
                <w:rFonts w:eastAsia="等线" w:cs="Arial"/>
                <w:sz w:val="8"/>
                <w:szCs w:val="8"/>
                <w:lang w:eastAsia="zh-CN"/>
              </w:rPr>
              <w:t>0.100377</w:t>
            </w:r>
          </w:p>
        </w:tc>
        <w:tc>
          <w:tcPr>
            <w:tcW w:w="251" w:type="pct"/>
            <w:tcBorders>
              <w:top w:val="nil"/>
              <w:left w:val="nil"/>
              <w:bottom w:val="nil"/>
              <w:right w:val="nil"/>
            </w:tcBorders>
            <w:shd w:val="clear" w:color="auto" w:fill="auto"/>
            <w:noWrap/>
            <w:vAlign w:val="bottom"/>
          </w:tcPr>
          <w:p w14:paraId="5919BB1A">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4B2BC091">
            <w:pPr>
              <w:spacing w:line="240" w:lineRule="auto"/>
              <w:jc w:val="right"/>
              <w:rPr>
                <w:rFonts w:eastAsia="等线" w:cs="Arial"/>
                <w:sz w:val="8"/>
                <w:szCs w:val="8"/>
                <w:lang w:eastAsia="zh-CN"/>
              </w:rPr>
            </w:pPr>
            <w:r>
              <w:rPr>
                <w:rFonts w:eastAsia="等线" w:cs="Arial"/>
                <w:sz w:val="8"/>
                <w:szCs w:val="8"/>
                <w:lang w:eastAsia="zh-CN"/>
              </w:rPr>
              <w:t>-0.0651</w:t>
            </w:r>
          </w:p>
        </w:tc>
        <w:tc>
          <w:tcPr>
            <w:tcW w:w="438" w:type="pct"/>
            <w:tcBorders>
              <w:top w:val="nil"/>
              <w:left w:val="nil"/>
              <w:bottom w:val="nil"/>
              <w:right w:val="nil"/>
            </w:tcBorders>
            <w:shd w:val="clear" w:color="auto" w:fill="auto"/>
            <w:noWrap/>
            <w:vAlign w:val="bottom"/>
          </w:tcPr>
          <w:p w14:paraId="688758A2">
            <w:pPr>
              <w:spacing w:line="240" w:lineRule="auto"/>
              <w:jc w:val="right"/>
              <w:rPr>
                <w:rFonts w:eastAsia="等线" w:cs="Arial"/>
                <w:sz w:val="8"/>
                <w:szCs w:val="8"/>
                <w:lang w:eastAsia="zh-CN"/>
              </w:rPr>
            </w:pPr>
            <w:r>
              <w:rPr>
                <w:rFonts w:eastAsia="等线" w:cs="Arial"/>
                <w:sz w:val="8"/>
                <w:szCs w:val="8"/>
                <w:lang w:eastAsia="zh-CN"/>
              </w:rPr>
              <w:t>0.10154</w:t>
            </w:r>
          </w:p>
        </w:tc>
        <w:tc>
          <w:tcPr>
            <w:tcW w:w="251" w:type="pct"/>
            <w:tcBorders>
              <w:top w:val="nil"/>
              <w:left w:val="nil"/>
              <w:bottom w:val="nil"/>
              <w:right w:val="nil"/>
            </w:tcBorders>
            <w:shd w:val="clear" w:color="auto" w:fill="auto"/>
            <w:noWrap/>
            <w:vAlign w:val="bottom"/>
          </w:tcPr>
          <w:p w14:paraId="2B603683">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25181C81">
            <w:pPr>
              <w:spacing w:line="240" w:lineRule="auto"/>
              <w:jc w:val="right"/>
              <w:rPr>
                <w:rFonts w:eastAsia="等线" w:cs="Arial"/>
                <w:sz w:val="8"/>
                <w:szCs w:val="8"/>
                <w:lang w:eastAsia="zh-CN"/>
              </w:rPr>
            </w:pPr>
            <w:r>
              <w:rPr>
                <w:rFonts w:eastAsia="等线" w:cs="Arial"/>
                <w:sz w:val="8"/>
                <w:szCs w:val="8"/>
                <w:lang w:eastAsia="zh-CN"/>
              </w:rPr>
              <w:t>0.0245</w:t>
            </w:r>
          </w:p>
        </w:tc>
        <w:tc>
          <w:tcPr>
            <w:tcW w:w="438" w:type="pct"/>
            <w:tcBorders>
              <w:top w:val="nil"/>
              <w:left w:val="nil"/>
              <w:bottom w:val="nil"/>
              <w:right w:val="nil"/>
            </w:tcBorders>
            <w:shd w:val="clear" w:color="auto" w:fill="auto"/>
            <w:noWrap/>
            <w:vAlign w:val="bottom"/>
          </w:tcPr>
          <w:p w14:paraId="290A3D55">
            <w:pPr>
              <w:spacing w:line="240" w:lineRule="auto"/>
              <w:jc w:val="right"/>
              <w:rPr>
                <w:rFonts w:eastAsia="等线" w:cs="Arial"/>
                <w:sz w:val="8"/>
                <w:szCs w:val="8"/>
                <w:lang w:eastAsia="zh-CN"/>
              </w:rPr>
            </w:pPr>
            <w:r>
              <w:rPr>
                <w:rFonts w:eastAsia="等线" w:cs="Arial"/>
                <w:sz w:val="8"/>
                <w:szCs w:val="8"/>
                <w:lang w:eastAsia="zh-CN"/>
              </w:rPr>
              <w:t>0.102758</w:t>
            </w:r>
          </w:p>
        </w:tc>
      </w:tr>
      <w:tr w14:paraId="27DC943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668311">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5FBED1A1">
            <w:pPr>
              <w:spacing w:line="240" w:lineRule="auto"/>
              <w:jc w:val="right"/>
              <w:rPr>
                <w:rFonts w:eastAsia="等线" w:cs="Arial"/>
                <w:sz w:val="8"/>
                <w:szCs w:val="8"/>
                <w:lang w:eastAsia="zh-CN"/>
              </w:rPr>
            </w:pPr>
            <w:r>
              <w:rPr>
                <w:rFonts w:eastAsia="等线" w:cs="Arial"/>
                <w:sz w:val="8"/>
                <w:szCs w:val="8"/>
                <w:lang w:eastAsia="zh-CN"/>
              </w:rPr>
              <w:t>0.159</w:t>
            </w:r>
          </w:p>
        </w:tc>
        <w:tc>
          <w:tcPr>
            <w:tcW w:w="438" w:type="pct"/>
            <w:tcBorders>
              <w:top w:val="nil"/>
              <w:left w:val="nil"/>
              <w:bottom w:val="nil"/>
              <w:right w:val="nil"/>
            </w:tcBorders>
            <w:shd w:val="clear" w:color="auto" w:fill="auto"/>
            <w:noWrap/>
            <w:vAlign w:val="bottom"/>
          </w:tcPr>
          <w:p w14:paraId="367CFF01">
            <w:pPr>
              <w:spacing w:line="240" w:lineRule="auto"/>
              <w:jc w:val="right"/>
              <w:rPr>
                <w:rFonts w:eastAsia="等线" w:cs="Arial"/>
                <w:sz w:val="8"/>
                <w:szCs w:val="8"/>
                <w:lang w:eastAsia="zh-CN"/>
              </w:rPr>
            </w:pPr>
            <w:r>
              <w:rPr>
                <w:rFonts w:eastAsia="等线" w:cs="Arial"/>
                <w:sz w:val="8"/>
                <w:szCs w:val="8"/>
                <w:lang w:eastAsia="zh-CN"/>
              </w:rPr>
              <w:t>0.101492</w:t>
            </w:r>
          </w:p>
        </w:tc>
        <w:tc>
          <w:tcPr>
            <w:tcW w:w="251" w:type="pct"/>
            <w:tcBorders>
              <w:top w:val="nil"/>
              <w:left w:val="nil"/>
              <w:bottom w:val="nil"/>
              <w:right w:val="nil"/>
            </w:tcBorders>
            <w:shd w:val="clear" w:color="auto" w:fill="auto"/>
            <w:noWrap/>
            <w:vAlign w:val="bottom"/>
          </w:tcPr>
          <w:p w14:paraId="744FAA51">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2F45E747">
            <w:pPr>
              <w:spacing w:line="240" w:lineRule="auto"/>
              <w:jc w:val="right"/>
              <w:rPr>
                <w:rFonts w:eastAsia="等线" w:cs="Arial"/>
                <w:sz w:val="8"/>
                <w:szCs w:val="8"/>
                <w:lang w:eastAsia="zh-CN"/>
              </w:rPr>
            </w:pPr>
            <w:r>
              <w:rPr>
                <w:rFonts w:eastAsia="等线" w:cs="Arial"/>
                <w:sz w:val="8"/>
                <w:szCs w:val="8"/>
                <w:lang w:eastAsia="zh-CN"/>
              </w:rPr>
              <w:t>0.3539</w:t>
            </w:r>
          </w:p>
        </w:tc>
        <w:tc>
          <w:tcPr>
            <w:tcW w:w="438" w:type="pct"/>
            <w:tcBorders>
              <w:top w:val="nil"/>
              <w:left w:val="nil"/>
              <w:bottom w:val="nil"/>
              <w:right w:val="nil"/>
            </w:tcBorders>
            <w:shd w:val="clear" w:color="auto" w:fill="auto"/>
            <w:noWrap/>
            <w:vAlign w:val="bottom"/>
          </w:tcPr>
          <w:p w14:paraId="27C66064">
            <w:pPr>
              <w:spacing w:line="240" w:lineRule="auto"/>
              <w:jc w:val="right"/>
              <w:rPr>
                <w:rFonts w:eastAsia="等线" w:cs="Arial"/>
                <w:sz w:val="8"/>
                <w:szCs w:val="8"/>
                <w:lang w:eastAsia="zh-CN"/>
              </w:rPr>
            </w:pPr>
            <w:r>
              <w:rPr>
                <w:rFonts w:eastAsia="等线" w:cs="Arial"/>
                <w:sz w:val="8"/>
                <w:szCs w:val="8"/>
                <w:lang w:eastAsia="zh-CN"/>
              </w:rPr>
              <w:t>0.098406</w:t>
            </w:r>
          </w:p>
        </w:tc>
        <w:tc>
          <w:tcPr>
            <w:tcW w:w="251" w:type="pct"/>
            <w:tcBorders>
              <w:top w:val="nil"/>
              <w:left w:val="nil"/>
              <w:bottom w:val="nil"/>
              <w:right w:val="nil"/>
            </w:tcBorders>
            <w:shd w:val="clear" w:color="auto" w:fill="auto"/>
            <w:noWrap/>
            <w:vAlign w:val="bottom"/>
          </w:tcPr>
          <w:p w14:paraId="006CAEC1">
            <w:pPr>
              <w:spacing w:line="240" w:lineRule="auto"/>
              <w:jc w:val="right"/>
              <w:rPr>
                <w:rFonts w:eastAsia="等线" w:cs="Arial"/>
                <w:sz w:val="8"/>
                <w:szCs w:val="8"/>
                <w:lang w:eastAsia="zh-CN"/>
              </w:rPr>
            </w:pPr>
            <w:r>
              <w:rPr>
                <w:rFonts w:eastAsia="等线" w:cs="Arial"/>
                <w:sz w:val="8"/>
                <w:szCs w:val="8"/>
                <w:lang w:eastAsia="zh-CN"/>
              </w:rPr>
              <w:t>11.07</w:t>
            </w:r>
          </w:p>
        </w:tc>
        <w:tc>
          <w:tcPr>
            <w:tcW w:w="311" w:type="pct"/>
            <w:tcBorders>
              <w:top w:val="nil"/>
              <w:left w:val="nil"/>
              <w:bottom w:val="nil"/>
              <w:right w:val="nil"/>
            </w:tcBorders>
            <w:shd w:val="clear" w:color="auto" w:fill="auto"/>
            <w:noWrap/>
            <w:vAlign w:val="bottom"/>
          </w:tcPr>
          <w:p w14:paraId="6478CE18">
            <w:pPr>
              <w:spacing w:line="240" w:lineRule="auto"/>
              <w:jc w:val="right"/>
              <w:rPr>
                <w:rFonts w:eastAsia="等线" w:cs="Arial"/>
                <w:sz w:val="8"/>
                <w:szCs w:val="8"/>
                <w:lang w:eastAsia="zh-CN"/>
              </w:rPr>
            </w:pPr>
            <w:r>
              <w:rPr>
                <w:rFonts w:eastAsia="等线" w:cs="Arial"/>
                <w:sz w:val="8"/>
                <w:szCs w:val="8"/>
                <w:lang w:eastAsia="zh-CN"/>
              </w:rPr>
              <w:t>0.2117</w:t>
            </w:r>
          </w:p>
        </w:tc>
        <w:tc>
          <w:tcPr>
            <w:tcW w:w="438" w:type="pct"/>
            <w:tcBorders>
              <w:top w:val="nil"/>
              <w:left w:val="nil"/>
              <w:bottom w:val="nil"/>
              <w:right w:val="nil"/>
            </w:tcBorders>
            <w:shd w:val="clear" w:color="auto" w:fill="auto"/>
            <w:noWrap/>
            <w:vAlign w:val="bottom"/>
          </w:tcPr>
          <w:p w14:paraId="09876077">
            <w:pPr>
              <w:spacing w:line="240" w:lineRule="auto"/>
              <w:jc w:val="right"/>
              <w:rPr>
                <w:rFonts w:eastAsia="等线" w:cs="Arial"/>
                <w:sz w:val="8"/>
                <w:szCs w:val="8"/>
                <w:lang w:eastAsia="zh-CN"/>
              </w:rPr>
            </w:pPr>
            <w:r>
              <w:rPr>
                <w:rFonts w:eastAsia="等线" w:cs="Arial"/>
                <w:sz w:val="8"/>
                <w:szCs w:val="8"/>
                <w:lang w:eastAsia="zh-CN"/>
              </w:rPr>
              <w:t>0.104037</w:t>
            </w:r>
          </w:p>
        </w:tc>
        <w:tc>
          <w:tcPr>
            <w:tcW w:w="251" w:type="pct"/>
            <w:tcBorders>
              <w:top w:val="nil"/>
              <w:left w:val="nil"/>
              <w:bottom w:val="nil"/>
              <w:right w:val="nil"/>
            </w:tcBorders>
            <w:shd w:val="clear" w:color="auto" w:fill="auto"/>
            <w:noWrap/>
            <w:vAlign w:val="bottom"/>
          </w:tcPr>
          <w:p w14:paraId="298C69D5">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0AC4D77D">
            <w:pPr>
              <w:spacing w:line="240" w:lineRule="auto"/>
              <w:jc w:val="right"/>
              <w:rPr>
                <w:rFonts w:eastAsia="等线" w:cs="Arial"/>
                <w:sz w:val="8"/>
                <w:szCs w:val="8"/>
                <w:lang w:eastAsia="zh-CN"/>
              </w:rPr>
            </w:pPr>
            <w:r>
              <w:rPr>
                <w:rFonts w:eastAsia="等线" w:cs="Arial"/>
                <w:sz w:val="8"/>
                <w:szCs w:val="8"/>
                <w:lang w:eastAsia="zh-CN"/>
              </w:rPr>
              <w:t>0.018</w:t>
            </w:r>
          </w:p>
        </w:tc>
        <w:tc>
          <w:tcPr>
            <w:tcW w:w="438" w:type="pct"/>
            <w:tcBorders>
              <w:top w:val="nil"/>
              <w:left w:val="nil"/>
              <w:bottom w:val="nil"/>
              <w:right w:val="nil"/>
            </w:tcBorders>
            <w:shd w:val="clear" w:color="auto" w:fill="auto"/>
            <w:noWrap/>
            <w:vAlign w:val="bottom"/>
          </w:tcPr>
          <w:p w14:paraId="3C8B9859">
            <w:pPr>
              <w:spacing w:line="240" w:lineRule="auto"/>
              <w:jc w:val="right"/>
              <w:rPr>
                <w:rFonts w:eastAsia="等线" w:cs="Arial"/>
                <w:sz w:val="8"/>
                <w:szCs w:val="8"/>
                <w:lang w:eastAsia="zh-CN"/>
              </w:rPr>
            </w:pPr>
            <w:r>
              <w:rPr>
                <w:rFonts w:eastAsia="等线" w:cs="Arial"/>
                <w:sz w:val="8"/>
                <w:szCs w:val="8"/>
                <w:lang w:eastAsia="zh-CN"/>
              </w:rPr>
              <w:t>0.110626</w:t>
            </w:r>
          </w:p>
        </w:tc>
        <w:tc>
          <w:tcPr>
            <w:tcW w:w="251" w:type="pct"/>
            <w:tcBorders>
              <w:top w:val="nil"/>
              <w:left w:val="nil"/>
              <w:bottom w:val="nil"/>
              <w:right w:val="nil"/>
            </w:tcBorders>
            <w:shd w:val="clear" w:color="auto" w:fill="auto"/>
            <w:noWrap/>
            <w:vAlign w:val="bottom"/>
          </w:tcPr>
          <w:p w14:paraId="5260622D">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56A33C00">
            <w:pPr>
              <w:spacing w:line="240" w:lineRule="auto"/>
              <w:jc w:val="right"/>
              <w:rPr>
                <w:rFonts w:eastAsia="等线" w:cs="Arial"/>
                <w:sz w:val="8"/>
                <w:szCs w:val="8"/>
                <w:lang w:eastAsia="zh-CN"/>
              </w:rPr>
            </w:pPr>
            <w:r>
              <w:rPr>
                <w:rFonts w:eastAsia="等线" w:cs="Arial"/>
                <w:sz w:val="8"/>
                <w:szCs w:val="8"/>
                <w:lang w:eastAsia="zh-CN"/>
              </w:rPr>
              <w:t>-0.0124</w:t>
            </w:r>
          </w:p>
        </w:tc>
        <w:tc>
          <w:tcPr>
            <w:tcW w:w="438" w:type="pct"/>
            <w:tcBorders>
              <w:top w:val="nil"/>
              <w:left w:val="nil"/>
              <w:bottom w:val="nil"/>
              <w:right w:val="nil"/>
            </w:tcBorders>
            <w:shd w:val="clear" w:color="auto" w:fill="auto"/>
            <w:noWrap/>
            <w:vAlign w:val="bottom"/>
          </w:tcPr>
          <w:p w14:paraId="4F41BC2B">
            <w:pPr>
              <w:spacing w:line="240" w:lineRule="auto"/>
              <w:jc w:val="right"/>
              <w:rPr>
                <w:rFonts w:eastAsia="等线" w:cs="Arial"/>
                <w:sz w:val="8"/>
                <w:szCs w:val="8"/>
                <w:lang w:eastAsia="zh-CN"/>
              </w:rPr>
            </w:pPr>
            <w:r>
              <w:rPr>
                <w:rFonts w:eastAsia="等线" w:cs="Arial"/>
                <w:sz w:val="8"/>
                <w:szCs w:val="8"/>
                <w:lang w:eastAsia="zh-CN"/>
              </w:rPr>
              <w:t>0.099107</w:t>
            </w:r>
          </w:p>
        </w:tc>
      </w:tr>
      <w:tr w14:paraId="0390D46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2FC119">
            <w:pPr>
              <w:spacing w:line="240" w:lineRule="auto"/>
              <w:jc w:val="right"/>
              <w:rPr>
                <w:rFonts w:eastAsia="等线" w:cs="Arial"/>
                <w:sz w:val="8"/>
                <w:szCs w:val="8"/>
                <w:lang w:eastAsia="zh-CN"/>
              </w:rPr>
            </w:pPr>
            <w:r>
              <w:rPr>
                <w:rFonts w:eastAsia="等线" w:cs="Arial"/>
                <w:sz w:val="8"/>
                <w:szCs w:val="8"/>
                <w:lang w:eastAsia="zh-CN"/>
              </w:rPr>
              <w:t>12.71</w:t>
            </w:r>
          </w:p>
        </w:tc>
        <w:tc>
          <w:tcPr>
            <w:tcW w:w="311" w:type="pct"/>
            <w:tcBorders>
              <w:top w:val="nil"/>
              <w:left w:val="nil"/>
              <w:bottom w:val="nil"/>
              <w:right w:val="nil"/>
            </w:tcBorders>
            <w:shd w:val="clear" w:color="auto" w:fill="auto"/>
            <w:noWrap/>
            <w:vAlign w:val="bottom"/>
          </w:tcPr>
          <w:p w14:paraId="470FCD39">
            <w:pPr>
              <w:spacing w:line="240" w:lineRule="auto"/>
              <w:jc w:val="right"/>
              <w:rPr>
                <w:rFonts w:eastAsia="等线" w:cs="Arial"/>
                <w:sz w:val="8"/>
                <w:szCs w:val="8"/>
                <w:lang w:eastAsia="zh-CN"/>
              </w:rPr>
            </w:pPr>
            <w:r>
              <w:rPr>
                <w:rFonts w:eastAsia="等线" w:cs="Arial"/>
                <w:sz w:val="8"/>
                <w:szCs w:val="8"/>
                <w:lang w:eastAsia="zh-CN"/>
              </w:rPr>
              <w:t>0.139</w:t>
            </w:r>
          </w:p>
        </w:tc>
        <w:tc>
          <w:tcPr>
            <w:tcW w:w="438" w:type="pct"/>
            <w:tcBorders>
              <w:top w:val="nil"/>
              <w:left w:val="nil"/>
              <w:bottom w:val="nil"/>
              <w:right w:val="nil"/>
            </w:tcBorders>
            <w:shd w:val="clear" w:color="auto" w:fill="auto"/>
            <w:noWrap/>
            <w:vAlign w:val="bottom"/>
          </w:tcPr>
          <w:p w14:paraId="4440E830">
            <w:pPr>
              <w:spacing w:line="240" w:lineRule="auto"/>
              <w:jc w:val="right"/>
              <w:rPr>
                <w:rFonts w:eastAsia="等线" w:cs="Arial"/>
                <w:sz w:val="8"/>
                <w:szCs w:val="8"/>
                <w:lang w:eastAsia="zh-CN"/>
              </w:rPr>
            </w:pPr>
            <w:r>
              <w:rPr>
                <w:rFonts w:eastAsia="等线" w:cs="Arial"/>
                <w:sz w:val="8"/>
                <w:szCs w:val="8"/>
                <w:lang w:eastAsia="zh-CN"/>
              </w:rPr>
              <w:t>0.093637</w:t>
            </w:r>
          </w:p>
        </w:tc>
        <w:tc>
          <w:tcPr>
            <w:tcW w:w="251" w:type="pct"/>
            <w:tcBorders>
              <w:top w:val="nil"/>
              <w:left w:val="nil"/>
              <w:bottom w:val="nil"/>
              <w:right w:val="nil"/>
            </w:tcBorders>
            <w:shd w:val="clear" w:color="auto" w:fill="auto"/>
            <w:noWrap/>
            <w:vAlign w:val="bottom"/>
          </w:tcPr>
          <w:p w14:paraId="0918432C">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02D59846">
            <w:pPr>
              <w:spacing w:line="240" w:lineRule="auto"/>
              <w:jc w:val="right"/>
              <w:rPr>
                <w:rFonts w:eastAsia="等线" w:cs="Arial"/>
                <w:sz w:val="8"/>
                <w:szCs w:val="8"/>
                <w:lang w:eastAsia="zh-CN"/>
              </w:rPr>
            </w:pPr>
            <w:r>
              <w:rPr>
                <w:rFonts w:eastAsia="等线" w:cs="Arial"/>
                <w:sz w:val="8"/>
                <w:szCs w:val="8"/>
                <w:lang w:eastAsia="zh-CN"/>
              </w:rPr>
              <w:t>0.0067</w:t>
            </w:r>
          </w:p>
        </w:tc>
        <w:tc>
          <w:tcPr>
            <w:tcW w:w="438" w:type="pct"/>
            <w:tcBorders>
              <w:top w:val="nil"/>
              <w:left w:val="nil"/>
              <w:bottom w:val="nil"/>
              <w:right w:val="nil"/>
            </w:tcBorders>
            <w:shd w:val="clear" w:color="auto" w:fill="auto"/>
            <w:noWrap/>
            <w:vAlign w:val="bottom"/>
          </w:tcPr>
          <w:p w14:paraId="573F6C20">
            <w:pPr>
              <w:spacing w:line="240" w:lineRule="auto"/>
              <w:jc w:val="right"/>
              <w:rPr>
                <w:rFonts w:eastAsia="等线" w:cs="Arial"/>
                <w:sz w:val="8"/>
                <w:szCs w:val="8"/>
                <w:lang w:eastAsia="zh-CN"/>
              </w:rPr>
            </w:pPr>
            <w:r>
              <w:rPr>
                <w:rFonts w:eastAsia="等线" w:cs="Arial"/>
                <w:sz w:val="8"/>
                <w:szCs w:val="8"/>
                <w:lang w:eastAsia="zh-CN"/>
              </w:rPr>
              <w:t>0.105261</w:t>
            </w:r>
          </w:p>
        </w:tc>
        <w:tc>
          <w:tcPr>
            <w:tcW w:w="251" w:type="pct"/>
            <w:tcBorders>
              <w:top w:val="nil"/>
              <w:left w:val="nil"/>
              <w:bottom w:val="nil"/>
              <w:right w:val="nil"/>
            </w:tcBorders>
            <w:shd w:val="clear" w:color="auto" w:fill="auto"/>
            <w:noWrap/>
            <w:vAlign w:val="bottom"/>
          </w:tcPr>
          <w:p w14:paraId="3723F865">
            <w:pPr>
              <w:spacing w:line="240" w:lineRule="auto"/>
              <w:jc w:val="right"/>
              <w:rPr>
                <w:rFonts w:eastAsia="等线" w:cs="Arial"/>
                <w:sz w:val="8"/>
                <w:szCs w:val="8"/>
                <w:lang w:eastAsia="zh-CN"/>
              </w:rPr>
            </w:pPr>
            <w:r>
              <w:rPr>
                <w:rFonts w:eastAsia="等线" w:cs="Arial"/>
                <w:sz w:val="8"/>
                <w:szCs w:val="8"/>
                <w:lang w:eastAsia="zh-CN"/>
              </w:rPr>
              <w:t>11.07</w:t>
            </w:r>
          </w:p>
        </w:tc>
        <w:tc>
          <w:tcPr>
            <w:tcW w:w="311" w:type="pct"/>
            <w:tcBorders>
              <w:top w:val="nil"/>
              <w:left w:val="nil"/>
              <w:bottom w:val="nil"/>
              <w:right w:val="nil"/>
            </w:tcBorders>
            <w:shd w:val="clear" w:color="auto" w:fill="auto"/>
            <w:noWrap/>
            <w:vAlign w:val="bottom"/>
          </w:tcPr>
          <w:p w14:paraId="79FD1354">
            <w:pPr>
              <w:spacing w:line="240" w:lineRule="auto"/>
              <w:jc w:val="right"/>
              <w:rPr>
                <w:rFonts w:eastAsia="等线" w:cs="Arial"/>
                <w:sz w:val="8"/>
                <w:szCs w:val="8"/>
                <w:lang w:eastAsia="zh-CN"/>
              </w:rPr>
            </w:pPr>
            <w:r>
              <w:rPr>
                <w:rFonts w:eastAsia="等线" w:cs="Arial"/>
                <w:sz w:val="8"/>
                <w:szCs w:val="8"/>
                <w:lang w:eastAsia="zh-CN"/>
              </w:rPr>
              <w:t>0.0608</w:t>
            </w:r>
          </w:p>
        </w:tc>
        <w:tc>
          <w:tcPr>
            <w:tcW w:w="438" w:type="pct"/>
            <w:tcBorders>
              <w:top w:val="nil"/>
              <w:left w:val="nil"/>
              <w:bottom w:val="nil"/>
              <w:right w:val="nil"/>
            </w:tcBorders>
            <w:shd w:val="clear" w:color="auto" w:fill="auto"/>
            <w:noWrap/>
            <w:vAlign w:val="bottom"/>
          </w:tcPr>
          <w:p w14:paraId="7CDB7925">
            <w:pPr>
              <w:spacing w:line="240" w:lineRule="auto"/>
              <w:jc w:val="right"/>
              <w:rPr>
                <w:rFonts w:eastAsia="等线" w:cs="Arial"/>
                <w:sz w:val="8"/>
                <w:szCs w:val="8"/>
                <w:lang w:eastAsia="zh-CN"/>
              </w:rPr>
            </w:pPr>
            <w:r>
              <w:rPr>
                <w:rFonts w:eastAsia="等线" w:cs="Arial"/>
                <w:sz w:val="8"/>
                <w:szCs w:val="8"/>
                <w:lang w:eastAsia="zh-CN"/>
              </w:rPr>
              <w:t>0.084457</w:t>
            </w:r>
          </w:p>
        </w:tc>
        <w:tc>
          <w:tcPr>
            <w:tcW w:w="251" w:type="pct"/>
            <w:tcBorders>
              <w:top w:val="nil"/>
              <w:left w:val="nil"/>
              <w:bottom w:val="nil"/>
              <w:right w:val="nil"/>
            </w:tcBorders>
            <w:shd w:val="clear" w:color="auto" w:fill="auto"/>
            <w:noWrap/>
            <w:vAlign w:val="bottom"/>
          </w:tcPr>
          <w:p w14:paraId="0AC3758F">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07819ED5">
            <w:pPr>
              <w:spacing w:line="240" w:lineRule="auto"/>
              <w:jc w:val="right"/>
              <w:rPr>
                <w:rFonts w:eastAsia="等线" w:cs="Arial"/>
                <w:sz w:val="8"/>
                <w:szCs w:val="8"/>
                <w:lang w:eastAsia="zh-CN"/>
              </w:rPr>
            </w:pPr>
            <w:r>
              <w:rPr>
                <w:rFonts w:eastAsia="等线" w:cs="Arial"/>
                <w:sz w:val="8"/>
                <w:szCs w:val="8"/>
                <w:lang w:eastAsia="zh-CN"/>
              </w:rPr>
              <w:t>0.0222</w:t>
            </w:r>
          </w:p>
        </w:tc>
        <w:tc>
          <w:tcPr>
            <w:tcW w:w="438" w:type="pct"/>
            <w:tcBorders>
              <w:top w:val="nil"/>
              <w:left w:val="nil"/>
              <w:bottom w:val="nil"/>
              <w:right w:val="nil"/>
            </w:tcBorders>
            <w:shd w:val="clear" w:color="auto" w:fill="auto"/>
            <w:noWrap/>
            <w:vAlign w:val="bottom"/>
          </w:tcPr>
          <w:p w14:paraId="12B7077B">
            <w:pPr>
              <w:spacing w:line="240" w:lineRule="auto"/>
              <w:jc w:val="right"/>
              <w:rPr>
                <w:rFonts w:eastAsia="等线" w:cs="Arial"/>
                <w:sz w:val="8"/>
                <w:szCs w:val="8"/>
                <w:lang w:eastAsia="zh-CN"/>
              </w:rPr>
            </w:pPr>
            <w:r>
              <w:rPr>
                <w:rFonts w:eastAsia="等线" w:cs="Arial"/>
                <w:sz w:val="8"/>
                <w:szCs w:val="8"/>
                <w:lang w:eastAsia="zh-CN"/>
              </w:rPr>
              <w:t>0.109732</w:t>
            </w:r>
          </w:p>
        </w:tc>
        <w:tc>
          <w:tcPr>
            <w:tcW w:w="251" w:type="pct"/>
            <w:tcBorders>
              <w:top w:val="nil"/>
              <w:left w:val="nil"/>
              <w:bottom w:val="nil"/>
              <w:right w:val="nil"/>
            </w:tcBorders>
            <w:shd w:val="clear" w:color="auto" w:fill="auto"/>
            <w:noWrap/>
            <w:vAlign w:val="bottom"/>
          </w:tcPr>
          <w:p w14:paraId="12A6B2B5">
            <w:pPr>
              <w:spacing w:line="240" w:lineRule="auto"/>
              <w:jc w:val="right"/>
              <w:rPr>
                <w:rFonts w:eastAsia="等线" w:cs="Arial"/>
                <w:sz w:val="8"/>
                <w:szCs w:val="8"/>
                <w:lang w:eastAsia="zh-CN"/>
              </w:rPr>
            </w:pPr>
            <w:r>
              <w:rPr>
                <w:rFonts w:eastAsia="等线" w:cs="Arial"/>
                <w:sz w:val="8"/>
                <w:szCs w:val="8"/>
                <w:lang w:eastAsia="zh-CN"/>
              </w:rPr>
              <w:t>10.89</w:t>
            </w:r>
          </w:p>
        </w:tc>
        <w:tc>
          <w:tcPr>
            <w:tcW w:w="311" w:type="pct"/>
            <w:tcBorders>
              <w:top w:val="nil"/>
              <w:left w:val="nil"/>
              <w:bottom w:val="nil"/>
              <w:right w:val="nil"/>
            </w:tcBorders>
            <w:shd w:val="clear" w:color="auto" w:fill="auto"/>
            <w:noWrap/>
            <w:vAlign w:val="bottom"/>
          </w:tcPr>
          <w:p w14:paraId="20228600">
            <w:pPr>
              <w:spacing w:line="240" w:lineRule="auto"/>
              <w:jc w:val="right"/>
              <w:rPr>
                <w:rFonts w:eastAsia="等线" w:cs="Arial"/>
                <w:sz w:val="8"/>
                <w:szCs w:val="8"/>
                <w:lang w:eastAsia="zh-CN"/>
              </w:rPr>
            </w:pPr>
            <w:r>
              <w:rPr>
                <w:rFonts w:eastAsia="等线" w:cs="Arial"/>
                <w:sz w:val="8"/>
                <w:szCs w:val="8"/>
                <w:lang w:eastAsia="zh-CN"/>
              </w:rPr>
              <w:t>-0.044</w:t>
            </w:r>
          </w:p>
        </w:tc>
        <w:tc>
          <w:tcPr>
            <w:tcW w:w="438" w:type="pct"/>
            <w:tcBorders>
              <w:top w:val="nil"/>
              <w:left w:val="nil"/>
              <w:bottom w:val="nil"/>
              <w:right w:val="nil"/>
            </w:tcBorders>
            <w:shd w:val="clear" w:color="auto" w:fill="auto"/>
            <w:noWrap/>
            <w:vAlign w:val="bottom"/>
          </w:tcPr>
          <w:p w14:paraId="677B62F9">
            <w:pPr>
              <w:spacing w:line="240" w:lineRule="auto"/>
              <w:jc w:val="right"/>
              <w:rPr>
                <w:rFonts w:eastAsia="等线" w:cs="Arial"/>
                <w:sz w:val="8"/>
                <w:szCs w:val="8"/>
                <w:lang w:eastAsia="zh-CN"/>
              </w:rPr>
            </w:pPr>
            <w:r>
              <w:rPr>
                <w:rFonts w:eastAsia="等线" w:cs="Arial"/>
                <w:sz w:val="8"/>
                <w:szCs w:val="8"/>
                <w:lang w:eastAsia="zh-CN"/>
              </w:rPr>
              <w:t>0.101727</w:t>
            </w:r>
          </w:p>
        </w:tc>
      </w:tr>
      <w:tr w14:paraId="2A6DF3B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6316D79">
            <w:pPr>
              <w:spacing w:line="240" w:lineRule="auto"/>
              <w:jc w:val="right"/>
              <w:rPr>
                <w:rFonts w:eastAsia="等线" w:cs="Arial"/>
                <w:sz w:val="8"/>
                <w:szCs w:val="8"/>
                <w:lang w:eastAsia="zh-CN"/>
              </w:rPr>
            </w:pPr>
            <w:r>
              <w:rPr>
                <w:rFonts w:eastAsia="等线" w:cs="Arial"/>
                <w:sz w:val="8"/>
                <w:szCs w:val="8"/>
                <w:lang w:eastAsia="zh-CN"/>
              </w:rPr>
              <w:t>12.7</w:t>
            </w:r>
          </w:p>
        </w:tc>
        <w:tc>
          <w:tcPr>
            <w:tcW w:w="311" w:type="pct"/>
            <w:tcBorders>
              <w:top w:val="nil"/>
              <w:left w:val="nil"/>
              <w:bottom w:val="nil"/>
              <w:right w:val="nil"/>
            </w:tcBorders>
            <w:shd w:val="clear" w:color="auto" w:fill="auto"/>
            <w:noWrap/>
            <w:vAlign w:val="bottom"/>
          </w:tcPr>
          <w:p w14:paraId="1141B70B">
            <w:pPr>
              <w:spacing w:line="240" w:lineRule="auto"/>
              <w:jc w:val="right"/>
              <w:rPr>
                <w:rFonts w:eastAsia="等线" w:cs="Arial"/>
                <w:sz w:val="8"/>
                <w:szCs w:val="8"/>
                <w:lang w:eastAsia="zh-CN"/>
              </w:rPr>
            </w:pPr>
            <w:r>
              <w:rPr>
                <w:rFonts w:eastAsia="等线" w:cs="Arial"/>
                <w:sz w:val="8"/>
                <w:szCs w:val="8"/>
                <w:lang w:eastAsia="zh-CN"/>
              </w:rPr>
              <w:t>0.714</w:t>
            </w:r>
          </w:p>
        </w:tc>
        <w:tc>
          <w:tcPr>
            <w:tcW w:w="438" w:type="pct"/>
            <w:tcBorders>
              <w:top w:val="nil"/>
              <w:left w:val="nil"/>
              <w:bottom w:val="nil"/>
              <w:right w:val="nil"/>
            </w:tcBorders>
            <w:shd w:val="clear" w:color="auto" w:fill="auto"/>
            <w:noWrap/>
            <w:vAlign w:val="bottom"/>
          </w:tcPr>
          <w:p w14:paraId="2117CCAE">
            <w:pPr>
              <w:spacing w:line="240" w:lineRule="auto"/>
              <w:jc w:val="right"/>
              <w:rPr>
                <w:rFonts w:eastAsia="等线" w:cs="Arial"/>
                <w:sz w:val="8"/>
                <w:szCs w:val="8"/>
                <w:lang w:eastAsia="zh-CN"/>
              </w:rPr>
            </w:pPr>
            <w:r>
              <w:rPr>
                <w:rFonts w:eastAsia="等线" w:cs="Arial"/>
                <w:sz w:val="8"/>
                <w:szCs w:val="8"/>
                <w:lang w:eastAsia="zh-CN"/>
              </w:rPr>
              <w:t>0.105143</w:t>
            </w:r>
          </w:p>
        </w:tc>
        <w:tc>
          <w:tcPr>
            <w:tcW w:w="251" w:type="pct"/>
            <w:tcBorders>
              <w:top w:val="nil"/>
              <w:left w:val="nil"/>
              <w:bottom w:val="nil"/>
              <w:right w:val="nil"/>
            </w:tcBorders>
            <w:shd w:val="clear" w:color="auto" w:fill="auto"/>
            <w:noWrap/>
            <w:vAlign w:val="bottom"/>
          </w:tcPr>
          <w:p w14:paraId="29140515">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0013B041">
            <w:pPr>
              <w:spacing w:line="240" w:lineRule="auto"/>
              <w:jc w:val="right"/>
              <w:rPr>
                <w:rFonts w:eastAsia="等线" w:cs="Arial"/>
                <w:sz w:val="8"/>
                <w:szCs w:val="8"/>
                <w:lang w:eastAsia="zh-CN"/>
              </w:rPr>
            </w:pPr>
            <w:r>
              <w:rPr>
                <w:rFonts w:eastAsia="等线" w:cs="Arial"/>
                <w:sz w:val="8"/>
                <w:szCs w:val="8"/>
                <w:lang w:eastAsia="zh-CN"/>
              </w:rPr>
              <w:t>0.0059</w:t>
            </w:r>
          </w:p>
        </w:tc>
        <w:tc>
          <w:tcPr>
            <w:tcW w:w="438" w:type="pct"/>
            <w:tcBorders>
              <w:top w:val="nil"/>
              <w:left w:val="nil"/>
              <w:bottom w:val="nil"/>
              <w:right w:val="nil"/>
            </w:tcBorders>
            <w:shd w:val="clear" w:color="auto" w:fill="auto"/>
            <w:noWrap/>
            <w:vAlign w:val="bottom"/>
          </w:tcPr>
          <w:p w14:paraId="0E5D54E1">
            <w:pPr>
              <w:spacing w:line="240" w:lineRule="auto"/>
              <w:jc w:val="right"/>
              <w:rPr>
                <w:rFonts w:eastAsia="等线" w:cs="Arial"/>
                <w:sz w:val="8"/>
                <w:szCs w:val="8"/>
                <w:lang w:eastAsia="zh-CN"/>
              </w:rPr>
            </w:pPr>
            <w:r>
              <w:rPr>
                <w:rFonts w:eastAsia="等线" w:cs="Arial"/>
                <w:sz w:val="8"/>
                <w:szCs w:val="8"/>
                <w:lang w:eastAsia="zh-CN"/>
              </w:rPr>
              <w:t>0.102362</w:t>
            </w:r>
          </w:p>
        </w:tc>
        <w:tc>
          <w:tcPr>
            <w:tcW w:w="251" w:type="pct"/>
            <w:tcBorders>
              <w:top w:val="nil"/>
              <w:left w:val="nil"/>
              <w:bottom w:val="nil"/>
              <w:right w:val="nil"/>
            </w:tcBorders>
            <w:shd w:val="clear" w:color="auto" w:fill="auto"/>
            <w:noWrap/>
            <w:vAlign w:val="bottom"/>
          </w:tcPr>
          <w:p w14:paraId="2D8DF61C">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3A276469">
            <w:pPr>
              <w:spacing w:line="240" w:lineRule="auto"/>
              <w:jc w:val="right"/>
              <w:rPr>
                <w:rFonts w:eastAsia="等线" w:cs="Arial"/>
                <w:sz w:val="8"/>
                <w:szCs w:val="8"/>
                <w:lang w:eastAsia="zh-CN"/>
              </w:rPr>
            </w:pPr>
            <w:r>
              <w:rPr>
                <w:rFonts w:eastAsia="等线" w:cs="Arial"/>
                <w:sz w:val="8"/>
                <w:szCs w:val="8"/>
                <w:lang w:eastAsia="zh-CN"/>
              </w:rPr>
              <w:t>0.2858</w:t>
            </w:r>
          </w:p>
        </w:tc>
        <w:tc>
          <w:tcPr>
            <w:tcW w:w="438" w:type="pct"/>
            <w:tcBorders>
              <w:top w:val="nil"/>
              <w:left w:val="nil"/>
              <w:bottom w:val="nil"/>
              <w:right w:val="nil"/>
            </w:tcBorders>
            <w:shd w:val="clear" w:color="auto" w:fill="auto"/>
            <w:noWrap/>
            <w:vAlign w:val="bottom"/>
          </w:tcPr>
          <w:p w14:paraId="1443E86A">
            <w:pPr>
              <w:spacing w:line="240" w:lineRule="auto"/>
              <w:jc w:val="right"/>
              <w:rPr>
                <w:rFonts w:eastAsia="等线" w:cs="Arial"/>
                <w:sz w:val="8"/>
                <w:szCs w:val="8"/>
                <w:lang w:eastAsia="zh-CN"/>
              </w:rPr>
            </w:pPr>
            <w:r>
              <w:rPr>
                <w:rFonts w:eastAsia="等线" w:cs="Arial"/>
                <w:sz w:val="8"/>
                <w:szCs w:val="8"/>
                <w:lang w:eastAsia="zh-CN"/>
              </w:rPr>
              <w:t>0.104123</w:t>
            </w:r>
          </w:p>
        </w:tc>
        <w:tc>
          <w:tcPr>
            <w:tcW w:w="251" w:type="pct"/>
            <w:tcBorders>
              <w:top w:val="nil"/>
              <w:left w:val="nil"/>
              <w:bottom w:val="nil"/>
              <w:right w:val="nil"/>
            </w:tcBorders>
            <w:shd w:val="clear" w:color="auto" w:fill="auto"/>
            <w:noWrap/>
            <w:vAlign w:val="bottom"/>
          </w:tcPr>
          <w:p w14:paraId="0C37DCF0">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5623A007">
            <w:pPr>
              <w:spacing w:line="240" w:lineRule="auto"/>
              <w:jc w:val="right"/>
              <w:rPr>
                <w:rFonts w:eastAsia="等线" w:cs="Arial"/>
                <w:sz w:val="8"/>
                <w:szCs w:val="8"/>
                <w:lang w:eastAsia="zh-CN"/>
              </w:rPr>
            </w:pPr>
            <w:r>
              <w:rPr>
                <w:rFonts w:eastAsia="等线" w:cs="Arial"/>
                <w:sz w:val="8"/>
                <w:szCs w:val="8"/>
                <w:lang w:eastAsia="zh-CN"/>
              </w:rPr>
              <w:t>-0.2329</w:t>
            </w:r>
          </w:p>
        </w:tc>
        <w:tc>
          <w:tcPr>
            <w:tcW w:w="438" w:type="pct"/>
            <w:tcBorders>
              <w:top w:val="nil"/>
              <w:left w:val="nil"/>
              <w:bottom w:val="nil"/>
              <w:right w:val="nil"/>
            </w:tcBorders>
            <w:shd w:val="clear" w:color="auto" w:fill="auto"/>
            <w:noWrap/>
            <w:vAlign w:val="bottom"/>
          </w:tcPr>
          <w:p w14:paraId="2FBF1944">
            <w:pPr>
              <w:spacing w:line="240" w:lineRule="auto"/>
              <w:jc w:val="right"/>
              <w:rPr>
                <w:rFonts w:eastAsia="等线" w:cs="Arial"/>
                <w:sz w:val="8"/>
                <w:szCs w:val="8"/>
                <w:lang w:eastAsia="zh-CN"/>
              </w:rPr>
            </w:pPr>
            <w:r>
              <w:rPr>
                <w:rFonts w:eastAsia="等线" w:cs="Arial"/>
                <w:sz w:val="8"/>
                <w:szCs w:val="8"/>
                <w:lang w:eastAsia="zh-CN"/>
              </w:rPr>
              <w:t>0.104128</w:t>
            </w:r>
          </w:p>
        </w:tc>
        <w:tc>
          <w:tcPr>
            <w:tcW w:w="251" w:type="pct"/>
            <w:tcBorders>
              <w:top w:val="nil"/>
              <w:left w:val="nil"/>
              <w:bottom w:val="nil"/>
              <w:right w:val="nil"/>
            </w:tcBorders>
            <w:shd w:val="clear" w:color="auto" w:fill="auto"/>
            <w:noWrap/>
            <w:vAlign w:val="bottom"/>
          </w:tcPr>
          <w:p w14:paraId="51390EAF">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14F52645">
            <w:pPr>
              <w:spacing w:line="240" w:lineRule="auto"/>
              <w:jc w:val="right"/>
              <w:rPr>
                <w:rFonts w:eastAsia="等线" w:cs="Arial"/>
                <w:sz w:val="8"/>
                <w:szCs w:val="8"/>
                <w:lang w:eastAsia="zh-CN"/>
              </w:rPr>
            </w:pPr>
            <w:r>
              <w:rPr>
                <w:rFonts w:eastAsia="等线" w:cs="Arial"/>
                <w:sz w:val="8"/>
                <w:szCs w:val="8"/>
                <w:lang w:eastAsia="zh-CN"/>
              </w:rPr>
              <w:t>0.4391</w:t>
            </w:r>
          </w:p>
        </w:tc>
        <w:tc>
          <w:tcPr>
            <w:tcW w:w="438" w:type="pct"/>
            <w:tcBorders>
              <w:top w:val="nil"/>
              <w:left w:val="nil"/>
              <w:bottom w:val="nil"/>
              <w:right w:val="nil"/>
            </w:tcBorders>
            <w:shd w:val="clear" w:color="auto" w:fill="auto"/>
            <w:noWrap/>
            <w:vAlign w:val="bottom"/>
          </w:tcPr>
          <w:p w14:paraId="1BC9DE9D">
            <w:pPr>
              <w:spacing w:line="240" w:lineRule="auto"/>
              <w:jc w:val="right"/>
              <w:rPr>
                <w:rFonts w:eastAsia="等线" w:cs="Arial"/>
                <w:sz w:val="8"/>
                <w:szCs w:val="8"/>
                <w:lang w:eastAsia="zh-CN"/>
              </w:rPr>
            </w:pPr>
            <w:r>
              <w:rPr>
                <w:rFonts w:eastAsia="等线" w:cs="Arial"/>
                <w:sz w:val="8"/>
                <w:szCs w:val="8"/>
                <w:lang w:eastAsia="zh-CN"/>
              </w:rPr>
              <w:t>0.104031</w:t>
            </w:r>
          </w:p>
        </w:tc>
      </w:tr>
      <w:tr w14:paraId="59B7AC2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2AB227">
            <w:pPr>
              <w:spacing w:line="240" w:lineRule="auto"/>
              <w:jc w:val="right"/>
              <w:rPr>
                <w:rFonts w:eastAsia="等线" w:cs="Arial"/>
                <w:sz w:val="8"/>
                <w:szCs w:val="8"/>
                <w:lang w:eastAsia="zh-CN"/>
              </w:rPr>
            </w:pPr>
            <w:r>
              <w:rPr>
                <w:rFonts w:eastAsia="等线" w:cs="Arial"/>
                <w:sz w:val="8"/>
                <w:szCs w:val="8"/>
                <w:lang w:eastAsia="zh-CN"/>
              </w:rPr>
              <w:t>12.7</w:t>
            </w:r>
          </w:p>
        </w:tc>
        <w:tc>
          <w:tcPr>
            <w:tcW w:w="311" w:type="pct"/>
            <w:tcBorders>
              <w:top w:val="nil"/>
              <w:left w:val="nil"/>
              <w:bottom w:val="nil"/>
              <w:right w:val="nil"/>
            </w:tcBorders>
            <w:shd w:val="clear" w:color="auto" w:fill="auto"/>
            <w:noWrap/>
            <w:vAlign w:val="bottom"/>
          </w:tcPr>
          <w:p w14:paraId="1C016EBE">
            <w:pPr>
              <w:spacing w:line="240" w:lineRule="auto"/>
              <w:jc w:val="right"/>
              <w:rPr>
                <w:rFonts w:eastAsia="等线" w:cs="Arial"/>
                <w:sz w:val="8"/>
                <w:szCs w:val="8"/>
                <w:lang w:eastAsia="zh-CN"/>
              </w:rPr>
            </w:pPr>
            <w:r>
              <w:rPr>
                <w:rFonts w:eastAsia="等线" w:cs="Arial"/>
                <w:sz w:val="8"/>
                <w:szCs w:val="8"/>
                <w:lang w:eastAsia="zh-CN"/>
              </w:rPr>
              <w:t>0.0433</w:t>
            </w:r>
          </w:p>
        </w:tc>
        <w:tc>
          <w:tcPr>
            <w:tcW w:w="438" w:type="pct"/>
            <w:tcBorders>
              <w:top w:val="nil"/>
              <w:left w:val="nil"/>
              <w:bottom w:val="nil"/>
              <w:right w:val="nil"/>
            </w:tcBorders>
            <w:shd w:val="clear" w:color="auto" w:fill="auto"/>
            <w:noWrap/>
            <w:vAlign w:val="bottom"/>
          </w:tcPr>
          <w:p w14:paraId="7E022A10">
            <w:pPr>
              <w:spacing w:line="240" w:lineRule="auto"/>
              <w:jc w:val="right"/>
              <w:rPr>
                <w:rFonts w:eastAsia="等线" w:cs="Arial"/>
                <w:sz w:val="8"/>
                <w:szCs w:val="8"/>
                <w:lang w:eastAsia="zh-CN"/>
              </w:rPr>
            </w:pPr>
            <w:r>
              <w:rPr>
                <w:rFonts w:eastAsia="等线" w:cs="Arial"/>
                <w:sz w:val="8"/>
                <w:szCs w:val="8"/>
                <w:lang w:eastAsia="zh-CN"/>
              </w:rPr>
              <w:t>0.096814</w:t>
            </w:r>
          </w:p>
        </w:tc>
        <w:tc>
          <w:tcPr>
            <w:tcW w:w="251" w:type="pct"/>
            <w:tcBorders>
              <w:top w:val="nil"/>
              <w:left w:val="nil"/>
              <w:bottom w:val="nil"/>
              <w:right w:val="nil"/>
            </w:tcBorders>
            <w:shd w:val="clear" w:color="auto" w:fill="auto"/>
            <w:noWrap/>
            <w:vAlign w:val="bottom"/>
          </w:tcPr>
          <w:p w14:paraId="3414AD1C">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1841EA69">
            <w:pPr>
              <w:spacing w:line="240" w:lineRule="auto"/>
              <w:jc w:val="right"/>
              <w:rPr>
                <w:rFonts w:eastAsia="等线" w:cs="Arial"/>
                <w:sz w:val="8"/>
                <w:szCs w:val="8"/>
                <w:lang w:eastAsia="zh-CN"/>
              </w:rPr>
            </w:pPr>
            <w:r>
              <w:rPr>
                <w:rFonts w:eastAsia="等线" w:cs="Arial"/>
                <w:sz w:val="8"/>
                <w:szCs w:val="8"/>
                <w:lang w:eastAsia="zh-CN"/>
              </w:rPr>
              <w:t>-0.0408</w:t>
            </w:r>
          </w:p>
        </w:tc>
        <w:tc>
          <w:tcPr>
            <w:tcW w:w="438" w:type="pct"/>
            <w:tcBorders>
              <w:top w:val="nil"/>
              <w:left w:val="nil"/>
              <w:bottom w:val="nil"/>
              <w:right w:val="nil"/>
            </w:tcBorders>
            <w:shd w:val="clear" w:color="auto" w:fill="auto"/>
            <w:noWrap/>
            <w:vAlign w:val="bottom"/>
          </w:tcPr>
          <w:p w14:paraId="33CA6C74">
            <w:pPr>
              <w:spacing w:line="240" w:lineRule="auto"/>
              <w:jc w:val="right"/>
              <w:rPr>
                <w:rFonts w:eastAsia="等线" w:cs="Arial"/>
                <w:sz w:val="8"/>
                <w:szCs w:val="8"/>
                <w:lang w:eastAsia="zh-CN"/>
              </w:rPr>
            </w:pPr>
            <w:r>
              <w:rPr>
                <w:rFonts w:eastAsia="等线" w:cs="Arial"/>
                <w:sz w:val="8"/>
                <w:szCs w:val="8"/>
                <w:lang w:eastAsia="zh-CN"/>
              </w:rPr>
              <w:t>0.098934</w:t>
            </w:r>
          </w:p>
        </w:tc>
        <w:tc>
          <w:tcPr>
            <w:tcW w:w="251" w:type="pct"/>
            <w:tcBorders>
              <w:top w:val="nil"/>
              <w:left w:val="nil"/>
              <w:bottom w:val="nil"/>
              <w:right w:val="nil"/>
            </w:tcBorders>
            <w:shd w:val="clear" w:color="auto" w:fill="auto"/>
            <w:noWrap/>
            <w:vAlign w:val="bottom"/>
          </w:tcPr>
          <w:p w14:paraId="77AF5B5B">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1D509B43">
            <w:pPr>
              <w:spacing w:line="240" w:lineRule="auto"/>
              <w:jc w:val="right"/>
              <w:rPr>
                <w:rFonts w:eastAsia="等线" w:cs="Arial"/>
                <w:sz w:val="8"/>
                <w:szCs w:val="8"/>
                <w:lang w:eastAsia="zh-CN"/>
              </w:rPr>
            </w:pPr>
            <w:r>
              <w:rPr>
                <w:rFonts w:eastAsia="等线" w:cs="Arial"/>
                <w:sz w:val="8"/>
                <w:szCs w:val="8"/>
                <w:lang w:eastAsia="zh-CN"/>
              </w:rPr>
              <w:t>0.0907</w:t>
            </w:r>
          </w:p>
        </w:tc>
        <w:tc>
          <w:tcPr>
            <w:tcW w:w="438" w:type="pct"/>
            <w:tcBorders>
              <w:top w:val="nil"/>
              <w:left w:val="nil"/>
              <w:bottom w:val="nil"/>
              <w:right w:val="nil"/>
            </w:tcBorders>
            <w:shd w:val="clear" w:color="auto" w:fill="auto"/>
            <w:noWrap/>
            <w:vAlign w:val="bottom"/>
          </w:tcPr>
          <w:p w14:paraId="38610DB7">
            <w:pPr>
              <w:spacing w:line="240" w:lineRule="auto"/>
              <w:jc w:val="right"/>
              <w:rPr>
                <w:rFonts w:eastAsia="等线" w:cs="Arial"/>
                <w:sz w:val="8"/>
                <w:szCs w:val="8"/>
                <w:lang w:eastAsia="zh-CN"/>
              </w:rPr>
            </w:pPr>
            <w:r>
              <w:rPr>
                <w:rFonts w:eastAsia="等线" w:cs="Arial"/>
                <w:sz w:val="8"/>
                <w:szCs w:val="8"/>
                <w:lang w:eastAsia="zh-CN"/>
              </w:rPr>
              <w:t>0.107995</w:t>
            </w:r>
          </w:p>
        </w:tc>
        <w:tc>
          <w:tcPr>
            <w:tcW w:w="251" w:type="pct"/>
            <w:tcBorders>
              <w:top w:val="nil"/>
              <w:left w:val="nil"/>
              <w:bottom w:val="nil"/>
              <w:right w:val="nil"/>
            </w:tcBorders>
            <w:shd w:val="clear" w:color="auto" w:fill="auto"/>
            <w:noWrap/>
            <w:vAlign w:val="bottom"/>
          </w:tcPr>
          <w:p w14:paraId="7E57FE0B">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10B9E0AA">
            <w:pPr>
              <w:spacing w:line="240" w:lineRule="auto"/>
              <w:jc w:val="right"/>
              <w:rPr>
                <w:rFonts w:eastAsia="等线" w:cs="Arial"/>
                <w:sz w:val="8"/>
                <w:szCs w:val="8"/>
                <w:lang w:eastAsia="zh-CN"/>
              </w:rPr>
            </w:pPr>
            <w:r>
              <w:rPr>
                <w:rFonts w:eastAsia="等线" w:cs="Arial"/>
                <w:sz w:val="8"/>
                <w:szCs w:val="8"/>
                <w:lang w:eastAsia="zh-CN"/>
              </w:rPr>
              <w:t>-0.3089</w:t>
            </w:r>
          </w:p>
        </w:tc>
        <w:tc>
          <w:tcPr>
            <w:tcW w:w="438" w:type="pct"/>
            <w:tcBorders>
              <w:top w:val="nil"/>
              <w:left w:val="nil"/>
              <w:bottom w:val="nil"/>
              <w:right w:val="nil"/>
            </w:tcBorders>
            <w:shd w:val="clear" w:color="auto" w:fill="auto"/>
            <w:noWrap/>
            <w:vAlign w:val="bottom"/>
          </w:tcPr>
          <w:p w14:paraId="45EC8631">
            <w:pPr>
              <w:spacing w:line="240" w:lineRule="auto"/>
              <w:jc w:val="right"/>
              <w:rPr>
                <w:rFonts w:eastAsia="等线" w:cs="Arial"/>
                <w:sz w:val="8"/>
                <w:szCs w:val="8"/>
                <w:lang w:eastAsia="zh-CN"/>
              </w:rPr>
            </w:pPr>
            <w:r>
              <w:rPr>
                <w:rFonts w:eastAsia="等线" w:cs="Arial"/>
                <w:sz w:val="8"/>
                <w:szCs w:val="8"/>
                <w:lang w:eastAsia="zh-CN"/>
              </w:rPr>
              <w:t>0.096785</w:t>
            </w:r>
          </w:p>
        </w:tc>
        <w:tc>
          <w:tcPr>
            <w:tcW w:w="251" w:type="pct"/>
            <w:tcBorders>
              <w:top w:val="nil"/>
              <w:left w:val="nil"/>
              <w:bottom w:val="nil"/>
              <w:right w:val="nil"/>
            </w:tcBorders>
            <w:shd w:val="clear" w:color="auto" w:fill="auto"/>
            <w:noWrap/>
            <w:vAlign w:val="bottom"/>
          </w:tcPr>
          <w:p w14:paraId="1DE4D4A1">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6EBDDB42">
            <w:pPr>
              <w:spacing w:line="240" w:lineRule="auto"/>
              <w:jc w:val="right"/>
              <w:rPr>
                <w:rFonts w:eastAsia="等线" w:cs="Arial"/>
                <w:sz w:val="8"/>
                <w:szCs w:val="8"/>
                <w:lang w:eastAsia="zh-CN"/>
              </w:rPr>
            </w:pPr>
            <w:r>
              <w:rPr>
                <w:rFonts w:eastAsia="等线" w:cs="Arial"/>
                <w:sz w:val="8"/>
                <w:szCs w:val="8"/>
                <w:lang w:eastAsia="zh-CN"/>
              </w:rPr>
              <w:t>0.3749</w:t>
            </w:r>
          </w:p>
        </w:tc>
        <w:tc>
          <w:tcPr>
            <w:tcW w:w="438" w:type="pct"/>
            <w:tcBorders>
              <w:top w:val="nil"/>
              <w:left w:val="nil"/>
              <w:bottom w:val="nil"/>
              <w:right w:val="nil"/>
            </w:tcBorders>
            <w:shd w:val="clear" w:color="auto" w:fill="auto"/>
            <w:noWrap/>
            <w:vAlign w:val="bottom"/>
          </w:tcPr>
          <w:p w14:paraId="04916AB7">
            <w:pPr>
              <w:spacing w:line="240" w:lineRule="auto"/>
              <w:jc w:val="right"/>
              <w:rPr>
                <w:rFonts w:eastAsia="等线" w:cs="Arial"/>
                <w:sz w:val="8"/>
                <w:szCs w:val="8"/>
                <w:lang w:eastAsia="zh-CN"/>
              </w:rPr>
            </w:pPr>
            <w:r>
              <w:rPr>
                <w:rFonts w:eastAsia="等线" w:cs="Arial"/>
                <w:sz w:val="8"/>
                <w:szCs w:val="8"/>
                <w:lang w:eastAsia="zh-CN"/>
              </w:rPr>
              <w:t>0.097767</w:t>
            </w:r>
          </w:p>
        </w:tc>
      </w:tr>
      <w:tr w14:paraId="11D66A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53F416">
            <w:pPr>
              <w:spacing w:line="240" w:lineRule="auto"/>
              <w:jc w:val="right"/>
              <w:rPr>
                <w:rFonts w:eastAsia="等线" w:cs="Arial"/>
                <w:sz w:val="8"/>
                <w:szCs w:val="8"/>
                <w:lang w:eastAsia="zh-CN"/>
              </w:rPr>
            </w:pPr>
            <w:r>
              <w:rPr>
                <w:rFonts w:eastAsia="等线" w:cs="Arial"/>
                <w:sz w:val="8"/>
                <w:szCs w:val="8"/>
                <w:lang w:eastAsia="zh-CN"/>
              </w:rPr>
              <w:t>12.7</w:t>
            </w:r>
          </w:p>
        </w:tc>
        <w:tc>
          <w:tcPr>
            <w:tcW w:w="311" w:type="pct"/>
            <w:tcBorders>
              <w:top w:val="nil"/>
              <w:left w:val="nil"/>
              <w:bottom w:val="nil"/>
              <w:right w:val="nil"/>
            </w:tcBorders>
            <w:shd w:val="clear" w:color="auto" w:fill="auto"/>
            <w:noWrap/>
            <w:vAlign w:val="bottom"/>
          </w:tcPr>
          <w:p w14:paraId="0DC7D85F">
            <w:pPr>
              <w:spacing w:line="240" w:lineRule="auto"/>
              <w:jc w:val="right"/>
              <w:rPr>
                <w:rFonts w:eastAsia="等线" w:cs="Arial"/>
                <w:sz w:val="8"/>
                <w:szCs w:val="8"/>
                <w:lang w:eastAsia="zh-CN"/>
              </w:rPr>
            </w:pPr>
            <w:r>
              <w:rPr>
                <w:rFonts w:eastAsia="等线" w:cs="Arial"/>
                <w:sz w:val="8"/>
                <w:szCs w:val="8"/>
                <w:lang w:eastAsia="zh-CN"/>
              </w:rPr>
              <w:t>-0.0094</w:t>
            </w:r>
          </w:p>
        </w:tc>
        <w:tc>
          <w:tcPr>
            <w:tcW w:w="438" w:type="pct"/>
            <w:tcBorders>
              <w:top w:val="nil"/>
              <w:left w:val="nil"/>
              <w:bottom w:val="nil"/>
              <w:right w:val="nil"/>
            </w:tcBorders>
            <w:shd w:val="clear" w:color="auto" w:fill="auto"/>
            <w:noWrap/>
            <w:vAlign w:val="bottom"/>
          </w:tcPr>
          <w:p w14:paraId="46C46909">
            <w:pPr>
              <w:spacing w:line="240" w:lineRule="auto"/>
              <w:jc w:val="right"/>
              <w:rPr>
                <w:rFonts w:eastAsia="等线" w:cs="Arial"/>
                <w:sz w:val="8"/>
                <w:szCs w:val="8"/>
                <w:lang w:eastAsia="zh-CN"/>
              </w:rPr>
            </w:pPr>
            <w:r>
              <w:rPr>
                <w:rFonts w:eastAsia="等线" w:cs="Arial"/>
                <w:sz w:val="8"/>
                <w:szCs w:val="8"/>
                <w:lang w:eastAsia="zh-CN"/>
              </w:rPr>
              <w:t>0.107255</w:t>
            </w:r>
          </w:p>
        </w:tc>
        <w:tc>
          <w:tcPr>
            <w:tcW w:w="251" w:type="pct"/>
            <w:tcBorders>
              <w:top w:val="nil"/>
              <w:left w:val="nil"/>
              <w:bottom w:val="nil"/>
              <w:right w:val="nil"/>
            </w:tcBorders>
            <w:shd w:val="clear" w:color="auto" w:fill="auto"/>
            <w:noWrap/>
            <w:vAlign w:val="bottom"/>
          </w:tcPr>
          <w:p w14:paraId="77FE64C5">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756CC5FC">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68F44E74">
            <w:pPr>
              <w:spacing w:line="240" w:lineRule="auto"/>
              <w:jc w:val="right"/>
              <w:rPr>
                <w:rFonts w:eastAsia="等线" w:cs="Arial"/>
                <w:sz w:val="8"/>
                <w:szCs w:val="8"/>
                <w:lang w:eastAsia="zh-CN"/>
              </w:rPr>
            </w:pPr>
            <w:r>
              <w:rPr>
                <w:rFonts w:eastAsia="等线" w:cs="Arial"/>
                <w:sz w:val="8"/>
                <w:szCs w:val="8"/>
                <w:lang w:eastAsia="zh-CN"/>
              </w:rPr>
              <w:t>0.104029</w:t>
            </w:r>
          </w:p>
        </w:tc>
        <w:tc>
          <w:tcPr>
            <w:tcW w:w="251" w:type="pct"/>
            <w:tcBorders>
              <w:top w:val="nil"/>
              <w:left w:val="nil"/>
              <w:bottom w:val="nil"/>
              <w:right w:val="nil"/>
            </w:tcBorders>
            <w:shd w:val="clear" w:color="auto" w:fill="auto"/>
            <w:noWrap/>
            <w:vAlign w:val="bottom"/>
          </w:tcPr>
          <w:p w14:paraId="7F72A65B">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6C64F8AD">
            <w:pPr>
              <w:spacing w:line="240" w:lineRule="auto"/>
              <w:jc w:val="right"/>
              <w:rPr>
                <w:rFonts w:eastAsia="等线" w:cs="Arial"/>
                <w:sz w:val="8"/>
                <w:szCs w:val="8"/>
                <w:lang w:eastAsia="zh-CN"/>
              </w:rPr>
            </w:pPr>
            <w:r>
              <w:rPr>
                <w:rFonts w:eastAsia="等线" w:cs="Arial"/>
                <w:sz w:val="8"/>
                <w:szCs w:val="8"/>
                <w:lang w:eastAsia="zh-CN"/>
              </w:rPr>
              <w:t>0.039</w:t>
            </w:r>
          </w:p>
        </w:tc>
        <w:tc>
          <w:tcPr>
            <w:tcW w:w="438" w:type="pct"/>
            <w:tcBorders>
              <w:top w:val="nil"/>
              <w:left w:val="nil"/>
              <w:bottom w:val="nil"/>
              <w:right w:val="nil"/>
            </w:tcBorders>
            <w:shd w:val="clear" w:color="auto" w:fill="auto"/>
            <w:noWrap/>
            <w:vAlign w:val="bottom"/>
          </w:tcPr>
          <w:p w14:paraId="78A4FC5B">
            <w:pPr>
              <w:spacing w:line="240" w:lineRule="auto"/>
              <w:jc w:val="right"/>
              <w:rPr>
                <w:rFonts w:eastAsia="等线" w:cs="Arial"/>
                <w:sz w:val="8"/>
                <w:szCs w:val="8"/>
                <w:lang w:eastAsia="zh-CN"/>
              </w:rPr>
            </w:pPr>
            <w:r>
              <w:rPr>
                <w:rFonts w:eastAsia="等线" w:cs="Arial"/>
                <w:sz w:val="8"/>
                <w:szCs w:val="8"/>
                <w:lang w:eastAsia="zh-CN"/>
              </w:rPr>
              <w:t>0.099563</w:t>
            </w:r>
          </w:p>
        </w:tc>
        <w:tc>
          <w:tcPr>
            <w:tcW w:w="251" w:type="pct"/>
            <w:tcBorders>
              <w:top w:val="nil"/>
              <w:left w:val="nil"/>
              <w:bottom w:val="nil"/>
              <w:right w:val="nil"/>
            </w:tcBorders>
            <w:shd w:val="clear" w:color="auto" w:fill="auto"/>
            <w:noWrap/>
            <w:vAlign w:val="bottom"/>
          </w:tcPr>
          <w:p w14:paraId="6C722478">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71EE01B5">
            <w:pPr>
              <w:spacing w:line="240" w:lineRule="auto"/>
              <w:jc w:val="right"/>
              <w:rPr>
                <w:rFonts w:eastAsia="等线" w:cs="Arial"/>
                <w:sz w:val="8"/>
                <w:szCs w:val="8"/>
                <w:lang w:eastAsia="zh-CN"/>
              </w:rPr>
            </w:pPr>
            <w:r>
              <w:rPr>
                <w:rFonts w:eastAsia="等线" w:cs="Arial"/>
                <w:sz w:val="8"/>
                <w:szCs w:val="8"/>
                <w:lang w:eastAsia="zh-CN"/>
              </w:rPr>
              <w:t>0.0777</w:t>
            </w:r>
          </w:p>
        </w:tc>
        <w:tc>
          <w:tcPr>
            <w:tcW w:w="438" w:type="pct"/>
            <w:tcBorders>
              <w:top w:val="nil"/>
              <w:left w:val="nil"/>
              <w:bottom w:val="nil"/>
              <w:right w:val="nil"/>
            </w:tcBorders>
            <w:shd w:val="clear" w:color="auto" w:fill="auto"/>
            <w:noWrap/>
            <w:vAlign w:val="bottom"/>
          </w:tcPr>
          <w:p w14:paraId="52C46F2B">
            <w:pPr>
              <w:spacing w:line="240" w:lineRule="auto"/>
              <w:jc w:val="right"/>
              <w:rPr>
                <w:rFonts w:eastAsia="等线" w:cs="Arial"/>
                <w:sz w:val="8"/>
                <w:szCs w:val="8"/>
                <w:lang w:eastAsia="zh-CN"/>
              </w:rPr>
            </w:pPr>
            <w:r>
              <w:rPr>
                <w:rFonts w:eastAsia="等线" w:cs="Arial"/>
                <w:sz w:val="8"/>
                <w:szCs w:val="8"/>
                <w:lang w:eastAsia="zh-CN"/>
              </w:rPr>
              <w:t>0.103687</w:t>
            </w:r>
          </w:p>
        </w:tc>
        <w:tc>
          <w:tcPr>
            <w:tcW w:w="251" w:type="pct"/>
            <w:tcBorders>
              <w:top w:val="nil"/>
              <w:left w:val="nil"/>
              <w:bottom w:val="nil"/>
              <w:right w:val="nil"/>
            </w:tcBorders>
            <w:shd w:val="clear" w:color="auto" w:fill="auto"/>
            <w:noWrap/>
            <w:vAlign w:val="bottom"/>
          </w:tcPr>
          <w:p w14:paraId="54E9AC8C">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238D4E3A">
            <w:pPr>
              <w:spacing w:line="240" w:lineRule="auto"/>
              <w:jc w:val="right"/>
              <w:rPr>
                <w:rFonts w:eastAsia="等线" w:cs="Arial"/>
                <w:sz w:val="8"/>
                <w:szCs w:val="8"/>
                <w:lang w:eastAsia="zh-CN"/>
              </w:rPr>
            </w:pPr>
            <w:r>
              <w:rPr>
                <w:rFonts w:eastAsia="等线" w:cs="Arial"/>
                <w:sz w:val="8"/>
                <w:szCs w:val="8"/>
                <w:lang w:eastAsia="zh-CN"/>
              </w:rPr>
              <w:t>0.1341</w:t>
            </w:r>
          </w:p>
        </w:tc>
        <w:tc>
          <w:tcPr>
            <w:tcW w:w="438" w:type="pct"/>
            <w:tcBorders>
              <w:top w:val="nil"/>
              <w:left w:val="nil"/>
              <w:bottom w:val="nil"/>
              <w:right w:val="nil"/>
            </w:tcBorders>
            <w:shd w:val="clear" w:color="auto" w:fill="auto"/>
            <w:noWrap/>
            <w:vAlign w:val="bottom"/>
          </w:tcPr>
          <w:p w14:paraId="7EFED8F7">
            <w:pPr>
              <w:spacing w:line="240" w:lineRule="auto"/>
              <w:jc w:val="right"/>
              <w:rPr>
                <w:rFonts w:eastAsia="等线" w:cs="Arial"/>
                <w:sz w:val="8"/>
                <w:szCs w:val="8"/>
                <w:lang w:eastAsia="zh-CN"/>
              </w:rPr>
            </w:pPr>
            <w:r>
              <w:rPr>
                <w:rFonts w:eastAsia="等线" w:cs="Arial"/>
                <w:sz w:val="8"/>
                <w:szCs w:val="8"/>
                <w:lang w:eastAsia="zh-CN"/>
              </w:rPr>
              <w:t>0.107005</w:t>
            </w:r>
          </w:p>
        </w:tc>
      </w:tr>
      <w:tr w14:paraId="135C96D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AE5067">
            <w:pPr>
              <w:spacing w:line="240" w:lineRule="auto"/>
              <w:jc w:val="right"/>
              <w:rPr>
                <w:rFonts w:eastAsia="等线" w:cs="Arial"/>
                <w:sz w:val="8"/>
                <w:szCs w:val="8"/>
                <w:lang w:eastAsia="zh-CN"/>
              </w:rPr>
            </w:pPr>
            <w:r>
              <w:rPr>
                <w:rFonts w:eastAsia="等线" w:cs="Arial"/>
                <w:sz w:val="8"/>
                <w:szCs w:val="8"/>
                <w:lang w:eastAsia="zh-CN"/>
              </w:rPr>
              <w:t>12.69</w:t>
            </w:r>
          </w:p>
        </w:tc>
        <w:tc>
          <w:tcPr>
            <w:tcW w:w="311" w:type="pct"/>
            <w:tcBorders>
              <w:top w:val="nil"/>
              <w:left w:val="nil"/>
              <w:bottom w:val="nil"/>
              <w:right w:val="nil"/>
            </w:tcBorders>
            <w:shd w:val="clear" w:color="auto" w:fill="auto"/>
            <w:noWrap/>
            <w:vAlign w:val="bottom"/>
          </w:tcPr>
          <w:p w14:paraId="5F4F72A8">
            <w:pPr>
              <w:spacing w:line="240" w:lineRule="auto"/>
              <w:jc w:val="right"/>
              <w:rPr>
                <w:rFonts w:eastAsia="等线" w:cs="Arial"/>
                <w:sz w:val="8"/>
                <w:szCs w:val="8"/>
                <w:lang w:eastAsia="zh-CN"/>
              </w:rPr>
            </w:pPr>
            <w:r>
              <w:rPr>
                <w:rFonts w:eastAsia="等线" w:cs="Arial"/>
                <w:sz w:val="8"/>
                <w:szCs w:val="8"/>
                <w:lang w:eastAsia="zh-CN"/>
              </w:rPr>
              <w:t>0.0921</w:t>
            </w:r>
          </w:p>
        </w:tc>
        <w:tc>
          <w:tcPr>
            <w:tcW w:w="438" w:type="pct"/>
            <w:tcBorders>
              <w:top w:val="nil"/>
              <w:left w:val="nil"/>
              <w:bottom w:val="nil"/>
              <w:right w:val="nil"/>
            </w:tcBorders>
            <w:shd w:val="clear" w:color="auto" w:fill="auto"/>
            <w:noWrap/>
            <w:vAlign w:val="bottom"/>
          </w:tcPr>
          <w:p w14:paraId="05EE7ED0">
            <w:pPr>
              <w:spacing w:line="240" w:lineRule="auto"/>
              <w:jc w:val="right"/>
              <w:rPr>
                <w:rFonts w:eastAsia="等线" w:cs="Arial"/>
                <w:sz w:val="8"/>
                <w:szCs w:val="8"/>
                <w:lang w:eastAsia="zh-CN"/>
              </w:rPr>
            </w:pPr>
            <w:r>
              <w:rPr>
                <w:rFonts w:eastAsia="等线" w:cs="Arial"/>
                <w:sz w:val="8"/>
                <w:szCs w:val="8"/>
                <w:lang w:eastAsia="zh-CN"/>
              </w:rPr>
              <w:t>0.095685</w:t>
            </w:r>
          </w:p>
        </w:tc>
        <w:tc>
          <w:tcPr>
            <w:tcW w:w="251" w:type="pct"/>
            <w:tcBorders>
              <w:top w:val="nil"/>
              <w:left w:val="nil"/>
              <w:bottom w:val="nil"/>
              <w:right w:val="nil"/>
            </w:tcBorders>
            <w:shd w:val="clear" w:color="auto" w:fill="auto"/>
            <w:noWrap/>
            <w:vAlign w:val="bottom"/>
          </w:tcPr>
          <w:p w14:paraId="298394A1">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37E9BEA1">
            <w:pPr>
              <w:spacing w:line="240" w:lineRule="auto"/>
              <w:jc w:val="right"/>
              <w:rPr>
                <w:rFonts w:eastAsia="等线" w:cs="Arial"/>
                <w:sz w:val="8"/>
                <w:szCs w:val="8"/>
                <w:lang w:eastAsia="zh-CN"/>
              </w:rPr>
            </w:pPr>
            <w:r>
              <w:rPr>
                <w:rFonts w:eastAsia="等线" w:cs="Arial"/>
                <w:sz w:val="8"/>
                <w:szCs w:val="8"/>
                <w:lang w:eastAsia="zh-CN"/>
              </w:rPr>
              <w:t>0.0932</w:t>
            </w:r>
          </w:p>
        </w:tc>
        <w:tc>
          <w:tcPr>
            <w:tcW w:w="438" w:type="pct"/>
            <w:tcBorders>
              <w:top w:val="nil"/>
              <w:left w:val="nil"/>
              <w:bottom w:val="nil"/>
              <w:right w:val="nil"/>
            </w:tcBorders>
            <w:shd w:val="clear" w:color="auto" w:fill="auto"/>
            <w:noWrap/>
            <w:vAlign w:val="bottom"/>
          </w:tcPr>
          <w:p w14:paraId="1D42EDAC">
            <w:pPr>
              <w:spacing w:line="240" w:lineRule="auto"/>
              <w:jc w:val="right"/>
              <w:rPr>
                <w:rFonts w:eastAsia="等线" w:cs="Arial"/>
                <w:sz w:val="8"/>
                <w:szCs w:val="8"/>
                <w:lang w:eastAsia="zh-CN"/>
              </w:rPr>
            </w:pPr>
            <w:r>
              <w:rPr>
                <w:rFonts w:eastAsia="等线" w:cs="Arial"/>
                <w:sz w:val="8"/>
                <w:szCs w:val="8"/>
                <w:lang w:eastAsia="zh-CN"/>
              </w:rPr>
              <w:t>0.104924</w:t>
            </w:r>
          </w:p>
        </w:tc>
        <w:tc>
          <w:tcPr>
            <w:tcW w:w="251" w:type="pct"/>
            <w:tcBorders>
              <w:top w:val="nil"/>
              <w:left w:val="nil"/>
              <w:bottom w:val="nil"/>
              <w:right w:val="nil"/>
            </w:tcBorders>
            <w:shd w:val="clear" w:color="auto" w:fill="auto"/>
            <w:noWrap/>
            <w:vAlign w:val="bottom"/>
          </w:tcPr>
          <w:p w14:paraId="2BA4A864">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66DCD40D">
            <w:pPr>
              <w:spacing w:line="240" w:lineRule="auto"/>
              <w:jc w:val="right"/>
              <w:rPr>
                <w:rFonts w:eastAsia="等线" w:cs="Arial"/>
                <w:sz w:val="8"/>
                <w:szCs w:val="8"/>
                <w:lang w:eastAsia="zh-CN"/>
              </w:rPr>
            </w:pPr>
            <w:r>
              <w:rPr>
                <w:rFonts w:eastAsia="等线" w:cs="Arial"/>
                <w:sz w:val="8"/>
                <w:szCs w:val="8"/>
                <w:lang w:eastAsia="zh-CN"/>
              </w:rPr>
              <w:t>-0.1803</w:t>
            </w:r>
          </w:p>
        </w:tc>
        <w:tc>
          <w:tcPr>
            <w:tcW w:w="438" w:type="pct"/>
            <w:tcBorders>
              <w:top w:val="nil"/>
              <w:left w:val="nil"/>
              <w:bottom w:val="nil"/>
              <w:right w:val="nil"/>
            </w:tcBorders>
            <w:shd w:val="clear" w:color="auto" w:fill="auto"/>
            <w:noWrap/>
            <w:vAlign w:val="bottom"/>
          </w:tcPr>
          <w:p w14:paraId="40BFDAC1">
            <w:pPr>
              <w:spacing w:line="240" w:lineRule="auto"/>
              <w:jc w:val="right"/>
              <w:rPr>
                <w:rFonts w:eastAsia="等线" w:cs="Arial"/>
                <w:sz w:val="8"/>
                <w:szCs w:val="8"/>
                <w:lang w:eastAsia="zh-CN"/>
              </w:rPr>
            </w:pPr>
            <w:r>
              <w:rPr>
                <w:rFonts w:eastAsia="等线" w:cs="Arial"/>
                <w:sz w:val="8"/>
                <w:szCs w:val="8"/>
                <w:lang w:eastAsia="zh-CN"/>
              </w:rPr>
              <w:t>0.103212</w:t>
            </w:r>
          </w:p>
        </w:tc>
        <w:tc>
          <w:tcPr>
            <w:tcW w:w="251" w:type="pct"/>
            <w:tcBorders>
              <w:top w:val="nil"/>
              <w:left w:val="nil"/>
              <w:bottom w:val="nil"/>
              <w:right w:val="nil"/>
            </w:tcBorders>
            <w:shd w:val="clear" w:color="auto" w:fill="auto"/>
            <w:noWrap/>
            <w:vAlign w:val="bottom"/>
          </w:tcPr>
          <w:p w14:paraId="1B37E466">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4A41DF11">
            <w:pPr>
              <w:spacing w:line="240" w:lineRule="auto"/>
              <w:jc w:val="right"/>
              <w:rPr>
                <w:rFonts w:eastAsia="等线" w:cs="Arial"/>
                <w:sz w:val="8"/>
                <w:szCs w:val="8"/>
                <w:lang w:eastAsia="zh-CN"/>
              </w:rPr>
            </w:pPr>
            <w:r>
              <w:rPr>
                <w:rFonts w:eastAsia="等线" w:cs="Arial"/>
                <w:sz w:val="8"/>
                <w:szCs w:val="8"/>
                <w:lang w:eastAsia="zh-CN"/>
              </w:rPr>
              <w:t>0.0122</w:t>
            </w:r>
          </w:p>
        </w:tc>
        <w:tc>
          <w:tcPr>
            <w:tcW w:w="438" w:type="pct"/>
            <w:tcBorders>
              <w:top w:val="nil"/>
              <w:left w:val="nil"/>
              <w:bottom w:val="nil"/>
              <w:right w:val="nil"/>
            </w:tcBorders>
            <w:shd w:val="clear" w:color="auto" w:fill="auto"/>
            <w:noWrap/>
            <w:vAlign w:val="bottom"/>
          </w:tcPr>
          <w:p w14:paraId="5C1769FD">
            <w:pPr>
              <w:spacing w:line="240" w:lineRule="auto"/>
              <w:jc w:val="right"/>
              <w:rPr>
                <w:rFonts w:eastAsia="等线" w:cs="Arial"/>
                <w:sz w:val="8"/>
                <w:szCs w:val="8"/>
                <w:lang w:eastAsia="zh-CN"/>
              </w:rPr>
            </w:pPr>
            <w:r>
              <w:rPr>
                <w:rFonts w:eastAsia="等线" w:cs="Arial"/>
                <w:sz w:val="8"/>
                <w:szCs w:val="8"/>
                <w:lang w:eastAsia="zh-CN"/>
              </w:rPr>
              <w:t>0.106806</w:t>
            </w:r>
          </w:p>
        </w:tc>
        <w:tc>
          <w:tcPr>
            <w:tcW w:w="251" w:type="pct"/>
            <w:tcBorders>
              <w:top w:val="nil"/>
              <w:left w:val="nil"/>
              <w:bottom w:val="nil"/>
              <w:right w:val="nil"/>
            </w:tcBorders>
            <w:shd w:val="clear" w:color="auto" w:fill="auto"/>
            <w:noWrap/>
            <w:vAlign w:val="bottom"/>
          </w:tcPr>
          <w:p w14:paraId="0949EE73">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744D5597">
            <w:pPr>
              <w:spacing w:line="240" w:lineRule="auto"/>
              <w:jc w:val="right"/>
              <w:rPr>
                <w:rFonts w:eastAsia="等线" w:cs="Arial"/>
                <w:sz w:val="8"/>
                <w:szCs w:val="8"/>
                <w:lang w:eastAsia="zh-CN"/>
              </w:rPr>
            </w:pPr>
            <w:r>
              <w:rPr>
                <w:rFonts w:eastAsia="等线" w:cs="Arial"/>
                <w:sz w:val="8"/>
                <w:szCs w:val="8"/>
                <w:lang w:eastAsia="zh-CN"/>
              </w:rPr>
              <w:t>0.0542</w:t>
            </w:r>
          </w:p>
        </w:tc>
        <w:tc>
          <w:tcPr>
            <w:tcW w:w="438" w:type="pct"/>
            <w:tcBorders>
              <w:top w:val="nil"/>
              <w:left w:val="nil"/>
              <w:bottom w:val="nil"/>
              <w:right w:val="nil"/>
            </w:tcBorders>
            <w:shd w:val="clear" w:color="auto" w:fill="auto"/>
            <w:noWrap/>
            <w:vAlign w:val="bottom"/>
          </w:tcPr>
          <w:p w14:paraId="55D97B50">
            <w:pPr>
              <w:spacing w:line="240" w:lineRule="auto"/>
              <w:jc w:val="right"/>
              <w:rPr>
                <w:rFonts w:eastAsia="等线" w:cs="Arial"/>
                <w:sz w:val="8"/>
                <w:szCs w:val="8"/>
                <w:lang w:eastAsia="zh-CN"/>
              </w:rPr>
            </w:pPr>
            <w:r>
              <w:rPr>
                <w:rFonts w:eastAsia="等线" w:cs="Arial"/>
                <w:sz w:val="8"/>
                <w:szCs w:val="8"/>
                <w:lang w:eastAsia="zh-CN"/>
              </w:rPr>
              <w:t>0.108807</w:t>
            </w:r>
          </w:p>
        </w:tc>
      </w:tr>
      <w:tr w14:paraId="2EA8875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213635C">
            <w:pPr>
              <w:spacing w:line="240" w:lineRule="auto"/>
              <w:jc w:val="right"/>
              <w:rPr>
                <w:rFonts w:eastAsia="等线" w:cs="Arial"/>
                <w:sz w:val="8"/>
                <w:szCs w:val="8"/>
                <w:lang w:eastAsia="zh-CN"/>
              </w:rPr>
            </w:pPr>
            <w:r>
              <w:rPr>
                <w:rFonts w:eastAsia="等线" w:cs="Arial"/>
                <w:sz w:val="8"/>
                <w:szCs w:val="8"/>
                <w:lang w:eastAsia="zh-CN"/>
              </w:rPr>
              <w:t>12.68</w:t>
            </w:r>
          </w:p>
        </w:tc>
        <w:tc>
          <w:tcPr>
            <w:tcW w:w="311" w:type="pct"/>
            <w:tcBorders>
              <w:top w:val="nil"/>
              <w:left w:val="nil"/>
              <w:bottom w:val="nil"/>
              <w:right w:val="nil"/>
            </w:tcBorders>
            <w:shd w:val="clear" w:color="auto" w:fill="auto"/>
            <w:noWrap/>
            <w:vAlign w:val="bottom"/>
          </w:tcPr>
          <w:p w14:paraId="1CD7B58A">
            <w:pPr>
              <w:spacing w:line="240" w:lineRule="auto"/>
              <w:jc w:val="right"/>
              <w:rPr>
                <w:rFonts w:eastAsia="等线" w:cs="Arial"/>
                <w:sz w:val="8"/>
                <w:szCs w:val="8"/>
                <w:lang w:eastAsia="zh-CN"/>
              </w:rPr>
            </w:pPr>
            <w:r>
              <w:rPr>
                <w:rFonts w:eastAsia="等线" w:cs="Arial"/>
                <w:sz w:val="8"/>
                <w:szCs w:val="8"/>
                <w:lang w:eastAsia="zh-CN"/>
              </w:rPr>
              <w:t>0.364</w:t>
            </w:r>
          </w:p>
        </w:tc>
        <w:tc>
          <w:tcPr>
            <w:tcW w:w="438" w:type="pct"/>
            <w:tcBorders>
              <w:top w:val="nil"/>
              <w:left w:val="nil"/>
              <w:bottom w:val="nil"/>
              <w:right w:val="nil"/>
            </w:tcBorders>
            <w:shd w:val="clear" w:color="auto" w:fill="auto"/>
            <w:noWrap/>
            <w:vAlign w:val="bottom"/>
          </w:tcPr>
          <w:p w14:paraId="1A5C1EF1">
            <w:pPr>
              <w:spacing w:line="240" w:lineRule="auto"/>
              <w:jc w:val="right"/>
              <w:rPr>
                <w:rFonts w:eastAsia="等线" w:cs="Arial"/>
                <w:sz w:val="8"/>
                <w:szCs w:val="8"/>
                <w:lang w:eastAsia="zh-CN"/>
              </w:rPr>
            </w:pPr>
            <w:r>
              <w:rPr>
                <w:rFonts w:eastAsia="等线" w:cs="Arial"/>
                <w:sz w:val="8"/>
                <w:szCs w:val="8"/>
                <w:lang w:eastAsia="zh-CN"/>
              </w:rPr>
              <w:t>0.099422</w:t>
            </w:r>
          </w:p>
        </w:tc>
        <w:tc>
          <w:tcPr>
            <w:tcW w:w="251" w:type="pct"/>
            <w:tcBorders>
              <w:top w:val="nil"/>
              <w:left w:val="nil"/>
              <w:bottom w:val="nil"/>
              <w:right w:val="nil"/>
            </w:tcBorders>
            <w:shd w:val="clear" w:color="auto" w:fill="auto"/>
            <w:noWrap/>
            <w:vAlign w:val="bottom"/>
          </w:tcPr>
          <w:p w14:paraId="5B1BB2AE">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50A2A0B7">
            <w:pPr>
              <w:spacing w:line="240" w:lineRule="auto"/>
              <w:jc w:val="right"/>
              <w:rPr>
                <w:rFonts w:eastAsia="等线" w:cs="Arial"/>
                <w:sz w:val="8"/>
                <w:szCs w:val="8"/>
                <w:lang w:eastAsia="zh-CN"/>
              </w:rPr>
            </w:pPr>
            <w:r>
              <w:rPr>
                <w:rFonts w:eastAsia="等线" w:cs="Arial"/>
                <w:sz w:val="8"/>
                <w:szCs w:val="8"/>
                <w:lang w:eastAsia="zh-CN"/>
              </w:rPr>
              <w:t>0.0845</w:t>
            </w:r>
          </w:p>
        </w:tc>
        <w:tc>
          <w:tcPr>
            <w:tcW w:w="438" w:type="pct"/>
            <w:tcBorders>
              <w:top w:val="nil"/>
              <w:left w:val="nil"/>
              <w:bottom w:val="nil"/>
              <w:right w:val="nil"/>
            </w:tcBorders>
            <w:shd w:val="clear" w:color="auto" w:fill="auto"/>
            <w:noWrap/>
            <w:vAlign w:val="bottom"/>
          </w:tcPr>
          <w:p w14:paraId="09FC6EB7">
            <w:pPr>
              <w:spacing w:line="240" w:lineRule="auto"/>
              <w:jc w:val="right"/>
              <w:rPr>
                <w:rFonts w:eastAsia="等线" w:cs="Arial"/>
                <w:sz w:val="8"/>
                <w:szCs w:val="8"/>
                <w:lang w:eastAsia="zh-CN"/>
              </w:rPr>
            </w:pPr>
            <w:r>
              <w:rPr>
                <w:rFonts w:eastAsia="等线" w:cs="Arial"/>
                <w:sz w:val="8"/>
                <w:szCs w:val="8"/>
                <w:lang w:eastAsia="zh-CN"/>
              </w:rPr>
              <w:t>0.102112</w:t>
            </w:r>
          </w:p>
        </w:tc>
        <w:tc>
          <w:tcPr>
            <w:tcW w:w="251" w:type="pct"/>
            <w:tcBorders>
              <w:top w:val="nil"/>
              <w:left w:val="nil"/>
              <w:bottom w:val="nil"/>
              <w:right w:val="nil"/>
            </w:tcBorders>
            <w:shd w:val="clear" w:color="auto" w:fill="auto"/>
            <w:noWrap/>
            <w:vAlign w:val="bottom"/>
          </w:tcPr>
          <w:p w14:paraId="34301AFA">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3487C103">
            <w:pPr>
              <w:spacing w:line="240" w:lineRule="auto"/>
              <w:jc w:val="right"/>
              <w:rPr>
                <w:rFonts w:eastAsia="等线" w:cs="Arial"/>
                <w:sz w:val="8"/>
                <w:szCs w:val="8"/>
                <w:lang w:eastAsia="zh-CN"/>
              </w:rPr>
            </w:pPr>
            <w:r>
              <w:rPr>
                <w:rFonts w:eastAsia="等线" w:cs="Arial"/>
                <w:sz w:val="8"/>
                <w:szCs w:val="8"/>
                <w:lang w:eastAsia="zh-CN"/>
              </w:rPr>
              <w:t>0.4859</w:t>
            </w:r>
          </w:p>
        </w:tc>
        <w:tc>
          <w:tcPr>
            <w:tcW w:w="438" w:type="pct"/>
            <w:tcBorders>
              <w:top w:val="nil"/>
              <w:left w:val="nil"/>
              <w:bottom w:val="nil"/>
              <w:right w:val="nil"/>
            </w:tcBorders>
            <w:shd w:val="clear" w:color="auto" w:fill="auto"/>
            <w:noWrap/>
            <w:vAlign w:val="bottom"/>
          </w:tcPr>
          <w:p w14:paraId="570461E9">
            <w:pPr>
              <w:spacing w:line="240" w:lineRule="auto"/>
              <w:jc w:val="right"/>
              <w:rPr>
                <w:rFonts w:eastAsia="等线" w:cs="Arial"/>
                <w:sz w:val="8"/>
                <w:szCs w:val="8"/>
                <w:lang w:eastAsia="zh-CN"/>
              </w:rPr>
            </w:pPr>
            <w:r>
              <w:rPr>
                <w:rFonts w:eastAsia="等线" w:cs="Arial"/>
                <w:sz w:val="8"/>
                <w:szCs w:val="8"/>
                <w:lang w:eastAsia="zh-CN"/>
              </w:rPr>
              <w:t>0.120151</w:t>
            </w:r>
          </w:p>
        </w:tc>
        <w:tc>
          <w:tcPr>
            <w:tcW w:w="251" w:type="pct"/>
            <w:tcBorders>
              <w:top w:val="nil"/>
              <w:left w:val="nil"/>
              <w:bottom w:val="nil"/>
              <w:right w:val="nil"/>
            </w:tcBorders>
            <w:shd w:val="clear" w:color="auto" w:fill="auto"/>
            <w:noWrap/>
            <w:vAlign w:val="bottom"/>
          </w:tcPr>
          <w:p w14:paraId="5E2D0EF8">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01A42C72">
            <w:pPr>
              <w:spacing w:line="240" w:lineRule="auto"/>
              <w:jc w:val="right"/>
              <w:rPr>
                <w:rFonts w:eastAsia="等线" w:cs="Arial"/>
                <w:sz w:val="8"/>
                <w:szCs w:val="8"/>
                <w:lang w:eastAsia="zh-CN"/>
              </w:rPr>
            </w:pPr>
            <w:r>
              <w:rPr>
                <w:rFonts w:eastAsia="等线" w:cs="Arial"/>
                <w:sz w:val="8"/>
                <w:szCs w:val="8"/>
                <w:lang w:eastAsia="zh-CN"/>
              </w:rPr>
              <w:t>0.1014</w:t>
            </w:r>
          </w:p>
        </w:tc>
        <w:tc>
          <w:tcPr>
            <w:tcW w:w="438" w:type="pct"/>
            <w:tcBorders>
              <w:top w:val="nil"/>
              <w:left w:val="nil"/>
              <w:bottom w:val="nil"/>
              <w:right w:val="nil"/>
            </w:tcBorders>
            <w:shd w:val="clear" w:color="auto" w:fill="auto"/>
            <w:noWrap/>
            <w:vAlign w:val="bottom"/>
          </w:tcPr>
          <w:p w14:paraId="1249B78E">
            <w:pPr>
              <w:spacing w:line="240" w:lineRule="auto"/>
              <w:jc w:val="right"/>
              <w:rPr>
                <w:rFonts w:eastAsia="等线" w:cs="Arial"/>
                <w:sz w:val="8"/>
                <w:szCs w:val="8"/>
                <w:lang w:eastAsia="zh-CN"/>
              </w:rPr>
            </w:pPr>
            <w:r>
              <w:rPr>
                <w:rFonts w:eastAsia="等线" w:cs="Arial"/>
                <w:sz w:val="8"/>
                <w:szCs w:val="8"/>
                <w:lang w:eastAsia="zh-CN"/>
              </w:rPr>
              <w:t>0.097426</w:t>
            </w:r>
          </w:p>
        </w:tc>
        <w:tc>
          <w:tcPr>
            <w:tcW w:w="251" w:type="pct"/>
            <w:tcBorders>
              <w:top w:val="nil"/>
              <w:left w:val="nil"/>
              <w:bottom w:val="nil"/>
              <w:right w:val="nil"/>
            </w:tcBorders>
            <w:shd w:val="clear" w:color="auto" w:fill="auto"/>
            <w:noWrap/>
            <w:vAlign w:val="bottom"/>
          </w:tcPr>
          <w:p w14:paraId="31138786">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5542E2DA">
            <w:pPr>
              <w:spacing w:line="240" w:lineRule="auto"/>
              <w:jc w:val="right"/>
              <w:rPr>
                <w:rFonts w:eastAsia="等线" w:cs="Arial"/>
                <w:sz w:val="8"/>
                <w:szCs w:val="8"/>
                <w:lang w:eastAsia="zh-CN"/>
              </w:rPr>
            </w:pPr>
            <w:r>
              <w:rPr>
                <w:rFonts w:eastAsia="等线" w:cs="Arial"/>
                <w:sz w:val="8"/>
                <w:szCs w:val="8"/>
                <w:lang w:eastAsia="zh-CN"/>
              </w:rPr>
              <w:t>0.0345</w:t>
            </w:r>
          </w:p>
        </w:tc>
        <w:tc>
          <w:tcPr>
            <w:tcW w:w="438" w:type="pct"/>
            <w:tcBorders>
              <w:top w:val="nil"/>
              <w:left w:val="nil"/>
              <w:bottom w:val="nil"/>
              <w:right w:val="nil"/>
            </w:tcBorders>
            <w:shd w:val="clear" w:color="auto" w:fill="auto"/>
            <w:noWrap/>
            <w:vAlign w:val="bottom"/>
          </w:tcPr>
          <w:p w14:paraId="0205AC1D">
            <w:pPr>
              <w:spacing w:line="240" w:lineRule="auto"/>
              <w:jc w:val="right"/>
              <w:rPr>
                <w:rFonts w:eastAsia="等线" w:cs="Arial"/>
                <w:sz w:val="8"/>
                <w:szCs w:val="8"/>
                <w:lang w:eastAsia="zh-CN"/>
              </w:rPr>
            </w:pPr>
            <w:r>
              <w:rPr>
                <w:rFonts w:eastAsia="等线" w:cs="Arial"/>
                <w:sz w:val="8"/>
                <w:szCs w:val="8"/>
                <w:lang w:eastAsia="zh-CN"/>
              </w:rPr>
              <w:t>0.109121</w:t>
            </w:r>
          </w:p>
        </w:tc>
      </w:tr>
      <w:tr w14:paraId="0C1BC79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5CCDEE">
            <w:pPr>
              <w:spacing w:line="240" w:lineRule="auto"/>
              <w:jc w:val="right"/>
              <w:rPr>
                <w:rFonts w:eastAsia="等线" w:cs="Arial"/>
                <w:sz w:val="8"/>
                <w:szCs w:val="8"/>
                <w:lang w:eastAsia="zh-CN"/>
              </w:rPr>
            </w:pPr>
            <w:r>
              <w:rPr>
                <w:rFonts w:eastAsia="等线" w:cs="Arial"/>
                <w:sz w:val="8"/>
                <w:szCs w:val="8"/>
                <w:lang w:eastAsia="zh-CN"/>
              </w:rPr>
              <w:t>12.68</w:t>
            </w:r>
          </w:p>
        </w:tc>
        <w:tc>
          <w:tcPr>
            <w:tcW w:w="311" w:type="pct"/>
            <w:tcBorders>
              <w:top w:val="nil"/>
              <w:left w:val="nil"/>
              <w:bottom w:val="nil"/>
              <w:right w:val="nil"/>
            </w:tcBorders>
            <w:shd w:val="clear" w:color="auto" w:fill="auto"/>
            <w:noWrap/>
            <w:vAlign w:val="bottom"/>
          </w:tcPr>
          <w:p w14:paraId="0D54EC38">
            <w:pPr>
              <w:spacing w:line="240" w:lineRule="auto"/>
              <w:jc w:val="right"/>
              <w:rPr>
                <w:rFonts w:eastAsia="等线" w:cs="Arial"/>
                <w:sz w:val="8"/>
                <w:szCs w:val="8"/>
                <w:lang w:eastAsia="zh-CN"/>
              </w:rPr>
            </w:pPr>
            <w:r>
              <w:rPr>
                <w:rFonts w:eastAsia="等线" w:cs="Arial"/>
                <w:sz w:val="8"/>
                <w:szCs w:val="8"/>
                <w:lang w:eastAsia="zh-CN"/>
              </w:rPr>
              <w:t>0.2123</w:t>
            </w:r>
          </w:p>
        </w:tc>
        <w:tc>
          <w:tcPr>
            <w:tcW w:w="438" w:type="pct"/>
            <w:tcBorders>
              <w:top w:val="nil"/>
              <w:left w:val="nil"/>
              <w:bottom w:val="nil"/>
              <w:right w:val="nil"/>
            </w:tcBorders>
            <w:shd w:val="clear" w:color="auto" w:fill="auto"/>
            <w:noWrap/>
            <w:vAlign w:val="bottom"/>
          </w:tcPr>
          <w:p w14:paraId="0DF6E222">
            <w:pPr>
              <w:spacing w:line="240" w:lineRule="auto"/>
              <w:jc w:val="right"/>
              <w:rPr>
                <w:rFonts w:eastAsia="等线" w:cs="Arial"/>
                <w:sz w:val="8"/>
                <w:szCs w:val="8"/>
                <w:lang w:eastAsia="zh-CN"/>
              </w:rPr>
            </w:pPr>
            <w:r>
              <w:rPr>
                <w:rFonts w:eastAsia="等线" w:cs="Arial"/>
                <w:sz w:val="8"/>
                <w:szCs w:val="8"/>
                <w:lang w:eastAsia="zh-CN"/>
              </w:rPr>
              <w:t>0.101877</w:t>
            </w:r>
          </w:p>
        </w:tc>
        <w:tc>
          <w:tcPr>
            <w:tcW w:w="251" w:type="pct"/>
            <w:tcBorders>
              <w:top w:val="nil"/>
              <w:left w:val="nil"/>
              <w:bottom w:val="nil"/>
              <w:right w:val="nil"/>
            </w:tcBorders>
            <w:shd w:val="clear" w:color="auto" w:fill="auto"/>
            <w:noWrap/>
            <w:vAlign w:val="bottom"/>
          </w:tcPr>
          <w:p w14:paraId="534DF842">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7139E7DF">
            <w:pPr>
              <w:spacing w:line="240" w:lineRule="auto"/>
              <w:jc w:val="right"/>
              <w:rPr>
                <w:rFonts w:eastAsia="等线" w:cs="Arial"/>
                <w:sz w:val="8"/>
                <w:szCs w:val="8"/>
                <w:lang w:eastAsia="zh-CN"/>
              </w:rPr>
            </w:pPr>
            <w:r>
              <w:rPr>
                <w:rFonts w:eastAsia="等线" w:cs="Arial"/>
                <w:sz w:val="8"/>
                <w:szCs w:val="8"/>
                <w:lang w:eastAsia="zh-CN"/>
              </w:rPr>
              <w:t>0.0137</w:t>
            </w:r>
          </w:p>
        </w:tc>
        <w:tc>
          <w:tcPr>
            <w:tcW w:w="438" w:type="pct"/>
            <w:tcBorders>
              <w:top w:val="nil"/>
              <w:left w:val="nil"/>
              <w:bottom w:val="nil"/>
              <w:right w:val="nil"/>
            </w:tcBorders>
            <w:shd w:val="clear" w:color="auto" w:fill="auto"/>
            <w:noWrap/>
            <w:vAlign w:val="bottom"/>
          </w:tcPr>
          <w:p w14:paraId="5581456E">
            <w:pPr>
              <w:spacing w:line="240" w:lineRule="auto"/>
              <w:jc w:val="right"/>
              <w:rPr>
                <w:rFonts w:eastAsia="等线" w:cs="Arial"/>
                <w:sz w:val="8"/>
                <w:szCs w:val="8"/>
                <w:lang w:eastAsia="zh-CN"/>
              </w:rPr>
            </w:pPr>
            <w:r>
              <w:rPr>
                <w:rFonts w:eastAsia="等线" w:cs="Arial"/>
                <w:sz w:val="8"/>
                <w:szCs w:val="8"/>
                <w:lang w:eastAsia="zh-CN"/>
              </w:rPr>
              <w:t>0.103003</w:t>
            </w:r>
          </w:p>
        </w:tc>
        <w:tc>
          <w:tcPr>
            <w:tcW w:w="251" w:type="pct"/>
            <w:tcBorders>
              <w:top w:val="nil"/>
              <w:left w:val="nil"/>
              <w:bottom w:val="nil"/>
              <w:right w:val="nil"/>
            </w:tcBorders>
            <w:shd w:val="clear" w:color="auto" w:fill="auto"/>
            <w:noWrap/>
            <w:vAlign w:val="bottom"/>
          </w:tcPr>
          <w:p w14:paraId="5B516AB2">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5D77116B">
            <w:pPr>
              <w:spacing w:line="240" w:lineRule="auto"/>
              <w:jc w:val="right"/>
              <w:rPr>
                <w:rFonts w:eastAsia="等线" w:cs="Arial"/>
                <w:sz w:val="8"/>
                <w:szCs w:val="8"/>
                <w:lang w:eastAsia="zh-CN"/>
              </w:rPr>
            </w:pPr>
            <w:r>
              <w:rPr>
                <w:rFonts w:eastAsia="等线" w:cs="Arial"/>
                <w:sz w:val="8"/>
                <w:szCs w:val="8"/>
                <w:lang w:eastAsia="zh-CN"/>
              </w:rPr>
              <w:t>0.3306</w:t>
            </w:r>
          </w:p>
        </w:tc>
        <w:tc>
          <w:tcPr>
            <w:tcW w:w="438" w:type="pct"/>
            <w:tcBorders>
              <w:top w:val="nil"/>
              <w:left w:val="nil"/>
              <w:bottom w:val="nil"/>
              <w:right w:val="nil"/>
            </w:tcBorders>
            <w:shd w:val="clear" w:color="auto" w:fill="auto"/>
            <w:noWrap/>
            <w:vAlign w:val="bottom"/>
          </w:tcPr>
          <w:p w14:paraId="3BE41F25">
            <w:pPr>
              <w:spacing w:line="240" w:lineRule="auto"/>
              <w:jc w:val="right"/>
              <w:rPr>
                <w:rFonts w:eastAsia="等线" w:cs="Arial"/>
                <w:sz w:val="8"/>
                <w:szCs w:val="8"/>
                <w:lang w:eastAsia="zh-CN"/>
              </w:rPr>
            </w:pPr>
            <w:r>
              <w:rPr>
                <w:rFonts w:eastAsia="等线" w:cs="Arial"/>
                <w:sz w:val="8"/>
                <w:szCs w:val="8"/>
                <w:lang w:eastAsia="zh-CN"/>
              </w:rPr>
              <w:t>0.102002</w:t>
            </w:r>
          </w:p>
        </w:tc>
        <w:tc>
          <w:tcPr>
            <w:tcW w:w="251" w:type="pct"/>
            <w:tcBorders>
              <w:top w:val="nil"/>
              <w:left w:val="nil"/>
              <w:bottom w:val="nil"/>
              <w:right w:val="nil"/>
            </w:tcBorders>
            <w:shd w:val="clear" w:color="auto" w:fill="auto"/>
            <w:noWrap/>
            <w:vAlign w:val="bottom"/>
          </w:tcPr>
          <w:p w14:paraId="398BB026">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3EF17640">
            <w:pPr>
              <w:spacing w:line="240" w:lineRule="auto"/>
              <w:jc w:val="right"/>
              <w:rPr>
                <w:rFonts w:eastAsia="等线" w:cs="Arial"/>
                <w:sz w:val="8"/>
                <w:szCs w:val="8"/>
                <w:lang w:eastAsia="zh-CN"/>
              </w:rPr>
            </w:pPr>
            <w:r>
              <w:rPr>
                <w:rFonts w:eastAsia="等线" w:cs="Arial"/>
                <w:sz w:val="8"/>
                <w:szCs w:val="8"/>
                <w:lang w:eastAsia="zh-CN"/>
              </w:rPr>
              <w:t>0.0203</w:t>
            </w:r>
          </w:p>
        </w:tc>
        <w:tc>
          <w:tcPr>
            <w:tcW w:w="438" w:type="pct"/>
            <w:tcBorders>
              <w:top w:val="nil"/>
              <w:left w:val="nil"/>
              <w:bottom w:val="nil"/>
              <w:right w:val="nil"/>
            </w:tcBorders>
            <w:shd w:val="clear" w:color="auto" w:fill="auto"/>
            <w:noWrap/>
            <w:vAlign w:val="bottom"/>
          </w:tcPr>
          <w:p w14:paraId="505243ED">
            <w:pPr>
              <w:spacing w:line="240" w:lineRule="auto"/>
              <w:jc w:val="right"/>
              <w:rPr>
                <w:rFonts w:eastAsia="等线" w:cs="Arial"/>
                <w:sz w:val="8"/>
                <w:szCs w:val="8"/>
                <w:lang w:eastAsia="zh-CN"/>
              </w:rPr>
            </w:pPr>
            <w:r>
              <w:rPr>
                <w:rFonts w:eastAsia="等线" w:cs="Arial"/>
                <w:sz w:val="8"/>
                <w:szCs w:val="8"/>
                <w:lang w:eastAsia="zh-CN"/>
              </w:rPr>
              <w:t>0.10119</w:t>
            </w:r>
          </w:p>
        </w:tc>
        <w:tc>
          <w:tcPr>
            <w:tcW w:w="251" w:type="pct"/>
            <w:tcBorders>
              <w:top w:val="nil"/>
              <w:left w:val="nil"/>
              <w:bottom w:val="nil"/>
              <w:right w:val="nil"/>
            </w:tcBorders>
            <w:shd w:val="clear" w:color="auto" w:fill="auto"/>
            <w:noWrap/>
            <w:vAlign w:val="bottom"/>
          </w:tcPr>
          <w:p w14:paraId="7F04AA4B">
            <w:pPr>
              <w:spacing w:line="240" w:lineRule="auto"/>
              <w:jc w:val="right"/>
              <w:rPr>
                <w:rFonts w:eastAsia="等线" w:cs="Arial"/>
                <w:sz w:val="8"/>
                <w:szCs w:val="8"/>
                <w:lang w:eastAsia="zh-CN"/>
              </w:rPr>
            </w:pPr>
            <w:r>
              <w:rPr>
                <w:rFonts w:eastAsia="等线" w:cs="Arial"/>
                <w:sz w:val="8"/>
                <w:szCs w:val="8"/>
                <w:lang w:eastAsia="zh-CN"/>
              </w:rPr>
              <w:t>10.87</w:t>
            </w:r>
          </w:p>
        </w:tc>
        <w:tc>
          <w:tcPr>
            <w:tcW w:w="311" w:type="pct"/>
            <w:tcBorders>
              <w:top w:val="nil"/>
              <w:left w:val="nil"/>
              <w:bottom w:val="nil"/>
              <w:right w:val="nil"/>
            </w:tcBorders>
            <w:shd w:val="clear" w:color="auto" w:fill="auto"/>
            <w:noWrap/>
            <w:vAlign w:val="bottom"/>
          </w:tcPr>
          <w:p w14:paraId="7105FF39">
            <w:pPr>
              <w:spacing w:line="240" w:lineRule="auto"/>
              <w:jc w:val="right"/>
              <w:rPr>
                <w:rFonts w:eastAsia="等线" w:cs="Arial"/>
                <w:sz w:val="8"/>
                <w:szCs w:val="8"/>
                <w:lang w:eastAsia="zh-CN"/>
              </w:rPr>
            </w:pPr>
            <w:r>
              <w:rPr>
                <w:rFonts w:eastAsia="等线" w:cs="Arial"/>
                <w:sz w:val="8"/>
                <w:szCs w:val="8"/>
                <w:lang w:eastAsia="zh-CN"/>
              </w:rPr>
              <w:t>0.0232</w:t>
            </w:r>
          </w:p>
        </w:tc>
        <w:tc>
          <w:tcPr>
            <w:tcW w:w="438" w:type="pct"/>
            <w:tcBorders>
              <w:top w:val="nil"/>
              <w:left w:val="nil"/>
              <w:bottom w:val="nil"/>
              <w:right w:val="nil"/>
            </w:tcBorders>
            <w:shd w:val="clear" w:color="auto" w:fill="auto"/>
            <w:noWrap/>
            <w:vAlign w:val="bottom"/>
          </w:tcPr>
          <w:p w14:paraId="0E1D10D7">
            <w:pPr>
              <w:spacing w:line="240" w:lineRule="auto"/>
              <w:jc w:val="right"/>
              <w:rPr>
                <w:rFonts w:eastAsia="等线" w:cs="Arial"/>
                <w:sz w:val="8"/>
                <w:szCs w:val="8"/>
                <w:lang w:eastAsia="zh-CN"/>
              </w:rPr>
            </w:pPr>
            <w:r>
              <w:rPr>
                <w:rFonts w:eastAsia="等线" w:cs="Arial"/>
                <w:sz w:val="8"/>
                <w:szCs w:val="8"/>
                <w:lang w:eastAsia="zh-CN"/>
              </w:rPr>
              <w:t>0.101641</w:t>
            </w:r>
          </w:p>
        </w:tc>
      </w:tr>
      <w:tr w14:paraId="7758B97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0C4001C">
            <w:pPr>
              <w:spacing w:line="240" w:lineRule="auto"/>
              <w:jc w:val="right"/>
              <w:rPr>
                <w:rFonts w:eastAsia="等线" w:cs="Arial"/>
                <w:sz w:val="8"/>
                <w:szCs w:val="8"/>
                <w:lang w:eastAsia="zh-CN"/>
              </w:rPr>
            </w:pPr>
            <w:r>
              <w:rPr>
                <w:rFonts w:eastAsia="等线" w:cs="Arial"/>
                <w:sz w:val="8"/>
                <w:szCs w:val="8"/>
                <w:lang w:eastAsia="zh-CN"/>
              </w:rPr>
              <w:t>12.68</w:t>
            </w:r>
          </w:p>
        </w:tc>
        <w:tc>
          <w:tcPr>
            <w:tcW w:w="311" w:type="pct"/>
            <w:tcBorders>
              <w:top w:val="nil"/>
              <w:left w:val="nil"/>
              <w:bottom w:val="nil"/>
              <w:right w:val="nil"/>
            </w:tcBorders>
            <w:shd w:val="clear" w:color="auto" w:fill="auto"/>
            <w:noWrap/>
            <w:vAlign w:val="bottom"/>
          </w:tcPr>
          <w:p w14:paraId="1A45045F">
            <w:pPr>
              <w:spacing w:line="240" w:lineRule="auto"/>
              <w:jc w:val="right"/>
              <w:rPr>
                <w:rFonts w:eastAsia="等线" w:cs="Arial"/>
                <w:sz w:val="8"/>
                <w:szCs w:val="8"/>
                <w:lang w:eastAsia="zh-CN"/>
              </w:rPr>
            </w:pPr>
            <w:r>
              <w:rPr>
                <w:rFonts w:eastAsia="等线" w:cs="Arial"/>
                <w:sz w:val="8"/>
                <w:szCs w:val="8"/>
                <w:lang w:eastAsia="zh-CN"/>
              </w:rPr>
              <w:t>0.0143</w:t>
            </w:r>
          </w:p>
        </w:tc>
        <w:tc>
          <w:tcPr>
            <w:tcW w:w="438" w:type="pct"/>
            <w:tcBorders>
              <w:top w:val="nil"/>
              <w:left w:val="nil"/>
              <w:bottom w:val="nil"/>
              <w:right w:val="nil"/>
            </w:tcBorders>
            <w:shd w:val="clear" w:color="auto" w:fill="auto"/>
            <w:noWrap/>
            <w:vAlign w:val="bottom"/>
          </w:tcPr>
          <w:p w14:paraId="64C56DF3">
            <w:pPr>
              <w:spacing w:line="240" w:lineRule="auto"/>
              <w:jc w:val="right"/>
              <w:rPr>
                <w:rFonts w:eastAsia="等线" w:cs="Arial"/>
                <w:sz w:val="8"/>
                <w:szCs w:val="8"/>
                <w:lang w:eastAsia="zh-CN"/>
              </w:rPr>
            </w:pPr>
            <w:r>
              <w:rPr>
                <w:rFonts w:eastAsia="等线" w:cs="Arial"/>
                <w:sz w:val="8"/>
                <w:szCs w:val="8"/>
                <w:lang w:eastAsia="zh-CN"/>
              </w:rPr>
              <w:t>0.103135</w:t>
            </w:r>
          </w:p>
        </w:tc>
        <w:tc>
          <w:tcPr>
            <w:tcW w:w="251" w:type="pct"/>
            <w:tcBorders>
              <w:top w:val="nil"/>
              <w:left w:val="nil"/>
              <w:bottom w:val="nil"/>
              <w:right w:val="nil"/>
            </w:tcBorders>
            <w:shd w:val="clear" w:color="auto" w:fill="auto"/>
            <w:noWrap/>
            <w:vAlign w:val="bottom"/>
          </w:tcPr>
          <w:p w14:paraId="05180163">
            <w:pPr>
              <w:spacing w:line="240" w:lineRule="auto"/>
              <w:jc w:val="right"/>
              <w:rPr>
                <w:rFonts w:eastAsia="等线" w:cs="Arial"/>
                <w:sz w:val="8"/>
                <w:szCs w:val="8"/>
                <w:lang w:eastAsia="zh-CN"/>
              </w:rPr>
            </w:pPr>
            <w:r>
              <w:rPr>
                <w:rFonts w:eastAsia="等线" w:cs="Arial"/>
                <w:sz w:val="8"/>
                <w:szCs w:val="8"/>
                <w:lang w:eastAsia="zh-CN"/>
              </w:rPr>
              <w:t>11</w:t>
            </w:r>
          </w:p>
        </w:tc>
        <w:tc>
          <w:tcPr>
            <w:tcW w:w="311" w:type="pct"/>
            <w:tcBorders>
              <w:top w:val="nil"/>
              <w:left w:val="nil"/>
              <w:bottom w:val="nil"/>
              <w:right w:val="nil"/>
            </w:tcBorders>
            <w:shd w:val="clear" w:color="auto" w:fill="auto"/>
            <w:noWrap/>
            <w:vAlign w:val="bottom"/>
          </w:tcPr>
          <w:p w14:paraId="04F9DAFB">
            <w:pPr>
              <w:spacing w:line="240" w:lineRule="auto"/>
              <w:jc w:val="right"/>
              <w:rPr>
                <w:rFonts w:eastAsia="等线" w:cs="Arial"/>
                <w:sz w:val="8"/>
                <w:szCs w:val="8"/>
                <w:lang w:eastAsia="zh-CN"/>
              </w:rPr>
            </w:pPr>
            <w:r>
              <w:rPr>
                <w:rFonts w:eastAsia="等线" w:cs="Arial"/>
                <w:sz w:val="8"/>
                <w:szCs w:val="8"/>
                <w:lang w:eastAsia="zh-CN"/>
              </w:rPr>
              <w:t>-0.0603</w:t>
            </w:r>
          </w:p>
        </w:tc>
        <w:tc>
          <w:tcPr>
            <w:tcW w:w="438" w:type="pct"/>
            <w:tcBorders>
              <w:top w:val="nil"/>
              <w:left w:val="nil"/>
              <w:bottom w:val="nil"/>
              <w:right w:val="nil"/>
            </w:tcBorders>
            <w:shd w:val="clear" w:color="auto" w:fill="auto"/>
            <w:noWrap/>
            <w:vAlign w:val="bottom"/>
          </w:tcPr>
          <w:p w14:paraId="00528284">
            <w:pPr>
              <w:spacing w:line="240" w:lineRule="auto"/>
              <w:jc w:val="right"/>
              <w:rPr>
                <w:rFonts w:eastAsia="等线" w:cs="Arial"/>
                <w:sz w:val="8"/>
                <w:szCs w:val="8"/>
                <w:lang w:eastAsia="zh-CN"/>
              </w:rPr>
            </w:pPr>
            <w:r>
              <w:rPr>
                <w:rFonts w:eastAsia="等线" w:cs="Arial"/>
                <w:sz w:val="8"/>
                <w:szCs w:val="8"/>
                <w:lang w:eastAsia="zh-CN"/>
              </w:rPr>
              <w:t>0.09973</w:t>
            </w:r>
          </w:p>
        </w:tc>
        <w:tc>
          <w:tcPr>
            <w:tcW w:w="251" w:type="pct"/>
            <w:tcBorders>
              <w:top w:val="nil"/>
              <w:left w:val="nil"/>
              <w:bottom w:val="nil"/>
              <w:right w:val="nil"/>
            </w:tcBorders>
            <w:shd w:val="clear" w:color="auto" w:fill="auto"/>
            <w:noWrap/>
            <w:vAlign w:val="bottom"/>
          </w:tcPr>
          <w:p w14:paraId="78659F52">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6D9E14C8">
            <w:pPr>
              <w:spacing w:line="240" w:lineRule="auto"/>
              <w:jc w:val="right"/>
              <w:rPr>
                <w:rFonts w:eastAsia="等线" w:cs="Arial"/>
                <w:sz w:val="8"/>
                <w:szCs w:val="8"/>
                <w:lang w:eastAsia="zh-CN"/>
              </w:rPr>
            </w:pPr>
            <w:r>
              <w:rPr>
                <w:rFonts w:eastAsia="等线" w:cs="Arial"/>
                <w:sz w:val="8"/>
                <w:szCs w:val="8"/>
                <w:lang w:eastAsia="zh-CN"/>
              </w:rPr>
              <w:t>-0.5257</w:t>
            </w:r>
          </w:p>
        </w:tc>
        <w:tc>
          <w:tcPr>
            <w:tcW w:w="438" w:type="pct"/>
            <w:tcBorders>
              <w:top w:val="nil"/>
              <w:left w:val="nil"/>
              <w:bottom w:val="nil"/>
              <w:right w:val="nil"/>
            </w:tcBorders>
            <w:shd w:val="clear" w:color="auto" w:fill="auto"/>
            <w:noWrap/>
            <w:vAlign w:val="bottom"/>
          </w:tcPr>
          <w:p w14:paraId="64903EF4">
            <w:pPr>
              <w:spacing w:line="240" w:lineRule="auto"/>
              <w:jc w:val="right"/>
              <w:rPr>
                <w:rFonts w:eastAsia="等线" w:cs="Arial"/>
                <w:sz w:val="8"/>
                <w:szCs w:val="8"/>
                <w:lang w:eastAsia="zh-CN"/>
              </w:rPr>
            </w:pPr>
            <w:r>
              <w:rPr>
                <w:rFonts w:eastAsia="等线" w:cs="Arial"/>
                <w:sz w:val="8"/>
                <w:szCs w:val="8"/>
                <w:lang w:eastAsia="zh-CN"/>
              </w:rPr>
              <w:t>0.099273</w:t>
            </w:r>
          </w:p>
        </w:tc>
        <w:tc>
          <w:tcPr>
            <w:tcW w:w="251" w:type="pct"/>
            <w:tcBorders>
              <w:top w:val="nil"/>
              <w:left w:val="nil"/>
              <w:bottom w:val="nil"/>
              <w:right w:val="nil"/>
            </w:tcBorders>
            <w:shd w:val="clear" w:color="auto" w:fill="auto"/>
            <w:noWrap/>
            <w:vAlign w:val="bottom"/>
          </w:tcPr>
          <w:p w14:paraId="0CCC120D">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0BDD366C">
            <w:pPr>
              <w:spacing w:line="240" w:lineRule="auto"/>
              <w:jc w:val="right"/>
              <w:rPr>
                <w:rFonts w:eastAsia="等线" w:cs="Arial"/>
                <w:sz w:val="8"/>
                <w:szCs w:val="8"/>
                <w:lang w:eastAsia="zh-CN"/>
              </w:rPr>
            </w:pPr>
            <w:r>
              <w:rPr>
                <w:rFonts w:eastAsia="等线" w:cs="Arial"/>
                <w:sz w:val="8"/>
                <w:szCs w:val="8"/>
                <w:lang w:eastAsia="zh-CN"/>
              </w:rPr>
              <w:t>0.0126</w:t>
            </w:r>
          </w:p>
        </w:tc>
        <w:tc>
          <w:tcPr>
            <w:tcW w:w="438" w:type="pct"/>
            <w:tcBorders>
              <w:top w:val="nil"/>
              <w:left w:val="nil"/>
              <w:bottom w:val="nil"/>
              <w:right w:val="nil"/>
            </w:tcBorders>
            <w:shd w:val="clear" w:color="auto" w:fill="auto"/>
            <w:noWrap/>
            <w:vAlign w:val="bottom"/>
          </w:tcPr>
          <w:p w14:paraId="407D7B77">
            <w:pPr>
              <w:spacing w:line="240" w:lineRule="auto"/>
              <w:jc w:val="right"/>
              <w:rPr>
                <w:rFonts w:eastAsia="等线" w:cs="Arial"/>
                <w:sz w:val="8"/>
                <w:szCs w:val="8"/>
                <w:lang w:eastAsia="zh-CN"/>
              </w:rPr>
            </w:pPr>
            <w:r>
              <w:rPr>
                <w:rFonts w:eastAsia="等线" w:cs="Arial"/>
                <w:sz w:val="8"/>
                <w:szCs w:val="8"/>
                <w:lang w:eastAsia="zh-CN"/>
              </w:rPr>
              <w:t>0.099095</w:t>
            </w:r>
          </w:p>
        </w:tc>
        <w:tc>
          <w:tcPr>
            <w:tcW w:w="251" w:type="pct"/>
            <w:tcBorders>
              <w:top w:val="nil"/>
              <w:left w:val="nil"/>
              <w:bottom w:val="nil"/>
              <w:right w:val="nil"/>
            </w:tcBorders>
            <w:shd w:val="clear" w:color="auto" w:fill="auto"/>
            <w:noWrap/>
            <w:vAlign w:val="bottom"/>
          </w:tcPr>
          <w:p w14:paraId="28F660D8">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0EEE056E">
            <w:pPr>
              <w:spacing w:line="240" w:lineRule="auto"/>
              <w:jc w:val="right"/>
              <w:rPr>
                <w:rFonts w:eastAsia="等线" w:cs="Arial"/>
                <w:sz w:val="8"/>
                <w:szCs w:val="8"/>
                <w:lang w:eastAsia="zh-CN"/>
              </w:rPr>
            </w:pPr>
            <w:r>
              <w:rPr>
                <w:rFonts w:eastAsia="等线" w:cs="Arial"/>
                <w:sz w:val="8"/>
                <w:szCs w:val="8"/>
                <w:lang w:eastAsia="zh-CN"/>
              </w:rPr>
              <w:t>0.234</w:t>
            </w:r>
          </w:p>
        </w:tc>
        <w:tc>
          <w:tcPr>
            <w:tcW w:w="438" w:type="pct"/>
            <w:tcBorders>
              <w:top w:val="nil"/>
              <w:left w:val="nil"/>
              <w:bottom w:val="nil"/>
              <w:right w:val="nil"/>
            </w:tcBorders>
            <w:shd w:val="clear" w:color="auto" w:fill="auto"/>
            <w:noWrap/>
            <w:vAlign w:val="bottom"/>
          </w:tcPr>
          <w:p w14:paraId="5C5300F6">
            <w:pPr>
              <w:spacing w:line="240" w:lineRule="auto"/>
              <w:jc w:val="right"/>
              <w:rPr>
                <w:rFonts w:eastAsia="等线" w:cs="Arial"/>
                <w:sz w:val="8"/>
                <w:szCs w:val="8"/>
                <w:lang w:eastAsia="zh-CN"/>
              </w:rPr>
            </w:pPr>
            <w:r>
              <w:rPr>
                <w:rFonts w:eastAsia="等线" w:cs="Arial"/>
                <w:sz w:val="8"/>
                <w:szCs w:val="8"/>
                <w:lang w:eastAsia="zh-CN"/>
              </w:rPr>
              <w:t>0.104487</w:t>
            </w:r>
          </w:p>
        </w:tc>
      </w:tr>
      <w:tr w14:paraId="7E14EB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CF7A0C">
            <w:pPr>
              <w:spacing w:line="240" w:lineRule="auto"/>
              <w:jc w:val="right"/>
              <w:rPr>
                <w:rFonts w:eastAsia="等线" w:cs="Arial"/>
                <w:sz w:val="8"/>
                <w:szCs w:val="8"/>
                <w:lang w:eastAsia="zh-CN"/>
              </w:rPr>
            </w:pPr>
            <w:r>
              <w:rPr>
                <w:rFonts w:eastAsia="等线" w:cs="Arial"/>
                <w:sz w:val="8"/>
                <w:szCs w:val="8"/>
                <w:lang w:eastAsia="zh-CN"/>
              </w:rPr>
              <w:t>12.68</w:t>
            </w:r>
          </w:p>
        </w:tc>
        <w:tc>
          <w:tcPr>
            <w:tcW w:w="311" w:type="pct"/>
            <w:tcBorders>
              <w:top w:val="nil"/>
              <w:left w:val="nil"/>
              <w:bottom w:val="nil"/>
              <w:right w:val="nil"/>
            </w:tcBorders>
            <w:shd w:val="clear" w:color="auto" w:fill="auto"/>
            <w:noWrap/>
            <w:vAlign w:val="bottom"/>
          </w:tcPr>
          <w:p w14:paraId="2F89EF35">
            <w:pPr>
              <w:spacing w:line="240" w:lineRule="auto"/>
              <w:jc w:val="right"/>
              <w:rPr>
                <w:rFonts w:eastAsia="等线" w:cs="Arial"/>
                <w:sz w:val="8"/>
                <w:szCs w:val="8"/>
                <w:lang w:eastAsia="zh-CN"/>
              </w:rPr>
            </w:pPr>
            <w:r>
              <w:rPr>
                <w:rFonts w:eastAsia="等线" w:cs="Arial"/>
                <w:sz w:val="8"/>
                <w:szCs w:val="8"/>
                <w:lang w:eastAsia="zh-CN"/>
              </w:rPr>
              <w:t>-0.009</w:t>
            </w:r>
          </w:p>
        </w:tc>
        <w:tc>
          <w:tcPr>
            <w:tcW w:w="438" w:type="pct"/>
            <w:tcBorders>
              <w:top w:val="nil"/>
              <w:left w:val="nil"/>
              <w:bottom w:val="nil"/>
              <w:right w:val="nil"/>
            </w:tcBorders>
            <w:shd w:val="clear" w:color="auto" w:fill="auto"/>
            <w:noWrap/>
            <w:vAlign w:val="bottom"/>
          </w:tcPr>
          <w:p w14:paraId="59AA9DB8">
            <w:pPr>
              <w:spacing w:line="240" w:lineRule="auto"/>
              <w:jc w:val="right"/>
              <w:rPr>
                <w:rFonts w:eastAsia="等线" w:cs="Arial"/>
                <w:sz w:val="8"/>
                <w:szCs w:val="8"/>
                <w:lang w:eastAsia="zh-CN"/>
              </w:rPr>
            </w:pPr>
            <w:r>
              <w:rPr>
                <w:rFonts w:eastAsia="等线" w:cs="Arial"/>
                <w:sz w:val="8"/>
                <w:szCs w:val="8"/>
                <w:lang w:eastAsia="zh-CN"/>
              </w:rPr>
              <w:t>0.10449</w:t>
            </w:r>
          </w:p>
        </w:tc>
        <w:tc>
          <w:tcPr>
            <w:tcW w:w="251" w:type="pct"/>
            <w:tcBorders>
              <w:top w:val="nil"/>
              <w:left w:val="nil"/>
              <w:bottom w:val="nil"/>
              <w:right w:val="nil"/>
            </w:tcBorders>
            <w:shd w:val="clear" w:color="auto" w:fill="auto"/>
            <w:noWrap/>
            <w:vAlign w:val="bottom"/>
          </w:tcPr>
          <w:p w14:paraId="0171710B">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780A5443">
            <w:pPr>
              <w:spacing w:line="240" w:lineRule="auto"/>
              <w:jc w:val="right"/>
              <w:rPr>
                <w:rFonts w:eastAsia="等线" w:cs="Arial"/>
                <w:sz w:val="8"/>
                <w:szCs w:val="8"/>
                <w:lang w:eastAsia="zh-CN"/>
              </w:rPr>
            </w:pPr>
            <w:r>
              <w:rPr>
                <w:rFonts w:eastAsia="等线" w:cs="Arial"/>
                <w:sz w:val="8"/>
                <w:szCs w:val="8"/>
                <w:lang w:eastAsia="zh-CN"/>
              </w:rPr>
              <w:t>0.3138</w:t>
            </w:r>
          </w:p>
        </w:tc>
        <w:tc>
          <w:tcPr>
            <w:tcW w:w="438" w:type="pct"/>
            <w:tcBorders>
              <w:top w:val="nil"/>
              <w:left w:val="nil"/>
              <w:bottom w:val="nil"/>
              <w:right w:val="nil"/>
            </w:tcBorders>
            <w:shd w:val="clear" w:color="auto" w:fill="auto"/>
            <w:noWrap/>
            <w:vAlign w:val="bottom"/>
          </w:tcPr>
          <w:p w14:paraId="3F4F810E">
            <w:pPr>
              <w:spacing w:line="240" w:lineRule="auto"/>
              <w:jc w:val="right"/>
              <w:rPr>
                <w:rFonts w:eastAsia="等线" w:cs="Arial"/>
                <w:sz w:val="8"/>
                <w:szCs w:val="8"/>
                <w:lang w:eastAsia="zh-CN"/>
              </w:rPr>
            </w:pPr>
            <w:r>
              <w:rPr>
                <w:rFonts w:eastAsia="等线" w:cs="Arial"/>
                <w:sz w:val="8"/>
                <w:szCs w:val="8"/>
                <w:lang w:eastAsia="zh-CN"/>
              </w:rPr>
              <w:t>0.109538</w:t>
            </w:r>
          </w:p>
        </w:tc>
        <w:tc>
          <w:tcPr>
            <w:tcW w:w="251" w:type="pct"/>
            <w:tcBorders>
              <w:top w:val="nil"/>
              <w:left w:val="nil"/>
              <w:bottom w:val="nil"/>
              <w:right w:val="nil"/>
            </w:tcBorders>
            <w:shd w:val="clear" w:color="auto" w:fill="auto"/>
            <w:noWrap/>
            <w:vAlign w:val="bottom"/>
          </w:tcPr>
          <w:p w14:paraId="6816DF0F">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50782EA5">
            <w:pPr>
              <w:spacing w:line="240" w:lineRule="auto"/>
              <w:jc w:val="right"/>
              <w:rPr>
                <w:rFonts w:eastAsia="等线" w:cs="Arial"/>
                <w:sz w:val="8"/>
                <w:szCs w:val="8"/>
                <w:lang w:eastAsia="zh-CN"/>
              </w:rPr>
            </w:pPr>
            <w:r>
              <w:rPr>
                <w:rFonts w:eastAsia="等线" w:cs="Arial"/>
                <w:sz w:val="8"/>
                <w:szCs w:val="8"/>
                <w:lang w:eastAsia="zh-CN"/>
              </w:rPr>
              <w:t>0.1866</w:t>
            </w:r>
          </w:p>
        </w:tc>
        <w:tc>
          <w:tcPr>
            <w:tcW w:w="438" w:type="pct"/>
            <w:tcBorders>
              <w:top w:val="nil"/>
              <w:left w:val="nil"/>
              <w:bottom w:val="nil"/>
              <w:right w:val="nil"/>
            </w:tcBorders>
            <w:shd w:val="clear" w:color="auto" w:fill="auto"/>
            <w:noWrap/>
            <w:vAlign w:val="bottom"/>
          </w:tcPr>
          <w:p w14:paraId="2DA254DF">
            <w:pPr>
              <w:spacing w:line="240" w:lineRule="auto"/>
              <w:jc w:val="right"/>
              <w:rPr>
                <w:rFonts w:eastAsia="等线" w:cs="Arial"/>
                <w:sz w:val="8"/>
                <w:szCs w:val="8"/>
                <w:lang w:eastAsia="zh-CN"/>
              </w:rPr>
            </w:pPr>
            <w:r>
              <w:rPr>
                <w:rFonts w:eastAsia="等线" w:cs="Arial"/>
                <w:sz w:val="8"/>
                <w:szCs w:val="8"/>
                <w:lang w:eastAsia="zh-CN"/>
              </w:rPr>
              <w:t>0.105316</w:t>
            </w:r>
          </w:p>
        </w:tc>
        <w:tc>
          <w:tcPr>
            <w:tcW w:w="251" w:type="pct"/>
            <w:tcBorders>
              <w:top w:val="nil"/>
              <w:left w:val="nil"/>
              <w:bottom w:val="nil"/>
              <w:right w:val="nil"/>
            </w:tcBorders>
            <w:shd w:val="clear" w:color="auto" w:fill="auto"/>
            <w:noWrap/>
            <w:vAlign w:val="bottom"/>
          </w:tcPr>
          <w:p w14:paraId="479EBC30">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2FA65AB9">
            <w:pPr>
              <w:spacing w:line="240" w:lineRule="auto"/>
              <w:jc w:val="right"/>
              <w:rPr>
                <w:rFonts w:eastAsia="等线" w:cs="Arial"/>
                <w:sz w:val="8"/>
                <w:szCs w:val="8"/>
                <w:lang w:eastAsia="zh-CN"/>
              </w:rPr>
            </w:pPr>
            <w:r>
              <w:rPr>
                <w:rFonts w:eastAsia="等线" w:cs="Arial"/>
                <w:sz w:val="8"/>
                <w:szCs w:val="8"/>
                <w:lang w:eastAsia="zh-CN"/>
              </w:rPr>
              <w:t>-0.412</w:t>
            </w:r>
          </w:p>
        </w:tc>
        <w:tc>
          <w:tcPr>
            <w:tcW w:w="438" w:type="pct"/>
            <w:tcBorders>
              <w:top w:val="nil"/>
              <w:left w:val="nil"/>
              <w:bottom w:val="nil"/>
              <w:right w:val="nil"/>
            </w:tcBorders>
            <w:shd w:val="clear" w:color="auto" w:fill="auto"/>
            <w:noWrap/>
            <w:vAlign w:val="bottom"/>
          </w:tcPr>
          <w:p w14:paraId="1BF34A85">
            <w:pPr>
              <w:spacing w:line="240" w:lineRule="auto"/>
              <w:jc w:val="right"/>
              <w:rPr>
                <w:rFonts w:eastAsia="等线" w:cs="Arial"/>
                <w:sz w:val="8"/>
                <w:szCs w:val="8"/>
                <w:lang w:eastAsia="zh-CN"/>
              </w:rPr>
            </w:pPr>
            <w:r>
              <w:rPr>
                <w:rFonts w:eastAsia="等线" w:cs="Arial"/>
                <w:sz w:val="8"/>
                <w:szCs w:val="8"/>
                <w:lang w:eastAsia="zh-CN"/>
              </w:rPr>
              <w:t>0.097181</w:t>
            </w:r>
          </w:p>
        </w:tc>
        <w:tc>
          <w:tcPr>
            <w:tcW w:w="251" w:type="pct"/>
            <w:tcBorders>
              <w:top w:val="nil"/>
              <w:left w:val="nil"/>
              <w:bottom w:val="nil"/>
              <w:right w:val="nil"/>
            </w:tcBorders>
            <w:shd w:val="clear" w:color="auto" w:fill="auto"/>
            <w:noWrap/>
            <w:vAlign w:val="bottom"/>
          </w:tcPr>
          <w:p w14:paraId="5F7E8597">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13D7D151">
            <w:pPr>
              <w:spacing w:line="240" w:lineRule="auto"/>
              <w:jc w:val="right"/>
              <w:rPr>
                <w:rFonts w:eastAsia="等线" w:cs="Arial"/>
                <w:sz w:val="8"/>
                <w:szCs w:val="8"/>
                <w:lang w:eastAsia="zh-CN"/>
              </w:rPr>
            </w:pPr>
            <w:r>
              <w:rPr>
                <w:rFonts w:eastAsia="等线" w:cs="Arial"/>
                <w:sz w:val="8"/>
                <w:szCs w:val="8"/>
                <w:lang w:eastAsia="zh-CN"/>
              </w:rPr>
              <w:t>0.0322</w:t>
            </w:r>
          </w:p>
        </w:tc>
        <w:tc>
          <w:tcPr>
            <w:tcW w:w="438" w:type="pct"/>
            <w:tcBorders>
              <w:top w:val="nil"/>
              <w:left w:val="nil"/>
              <w:bottom w:val="nil"/>
              <w:right w:val="nil"/>
            </w:tcBorders>
            <w:shd w:val="clear" w:color="auto" w:fill="auto"/>
            <w:noWrap/>
            <w:vAlign w:val="bottom"/>
          </w:tcPr>
          <w:p w14:paraId="5985D3A3">
            <w:pPr>
              <w:spacing w:line="240" w:lineRule="auto"/>
              <w:jc w:val="right"/>
              <w:rPr>
                <w:rFonts w:eastAsia="等线" w:cs="Arial"/>
                <w:sz w:val="8"/>
                <w:szCs w:val="8"/>
                <w:lang w:eastAsia="zh-CN"/>
              </w:rPr>
            </w:pPr>
            <w:r>
              <w:rPr>
                <w:rFonts w:eastAsia="等线" w:cs="Arial"/>
                <w:sz w:val="8"/>
                <w:szCs w:val="8"/>
                <w:lang w:eastAsia="zh-CN"/>
              </w:rPr>
              <w:t>0.112499</w:t>
            </w:r>
          </w:p>
        </w:tc>
      </w:tr>
      <w:tr w14:paraId="51155A2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398C54A">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16D551C5">
            <w:pPr>
              <w:spacing w:line="240" w:lineRule="auto"/>
              <w:jc w:val="right"/>
              <w:rPr>
                <w:rFonts w:eastAsia="等线" w:cs="Arial"/>
                <w:sz w:val="8"/>
                <w:szCs w:val="8"/>
                <w:lang w:eastAsia="zh-CN"/>
              </w:rPr>
            </w:pPr>
            <w:r>
              <w:rPr>
                <w:rFonts w:eastAsia="等线" w:cs="Arial"/>
                <w:sz w:val="8"/>
                <w:szCs w:val="8"/>
                <w:lang w:eastAsia="zh-CN"/>
              </w:rPr>
              <w:t>0.3379</w:t>
            </w:r>
          </w:p>
        </w:tc>
        <w:tc>
          <w:tcPr>
            <w:tcW w:w="438" w:type="pct"/>
            <w:tcBorders>
              <w:top w:val="nil"/>
              <w:left w:val="nil"/>
              <w:bottom w:val="nil"/>
              <w:right w:val="nil"/>
            </w:tcBorders>
            <w:shd w:val="clear" w:color="auto" w:fill="auto"/>
            <w:noWrap/>
            <w:vAlign w:val="bottom"/>
          </w:tcPr>
          <w:p w14:paraId="10AEBAA7">
            <w:pPr>
              <w:spacing w:line="240" w:lineRule="auto"/>
              <w:jc w:val="right"/>
              <w:rPr>
                <w:rFonts w:eastAsia="等线" w:cs="Arial"/>
                <w:sz w:val="8"/>
                <w:szCs w:val="8"/>
                <w:lang w:eastAsia="zh-CN"/>
              </w:rPr>
            </w:pPr>
            <w:r>
              <w:rPr>
                <w:rFonts w:eastAsia="等线" w:cs="Arial"/>
                <w:sz w:val="8"/>
                <w:szCs w:val="8"/>
                <w:lang w:eastAsia="zh-CN"/>
              </w:rPr>
              <w:t>0.099712</w:t>
            </w:r>
          </w:p>
        </w:tc>
        <w:tc>
          <w:tcPr>
            <w:tcW w:w="251" w:type="pct"/>
            <w:tcBorders>
              <w:top w:val="nil"/>
              <w:left w:val="nil"/>
              <w:bottom w:val="nil"/>
              <w:right w:val="nil"/>
            </w:tcBorders>
            <w:shd w:val="clear" w:color="auto" w:fill="auto"/>
            <w:noWrap/>
            <w:vAlign w:val="bottom"/>
          </w:tcPr>
          <w:p w14:paraId="1A3B421B">
            <w:pPr>
              <w:spacing w:line="240" w:lineRule="auto"/>
              <w:jc w:val="right"/>
              <w:rPr>
                <w:rFonts w:eastAsia="等线" w:cs="Arial"/>
                <w:sz w:val="8"/>
                <w:szCs w:val="8"/>
                <w:lang w:eastAsia="zh-CN"/>
              </w:rPr>
            </w:pPr>
            <w:r>
              <w:rPr>
                <w:rFonts w:eastAsia="等线" w:cs="Arial"/>
                <w:sz w:val="8"/>
                <w:szCs w:val="8"/>
                <w:lang w:eastAsia="zh-CN"/>
              </w:rPr>
              <w:t>10.98</w:t>
            </w:r>
          </w:p>
        </w:tc>
        <w:tc>
          <w:tcPr>
            <w:tcW w:w="311" w:type="pct"/>
            <w:tcBorders>
              <w:top w:val="nil"/>
              <w:left w:val="nil"/>
              <w:bottom w:val="nil"/>
              <w:right w:val="nil"/>
            </w:tcBorders>
            <w:shd w:val="clear" w:color="auto" w:fill="auto"/>
            <w:noWrap/>
            <w:vAlign w:val="bottom"/>
          </w:tcPr>
          <w:p w14:paraId="6E63CA71">
            <w:pPr>
              <w:spacing w:line="240" w:lineRule="auto"/>
              <w:jc w:val="right"/>
              <w:rPr>
                <w:rFonts w:eastAsia="等线" w:cs="Arial"/>
                <w:sz w:val="8"/>
                <w:szCs w:val="8"/>
                <w:lang w:eastAsia="zh-CN"/>
              </w:rPr>
            </w:pPr>
            <w:r>
              <w:rPr>
                <w:rFonts w:eastAsia="等线" w:cs="Arial"/>
                <w:sz w:val="8"/>
                <w:szCs w:val="8"/>
                <w:lang w:eastAsia="zh-CN"/>
              </w:rPr>
              <w:t>0.2046</w:t>
            </w:r>
          </w:p>
        </w:tc>
        <w:tc>
          <w:tcPr>
            <w:tcW w:w="438" w:type="pct"/>
            <w:tcBorders>
              <w:top w:val="nil"/>
              <w:left w:val="nil"/>
              <w:bottom w:val="nil"/>
              <w:right w:val="nil"/>
            </w:tcBorders>
            <w:shd w:val="clear" w:color="auto" w:fill="auto"/>
            <w:noWrap/>
            <w:vAlign w:val="bottom"/>
          </w:tcPr>
          <w:p w14:paraId="055A3994">
            <w:pPr>
              <w:spacing w:line="240" w:lineRule="auto"/>
              <w:jc w:val="right"/>
              <w:rPr>
                <w:rFonts w:eastAsia="等线" w:cs="Arial"/>
                <w:sz w:val="8"/>
                <w:szCs w:val="8"/>
                <w:lang w:eastAsia="zh-CN"/>
              </w:rPr>
            </w:pPr>
            <w:r>
              <w:rPr>
                <w:rFonts w:eastAsia="等线" w:cs="Arial"/>
                <w:sz w:val="8"/>
                <w:szCs w:val="8"/>
                <w:lang w:eastAsia="zh-CN"/>
              </w:rPr>
              <w:t>0.104372</w:t>
            </w:r>
          </w:p>
        </w:tc>
        <w:tc>
          <w:tcPr>
            <w:tcW w:w="251" w:type="pct"/>
            <w:tcBorders>
              <w:top w:val="nil"/>
              <w:left w:val="nil"/>
              <w:bottom w:val="nil"/>
              <w:right w:val="nil"/>
            </w:tcBorders>
            <w:shd w:val="clear" w:color="auto" w:fill="auto"/>
            <w:noWrap/>
            <w:vAlign w:val="bottom"/>
          </w:tcPr>
          <w:p w14:paraId="715FA539">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7D528054">
            <w:pPr>
              <w:spacing w:line="240" w:lineRule="auto"/>
              <w:jc w:val="right"/>
              <w:rPr>
                <w:rFonts w:eastAsia="等线" w:cs="Arial"/>
                <w:sz w:val="8"/>
                <w:szCs w:val="8"/>
                <w:lang w:eastAsia="zh-CN"/>
              </w:rPr>
            </w:pPr>
            <w:r>
              <w:rPr>
                <w:rFonts w:eastAsia="等线" w:cs="Arial"/>
                <w:sz w:val="8"/>
                <w:szCs w:val="8"/>
                <w:lang w:eastAsia="zh-CN"/>
              </w:rPr>
              <w:t>0.0502</w:t>
            </w:r>
          </w:p>
        </w:tc>
        <w:tc>
          <w:tcPr>
            <w:tcW w:w="438" w:type="pct"/>
            <w:tcBorders>
              <w:top w:val="nil"/>
              <w:left w:val="nil"/>
              <w:bottom w:val="nil"/>
              <w:right w:val="nil"/>
            </w:tcBorders>
            <w:shd w:val="clear" w:color="auto" w:fill="auto"/>
            <w:noWrap/>
            <w:vAlign w:val="bottom"/>
          </w:tcPr>
          <w:p w14:paraId="611203D6">
            <w:pPr>
              <w:spacing w:line="240" w:lineRule="auto"/>
              <w:jc w:val="right"/>
              <w:rPr>
                <w:rFonts w:eastAsia="等线" w:cs="Arial"/>
                <w:sz w:val="8"/>
                <w:szCs w:val="8"/>
                <w:lang w:eastAsia="zh-CN"/>
              </w:rPr>
            </w:pPr>
            <w:r>
              <w:rPr>
                <w:rFonts w:eastAsia="等线" w:cs="Arial"/>
                <w:sz w:val="8"/>
                <w:szCs w:val="8"/>
                <w:lang w:eastAsia="zh-CN"/>
              </w:rPr>
              <w:t>0.100905</w:t>
            </w:r>
          </w:p>
        </w:tc>
        <w:tc>
          <w:tcPr>
            <w:tcW w:w="251" w:type="pct"/>
            <w:tcBorders>
              <w:top w:val="nil"/>
              <w:left w:val="nil"/>
              <w:bottom w:val="nil"/>
              <w:right w:val="nil"/>
            </w:tcBorders>
            <w:shd w:val="clear" w:color="auto" w:fill="auto"/>
            <w:noWrap/>
            <w:vAlign w:val="bottom"/>
          </w:tcPr>
          <w:p w14:paraId="0B2A032F">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65C8DEC4">
            <w:pPr>
              <w:spacing w:line="240" w:lineRule="auto"/>
              <w:jc w:val="right"/>
              <w:rPr>
                <w:rFonts w:eastAsia="等线" w:cs="Arial"/>
                <w:sz w:val="8"/>
                <w:szCs w:val="8"/>
                <w:lang w:eastAsia="zh-CN"/>
              </w:rPr>
            </w:pPr>
            <w:r>
              <w:rPr>
                <w:rFonts w:eastAsia="等线" w:cs="Arial"/>
                <w:sz w:val="8"/>
                <w:szCs w:val="8"/>
                <w:lang w:eastAsia="zh-CN"/>
              </w:rPr>
              <w:t>0.2771</w:t>
            </w:r>
          </w:p>
        </w:tc>
        <w:tc>
          <w:tcPr>
            <w:tcW w:w="438" w:type="pct"/>
            <w:tcBorders>
              <w:top w:val="nil"/>
              <w:left w:val="nil"/>
              <w:bottom w:val="nil"/>
              <w:right w:val="nil"/>
            </w:tcBorders>
            <w:shd w:val="clear" w:color="auto" w:fill="auto"/>
            <w:noWrap/>
            <w:vAlign w:val="bottom"/>
          </w:tcPr>
          <w:p w14:paraId="6616E3FC">
            <w:pPr>
              <w:spacing w:line="240" w:lineRule="auto"/>
              <w:jc w:val="right"/>
              <w:rPr>
                <w:rFonts w:eastAsia="等线" w:cs="Arial"/>
                <w:sz w:val="8"/>
                <w:szCs w:val="8"/>
                <w:lang w:eastAsia="zh-CN"/>
              </w:rPr>
            </w:pPr>
            <w:r>
              <w:rPr>
                <w:rFonts w:eastAsia="等线" w:cs="Arial"/>
                <w:sz w:val="8"/>
                <w:szCs w:val="8"/>
                <w:lang w:eastAsia="zh-CN"/>
              </w:rPr>
              <w:t>0.107825</w:t>
            </w:r>
          </w:p>
        </w:tc>
        <w:tc>
          <w:tcPr>
            <w:tcW w:w="251" w:type="pct"/>
            <w:tcBorders>
              <w:top w:val="nil"/>
              <w:left w:val="nil"/>
              <w:bottom w:val="nil"/>
              <w:right w:val="nil"/>
            </w:tcBorders>
            <w:shd w:val="clear" w:color="auto" w:fill="auto"/>
            <w:noWrap/>
            <w:vAlign w:val="bottom"/>
          </w:tcPr>
          <w:p w14:paraId="17353223">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6ED1184B">
            <w:pPr>
              <w:spacing w:line="240" w:lineRule="auto"/>
              <w:jc w:val="right"/>
              <w:rPr>
                <w:rFonts w:eastAsia="等线" w:cs="Arial"/>
                <w:sz w:val="8"/>
                <w:szCs w:val="8"/>
                <w:lang w:eastAsia="zh-CN"/>
              </w:rPr>
            </w:pPr>
            <w:r>
              <w:rPr>
                <w:rFonts w:eastAsia="等线" w:cs="Arial"/>
                <w:sz w:val="8"/>
                <w:szCs w:val="8"/>
                <w:lang w:eastAsia="zh-CN"/>
              </w:rPr>
              <w:t>0.0302</w:t>
            </w:r>
          </w:p>
        </w:tc>
        <w:tc>
          <w:tcPr>
            <w:tcW w:w="438" w:type="pct"/>
            <w:tcBorders>
              <w:top w:val="nil"/>
              <w:left w:val="nil"/>
              <w:bottom w:val="nil"/>
              <w:right w:val="nil"/>
            </w:tcBorders>
            <w:shd w:val="clear" w:color="auto" w:fill="auto"/>
            <w:noWrap/>
            <w:vAlign w:val="bottom"/>
          </w:tcPr>
          <w:p w14:paraId="669DDC32">
            <w:pPr>
              <w:spacing w:line="240" w:lineRule="auto"/>
              <w:jc w:val="right"/>
              <w:rPr>
                <w:rFonts w:eastAsia="等线" w:cs="Arial"/>
                <w:sz w:val="8"/>
                <w:szCs w:val="8"/>
                <w:lang w:eastAsia="zh-CN"/>
              </w:rPr>
            </w:pPr>
            <w:r>
              <w:rPr>
                <w:rFonts w:eastAsia="等线" w:cs="Arial"/>
                <w:sz w:val="8"/>
                <w:szCs w:val="8"/>
                <w:lang w:eastAsia="zh-CN"/>
              </w:rPr>
              <w:t>0.104156</w:t>
            </w:r>
          </w:p>
        </w:tc>
      </w:tr>
      <w:tr w14:paraId="587990F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B3185C1">
            <w:pPr>
              <w:spacing w:line="240" w:lineRule="auto"/>
              <w:jc w:val="right"/>
              <w:rPr>
                <w:rFonts w:eastAsia="等线" w:cs="Arial"/>
                <w:sz w:val="8"/>
                <w:szCs w:val="8"/>
                <w:lang w:eastAsia="zh-CN"/>
              </w:rPr>
            </w:pPr>
            <w:r>
              <w:rPr>
                <w:rFonts w:eastAsia="等线" w:cs="Arial"/>
                <w:sz w:val="8"/>
                <w:szCs w:val="8"/>
                <w:lang w:eastAsia="zh-CN"/>
              </w:rPr>
              <w:t>12.67</w:t>
            </w:r>
          </w:p>
        </w:tc>
        <w:tc>
          <w:tcPr>
            <w:tcW w:w="311" w:type="pct"/>
            <w:tcBorders>
              <w:top w:val="nil"/>
              <w:left w:val="nil"/>
              <w:bottom w:val="nil"/>
              <w:right w:val="nil"/>
            </w:tcBorders>
            <w:shd w:val="clear" w:color="auto" w:fill="auto"/>
            <w:noWrap/>
            <w:vAlign w:val="bottom"/>
          </w:tcPr>
          <w:p w14:paraId="75E51E4B">
            <w:pPr>
              <w:spacing w:line="240" w:lineRule="auto"/>
              <w:jc w:val="right"/>
              <w:rPr>
                <w:rFonts w:eastAsia="等线" w:cs="Arial"/>
                <w:sz w:val="8"/>
                <w:szCs w:val="8"/>
                <w:lang w:eastAsia="zh-CN"/>
              </w:rPr>
            </w:pPr>
            <w:r>
              <w:rPr>
                <w:rFonts w:eastAsia="等线" w:cs="Arial"/>
                <w:sz w:val="8"/>
                <w:szCs w:val="8"/>
                <w:lang w:eastAsia="zh-CN"/>
              </w:rPr>
              <w:t>0.1378</w:t>
            </w:r>
          </w:p>
        </w:tc>
        <w:tc>
          <w:tcPr>
            <w:tcW w:w="438" w:type="pct"/>
            <w:tcBorders>
              <w:top w:val="nil"/>
              <w:left w:val="nil"/>
              <w:bottom w:val="nil"/>
              <w:right w:val="nil"/>
            </w:tcBorders>
            <w:shd w:val="clear" w:color="auto" w:fill="auto"/>
            <w:noWrap/>
            <w:vAlign w:val="bottom"/>
          </w:tcPr>
          <w:p w14:paraId="71C813A3">
            <w:pPr>
              <w:spacing w:line="240" w:lineRule="auto"/>
              <w:jc w:val="right"/>
              <w:rPr>
                <w:rFonts w:eastAsia="等线" w:cs="Arial"/>
                <w:sz w:val="8"/>
                <w:szCs w:val="8"/>
                <w:lang w:eastAsia="zh-CN"/>
              </w:rPr>
            </w:pPr>
            <w:r>
              <w:rPr>
                <w:rFonts w:eastAsia="等线" w:cs="Arial"/>
                <w:sz w:val="8"/>
                <w:szCs w:val="8"/>
                <w:lang w:eastAsia="zh-CN"/>
              </w:rPr>
              <w:t>0.102993</w:t>
            </w:r>
          </w:p>
        </w:tc>
        <w:tc>
          <w:tcPr>
            <w:tcW w:w="251" w:type="pct"/>
            <w:tcBorders>
              <w:top w:val="nil"/>
              <w:left w:val="nil"/>
              <w:bottom w:val="nil"/>
              <w:right w:val="nil"/>
            </w:tcBorders>
            <w:shd w:val="clear" w:color="auto" w:fill="auto"/>
            <w:noWrap/>
            <w:vAlign w:val="bottom"/>
          </w:tcPr>
          <w:p w14:paraId="23A63FBD">
            <w:pPr>
              <w:spacing w:line="240" w:lineRule="auto"/>
              <w:jc w:val="right"/>
              <w:rPr>
                <w:rFonts w:eastAsia="等线" w:cs="Arial"/>
                <w:sz w:val="8"/>
                <w:szCs w:val="8"/>
                <w:lang w:eastAsia="zh-CN"/>
              </w:rPr>
            </w:pPr>
            <w:r>
              <w:rPr>
                <w:rFonts w:eastAsia="等线" w:cs="Arial"/>
                <w:sz w:val="8"/>
                <w:szCs w:val="8"/>
                <w:lang w:eastAsia="zh-CN"/>
              </w:rPr>
              <w:t>10.98</w:t>
            </w:r>
          </w:p>
        </w:tc>
        <w:tc>
          <w:tcPr>
            <w:tcW w:w="311" w:type="pct"/>
            <w:tcBorders>
              <w:top w:val="nil"/>
              <w:left w:val="nil"/>
              <w:bottom w:val="nil"/>
              <w:right w:val="nil"/>
            </w:tcBorders>
            <w:shd w:val="clear" w:color="auto" w:fill="auto"/>
            <w:noWrap/>
            <w:vAlign w:val="bottom"/>
          </w:tcPr>
          <w:p w14:paraId="3BE80250">
            <w:pPr>
              <w:spacing w:line="240" w:lineRule="auto"/>
              <w:jc w:val="right"/>
              <w:rPr>
                <w:rFonts w:eastAsia="等线" w:cs="Arial"/>
                <w:sz w:val="8"/>
                <w:szCs w:val="8"/>
                <w:lang w:eastAsia="zh-CN"/>
              </w:rPr>
            </w:pPr>
            <w:r>
              <w:rPr>
                <w:rFonts w:eastAsia="等线" w:cs="Arial"/>
                <w:sz w:val="8"/>
                <w:szCs w:val="8"/>
                <w:lang w:eastAsia="zh-CN"/>
              </w:rPr>
              <w:t>-0.0438</w:t>
            </w:r>
          </w:p>
        </w:tc>
        <w:tc>
          <w:tcPr>
            <w:tcW w:w="438" w:type="pct"/>
            <w:tcBorders>
              <w:top w:val="nil"/>
              <w:left w:val="nil"/>
              <w:bottom w:val="nil"/>
              <w:right w:val="nil"/>
            </w:tcBorders>
            <w:shd w:val="clear" w:color="auto" w:fill="auto"/>
            <w:noWrap/>
            <w:vAlign w:val="bottom"/>
          </w:tcPr>
          <w:p w14:paraId="4EAD89EF">
            <w:pPr>
              <w:spacing w:line="240" w:lineRule="auto"/>
              <w:jc w:val="right"/>
              <w:rPr>
                <w:rFonts w:eastAsia="等线" w:cs="Arial"/>
                <w:sz w:val="8"/>
                <w:szCs w:val="8"/>
                <w:lang w:eastAsia="zh-CN"/>
              </w:rPr>
            </w:pPr>
            <w:r>
              <w:rPr>
                <w:rFonts w:eastAsia="等线" w:cs="Arial"/>
                <w:sz w:val="8"/>
                <w:szCs w:val="8"/>
                <w:lang w:eastAsia="zh-CN"/>
              </w:rPr>
              <w:t>0.107627</w:t>
            </w:r>
          </w:p>
        </w:tc>
        <w:tc>
          <w:tcPr>
            <w:tcW w:w="251" w:type="pct"/>
            <w:tcBorders>
              <w:top w:val="nil"/>
              <w:left w:val="nil"/>
              <w:bottom w:val="nil"/>
              <w:right w:val="nil"/>
            </w:tcBorders>
            <w:shd w:val="clear" w:color="auto" w:fill="auto"/>
            <w:noWrap/>
            <w:vAlign w:val="bottom"/>
          </w:tcPr>
          <w:p w14:paraId="72916B9D">
            <w:pPr>
              <w:spacing w:line="240" w:lineRule="auto"/>
              <w:jc w:val="right"/>
              <w:rPr>
                <w:rFonts w:eastAsia="等线" w:cs="Arial"/>
                <w:sz w:val="8"/>
                <w:szCs w:val="8"/>
                <w:lang w:eastAsia="zh-CN"/>
              </w:rPr>
            </w:pPr>
            <w:r>
              <w:rPr>
                <w:rFonts w:eastAsia="等线" w:cs="Arial"/>
                <w:sz w:val="8"/>
                <w:szCs w:val="8"/>
                <w:lang w:eastAsia="zh-CN"/>
              </w:rPr>
              <w:t>11.01</w:t>
            </w:r>
          </w:p>
        </w:tc>
        <w:tc>
          <w:tcPr>
            <w:tcW w:w="311" w:type="pct"/>
            <w:tcBorders>
              <w:top w:val="nil"/>
              <w:left w:val="nil"/>
              <w:bottom w:val="nil"/>
              <w:right w:val="nil"/>
            </w:tcBorders>
            <w:shd w:val="clear" w:color="auto" w:fill="auto"/>
            <w:noWrap/>
            <w:vAlign w:val="bottom"/>
          </w:tcPr>
          <w:p w14:paraId="4FDA656A">
            <w:pPr>
              <w:spacing w:line="240" w:lineRule="auto"/>
              <w:jc w:val="right"/>
              <w:rPr>
                <w:rFonts w:eastAsia="等线" w:cs="Arial"/>
                <w:sz w:val="8"/>
                <w:szCs w:val="8"/>
                <w:lang w:eastAsia="zh-CN"/>
              </w:rPr>
            </w:pPr>
            <w:r>
              <w:rPr>
                <w:rFonts w:eastAsia="等线" w:cs="Arial"/>
                <w:sz w:val="8"/>
                <w:szCs w:val="8"/>
                <w:lang w:eastAsia="zh-CN"/>
              </w:rPr>
              <w:t>-0.3006</w:t>
            </w:r>
          </w:p>
        </w:tc>
        <w:tc>
          <w:tcPr>
            <w:tcW w:w="438" w:type="pct"/>
            <w:tcBorders>
              <w:top w:val="nil"/>
              <w:left w:val="nil"/>
              <w:bottom w:val="nil"/>
              <w:right w:val="nil"/>
            </w:tcBorders>
            <w:shd w:val="clear" w:color="auto" w:fill="auto"/>
            <w:noWrap/>
            <w:vAlign w:val="bottom"/>
          </w:tcPr>
          <w:p w14:paraId="08716542">
            <w:pPr>
              <w:spacing w:line="240" w:lineRule="auto"/>
              <w:jc w:val="right"/>
              <w:rPr>
                <w:rFonts w:eastAsia="等线" w:cs="Arial"/>
                <w:sz w:val="8"/>
                <w:szCs w:val="8"/>
                <w:lang w:eastAsia="zh-CN"/>
              </w:rPr>
            </w:pPr>
            <w:r>
              <w:rPr>
                <w:rFonts w:eastAsia="等线" w:cs="Arial"/>
                <w:sz w:val="8"/>
                <w:szCs w:val="8"/>
                <w:lang w:eastAsia="zh-CN"/>
              </w:rPr>
              <w:t>0.105578</w:t>
            </w:r>
          </w:p>
        </w:tc>
        <w:tc>
          <w:tcPr>
            <w:tcW w:w="251" w:type="pct"/>
            <w:tcBorders>
              <w:top w:val="nil"/>
              <w:left w:val="nil"/>
              <w:bottom w:val="nil"/>
              <w:right w:val="nil"/>
            </w:tcBorders>
            <w:shd w:val="clear" w:color="auto" w:fill="auto"/>
            <w:noWrap/>
            <w:vAlign w:val="bottom"/>
          </w:tcPr>
          <w:p w14:paraId="01464EFA">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01507091">
            <w:pPr>
              <w:spacing w:line="240" w:lineRule="auto"/>
              <w:jc w:val="right"/>
              <w:rPr>
                <w:rFonts w:eastAsia="等线" w:cs="Arial"/>
                <w:sz w:val="8"/>
                <w:szCs w:val="8"/>
                <w:lang w:eastAsia="zh-CN"/>
              </w:rPr>
            </w:pPr>
            <w:r>
              <w:rPr>
                <w:rFonts w:eastAsia="等线" w:cs="Arial"/>
                <w:sz w:val="8"/>
                <w:szCs w:val="8"/>
                <w:lang w:eastAsia="zh-CN"/>
              </w:rPr>
              <w:t>0.118</w:t>
            </w:r>
          </w:p>
        </w:tc>
        <w:tc>
          <w:tcPr>
            <w:tcW w:w="438" w:type="pct"/>
            <w:tcBorders>
              <w:top w:val="nil"/>
              <w:left w:val="nil"/>
              <w:bottom w:val="nil"/>
              <w:right w:val="nil"/>
            </w:tcBorders>
            <w:shd w:val="clear" w:color="auto" w:fill="auto"/>
            <w:noWrap/>
            <w:vAlign w:val="bottom"/>
          </w:tcPr>
          <w:p w14:paraId="05FB1072">
            <w:pPr>
              <w:spacing w:line="240" w:lineRule="auto"/>
              <w:jc w:val="right"/>
              <w:rPr>
                <w:rFonts w:eastAsia="等线" w:cs="Arial"/>
                <w:sz w:val="8"/>
                <w:szCs w:val="8"/>
                <w:lang w:eastAsia="zh-CN"/>
              </w:rPr>
            </w:pPr>
            <w:r>
              <w:rPr>
                <w:rFonts w:eastAsia="等线" w:cs="Arial"/>
                <w:sz w:val="8"/>
                <w:szCs w:val="8"/>
                <w:lang w:eastAsia="zh-CN"/>
              </w:rPr>
              <w:t>0.103113</w:t>
            </w:r>
          </w:p>
        </w:tc>
        <w:tc>
          <w:tcPr>
            <w:tcW w:w="251" w:type="pct"/>
            <w:tcBorders>
              <w:top w:val="nil"/>
              <w:left w:val="nil"/>
              <w:bottom w:val="nil"/>
              <w:right w:val="nil"/>
            </w:tcBorders>
            <w:shd w:val="clear" w:color="auto" w:fill="auto"/>
            <w:noWrap/>
            <w:vAlign w:val="bottom"/>
          </w:tcPr>
          <w:p w14:paraId="0BB29302">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5CBE77A8">
            <w:pPr>
              <w:spacing w:line="240" w:lineRule="auto"/>
              <w:jc w:val="right"/>
              <w:rPr>
                <w:rFonts w:eastAsia="等线" w:cs="Arial"/>
                <w:sz w:val="8"/>
                <w:szCs w:val="8"/>
                <w:lang w:eastAsia="zh-CN"/>
              </w:rPr>
            </w:pPr>
            <w:r>
              <w:rPr>
                <w:rFonts w:eastAsia="等线" w:cs="Arial"/>
                <w:sz w:val="8"/>
                <w:szCs w:val="8"/>
                <w:lang w:eastAsia="zh-CN"/>
              </w:rPr>
              <w:t>0.0591</w:t>
            </w:r>
          </w:p>
        </w:tc>
        <w:tc>
          <w:tcPr>
            <w:tcW w:w="438" w:type="pct"/>
            <w:tcBorders>
              <w:top w:val="nil"/>
              <w:left w:val="nil"/>
              <w:bottom w:val="nil"/>
              <w:right w:val="nil"/>
            </w:tcBorders>
            <w:shd w:val="clear" w:color="auto" w:fill="auto"/>
            <w:noWrap/>
            <w:vAlign w:val="bottom"/>
          </w:tcPr>
          <w:p w14:paraId="1201572A">
            <w:pPr>
              <w:spacing w:line="240" w:lineRule="auto"/>
              <w:jc w:val="right"/>
              <w:rPr>
                <w:rFonts w:eastAsia="等线" w:cs="Arial"/>
                <w:sz w:val="8"/>
                <w:szCs w:val="8"/>
                <w:lang w:eastAsia="zh-CN"/>
              </w:rPr>
            </w:pPr>
            <w:r>
              <w:rPr>
                <w:rFonts w:eastAsia="等线" w:cs="Arial"/>
                <w:sz w:val="8"/>
                <w:szCs w:val="8"/>
                <w:lang w:eastAsia="zh-CN"/>
              </w:rPr>
              <w:t>0.103781</w:t>
            </w:r>
          </w:p>
        </w:tc>
      </w:tr>
      <w:tr w14:paraId="545E704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ABB4219">
            <w:pPr>
              <w:spacing w:line="240" w:lineRule="auto"/>
              <w:jc w:val="right"/>
              <w:rPr>
                <w:rFonts w:eastAsia="等线" w:cs="Arial"/>
                <w:sz w:val="8"/>
                <w:szCs w:val="8"/>
                <w:lang w:eastAsia="zh-CN"/>
              </w:rPr>
            </w:pPr>
            <w:r>
              <w:rPr>
                <w:rFonts w:eastAsia="等线" w:cs="Arial"/>
                <w:sz w:val="8"/>
                <w:szCs w:val="8"/>
                <w:lang w:eastAsia="zh-CN"/>
              </w:rPr>
              <w:t>12.66</w:t>
            </w:r>
          </w:p>
        </w:tc>
        <w:tc>
          <w:tcPr>
            <w:tcW w:w="311" w:type="pct"/>
            <w:tcBorders>
              <w:top w:val="nil"/>
              <w:left w:val="nil"/>
              <w:bottom w:val="nil"/>
              <w:right w:val="nil"/>
            </w:tcBorders>
            <w:shd w:val="clear" w:color="auto" w:fill="auto"/>
            <w:noWrap/>
            <w:vAlign w:val="bottom"/>
          </w:tcPr>
          <w:p w14:paraId="0CE3A847">
            <w:pPr>
              <w:spacing w:line="240" w:lineRule="auto"/>
              <w:jc w:val="right"/>
              <w:rPr>
                <w:rFonts w:eastAsia="等线" w:cs="Arial"/>
                <w:sz w:val="8"/>
                <w:szCs w:val="8"/>
                <w:lang w:eastAsia="zh-CN"/>
              </w:rPr>
            </w:pPr>
            <w:r>
              <w:rPr>
                <w:rFonts w:eastAsia="等线" w:cs="Arial"/>
                <w:sz w:val="8"/>
                <w:szCs w:val="8"/>
                <w:lang w:eastAsia="zh-CN"/>
              </w:rPr>
              <w:t>-0.001</w:t>
            </w:r>
          </w:p>
        </w:tc>
        <w:tc>
          <w:tcPr>
            <w:tcW w:w="438" w:type="pct"/>
            <w:tcBorders>
              <w:top w:val="nil"/>
              <w:left w:val="nil"/>
              <w:bottom w:val="nil"/>
              <w:right w:val="nil"/>
            </w:tcBorders>
            <w:shd w:val="clear" w:color="auto" w:fill="auto"/>
            <w:noWrap/>
            <w:vAlign w:val="bottom"/>
          </w:tcPr>
          <w:p w14:paraId="14BB748D">
            <w:pPr>
              <w:spacing w:line="240" w:lineRule="auto"/>
              <w:jc w:val="right"/>
              <w:rPr>
                <w:rFonts w:eastAsia="等线" w:cs="Arial"/>
                <w:sz w:val="8"/>
                <w:szCs w:val="8"/>
                <w:lang w:eastAsia="zh-CN"/>
              </w:rPr>
            </w:pPr>
            <w:r>
              <w:rPr>
                <w:rFonts w:eastAsia="等线" w:cs="Arial"/>
                <w:sz w:val="8"/>
                <w:szCs w:val="8"/>
                <w:lang w:eastAsia="zh-CN"/>
              </w:rPr>
              <w:t>0.100942</w:t>
            </w:r>
          </w:p>
        </w:tc>
        <w:tc>
          <w:tcPr>
            <w:tcW w:w="251" w:type="pct"/>
            <w:tcBorders>
              <w:top w:val="nil"/>
              <w:left w:val="nil"/>
              <w:bottom w:val="nil"/>
              <w:right w:val="nil"/>
            </w:tcBorders>
            <w:shd w:val="clear" w:color="auto" w:fill="auto"/>
            <w:noWrap/>
            <w:vAlign w:val="bottom"/>
          </w:tcPr>
          <w:p w14:paraId="76730702">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35E0C400">
            <w:pPr>
              <w:spacing w:line="240" w:lineRule="auto"/>
              <w:jc w:val="right"/>
              <w:rPr>
                <w:rFonts w:eastAsia="等线" w:cs="Arial"/>
                <w:sz w:val="8"/>
                <w:szCs w:val="8"/>
                <w:lang w:eastAsia="zh-CN"/>
              </w:rPr>
            </w:pPr>
            <w:r>
              <w:rPr>
                <w:rFonts w:eastAsia="等线" w:cs="Arial"/>
                <w:sz w:val="8"/>
                <w:szCs w:val="8"/>
                <w:lang w:eastAsia="zh-CN"/>
              </w:rPr>
              <w:t>0.5224</w:t>
            </w:r>
          </w:p>
        </w:tc>
        <w:tc>
          <w:tcPr>
            <w:tcW w:w="438" w:type="pct"/>
            <w:tcBorders>
              <w:top w:val="nil"/>
              <w:left w:val="nil"/>
              <w:bottom w:val="nil"/>
              <w:right w:val="nil"/>
            </w:tcBorders>
            <w:shd w:val="clear" w:color="auto" w:fill="auto"/>
            <w:noWrap/>
            <w:vAlign w:val="bottom"/>
          </w:tcPr>
          <w:p w14:paraId="0ACBF99D">
            <w:pPr>
              <w:spacing w:line="240" w:lineRule="auto"/>
              <w:jc w:val="right"/>
              <w:rPr>
                <w:rFonts w:eastAsia="等线" w:cs="Arial"/>
                <w:sz w:val="8"/>
                <w:szCs w:val="8"/>
                <w:lang w:eastAsia="zh-CN"/>
              </w:rPr>
            </w:pPr>
            <w:r>
              <w:rPr>
                <w:rFonts w:eastAsia="等线" w:cs="Arial"/>
                <w:sz w:val="8"/>
                <w:szCs w:val="8"/>
                <w:lang w:eastAsia="zh-CN"/>
              </w:rPr>
              <w:t>0.102192</w:t>
            </w:r>
          </w:p>
        </w:tc>
        <w:tc>
          <w:tcPr>
            <w:tcW w:w="251" w:type="pct"/>
            <w:tcBorders>
              <w:top w:val="nil"/>
              <w:left w:val="nil"/>
              <w:bottom w:val="nil"/>
              <w:right w:val="nil"/>
            </w:tcBorders>
            <w:shd w:val="clear" w:color="auto" w:fill="auto"/>
            <w:noWrap/>
            <w:vAlign w:val="bottom"/>
          </w:tcPr>
          <w:p w14:paraId="4E33A5B2">
            <w:pPr>
              <w:spacing w:line="240" w:lineRule="auto"/>
              <w:jc w:val="right"/>
              <w:rPr>
                <w:rFonts w:eastAsia="等线" w:cs="Arial"/>
                <w:sz w:val="8"/>
                <w:szCs w:val="8"/>
                <w:lang w:eastAsia="zh-CN"/>
              </w:rPr>
            </w:pPr>
            <w:r>
              <w:rPr>
                <w:rFonts w:eastAsia="等线" w:cs="Arial"/>
                <w:sz w:val="8"/>
                <w:szCs w:val="8"/>
                <w:lang w:eastAsia="zh-CN"/>
              </w:rPr>
              <w:t>11</w:t>
            </w:r>
          </w:p>
        </w:tc>
        <w:tc>
          <w:tcPr>
            <w:tcW w:w="311" w:type="pct"/>
            <w:tcBorders>
              <w:top w:val="nil"/>
              <w:left w:val="nil"/>
              <w:bottom w:val="nil"/>
              <w:right w:val="nil"/>
            </w:tcBorders>
            <w:shd w:val="clear" w:color="auto" w:fill="auto"/>
            <w:noWrap/>
            <w:vAlign w:val="bottom"/>
          </w:tcPr>
          <w:p w14:paraId="2E687734">
            <w:pPr>
              <w:spacing w:line="240" w:lineRule="auto"/>
              <w:jc w:val="right"/>
              <w:rPr>
                <w:rFonts w:eastAsia="等线" w:cs="Arial"/>
                <w:sz w:val="8"/>
                <w:szCs w:val="8"/>
                <w:lang w:eastAsia="zh-CN"/>
              </w:rPr>
            </w:pPr>
            <w:r>
              <w:rPr>
                <w:rFonts w:eastAsia="等线" w:cs="Arial"/>
                <w:sz w:val="8"/>
                <w:szCs w:val="8"/>
                <w:lang w:eastAsia="zh-CN"/>
              </w:rPr>
              <w:t>0.0669</w:t>
            </w:r>
          </w:p>
        </w:tc>
        <w:tc>
          <w:tcPr>
            <w:tcW w:w="438" w:type="pct"/>
            <w:tcBorders>
              <w:top w:val="nil"/>
              <w:left w:val="nil"/>
              <w:bottom w:val="nil"/>
              <w:right w:val="nil"/>
            </w:tcBorders>
            <w:shd w:val="clear" w:color="auto" w:fill="auto"/>
            <w:noWrap/>
            <w:vAlign w:val="bottom"/>
          </w:tcPr>
          <w:p w14:paraId="78B1E20D">
            <w:pPr>
              <w:spacing w:line="240" w:lineRule="auto"/>
              <w:jc w:val="right"/>
              <w:rPr>
                <w:rFonts w:eastAsia="等线" w:cs="Arial"/>
                <w:sz w:val="8"/>
                <w:szCs w:val="8"/>
                <w:lang w:eastAsia="zh-CN"/>
              </w:rPr>
            </w:pPr>
            <w:r>
              <w:rPr>
                <w:rFonts w:eastAsia="等线" w:cs="Arial"/>
                <w:sz w:val="8"/>
                <w:szCs w:val="8"/>
                <w:lang w:eastAsia="zh-CN"/>
              </w:rPr>
              <w:t>0.10038</w:t>
            </w:r>
          </w:p>
        </w:tc>
        <w:tc>
          <w:tcPr>
            <w:tcW w:w="251" w:type="pct"/>
            <w:tcBorders>
              <w:top w:val="nil"/>
              <w:left w:val="nil"/>
              <w:bottom w:val="nil"/>
              <w:right w:val="nil"/>
            </w:tcBorders>
            <w:shd w:val="clear" w:color="auto" w:fill="auto"/>
            <w:noWrap/>
            <w:vAlign w:val="bottom"/>
          </w:tcPr>
          <w:p w14:paraId="5B39F698">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59B61862">
            <w:pPr>
              <w:spacing w:line="240" w:lineRule="auto"/>
              <w:jc w:val="right"/>
              <w:rPr>
                <w:rFonts w:eastAsia="等线" w:cs="Arial"/>
                <w:sz w:val="8"/>
                <w:szCs w:val="8"/>
                <w:lang w:eastAsia="zh-CN"/>
              </w:rPr>
            </w:pPr>
            <w:r>
              <w:rPr>
                <w:rFonts w:eastAsia="等线" w:cs="Arial"/>
                <w:sz w:val="8"/>
                <w:szCs w:val="8"/>
                <w:lang w:eastAsia="zh-CN"/>
              </w:rPr>
              <w:t>0.037</w:t>
            </w:r>
          </w:p>
        </w:tc>
        <w:tc>
          <w:tcPr>
            <w:tcW w:w="438" w:type="pct"/>
            <w:tcBorders>
              <w:top w:val="nil"/>
              <w:left w:val="nil"/>
              <w:bottom w:val="nil"/>
              <w:right w:val="nil"/>
            </w:tcBorders>
            <w:shd w:val="clear" w:color="auto" w:fill="auto"/>
            <w:noWrap/>
            <w:vAlign w:val="bottom"/>
          </w:tcPr>
          <w:p w14:paraId="39D24869">
            <w:pPr>
              <w:spacing w:line="240" w:lineRule="auto"/>
              <w:jc w:val="right"/>
              <w:rPr>
                <w:rFonts w:eastAsia="等线" w:cs="Arial"/>
                <w:sz w:val="8"/>
                <w:szCs w:val="8"/>
                <w:lang w:eastAsia="zh-CN"/>
              </w:rPr>
            </w:pPr>
            <w:r>
              <w:rPr>
                <w:rFonts w:eastAsia="等线" w:cs="Arial"/>
                <w:sz w:val="8"/>
                <w:szCs w:val="8"/>
                <w:lang w:eastAsia="zh-CN"/>
              </w:rPr>
              <w:t>0.098775</w:t>
            </w:r>
          </w:p>
        </w:tc>
        <w:tc>
          <w:tcPr>
            <w:tcW w:w="251" w:type="pct"/>
            <w:tcBorders>
              <w:top w:val="nil"/>
              <w:left w:val="nil"/>
              <w:bottom w:val="nil"/>
              <w:right w:val="nil"/>
            </w:tcBorders>
            <w:shd w:val="clear" w:color="auto" w:fill="auto"/>
            <w:noWrap/>
            <w:vAlign w:val="bottom"/>
          </w:tcPr>
          <w:p w14:paraId="5330B1B2">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0E1DD36E">
            <w:pPr>
              <w:spacing w:line="240" w:lineRule="auto"/>
              <w:jc w:val="right"/>
              <w:rPr>
                <w:rFonts w:eastAsia="等线" w:cs="Arial"/>
                <w:sz w:val="8"/>
                <w:szCs w:val="8"/>
                <w:lang w:eastAsia="zh-CN"/>
              </w:rPr>
            </w:pPr>
            <w:r>
              <w:rPr>
                <w:rFonts w:eastAsia="等线" w:cs="Arial"/>
                <w:sz w:val="8"/>
                <w:szCs w:val="8"/>
                <w:lang w:eastAsia="zh-CN"/>
              </w:rPr>
              <w:t>0.0551</w:t>
            </w:r>
          </w:p>
        </w:tc>
        <w:tc>
          <w:tcPr>
            <w:tcW w:w="438" w:type="pct"/>
            <w:tcBorders>
              <w:top w:val="nil"/>
              <w:left w:val="nil"/>
              <w:bottom w:val="nil"/>
              <w:right w:val="nil"/>
            </w:tcBorders>
            <w:shd w:val="clear" w:color="auto" w:fill="auto"/>
            <w:noWrap/>
            <w:vAlign w:val="bottom"/>
          </w:tcPr>
          <w:p w14:paraId="2944EDAB">
            <w:pPr>
              <w:spacing w:line="240" w:lineRule="auto"/>
              <w:jc w:val="right"/>
              <w:rPr>
                <w:rFonts w:eastAsia="等线" w:cs="Arial"/>
                <w:sz w:val="8"/>
                <w:szCs w:val="8"/>
                <w:lang w:eastAsia="zh-CN"/>
              </w:rPr>
            </w:pPr>
            <w:r>
              <w:rPr>
                <w:rFonts w:eastAsia="等线" w:cs="Arial"/>
                <w:sz w:val="8"/>
                <w:szCs w:val="8"/>
                <w:lang w:eastAsia="zh-CN"/>
              </w:rPr>
              <w:t>0.109397</w:t>
            </w:r>
          </w:p>
        </w:tc>
      </w:tr>
      <w:tr w14:paraId="2FD1303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05D4EB">
            <w:pPr>
              <w:spacing w:line="240" w:lineRule="auto"/>
              <w:jc w:val="right"/>
              <w:rPr>
                <w:rFonts w:eastAsia="等线" w:cs="Arial"/>
                <w:sz w:val="8"/>
                <w:szCs w:val="8"/>
                <w:lang w:eastAsia="zh-CN"/>
              </w:rPr>
            </w:pPr>
            <w:r>
              <w:rPr>
                <w:rFonts w:eastAsia="等线" w:cs="Arial"/>
                <w:sz w:val="8"/>
                <w:szCs w:val="8"/>
                <w:lang w:eastAsia="zh-CN"/>
              </w:rPr>
              <w:t>12.65</w:t>
            </w:r>
          </w:p>
        </w:tc>
        <w:tc>
          <w:tcPr>
            <w:tcW w:w="311" w:type="pct"/>
            <w:tcBorders>
              <w:top w:val="nil"/>
              <w:left w:val="nil"/>
              <w:bottom w:val="nil"/>
              <w:right w:val="nil"/>
            </w:tcBorders>
            <w:shd w:val="clear" w:color="auto" w:fill="auto"/>
            <w:noWrap/>
            <w:vAlign w:val="bottom"/>
          </w:tcPr>
          <w:p w14:paraId="68C60AA5">
            <w:pPr>
              <w:spacing w:line="240" w:lineRule="auto"/>
              <w:jc w:val="right"/>
              <w:rPr>
                <w:rFonts w:eastAsia="等线" w:cs="Arial"/>
                <w:sz w:val="8"/>
                <w:szCs w:val="8"/>
                <w:lang w:eastAsia="zh-CN"/>
              </w:rPr>
            </w:pPr>
            <w:r>
              <w:rPr>
                <w:rFonts w:eastAsia="等线" w:cs="Arial"/>
                <w:sz w:val="8"/>
                <w:szCs w:val="8"/>
                <w:lang w:eastAsia="zh-CN"/>
              </w:rPr>
              <w:t>0.0283</w:t>
            </w:r>
          </w:p>
        </w:tc>
        <w:tc>
          <w:tcPr>
            <w:tcW w:w="438" w:type="pct"/>
            <w:tcBorders>
              <w:top w:val="nil"/>
              <w:left w:val="nil"/>
              <w:bottom w:val="nil"/>
              <w:right w:val="nil"/>
            </w:tcBorders>
            <w:shd w:val="clear" w:color="auto" w:fill="auto"/>
            <w:noWrap/>
            <w:vAlign w:val="bottom"/>
          </w:tcPr>
          <w:p w14:paraId="10933C87">
            <w:pPr>
              <w:spacing w:line="240" w:lineRule="auto"/>
              <w:jc w:val="right"/>
              <w:rPr>
                <w:rFonts w:eastAsia="等线" w:cs="Arial"/>
                <w:sz w:val="8"/>
                <w:szCs w:val="8"/>
                <w:lang w:eastAsia="zh-CN"/>
              </w:rPr>
            </w:pPr>
            <w:r>
              <w:rPr>
                <w:rFonts w:eastAsia="等线" w:cs="Arial"/>
                <w:sz w:val="8"/>
                <w:szCs w:val="8"/>
                <w:lang w:eastAsia="zh-CN"/>
              </w:rPr>
              <w:t>0.101882</w:t>
            </w:r>
          </w:p>
        </w:tc>
        <w:tc>
          <w:tcPr>
            <w:tcW w:w="251" w:type="pct"/>
            <w:tcBorders>
              <w:top w:val="nil"/>
              <w:left w:val="nil"/>
              <w:bottom w:val="nil"/>
              <w:right w:val="nil"/>
            </w:tcBorders>
            <w:shd w:val="clear" w:color="auto" w:fill="auto"/>
            <w:noWrap/>
            <w:vAlign w:val="bottom"/>
          </w:tcPr>
          <w:p w14:paraId="7B85BFAF">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5517A910">
            <w:pPr>
              <w:spacing w:line="240" w:lineRule="auto"/>
              <w:jc w:val="right"/>
              <w:rPr>
                <w:rFonts w:eastAsia="等线" w:cs="Arial"/>
                <w:sz w:val="8"/>
                <w:szCs w:val="8"/>
                <w:lang w:eastAsia="zh-CN"/>
              </w:rPr>
            </w:pPr>
            <w:r>
              <w:rPr>
                <w:rFonts w:eastAsia="等线" w:cs="Arial"/>
                <w:sz w:val="8"/>
                <w:szCs w:val="8"/>
                <w:lang w:eastAsia="zh-CN"/>
              </w:rPr>
              <w:t>0.3709</w:t>
            </w:r>
          </w:p>
        </w:tc>
        <w:tc>
          <w:tcPr>
            <w:tcW w:w="438" w:type="pct"/>
            <w:tcBorders>
              <w:top w:val="nil"/>
              <w:left w:val="nil"/>
              <w:bottom w:val="nil"/>
              <w:right w:val="nil"/>
            </w:tcBorders>
            <w:shd w:val="clear" w:color="auto" w:fill="auto"/>
            <w:noWrap/>
            <w:vAlign w:val="bottom"/>
          </w:tcPr>
          <w:p w14:paraId="07BDBAD6">
            <w:pPr>
              <w:spacing w:line="240" w:lineRule="auto"/>
              <w:jc w:val="right"/>
              <w:rPr>
                <w:rFonts w:eastAsia="等线" w:cs="Arial"/>
                <w:sz w:val="8"/>
                <w:szCs w:val="8"/>
                <w:lang w:eastAsia="zh-CN"/>
              </w:rPr>
            </w:pPr>
            <w:r>
              <w:rPr>
                <w:rFonts w:eastAsia="等线" w:cs="Arial"/>
                <w:sz w:val="8"/>
                <w:szCs w:val="8"/>
                <w:lang w:eastAsia="zh-CN"/>
              </w:rPr>
              <w:t>0.110858</w:t>
            </w:r>
          </w:p>
        </w:tc>
        <w:tc>
          <w:tcPr>
            <w:tcW w:w="251" w:type="pct"/>
            <w:tcBorders>
              <w:top w:val="nil"/>
              <w:left w:val="nil"/>
              <w:bottom w:val="nil"/>
              <w:right w:val="nil"/>
            </w:tcBorders>
            <w:shd w:val="clear" w:color="auto" w:fill="auto"/>
            <w:noWrap/>
            <w:vAlign w:val="bottom"/>
          </w:tcPr>
          <w:p w14:paraId="14B54610">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094D8EA3">
            <w:pPr>
              <w:spacing w:line="240" w:lineRule="auto"/>
              <w:jc w:val="right"/>
              <w:rPr>
                <w:rFonts w:eastAsia="等线" w:cs="Arial"/>
                <w:sz w:val="8"/>
                <w:szCs w:val="8"/>
                <w:lang w:eastAsia="zh-CN"/>
              </w:rPr>
            </w:pPr>
            <w:r>
              <w:rPr>
                <w:rFonts w:eastAsia="等线" w:cs="Arial"/>
                <w:sz w:val="8"/>
                <w:szCs w:val="8"/>
                <w:lang w:eastAsia="zh-CN"/>
              </w:rPr>
              <w:t>0.0455</w:t>
            </w:r>
          </w:p>
        </w:tc>
        <w:tc>
          <w:tcPr>
            <w:tcW w:w="438" w:type="pct"/>
            <w:tcBorders>
              <w:top w:val="nil"/>
              <w:left w:val="nil"/>
              <w:bottom w:val="nil"/>
              <w:right w:val="nil"/>
            </w:tcBorders>
            <w:shd w:val="clear" w:color="auto" w:fill="auto"/>
            <w:noWrap/>
            <w:vAlign w:val="bottom"/>
          </w:tcPr>
          <w:p w14:paraId="7F65A6E1">
            <w:pPr>
              <w:spacing w:line="240" w:lineRule="auto"/>
              <w:jc w:val="right"/>
              <w:rPr>
                <w:rFonts w:eastAsia="等线" w:cs="Arial"/>
                <w:sz w:val="8"/>
                <w:szCs w:val="8"/>
                <w:lang w:eastAsia="zh-CN"/>
              </w:rPr>
            </w:pPr>
            <w:r>
              <w:rPr>
                <w:rFonts w:eastAsia="等线" w:cs="Arial"/>
                <w:sz w:val="8"/>
                <w:szCs w:val="8"/>
                <w:lang w:eastAsia="zh-CN"/>
              </w:rPr>
              <w:t>0.102592</w:t>
            </w:r>
          </w:p>
        </w:tc>
        <w:tc>
          <w:tcPr>
            <w:tcW w:w="251" w:type="pct"/>
            <w:tcBorders>
              <w:top w:val="nil"/>
              <w:left w:val="nil"/>
              <w:bottom w:val="nil"/>
              <w:right w:val="nil"/>
            </w:tcBorders>
            <w:shd w:val="clear" w:color="auto" w:fill="auto"/>
            <w:noWrap/>
            <w:vAlign w:val="bottom"/>
          </w:tcPr>
          <w:p w14:paraId="79BFF142">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539763FE">
            <w:pPr>
              <w:spacing w:line="240" w:lineRule="auto"/>
              <w:jc w:val="right"/>
              <w:rPr>
                <w:rFonts w:eastAsia="等线" w:cs="Arial"/>
                <w:sz w:val="8"/>
                <w:szCs w:val="8"/>
                <w:lang w:eastAsia="zh-CN"/>
              </w:rPr>
            </w:pPr>
            <w:r>
              <w:rPr>
                <w:rFonts w:eastAsia="等线" w:cs="Arial"/>
                <w:sz w:val="8"/>
                <w:szCs w:val="8"/>
                <w:lang w:eastAsia="zh-CN"/>
              </w:rPr>
              <w:t>-0.0034</w:t>
            </w:r>
          </w:p>
        </w:tc>
        <w:tc>
          <w:tcPr>
            <w:tcW w:w="438" w:type="pct"/>
            <w:tcBorders>
              <w:top w:val="nil"/>
              <w:left w:val="nil"/>
              <w:bottom w:val="nil"/>
              <w:right w:val="nil"/>
            </w:tcBorders>
            <w:shd w:val="clear" w:color="auto" w:fill="auto"/>
            <w:noWrap/>
            <w:vAlign w:val="bottom"/>
          </w:tcPr>
          <w:p w14:paraId="71E3DA37">
            <w:pPr>
              <w:spacing w:line="240" w:lineRule="auto"/>
              <w:jc w:val="right"/>
              <w:rPr>
                <w:rFonts w:eastAsia="等线" w:cs="Arial"/>
                <w:sz w:val="8"/>
                <w:szCs w:val="8"/>
                <w:lang w:eastAsia="zh-CN"/>
              </w:rPr>
            </w:pPr>
            <w:r>
              <w:rPr>
                <w:rFonts w:eastAsia="等线" w:cs="Arial"/>
                <w:sz w:val="8"/>
                <w:szCs w:val="8"/>
                <w:lang w:eastAsia="zh-CN"/>
              </w:rPr>
              <w:t>0.100892</w:t>
            </w:r>
          </w:p>
        </w:tc>
        <w:tc>
          <w:tcPr>
            <w:tcW w:w="251" w:type="pct"/>
            <w:tcBorders>
              <w:top w:val="nil"/>
              <w:left w:val="nil"/>
              <w:bottom w:val="nil"/>
              <w:right w:val="nil"/>
            </w:tcBorders>
            <w:shd w:val="clear" w:color="auto" w:fill="auto"/>
            <w:noWrap/>
            <w:vAlign w:val="bottom"/>
          </w:tcPr>
          <w:p w14:paraId="4D37731B">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6347A7DA">
            <w:pPr>
              <w:spacing w:line="240" w:lineRule="auto"/>
              <w:jc w:val="right"/>
              <w:rPr>
                <w:rFonts w:eastAsia="等线" w:cs="Arial"/>
                <w:sz w:val="8"/>
                <w:szCs w:val="8"/>
                <w:lang w:eastAsia="zh-CN"/>
              </w:rPr>
            </w:pPr>
            <w:r>
              <w:rPr>
                <w:rFonts w:eastAsia="等线" w:cs="Arial"/>
                <w:sz w:val="8"/>
                <w:szCs w:val="8"/>
                <w:lang w:eastAsia="zh-CN"/>
              </w:rPr>
              <w:t>0.0022</w:t>
            </w:r>
          </w:p>
        </w:tc>
        <w:tc>
          <w:tcPr>
            <w:tcW w:w="438" w:type="pct"/>
            <w:tcBorders>
              <w:top w:val="nil"/>
              <w:left w:val="nil"/>
              <w:bottom w:val="nil"/>
              <w:right w:val="nil"/>
            </w:tcBorders>
            <w:shd w:val="clear" w:color="auto" w:fill="auto"/>
            <w:noWrap/>
            <w:vAlign w:val="bottom"/>
          </w:tcPr>
          <w:p w14:paraId="4EFF3641">
            <w:pPr>
              <w:spacing w:line="240" w:lineRule="auto"/>
              <w:jc w:val="right"/>
              <w:rPr>
                <w:rFonts w:eastAsia="等线" w:cs="Arial"/>
                <w:sz w:val="8"/>
                <w:szCs w:val="8"/>
                <w:lang w:eastAsia="zh-CN"/>
              </w:rPr>
            </w:pPr>
            <w:r>
              <w:rPr>
                <w:rFonts w:eastAsia="等线" w:cs="Arial"/>
                <w:sz w:val="8"/>
                <w:szCs w:val="8"/>
                <w:lang w:eastAsia="zh-CN"/>
              </w:rPr>
              <w:t>0.108412</w:t>
            </w:r>
          </w:p>
        </w:tc>
      </w:tr>
      <w:tr w14:paraId="793F37C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333DDE">
            <w:pPr>
              <w:spacing w:line="240" w:lineRule="auto"/>
              <w:jc w:val="right"/>
              <w:rPr>
                <w:rFonts w:eastAsia="等线" w:cs="Arial"/>
                <w:sz w:val="8"/>
                <w:szCs w:val="8"/>
                <w:lang w:eastAsia="zh-CN"/>
              </w:rPr>
            </w:pPr>
            <w:r>
              <w:rPr>
                <w:rFonts w:eastAsia="等线" w:cs="Arial"/>
                <w:sz w:val="8"/>
                <w:szCs w:val="8"/>
                <w:lang w:eastAsia="zh-CN"/>
              </w:rPr>
              <w:t>12.65</w:t>
            </w:r>
          </w:p>
        </w:tc>
        <w:tc>
          <w:tcPr>
            <w:tcW w:w="311" w:type="pct"/>
            <w:tcBorders>
              <w:top w:val="nil"/>
              <w:left w:val="nil"/>
              <w:bottom w:val="nil"/>
              <w:right w:val="nil"/>
            </w:tcBorders>
            <w:shd w:val="clear" w:color="auto" w:fill="auto"/>
            <w:noWrap/>
            <w:vAlign w:val="bottom"/>
          </w:tcPr>
          <w:p w14:paraId="53D9349B">
            <w:pPr>
              <w:spacing w:line="240" w:lineRule="auto"/>
              <w:jc w:val="right"/>
              <w:rPr>
                <w:rFonts w:eastAsia="等线" w:cs="Arial"/>
                <w:sz w:val="8"/>
                <w:szCs w:val="8"/>
                <w:lang w:eastAsia="zh-CN"/>
              </w:rPr>
            </w:pPr>
            <w:r>
              <w:rPr>
                <w:rFonts w:eastAsia="等线" w:cs="Arial"/>
                <w:sz w:val="8"/>
                <w:szCs w:val="8"/>
                <w:lang w:eastAsia="zh-CN"/>
              </w:rPr>
              <w:t>-0.4264</w:t>
            </w:r>
          </w:p>
        </w:tc>
        <w:tc>
          <w:tcPr>
            <w:tcW w:w="438" w:type="pct"/>
            <w:tcBorders>
              <w:top w:val="nil"/>
              <w:left w:val="nil"/>
              <w:bottom w:val="nil"/>
              <w:right w:val="nil"/>
            </w:tcBorders>
            <w:shd w:val="clear" w:color="auto" w:fill="auto"/>
            <w:noWrap/>
            <w:vAlign w:val="bottom"/>
          </w:tcPr>
          <w:p w14:paraId="4EC3F8AC">
            <w:pPr>
              <w:spacing w:line="240" w:lineRule="auto"/>
              <w:jc w:val="right"/>
              <w:rPr>
                <w:rFonts w:eastAsia="等线" w:cs="Arial"/>
                <w:sz w:val="8"/>
                <w:szCs w:val="8"/>
                <w:lang w:eastAsia="zh-CN"/>
              </w:rPr>
            </w:pPr>
            <w:r>
              <w:rPr>
                <w:rFonts w:eastAsia="等线" w:cs="Arial"/>
                <w:sz w:val="8"/>
                <w:szCs w:val="8"/>
                <w:lang w:eastAsia="zh-CN"/>
              </w:rPr>
              <w:t>0.102502</w:t>
            </w:r>
          </w:p>
        </w:tc>
        <w:tc>
          <w:tcPr>
            <w:tcW w:w="251" w:type="pct"/>
            <w:tcBorders>
              <w:top w:val="nil"/>
              <w:left w:val="nil"/>
              <w:bottom w:val="nil"/>
              <w:right w:val="nil"/>
            </w:tcBorders>
            <w:shd w:val="clear" w:color="auto" w:fill="auto"/>
            <w:noWrap/>
            <w:vAlign w:val="bottom"/>
          </w:tcPr>
          <w:p w14:paraId="4F27BA92">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422D55F2">
            <w:pPr>
              <w:spacing w:line="240" w:lineRule="auto"/>
              <w:jc w:val="right"/>
              <w:rPr>
                <w:rFonts w:eastAsia="等线" w:cs="Arial"/>
                <w:sz w:val="8"/>
                <w:szCs w:val="8"/>
                <w:lang w:eastAsia="zh-CN"/>
              </w:rPr>
            </w:pPr>
            <w:r>
              <w:rPr>
                <w:rFonts w:eastAsia="等线" w:cs="Arial"/>
                <w:sz w:val="8"/>
                <w:szCs w:val="8"/>
                <w:lang w:eastAsia="zh-CN"/>
              </w:rPr>
              <w:t>0.0158</w:t>
            </w:r>
          </w:p>
        </w:tc>
        <w:tc>
          <w:tcPr>
            <w:tcW w:w="438" w:type="pct"/>
            <w:tcBorders>
              <w:top w:val="nil"/>
              <w:left w:val="nil"/>
              <w:bottom w:val="nil"/>
              <w:right w:val="nil"/>
            </w:tcBorders>
            <w:shd w:val="clear" w:color="auto" w:fill="auto"/>
            <w:noWrap/>
            <w:vAlign w:val="bottom"/>
          </w:tcPr>
          <w:p w14:paraId="6046F5C3">
            <w:pPr>
              <w:spacing w:line="240" w:lineRule="auto"/>
              <w:jc w:val="right"/>
              <w:rPr>
                <w:rFonts w:eastAsia="等线" w:cs="Arial"/>
                <w:sz w:val="8"/>
                <w:szCs w:val="8"/>
                <w:lang w:eastAsia="zh-CN"/>
              </w:rPr>
            </w:pPr>
            <w:r>
              <w:rPr>
                <w:rFonts w:eastAsia="等线" w:cs="Arial"/>
                <w:sz w:val="8"/>
                <w:szCs w:val="8"/>
                <w:lang w:eastAsia="zh-CN"/>
              </w:rPr>
              <w:t>0.101598</w:t>
            </w:r>
          </w:p>
        </w:tc>
        <w:tc>
          <w:tcPr>
            <w:tcW w:w="251" w:type="pct"/>
            <w:tcBorders>
              <w:top w:val="nil"/>
              <w:left w:val="nil"/>
              <w:bottom w:val="nil"/>
              <w:right w:val="nil"/>
            </w:tcBorders>
            <w:shd w:val="clear" w:color="auto" w:fill="auto"/>
            <w:noWrap/>
            <w:vAlign w:val="bottom"/>
          </w:tcPr>
          <w:p w14:paraId="1D4F134F">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7DA46C87">
            <w:pPr>
              <w:spacing w:line="240" w:lineRule="auto"/>
              <w:jc w:val="right"/>
              <w:rPr>
                <w:rFonts w:eastAsia="等线" w:cs="Arial"/>
                <w:sz w:val="8"/>
                <w:szCs w:val="8"/>
                <w:lang w:eastAsia="zh-CN"/>
              </w:rPr>
            </w:pPr>
            <w:r>
              <w:rPr>
                <w:rFonts w:eastAsia="等线" w:cs="Arial"/>
                <w:sz w:val="8"/>
                <w:szCs w:val="8"/>
                <w:lang w:eastAsia="zh-CN"/>
              </w:rPr>
              <w:t>0.0246</w:t>
            </w:r>
          </w:p>
        </w:tc>
        <w:tc>
          <w:tcPr>
            <w:tcW w:w="438" w:type="pct"/>
            <w:tcBorders>
              <w:top w:val="nil"/>
              <w:left w:val="nil"/>
              <w:bottom w:val="nil"/>
              <w:right w:val="nil"/>
            </w:tcBorders>
            <w:shd w:val="clear" w:color="auto" w:fill="auto"/>
            <w:noWrap/>
            <w:vAlign w:val="bottom"/>
          </w:tcPr>
          <w:p w14:paraId="27E4650A">
            <w:pPr>
              <w:spacing w:line="240" w:lineRule="auto"/>
              <w:jc w:val="right"/>
              <w:rPr>
                <w:rFonts w:eastAsia="等线" w:cs="Arial"/>
                <w:sz w:val="8"/>
                <w:szCs w:val="8"/>
                <w:lang w:eastAsia="zh-CN"/>
              </w:rPr>
            </w:pPr>
            <w:r>
              <w:rPr>
                <w:rFonts w:eastAsia="等线" w:cs="Arial"/>
                <w:sz w:val="8"/>
                <w:szCs w:val="8"/>
                <w:lang w:eastAsia="zh-CN"/>
              </w:rPr>
              <w:t>0.108468</w:t>
            </w:r>
          </w:p>
        </w:tc>
        <w:tc>
          <w:tcPr>
            <w:tcW w:w="251" w:type="pct"/>
            <w:tcBorders>
              <w:top w:val="nil"/>
              <w:left w:val="nil"/>
              <w:bottom w:val="nil"/>
              <w:right w:val="nil"/>
            </w:tcBorders>
            <w:shd w:val="clear" w:color="auto" w:fill="auto"/>
            <w:noWrap/>
            <w:vAlign w:val="bottom"/>
          </w:tcPr>
          <w:p w14:paraId="0004FCFD">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5A6A2CE8">
            <w:pPr>
              <w:spacing w:line="240" w:lineRule="auto"/>
              <w:jc w:val="right"/>
              <w:rPr>
                <w:rFonts w:eastAsia="等线" w:cs="Arial"/>
                <w:sz w:val="8"/>
                <w:szCs w:val="8"/>
                <w:lang w:eastAsia="zh-CN"/>
              </w:rPr>
            </w:pPr>
            <w:r>
              <w:rPr>
                <w:rFonts w:eastAsia="等线" w:cs="Arial"/>
                <w:sz w:val="8"/>
                <w:szCs w:val="8"/>
                <w:lang w:eastAsia="zh-CN"/>
              </w:rPr>
              <w:t>0.0029</w:t>
            </w:r>
          </w:p>
        </w:tc>
        <w:tc>
          <w:tcPr>
            <w:tcW w:w="438" w:type="pct"/>
            <w:tcBorders>
              <w:top w:val="nil"/>
              <w:left w:val="nil"/>
              <w:bottom w:val="nil"/>
              <w:right w:val="nil"/>
            </w:tcBorders>
            <w:shd w:val="clear" w:color="auto" w:fill="auto"/>
            <w:noWrap/>
            <w:vAlign w:val="bottom"/>
          </w:tcPr>
          <w:p w14:paraId="3649A690">
            <w:pPr>
              <w:spacing w:line="240" w:lineRule="auto"/>
              <w:jc w:val="right"/>
              <w:rPr>
                <w:rFonts w:eastAsia="等线" w:cs="Arial"/>
                <w:sz w:val="8"/>
                <w:szCs w:val="8"/>
                <w:lang w:eastAsia="zh-CN"/>
              </w:rPr>
            </w:pPr>
            <w:r>
              <w:rPr>
                <w:rFonts w:eastAsia="等线" w:cs="Arial"/>
                <w:sz w:val="8"/>
                <w:szCs w:val="8"/>
                <w:lang w:eastAsia="zh-CN"/>
              </w:rPr>
              <w:t>0.093092</w:t>
            </w:r>
          </w:p>
        </w:tc>
        <w:tc>
          <w:tcPr>
            <w:tcW w:w="251" w:type="pct"/>
            <w:tcBorders>
              <w:top w:val="nil"/>
              <w:left w:val="nil"/>
              <w:bottom w:val="nil"/>
              <w:right w:val="nil"/>
            </w:tcBorders>
            <w:shd w:val="clear" w:color="auto" w:fill="auto"/>
            <w:noWrap/>
            <w:vAlign w:val="bottom"/>
          </w:tcPr>
          <w:p w14:paraId="4287A154">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6844E423">
            <w:pPr>
              <w:spacing w:line="240" w:lineRule="auto"/>
              <w:jc w:val="right"/>
              <w:rPr>
                <w:rFonts w:eastAsia="等线" w:cs="Arial"/>
                <w:sz w:val="8"/>
                <w:szCs w:val="8"/>
                <w:lang w:eastAsia="zh-CN"/>
              </w:rPr>
            </w:pPr>
            <w:r>
              <w:rPr>
                <w:rFonts w:eastAsia="等线" w:cs="Arial"/>
                <w:sz w:val="8"/>
                <w:szCs w:val="8"/>
                <w:lang w:eastAsia="zh-CN"/>
              </w:rPr>
              <w:t>0.514</w:t>
            </w:r>
          </w:p>
        </w:tc>
        <w:tc>
          <w:tcPr>
            <w:tcW w:w="438" w:type="pct"/>
            <w:tcBorders>
              <w:top w:val="nil"/>
              <w:left w:val="nil"/>
              <w:bottom w:val="nil"/>
              <w:right w:val="nil"/>
            </w:tcBorders>
            <w:shd w:val="clear" w:color="auto" w:fill="auto"/>
            <w:noWrap/>
            <w:vAlign w:val="bottom"/>
          </w:tcPr>
          <w:p w14:paraId="35F0FDA3">
            <w:pPr>
              <w:spacing w:line="240" w:lineRule="auto"/>
              <w:jc w:val="right"/>
              <w:rPr>
                <w:rFonts w:eastAsia="等线" w:cs="Arial"/>
                <w:sz w:val="8"/>
                <w:szCs w:val="8"/>
                <w:lang w:eastAsia="zh-CN"/>
              </w:rPr>
            </w:pPr>
            <w:r>
              <w:rPr>
                <w:rFonts w:eastAsia="等线" w:cs="Arial"/>
                <w:sz w:val="8"/>
                <w:szCs w:val="8"/>
                <w:lang w:eastAsia="zh-CN"/>
              </w:rPr>
              <w:t>0.118516</w:t>
            </w:r>
          </w:p>
        </w:tc>
      </w:tr>
      <w:tr w14:paraId="1A840E1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94B6D71">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2DB238AE">
            <w:pPr>
              <w:spacing w:line="240" w:lineRule="auto"/>
              <w:jc w:val="right"/>
              <w:rPr>
                <w:rFonts w:eastAsia="等线" w:cs="Arial"/>
                <w:sz w:val="8"/>
                <w:szCs w:val="8"/>
                <w:lang w:eastAsia="zh-CN"/>
              </w:rPr>
            </w:pPr>
            <w:r>
              <w:rPr>
                <w:rFonts w:eastAsia="等线" w:cs="Arial"/>
                <w:sz w:val="8"/>
                <w:szCs w:val="8"/>
                <w:lang w:eastAsia="zh-CN"/>
              </w:rPr>
              <w:t>0.3082</w:t>
            </w:r>
          </w:p>
        </w:tc>
        <w:tc>
          <w:tcPr>
            <w:tcW w:w="438" w:type="pct"/>
            <w:tcBorders>
              <w:top w:val="nil"/>
              <w:left w:val="nil"/>
              <w:bottom w:val="nil"/>
              <w:right w:val="nil"/>
            </w:tcBorders>
            <w:shd w:val="clear" w:color="auto" w:fill="auto"/>
            <w:noWrap/>
            <w:vAlign w:val="bottom"/>
          </w:tcPr>
          <w:p w14:paraId="293540A2">
            <w:pPr>
              <w:spacing w:line="240" w:lineRule="auto"/>
              <w:jc w:val="right"/>
              <w:rPr>
                <w:rFonts w:eastAsia="等线" w:cs="Arial"/>
                <w:sz w:val="8"/>
                <w:szCs w:val="8"/>
                <w:lang w:eastAsia="zh-CN"/>
              </w:rPr>
            </w:pPr>
            <w:r>
              <w:rPr>
                <w:rFonts w:eastAsia="等线" w:cs="Arial"/>
                <w:sz w:val="8"/>
                <w:szCs w:val="8"/>
                <w:lang w:eastAsia="zh-CN"/>
              </w:rPr>
              <w:t>0.105855</w:t>
            </w:r>
          </w:p>
        </w:tc>
        <w:tc>
          <w:tcPr>
            <w:tcW w:w="251" w:type="pct"/>
            <w:tcBorders>
              <w:top w:val="nil"/>
              <w:left w:val="nil"/>
              <w:bottom w:val="nil"/>
              <w:right w:val="nil"/>
            </w:tcBorders>
            <w:shd w:val="clear" w:color="auto" w:fill="auto"/>
            <w:noWrap/>
            <w:vAlign w:val="bottom"/>
          </w:tcPr>
          <w:p w14:paraId="7AFD3D05">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601AF588">
            <w:pPr>
              <w:spacing w:line="240" w:lineRule="auto"/>
              <w:jc w:val="right"/>
              <w:rPr>
                <w:rFonts w:eastAsia="等线" w:cs="Arial"/>
                <w:sz w:val="8"/>
                <w:szCs w:val="8"/>
                <w:lang w:eastAsia="zh-CN"/>
              </w:rPr>
            </w:pPr>
            <w:r>
              <w:rPr>
                <w:rFonts w:eastAsia="等线" w:cs="Arial"/>
                <w:sz w:val="8"/>
                <w:szCs w:val="8"/>
                <w:lang w:eastAsia="zh-CN"/>
              </w:rPr>
              <w:t>0.0033</w:t>
            </w:r>
          </w:p>
        </w:tc>
        <w:tc>
          <w:tcPr>
            <w:tcW w:w="438" w:type="pct"/>
            <w:tcBorders>
              <w:top w:val="nil"/>
              <w:left w:val="nil"/>
              <w:bottom w:val="nil"/>
              <w:right w:val="nil"/>
            </w:tcBorders>
            <w:shd w:val="clear" w:color="auto" w:fill="auto"/>
            <w:noWrap/>
            <w:vAlign w:val="bottom"/>
          </w:tcPr>
          <w:p w14:paraId="054A410B">
            <w:pPr>
              <w:spacing w:line="240" w:lineRule="auto"/>
              <w:jc w:val="right"/>
              <w:rPr>
                <w:rFonts w:eastAsia="等线" w:cs="Arial"/>
                <w:sz w:val="8"/>
                <w:szCs w:val="8"/>
                <w:lang w:eastAsia="zh-CN"/>
              </w:rPr>
            </w:pPr>
            <w:r>
              <w:rPr>
                <w:rFonts w:eastAsia="等线" w:cs="Arial"/>
                <w:sz w:val="8"/>
                <w:szCs w:val="8"/>
                <w:lang w:eastAsia="zh-CN"/>
              </w:rPr>
              <w:t>0.104753</w:t>
            </w:r>
          </w:p>
        </w:tc>
        <w:tc>
          <w:tcPr>
            <w:tcW w:w="251" w:type="pct"/>
            <w:tcBorders>
              <w:top w:val="nil"/>
              <w:left w:val="nil"/>
              <w:bottom w:val="nil"/>
              <w:right w:val="nil"/>
            </w:tcBorders>
            <w:shd w:val="clear" w:color="auto" w:fill="auto"/>
            <w:noWrap/>
            <w:vAlign w:val="bottom"/>
          </w:tcPr>
          <w:p w14:paraId="0CAE0649">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0B33D658">
            <w:pPr>
              <w:spacing w:line="240" w:lineRule="auto"/>
              <w:jc w:val="right"/>
              <w:rPr>
                <w:rFonts w:eastAsia="等线" w:cs="Arial"/>
                <w:sz w:val="8"/>
                <w:szCs w:val="8"/>
                <w:lang w:eastAsia="zh-CN"/>
              </w:rPr>
            </w:pPr>
            <w:r>
              <w:rPr>
                <w:rFonts w:eastAsia="等线" w:cs="Arial"/>
                <w:sz w:val="8"/>
                <w:szCs w:val="8"/>
                <w:lang w:eastAsia="zh-CN"/>
              </w:rPr>
              <w:t>-0.0082</w:t>
            </w:r>
          </w:p>
        </w:tc>
        <w:tc>
          <w:tcPr>
            <w:tcW w:w="438" w:type="pct"/>
            <w:tcBorders>
              <w:top w:val="nil"/>
              <w:left w:val="nil"/>
              <w:bottom w:val="nil"/>
              <w:right w:val="nil"/>
            </w:tcBorders>
            <w:shd w:val="clear" w:color="auto" w:fill="auto"/>
            <w:noWrap/>
            <w:vAlign w:val="bottom"/>
          </w:tcPr>
          <w:p w14:paraId="5EB2ADCE">
            <w:pPr>
              <w:spacing w:line="240" w:lineRule="auto"/>
              <w:jc w:val="right"/>
              <w:rPr>
                <w:rFonts w:eastAsia="等线" w:cs="Arial"/>
                <w:sz w:val="8"/>
                <w:szCs w:val="8"/>
                <w:lang w:eastAsia="zh-CN"/>
              </w:rPr>
            </w:pPr>
            <w:r>
              <w:rPr>
                <w:rFonts w:eastAsia="等线" w:cs="Arial"/>
                <w:sz w:val="8"/>
                <w:szCs w:val="8"/>
                <w:lang w:eastAsia="zh-CN"/>
              </w:rPr>
              <w:t>0.105371</w:t>
            </w:r>
          </w:p>
        </w:tc>
        <w:tc>
          <w:tcPr>
            <w:tcW w:w="251" w:type="pct"/>
            <w:tcBorders>
              <w:top w:val="nil"/>
              <w:left w:val="nil"/>
              <w:bottom w:val="nil"/>
              <w:right w:val="nil"/>
            </w:tcBorders>
            <w:shd w:val="clear" w:color="auto" w:fill="auto"/>
            <w:noWrap/>
            <w:vAlign w:val="bottom"/>
          </w:tcPr>
          <w:p w14:paraId="07C2AEC0">
            <w:pPr>
              <w:spacing w:line="240" w:lineRule="auto"/>
              <w:jc w:val="right"/>
              <w:rPr>
                <w:rFonts w:eastAsia="等线" w:cs="Arial"/>
                <w:sz w:val="8"/>
                <w:szCs w:val="8"/>
                <w:lang w:eastAsia="zh-CN"/>
              </w:rPr>
            </w:pPr>
            <w:r>
              <w:rPr>
                <w:rFonts w:eastAsia="等线" w:cs="Arial"/>
                <w:sz w:val="8"/>
                <w:szCs w:val="8"/>
                <w:lang w:eastAsia="zh-CN"/>
              </w:rPr>
              <w:t>12.19</w:t>
            </w:r>
          </w:p>
        </w:tc>
        <w:tc>
          <w:tcPr>
            <w:tcW w:w="311" w:type="pct"/>
            <w:tcBorders>
              <w:top w:val="nil"/>
              <w:left w:val="nil"/>
              <w:bottom w:val="nil"/>
              <w:right w:val="nil"/>
            </w:tcBorders>
            <w:shd w:val="clear" w:color="auto" w:fill="auto"/>
            <w:noWrap/>
            <w:vAlign w:val="bottom"/>
          </w:tcPr>
          <w:p w14:paraId="52B6B957">
            <w:pPr>
              <w:spacing w:line="240" w:lineRule="auto"/>
              <w:jc w:val="right"/>
              <w:rPr>
                <w:rFonts w:eastAsia="等线" w:cs="Arial"/>
                <w:sz w:val="8"/>
                <w:szCs w:val="8"/>
                <w:lang w:eastAsia="zh-CN"/>
              </w:rPr>
            </w:pPr>
            <w:r>
              <w:rPr>
                <w:rFonts w:eastAsia="等线" w:cs="Arial"/>
                <w:sz w:val="8"/>
                <w:szCs w:val="8"/>
                <w:lang w:eastAsia="zh-CN"/>
              </w:rPr>
              <w:t>0.0231</w:t>
            </w:r>
          </w:p>
        </w:tc>
        <w:tc>
          <w:tcPr>
            <w:tcW w:w="438" w:type="pct"/>
            <w:tcBorders>
              <w:top w:val="nil"/>
              <w:left w:val="nil"/>
              <w:bottom w:val="nil"/>
              <w:right w:val="nil"/>
            </w:tcBorders>
            <w:shd w:val="clear" w:color="auto" w:fill="auto"/>
            <w:noWrap/>
            <w:vAlign w:val="bottom"/>
          </w:tcPr>
          <w:p w14:paraId="46F12448">
            <w:pPr>
              <w:spacing w:line="240" w:lineRule="auto"/>
              <w:jc w:val="right"/>
              <w:rPr>
                <w:rFonts w:eastAsia="等线" w:cs="Arial"/>
                <w:sz w:val="8"/>
                <w:szCs w:val="8"/>
                <w:lang w:eastAsia="zh-CN"/>
              </w:rPr>
            </w:pPr>
            <w:r>
              <w:rPr>
                <w:rFonts w:eastAsia="等线" w:cs="Arial"/>
                <w:sz w:val="8"/>
                <w:szCs w:val="8"/>
                <w:lang w:eastAsia="zh-CN"/>
              </w:rPr>
              <w:t>0.100151</w:t>
            </w:r>
          </w:p>
        </w:tc>
        <w:tc>
          <w:tcPr>
            <w:tcW w:w="251" w:type="pct"/>
            <w:tcBorders>
              <w:top w:val="nil"/>
              <w:left w:val="nil"/>
              <w:bottom w:val="nil"/>
              <w:right w:val="nil"/>
            </w:tcBorders>
            <w:shd w:val="clear" w:color="auto" w:fill="auto"/>
            <w:noWrap/>
            <w:vAlign w:val="bottom"/>
          </w:tcPr>
          <w:p w14:paraId="2C09CAA7">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0EB0431C">
            <w:pPr>
              <w:spacing w:line="240" w:lineRule="auto"/>
              <w:jc w:val="right"/>
              <w:rPr>
                <w:rFonts w:eastAsia="等线" w:cs="Arial"/>
                <w:sz w:val="8"/>
                <w:szCs w:val="8"/>
                <w:lang w:eastAsia="zh-CN"/>
              </w:rPr>
            </w:pPr>
            <w:r>
              <w:rPr>
                <w:rFonts w:eastAsia="等线" w:cs="Arial"/>
                <w:sz w:val="8"/>
                <w:szCs w:val="8"/>
                <w:lang w:eastAsia="zh-CN"/>
              </w:rPr>
              <w:t>0.3548</w:t>
            </w:r>
          </w:p>
        </w:tc>
        <w:tc>
          <w:tcPr>
            <w:tcW w:w="438" w:type="pct"/>
            <w:tcBorders>
              <w:top w:val="nil"/>
              <w:left w:val="nil"/>
              <w:bottom w:val="nil"/>
              <w:right w:val="nil"/>
            </w:tcBorders>
            <w:shd w:val="clear" w:color="auto" w:fill="auto"/>
            <w:noWrap/>
            <w:vAlign w:val="bottom"/>
          </w:tcPr>
          <w:p w14:paraId="1B0B45DE">
            <w:pPr>
              <w:spacing w:line="240" w:lineRule="auto"/>
              <w:jc w:val="right"/>
              <w:rPr>
                <w:rFonts w:eastAsia="等线" w:cs="Arial"/>
                <w:sz w:val="8"/>
                <w:szCs w:val="8"/>
                <w:lang w:eastAsia="zh-CN"/>
              </w:rPr>
            </w:pPr>
            <w:r>
              <w:rPr>
                <w:rFonts w:eastAsia="等线" w:cs="Arial"/>
                <w:sz w:val="8"/>
                <w:szCs w:val="8"/>
                <w:lang w:eastAsia="zh-CN"/>
              </w:rPr>
              <w:t>0.103759</w:t>
            </w:r>
          </w:p>
        </w:tc>
      </w:tr>
      <w:tr w14:paraId="065036D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1C99C3">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7F43A3C7">
            <w:pPr>
              <w:spacing w:line="240" w:lineRule="auto"/>
              <w:jc w:val="right"/>
              <w:rPr>
                <w:rFonts w:eastAsia="等线" w:cs="Arial"/>
                <w:sz w:val="8"/>
                <w:szCs w:val="8"/>
                <w:lang w:eastAsia="zh-CN"/>
              </w:rPr>
            </w:pPr>
            <w:r>
              <w:rPr>
                <w:rFonts w:eastAsia="等线" w:cs="Arial"/>
                <w:sz w:val="8"/>
                <w:szCs w:val="8"/>
                <w:lang w:eastAsia="zh-CN"/>
              </w:rPr>
              <w:t>0.2663</w:t>
            </w:r>
          </w:p>
        </w:tc>
        <w:tc>
          <w:tcPr>
            <w:tcW w:w="438" w:type="pct"/>
            <w:tcBorders>
              <w:top w:val="nil"/>
              <w:left w:val="nil"/>
              <w:bottom w:val="nil"/>
              <w:right w:val="nil"/>
            </w:tcBorders>
            <w:shd w:val="clear" w:color="auto" w:fill="auto"/>
            <w:noWrap/>
            <w:vAlign w:val="bottom"/>
          </w:tcPr>
          <w:p w14:paraId="60EF169B">
            <w:pPr>
              <w:spacing w:line="240" w:lineRule="auto"/>
              <w:jc w:val="right"/>
              <w:rPr>
                <w:rFonts w:eastAsia="等线" w:cs="Arial"/>
                <w:sz w:val="8"/>
                <w:szCs w:val="8"/>
                <w:lang w:eastAsia="zh-CN"/>
              </w:rPr>
            </w:pPr>
            <w:r>
              <w:rPr>
                <w:rFonts w:eastAsia="等线" w:cs="Arial"/>
                <w:sz w:val="8"/>
                <w:szCs w:val="8"/>
                <w:lang w:eastAsia="zh-CN"/>
              </w:rPr>
              <w:t>0.097674</w:t>
            </w:r>
          </w:p>
        </w:tc>
        <w:tc>
          <w:tcPr>
            <w:tcW w:w="251" w:type="pct"/>
            <w:tcBorders>
              <w:top w:val="nil"/>
              <w:left w:val="nil"/>
              <w:bottom w:val="nil"/>
              <w:right w:val="nil"/>
            </w:tcBorders>
            <w:shd w:val="clear" w:color="auto" w:fill="auto"/>
            <w:noWrap/>
            <w:vAlign w:val="bottom"/>
          </w:tcPr>
          <w:p w14:paraId="4F432853">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5E6EE732">
            <w:pPr>
              <w:spacing w:line="240" w:lineRule="auto"/>
              <w:jc w:val="right"/>
              <w:rPr>
                <w:rFonts w:eastAsia="等线" w:cs="Arial"/>
                <w:sz w:val="8"/>
                <w:szCs w:val="8"/>
                <w:lang w:eastAsia="zh-CN"/>
              </w:rPr>
            </w:pPr>
            <w:r>
              <w:rPr>
                <w:rFonts w:eastAsia="等线" w:cs="Arial"/>
                <w:sz w:val="8"/>
                <w:szCs w:val="8"/>
                <w:lang w:eastAsia="zh-CN"/>
              </w:rPr>
              <w:t>-0.2225</w:t>
            </w:r>
          </w:p>
        </w:tc>
        <w:tc>
          <w:tcPr>
            <w:tcW w:w="438" w:type="pct"/>
            <w:tcBorders>
              <w:top w:val="nil"/>
              <w:left w:val="nil"/>
              <w:bottom w:val="nil"/>
              <w:right w:val="nil"/>
            </w:tcBorders>
            <w:shd w:val="clear" w:color="auto" w:fill="auto"/>
            <w:noWrap/>
            <w:vAlign w:val="bottom"/>
          </w:tcPr>
          <w:p w14:paraId="5FA84A58">
            <w:pPr>
              <w:spacing w:line="240" w:lineRule="auto"/>
              <w:jc w:val="right"/>
              <w:rPr>
                <w:rFonts w:eastAsia="等线" w:cs="Arial"/>
                <w:sz w:val="8"/>
                <w:szCs w:val="8"/>
                <w:lang w:eastAsia="zh-CN"/>
              </w:rPr>
            </w:pPr>
            <w:r>
              <w:rPr>
                <w:rFonts w:eastAsia="等线" w:cs="Arial"/>
                <w:sz w:val="8"/>
                <w:szCs w:val="8"/>
                <w:lang w:eastAsia="zh-CN"/>
              </w:rPr>
              <w:t>0.106672</w:t>
            </w:r>
          </w:p>
        </w:tc>
        <w:tc>
          <w:tcPr>
            <w:tcW w:w="251" w:type="pct"/>
            <w:tcBorders>
              <w:top w:val="nil"/>
              <w:left w:val="nil"/>
              <w:bottom w:val="nil"/>
              <w:right w:val="nil"/>
            </w:tcBorders>
            <w:shd w:val="clear" w:color="auto" w:fill="auto"/>
            <w:noWrap/>
            <w:vAlign w:val="bottom"/>
          </w:tcPr>
          <w:p w14:paraId="5639025C">
            <w:pPr>
              <w:spacing w:line="240" w:lineRule="auto"/>
              <w:jc w:val="right"/>
              <w:rPr>
                <w:rFonts w:eastAsia="等线" w:cs="Arial"/>
                <w:sz w:val="8"/>
                <w:szCs w:val="8"/>
                <w:lang w:eastAsia="zh-CN"/>
              </w:rPr>
            </w:pPr>
            <w:r>
              <w:rPr>
                <w:rFonts w:eastAsia="等线" w:cs="Arial"/>
                <w:sz w:val="8"/>
                <w:szCs w:val="8"/>
                <w:lang w:eastAsia="zh-CN"/>
              </w:rPr>
              <w:t>10.98</w:t>
            </w:r>
          </w:p>
        </w:tc>
        <w:tc>
          <w:tcPr>
            <w:tcW w:w="311" w:type="pct"/>
            <w:tcBorders>
              <w:top w:val="nil"/>
              <w:left w:val="nil"/>
              <w:bottom w:val="nil"/>
              <w:right w:val="nil"/>
            </w:tcBorders>
            <w:shd w:val="clear" w:color="auto" w:fill="auto"/>
            <w:noWrap/>
            <w:vAlign w:val="bottom"/>
          </w:tcPr>
          <w:p w14:paraId="641C6EF1">
            <w:pPr>
              <w:spacing w:line="240" w:lineRule="auto"/>
              <w:jc w:val="right"/>
              <w:rPr>
                <w:rFonts w:eastAsia="等线" w:cs="Arial"/>
                <w:sz w:val="8"/>
                <w:szCs w:val="8"/>
                <w:lang w:eastAsia="zh-CN"/>
              </w:rPr>
            </w:pPr>
            <w:r>
              <w:rPr>
                <w:rFonts w:eastAsia="等线" w:cs="Arial"/>
                <w:sz w:val="8"/>
                <w:szCs w:val="8"/>
                <w:lang w:eastAsia="zh-CN"/>
              </w:rPr>
              <w:t>0.3313</w:t>
            </w:r>
          </w:p>
        </w:tc>
        <w:tc>
          <w:tcPr>
            <w:tcW w:w="438" w:type="pct"/>
            <w:tcBorders>
              <w:top w:val="nil"/>
              <w:left w:val="nil"/>
              <w:bottom w:val="nil"/>
              <w:right w:val="nil"/>
            </w:tcBorders>
            <w:shd w:val="clear" w:color="auto" w:fill="auto"/>
            <w:noWrap/>
            <w:vAlign w:val="bottom"/>
          </w:tcPr>
          <w:p w14:paraId="31D9067E">
            <w:pPr>
              <w:spacing w:line="240" w:lineRule="auto"/>
              <w:jc w:val="right"/>
              <w:rPr>
                <w:rFonts w:eastAsia="等线" w:cs="Arial"/>
                <w:sz w:val="8"/>
                <w:szCs w:val="8"/>
                <w:lang w:eastAsia="zh-CN"/>
              </w:rPr>
            </w:pPr>
            <w:r>
              <w:rPr>
                <w:rFonts w:eastAsia="等线" w:cs="Arial"/>
                <w:sz w:val="8"/>
                <w:szCs w:val="8"/>
                <w:lang w:eastAsia="zh-CN"/>
              </w:rPr>
              <w:t>0.100098</w:t>
            </w:r>
          </w:p>
        </w:tc>
        <w:tc>
          <w:tcPr>
            <w:tcW w:w="251" w:type="pct"/>
            <w:tcBorders>
              <w:top w:val="nil"/>
              <w:left w:val="nil"/>
              <w:bottom w:val="nil"/>
              <w:right w:val="nil"/>
            </w:tcBorders>
            <w:shd w:val="clear" w:color="auto" w:fill="auto"/>
            <w:noWrap/>
            <w:vAlign w:val="bottom"/>
          </w:tcPr>
          <w:p w14:paraId="6DDADBAC">
            <w:pPr>
              <w:spacing w:line="240" w:lineRule="auto"/>
              <w:jc w:val="right"/>
              <w:rPr>
                <w:rFonts w:eastAsia="等线" w:cs="Arial"/>
                <w:sz w:val="8"/>
                <w:szCs w:val="8"/>
                <w:lang w:eastAsia="zh-CN"/>
              </w:rPr>
            </w:pPr>
            <w:r>
              <w:rPr>
                <w:rFonts w:eastAsia="等线" w:cs="Arial"/>
                <w:sz w:val="8"/>
                <w:szCs w:val="8"/>
                <w:lang w:eastAsia="zh-CN"/>
              </w:rPr>
              <w:t>12.19</w:t>
            </w:r>
          </w:p>
        </w:tc>
        <w:tc>
          <w:tcPr>
            <w:tcW w:w="311" w:type="pct"/>
            <w:tcBorders>
              <w:top w:val="nil"/>
              <w:left w:val="nil"/>
              <w:bottom w:val="nil"/>
              <w:right w:val="nil"/>
            </w:tcBorders>
            <w:shd w:val="clear" w:color="auto" w:fill="auto"/>
            <w:noWrap/>
            <w:vAlign w:val="bottom"/>
          </w:tcPr>
          <w:p w14:paraId="002A55C4">
            <w:pPr>
              <w:spacing w:line="240" w:lineRule="auto"/>
              <w:jc w:val="right"/>
              <w:rPr>
                <w:rFonts w:eastAsia="等线" w:cs="Arial"/>
                <w:sz w:val="8"/>
                <w:szCs w:val="8"/>
                <w:lang w:eastAsia="zh-CN"/>
              </w:rPr>
            </w:pPr>
            <w:r>
              <w:rPr>
                <w:rFonts w:eastAsia="等线" w:cs="Arial"/>
                <w:sz w:val="8"/>
                <w:szCs w:val="8"/>
                <w:lang w:eastAsia="zh-CN"/>
              </w:rPr>
              <w:t>0.0122</w:t>
            </w:r>
          </w:p>
        </w:tc>
        <w:tc>
          <w:tcPr>
            <w:tcW w:w="438" w:type="pct"/>
            <w:tcBorders>
              <w:top w:val="nil"/>
              <w:left w:val="nil"/>
              <w:bottom w:val="nil"/>
              <w:right w:val="nil"/>
            </w:tcBorders>
            <w:shd w:val="clear" w:color="auto" w:fill="auto"/>
            <w:noWrap/>
            <w:vAlign w:val="bottom"/>
          </w:tcPr>
          <w:p w14:paraId="7328F27A">
            <w:pPr>
              <w:spacing w:line="240" w:lineRule="auto"/>
              <w:jc w:val="right"/>
              <w:rPr>
                <w:rFonts w:eastAsia="等线" w:cs="Arial"/>
                <w:sz w:val="8"/>
                <w:szCs w:val="8"/>
                <w:lang w:eastAsia="zh-CN"/>
              </w:rPr>
            </w:pPr>
            <w:r>
              <w:rPr>
                <w:rFonts w:eastAsia="等线" w:cs="Arial"/>
                <w:sz w:val="8"/>
                <w:szCs w:val="8"/>
                <w:lang w:eastAsia="zh-CN"/>
              </w:rPr>
              <w:t>0.102221</w:t>
            </w:r>
          </w:p>
        </w:tc>
        <w:tc>
          <w:tcPr>
            <w:tcW w:w="251" w:type="pct"/>
            <w:tcBorders>
              <w:top w:val="nil"/>
              <w:left w:val="nil"/>
              <w:bottom w:val="nil"/>
              <w:right w:val="nil"/>
            </w:tcBorders>
            <w:shd w:val="clear" w:color="auto" w:fill="auto"/>
            <w:noWrap/>
            <w:vAlign w:val="bottom"/>
          </w:tcPr>
          <w:p w14:paraId="04EB2DF5">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4D4EC6A0">
            <w:pPr>
              <w:spacing w:line="240" w:lineRule="auto"/>
              <w:jc w:val="right"/>
              <w:rPr>
                <w:rFonts w:eastAsia="等线" w:cs="Arial"/>
                <w:sz w:val="8"/>
                <w:szCs w:val="8"/>
                <w:lang w:eastAsia="zh-CN"/>
              </w:rPr>
            </w:pPr>
            <w:r>
              <w:rPr>
                <w:rFonts w:eastAsia="等线" w:cs="Arial"/>
                <w:sz w:val="8"/>
                <w:szCs w:val="8"/>
                <w:lang w:eastAsia="zh-CN"/>
              </w:rPr>
              <w:t>0.2357</w:t>
            </w:r>
          </w:p>
        </w:tc>
        <w:tc>
          <w:tcPr>
            <w:tcW w:w="438" w:type="pct"/>
            <w:tcBorders>
              <w:top w:val="nil"/>
              <w:left w:val="nil"/>
              <w:bottom w:val="nil"/>
              <w:right w:val="nil"/>
            </w:tcBorders>
            <w:shd w:val="clear" w:color="auto" w:fill="auto"/>
            <w:noWrap/>
            <w:vAlign w:val="bottom"/>
          </w:tcPr>
          <w:p w14:paraId="6226D1EC">
            <w:pPr>
              <w:spacing w:line="240" w:lineRule="auto"/>
              <w:jc w:val="right"/>
              <w:rPr>
                <w:rFonts w:eastAsia="等线" w:cs="Arial"/>
                <w:sz w:val="8"/>
                <w:szCs w:val="8"/>
                <w:lang w:eastAsia="zh-CN"/>
              </w:rPr>
            </w:pPr>
            <w:r>
              <w:rPr>
                <w:rFonts w:eastAsia="等线" w:cs="Arial"/>
                <w:sz w:val="8"/>
                <w:szCs w:val="8"/>
                <w:lang w:eastAsia="zh-CN"/>
              </w:rPr>
              <w:t>0.102492</w:t>
            </w:r>
          </w:p>
        </w:tc>
      </w:tr>
      <w:tr w14:paraId="5B708BD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E554D85">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398BB89D">
            <w:pPr>
              <w:spacing w:line="240" w:lineRule="auto"/>
              <w:jc w:val="right"/>
              <w:rPr>
                <w:rFonts w:eastAsia="等线" w:cs="Arial"/>
                <w:sz w:val="8"/>
                <w:szCs w:val="8"/>
                <w:lang w:eastAsia="zh-CN"/>
              </w:rPr>
            </w:pPr>
            <w:r>
              <w:rPr>
                <w:rFonts w:eastAsia="等线" w:cs="Arial"/>
                <w:sz w:val="8"/>
                <w:szCs w:val="8"/>
                <w:lang w:eastAsia="zh-CN"/>
              </w:rPr>
              <w:t>-0.0164</w:t>
            </w:r>
          </w:p>
        </w:tc>
        <w:tc>
          <w:tcPr>
            <w:tcW w:w="438" w:type="pct"/>
            <w:tcBorders>
              <w:top w:val="nil"/>
              <w:left w:val="nil"/>
              <w:bottom w:val="nil"/>
              <w:right w:val="nil"/>
            </w:tcBorders>
            <w:shd w:val="clear" w:color="auto" w:fill="auto"/>
            <w:noWrap/>
            <w:vAlign w:val="bottom"/>
          </w:tcPr>
          <w:p w14:paraId="40363BF2">
            <w:pPr>
              <w:spacing w:line="240" w:lineRule="auto"/>
              <w:jc w:val="right"/>
              <w:rPr>
                <w:rFonts w:eastAsia="等线" w:cs="Arial"/>
                <w:sz w:val="8"/>
                <w:szCs w:val="8"/>
                <w:lang w:eastAsia="zh-CN"/>
              </w:rPr>
            </w:pPr>
            <w:r>
              <w:rPr>
                <w:rFonts w:eastAsia="等线" w:cs="Arial"/>
                <w:sz w:val="8"/>
                <w:szCs w:val="8"/>
                <w:lang w:eastAsia="zh-CN"/>
              </w:rPr>
              <w:t>0.096323</w:t>
            </w:r>
          </w:p>
        </w:tc>
        <w:tc>
          <w:tcPr>
            <w:tcW w:w="251" w:type="pct"/>
            <w:tcBorders>
              <w:top w:val="nil"/>
              <w:left w:val="nil"/>
              <w:bottom w:val="nil"/>
              <w:right w:val="nil"/>
            </w:tcBorders>
            <w:shd w:val="clear" w:color="auto" w:fill="auto"/>
            <w:noWrap/>
            <w:vAlign w:val="bottom"/>
          </w:tcPr>
          <w:p w14:paraId="7BA695BE">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40CB8A44">
            <w:pPr>
              <w:spacing w:line="240" w:lineRule="auto"/>
              <w:jc w:val="right"/>
              <w:rPr>
                <w:rFonts w:eastAsia="等线" w:cs="Arial"/>
                <w:sz w:val="8"/>
                <w:szCs w:val="8"/>
                <w:lang w:eastAsia="zh-CN"/>
              </w:rPr>
            </w:pPr>
            <w:r>
              <w:rPr>
                <w:rFonts w:eastAsia="等线" w:cs="Arial"/>
                <w:sz w:val="8"/>
                <w:szCs w:val="8"/>
                <w:lang w:eastAsia="zh-CN"/>
              </w:rPr>
              <w:t>-0.0046</w:t>
            </w:r>
          </w:p>
        </w:tc>
        <w:tc>
          <w:tcPr>
            <w:tcW w:w="438" w:type="pct"/>
            <w:tcBorders>
              <w:top w:val="nil"/>
              <w:left w:val="nil"/>
              <w:bottom w:val="nil"/>
              <w:right w:val="nil"/>
            </w:tcBorders>
            <w:shd w:val="clear" w:color="auto" w:fill="auto"/>
            <w:noWrap/>
            <w:vAlign w:val="bottom"/>
          </w:tcPr>
          <w:p w14:paraId="5B843070">
            <w:pPr>
              <w:spacing w:line="240" w:lineRule="auto"/>
              <w:jc w:val="right"/>
              <w:rPr>
                <w:rFonts w:eastAsia="等线" w:cs="Arial"/>
                <w:sz w:val="8"/>
                <w:szCs w:val="8"/>
                <w:lang w:eastAsia="zh-CN"/>
              </w:rPr>
            </w:pPr>
            <w:r>
              <w:rPr>
                <w:rFonts w:eastAsia="等线" w:cs="Arial"/>
                <w:sz w:val="8"/>
                <w:szCs w:val="8"/>
                <w:lang w:eastAsia="zh-CN"/>
              </w:rPr>
              <w:t>0.11557</w:t>
            </w:r>
          </w:p>
        </w:tc>
        <w:tc>
          <w:tcPr>
            <w:tcW w:w="251" w:type="pct"/>
            <w:tcBorders>
              <w:top w:val="nil"/>
              <w:left w:val="nil"/>
              <w:bottom w:val="nil"/>
              <w:right w:val="nil"/>
            </w:tcBorders>
            <w:shd w:val="clear" w:color="auto" w:fill="auto"/>
            <w:noWrap/>
            <w:vAlign w:val="bottom"/>
          </w:tcPr>
          <w:p w14:paraId="79431B71">
            <w:pPr>
              <w:spacing w:line="240" w:lineRule="auto"/>
              <w:jc w:val="right"/>
              <w:rPr>
                <w:rFonts w:eastAsia="等线" w:cs="Arial"/>
                <w:sz w:val="8"/>
                <w:szCs w:val="8"/>
                <w:lang w:eastAsia="zh-CN"/>
              </w:rPr>
            </w:pPr>
            <w:r>
              <w:rPr>
                <w:rFonts w:eastAsia="等线" w:cs="Arial"/>
                <w:sz w:val="8"/>
                <w:szCs w:val="8"/>
                <w:lang w:eastAsia="zh-CN"/>
              </w:rPr>
              <w:t>10.98</w:t>
            </w:r>
          </w:p>
        </w:tc>
        <w:tc>
          <w:tcPr>
            <w:tcW w:w="311" w:type="pct"/>
            <w:tcBorders>
              <w:top w:val="nil"/>
              <w:left w:val="nil"/>
              <w:bottom w:val="nil"/>
              <w:right w:val="nil"/>
            </w:tcBorders>
            <w:shd w:val="clear" w:color="auto" w:fill="auto"/>
            <w:noWrap/>
            <w:vAlign w:val="bottom"/>
          </w:tcPr>
          <w:p w14:paraId="1E80A754">
            <w:pPr>
              <w:spacing w:line="240" w:lineRule="auto"/>
              <w:jc w:val="right"/>
              <w:rPr>
                <w:rFonts w:eastAsia="等线" w:cs="Arial"/>
                <w:sz w:val="8"/>
                <w:szCs w:val="8"/>
                <w:lang w:eastAsia="zh-CN"/>
              </w:rPr>
            </w:pPr>
            <w:r>
              <w:rPr>
                <w:rFonts w:eastAsia="等线" w:cs="Arial"/>
                <w:sz w:val="8"/>
                <w:szCs w:val="8"/>
                <w:lang w:eastAsia="zh-CN"/>
              </w:rPr>
              <w:t>0.0034</w:t>
            </w:r>
          </w:p>
        </w:tc>
        <w:tc>
          <w:tcPr>
            <w:tcW w:w="438" w:type="pct"/>
            <w:tcBorders>
              <w:top w:val="nil"/>
              <w:left w:val="nil"/>
              <w:bottom w:val="nil"/>
              <w:right w:val="nil"/>
            </w:tcBorders>
            <w:shd w:val="clear" w:color="auto" w:fill="auto"/>
            <w:noWrap/>
            <w:vAlign w:val="bottom"/>
          </w:tcPr>
          <w:p w14:paraId="489FFCEF">
            <w:pPr>
              <w:spacing w:line="240" w:lineRule="auto"/>
              <w:jc w:val="right"/>
              <w:rPr>
                <w:rFonts w:eastAsia="等线" w:cs="Arial"/>
                <w:sz w:val="8"/>
                <w:szCs w:val="8"/>
                <w:lang w:eastAsia="zh-CN"/>
              </w:rPr>
            </w:pPr>
            <w:r>
              <w:rPr>
                <w:rFonts w:eastAsia="等线" w:cs="Arial"/>
                <w:sz w:val="8"/>
                <w:szCs w:val="8"/>
                <w:lang w:eastAsia="zh-CN"/>
              </w:rPr>
              <w:t>0.098309</w:t>
            </w:r>
          </w:p>
        </w:tc>
        <w:tc>
          <w:tcPr>
            <w:tcW w:w="251" w:type="pct"/>
            <w:tcBorders>
              <w:top w:val="nil"/>
              <w:left w:val="nil"/>
              <w:bottom w:val="nil"/>
              <w:right w:val="nil"/>
            </w:tcBorders>
            <w:shd w:val="clear" w:color="auto" w:fill="auto"/>
            <w:noWrap/>
            <w:vAlign w:val="bottom"/>
          </w:tcPr>
          <w:p w14:paraId="3CB7383D">
            <w:pPr>
              <w:spacing w:line="240" w:lineRule="auto"/>
              <w:jc w:val="right"/>
              <w:rPr>
                <w:rFonts w:eastAsia="等线" w:cs="Arial"/>
                <w:sz w:val="8"/>
                <w:szCs w:val="8"/>
                <w:lang w:eastAsia="zh-CN"/>
              </w:rPr>
            </w:pPr>
            <w:r>
              <w:rPr>
                <w:rFonts w:eastAsia="等线" w:cs="Arial"/>
                <w:sz w:val="8"/>
                <w:szCs w:val="8"/>
                <w:lang w:eastAsia="zh-CN"/>
              </w:rPr>
              <w:t>12.19</w:t>
            </w:r>
          </w:p>
        </w:tc>
        <w:tc>
          <w:tcPr>
            <w:tcW w:w="311" w:type="pct"/>
            <w:tcBorders>
              <w:top w:val="nil"/>
              <w:left w:val="nil"/>
              <w:bottom w:val="nil"/>
              <w:right w:val="nil"/>
            </w:tcBorders>
            <w:shd w:val="clear" w:color="auto" w:fill="auto"/>
            <w:noWrap/>
            <w:vAlign w:val="bottom"/>
          </w:tcPr>
          <w:p w14:paraId="5BF546B6">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6BA6AA0D">
            <w:pPr>
              <w:spacing w:line="240" w:lineRule="auto"/>
              <w:jc w:val="right"/>
              <w:rPr>
                <w:rFonts w:eastAsia="等线" w:cs="Arial"/>
                <w:sz w:val="8"/>
                <w:szCs w:val="8"/>
                <w:lang w:eastAsia="zh-CN"/>
              </w:rPr>
            </w:pPr>
            <w:r>
              <w:rPr>
                <w:rFonts w:eastAsia="等线" w:cs="Arial"/>
                <w:sz w:val="8"/>
                <w:szCs w:val="8"/>
                <w:lang w:eastAsia="zh-CN"/>
              </w:rPr>
              <w:t>0.113157</w:t>
            </w:r>
          </w:p>
        </w:tc>
        <w:tc>
          <w:tcPr>
            <w:tcW w:w="251" w:type="pct"/>
            <w:tcBorders>
              <w:top w:val="nil"/>
              <w:left w:val="nil"/>
              <w:bottom w:val="nil"/>
              <w:right w:val="nil"/>
            </w:tcBorders>
            <w:shd w:val="clear" w:color="auto" w:fill="auto"/>
            <w:noWrap/>
            <w:vAlign w:val="bottom"/>
          </w:tcPr>
          <w:p w14:paraId="73D6B12D">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0E580050">
            <w:pPr>
              <w:spacing w:line="240" w:lineRule="auto"/>
              <w:jc w:val="right"/>
              <w:rPr>
                <w:rFonts w:eastAsia="等线" w:cs="Arial"/>
                <w:sz w:val="8"/>
                <w:szCs w:val="8"/>
                <w:lang w:eastAsia="zh-CN"/>
              </w:rPr>
            </w:pPr>
            <w:r>
              <w:rPr>
                <w:rFonts w:eastAsia="等线" w:cs="Arial"/>
                <w:sz w:val="8"/>
                <w:szCs w:val="8"/>
                <w:lang w:eastAsia="zh-CN"/>
              </w:rPr>
              <w:t>0.0698</w:t>
            </w:r>
          </w:p>
        </w:tc>
        <w:tc>
          <w:tcPr>
            <w:tcW w:w="438" w:type="pct"/>
            <w:tcBorders>
              <w:top w:val="nil"/>
              <w:left w:val="nil"/>
              <w:bottom w:val="nil"/>
              <w:right w:val="nil"/>
            </w:tcBorders>
            <w:shd w:val="clear" w:color="auto" w:fill="auto"/>
            <w:noWrap/>
            <w:vAlign w:val="bottom"/>
          </w:tcPr>
          <w:p w14:paraId="6110C55E">
            <w:pPr>
              <w:spacing w:line="240" w:lineRule="auto"/>
              <w:jc w:val="right"/>
              <w:rPr>
                <w:rFonts w:eastAsia="等线" w:cs="Arial"/>
                <w:sz w:val="8"/>
                <w:szCs w:val="8"/>
                <w:lang w:eastAsia="zh-CN"/>
              </w:rPr>
            </w:pPr>
            <w:r>
              <w:rPr>
                <w:rFonts w:eastAsia="等线" w:cs="Arial"/>
                <w:sz w:val="8"/>
                <w:szCs w:val="8"/>
                <w:lang w:eastAsia="zh-CN"/>
              </w:rPr>
              <w:t>0.112589</w:t>
            </w:r>
          </w:p>
        </w:tc>
      </w:tr>
      <w:tr w14:paraId="2F9D0C4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B208D5">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540996AA">
            <w:pPr>
              <w:spacing w:line="240" w:lineRule="auto"/>
              <w:jc w:val="right"/>
              <w:rPr>
                <w:rFonts w:eastAsia="等线" w:cs="Arial"/>
                <w:sz w:val="8"/>
                <w:szCs w:val="8"/>
                <w:lang w:eastAsia="zh-CN"/>
              </w:rPr>
            </w:pPr>
            <w:r>
              <w:rPr>
                <w:rFonts w:eastAsia="等线" w:cs="Arial"/>
                <w:sz w:val="8"/>
                <w:szCs w:val="8"/>
                <w:lang w:eastAsia="zh-CN"/>
              </w:rPr>
              <w:t>-0.0246</w:t>
            </w:r>
          </w:p>
        </w:tc>
        <w:tc>
          <w:tcPr>
            <w:tcW w:w="438" w:type="pct"/>
            <w:tcBorders>
              <w:top w:val="nil"/>
              <w:left w:val="nil"/>
              <w:bottom w:val="nil"/>
              <w:right w:val="nil"/>
            </w:tcBorders>
            <w:shd w:val="clear" w:color="auto" w:fill="auto"/>
            <w:noWrap/>
            <w:vAlign w:val="bottom"/>
          </w:tcPr>
          <w:p w14:paraId="0EE5D5F2">
            <w:pPr>
              <w:spacing w:line="240" w:lineRule="auto"/>
              <w:jc w:val="right"/>
              <w:rPr>
                <w:rFonts w:eastAsia="等线" w:cs="Arial"/>
                <w:sz w:val="8"/>
                <w:szCs w:val="8"/>
                <w:lang w:eastAsia="zh-CN"/>
              </w:rPr>
            </w:pPr>
            <w:r>
              <w:rPr>
                <w:rFonts w:eastAsia="等线" w:cs="Arial"/>
                <w:sz w:val="8"/>
                <w:szCs w:val="8"/>
                <w:lang w:eastAsia="zh-CN"/>
              </w:rPr>
              <w:t>0.102989</w:t>
            </w:r>
          </w:p>
        </w:tc>
        <w:tc>
          <w:tcPr>
            <w:tcW w:w="251" w:type="pct"/>
            <w:tcBorders>
              <w:top w:val="nil"/>
              <w:left w:val="nil"/>
              <w:bottom w:val="nil"/>
              <w:right w:val="nil"/>
            </w:tcBorders>
            <w:shd w:val="clear" w:color="auto" w:fill="auto"/>
            <w:noWrap/>
            <w:vAlign w:val="bottom"/>
          </w:tcPr>
          <w:p w14:paraId="224D64C1">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0E1F10AA">
            <w:pPr>
              <w:spacing w:line="240" w:lineRule="auto"/>
              <w:jc w:val="right"/>
              <w:rPr>
                <w:rFonts w:eastAsia="等线" w:cs="Arial"/>
                <w:sz w:val="8"/>
                <w:szCs w:val="8"/>
                <w:lang w:eastAsia="zh-CN"/>
              </w:rPr>
            </w:pPr>
            <w:r>
              <w:rPr>
                <w:rFonts w:eastAsia="等线" w:cs="Arial"/>
                <w:sz w:val="8"/>
                <w:szCs w:val="8"/>
                <w:lang w:eastAsia="zh-CN"/>
              </w:rPr>
              <w:t>0.0182</w:t>
            </w:r>
          </w:p>
        </w:tc>
        <w:tc>
          <w:tcPr>
            <w:tcW w:w="438" w:type="pct"/>
            <w:tcBorders>
              <w:top w:val="nil"/>
              <w:left w:val="nil"/>
              <w:bottom w:val="nil"/>
              <w:right w:val="nil"/>
            </w:tcBorders>
            <w:shd w:val="clear" w:color="auto" w:fill="auto"/>
            <w:noWrap/>
            <w:vAlign w:val="bottom"/>
          </w:tcPr>
          <w:p w14:paraId="58CF0759">
            <w:pPr>
              <w:spacing w:line="240" w:lineRule="auto"/>
              <w:jc w:val="right"/>
              <w:rPr>
                <w:rFonts w:eastAsia="等线" w:cs="Arial"/>
                <w:sz w:val="8"/>
                <w:szCs w:val="8"/>
                <w:lang w:eastAsia="zh-CN"/>
              </w:rPr>
            </w:pPr>
            <w:r>
              <w:rPr>
                <w:rFonts w:eastAsia="等线" w:cs="Arial"/>
                <w:sz w:val="8"/>
                <w:szCs w:val="8"/>
                <w:lang w:eastAsia="zh-CN"/>
              </w:rPr>
              <w:t>0.097369</w:t>
            </w:r>
          </w:p>
        </w:tc>
        <w:tc>
          <w:tcPr>
            <w:tcW w:w="251" w:type="pct"/>
            <w:tcBorders>
              <w:top w:val="nil"/>
              <w:left w:val="nil"/>
              <w:bottom w:val="nil"/>
              <w:right w:val="nil"/>
            </w:tcBorders>
            <w:shd w:val="clear" w:color="auto" w:fill="auto"/>
            <w:noWrap/>
            <w:vAlign w:val="bottom"/>
          </w:tcPr>
          <w:p w14:paraId="1959C703">
            <w:pPr>
              <w:spacing w:line="240" w:lineRule="auto"/>
              <w:jc w:val="right"/>
              <w:rPr>
                <w:rFonts w:eastAsia="等线" w:cs="Arial"/>
                <w:sz w:val="8"/>
                <w:szCs w:val="8"/>
                <w:lang w:eastAsia="zh-CN"/>
              </w:rPr>
            </w:pPr>
            <w:r>
              <w:rPr>
                <w:rFonts w:eastAsia="等线" w:cs="Arial"/>
                <w:sz w:val="8"/>
                <w:szCs w:val="8"/>
                <w:lang w:eastAsia="zh-CN"/>
              </w:rPr>
              <w:t>10.98</w:t>
            </w:r>
          </w:p>
        </w:tc>
        <w:tc>
          <w:tcPr>
            <w:tcW w:w="311" w:type="pct"/>
            <w:tcBorders>
              <w:top w:val="nil"/>
              <w:left w:val="nil"/>
              <w:bottom w:val="nil"/>
              <w:right w:val="nil"/>
            </w:tcBorders>
            <w:shd w:val="clear" w:color="auto" w:fill="auto"/>
            <w:noWrap/>
            <w:vAlign w:val="bottom"/>
          </w:tcPr>
          <w:p w14:paraId="2434843A">
            <w:pPr>
              <w:spacing w:line="240" w:lineRule="auto"/>
              <w:jc w:val="right"/>
              <w:rPr>
                <w:rFonts w:eastAsia="等线" w:cs="Arial"/>
                <w:sz w:val="8"/>
                <w:szCs w:val="8"/>
                <w:lang w:eastAsia="zh-CN"/>
              </w:rPr>
            </w:pPr>
            <w:r>
              <w:rPr>
                <w:rFonts w:eastAsia="等线" w:cs="Arial"/>
                <w:sz w:val="8"/>
                <w:szCs w:val="8"/>
                <w:lang w:eastAsia="zh-CN"/>
              </w:rPr>
              <w:t>-0.0368</w:t>
            </w:r>
          </w:p>
        </w:tc>
        <w:tc>
          <w:tcPr>
            <w:tcW w:w="438" w:type="pct"/>
            <w:tcBorders>
              <w:top w:val="nil"/>
              <w:left w:val="nil"/>
              <w:bottom w:val="nil"/>
              <w:right w:val="nil"/>
            </w:tcBorders>
            <w:shd w:val="clear" w:color="auto" w:fill="auto"/>
            <w:noWrap/>
            <w:vAlign w:val="bottom"/>
          </w:tcPr>
          <w:p w14:paraId="0DC15926">
            <w:pPr>
              <w:spacing w:line="240" w:lineRule="auto"/>
              <w:jc w:val="right"/>
              <w:rPr>
                <w:rFonts w:eastAsia="等线" w:cs="Arial"/>
                <w:sz w:val="8"/>
                <w:szCs w:val="8"/>
                <w:lang w:eastAsia="zh-CN"/>
              </w:rPr>
            </w:pPr>
            <w:r>
              <w:rPr>
                <w:rFonts w:eastAsia="等线" w:cs="Arial"/>
                <w:sz w:val="8"/>
                <w:szCs w:val="8"/>
                <w:lang w:eastAsia="zh-CN"/>
              </w:rPr>
              <w:t>0.097005</w:t>
            </w:r>
          </w:p>
        </w:tc>
        <w:tc>
          <w:tcPr>
            <w:tcW w:w="251" w:type="pct"/>
            <w:tcBorders>
              <w:top w:val="nil"/>
              <w:left w:val="nil"/>
              <w:bottom w:val="nil"/>
              <w:right w:val="nil"/>
            </w:tcBorders>
            <w:shd w:val="clear" w:color="auto" w:fill="auto"/>
            <w:noWrap/>
            <w:vAlign w:val="bottom"/>
          </w:tcPr>
          <w:p w14:paraId="4D85C37F">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1FA9BDEC">
            <w:pPr>
              <w:spacing w:line="240" w:lineRule="auto"/>
              <w:jc w:val="right"/>
              <w:rPr>
                <w:rFonts w:eastAsia="等线" w:cs="Arial"/>
                <w:sz w:val="8"/>
                <w:szCs w:val="8"/>
                <w:lang w:eastAsia="zh-CN"/>
              </w:rPr>
            </w:pPr>
            <w:r>
              <w:rPr>
                <w:rFonts w:eastAsia="等线" w:cs="Arial"/>
                <w:sz w:val="8"/>
                <w:szCs w:val="8"/>
                <w:lang w:eastAsia="zh-CN"/>
              </w:rPr>
              <w:t>0.2404</w:t>
            </w:r>
          </w:p>
        </w:tc>
        <w:tc>
          <w:tcPr>
            <w:tcW w:w="438" w:type="pct"/>
            <w:tcBorders>
              <w:top w:val="nil"/>
              <w:left w:val="nil"/>
              <w:bottom w:val="nil"/>
              <w:right w:val="nil"/>
            </w:tcBorders>
            <w:shd w:val="clear" w:color="auto" w:fill="auto"/>
            <w:noWrap/>
            <w:vAlign w:val="bottom"/>
          </w:tcPr>
          <w:p w14:paraId="4DE7D7F5">
            <w:pPr>
              <w:spacing w:line="240" w:lineRule="auto"/>
              <w:jc w:val="right"/>
              <w:rPr>
                <w:rFonts w:eastAsia="等线" w:cs="Arial"/>
                <w:sz w:val="8"/>
                <w:szCs w:val="8"/>
                <w:lang w:eastAsia="zh-CN"/>
              </w:rPr>
            </w:pPr>
            <w:r>
              <w:rPr>
                <w:rFonts w:eastAsia="等线" w:cs="Arial"/>
                <w:sz w:val="8"/>
                <w:szCs w:val="8"/>
                <w:lang w:eastAsia="zh-CN"/>
              </w:rPr>
              <w:t>0.0993</w:t>
            </w:r>
          </w:p>
        </w:tc>
        <w:tc>
          <w:tcPr>
            <w:tcW w:w="251" w:type="pct"/>
            <w:tcBorders>
              <w:top w:val="nil"/>
              <w:left w:val="nil"/>
              <w:bottom w:val="nil"/>
              <w:right w:val="nil"/>
            </w:tcBorders>
            <w:shd w:val="clear" w:color="auto" w:fill="auto"/>
            <w:noWrap/>
            <w:vAlign w:val="bottom"/>
          </w:tcPr>
          <w:p w14:paraId="5254A7F2">
            <w:pPr>
              <w:spacing w:line="240" w:lineRule="auto"/>
              <w:jc w:val="right"/>
              <w:rPr>
                <w:rFonts w:eastAsia="等线" w:cs="Arial"/>
                <w:sz w:val="8"/>
                <w:szCs w:val="8"/>
                <w:lang w:eastAsia="zh-CN"/>
              </w:rPr>
            </w:pPr>
            <w:r>
              <w:rPr>
                <w:rFonts w:eastAsia="等线" w:cs="Arial"/>
                <w:sz w:val="8"/>
                <w:szCs w:val="8"/>
                <w:lang w:eastAsia="zh-CN"/>
              </w:rPr>
              <w:t>10.83</w:t>
            </w:r>
          </w:p>
        </w:tc>
        <w:tc>
          <w:tcPr>
            <w:tcW w:w="311" w:type="pct"/>
            <w:tcBorders>
              <w:top w:val="nil"/>
              <w:left w:val="nil"/>
              <w:bottom w:val="nil"/>
              <w:right w:val="nil"/>
            </w:tcBorders>
            <w:shd w:val="clear" w:color="auto" w:fill="auto"/>
            <w:noWrap/>
            <w:vAlign w:val="bottom"/>
          </w:tcPr>
          <w:p w14:paraId="14BBD5DE">
            <w:pPr>
              <w:spacing w:line="240" w:lineRule="auto"/>
              <w:jc w:val="right"/>
              <w:rPr>
                <w:rFonts w:eastAsia="等线" w:cs="Arial"/>
                <w:sz w:val="8"/>
                <w:szCs w:val="8"/>
                <w:lang w:eastAsia="zh-CN"/>
              </w:rPr>
            </w:pPr>
            <w:r>
              <w:rPr>
                <w:rFonts w:eastAsia="等线" w:cs="Arial"/>
                <w:sz w:val="8"/>
                <w:szCs w:val="8"/>
                <w:lang w:eastAsia="zh-CN"/>
              </w:rPr>
              <w:t>0.4489</w:t>
            </w:r>
          </w:p>
        </w:tc>
        <w:tc>
          <w:tcPr>
            <w:tcW w:w="438" w:type="pct"/>
            <w:tcBorders>
              <w:top w:val="nil"/>
              <w:left w:val="nil"/>
              <w:bottom w:val="nil"/>
              <w:right w:val="nil"/>
            </w:tcBorders>
            <w:shd w:val="clear" w:color="auto" w:fill="auto"/>
            <w:noWrap/>
            <w:vAlign w:val="bottom"/>
          </w:tcPr>
          <w:p w14:paraId="05086F28">
            <w:pPr>
              <w:spacing w:line="240" w:lineRule="auto"/>
              <w:jc w:val="right"/>
              <w:rPr>
                <w:rFonts w:eastAsia="等线" w:cs="Arial"/>
                <w:sz w:val="8"/>
                <w:szCs w:val="8"/>
                <w:lang w:eastAsia="zh-CN"/>
              </w:rPr>
            </w:pPr>
            <w:r>
              <w:rPr>
                <w:rFonts w:eastAsia="等线" w:cs="Arial"/>
                <w:sz w:val="8"/>
                <w:szCs w:val="8"/>
                <w:lang w:eastAsia="zh-CN"/>
              </w:rPr>
              <w:t>0.111531</w:t>
            </w:r>
          </w:p>
        </w:tc>
      </w:tr>
      <w:tr w14:paraId="29BEA7A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6ECC2DB">
            <w:pPr>
              <w:spacing w:line="240" w:lineRule="auto"/>
              <w:jc w:val="right"/>
              <w:rPr>
                <w:rFonts w:eastAsia="等线" w:cs="Arial"/>
                <w:sz w:val="8"/>
                <w:szCs w:val="8"/>
                <w:lang w:eastAsia="zh-CN"/>
              </w:rPr>
            </w:pPr>
            <w:r>
              <w:rPr>
                <w:rFonts w:eastAsia="等线" w:cs="Arial"/>
                <w:sz w:val="8"/>
                <w:szCs w:val="8"/>
                <w:lang w:eastAsia="zh-CN"/>
              </w:rPr>
              <w:t>12.64</w:t>
            </w:r>
          </w:p>
        </w:tc>
        <w:tc>
          <w:tcPr>
            <w:tcW w:w="311" w:type="pct"/>
            <w:tcBorders>
              <w:top w:val="nil"/>
              <w:left w:val="nil"/>
              <w:bottom w:val="nil"/>
              <w:right w:val="nil"/>
            </w:tcBorders>
            <w:shd w:val="clear" w:color="auto" w:fill="auto"/>
            <w:noWrap/>
            <w:vAlign w:val="bottom"/>
          </w:tcPr>
          <w:p w14:paraId="33FC14D7">
            <w:pPr>
              <w:spacing w:line="240" w:lineRule="auto"/>
              <w:jc w:val="right"/>
              <w:rPr>
                <w:rFonts w:eastAsia="等线" w:cs="Arial"/>
                <w:sz w:val="8"/>
                <w:szCs w:val="8"/>
                <w:lang w:eastAsia="zh-CN"/>
              </w:rPr>
            </w:pPr>
            <w:r>
              <w:rPr>
                <w:rFonts w:eastAsia="等线" w:cs="Arial"/>
                <w:sz w:val="8"/>
                <w:szCs w:val="8"/>
                <w:lang w:eastAsia="zh-CN"/>
              </w:rPr>
              <w:t>-0.1619</w:t>
            </w:r>
          </w:p>
        </w:tc>
        <w:tc>
          <w:tcPr>
            <w:tcW w:w="438" w:type="pct"/>
            <w:tcBorders>
              <w:top w:val="nil"/>
              <w:left w:val="nil"/>
              <w:bottom w:val="nil"/>
              <w:right w:val="nil"/>
            </w:tcBorders>
            <w:shd w:val="clear" w:color="auto" w:fill="auto"/>
            <w:noWrap/>
            <w:vAlign w:val="bottom"/>
          </w:tcPr>
          <w:p w14:paraId="68B8484E">
            <w:pPr>
              <w:spacing w:line="240" w:lineRule="auto"/>
              <w:jc w:val="right"/>
              <w:rPr>
                <w:rFonts w:eastAsia="等线" w:cs="Arial"/>
                <w:sz w:val="8"/>
                <w:szCs w:val="8"/>
                <w:lang w:eastAsia="zh-CN"/>
              </w:rPr>
            </w:pPr>
            <w:r>
              <w:rPr>
                <w:rFonts w:eastAsia="等线" w:cs="Arial"/>
                <w:sz w:val="8"/>
                <w:szCs w:val="8"/>
                <w:lang w:eastAsia="zh-CN"/>
              </w:rPr>
              <w:t>0.145874</w:t>
            </w:r>
          </w:p>
        </w:tc>
        <w:tc>
          <w:tcPr>
            <w:tcW w:w="251" w:type="pct"/>
            <w:tcBorders>
              <w:top w:val="nil"/>
              <w:left w:val="nil"/>
              <w:bottom w:val="nil"/>
              <w:right w:val="nil"/>
            </w:tcBorders>
            <w:shd w:val="clear" w:color="auto" w:fill="auto"/>
            <w:noWrap/>
            <w:vAlign w:val="bottom"/>
          </w:tcPr>
          <w:p w14:paraId="00BACE21">
            <w:pPr>
              <w:spacing w:line="240" w:lineRule="auto"/>
              <w:jc w:val="right"/>
              <w:rPr>
                <w:rFonts w:eastAsia="等线" w:cs="Arial"/>
                <w:sz w:val="8"/>
                <w:szCs w:val="8"/>
                <w:lang w:eastAsia="zh-CN"/>
              </w:rPr>
            </w:pPr>
            <w:r>
              <w:rPr>
                <w:rFonts w:eastAsia="等线" w:cs="Arial"/>
                <w:sz w:val="8"/>
                <w:szCs w:val="8"/>
                <w:lang w:eastAsia="zh-CN"/>
              </w:rPr>
              <w:t>10.93</w:t>
            </w:r>
          </w:p>
        </w:tc>
        <w:tc>
          <w:tcPr>
            <w:tcW w:w="311" w:type="pct"/>
            <w:tcBorders>
              <w:top w:val="nil"/>
              <w:left w:val="nil"/>
              <w:bottom w:val="nil"/>
              <w:right w:val="nil"/>
            </w:tcBorders>
            <w:shd w:val="clear" w:color="auto" w:fill="auto"/>
            <w:noWrap/>
            <w:vAlign w:val="bottom"/>
          </w:tcPr>
          <w:p w14:paraId="198269C9">
            <w:pPr>
              <w:spacing w:line="240" w:lineRule="auto"/>
              <w:jc w:val="right"/>
              <w:rPr>
                <w:rFonts w:eastAsia="等线" w:cs="Arial"/>
                <w:sz w:val="8"/>
                <w:szCs w:val="8"/>
                <w:lang w:eastAsia="zh-CN"/>
              </w:rPr>
            </w:pPr>
            <w:r>
              <w:rPr>
                <w:rFonts w:eastAsia="等线" w:cs="Arial"/>
                <w:sz w:val="8"/>
                <w:szCs w:val="8"/>
                <w:lang w:eastAsia="zh-CN"/>
              </w:rPr>
              <w:t>-0.0641</w:t>
            </w:r>
          </w:p>
        </w:tc>
        <w:tc>
          <w:tcPr>
            <w:tcW w:w="438" w:type="pct"/>
            <w:tcBorders>
              <w:top w:val="nil"/>
              <w:left w:val="nil"/>
              <w:bottom w:val="nil"/>
              <w:right w:val="nil"/>
            </w:tcBorders>
            <w:shd w:val="clear" w:color="auto" w:fill="auto"/>
            <w:noWrap/>
            <w:vAlign w:val="bottom"/>
          </w:tcPr>
          <w:p w14:paraId="3B20F46D">
            <w:pPr>
              <w:spacing w:line="240" w:lineRule="auto"/>
              <w:jc w:val="right"/>
              <w:rPr>
                <w:rFonts w:eastAsia="等线" w:cs="Arial"/>
                <w:sz w:val="8"/>
                <w:szCs w:val="8"/>
                <w:lang w:eastAsia="zh-CN"/>
              </w:rPr>
            </w:pPr>
            <w:r>
              <w:rPr>
                <w:rFonts w:eastAsia="等线" w:cs="Arial"/>
                <w:sz w:val="8"/>
                <w:szCs w:val="8"/>
                <w:lang w:eastAsia="zh-CN"/>
              </w:rPr>
              <w:t>0.100479</w:t>
            </w:r>
          </w:p>
        </w:tc>
        <w:tc>
          <w:tcPr>
            <w:tcW w:w="251" w:type="pct"/>
            <w:tcBorders>
              <w:top w:val="nil"/>
              <w:left w:val="nil"/>
              <w:bottom w:val="nil"/>
              <w:right w:val="nil"/>
            </w:tcBorders>
            <w:shd w:val="clear" w:color="auto" w:fill="auto"/>
            <w:noWrap/>
            <w:vAlign w:val="bottom"/>
          </w:tcPr>
          <w:p w14:paraId="7A4DC59C">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14A2E943">
            <w:pPr>
              <w:spacing w:line="240" w:lineRule="auto"/>
              <w:jc w:val="right"/>
              <w:rPr>
                <w:rFonts w:eastAsia="等线" w:cs="Arial"/>
                <w:sz w:val="8"/>
                <w:szCs w:val="8"/>
                <w:lang w:eastAsia="zh-CN"/>
              </w:rPr>
            </w:pPr>
            <w:r>
              <w:rPr>
                <w:rFonts w:eastAsia="等线" w:cs="Arial"/>
                <w:sz w:val="8"/>
                <w:szCs w:val="8"/>
                <w:lang w:eastAsia="zh-CN"/>
              </w:rPr>
              <w:t>0.1479</w:t>
            </w:r>
          </w:p>
        </w:tc>
        <w:tc>
          <w:tcPr>
            <w:tcW w:w="438" w:type="pct"/>
            <w:tcBorders>
              <w:top w:val="nil"/>
              <w:left w:val="nil"/>
              <w:bottom w:val="nil"/>
              <w:right w:val="nil"/>
            </w:tcBorders>
            <w:shd w:val="clear" w:color="auto" w:fill="auto"/>
            <w:noWrap/>
            <w:vAlign w:val="bottom"/>
          </w:tcPr>
          <w:p w14:paraId="48DB5EEB">
            <w:pPr>
              <w:spacing w:line="240" w:lineRule="auto"/>
              <w:jc w:val="right"/>
              <w:rPr>
                <w:rFonts w:eastAsia="等线" w:cs="Arial"/>
                <w:sz w:val="8"/>
                <w:szCs w:val="8"/>
                <w:lang w:eastAsia="zh-CN"/>
              </w:rPr>
            </w:pPr>
            <w:r>
              <w:rPr>
                <w:rFonts w:eastAsia="等线" w:cs="Arial"/>
                <w:sz w:val="8"/>
                <w:szCs w:val="8"/>
                <w:lang w:eastAsia="zh-CN"/>
              </w:rPr>
              <w:t>0.103571</w:t>
            </w:r>
          </w:p>
        </w:tc>
        <w:tc>
          <w:tcPr>
            <w:tcW w:w="251" w:type="pct"/>
            <w:tcBorders>
              <w:top w:val="nil"/>
              <w:left w:val="nil"/>
              <w:bottom w:val="nil"/>
              <w:right w:val="nil"/>
            </w:tcBorders>
            <w:shd w:val="clear" w:color="auto" w:fill="auto"/>
            <w:noWrap/>
            <w:vAlign w:val="bottom"/>
          </w:tcPr>
          <w:p w14:paraId="22D54453">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6AAAEDA8">
            <w:pPr>
              <w:spacing w:line="240" w:lineRule="auto"/>
              <w:jc w:val="right"/>
              <w:rPr>
                <w:rFonts w:eastAsia="等线" w:cs="Arial"/>
                <w:sz w:val="8"/>
                <w:szCs w:val="8"/>
                <w:lang w:eastAsia="zh-CN"/>
              </w:rPr>
            </w:pPr>
            <w:r>
              <w:rPr>
                <w:rFonts w:eastAsia="等线" w:cs="Arial"/>
                <w:sz w:val="8"/>
                <w:szCs w:val="8"/>
                <w:lang w:eastAsia="zh-CN"/>
              </w:rPr>
              <w:t>0.0859</w:t>
            </w:r>
          </w:p>
        </w:tc>
        <w:tc>
          <w:tcPr>
            <w:tcW w:w="438" w:type="pct"/>
            <w:tcBorders>
              <w:top w:val="nil"/>
              <w:left w:val="nil"/>
              <w:bottom w:val="nil"/>
              <w:right w:val="nil"/>
            </w:tcBorders>
            <w:shd w:val="clear" w:color="auto" w:fill="auto"/>
            <w:noWrap/>
            <w:vAlign w:val="bottom"/>
          </w:tcPr>
          <w:p w14:paraId="3A6C2724">
            <w:pPr>
              <w:spacing w:line="240" w:lineRule="auto"/>
              <w:jc w:val="right"/>
              <w:rPr>
                <w:rFonts w:eastAsia="等线" w:cs="Arial"/>
                <w:sz w:val="8"/>
                <w:szCs w:val="8"/>
                <w:lang w:eastAsia="zh-CN"/>
              </w:rPr>
            </w:pPr>
            <w:r>
              <w:rPr>
                <w:rFonts w:eastAsia="等线" w:cs="Arial"/>
                <w:sz w:val="8"/>
                <w:szCs w:val="8"/>
                <w:lang w:eastAsia="zh-CN"/>
              </w:rPr>
              <w:t>0.103026</w:t>
            </w:r>
          </w:p>
        </w:tc>
        <w:tc>
          <w:tcPr>
            <w:tcW w:w="251" w:type="pct"/>
            <w:tcBorders>
              <w:top w:val="nil"/>
              <w:left w:val="nil"/>
              <w:bottom w:val="nil"/>
              <w:right w:val="nil"/>
            </w:tcBorders>
            <w:shd w:val="clear" w:color="auto" w:fill="auto"/>
            <w:noWrap/>
            <w:vAlign w:val="bottom"/>
          </w:tcPr>
          <w:p w14:paraId="62265323">
            <w:pPr>
              <w:spacing w:line="240" w:lineRule="auto"/>
              <w:jc w:val="right"/>
              <w:rPr>
                <w:rFonts w:eastAsia="等线" w:cs="Arial"/>
                <w:sz w:val="8"/>
                <w:szCs w:val="8"/>
                <w:lang w:eastAsia="zh-CN"/>
              </w:rPr>
            </w:pPr>
            <w:r>
              <w:rPr>
                <w:rFonts w:eastAsia="等线" w:cs="Arial"/>
                <w:sz w:val="8"/>
                <w:szCs w:val="8"/>
                <w:lang w:eastAsia="zh-CN"/>
              </w:rPr>
              <w:t>10.83</w:t>
            </w:r>
          </w:p>
        </w:tc>
        <w:tc>
          <w:tcPr>
            <w:tcW w:w="311" w:type="pct"/>
            <w:tcBorders>
              <w:top w:val="nil"/>
              <w:left w:val="nil"/>
              <w:bottom w:val="nil"/>
              <w:right w:val="nil"/>
            </w:tcBorders>
            <w:shd w:val="clear" w:color="auto" w:fill="auto"/>
            <w:noWrap/>
            <w:vAlign w:val="bottom"/>
          </w:tcPr>
          <w:p w14:paraId="7350555B">
            <w:pPr>
              <w:spacing w:line="240" w:lineRule="auto"/>
              <w:jc w:val="right"/>
              <w:rPr>
                <w:rFonts w:eastAsia="等线" w:cs="Arial"/>
                <w:sz w:val="8"/>
                <w:szCs w:val="8"/>
                <w:lang w:eastAsia="zh-CN"/>
              </w:rPr>
            </w:pPr>
            <w:r>
              <w:rPr>
                <w:rFonts w:eastAsia="等线" w:cs="Arial"/>
                <w:sz w:val="8"/>
                <w:szCs w:val="8"/>
                <w:lang w:eastAsia="zh-CN"/>
              </w:rPr>
              <w:t>0.1073</w:t>
            </w:r>
          </w:p>
        </w:tc>
        <w:tc>
          <w:tcPr>
            <w:tcW w:w="438" w:type="pct"/>
            <w:tcBorders>
              <w:top w:val="nil"/>
              <w:left w:val="nil"/>
              <w:bottom w:val="nil"/>
              <w:right w:val="nil"/>
            </w:tcBorders>
            <w:shd w:val="clear" w:color="auto" w:fill="auto"/>
            <w:noWrap/>
            <w:vAlign w:val="bottom"/>
          </w:tcPr>
          <w:p w14:paraId="6BE7769F">
            <w:pPr>
              <w:spacing w:line="240" w:lineRule="auto"/>
              <w:jc w:val="right"/>
              <w:rPr>
                <w:rFonts w:eastAsia="等线" w:cs="Arial"/>
                <w:sz w:val="8"/>
                <w:szCs w:val="8"/>
                <w:lang w:eastAsia="zh-CN"/>
              </w:rPr>
            </w:pPr>
            <w:r>
              <w:rPr>
                <w:rFonts w:eastAsia="等线" w:cs="Arial"/>
                <w:sz w:val="8"/>
                <w:szCs w:val="8"/>
                <w:lang w:eastAsia="zh-CN"/>
              </w:rPr>
              <w:t>0.107656</w:t>
            </w:r>
          </w:p>
        </w:tc>
      </w:tr>
      <w:tr w14:paraId="7177CC7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317454">
            <w:pPr>
              <w:spacing w:line="240" w:lineRule="auto"/>
              <w:jc w:val="right"/>
              <w:rPr>
                <w:rFonts w:eastAsia="等线" w:cs="Arial"/>
                <w:sz w:val="8"/>
                <w:szCs w:val="8"/>
                <w:lang w:eastAsia="zh-CN"/>
              </w:rPr>
            </w:pPr>
            <w:r>
              <w:rPr>
                <w:rFonts w:eastAsia="等线" w:cs="Arial"/>
                <w:sz w:val="8"/>
                <w:szCs w:val="8"/>
                <w:lang w:eastAsia="zh-CN"/>
              </w:rPr>
              <w:t>12.63</w:t>
            </w:r>
          </w:p>
        </w:tc>
        <w:tc>
          <w:tcPr>
            <w:tcW w:w="311" w:type="pct"/>
            <w:tcBorders>
              <w:top w:val="nil"/>
              <w:left w:val="nil"/>
              <w:bottom w:val="nil"/>
              <w:right w:val="nil"/>
            </w:tcBorders>
            <w:shd w:val="clear" w:color="auto" w:fill="auto"/>
            <w:noWrap/>
            <w:vAlign w:val="bottom"/>
          </w:tcPr>
          <w:p w14:paraId="0E486DC5">
            <w:pPr>
              <w:spacing w:line="240" w:lineRule="auto"/>
              <w:jc w:val="right"/>
              <w:rPr>
                <w:rFonts w:eastAsia="等线" w:cs="Arial"/>
                <w:sz w:val="8"/>
                <w:szCs w:val="8"/>
                <w:lang w:eastAsia="zh-CN"/>
              </w:rPr>
            </w:pPr>
            <w:r>
              <w:rPr>
                <w:rFonts w:eastAsia="等线" w:cs="Arial"/>
                <w:sz w:val="8"/>
                <w:szCs w:val="8"/>
                <w:lang w:eastAsia="zh-CN"/>
              </w:rPr>
              <w:t>0.2571</w:t>
            </w:r>
          </w:p>
        </w:tc>
        <w:tc>
          <w:tcPr>
            <w:tcW w:w="438" w:type="pct"/>
            <w:tcBorders>
              <w:top w:val="nil"/>
              <w:left w:val="nil"/>
              <w:bottom w:val="nil"/>
              <w:right w:val="nil"/>
            </w:tcBorders>
            <w:shd w:val="clear" w:color="auto" w:fill="auto"/>
            <w:noWrap/>
            <w:vAlign w:val="bottom"/>
          </w:tcPr>
          <w:p w14:paraId="0BA7DB56">
            <w:pPr>
              <w:spacing w:line="240" w:lineRule="auto"/>
              <w:jc w:val="right"/>
              <w:rPr>
                <w:rFonts w:eastAsia="等线" w:cs="Arial"/>
                <w:sz w:val="8"/>
                <w:szCs w:val="8"/>
                <w:lang w:eastAsia="zh-CN"/>
              </w:rPr>
            </w:pPr>
            <w:r>
              <w:rPr>
                <w:rFonts w:eastAsia="等线" w:cs="Arial"/>
                <w:sz w:val="8"/>
                <w:szCs w:val="8"/>
                <w:lang w:eastAsia="zh-CN"/>
              </w:rPr>
              <w:t>0.098744</w:t>
            </w:r>
          </w:p>
        </w:tc>
        <w:tc>
          <w:tcPr>
            <w:tcW w:w="251" w:type="pct"/>
            <w:tcBorders>
              <w:top w:val="nil"/>
              <w:left w:val="nil"/>
              <w:bottom w:val="nil"/>
              <w:right w:val="nil"/>
            </w:tcBorders>
            <w:shd w:val="clear" w:color="auto" w:fill="auto"/>
            <w:noWrap/>
            <w:vAlign w:val="bottom"/>
          </w:tcPr>
          <w:p w14:paraId="419631A2">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39FAE0F4">
            <w:pPr>
              <w:spacing w:line="240" w:lineRule="auto"/>
              <w:jc w:val="right"/>
              <w:rPr>
                <w:rFonts w:eastAsia="等线" w:cs="Arial"/>
                <w:sz w:val="8"/>
                <w:szCs w:val="8"/>
                <w:lang w:eastAsia="zh-CN"/>
              </w:rPr>
            </w:pPr>
            <w:r>
              <w:rPr>
                <w:rFonts w:eastAsia="等线" w:cs="Arial"/>
                <w:sz w:val="8"/>
                <w:szCs w:val="8"/>
                <w:lang w:eastAsia="zh-CN"/>
              </w:rPr>
              <w:t>0.4688</w:t>
            </w:r>
          </w:p>
        </w:tc>
        <w:tc>
          <w:tcPr>
            <w:tcW w:w="438" w:type="pct"/>
            <w:tcBorders>
              <w:top w:val="nil"/>
              <w:left w:val="nil"/>
              <w:bottom w:val="nil"/>
              <w:right w:val="nil"/>
            </w:tcBorders>
            <w:shd w:val="clear" w:color="auto" w:fill="auto"/>
            <w:noWrap/>
            <w:vAlign w:val="bottom"/>
          </w:tcPr>
          <w:p w14:paraId="6894C6F5">
            <w:pPr>
              <w:spacing w:line="240" w:lineRule="auto"/>
              <w:jc w:val="right"/>
              <w:rPr>
                <w:rFonts w:eastAsia="等线" w:cs="Arial"/>
                <w:sz w:val="8"/>
                <w:szCs w:val="8"/>
                <w:lang w:eastAsia="zh-CN"/>
              </w:rPr>
            </w:pPr>
            <w:r>
              <w:rPr>
                <w:rFonts w:eastAsia="等线" w:cs="Arial"/>
                <w:sz w:val="8"/>
                <w:szCs w:val="8"/>
                <w:lang w:eastAsia="zh-CN"/>
              </w:rPr>
              <w:t>0.099823</w:t>
            </w:r>
          </w:p>
        </w:tc>
        <w:tc>
          <w:tcPr>
            <w:tcW w:w="251" w:type="pct"/>
            <w:tcBorders>
              <w:top w:val="nil"/>
              <w:left w:val="nil"/>
              <w:bottom w:val="nil"/>
              <w:right w:val="nil"/>
            </w:tcBorders>
            <w:shd w:val="clear" w:color="auto" w:fill="auto"/>
            <w:noWrap/>
            <w:vAlign w:val="bottom"/>
          </w:tcPr>
          <w:p w14:paraId="2EA1886F">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05FBE597">
            <w:pPr>
              <w:spacing w:line="240" w:lineRule="auto"/>
              <w:jc w:val="right"/>
              <w:rPr>
                <w:rFonts w:eastAsia="等线" w:cs="Arial"/>
                <w:sz w:val="8"/>
                <w:szCs w:val="8"/>
                <w:lang w:eastAsia="zh-CN"/>
              </w:rPr>
            </w:pPr>
            <w:r>
              <w:rPr>
                <w:rFonts w:eastAsia="等线" w:cs="Arial"/>
                <w:sz w:val="8"/>
                <w:szCs w:val="8"/>
                <w:lang w:eastAsia="zh-CN"/>
              </w:rPr>
              <w:t>0.0203</w:t>
            </w:r>
          </w:p>
        </w:tc>
        <w:tc>
          <w:tcPr>
            <w:tcW w:w="438" w:type="pct"/>
            <w:tcBorders>
              <w:top w:val="nil"/>
              <w:left w:val="nil"/>
              <w:bottom w:val="nil"/>
              <w:right w:val="nil"/>
            </w:tcBorders>
            <w:shd w:val="clear" w:color="auto" w:fill="auto"/>
            <w:noWrap/>
            <w:vAlign w:val="bottom"/>
          </w:tcPr>
          <w:p w14:paraId="2BA38E79">
            <w:pPr>
              <w:spacing w:line="240" w:lineRule="auto"/>
              <w:jc w:val="right"/>
              <w:rPr>
                <w:rFonts w:eastAsia="等线" w:cs="Arial"/>
                <w:sz w:val="8"/>
                <w:szCs w:val="8"/>
                <w:lang w:eastAsia="zh-CN"/>
              </w:rPr>
            </w:pPr>
            <w:r>
              <w:rPr>
                <w:rFonts w:eastAsia="等线" w:cs="Arial"/>
                <w:sz w:val="8"/>
                <w:szCs w:val="8"/>
                <w:lang w:eastAsia="zh-CN"/>
              </w:rPr>
              <w:t>0.10972</w:t>
            </w:r>
          </w:p>
        </w:tc>
        <w:tc>
          <w:tcPr>
            <w:tcW w:w="251" w:type="pct"/>
            <w:tcBorders>
              <w:top w:val="nil"/>
              <w:left w:val="nil"/>
              <w:bottom w:val="nil"/>
              <w:right w:val="nil"/>
            </w:tcBorders>
            <w:shd w:val="clear" w:color="auto" w:fill="auto"/>
            <w:noWrap/>
            <w:vAlign w:val="bottom"/>
          </w:tcPr>
          <w:p w14:paraId="3C9D8FC6">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03A17447">
            <w:pPr>
              <w:spacing w:line="240" w:lineRule="auto"/>
              <w:jc w:val="right"/>
              <w:rPr>
                <w:rFonts w:eastAsia="等线" w:cs="Arial"/>
                <w:sz w:val="8"/>
                <w:szCs w:val="8"/>
                <w:lang w:eastAsia="zh-CN"/>
              </w:rPr>
            </w:pPr>
            <w:r>
              <w:rPr>
                <w:rFonts w:eastAsia="等线" w:cs="Arial"/>
                <w:sz w:val="8"/>
                <w:szCs w:val="8"/>
                <w:lang w:eastAsia="zh-CN"/>
              </w:rPr>
              <w:t>0.0341</w:t>
            </w:r>
          </w:p>
        </w:tc>
        <w:tc>
          <w:tcPr>
            <w:tcW w:w="438" w:type="pct"/>
            <w:tcBorders>
              <w:top w:val="nil"/>
              <w:left w:val="nil"/>
              <w:bottom w:val="nil"/>
              <w:right w:val="nil"/>
            </w:tcBorders>
            <w:shd w:val="clear" w:color="auto" w:fill="auto"/>
            <w:noWrap/>
            <w:vAlign w:val="bottom"/>
          </w:tcPr>
          <w:p w14:paraId="63F676FF">
            <w:pPr>
              <w:spacing w:line="240" w:lineRule="auto"/>
              <w:jc w:val="right"/>
              <w:rPr>
                <w:rFonts w:eastAsia="等线" w:cs="Arial"/>
                <w:sz w:val="8"/>
                <w:szCs w:val="8"/>
                <w:lang w:eastAsia="zh-CN"/>
              </w:rPr>
            </w:pPr>
            <w:r>
              <w:rPr>
                <w:rFonts w:eastAsia="等线" w:cs="Arial"/>
                <w:sz w:val="8"/>
                <w:szCs w:val="8"/>
                <w:lang w:eastAsia="zh-CN"/>
              </w:rPr>
              <w:t>0.098385</w:t>
            </w:r>
          </w:p>
        </w:tc>
        <w:tc>
          <w:tcPr>
            <w:tcW w:w="251" w:type="pct"/>
            <w:tcBorders>
              <w:top w:val="nil"/>
              <w:left w:val="nil"/>
              <w:bottom w:val="nil"/>
              <w:right w:val="nil"/>
            </w:tcBorders>
            <w:shd w:val="clear" w:color="auto" w:fill="auto"/>
            <w:noWrap/>
            <w:vAlign w:val="bottom"/>
          </w:tcPr>
          <w:p w14:paraId="013FFF1D">
            <w:pPr>
              <w:spacing w:line="240" w:lineRule="auto"/>
              <w:jc w:val="right"/>
              <w:rPr>
                <w:rFonts w:eastAsia="等线" w:cs="Arial"/>
                <w:sz w:val="8"/>
                <w:szCs w:val="8"/>
                <w:lang w:eastAsia="zh-CN"/>
              </w:rPr>
            </w:pPr>
            <w:r>
              <w:rPr>
                <w:rFonts w:eastAsia="等线" w:cs="Arial"/>
                <w:sz w:val="8"/>
                <w:szCs w:val="8"/>
                <w:lang w:eastAsia="zh-CN"/>
              </w:rPr>
              <w:t>10.83</w:t>
            </w:r>
          </w:p>
        </w:tc>
        <w:tc>
          <w:tcPr>
            <w:tcW w:w="311" w:type="pct"/>
            <w:tcBorders>
              <w:top w:val="nil"/>
              <w:left w:val="nil"/>
              <w:bottom w:val="nil"/>
              <w:right w:val="nil"/>
            </w:tcBorders>
            <w:shd w:val="clear" w:color="auto" w:fill="auto"/>
            <w:noWrap/>
            <w:vAlign w:val="bottom"/>
          </w:tcPr>
          <w:p w14:paraId="0F2AB349">
            <w:pPr>
              <w:spacing w:line="240" w:lineRule="auto"/>
              <w:jc w:val="right"/>
              <w:rPr>
                <w:rFonts w:eastAsia="等线" w:cs="Arial"/>
                <w:sz w:val="8"/>
                <w:szCs w:val="8"/>
                <w:lang w:eastAsia="zh-CN"/>
              </w:rPr>
            </w:pPr>
            <w:r>
              <w:rPr>
                <w:rFonts w:eastAsia="等线" w:cs="Arial"/>
                <w:sz w:val="8"/>
                <w:szCs w:val="8"/>
                <w:lang w:eastAsia="zh-CN"/>
              </w:rPr>
              <w:t>0.0845</w:t>
            </w:r>
          </w:p>
        </w:tc>
        <w:tc>
          <w:tcPr>
            <w:tcW w:w="438" w:type="pct"/>
            <w:tcBorders>
              <w:top w:val="nil"/>
              <w:left w:val="nil"/>
              <w:bottom w:val="nil"/>
              <w:right w:val="nil"/>
            </w:tcBorders>
            <w:shd w:val="clear" w:color="auto" w:fill="auto"/>
            <w:noWrap/>
            <w:vAlign w:val="bottom"/>
          </w:tcPr>
          <w:p w14:paraId="742CB063">
            <w:pPr>
              <w:spacing w:line="240" w:lineRule="auto"/>
              <w:jc w:val="right"/>
              <w:rPr>
                <w:rFonts w:eastAsia="等线" w:cs="Arial"/>
                <w:sz w:val="8"/>
                <w:szCs w:val="8"/>
                <w:lang w:eastAsia="zh-CN"/>
              </w:rPr>
            </w:pPr>
            <w:r>
              <w:rPr>
                <w:rFonts w:eastAsia="等线" w:cs="Arial"/>
                <w:sz w:val="8"/>
                <w:szCs w:val="8"/>
                <w:lang w:eastAsia="zh-CN"/>
              </w:rPr>
              <w:t>0.112517</w:t>
            </w:r>
          </w:p>
        </w:tc>
      </w:tr>
      <w:tr w14:paraId="052F600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ED1668">
            <w:pPr>
              <w:spacing w:line="240" w:lineRule="auto"/>
              <w:jc w:val="right"/>
              <w:rPr>
                <w:rFonts w:eastAsia="等线" w:cs="Arial"/>
                <w:sz w:val="8"/>
                <w:szCs w:val="8"/>
                <w:lang w:eastAsia="zh-CN"/>
              </w:rPr>
            </w:pPr>
            <w:r>
              <w:rPr>
                <w:rFonts w:eastAsia="等线" w:cs="Arial"/>
                <w:sz w:val="8"/>
                <w:szCs w:val="8"/>
                <w:lang w:eastAsia="zh-CN"/>
              </w:rPr>
              <w:t>12.63</w:t>
            </w:r>
          </w:p>
        </w:tc>
        <w:tc>
          <w:tcPr>
            <w:tcW w:w="311" w:type="pct"/>
            <w:tcBorders>
              <w:top w:val="nil"/>
              <w:left w:val="nil"/>
              <w:bottom w:val="nil"/>
              <w:right w:val="nil"/>
            </w:tcBorders>
            <w:shd w:val="clear" w:color="auto" w:fill="auto"/>
            <w:noWrap/>
            <w:vAlign w:val="bottom"/>
          </w:tcPr>
          <w:p w14:paraId="71814767">
            <w:pPr>
              <w:spacing w:line="240" w:lineRule="auto"/>
              <w:jc w:val="right"/>
              <w:rPr>
                <w:rFonts w:eastAsia="等线" w:cs="Arial"/>
                <w:sz w:val="8"/>
                <w:szCs w:val="8"/>
                <w:lang w:eastAsia="zh-CN"/>
              </w:rPr>
            </w:pPr>
            <w:r>
              <w:rPr>
                <w:rFonts w:eastAsia="等线" w:cs="Arial"/>
                <w:sz w:val="8"/>
                <w:szCs w:val="8"/>
                <w:lang w:eastAsia="zh-CN"/>
              </w:rPr>
              <w:t>0.2157</w:t>
            </w:r>
          </w:p>
        </w:tc>
        <w:tc>
          <w:tcPr>
            <w:tcW w:w="438" w:type="pct"/>
            <w:tcBorders>
              <w:top w:val="nil"/>
              <w:left w:val="nil"/>
              <w:bottom w:val="nil"/>
              <w:right w:val="nil"/>
            </w:tcBorders>
            <w:shd w:val="clear" w:color="auto" w:fill="auto"/>
            <w:noWrap/>
            <w:vAlign w:val="bottom"/>
          </w:tcPr>
          <w:p w14:paraId="079D4065">
            <w:pPr>
              <w:spacing w:line="240" w:lineRule="auto"/>
              <w:jc w:val="right"/>
              <w:rPr>
                <w:rFonts w:eastAsia="等线" w:cs="Arial"/>
                <w:sz w:val="8"/>
                <w:szCs w:val="8"/>
                <w:lang w:eastAsia="zh-CN"/>
              </w:rPr>
            </w:pPr>
            <w:r>
              <w:rPr>
                <w:rFonts w:eastAsia="等线" w:cs="Arial"/>
                <w:sz w:val="8"/>
                <w:szCs w:val="8"/>
                <w:lang w:eastAsia="zh-CN"/>
              </w:rPr>
              <w:t>0.104142</w:t>
            </w:r>
          </w:p>
        </w:tc>
        <w:tc>
          <w:tcPr>
            <w:tcW w:w="251" w:type="pct"/>
            <w:tcBorders>
              <w:top w:val="nil"/>
              <w:left w:val="nil"/>
              <w:bottom w:val="nil"/>
              <w:right w:val="nil"/>
            </w:tcBorders>
            <w:shd w:val="clear" w:color="auto" w:fill="auto"/>
            <w:noWrap/>
            <w:vAlign w:val="bottom"/>
          </w:tcPr>
          <w:p w14:paraId="36BC0D7A">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675DD04B">
            <w:pPr>
              <w:spacing w:line="240" w:lineRule="auto"/>
              <w:jc w:val="right"/>
              <w:rPr>
                <w:rFonts w:eastAsia="等线" w:cs="Arial"/>
                <w:sz w:val="8"/>
                <w:szCs w:val="8"/>
                <w:lang w:eastAsia="zh-CN"/>
              </w:rPr>
            </w:pPr>
            <w:r>
              <w:rPr>
                <w:rFonts w:eastAsia="等线" w:cs="Arial"/>
                <w:sz w:val="8"/>
                <w:szCs w:val="8"/>
                <w:lang w:eastAsia="zh-CN"/>
              </w:rPr>
              <w:t>0.0334</w:t>
            </w:r>
          </w:p>
        </w:tc>
        <w:tc>
          <w:tcPr>
            <w:tcW w:w="438" w:type="pct"/>
            <w:tcBorders>
              <w:top w:val="nil"/>
              <w:left w:val="nil"/>
              <w:bottom w:val="nil"/>
              <w:right w:val="nil"/>
            </w:tcBorders>
            <w:shd w:val="clear" w:color="auto" w:fill="auto"/>
            <w:noWrap/>
            <w:vAlign w:val="bottom"/>
          </w:tcPr>
          <w:p w14:paraId="150CB852">
            <w:pPr>
              <w:spacing w:line="240" w:lineRule="auto"/>
              <w:jc w:val="right"/>
              <w:rPr>
                <w:rFonts w:eastAsia="等线" w:cs="Arial"/>
                <w:sz w:val="8"/>
                <w:szCs w:val="8"/>
                <w:lang w:eastAsia="zh-CN"/>
              </w:rPr>
            </w:pPr>
            <w:r>
              <w:rPr>
                <w:rFonts w:eastAsia="等线" w:cs="Arial"/>
                <w:sz w:val="8"/>
                <w:szCs w:val="8"/>
                <w:lang w:eastAsia="zh-CN"/>
              </w:rPr>
              <w:t>0.096155</w:t>
            </w:r>
          </w:p>
        </w:tc>
        <w:tc>
          <w:tcPr>
            <w:tcW w:w="251" w:type="pct"/>
            <w:tcBorders>
              <w:top w:val="nil"/>
              <w:left w:val="nil"/>
              <w:bottom w:val="nil"/>
              <w:right w:val="nil"/>
            </w:tcBorders>
            <w:shd w:val="clear" w:color="auto" w:fill="auto"/>
            <w:noWrap/>
            <w:vAlign w:val="bottom"/>
          </w:tcPr>
          <w:p w14:paraId="2407EAEC">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5ECC1E00">
            <w:pPr>
              <w:spacing w:line="240" w:lineRule="auto"/>
              <w:jc w:val="right"/>
              <w:rPr>
                <w:rFonts w:eastAsia="等线" w:cs="Arial"/>
                <w:sz w:val="8"/>
                <w:szCs w:val="8"/>
                <w:lang w:eastAsia="zh-CN"/>
              </w:rPr>
            </w:pPr>
            <w:r>
              <w:rPr>
                <w:rFonts w:eastAsia="等线" w:cs="Arial"/>
                <w:sz w:val="8"/>
                <w:szCs w:val="8"/>
                <w:lang w:eastAsia="zh-CN"/>
              </w:rPr>
              <w:t>-0.0029</w:t>
            </w:r>
          </w:p>
        </w:tc>
        <w:tc>
          <w:tcPr>
            <w:tcW w:w="438" w:type="pct"/>
            <w:tcBorders>
              <w:top w:val="nil"/>
              <w:left w:val="nil"/>
              <w:bottom w:val="nil"/>
              <w:right w:val="nil"/>
            </w:tcBorders>
            <w:shd w:val="clear" w:color="auto" w:fill="auto"/>
            <w:noWrap/>
            <w:vAlign w:val="bottom"/>
          </w:tcPr>
          <w:p w14:paraId="57A7BDAA">
            <w:pPr>
              <w:spacing w:line="240" w:lineRule="auto"/>
              <w:jc w:val="right"/>
              <w:rPr>
                <w:rFonts w:eastAsia="等线" w:cs="Arial"/>
                <w:sz w:val="8"/>
                <w:szCs w:val="8"/>
                <w:lang w:eastAsia="zh-CN"/>
              </w:rPr>
            </w:pPr>
            <w:r>
              <w:rPr>
                <w:rFonts w:eastAsia="等线" w:cs="Arial"/>
                <w:sz w:val="8"/>
                <w:szCs w:val="8"/>
                <w:lang w:eastAsia="zh-CN"/>
              </w:rPr>
              <w:t>0.108303</w:t>
            </w:r>
          </w:p>
        </w:tc>
        <w:tc>
          <w:tcPr>
            <w:tcW w:w="251" w:type="pct"/>
            <w:tcBorders>
              <w:top w:val="nil"/>
              <w:left w:val="nil"/>
              <w:bottom w:val="nil"/>
              <w:right w:val="nil"/>
            </w:tcBorders>
            <w:shd w:val="clear" w:color="auto" w:fill="auto"/>
            <w:noWrap/>
            <w:vAlign w:val="bottom"/>
          </w:tcPr>
          <w:p w14:paraId="59241087">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579AE8DA">
            <w:pPr>
              <w:spacing w:line="240" w:lineRule="auto"/>
              <w:jc w:val="right"/>
              <w:rPr>
                <w:rFonts w:eastAsia="等线" w:cs="Arial"/>
                <w:sz w:val="8"/>
                <w:szCs w:val="8"/>
                <w:lang w:eastAsia="zh-CN"/>
              </w:rPr>
            </w:pPr>
            <w:r>
              <w:rPr>
                <w:rFonts w:eastAsia="等线" w:cs="Arial"/>
                <w:sz w:val="8"/>
                <w:szCs w:val="8"/>
                <w:lang w:eastAsia="zh-CN"/>
              </w:rPr>
              <w:t>0.0067</w:t>
            </w:r>
          </w:p>
        </w:tc>
        <w:tc>
          <w:tcPr>
            <w:tcW w:w="438" w:type="pct"/>
            <w:tcBorders>
              <w:top w:val="nil"/>
              <w:left w:val="nil"/>
              <w:bottom w:val="nil"/>
              <w:right w:val="nil"/>
            </w:tcBorders>
            <w:shd w:val="clear" w:color="auto" w:fill="auto"/>
            <w:noWrap/>
            <w:vAlign w:val="bottom"/>
          </w:tcPr>
          <w:p w14:paraId="6CE3DCEB">
            <w:pPr>
              <w:spacing w:line="240" w:lineRule="auto"/>
              <w:jc w:val="right"/>
              <w:rPr>
                <w:rFonts w:eastAsia="等线" w:cs="Arial"/>
                <w:sz w:val="8"/>
                <w:szCs w:val="8"/>
                <w:lang w:eastAsia="zh-CN"/>
              </w:rPr>
            </w:pPr>
            <w:r>
              <w:rPr>
                <w:rFonts w:eastAsia="等线" w:cs="Arial"/>
                <w:sz w:val="8"/>
                <w:szCs w:val="8"/>
                <w:lang w:eastAsia="zh-CN"/>
              </w:rPr>
              <w:t>0.099501</w:t>
            </w:r>
          </w:p>
        </w:tc>
        <w:tc>
          <w:tcPr>
            <w:tcW w:w="251" w:type="pct"/>
            <w:tcBorders>
              <w:top w:val="nil"/>
              <w:left w:val="nil"/>
              <w:bottom w:val="nil"/>
              <w:right w:val="nil"/>
            </w:tcBorders>
            <w:shd w:val="clear" w:color="auto" w:fill="auto"/>
            <w:noWrap/>
            <w:vAlign w:val="bottom"/>
          </w:tcPr>
          <w:p w14:paraId="7C9F0885">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7C16DEE8">
            <w:pPr>
              <w:spacing w:line="240" w:lineRule="auto"/>
              <w:jc w:val="right"/>
              <w:rPr>
                <w:rFonts w:eastAsia="等线" w:cs="Arial"/>
                <w:sz w:val="8"/>
                <w:szCs w:val="8"/>
                <w:lang w:eastAsia="zh-CN"/>
              </w:rPr>
            </w:pPr>
            <w:r>
              <w:rPr>
                <w:rFonts w:eastAsia="等线" w:cs="Arial"/>
                <w:sz w:val="8"/>
                <w:szCs w:val="8"/>
                <w:lang w:eastAsia="zh-CN"/>
              </w:rPr>
              <w:t>0.4627</w:t>
            </w:r>
          </w:p>
        </w:tc>
        <w:tc>
          <w:tcPr>
            <w:tcW w:w="438" w:type="pct"/>
            <w:tcBorders>
              <w:top w:val="nil"/>
              <w:left w:val="nil"/>
              <w:bottom w:val="nil"/>
              <w:right w:val="nil"/>
            </w:tcBorders>
            <w:shd w:val="clear" w:color="auto" w:fill="auto"/>
            <w:noWrap/>
            <w:vAlign w:val="bottom"/>
          </w:tcPr>
          <w:p w14:paraId="14726F95">
            <w:pPr>
              <w:spacing w:line="240" w:lineRule="auto"/>
              <w:jc w:val="right"/>
              <w:rPr>
                <w:rFonts w:eastAsia="等线" w:cs="Arial"/>
                <w:sz w:val="8"/>
                <w:szCs w:val="8"/>
                <w:lang w:eastAsia="zh-CN"/>
              </w:rPr>
            </w:pPr>
            <w:r>
              <w:rPr>
                <w:rFonts w:eastAsia="等线" w:cs="Arial"/>
                <w:sz w:val="8"/>
                <w:szCs w:val="8"/>
                <w:lang w:eastAsia="zh-CN"/>
              </w:rPr>
              <w:t>0.105529</w:t>
            </w:r>
          </w:p>
        </w:tc>
      </w:tr>
      <w:tr w14:paraId="4386FAC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582B4AC">
            <w:pPr>
              <w:spacing w:line="240" w:lineRule="auto"/>
              <w:jc w:val="right"/>
              <w:rPr>
                <w:rFonts w:eastAsia="等线" w:cs="Arial"/>
                <w:sz w:val="8"/>
                <w:szCs w:val="8"/>
                <w:lang w:eastAsia="zh-CN"/>
              </w:rPr>
            </w:pPr>
            <w:r>
              <w:rPr>
                <w:rFonts w:eastAsia="等线" w:cs="Arial"/>
                <w:sz w:val="8"/>
                <w:szCs w:val="8"/>
                <w:lang w:eastAsia="zh-CN"/>
              </w:rPr>
              <w:t>12.63</w:t>
            </w:r>
          </w:p>
        </w:tc>
        <w:tc>
          <w:tcPr>
            <w:tcW w:w="311" w:type="pct"/>
            <w:tcBorders>
              <w:top w:val="nil"/>
              <w:left w:val="nil"/>
              <w:bottom w:val="nil"/>
              <w:right w:val="nil"/>
            </w:tcBorders>
            <w:shd w:val="clear" w:color="auto" w:fill="auto"/>
            <w:noWrap/>
            <w:vAlign w:val="bottom"/>
          </w:tcPr>
          <w:p w14:paraId="0259E7B4">
            <w:pPr>
              <w:spacing w:line="240" w:lineRule="auto"/>
              <w:jc w:val="right"/>
              <w:rPr>
                <w:rFonts w:eastAsia="等线" w:cs="Arial"/>
                <w:sz w:val="8"/>
                <w:szCs w:val="8"/>
                <w:lang w:eastAsia="zh-CN"/>
              </w:rPr>
            </w:pPr>
            <w:r>
              <w:rPr>
                <w:rFonts w:eastAsia="等线" w:cs="Arial"/>
                <w:sz w:val="8"/>
                <w:szCs w:val="8"/>
                <w:lang w:eastAsia="zh-CN"/>
              </w:rPr>
              <w:t>0.1272</w:t>
            </w:r>
          </w:p>
        </w:tc>
        <w:tc>
          <w:tcPr>
            <w:tcW w:w="438" w:type="pct"/>
            <w:tcBorders>
              <w:top w:val="nil"/>
              <w:left w:val="nil"/>
              <w:bottom w:val="nil"/>
              <w:right w:val="nil"/>
            </w:tcBorders>
            <w:shd w:val="clear" w:color="auto" w:fill="auto"/>
            <w:noWrap/>
            <w:vAlign w:val="bottom"/>
          </w:tcPr>
          <w:p w14:paraId="4E1AA73A">
            <w:pPr>
              <w:spacing w:line="240" w:lineRule="auto"/>
              <w:jc w:val="right"/>
              <w:rPr>
                <w:rFonts w:eastAsia="等线" w:cs="Arial"/>
                <w:sz w:val="8"/>
                <w:szCs w:val="8"/>
                <w:lang w:eastAsia="zh-CN"/>
              </w:rPr>
            </w:pPr>
            <w:r>
              <w:rPr>
                <w:rFonts w:eastAsia="等线" w:cs="Arial"/>
                <w:sz w:val="8"/>
                <w:szCs w:val="8"/>
                <w:lang w:eastAsia="zh-CN"/>
              </w:rPr>
              <w:t>0.145863</w:t>
            </w:r>
          </w:p>
        </w:tc>
        <w:tc>
          <w:tcPr>
            <w:tcW w:w="251" w:type="pct"/>
            <w:tcBorders>
              <w:top w:val="nil"/>
              <w:left w:val="nil"/>
              <w:bottom w:val="nil"/>
              <w:right w:val="nil"/>
            </w:tcBorders>
            <w:shd w:val="clear" w:color="auto" w:fill="auto"/>
            <w:noWrap/>
            <w:vAlign w:val="bottom"/>
          </w:tcPr>
          <w:p w14:paraId="6F8E36CF">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3DD992C5">
            <w:pPr>
              <w:spacing w:line="240" w:lineRule="auto"/>
              <w:jc w:val="right"/>
              <w:rPr>
                <w:rFonts w:eastAsia="等线" w:cs="Arial"/>
                <w:sz w:val="8"/>
                <w:szCs w:val="8"/>
                <w:lang w:eastAsia="zh-CN"/>
              </w:rPr>
            </w:pPr>
            <w:r>
              <w:rPr>
                <w:rFonts w:eastAsia="等线" w:cs="Arial"/>
                <w:sz w:val="8"/>
                <w:szCs w:val="8"/>
                <w:lang w:eastAsia="zh-CN"/>
              </w:rPr>
              <w:t>-0.0402</w:t>
            </w:r>
          </w:p>
        </w:tc>
        <w:tc>
          <w:tcPr>
            <w:tcW w:w="438" w:type="pct"/>
            <w:tcBorders>
              <w:top w:val="nil"/>
              <w:left w:val="nil"/>
              <w:bottom w:val="nil"/>
              <w:right w:val="nil"/>
            </w:tcBorders>
            <w:shd w:val="clear" w:color="auto" w:fill="auto"/>
            <w:noWrap/>
            <w:vAlign w:val="bottom"/>
          </w:tcPr>
          <w:p w14:paraId="5EE054E0">
            <w:pPr>
              <w:spacing w:line="240" w:lineRule="auto"/>
              <w:jc w:val="right"/>
              <w:rPr>
                <w:rFonts w:eastAsia="等线" w:cs="Arial"/>
                <w:sz w:val="8"/>
                <w:szCs w:val="8"/>
                <w:lang w:eastAsia="zh-CN"/>
              </w:rPr>
            </w:pPr>
            <w:r>
              <w:rPr>
                <w:rFonts w:eastAsia="等线" w:cs="Arial"/>
                <w:sz w:val="8"/>
                <w:szCs w:val="8"/>
                <w:lang w:eastAsia="zh-CN"/>
              </w:rPr>
              <w:t>0.101004</w:t>
            </w:r>
          </w:p>
        </w:tc>
        <w:tc>
          <w:tcPr>
            <w:tcW w:w="251" w:type="pct"/>
            <w:tcBorders>
              <w:top w:val="nil"/>
              <w:left w:val="nil"/>
              <w:bottom w:val="nil"/>
              <w:right w:val="nil"/>
            </w:tcBorders>
            <w:shd w:val="clear" w:color="auto" w:fill="auto"/>
            <w:noWrap/>
            <w:vAlign w:val="bottom"/>
          </w:tcPr>
          <w:p w14:paraId="5F24EFE3">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2713C17D">
            <w:pPr>
              <w:spacing w:line="240" w:lineRule="auto"/>
              <w:jc w:val="right"/>
              <w:rPr>
                <w:rFonts w:eastAsia="等线" w:cs="Arial"/>
                <w:sz w:val="8"/>
                <w:szCs w:val="8"/>
                <w:lang w:eastAsia="zh-CN"/>
              </w:rPr>
            </w:pPr>
            <w:r>
              <w:rPr>
                <w:rFonts w:eastAsia="等线" w:cs="Arial"/>
                <w:sz w:val="8"/>
                <w:szCs w:val="8"/>
                <w:lang w:eastAsia="zh-CN"/>
              </w:rPr>
              <w:t>-0.0451</w:t>
            </w:r>
          </w:p>
        </w:tc>
        <w:tc>
          <w:tcPr>
            <w:tcW w:w="438" w:type="pct"/>
            <w:tcBorders>
              <w:top w:val="nil"/>
              <w:left w:val="nil"/>
              <w:bottom w:val="nil"/>
              <w:right w:val="nil"/>
            </w:tcBorders>
            <w:shd w:val="clear" w:color="auto" w:fill="auto"/>
            <w:noWrap/>
            <w:vAlign w:val="bottom"/>
          </w:tcPr>
          <w:p w14:paraId="3BF2B313">
            <w:pPr>
              <w:spacing w:line="240" w:lineRule="auto"/>
              <w:jc w:val="right"/>
              <w:rPr>
                <w:rFonts w:eastAsia="等线" w:cs="Arial"/>
                <w:sz w:val="8"/>
                <w:szCs w:val="8"/>
                <w:lang w:eastAsia="zh-CN"/>
              </w:rPr>
            </w:pPr>
            <w:r>
              <w:rPr>
                <w:rFonts w:eastAsia="等线" w:cs="Arial"/>
                <w:sz w:val="8"/>
                <w:szCs w:val="8"/>
                <w:lang w:eastAsia="zh-CN"/>
              </w:rPr>
              <w:t>0.100575</w:t>
            </w:r>
          </w:p>
        </w:tc>
        <w:tc>
          <w:tcPr>
            <w:tcW w:w="251" w:type="pct"/>
            <w:tcBorders>
              <w:top w:val="nil"/>
              <w:left w:val="nil"/>
              <w:bottom w:val="nil"/>
              <w:right w:val="nil"/>
            </w:tcBorders>
            <w:shd w:val="clear" w:color="auto" w:fill="auto"/>
            <w:noWrap/>
            <w:vAlign w:val="bottom"/>
          </w:tcPr>
          <w:p w14:paraId="68CCB17F">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0FC24DED">
            <w:pPr>
              <w:spacing w:line="240" w:lineRule="auto"/>
              <w:jc w:val="right"/>
              <w:rPr>
                <w:rFonts w:eastAsia="等线" w:cs="Arial"/>
                <w:sz w:val="8"/>
                <w:szCs w:val="8"/>
                <w:lang w:eastAsia="zh-CN"/>
              </w:rPr>
            </w:pPr>
            <w:r>
              <w:rPr>
                <w:rFonts w:eastAsia="等线" w:cs="Arial"/>
                <w:sz w:val="8"/>
                <w:szCs w:val="8"/>
                <w:lang w:eastAsia="zh-CN"/>
              </w:rPr>
              <w:t>-0.0279</w:t>
            </w:r>
          </w:p>
        </w:tc>
        <w:tc>
          <w:tcPr>
            <w:tcW w:w="438" w:type="pct"/>
            <w:tcBorders>
              <w:top w:val="nil"/>
              <w:left w:val="nil"/>
              <w:bottom w:val="nil"/>
              <w:right w:val="nil"/>
            </w:tcBorders>
            <w:shd w:val="clear" w:color="auto" w:fill="auto"/>
            <w:noWrap/>
            <w:vAlign w:val="bottom"/>
          </w:tcPr>
          <w:p w14:paraId="2C342915">
            <w:pPr>
              <w:spacing w:line="240" w:lineRule="auto"/>
              <w:jc w:val="right"/>
              <w:rPr>
                <w:rFonts w:eastAsia="等线" w:cs="Arial"/>
                <w:sz w:val="8"/>
                <w:szCs w:val="8"/>
                <w:lang w:eastAsia="zh-CN"/>
              </w:rPr>
            </w:pPr>
            <w:r>
              <w:rPr>
                <w:rFonts w:eastAsia="等线" w:cs="Arial"/>
                <w:sz w:val="8"/>
                <w:szCs w:val="8"/>
                <w:lang w:eastAsia="zh-CN"/>
              </w:rPr>
              <w:t>0.099138</w:t>
            </w:r>
          </w:p>
        </w:tc>
        <w:tc>
          <w:tcPr>
            <w:tcW w:w="251" w:type="pct"/>
            <w:tcBorders>
              <w:top w:val="nil"/>
              <w:left w:val="nil"/>
              <w:bottom w:val="nil"/>
              <w:right w:val="nil"/>
            </w:tcBorders>
            <w:shd w:val="clear" w:color="auto" w:fill="auto"/>
            <w:noWrap/>
            <w:vAlign w:val="bottom"/>
          </w:tcPr>
          <w:p w14:paraId="6818D601">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1BD6DA3A">
            <w:pPr>
              <w:spacing w:line="240" w:lineRule="auto"/>
              <w:jc w:val="right"/>
              <w:rPr>
                <w:rFonts w:eastAsia="等线" w:cs="Arial"/>
                <w:sz w:val="8"/>
                <w:szCs w:val="8"/>
                <w:lang w:eastAsia="zh-CN"/>
              </w:rPr>
            </w:pPr>
            <w:r>
              <w:rPr>
                <w:rFonts w:eastAsia="等线" w:cs="Arial"/>
                <w:sz w:val="8"/>
                <w:szCs w:val="8"/>
                <w:lang w:eastAsia="zh-CN"/>
              </w:rPr>
              <w:t>0.0582</w:t>
            </w:r>
          </w:p>
        </w:tc>
        <w:tc>
          <w:tcPr>
            <w:tcW w:w="438" w:type="pct"/>
            <w:tcBorders>
              <w:top w:val="nil"/>
              <w:left w:val="nil"/>
              <w:bottom w:val="nil"/>
              <w:right w:val="nil"/>
            </w:tcBorders>
            <w:shd w:val="clear" w:color="auto" w:fill="auto"/>
            <w:noWrap/>
            <w:vAlign w:val="bottom"/>
          </w:tcPr>
          <w:p w14:paraId="1C7EB232">
            <w:pPr>
              <w:spacing w:line="240" w:lineRule="auto"/>
              <w:jc w:val="right"/>
              <w:rPr>
                <w:rFonts w:eastAsia="等线" w:cs="Arial"/>
                <w:sz w:val="8"/>
                <w:szCs w:val="8"/>
                <w:lang w:eastAsia="zh-CN"/>
              </w:rPr>
            </w:pPr>
            <w:r>
              <w:rPr>
                <w:rFonts w:eastAsia="等线" w:cs="Arial"/>
                <w:sz w:val="8"/>
                <w:szCs w:val="8"/>
                <w:lang w:eastAsia="zh-CN"/>
              </w:rPr>
              <w:t>0.107568</w:t>
            </w:r>
          </w:p>
        </w:tc>
      </w:tr>
      <w:tr w14:paraId="5D1CFF1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50BE74">
            <w:pPr>
              <w:spacing w:line="240" w:lineRule="auto"/>
              <w:jc w:val="right"/>
              <w:rPr>
                <w:rFonts w:eastAsia="等线" w:cs="Arial"/>
                <w:sz w:val="8"/>
                <w:szCs w:val="8"/>
                <w:lang w:eastAsia="zh-CN"/>
              </w:rPr>
            </w:pPr>
            <w:r>
              <w:rPr>
                <w:rFonts w:eastAsia="等线" w:cs="Arial"/>
                <w:sz w:val="8"/>
                <w:szCs w:val="8"/>
                <w:lang w:eastAsia="zh-CN"/>
              </w:rPr>
              <w:t>12.63</w:t>
            </w:r>
          </w:p>
        </w:tc>
        <w:tc>
          <w:tcPr>
            <w:tcW w:w="311" w:type="pct"/>
            <w:tcBorders>
              <w:top w:val="nil"/>
              <w:left w:val="nil"/>
              <w:bottom w:val="nil"/>
              <w:right w:val="nil"/>
            </w:tcBorders>
            <w:shd w:val="clear" w:color="auto" w:fill="auto"/>
            <w:noWrap/>
            <w:vAlign w:val="bottom"/>
          </w:tcPr>
          <w:p w14:paraId="30A72728">
            <w:pPr>
              <w:spacing w:line="240" w:lineRule="auto"/>
              <w:jc w:val="right"/>
              <w:rPr>
                <w:rFonts w:eastAsia="等线" w:cs="Arial"/>
                <w:sz w:val="8"/>
                <w:szCs w:val="8"/>
                <w:lang w:eastAsia="zh-CN"/>
              </w:rPr>
            </w:pPr>
            <w:r>
              <w:rPr>
                <w:rFonts w:eastAsia="等线" w:cs="Arial"/>
                <w:sz w:val="8"/>
                <w:szCs w:val="8"/>
                <w:lang w:eastAsia="zh-CN"/>
              </w:rPr>
              <w:t>0.0298</w:t>
            </w:r>
          </w:p>
        </w:tc>
        <w:tc>
          <w:tcPr>
            <w:tcW w:w="438" w:type="pct"/>
            <w:tcBorders>
              <w:top w:val="nil"/>
              <w:left w:val="nil"/>
              <w:bottom w:val="nil"/>
              <w:right w:val="nil"/>
            </w:tcBorders>
            <w:shd w:val="clear" w:color="auto" w:fill="auto"/>
            <w:noWrap/>
            <w:vAlign w:val="bottom"/>
          </w:tcPr>
          <w:p w14:paraId="1795FA28">
            <w:pPr>
              <w:spacing w:line="240" w:lineRule="auto"/>
              <w:jc w:val="right"/>
              <w:rPr>
                <w:rFonts w:eastAsia="等线" w:cs="Arial"/>
                <w:sz w:val="8"/>
                <w:szCs w:val="8"/>
                <w:lang w:eastAsia="zh-CN"/>
              </w:rPr>
            </w:pPr>
            <w:r>
              <w:rPr>
                <w:rFonts w:eastAsia="等线" w:cs="Arial"/>
                <w:sz w:val="8"/>
                <w:szCs w:val="8"/>
                <w:lang w:eastAsia="zh-CN"/>
              </w:rPr>
              <w:t>0.104053</w:t>
            </w:r>
          </w:p>
        </w:tc>
        <w:tc>
          <w:tcPr>
            <w:tcW w:w="251" w:type="pct"/>
            <w:tcBorders>
              <w:top w:val="nil"/>
              <w:left w:val="nil"/>
              <w:bottom w:val="nil"/>
              <w:right w:val="nil"/>
            </w:tcBorders>
            <w:shd w:val="clear" w:color="auto" w:fill="auto"/>
            <w:noWrap/>
            <w:vAlign w:val="bottom"/>
          </w:tcPr>
          <w:p w14:paraId="6FAA9517">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7E2674E9">
            <w:pPr>
              <w:spacing w:line="240" w:lineRule="auto"/>
              <w:jc w:val="right"/>
              <w:rPr>
                <w:rFonts w:eastAsia="等线" w:cs="Arial"/>
                <w:sz w:val="8"/>
                <w:szCs w:val="8"/>
                <w:lang w:eastAsia="zh-CN"/>
              </w:rPr>
            </w:pPr>
            <w:r>
              <w:rPr>
                <w:rFonts w:eastAsia="等线" w:cs="Arial"/>
                <w:sz w:val="8"/>
                <w:szCs w:val="8"/>
                <w:lang w:eastAsia="zh-CN"/>
              </w:rPr>
              <w:t>0.0008</w:t>
            </w:r>
          </w:p>
        </w:tc>
        <w:tc>
          <w:tcPr>
            <w:tcW w:w="438" w:type="pct"/>
            <w:tcBorders>
              <w:top w:val="nil"/>
              <w:left w:val="nil"/>
              <w:bottom w:val="nil"/>
              <w:right w:val="nil"/>
            </w:tcBorders>
            <w:shd w:val="clear" w:color="auto" w:fill="auto"/>
            <w:noWrap/>
            <w:vAlign w:val="bottom"/>
          </w:tcPr>
          <w:p w14:paraId="245FFBAB">
            <w:pPr>
              <w:spacing w:line="240" w:lineRule="auto"/>
              <w:jc w:val="right"/>
              <w:rPr>
                <w:rFonts w:eastAsia="等线" w:cs="Arial"/>
                <w:sz w:val="8"/>
                <w:szCs w:val="8"/>
                <w:lang w:eastAsia="zh-CN"/>
              </w:rPr>
            </w:pPr>
            <w:r>
              <w:rPr>
                <w:rFonts w:eastAsia="等线" w:cs="Arial"/>
                <w:sz w:val="8"/>
                <w:szCs w:val="8"/>
                <w:lang w:eastAsia="zh-CN"/>
              </w:rPr>
              <w:t>0.098562</w:t>
            </w:r>
          </w:p>
        </w:tc>
        <w:tc>
          <w:tcPr>
            <w:tcW w:w="251" w:type="pct"/>
            <w:tcBorders>
              <w:top w:val="nil"/>
              <w:left w:val="nil"/>
              <w:bottom w:val="nil"/>
              <w:right w:val="nil"/>
            </w:tcBorders>
            <w:shd w:val="clear" w:color="auto" w:fill="auto"/>
            <w:noWrap/>
            <w:vAlign w:val="bottom"/>
          </w:tcPr>
          <w:p w14:paraId="11468DB0">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5AB6661D">
            <w:pPr>
              <w:spacing w:line="240" w:lineRule="auto"/>
              <w:jc w:val="right"/>
              <w:rPr>
                <w:rFonts w:eastAsia="等线" w:cs="Arial"/>
                <w:sz w:val="8"/>
                <w:szCs w:val="8"/>
                <w:lang w:eastAsia="zh-CN"/>
              </w:rPr>
            </w:pPr>
            <w:r>
              <w:rPr>
                <w:rFonts w:eastAsia="等线" w:cs="Arial"/>
                <w:sz w:val="8"/>
                <w:szCs w:val="8"/>
                <w:lang w:eastAsia="zh-CN"/>
              </w:rPr>
              <w:t>0.8369</w:t>
            </w:r>
          </w:p>
        </w:tc>
        <w:tc>
          <w:tcPr>
            <w:tcW w:w="438" w:type="pct"/>
            <w:tcBorders>
              <w:top w:val="nil"/>
              <w:left w:val="nil"/>
              <w:bottom w:val="nil"/>
              <w:right w:val="nil"/>
            </w:tcBorders>
            <w:shd w:val="clear" w:color="auto" w:fill="auto"/>
            <w:noWrap/>
            <w:vAlign w:val="bottom"/>
          </w:tcPr>
          <w:p w14:paraId="227843D3">
            <w:pPr>
              <w:spacing w:line="240" w:lineRule="auto"/>
              <w:jc w:val="right"/>
              <w:rPr>
                <w:rFonts w:eastAsia="等线" w:cs="Arial"/>
                <w:sz w:val="8"/>
                <w:szCs w:val="8"/>
                <w:lang w:eastAsia="zh-CN"/>
              </w:rPr>
            </w:pPr>
            <w:r>
              <w:rPr>
                <w:rFonts w:eastAsia="等线" w:cs="Arial"/>
                <w:sz w:val="8"/>
                <w:szCs w:val="8"/>
                <w:lang w:eastAsia="zh-CN"/>
              </w:rPr>
              <w:t>0.102492</w:t>
            </w:r>
          </w:p>
        </w:tc>
        <w:tc>
          <w:tcPr>
            <w:tcW w:w="251" w:type="pct"/>
            <w:tcBorders>
              <w:top w:val="nil"/>
              <w:left w:val="nil"/>
              <w:bottom w:val="nil"/>
              <w:right w:val="nil"/>
            </w:tcBorders>
            <w:shd w:val="clear" w:color="auto" w:fill="auto"/>
            <w:noWrap/>
            <w:vAlign w:val="bottom"/>
          </w:tcPr>
          <w:p w14:paraId="7ACEAE98">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660CFF38">
            <w:pPr>
              <w:spacing w:line="240" w:lineRule="auto"/>
              <w:jc w:val="right"/>
              <w:rPr>
                <w:rFonts w:eastAsia="等线" w:cs="Arial"/>
                <w:sz w:val="8"/>
                <w:szCs w:val="8"/>
                <w:lang w:eastAsia="zh-CN"/>
              </w:rPr>
            </w:pPr>
            <w:r>
              <w:rPr>
                <w:rFonts w:eastAsia="等线" w:cs="Arial"/>
                <w:sz w:val="8"/>
                <w:szCs w:val="8"/>
                <w:lang w:eastAsia="zh-CN"/>
              </w:rPr>
              <w:t>-0.0073</w:t>
            </w:r>
          </w:p>
        </w:tc>
        <w:tc>
          <w:tcPr>
            <w:tcW w:w="438" w:type="pct"/>
            <w:tcBorders>
              <w:top w:val="nil"/>
              <w:left w:val="nil"/>
              <w:bottom w:val="nil"/>
              <w:right w:val="nil"/>
            </w:tcBorders>
            <w:shd w:val="clear" w:color="auto" w:fill="auto"/>
            <w:noWrap/>
            <w:vAlign w:val="bottom"/>
          </w:tcPr>
          <w:p w14:paraId="1BA7E6E1">
            <w:pPr>
              <w:spacing w:line="240" w:lineRule="auto"/>
              <w:jc w:val="right"/>
              <w:rPr>
                <w:rFonts w:eastAsia="等线" w:cs="Arial"/>
                <w:sz w:val="8"/>
                <w:szCs w:val="8"/>
                <w:lang w:eastAsia="zh-CN"/>
              </w:rPr>
            </w:pPr>
            <w:r>
              <w:rPr>
                <w:rFonts w:eastAsia="等线" w:cs="Arial"/>
                <w:sz w:val="8"/>
                <w:szCs w:val="8"/>
                <w:lang w:eastAsia="zh-CN"/>
              </w:rPr>
              <w:t>0.106554</w:t>
            </w:r>
          </w:p>
        </w:tc>
        <w:tc>
          <w:tcPr>
            <w:tcW w:w="251" w:type="pct"/>
            <w:tcBorders>
              <w:top w:val="nil"/>
              <w:left w:val="nil"/>
              <w:bottom w:val="nil"/>
              <w:right w:val="nil"/>
            </w:tcBorders>
            <w:shd w:val="clear" w:color="auto" w:fill="auto"/>
            <w:noWrap/>
            <w:vAlign w:val="bottom"/>
          </w:tcPr>
          <w:p w14:paraId="13510FEC">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27DC7D78">
            <w:pPr>
              <w:spacing w:line="240" w:lineRule="auto"/>
              <w:jc w:val="right"/>
              <w:rPr>
                <w:rFonts w:eastAsia="等线" w:cs="Arial"/>
                <w:sz w:val="8"/>
                <w:szCs w:val="8"/>
                <w:lang w:eastAsia="zh-CN"/>
              </w:rPr>
            </w:pPr>
            <w:r>
              <w:rPr>
                <w:rFonts w:eastAsia="等线" w:cs="Arial"/>
                <w:sz w:val="8"/>
                <w:szCs w:val="8"/>
                <w:lang w:eastAsia="zh-CN"/>
              </w:rPr>
              <w:t>0.1275</w:t>
            </w:r>
          </w:p>
        </w:tc>
        <w:tc>
          <w:tcPr>
            <w:tcW w:w="438" w:type="pct"/>
            <w:tcBorders>
              <w:top w:val="nil"/>
              <w:left w:val="nil"/>
              <w:bottom w:val="nil"/>
              <w:right w:val="nil"/>
            </w:tcBorders>
            <w:shd w:val="clear" w:color="auto" w:fill="auto"/>
            <w:noWrap/>
            <w:vAlign w:val="bottom"/>
          </w:tcPr>
          <w:p w14:paraId="50C628ED">
            <w:pPr>
              <w:spacing w:line="240" w:lineRule="auto"/>
              <w:jc w:val="right"/>
              <w:rPr>
                <w:rFonts w:eastAsia="等线" w:cs="Arial"/>
                <w:sz w:val="8"/>
                <w:szCs w:val="8"/>
                <w:lang w:eastAsia="zh-CN"/>
              </w:rPr>
            </w:pPr>
            <w:r>
              <w:rPr>
                <w:rFonts w:eastAsia="等线" w:cs="Arial"/>
                <w:sz w:val="8"/>
                <w:szCs w:val="8"/>
                <w:lang w:eastAsia="zh-CN"/>
              </w:rPr>
              <w:t>0.107086</w:t>
            </w:r>
          </w:p>
        </w:tc>
      </w:tr>
      <w:tr w14:paraId="0B0BBF6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C73CE68">
            <w:pPr>
              <w:spacing w:line="240" w:lineRule="auto"/>
              <w:jc w:val="right"/>
              <w:rPr>
                <w:rFonts w:eastAsia="等线" w:cs="Arial"/>
                <w:sz w:val="8"/>
                <w:szCs w:val="8"/>
                <w:lang w:eastAsia="zh-CN"/>
              </w:rPr>
            </w:pPr>
            <w:r>
              <w:rPr>
                <w:rFonts w:eastAsia="等线" w:cs="Arial"/>
                <w:sz w:val="8"/>
                <w:szCs w:val="8"/>
                <w:lang w:eastAsia="zh-CN"/>
              </w:rPr>
              <w:t>12.63</w:t>
            </w:r>
          </w:p>
        </w:tc>
        <w:tc>
          <w:tcPr>
            <w:tcW w:w="311" w:type="pct"/>
            <w:tcBorders>
              <w:top w:val="nil"/>
              <w:left w:val="nil"/>
              <w:bottom w:val="nil"/>
              <w:right w:val="nil"/>
            </w:tcBorders>
            <w:shd w:val="clear" w:color="auto" w:fill="auto"/>
            <w:noWrap/>
            <w:vAlign w:val="bottom"/>
          </w:tcPr>
          <w:p w14:paraId="41C24193">
            <w:pPr>
              <w:spacing w:line="240" w:lineRule="auto"/>
              <w:jc w:val="right"/>
              <w:rPr>
                <w:rFonts w:eastAsia="等线" w:cs="Arial"/>
                <w:sz w:val="8"/>
                <w:szCs w:val="8"/>
                <w:lang w:eastAsia="zh-CN"/>
              </w:rPr>
            </w:pPr>
            <w:r>
              <w:rPr>
                <w:rFonts w:eastAsia="等线" w:cs="Arial"/>
                <w:sz w:val="8"/>
                <w:szCs w:val="8"/>
                <w:lang w:eastAsia="zh-CN"/>
              </w:rPr>
              <w:t>-0.0721</w:t>
            </w:r>
          </w:p>
        </w:tc>
        <w:tc>
          <w:tcPr>
            <w:tcW w:w="438" w:type="pct"/>
            <w:tcBorders>
              <w:top w:val="nil"/>
              <w:left w:val="nil"/>
              <w:bottom w:val="nil"/>
              <w:right w:val="nil"/>
            </w:tcBorders>
            <w:shd w:val="clear" w:color="auto" w:fill="auto"/>
            <w:noWrap/>
            <w:vAlign w:val="bottom"/>
          </w:tcPr>
          <w:p w14:paraId="545A7D6B">
            <w:pPr>
              <w:spacing w:line="240" w:lineRule="auto"/>
              <w:jc w:val="right"/>
              <w:rPr>
                <w:rFonts w:eastAsia="等线" w:cs="Arial"/>
                <w:sz w:val="8"/>
                <w:szCs w:val="8"/>
                <w:lang w:eastAsia="zh-CN"/>
              </w:rPr>
            </w:pPr>
            <w:r>
              <w:rPr>
                <w:rFonts w:eastAsia="等线" w:cs="Arial"/>
                <w:sz w:val="8"/>
                <w:szCs w:val="8"/>
                <w:lang w:eastAsia="zh-CN"/>
              </w:rPr>
              <w:t>0.108913</w:t>
            </w:r>
          </w:p>
        </w:tc>
        <w:tc>
          <w:tcPr>
            <w:tcW w:w="251" w:type="pct"/>
            <w:tcBorders>
              <w:top w:val="nil"/>
              <w:left w:val="nil"/>
              <w:bottom w:val="nil"/>
              <w:right w:val="nil"/>
            </w:tcBorders>
            <w:shd w:val="clear" w:color="auto" w:fill="auto"/>
            <w:noWrap/>
            <w:vAlign w:val="bottom"/>
          </w:tcPr>
          <w:p w14:paraId="2E8A439F">
            <w:pPr>
              <w:spacing w:line="240" w:lineRule="auto"/>
              <w:jc w:val="right"/>
              <w:rPr>
                <w:rFonts w:eastAsia="等线" w:cs="Arial"/>
                <w:sz w:val="8"/>
                <w:szCs w:val="8"/>
                <w:lang w:eastAsia="zh-CN"/>
              </w:rPr>
            </w:pPr>
            <w:r>
              <w:rPr>
                <w:rFonts w:eastAsia="等线" w:cs="Arial"/>
                <w:sz w:val="8"/>
                <w:szCs w:val="8"/>
                <w:lang w:eastAsia="zh-CN"/>
              </w:rPr>
              <w:t>10.87</w:t>
            </w:r>
          </w:p>
        </w:tc>
        <w:tc>
          <w:tcPr>
            <w:tcW w:w="311" w:type="pct"/>
            <w:tcBorders>
              <w:top w:val="nil"/>
              <w:left w:val="nil"/>
              <w:bottom w:val="nil"/>
              <w:right w:val="nil"/>
            </w:tcBorders>
            <w:shd w:val="clear" w:color="auto" w:fill="auto"/>
            <w:noWrap/>
            <w:vAlign w:val="bottom"/>
          </w:tcPr>
          <w:p w14:paraId="0950E4C3">
            <w:pPr>
              <w:spacing w:line="240" w:lineRule="auto"/>
              <w:jc w:val="right"/>
              <w:rPr>
                <w:rFonts w:eastAsia="等线" w:cs="Arial"/>
                <w:sz w:val="8"/>
                <w:szCs w:val="8"/>
                <w:lang w:eastAsia="zh-CN"/>
              </w:rPr>
            </w:pPr>
            <w:r>
              <w:rPr>
                <w:rFonts w:eastAsia="等线" w:cs="Arial"/>
                <w:sz w:val="8"/>
                <w:szCs w:val="8"/>
                <w:lang w:eastAsia="zh-CN"/>
              </w:rPr>
              <w:t>0.8085</w:t>
            </w:r>
          </w:p>
        </w:tc>
        <w:tc>
          <w:tcPr>
            <w:tcW w:w="438" w:type="pct"/>
            <w:tcBorders>
              <w:top w:val="nil"/>
              <w:left w:val="nil"/>
              <w:bottom w:val="nil"/>
              <w:right w:val="nil"/>
            </w:tcBorders>
            <w:shd w:val="clear" w:color="auto" w:fill="auto"/>
            <w:noWrap/>
            <w:vAlign w:val="bottom"/>
          </w:tcPr>
          <w:p w14:paraId="7F64B094">
            <w:pPr>
              <w:spacing w:line="240" w:lineRule="auto"/>
              <w:jc w:val="right"/>
              <w:rPr>
                <w:rFonts w:eastAsia="等线" w:cs="Arial"/>
                <w:sz w:val="8"/>
                <w:szCs w:val="8"/>
                <w:lang w:eastAsia="zh-CN"/>
              </w:rPr>
            </w:pPr>
            <w:r>
              <w:rPr>
                <w:rFonts w:eastAsia="等线" w:cs="Arial"/>
                <w:sz w:val="8"/>
                <w:szCs w:val="8"/>
                <w:lang w:eastAsia="zh-CN"/>
              </w:rPr>
              <w:t>0.10877</w:t>
            </w:r>
          </w:p>
        </w:tc>
        <w:tc>
          <w:tcPr>
            <w:tcW w:w="251" w:type="pct"/>
            <w:tcBorders>
              <w:top w:val="nil"/>
              <w:left w:val="nil"/>
              <w:bottom w:val="nil"/>
              <w:right w:val="nil"/>
            </w:tcBorders>
            <w:shd w:val="clear" w:color="auto" w:fill="auto"/>
            <w:noWrap/>
            <w:vAlign w:val="bottom"/>
          </w:tcPr>
          <w:p w14:paraId="54D71041">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59977C6E">
            <w:pPr>
              <w:spacing w:line="240" w:lineRule="auto"/>
              <w:jc w:val="right"/>
              <w:rPr>
                <w:rFonts w:eastAsia="等线" w:cs="Arial"/>
                <w:sz w:val="8"/>
                <w:szCs w:val="8"/>
                <w:lang w:eastAsia="zh-CN"/>
              </w:rPr>
            </w:pPr>
            <w:r>
              <w:rPr>
                <w:rFonts w:eastAsia="等线" w:cs="Arial"/>
                <w:sz w:val="8"/>
                <w:szCs w:val="8"/>
                <w:lang w:eastAsia="zh-CN"/>
              </w:rPr>
              <w:t>0.4353</w:t>
            </w:r>
          </w:p>
        </w:tc>
        <w:tc>
          <w:tcPr>
            <w:tcW w:w="438" w:type="pct"/>
            <w:tcBorders>
              <w:top w:val="nil"/>
              <w:left w:val="nil"/>
              <w:bottom w:val="nil"/>
              <w:right w:val="nil"/>
            </w:tcBorders>
            <w:shd w:val="clear" w:color="auto" w:fill="auto"/>
            <w:noWrap/>
            <w:vAlign w:val="bottom"/>
          </w:tcPr>
          <w:p w14:paraId="238D7A9A">
            <w:pPr>
              <w:spacing w:line="240" w:lineRule="auto"/>
              <w:jc w:val="right"/>
              <w:rPr>
                <w:rFonts w:eastAsia="等线" w:cs="Arial"/>
                <w:sz w:val="8"/>
                <w:szCs w:val="8"/>
                <w:lang w:eastAsia="zh-CN"/>
              </w:rPr>
            </w:pPr>
            <w:r>
              <w:rPr>
                <w:rFonts w:eastAsia="等线" w:cs="Arial"/>
                <w:sz w:val="8"/>
                <w:szCs w:val="8"/>
                <w:lang w:eastAsia="zh-CN"/>
              </w:rPr>
              <w:t>0.102304</w:t>
            </w:r>
          </w:p>
        </w:tc>
        <w:tc>
          <w:tcPr>
            <w:tcW w:w="251" w:type="pct"/>
            <w:tcBorders>
              <w:top w:val="nil"/>
              <w:left w:val="nil"/>
              <w:bottom w:val="nil"/>
              <w:right w:val="nil"/>
            </w:tcBorders>
            <w:shd w:val="clear" w:color="auto" w:fill="auto"/>
            <w:noWrap/>
            <w:vAlign w:val="bottom"/>
          </w:tcPr>
          <w:p w14:paraId="05A53C57">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2F0899A4">
            <w:pPr>
              <w:spacing w:line="240" w:lineRule="auto"/>
              <w:jc w:val="right"/>
              <w:rPr>
                <w:rFonts w:eastAsia="等线" w:cs="Arial"/>
                <w:sz w:val="8"/>
                <w:szCs w:val="8"/>
                <w:lang w:eastAsia="zh-CN"/>
              </w:rPr>
            </w:pPr>
            <w:r>
              <w:rPr>
                <w:rFonts w:eastAsia="等线" w:cs="Arial"/>
                <w:sz w:val="8"/>
                <w:szCs w:val="8"/>
                <w:lang w:eastAsia="zh-CN"/>
              </w:rPr>
              <w:t>-0.008</w:t>
            </w:r>
          </w:p>
        </w:tc>
        <w:tc>
          <w:tcPr>
            <w:tcW w:w="438" w:type="pct"/>
            <w:tcBorders>
              <w:top w:val="nil"/>
              <w:left w:val="nil"/>
              <w:bottom w:val="nil"/>
              <w:right w:val="nil"/>
            </w:tcBorders>
            <w:shd w:val="clear" w:color="auto" w:fill="auto"/>
            <w:noWrap/>
            <w:vAlign w:val="bottom"/>
          </w:tcPr>
          <w:p w14:paraId="77FAFFB7">
            <w:pPr>
              <w:spacing w:line="240" w:lineRule="auto"/>
              <w:jc w:val="right"/>
              <w:rPr>
                <w:rFonts w:eastAsia="等线" w:cs="Arial"/>
                <w:sz w:val="8"/>
                <w:szCs w:val="8"/>
                <w:lang w:eastAsia="zh-CN"/>
              </w:rPr>
            </w:pPr>
            <w:r>
              <w:rPr>
                <w:rFonts w:eastAsia="等线" w:cs="Arial"/>
                <w:sz w:val="8"/>
                <w:szCs w:val="8"/>
                <w:lang w:eastAsia="zh-CN"/>
              </w:rPr>
              <w:t>0.090393</w:t>
            </w:r>
          </w:p>
        </w:tc>
        <w:tc>
          <w:tcPr>
            <w:tcW w:w="251" w:type="pct"/>
            <w:tcBorders>
              <w:top w:val="nil"/>
              <w:left w:val="nil"/>
              <w:bottom w:val="nil"/>
              <w:right w:val="nil"/>
            </w:tcBorders>
            <w:shd w:val="clear" w:color="auto" w:fill="auto"/>
            <w:noWrap/>
            <w:vAlign w:val="bottom"/>
          </w:tcPr>
          <w:p w14:paraId="73311932">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3DA08DF9">
            <w:pPr>
              <w:spacing w:line="240" w:lineRule="auto"/>
              <w:jc w:val="right"/>
              <w:rPr>
                <w:rFonts w:eastAsia="等线" w:cs="Arial"/>
                <w:sz w:val="8"/>
                <w:szCs w:val="8"/>
                <w:lang w:eastAsia="zh-CN"/>
              </w:rPr>
            </w:pPr>
            <w:r>
              <w:rPr>
                <w:rFonts w:eastAsia="等线" w:cs="Arial"/>
                <w:sz w:val="8"/>
                <w:szCs w:val="8"/>
                <w:lang w:eastAsia="zh-CN"/>
              </w:rPr>
              <w:t>0.0699</w:t>
            </w:r>
          </w:p>
        </w:tc>
        <w:tc>
          <w:tcPr>
            <w:tcW w:w="438" w:type="pct"/>
            <w:tcBorders>
              <w:top w:val="nil"/>
              <w:left w:val="nil"/>
              <w:bottom w:val="nil"/>
              <w:right w:val="nil"/>
            </w:tcBorders>
            <w:shd w:val="clear" w:color="auto" w:fill="auto"/>
            <w:noWrap/>
            <w:vAlign w:val="bottom"/>
          </w:tcPr>
          <w:p w14:paraId="53735835">
            <w:pPr>
              <w:spacing w:line="240" w:lineRule="auto"/>
              <w:jc w:val="right"/>
              <w:rPr>
                <w:rFonts w:eastAsia="等线" w:cs="Arial"/>
                <w:sz w:val="8"/>
                <w:szCs w:val="8"/>
                <w:lang w:eastAsia="zh-CN"/>
              </w:rPr>
            </w:pPr>
            <w:r>
              <w:rPr>
                <w:rFonts w:eastAsia="等线" w:cs="Arial"/>
                <w:sz w:val="8"/>
                <w:szCs w:val="8"/>
                <w:lang w:eastAsia="zh-CN"/>
              </w:rPr>
              <w:t>0.103086</w:t>
            </w:r>
          </w:p>
        </w:tc>
      </w:tr>
      <w:tr w14:paraId="73935F5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CBB67BA">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1C872E14">
            <w:pPr>
              <w:spacing w:line="240" w:lineRule="auto"/>
              <w:jc w:val="right"/>
              <w:rPr>
                <w:rFonts w:eastAsia="等线" w:cs="Arial"/>
                <w:sz w:val="8"/>
                <w:szCs w:val="8"/>
                <w:lang w:eastAsia="zh-CN"/>
              </w:rPr>
            </w:pPr>
            <w:r>
              <w:rPr>
                <w:rFonts w:eastAsia="等线" w:cs="Arial"/>
                <w:sz w:val="8"/>
                <w:szCs w:val="8"/>
                <w:lang w:eastAsia="zh-CN"/>
              </w:rPr>
              <w:t>0.1992</w:t>
            </w:r>
          </w:p>
        </w:tc>
        <w:tc>
          <w:tcPr>
            <w:tcW w:w="438" w:type="pct"/>
            <w:tcBorders>
              <w:top w:val="nil"/>
              <w:left w:val="nil"/>
              <w:bottom w:val="nil"/>
              <w:right w:val="nil"/>
            </w:tcBorders>
            <w:shd w:val="clear" w:color="auto" w:fill="auto"/>
            <w:noWrap/>
            <w:vAlign w:val="bottom"/>
          </w:tcPr>
          <w:p w14:paraId="08FF7123">
            <w:pPr>
              <w:spacing w:line="240" w:lineRule="auto"/>
              <w:jc w:val="right"/>
              <w:rPr>
                <w:rFonts w:eastAsia="等线" w:cs="Arial"/>
                <w:sz w:val="8"/>
                <w:szCs w:val="8"/>
                <w:lang w:eastAsia="zh-CN"/>
              </w:rPr>
            </w:pPr>
            <w:r>
              <w:rPr>
                <w:rFonts w:eastAsia="等线" w:cs="Arial"/>
                <w:sz w:val="8"/>
                <w:szCs w:val="8"/>
                <w:lang w:eastAsia="zh-CN"/>
              </w:rPr>
              <w:t>0.104582</w:t>
            </w:r>
          </w:p>
        </w:tc>
        <w:tc>
          <w:tcPr>
            <w:tcW w:w="251" w:type="pct"/>
            <w:tcBorders>
              <w:top w:val="nil"/>
              <w:left w:val="nil"/>
              <w:bottom w:val="nil"/>
              <w:right w:val="nil"/>
            </w:tcBorders>
            <w:shd w:val="clear" w:color="auto" w:fill="auto"/>
            <w:noWrap/>
            <w:vAlign w:val="bottom"/>
          </w:tcPr>
          <w:p w14:paraId="4AA40436">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114263D0">
            <w:pPr>
              <w:spacing w:line="240" w:lineRule="auto"/>
              <w:jc w:val="right"/>
              <w:rPr>
                <w:rFonts w:eastAsia="等线" w:cs="Arial"/>
                <w:sz w:val="8"/>
                <w:szCs w:val="8"/>
                <w:lang w:eastAsia="zh-CN"/>
              </w:rPr>
            </w:pPr>
            <w:r>
              <w:rPr>
                <w:rFonts w:eastAsia="等线" w:cs="Arial"/>
                <w:sz w:val="8"/>
                <w:szCs w:val="8"/>
                <w:lang w:eastAsia="zh-CN"/>
              </w:rPr>
              <w:t>1.117</w:t>
            </w:r>
          </w:p>
        </w:tc>
        <w:tc>
          <w:tcPr>
            <w:tcW w:w="438" w:type="pct"/>
            <w:tcBorders>
              <w:top w:val="nil"/>
              <w:left w:val="nil"/>
              <w:bottom w:val="nil"/>
              <w:right w:val="nil"/>
            </w:tcBorders>
            <w:shd w:val="clear" w:color="auto" w:fill="auto"/>
            <w:noWrap/>
            <w:vAlign w:val="bottom"/>
          </w:tcPr>
          <w:p w14:paraId="3AFBCE06">
            <w:pPr>
              <w:spacing w:line="240" w:lineRule="auto"/>
              <w:jc w:val="right"/>
              <w:rPr>
                <w:rFonts w:eastAsia="等线" w:cs="Arial"/>
                <w:sz w:val="8"/>
                <w:szCs w:val="8"/>
                <w:lang w:eastAsia="zh-CN"/>
              </w:rPr>
            </w:pPr>
            <w:r>
              <w:rPr>
                <w:rFonts w:eastAsia="等线" w:cs="Arial"/>
                <w:sz w:val="8"/>
                <w:szCs w:val="8"/>
                <w:lang w:eastAsia="zh-CN"/>
              </w:rPr>
              <w:t>0.102756</w:t>
            </w:r>
          </w:p>
        </w:tc>
        <w:tc>
          <w:tcPr>
            <w:tcW w:w="251" w:type="pct"/>
            <w:tcBorders>
              <w:top w:val="nil"/>
              <w:left w:val="nil"/>
              <w:bottom w:val="nil"/>
              <w:right w:val="nil"/>
            </w:tcBorders>
            <w:shd w:val="clear" w:color="auto" w:fill="auto"/>
            <w:noWrap/>
            <w:vAlign w:val="bottom"/>
          </w:tcPr>
          <w:p w14:paraId="691B7D24">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5E9CBA6C">
            <w:pPr>
              <w:spacing w:line="240" w:lineRule="auto"/>
              <w:jc w:val="right"/>
              <w:rPr>
                <w:rFonts w:eastAsia="等线" w:cs="Arial"/>
                <w:sz w:val="8"/>
                <w:szCs w:val="8"/>
                <w:lang w:eastAsia="zh-CN"/>
              </w:rPr>
            </w:pPr>
            <w:r>
              <w:rPr>
                <w:rFonts w:eastAsia="等线" w:cs="Arial"/>
                <w:sz w:val="8"/>
                <w:szCs w:val="8"/>
                <w:lang w:eastAsia="zh-CN"/>
              </w:rPr>
              <w:t>0.0347</w:t>
            </w:r>
          </w:p>
        </w:tc>
        <w:tc>
          <w:tcPr>
            <w:tcW w:w="438" w:type="pct"/>
            <w:tcBorders>
              <w:top w:val="nil"/>
              <w:left w:val="nil"/>
              <w:bottom w:val="nil"/>
              <w:right w:val="nil"/>
            </w:tcBorders>
            <w:shd w:val="clear" w:color="auto" w:fill="auto"/>
            <w:noWrap/>
            <w:vAlign w:val="bottom"/>
          </w:tcPr>
          <w:p w14:paraId="3DA8B41A">
            <w:pPr>
              <w:spacing w:line="240" w:lineRule="auto"/>
              <w:jc w:val="right"/>
              <w:rPr>
                <w:rFonts w:eastAsia="等线" w:cs="Arial"/>
                <w:sz w:val="8"/>
                <w:szCs w:val="8"/>
                <w:lang w:eastAsia="zh-CN"/>
              </w:rPr>
            </w:pPr>
            <w:r>
              <w:rPr>
                <w:rFonts w:eastAsia="等线" w:cs="Arial"/>
                <w:sz w:val="8"/>
                <w:szCs w:val="8"/>
                <w:lang w:eastAsia="zh-CN"/>
              </w:rPr>
              <w:t>0.094936</w:t>
            </w:r>
          </w:p>
        </w:tc>
        <w:tc>
          <w:tcPr>
            <w:tcW w:w="251" w:type="pct"/>
            <w:tcBorders>
              <w:top w:val="nil"/>
              <w:left w:val="nil"/>
              <w:bottom w:val="nil"/>
              <w:right w:val="nil"/>
            </w:tcBorders>
            <w:shd w:val="clear" w:color="auto" w:fill="auto"/>
            <w:noWrap/>
            <w:vAlign w:val="bottom"/>
          </w:tcPr>
          <w:p w14:paraId="0C120E62">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2BBE7D46">
            <w:pPr>
              <w:spacing w:line="240" w:lineRule="auto"/>
              <w:jc w:val="right"/>
              <w:rPr>
                <w:rFonts w:eastAsia="等线" w:cs="Arial"/>
                <w:sz w:val="8"/>
                <w:szCs w:val="8"/>
                <w:lang w:eastAsia="zh-CN"/>
              </w:rPr>
            </w:pPr>
            <w:r>
              <w:rPr>
                <w:rFonts w:eastAsia="等线" w:cs="Arial"/>
                <w:sz w:val="8"/>
                <w:szCs w:val="8"/>
                <w:lang w:eastAsia="zh-CN"/>
              </w:rPr>
              <w:t>-0.015</w:t>
            </w:r>
          </w:p>
        </w:tc>
        <w:tc>
          <w:tcPr>
            <w:tcW w:w="438" w:type="pct"/>
            <w:tcBorders>
              <w:top w:val="nil"/>
              <w:left w:val="nil"/>
              <w:bottom w:val="nil"/>
              <w:right w:val="nil"/>
            </w:tcBorders>
            <w:shd w:val="clear" w:color="auto" w:fill="auto"/>
            <w:noWrap/>
            <w:vAlign w:val="bottom"/>
          </w:tcPr>
          <w:p w14:paraId="45D8BEB2">
            <w:pPr>
              <w:spacing w:line="240" w:lineRule="auto"/>
              <w:jc w:val="right"/>
              <w:rPr>
                <w:rFonts w:eastAsia="等线" w:cs="Arial"/>
                <w:sz w:val="8"/>
                <w:szCs w:val="8"/>
                <w:lang w:eastAsia="zh-CN"/>
              </w:rPr>
            </w:pPr>
            <w:r>
              <w:rPr>
                <w:rFonts w:eastAsia="等线" w:cs="Arial"/>
                <w:sz w:val="8"/>
                <w:szCs w:val="8"/>
                <w:lang w:eastAsia="zh-CN"/>
              </w:rPr>
              <w:t>0.107686</w:t>
            </w:r>
          </w:p>
        </w:tc>
        <w:tc>
          <w:tcPr>
            <w:tcW w:w="251" w:type="pct"/>
            <w:tcBorders>
              <w:top w:val="nil"/>
              <w:left w:val="nil"/>
              <w:bottom w:val="nil"/>
              <w:right w:val="nil"/>
            </w:tcBorders>
            <w:shd w:val="clear" w:color="auto" w:fill="auto"/>
            <w:noWrap/>
            <w:vAlign w:val="bottom"/>
          </w:tcPr>
          <w:p w14:paraId="27188B75">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73AAC458">
            <w:pPr>
              <w:spacing w:line="240" w:lineRule="auto"/>
              <w:jc w:val="right"/>
              <w:rPr>
                <w:rFonts w:eastAsia="等线" w:cs="Arial"/>
                <w:sz w:val="8"/>
                <w:szCs w:val="8"/>
                <w:lang w:eastAsia="zh-CN"/>
              </w:rPr>
            </w:pPr>
            <w:r>
              <w:rPr>
                <w:rFonts w:eastAsia="等线" w:cs="Arial"/>
                <w:sz w:val="8"/>
                <w:szCs w:val="8"/>
                <w:lang w:eastAsia="zh-CN"/>
              </w:rPr>
              <w:t>0.047</w:t>
            </w:r>
          </w:p>
        </w:tc>
        <w:tc>
          <w:tcPr>
            <w:tcW w:w="438" w:type="pct"/>
            <w:tcBorders>
              <w:top w:val="nil"/>
              <w:left w:val="nil"/>
              <w:bottom w:val="nil"/>
              <w:right w:val="nil"/>
            </w:tcBorders>
            <w:shd w:val="clear" w:color="auto" w:fill="auto"/>
            <w:noWrap/>
            <w:vAlign w:val="bottom"/>
          </w:tcPr>
          <w:p w14:paraId="793B50B0">
            <w:pPr>
              <w:spacing w:line="240" w:lineRule="auto"/>
              <w:jc w:val="right"/>
              <w:rPr>
                <w:rFonts w:eastAsia="等线" w:cs="Arial"/>
                <w:sz w:val="8"/>
                <w:szCs w:val="8"/>
                <w:lang w:eastAsia="zh-CN"/>
              </w:rPr>
            </w:pPr>
            <w:r>
              <w:rPr>
                <w:rFonts w:eastAsia="等线" w:cs="Arial"/>
                <w:sz w:val="8"/>
                <w:szCs w:val="8"/>
                <w:lang w:eastAsia="zh-CN"/>
              </w:rPr>
              <w:t>0.108071</w:t>
            </w:r>
          </w:p>
        </w:tc>
      </w:tr>
      <w:tr w14:paraId="66783E1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BE03CA">
            <w:pPr>
              <w:spacing w:line="240" w:lineRule="auto"/>
              <w:jc w:val="right"/>
              <w:rPr>
                <w:rFonts w:eastAsia="等线" w:cs="Arial"/>
                <w:sz w:val="8"/>
                <w:szCs w:val="8"/>
                <w:lang w:eastAsia="zh-CN"/>
              </w:rPr>
            </w:pPr>
            <w:r>
              <w:rPr>
                <w:rFonts w:eastAsia="等线" w:cs="Arial"/>
                <w:sz w:val="8"/>
                <w:szCs w:val="8"/>
                <w:lang w:eastAsia="zh-CN"/>
              </w:rPr>
              <w:t>12.62</w:t>
            </w:r>
          </w:p>
        </w:tc>
        <w:tc>
          <w:tcPr>
            <w:tcW w:w="311" w:type="pct"/>
            <w:tcBorders>
              <w:top w:val="nil"/>
              <w:left w:val="nil"/>
              <w:bottom w:val="nil"/>
              <w:right w:val="nil"/>
            </w:tcBorders>
            <w:shd w:val="clear" w:color="auto" w:fill="auto"/>
            <w:noWrap/>
            <w:vAlign w:val="bottom"/>
          </w:tcPr>
          <w:p w14:paraId="4FA46593">
            <w:pPr>
              <w:spacing w:line="240" w:lineRule="auto"/>
              <w:jc w:val="right"/>
              <w:rPr>
                <w:rFonts w:eastAsia="等线" w:cs="Arial"/>
                <w:sz w:val="8"/>
                <w:szCs w:val="8"/>
                <w:lang w:eastAsia="zh-CN"/>
              </w:rPr>
            </w:pPr>
            <w:r>
              <w:rPr>
                <w:rFonts w:eastAsia="等线" w:cs="Arial"/>
                <w:sz w:val="8"/>
                <w:szCs w:val="8"/>
                <w:lang w:eastAsia="zh-CN"/>
              </w:rPr>
              <w:t>-0.2264</w:t>
            </w:r>
          </w:p>
        </w:tc>
        <w:tc>
          <w:tcPr>
            <w:tcW w:w="438" w:type="pct"/>
            <w:tcBorders>
              <w:top w:val="nil"/>
              <w:left w:val="nil"/>
              <w:bottom w:val="nil"/>
              <w:right w:val="nil"/>
            </w:tcBorders>
            <w:shd w:val="clear" w:color="auto" w:fill="auto"/>
            <w:noWrap/>
            <w:vAlign w:val="bottom"/>
          </w:tcPr>
          <w:p w14:paraId="70D9A8B8">
            <w:pPr>
              <w:spacing w:line="240" w:lineRule="auto"/>
              <w:jc w:val="right"/>
              <w:rPr>
                <w:rFonts w:eastAsia="等线" w:cs="Arial"/>
                <w:sz w:val="8"/>
                <w:szCs w:val="8"/>
                <w:lang w:eastAsia="zh-CN"/>
              </w:rPr>
            </w:pPr>
            <w:r>
              <w:rPr>
                <w:rFonts w:eastAsia="等线" w:cs="Arial"/>
                <w:sz w:val="8"/>
                <w:szCs w:val="8"/>
                <w:lang w:eastAsia="zh-CN"/>
              </w:rPr>
              <w:t>0.099719</w:t>
            </w:r>
          </w:p>
        </w:tc>
        <w:tc>
          <w:tcPr>
            <w:tcW w:w="251" w:type="pct"/>
            <w:tcBorders>
              <w:top w:val="nil"/>
              <w:left w:val="nil"/>
              <w:bottom w:val="nil"/>
              <w:right w:val="nil"/>
            </w:tcBorders>
            <w:shd w:val="clear" w:color="auto" w:fill="auto"/>
            <w:noWrap/>
            <w:vAlign w:val="bottom"/>
          </w:tcPr>
          <w:p w14:paraId="692A7F65">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1E663CE8">
            <w:pPr>
              <w:spacing w:line="240" w:lineRule="auto"/>
              <w:jc w:val="right"/>
              <w:rPr>
                <w:rFonts w:eastAsia="等线" w:cs="Arial"/>
                <w:sz w:val="8"/>
                <w:szCs w:val="8"/>
                <w:lang w:eastAsia="zh-CN"/>
              </w:rPr>
            </w:pPr>
            <w:r>
              <w:rPr>
                <w:rFonts w:eastAsia="等线" w:cs="Arial"/>
                <w:sz w:val="8"/>
                <w:szCs w:val="8"/>
                <w:lang w:eastAsia="zh-CN"/>
              </w:rPr>
              <w:t>0.0381</w:t>
            </w:r>
          </w:p>
        </w:tc>
        <w:tc>
          <w:tcPr>
            <w:tcW w:w="438" w:type="pct"/>
            <w:tcBorders>
              <w:top w:val="nil"/>
              <w:left w:val="nil"/>
              <w:bottom w:val="nil"/>
              <w:right w:val="nil"/>
            </w:tcBorders>
            <w:shd w:val="clear" w:color="auto" w:fill="auto"/>
            <w:noWrap/>
            <w:vAlign w:val="bottom"/>
          </w:tcPr>
          <w:p w14:paraId="533B4362">
            <w:pPr>
              <w:spacing w:line="240" w:lineRule="auto"/>
              <w:jc w:val="right"/>
              <w:rPr>
                <w:rFonts w:eastAsia="等线" w:cs="Arial"/>
                <w:sz w:val="8"/>
                <w:szCs w:val="8"/>
                <w:lang w:eastAsia="zh-CN"/>
              </w:rPr>
            </w:pPr>
            <w:r>
              <w:rPr>
                <w:rFonts w:eastAsia="等线" w:cs="Arial"/>
                <w:sz w:val="8"/>
                <w:szCs w:val="8"/>
                <w:lang w:eastAsia="zh-CN"/>
              </w:rPr>
              <w:t>0.101777</w:t>
            </w:r>
          </w:p>
        </w:tc>
        <w:tc>
          <w:tcPr>
            <w:tcW w:w="251" w:type="pct"/>
            <w:tcBorders>
              <w:top w:val="nil"/>
              <w:left w:val="nil"/>
              <w:bottom w:val="nil"/>
              <w:right w:val="nil"/>
            </w:tcBorders>
            <w:shd w:val="clear" w:color="auto" w:fill="auto"/>
            <w:noWrap/>
            <w:vAlign w:val="bottom"/>
          </w:tcPr>
          <w:p w14:paraId="2394DBCC">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20C0E8BE">
            <w:pPr>
              <w:spacing w:line="240" w:lineRule="auto"/>
              <w:jc w:val="right"/>
              <w:rPr>
                <w:rFonts w:eastAsia="等线" w:cs="Arial"/>
                <w:sz w:val="8"/>
                <w:szCs w:val="8"/>
                <w:lang w:eastAsia="zh-CN"/>
              </w:rPr>
            </w:pPr>
            <w:r>
              <w:rPr>
                <w:rFonts w:eastAsia="等线" w:cs="Arial"/>
                <w:sz w:val="8"/>
                <w:szCs w:val="8"/>
                <w:lang w:eastAsia="zh-CN"/>
              </w:rPr>
              <w:t>0.0157</w:t>
            </w:r>
          </w:p>
        </w:tc>
        <w:tc>
          <w:tcPr>
            <w:tcW w:w="438" w:type="pct"/>
            <w:tcBorders>
              <w:top w:val="nil"/>
              <w:left w:val="nil"/>
              <w:bottom w:val="nil"/>
              <w:right w:val="nil"/>
            </w:tcBorders>
            <w:shd w:val="clear" w:color="auto" w:fill="auto"/>
            <w:noWrap/>
            <w:vAlign w:val="bottom"/>
          </w:tcPr>
          <w:p w14:paraId="23AD8D61">
            <w:pPr>
              <w:spacing w:line="240" w:lineRule="auto"/>
              <w:jc w:val="right"/>
              <w:rPr>
                <w:rFonts w:eastAsia="等线" w:cs="Arial"/>
                <w:sz w:val="8"/>
                <w:szCs w:val="8"/>
                <w:lang w:eastAsia="zh-CN"/>
              </w:rPr>
            </w:pPr>
            <w:r>
              <w:rPr>
                <w:rFonts w:eastAsia="等线" w:cs="Arial"/>
                <w:sz w:val="8"/>
                <w:szCs w:val="8"/>
                <w:lang w:eastAsia="zh-CN"/>
              </w:rPr>
              <w:t>0.093916</w:t>
            </w:r>
          </w:p>
        </w:tc>
        <w:tc>
          <w:tcPr>
            <w:tcW w:w="251" w:type="pct"/>
            <w:tcBorders>
              <w:top w:val="nil"/>
              <w:left w:val="nil"/>
              <w:bottom w:val="nil"/>
              <w:right w:val="nil"/>
            </w:tcBorders>
            <w:shd w:val="clear" w:color="auto" w:fill="auto"/>
            <w:noWrap/>
            <w:vAlign w:val="bottom"/>
          </w:tcPr>
          <w:p w14:paraId="5415793C">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56D8D913">
            <w:pPr>
              <w:spacing w:line="240" w:lineRule="auto"/>
              <w:jc w:val="right"/>
              <w:rPr>
                <w:rFonts w:eastAsia="等线" w:cs="Arial"/>
                <w:sz w:val="8"/>
                <w:szCs w:val="8"/>
                <w:lang w:eastAsia="zh-CN"/>
              </w:rPr>
            </w:pPr>
            <w:r>
              <w:rPr>
                <w:rFonts w:eastAsia="等线" w:cs="Arial"/>
                <w:sz w:val="8"/>
                <w:szCs w:val="8"/>
                <w:lang w:eastAsia="zh-CN"/>
              </w:rPr>
              <w:t>-0.045</w:t>
            </w:r>
          </w:p>
        </w:tc>
        <w:tc>
          <w:tcPr>
            <w:tcW w:w="438" w:type="pct"/>
            <w:tcBorders>
              <w:top w:val="nil"/>
              <w:left w:val="nil"/>
              <w:bottom w:val="nil"/>
              <w:right w:val="nil"/>
            </w:tcBorders>
            <w:shd w:val="clear" w:color="auto" w:fill="auto"/>
            <w:noWrap/>
            <w:vAlign w:val="bottom"/>
          </w:tcPr>
          <w:p w14:paraId="580C856B">
            <w:pPr>
              <w:spacing w:line="240" w:lineRule="auto"/>
              <w:jc w:val="right"/>
              <w:rPr>
                <w:rFonts w:eastAsia="等线" w:cs="Arial"/>
                <w:sz w:val="8"/>
                <w:szCs w:val="8"/>
                <w:lang w:eastAsia="zh-CN"/>
              </w:rPr>
            </w:pPr>
            <w:r>
              <w:rPr>
                <w:rFonts w:eastAsia="等线" w:cs="Arial"/>
                <w:sz w:val="8"/>
                <w:szCs w:val="8"/>
                <w:lang w:eastAsia="zh-CN"/>
              </w:rPr>
              <w:t>0.097348</w:t>
            </w:r>
          </w:p>
        </w:tc>
        <w:tc>
          <w:tcPr>
            <w:tcW w:w="251" w:type="pct"/>
            <w:tcBorders>
              <w:top w:val="nil"/>
              <w:left w:val="nil"/>
              <w:bottom w:val="nil"/>
              <w:right w:val="nil"/>
            </w:tcBorders>
            <w:shd w:val="clear" w:color="auto" w:fill="auto"/>
            <w:noWrap/>
            <w:vAlign w:val="bottom"/>
          </w:tcPr>
          <w:p w14:paraId="736739B4">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5A1D9471">
            <w:pPr>
              <w:spacing w:line="240" w:lineRule="auto"/>
              <w:jc w:val="right"/>
              <w:rPr>
                <w:rFonts w:eastAsia="等线" w:cs="Arial"/>
                <w:sz w:val="8"/>
                <w:szCs w:val="8"/>
                <w:lang w:eastAsia="zh-CN"/>
              </w:rPr>
            </w:pPr>
            <w:r>
              <w:rPr>
                <w:rFonts w:eastAsia="等线" w:cs="Arial"/>
                <w:sz w:val="8"/>
                <w:szCs w:val="8"/>
                <w:lang w:eastAsia="zh-CN"/>
              </w:rPr>
              <w:t>0.0454</w:t>
            </w:r>
          </w:p>
        </w:tc>
        <w:tc>
          <w:tcPr>
            <w:tcW w:w="438" w:type="pct"/>
            <w:tcBorders>
              <w:top w:val="nil"/>
              <w:left w:val="nil"/>
              <w:bottom w:val="nil"/>
              <w:right w:val="nil"/>
            </w:tcBorders>
            <w:shd w:val="clear" w:color="auto" w:fill="auto"/>
            <w:noWrap/>
            <w:vAlign w:val="bottom"/>
          </w:tcPr>
          <w:p w14:paraId="3BD49C2D">
            <w:pPr>
              <w:spacing w:line="240" w:lineRule="auto"/>
              <w:jc w:val="right"/>
              <w:rPr>
                <w:rFonts w:eastAsia="等线" w:cs="Arial"/>
                <w:sz w:val="8"/>
                <w:szCs w:val="8"/>
                <w:lang w:eastAsia="zh-CN"/>
              </w:rPr>
            </w:pPr>
            <w:r>
              <w:rPr>
                <w:rFonts w:eastAsia="等线" w:cs="Arial"/>
                <w:sz w:val="8"/>
                <w:szCs w:val="8"/>
                <w:lang w:eastAsia="zh-CN"/>
              </w:rPr>
              <w:t>0.103795</w:t>
            </w:r>
          </w:p>
        </w:tc>
      </w:tr>
      <w:tr w14:paraId="10B51CB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F3E196">
            <w:pPr>
              <w:spacing w:line="240" w:lineRule="auto"/>
              <w:jc w:val="right"/>
              <w:rPr>
                <w:rFonts w:eastAsia="等线" w:cs="Arial"/>
                <w:sz w:val="8"/>
                <w:szCs w:val="8"/>
                <w:lang w:eastAsia="zh-CN"/>
              </w:rPr>
            </w:pPr>
            <w:r>
              <w:rPr>
                <w:rFonts w:eastAsia="等线" w:cs="Arial"/>
                <w:sz w:val="8"/>
                <w:szCs w:val="8"/>
                <w:lang w:eastAsia="zh-CN"/>
              </w:rPr>
              <w:t>12.61</w:t>
            </w:r>
          </w:p>
        </w:tc>
        <w:tc>
          <w:tcPr>
            <w:tcW w:w="311" w:type="pct"/>
            <w:tcBorders>
              <w:top w:val="nil"/>
              <w:left w:val="nil"/>
              <w:bottom w:val="nil"/>
              <w:right w:val="nil"/>
            </w:tcBorders>
            <w:shd w:val="clear" w:color="auto" w:fill="auto"/>
            <w:noWrap/>
            <w:vAlign w:val="bottom"/>
          </w:tcPr>
          <w:p w14:paraId="0022056C">
            <w:pPr>
              <w:spacing w:line="240" w:lineRule="auto"/>
              <w:jc w:val="right"/>
              <w:rPr>
                <w:rFonts w:eastAsia="等线" w:cs="Arial"/>
                <w:sz w:val="8"/>
                <w:szCs w:val="8"/>
                <w:lang w:eastAsia="zh-CN"/>
              </w:rPr>
            </w:pPr>
            <w:r>
              <w:rPr>
                <w:rFonts w:eastAsia="等线" w:cs="Arial"/>
                <w:sz w:val="8"/>
                <w:szCs w:val="8"/>
                <w:lang w:eastAsia="zh-CN"/>
              </w:rPr>
              <w:t>0.0067</w:t>
            </w:r>
          </w:p>
        </w:tc>
        <w:tc>
          <w:tcPr>
            <w:tcW w:w="438" w:type="pct"/>
            <w:tcBorders>
              <w:top w:val="nil"/>
              <w:left w:val="nil"/>
              <w:bottom w:val="nil"/>
              <w:right w:val="nil"/>
            </w:tcBorders>
            <w:shd w:val="clear" w:color="auto" w:fill="auto"/>
            <w:noWrap/>
            <w:vAlign w:val="bottom"/>
          </w:tcPr>
          <w:p w14:paraId="3436B01D">
            <w:pPr>
              <w:spacing w:line="240" w:lineRule="auto"/>
              <w:jc w:val="right"/>
              <w:rPr>
                <w:rFonts w:eastAsia="等线" w:cs="Arial"/>
                <w:sz w:val="8"/>
                <w:szCs w:val="8"/>
                <w:lang w:eastAsia="zh-CN"/>
              </w:rPr>
            </w:pPr>
            <w:r>
              <w:rPr>
                <w:rFonts w:eastAsia="等线" w:cs="Arial"/>
                <w:sz w:val="8"/>
                <w:szCs w:val="8"/>
                <w:lang w:eastAsia="zh-CN"/>
              </w:rPr>
              <w:t>0.105657</w:t>
            </w:r>
          </w:p>
        </w:tc>
        <w:tc>
          <w:tcPr>
            <w:tcW w:w="251" w:type="pct"/>
            <w:tcBorders>
              <w:top w:val="nil"/>
              <w:left w:val="nil"/>
              <w:bottom w:val="nil"/>
              <w:right w:val="nil"/>
            </w:tcBorders>
            <w:shd w:val="clear" w:color="auto" w:fill="auto"/>
            <w:noWrap/>
            <w:vAlign w:val="bottom"/>
          </w:tcPr>
          <w:p w14:paraId="310F2500">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2D0B3868">
            <w:pPr>
              <w:spacing w:line="240" w:lineRule="auto"/>
              <w:jc w:val="right"/>
              <w:rPr>
                <w:rFonts w:eastAsia="等线" w:cs="Arial"/>
                <w:sz w:val="8"/>
                <w:szCs w:val="8"/>
                <w:lang w:eastAsia="zh-CN"/>
              </w:rPr>
            </w:pPr>
            <w:r>
              <w:rPr>
                <w:rFonts w:eastAsia="等线" w:cs="Arial"/>
                <w:sz w:val="8"/>
                <w:szCs w:val="8"/>
                <w:lang w:eastAsia="zh-CN"/>
              </w:rPr>
              <w:t>0.0488</w:t>
            </w:r>
          </w:p>
        </w:tc>
        <w:tc>
          <w:tcPr>
            <w:tcW w:w="438" w:type="pct"/>
            <w:tcBorders>
              <w:top w:val="nil"/>
              <w:left w:val="nil"/>
              <w:bottom w:val="nil"/>
              <w:right w:val="nil"/>
            </w:tcBorders>
            <w:shd w:val="clear" w:color="auto" w:fill="auto"/>
            <w:noWrap/>
            <w:vAlign w:val="bottom"/>
          </w:tcPr>
          <w:p w14:paraId="227FCB98">
            <w:pPr>
              <w:spacing w:line="240" w:lineRule="auto"/>
              <w:jc w:val="right"/>
              <w:rPr>
                <w:rFonts w:eastAsia="等线" w:cs="Arial"/>
                <w:sz w:val="8"/>
                <w:szCs w:val="8"/>
                <w:lang w:eastAsia="zh-CN"/>
              </w:rPr>
            </w:pPr>
            <w:r>
              <w:rPr>
                <w:rFonts w:eastAsia="等线" w:cs="Arial"/>
                <w:sz w:val="8"/>
                <w:szCs w:val="8"/>
                <w:lang w:eastAsia="zh-CN"/>
              </w:rPr>
              <w:t>0.106798</w:t>
            </w:r>
          </w:p>
        </w:tc>
        <w:tc>
          <w:tcPr>
            <w:tcW w:w="251" w:type="pct"/>
            <w:tcBorders>
              <w:top w:val="nil"/>
              <w:left w:val="nil"/>
              <w:bottom w:val="nil"/>
              <w:right w:val="nil"/>
            </w:tcBorders>
            <w:shd w:val="clear" w:color="auto" w:fill="auto"/>
            <w:noWrap/>
            <w:vAlign w:val="bottom"/>
          </w:tcPr>
          <w:p w14:paraId="1BB24995">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21BD97EC">
            <w:pPr>
              <w:spacing w:line="240" w:lineRule="auto"/>
              <w:jc w:val="right"/>
              <w:rPr>
                <w:rFonts w:eastAsia="等线" w:cs="Arial"/>
                <w:sz w:val="8"/>
                <w:szCs w:val="8"/>
                <w:lang w:eastAsia="zh-CN"/>
              </w:rPr>
            </w:pPr>
            <w:r>
              <w:rPr>
                <w:rFonts w:eastAsia="等线" w:cs="Arial"/>
                <w:sz w:val="8"/>
                <w:szCs w:val="8"/>
                <w:lang w:eastAsia="zh-CN"/>
              </w:rPr>
              <w:t>0.0021</w:t>
            </w:r>
          </w:p>
        </w:tc>
        <w:tc>
          <w:tcPr>
            <w:tcW w:w="438" w:type="pct"/>
            <w:tcBorders>
              <w:top w:val="nil"/>
              <w:left w:val="nil"/>
              <w:bottom w:val="nil"/>
              <w:right w:val="nil"/>
            </w:tcBorders>
            <w:shd w:val="clear" w:color="auto" w:fill="auto"/>
            <w:noWrap/>
            <w:vAlign w:val="bottom"/>
          </w:tcPr>
          <w:p w14:paraId="0179F475">
            <w:pPr>
              <w:spacing w:line="240" w:lineRule="auto"/>
              <w:jc w:val="right"/>
              <w:rPr>
                <w:rFonts w:eastAsia="等线" w:cs="Arial"/>
                <w:sz w:val="8"/>
                <w:szCs w:val="8"/>
                <w:lang w:eastAsia="zh-CN"/>
              </w:rPr>
            </w:pPr>
            <w:r>
              <w:rPr>
                <w:rFonts w:eastAsia="等线" w:cs="Arial"/>
                <w:sz w:val="8"/>
                <w:szCs w:val="8"/>
                <w:lang w:eastAsia="zh-CN"/>
              </w:rPr>
              <w:t>0.113609</w:t>
            </w:r>
          </w:p>
        </w:tc>
        <w:tc>
          <w:tcPr>
            <w:tcW w:w="251" w:type="pct"/>
            <w:tcBorders>
              <w:top w:val="nil"/>
              <w:left w:val="nil"/>
              <w:bottom w:val="nil"/>
              <w:right w:val="nil"/>
            </w:tcBorders>
            <w:shd w:val="clear" w:color="auto" w:fill="auto"/>
            <w:noWrap/>
            <w:vAlign w:val="bottom"/>
          </w:tcPr>
          <w:p w14:paraId="3EA3D710">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2E7E613F">
            <w:pPr>
              <w:spacing w:line="240" w:lineRule="auto"/>
              <w:jc w:val="right"/>
              <w:rPr>
                <w:rFonts w:eastAsia="等线" w:cs="Arial"/>
                <w:sz w:val="8"/>
                <w:szCs w:val="8"/>
                <w:lang w:eastAsia="zh-CN"/>
              </w:rPr>
            </w:pPr>
            <w:r>
              <w:rPr>
                <w:rFonts w:eastAsia="等线" w:cs="Arial"/>
                <w:sz w:val="8"/>
                <w:szCs w:val="8"/>
                <w:lang w:eastAsia="zh-CN"/>
              </w:rPr>
              <w:t>-0.4879</w:t>
            </w:r>
          </w:p>
        </w:tc>
        <w:tc>
          <w:tcPr>
            <w:tcW w:w="438" w:type="pct"/>
            <w:tcBorders>
              <w:top w:val="nil"/>
              <w:left w:val="nil"/>
              <w:bottom w:val="nil"/>
              <w:right w:val="nil"/>
            </w:tcBorders>
            <w:shd w:val="clear" w:color="auto" w:fill="auto"/>
            <w:noWrap/>
            <w:vAlign w:val="bottom"/>
          </w:tcPr>
          <w:p w14:paraId="41658A6C">
            <w:pPr>
              <w:spacing w:line="240" w:lineRule="auto"/>
              <w:jc w:val="right"/>
              <w:rPr>
                <w:rFonts w:eastAsia="等线" w:cs="Arial"/>
                <w:sz w:val="8"/>
                <w:szCs w:val="8"/>
                <w:lang w:eastAsia="zh-CN"/>
              </w:rPr>
            </w:pPr>
            <w:r>
              <w:rPr>
                <w:rFonts w:eastAsia="等线" w:cs="Arial"/>
                <w:sz w:val="8"/>
                <w:szCs w:val="8"/>
                <w:lang w:eastAsia="zh-CN"/>
              </w:rPr>
              <w:t>0.108276</w:t>
            </w:r>
          </w:p>
        </w:tc>
        <w:tc>
          <w:tcPr>
            <w:tcW w:w="251" w:type="pct"/>
            <w:tcBorders>
              <w:top w:val="nil"/>
              <w:left w:val="nil"/>
              <w:bottom w:val="nil"/>
              <w:right w:val="nil"/>
            </w:tcBorders>
            <w:shd w:val="clear" w:color="auto" w:fill="auto"/>
            <w:noWrap/>
            <w:vAlign w:val="bottom"/>
          </w:tcPr>
          <w:p w14:paraId="6F7C3795">
            <w:pPr>
              <w:spacing w:line="240" w:lineRule="auto"/>
              <w:jc w:val="right"/>
              <w:rPr>
                <w:rFonts w:eastAsia="等线" w:cs="Arial"/>
                <w:sz w:val="8"/>
                <w:szCs w:val="8"/>
                <w:lang w:eastAsia="zh-CN"/>
              </w:rPr>
            </w:pPr>
            <w:r>
              <w:rPr>
                <w:rFonts w:eastAsia="等线" w:cs="Arial"/>
                <w:sz w:val="8"/>
                <w:szCs w:val="8"/>
                <w:lang w:eastAsia="zh-CN"/>
              </w:rPr>
              <w:t>10.8</w:t>
            </w:r>
          </w:p>
        </w:tc>
        <w:tc>
          <w:tcPr>
            <w:tcW w:w="311" w:type="pct"/>
            <w:tcBorders>
              <w:top w:val="nil"/>
              <w:left w:val="nil"/>
              <w:bottom w:val="nil"/>
              <w:right w:val="nil"/>
            </w:tcBorders>
            <w:shd w:val="clear" w:color="auto" w:fill="auto"/>
            <w:noWrap/>
            <w:vAlign w:val="bottom"/>
          </w:tcPr>
          <w:p w14:paraId="0B6D53FB">
            <w:pPr>
              <w:spacing w:line="240" w:lineRule="auto"/>
              <w:jc w:val="right"/>
              <w:rPr>
                <w:rFonts w:eastAsia="等线" w:cs="Arial"/>
                <w:sz w:val="8"/>
                <w:szCs w:val="8"/>
                <w:lang w:eastAsia="zh-CN"/>
              </w:rPr>
            </w:pPr>
            <w:r>
              <w:rPr>
                <w:rFonts w:eastAsia="等线" w:cs="Arial"/>
                <w:sz w:val="8"/>
                <w:szCs w:val="8"/>
                <w:lang w:eastAsia="zh-CN"/>
              </w:rPr>
              <w:t>0.4643</w:t>
            </w:r>
          </w:p>
        </w:tc>
        <w:tc>
          <w:tcPr>
            <w:tcW w:w="438" w:type="pct"/>
            <w:tcBorders>
              <w:top w:val="nil"/>
              <w:left w:val="nil"/>
              <w:bottom w:val="nil"/>
              <w:right w:val="nil"/>
            </w:tcBorders>
            <w:shd w:val="clear" w:color="auto" w:fill="auto"/>
            <w:noWrap/>
            <w:vAlign w:val="bottom"/>
          </w:tcPr>
          <w:p w14:paraId="7C3B799B">
            <w:pPr>
              <w:spacing w:line="240" w:lineRule="auto"/>
              <w:jc w:val="right"/>
              <w:rPr>
                <w:rFonts w:eastAsia="等线" w:cs="Arial"/>
                <w:sz w:val="8"/>
                <w:szCs w:val="8"/>
                <w:lang w:eastAsia="zh-CN"/>
              </w:rPr>
            </w:pPr>
            <w:r>
              <w:rPr>
                <w:rFonts w:eastAsia="等线" w:cs="Arial"/>
                <w:sz w:val="8"/>
                <w:szCs w:val="8"/>
                <w:lang w:eastAsia="zh-CN"/>
              </w:rPr>
              <w:t>0.098872</w:t>
            </w:r>
          </w:p>
        </w:tc>
      </w:tr>
      <w:tr w14:paraId="63D1F41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F1B06BA">
            <w:pPr>
              <w:spacing w:line="240" w:lineRule="auto"/>
              <w:jc w:val="right"/>
              <w:rPr>
                <w:rFonts w:eastAsia="等线" w:cs="Arial"/>
                <w:sz w:val="8"/>
                <w:szCs w:val="8"/>
                <w:lang w:eastAsia="zh-CN"/>
              </w:rPr>
            </w:pPr>
            <w:r>
              <w:rPr>
                <w:rFonts w:eastAsia="等线" w:cs="Arial"/>
                <w:sz w:val="8"/>
                <w:szCs w:val="8"/>
                <w:lang w:eastAsia="zh-CN"/>
              </w:rPr>
              <w:t>12.61</w:t>
            </w:r>
          </w:p>
        </w:tc>
        <w:tc>
          <w:tcPr>
            <w:tcW w:w="311" w:type="pct"/>
            <w:tcBorders>
              <w:top w:val="nil"/>
              <w:left w:val="nil"/>
              <w:bottom w:val="nil"/>
              <w:right w:val="nil"/>
            </w:tcBorders>
            <w:shd w:val="clear" w:color="auto" w:fill="auto"/>
            <w:noWrap/>
            <w:vAlign w:val="bottom"/>
          </w:tcPr>
          <w:p w14:paraId="1ADDBF2D">
            <w:pPr>
              <w:spacing w:line="240" w:lineRule="auto"/>
              <w:jc w:val="right"/>
              <w:rPr>
                <w:rFonts w:eastAsia="等线" w:cs="Arial"/>
                <w:sz w:val="8"/>
                <w:szCs w:val="8"/>
                <w:lang w:eastAsia="zh-CN"/>
              </w:rPr>
            </w:pPr>
            <w:r>
              <w:rPr>
                <w:rFonts w:eastAsia="等线" w:cs="Arial"/>
                <w:sz w:val="8"/>
                <w:szCs w:val="8"/>
                <w:lang w:eastAsia="zh-CN"/>
              </w:rPr>
              <w:t>-0.0321</w:t>
            </w:r>
          </w:p>
        </w:tc>
        <w:tc>
          <w:tcPr>
            <w:tcW w:w="438" w:type="pct"/>
            <w:tcBorders>
              <w:top w:val="nil"/>
              <w:left w:val="nil"/>
              <w:bottom w:val="nil"/>
              <w:right w:val="nil"/>
            </w:tcBorders>
            <w:shd w:val="clear" w:color="auto" w:fill="auto"/>
            <w:noWrap/>
            <w:vAlign w:val="bottom"/>
          </w:tcPr>
          <w:p w14:paraId="47FBDE44">
            <w:pPr>
              <w:spacing w:line="240" w:lineRule="auto"/>
              <w:jc w:val="right"/>
              <w:rPr>
                <w:rFonts w:eastAsia="等线" w:cs="Arial"/>
                <w:sz w:val="8"/>
                <w:szCs w:val="8"/>
                <w:lang w:eastAsia="zh-CN"/>
              </w:rPr>
            </w:pPr>
            <w:r>
              <w:rPr>
                <w:rFonts w:eastAsia="等线" w:cs="Arial"/>
                <w:sz w:val="8"/>
                <w:szCs w:val="8"/>
                <w:lang w:eastAsia="zh-CN"/>
              </w:rPr>
              <w:t>0.097323</w:t>
            </w:r>
          </w:p>
        </w:tc>
        <w:tc>
          <w:tcPr>
            <w:tcW w:w="251" w:type="pct"/>
            <w:tcBorders>
              <w:top w:val="nil"/>
              <w:left w:val="nil"/>
              <w:bottom w:val="nil"/>
              <w:right w:val="nil"/>
            </w:tcBorders>
            <w:shd w:val="clear" w:color="auto" w:fill="auto"/>
            <w:noWrap/>
            <w:vAlign w:val="bottom"/>
          </w:tcPr>
          <w:p w14:paraId="248AA408">
            <w:pPr>
              <w:spacing w:line="240" w:lineRule="auto"/>
              <w:jc w:val="right"/>
              <w:rPr>
                <w:rFonts w:eastAsia="等线" w:cs="Arial"/>
                <w:sz w:val="8"/>
                <w:szCs w:val="8"/>
                <w:lang w:eastAsia="zh-CN"/>
              </w:rPr>
            </w:pPr>
            <w:r>
              <w:rPr>
                <w:rFonts w:eastAsia="等线" w:cs="Arial"/>
                <w:sz w:val="8"/>
                <w:szCs w:val="8"/>
                <w:lang w:eastAsia="zh-CN"/>
              </w:rPr>
              <w:t>10.83</w:t>
            </w:r>
          </w:p>
        </w:tc>
        <w:tc>
          <w:tcPr>
            <w:tcW w:w="311" w:type="pct"/>
            <w:tcBorders>
              <w:top w:val="nil"/>
              <w:left w:val="nil"/>
              <w:bottom w:val="nil"/>
              <w:right w:val="nil"/>
            </w:tcBorders>
            <w:shd w:val="clear" w:color="auto" w:fill="auto"/>
            <w:noWrap/>
            <w:vAlign w:val="bottom"/>
          </w:tcPr>
          <w:p w14:paraId="75C38BC3">
            <w:pPr>
              <w:spacing w:line="240" w:lineRule="auto"/>
              <w:jc w:val="right"/>
              <w:rPr>
                <w:rFonts w:eastAsia="等线" w:cs="Arial"/>
                <w:sz w:val="8"/>
                <w:szCs w:val="8"/>
                <w:lang w:eastAsia="zh-CN"/>
              </w:rPr>
            </w:pPr>
            <w:r>
              <w:rPr>
                <w:rFonts w:eastAsia="等线" w:cs="Arial"/>
                <w:sz w:val="8"/>
                <w:szCs w:val="8"/>
                <w:lang w:eastAsia="zh-CN"/>
              </w:rPr>
              <w:t>0.4045</w:t>
            </w:r>
          </w:p>
        </w:tc>
        <w:tc>
          <w:tcPr>
            <w:tcW w:w="438" w:type="pct"/>
            <w:tcBorders>
              <w:top w:val="nil"/>
              <w:left w:val="nil"/>
              <w:bottom w:val="nil"/>
              <w:right w:val="nil"/>
            </w:tcBorders>
            <w:shd w:val="clear" w:color="auto" w:fill="auto"/>
            <w:noWrap/>
            <w:vAlign w:val="bottom"/>
          </w:tcPr>
          <w:p w14:paraId="69D5B545">
            <w:pPr>
              <w:spacing w:line="240" w:lineRule="auto"/>
              <w:jc w:val="right"/>
              <w:rPr>
                <w:rFonts w:eastAsia="等线" w:cs="Arial"/>
                <w:sz w:val="8"/>
                <w:szCs w:val="8"/>
                <w:lang w:eastAsia="zh-CN"/>
              </w:rPr>
            </w:pPr>
            <w:r>
              <w:rPr>
                <w:rFonts w:eastAsia="等线" w:cs="Arial"/>
                <w:sz w:val="8"/>
                <w:szCs w:val="8"/>
                <w:lang w:eastAsia="zh-CN"/>
              </w:rPr>
              <w:t>0.116166</w:t>
            </w:r>
          </w:p>
        </w:tc>
        <w:tc>
          <w:tcPr>
            <w:tcW w:w="251" w:type="pct"/>
            <w:tcBorders>
              <w:top w:val="nil"/>
              <w:left w:val="nil"/>
              <w:bottom w:val="nil"/>
              <w:right w:val="nil"/>
            </w:tcBorders>
            <w:shd w:val="clear" w:color="auto" w:fill="auto"/>
            <w:noWrap/>
            <w:vAlign w:val="bottom"/>
          </w:tcPr>
          <w:p w14:paraId="4697F49A">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4E8F9E4C">
            <w:pPr>
              <w:spacing w:line="240" w:lineRule="auto"/>
              <w:jc w:val="right"/>
              <w:rPr>
                <w:rFonts w:eastAsia="等线" w:cs="Arial"/>
                <w:sz w:val="8"/>
                <w:szCs w:val="8"/>
                <w:lang w:eastAsia="zh-CN"/>
              </w:rPr>
            </w:pPr>
            <w:r>
              <w:rPr>
                <w:rFonts w:eastAsia="等线" w:cs="Arial"/>
                <w:sz w:val="8"/>
                <w:szCs w:val="8"/>
                <w:lang w:eastAsia="zh-CN"/>
              </w:rPr>
              <w:t>-0.0128</w:t>
            </w:r>
          </w:p>
        </w:tc>
        <w:tc>
          <w:tcPr>
            <w:tcW w:w="438" w:type="pct"/>
            <w:tcBorders>
              <w:top w:val="nil"/>
              <w:left w:val="nil"/>
              <w:bottom w:val="nil"/>
              <w:right w:val="nil"/>
            </w:tcBorders>
            <w:shd w:val="clear" w:color="auto" w:fill="auto"/>
            <w:noWrap/>
            <w:vAlign w:val="bottom"/>
          </w:tcPr>
          <w:p w14:paraId="76B8A817">
            <w:pPr>
              <w:spacing w:line="240" w:lineRule="auto"/>
              <w:jc w:val="right"/>
              <w:rPr>
                <w:rFonts w:eastAsia="等线" w:cs="Arial"/>
                <w:sz w:val="8"/>
                <w:szCs w:val="8"/>
                <w:lang w:eastAsia="zh-CN"/>
              </w:rPr>
            </w:pPr>
            <w:r>
              <w:rPr>
                <w:rFonts w:eastAsia="等线" w:cs="Arial"/>
                <w:sz w:val="8"/>
                <w:szCs w:val="8"/>
                <w:lang w:eastAsia="zh-CN"/>
              </w:rPr>
              <w:t>0.101372</w:t>
            </w:r>
          </w:p>
        </w:tc>
        <w:tc>
          <w:tcPr>
            <w:tcW w:w="251" w:type="pct"/>
            <w:tcBorders>
              <w:top w:val="nil"/>
              <w:left w:val="nil"/>
              <w:bottom w:val="nil"/>
              <w:right w:val="nil"/>
            </w:tcBorders>
            <w:shd w:val="clear" w:color="auto" w:fill="auto"/>
            <w:noWrap/>
            <w:vAlign w:val="bottom"/>
          </w:tcPr>
          <w:p w14:paraId="25157C6F">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44536E63">
            <w:pPr>
              <w:spacing w:line="240" w:lineRule="auto"/>
              <w:jc w:val="right"/>
              <w:rPr>
                <w:rFonts w:eastAsia="等线" w:cs="Arial"/>
                <w:sz w:val="8"/>
                <w:szCs w:val="8"/>
                <w:lang w:eastAsia="zh-CN"/>
              </w:rPr>
            </w:pPr>
            <w:r>
              <w:rPr>
                <w:rFonts w:eastAsia="等线" w:cs="Arial"/>
                <w:sz w:val="8"/>
                <w:szCs w:val="8"/>
                <w:lang w:eastAsia="zh-CN"/>
              </w:rPr>
              <w:t>0.0909</w:t>
            </w:r>
          </w:p>
        </w:tc>
        <w:tc>
          <w:tcPr>
            <w:tcW w:w="438" w:type="pct"/>
            <w:tcBorders>
              <w:top w:val="nil"/>
              <w:left w:val="nil"/>
              <w:bottom w:val="nil"/>
              <w:right w:val="nil"/>
            </w:tcBorders>
            <w:shd w:val="clear" w:color="auto" w:fill="auto"/>
            <w:noWrap/>
            <w:vAlign w:val="bottom"/>
          </w:tcPr>
          <w:p w14:paraId="4FBEB16B">
            <w:pPr>
              <w:spacing w:line="240" w:lineRule="auto"/>
              <w:jc w:val="right"/>
              <w:rPr>
                <w:rFonts w:eastAsia="等线" w:cs="Arial"/>
                <w:sz w:val="8"/>
                <w:szCs w:val="8"/>
                <w:lang w:eastAsia="zh-CN"/>
              </w:rPr>
            </w:pPr>
            <w:r>
              <w:rPr>
                <w:rFonts w:eastAsia="等线" w:cs="Arial"/>
                <w:sz w:val="8"/>
                <w:szCs w:val="8"/>
                <w:lang w:eastAsia="zh-CN"/>
              </w:rPr>
              <w:t>0.109988</w:t>
            </w:r>
          </w:p>
        </w:tc>
        <w:tc>
          <w:tcPr>
            <w:tcW w:w="251" w:type="pct"/>
            <w:tcBorders>
              <w:top w:val="nil"/>
              <w:left w:val="nil"/>
              <w:bottom w:val="nil"/>
              <w:right w:val="nil"/>
            </w:tcBorders>
            <w:shd w:val="clear" w:color="auto" w:fill="auto"/>
            <w:noWrap/>
            <w:vAlign w:val="bottom"/>
          </w:tcPr>
          <w:p w14:paraId="61A92D76">
            <w:pPr>
              <w:spacing w:line="240" w:lineRule="auto"/>
              <w:jc w:val="right"/>
              <w:rPr>
                <w:rFonts w:eastAsia="等线" w:cs="Arial"/>
                <w:sz w:val="8"/>
                <w:szCs w:val="8"/>
                <w:lang w:eastAsia="zh-CN"/>
              </w:rPr>
            </w:pPr>
            <w:r>
              <w:rPr>
                <w:rFonts w:eastAsia="等线" w:cs="Arial"/>
                <w:sz w:val="8"/>
                <w:szCs w:val="8"/>
                <w:lang w:eastAsia="zh-CN"/>
              </w:rPr>
              <w:t>10.8</w:t>
            </w:r>
          </w:p>
        </w:tc>
        <w:tc>
          <w:tcPr>
            <w:tcW w:w="311" w:type="pct"/>
            <w:tcBorders>
              <w:top w:val="nil"/>
              <w:left w:val="nil"/>
              <w:bottom w:val="nil"/>
              <w:right w:val="nil"/>
            </w:tcBorders>
            <w:shd w:val="clear" w:color="auto" w:fill="auto"/>
            <w:noWrap/>
            <w:vAlign w:val="bottom"/>
          </w:tcPr>
          <w:p w14:paraId="3241EEAC">
            <w:pPr>
              <w:spacing w:line="240" w:lineRule="auto"/>
              <w:jc w:val="right"/>
              <w:rPr>
                <w:rFonts w:eastAsia="等线" w:cs="Arial"/>
                <w:sz w:val="8"/>
                <w:szCs w:val="8"/>
                <w:lang w:eastAsia="zh-CN"/>
              </w:rPr>
            </w:pPr>
            <w:r>
              <w:rPr>
                <w:rFonts w:eastAsia="等线" w:cs="Arial"/>
                <w:sz w:val="8"/>
                <w:szCs w:val="8"/>
                <w:lang w:eastAsia="zh-CN"/>
              </w:rPr>
              <w:t>0.0806</w:t>
            </w:r>
          </w:p>
        </w:tc>
        <w:tc>
          <w:tcPr>
            <w:tcW w:w="438" w:type="pct"/>
            <w:tcBorders>
              <w:top w:val="nil"/>
              <w:left w:val="nil"/>
              <w:bottom w:val="nil"/>
              <w:right w:val="nil"/>
            </w:tcBorders>
            <w:shd w:val="clear" w:color="auto" w:fill="auto"/>
            <w:noWrap/>
            <w:vAlign w:val="bottom"/>
          </w:tcPr>
          <w:p w14:paraId="266DF80E">
            <w:pPr>
              <w:spacing w:line="240" w:lineRule="auto"/>
              <w:jc w:val="right"/>
              <w:rPr>
                <w:rFonts w:eastAsia="等线" w:cs="Arial"/>
                <w:sz w:val="8"/>
                <w:szCs w:val="8"/>
                <w:lang w:eastAsia="zh-CN"/>
              </w:rPr>
            </w:pPr>
            <w:r>
              <w:rPr>
                <w:rFonts w:eastAsia="等线" w:cs="Arial"/>
                <w:sz w:val="8"/>
                <w:szCs w:val="8"/>
                <w:lang w:eastAsia="zh-CN"/>
              </w:rPr>
              <w:t>0.096803</w:t>
            </w:r>
          </w:p>
        </w:tc>
      </w:tr>
      <w:tr w14:paraId="34024BD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8D3F38">
            <w:pPr>
              <w:spacing w:line="240" w:lineRule="auto"/>
              <w:jc w:val="right"/>
              <w:rPr>
                <w:rFonts w:eastAsia="等线" w:cs="Arial"/>
                <w:sz w:val="8"/>
                <w:szCs w:val="8"/>
                <w:lang w:eastAsia="zh-CN"/>
              </w:rPr>
            </w:pPr>
            <w:r>
              <w:rPr>
                <w:rFonts w:eastAsia="等线" w:cs="Arial"/>
                <w:sz w:val="8"/>
                <w:szCs w:val="8"/>
                <w:lang w:eastAsia="zh-CN"/>
              </w:rPr>
              <w:t>12.6</w:t>
            </w:r>
          </w:p>
        </w:tc>
        <w:tc>
          <w:tcPr>
            <w:tcW w:w="311" w:type="pct"/>
            <w:tcBorders>
              <w:top w:val="nil"/>
              <w:left w:val="nil"/>
              <w:bottom w:val="nil"/>
              <w:right w:val="nil"/>
            </w:tcBorders>
            <w:shd w:val="clear" w:color="auto" w:fill="auto"/>
            <w:noWrap/>
            <w:vAlign w:val="bottom"/>
          </w:tcPr>
          <w:p w14:paraId="2DBEF14E">
            <w:pPr>
              <w:spacing w:line="240" w:lineRule="auto"/>
              <w:jc w:val="right"/>
              <w:rPr>
                <w:rFonts w:eastAsia="等线" w:cs="Arial"/>
                <w:sz w:val="8"/>
                <w:szCs w:val="8"/>
                <w:lang w:eastAsia="zh-CN"/>
              </w:rPr>
            </w:pPr>
            <w:r>
              <w:rPr>
                <w:rFonts w:eastAsia="等线" w:cs="Arial"/>
                <w:sz w:val="8"/>
                <w:szCs w:val="8"/>
                <w:lang w:eastAsia="zh-CN"/>
              </w:rPr>
              <w:t>0.2083</w:t>
            </w:r>
          </w:p>
        </w:tc>
        <w:tc>
          <w:tcPr>
            <w:tcW w:w="438" w:type="pct"/>
            <w:tcBorders>
              <w:top w:val="nil"/>
              <w:left w:val="nil"/>
              <w:bottom w:val="nil"/>
              <w:right w:val="nil"/>
            </w:tcBorders>
            <w:shd w:val="clear" w:color="auto" w:fill="auto"/>
            <w:noWrap/>
            <w:vAlign w:val="bottom"/>
          </w:tcPr>
          <w:p w14:paraId="113C0C63">
            <w:pPr>
              <w:spacing w:line="240" w:lineRule="auto"/>
              <w:jc w:val="right"/>
              <w:rPr>
                <w:rFonts w:eastAsia="等线" w:cs="Arial"/>
                <w:sz w:val="8"/>
                <w:szCs w:val="8"/>
                <w:lang w:eastAsia="zh-CN"/>
              </w:rPr>
            </w:pPr>
            <w:r>
              <w:rPr>
                <w:rFonts w:eastAsia="等线" w:cs="Arial"/>
                <w:sz w:val="8"/>
                <w:szCs w:val="8"/>
                <w:lang w:eastAsia="zh-CN"/>
              </w:rPr>
              <w:t>0.102298</w:t>
            </w:r>
          </w:p>
        </w:tc>
        <w:tc>
          <w:tcPr>
            <w:tcW w:w="251" w:type="pct"/>
            <w:tcBorders>
              <w:top w:val="nil"/>
              <w:left w:val="nil"/>
              <w:bottom w:val="nil"/>
              <w:right w:val="nil"/>
            </w:tcBorders>
            <w:shd w:val="clear" w:color="auto" w:fill="auto"/>
            <w:noWrap/>
            <w:vAlign w:val="bottom"/>
          </w:tcPr>
          <w:p w14:paraId="47B3FDA4">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5F1667F3">
            <w:pPr>
              <w:spacing w:line="240" w:lineRule="auto"/>
              <w:jc w:val="right"/>
              <w:rPr>
                <w:rFonts w:eastAsia="等线" w:cs="Arial"/>
                <w:sz w:val="8"/>
                <w:szCs w:val="8"/>
                <w:lang w:eastAsia="zh-CN"/>
              </w:rPr>
            </w:pPr>
            <w:r>
              <w:rPr>
                <w:rFonts w:eastAsia="等线" w:cs="Arial"/>
                <w:sz w:val="8"/>
                <w:szCs w:val="8"/>
                <w:lang w:eastAsia="zh-CN"/>
              </w:rPr>
              <w:t>0.0228</w:t>
            </w:r>
          </w:p>
        </w:tc>
        <w:tc>
          <w:tcPr>
            <w:tcW w:w="438" w:type="pct"/>
            <w:tcBorders>
              <w:top w:val="nil"/>
              <w:left w:val="nil"/>
              <w:bottom w:val="nil"/>
              <w:right w:val="nil"/>
            </w:tcBorders>
            <w:shd w:val="clear" w:color="auto" w:fill="auto"/>
            <w:noWrap/>
            <w:vAlign w:val="bottom"/>
          </w:tcPr>
          <w:p w14:paraId="799EBA47">
            <w:pPr>
              <w:spacing w:line="240" w:lineRule="auto"/>
              <w:jc w:val="right"/>
              <w:rPr>
                <w:rFonts w:eastAsia="等线" w:cs="Arial"/>
                <w:sz w:val="8"/>
                <w:szCs w:val="8"/>
                <w:lang w:eastAsia="zh-CN"/>
              </w:rPr>
            </w:pPr>
            <w:r>
              <w:rPr>
                <w:rFonts w:eastAsia="等线" w:cs="Arial"/>
                <w:sz w:val="8"/>
                <w:szCs w:val="8"/>
                <w:lang w:eastAsia="zh-CN"/>
              </w:rPr>
              <w:t>0.1013</w:t>
            </w:r>
          </w:p>
        </w:tc>
        <w:tc>
          <w:tcPr>
            <w:tcW w:w="251" w:type="pct"/>
            <w:tcBorders>
              <w:top w:val="nil"/>
              <w:left w:val="nil"/>
              <w:bottom w:val="nil"/>
              <w:right w:val="nil"/>
            </w:tcBorders>
            <w:shd w:val="clear" w:color="auto" w:fill="auto"/>
            <w:noWrap/>
            <w:vAlign w:val="bottom"/>
          </w:tcPr>
          <w:p w14:paraId="595D304D">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6712D336">
            <w:pPr>
              <w:spacing w:line="240" w:lineRule="auto"/>
              <w:jc w:val="right"/>
              <w:rPr>
                <w:rFonts w:eastAsia="等线" w:cs="Arial"/>
                <w:sz w:val="8"/>
                <w:szCs w:val="8"/>
                <w:lang w:eastAsia="zh-CN"/>
              </w:rPr>
            </w:pPr>
            <w:r>
              <w:rPr>
                <w:rFonts w:eastAsia="等线" w:cs="Arial"/>
                <w:sz w:val="8"/>
                <w:szCs w:val="8"/>
                <w:lang w:eastAsia="zh-CN"/>
              </w:rPr>
              <w:t>-0.0325</w:t>
            </w:r>
          </w:p>
        </w:tc>
        <w:tc>
          <w:tcPr>
            <w:tcW w:w="438" w:type="pct"/>
            <w:tcBorders>
              <w:top w:val="nil"/>
              <w:left w:val="nil"/>
              <w:bottom w:val="nil"/>
              <w:right w:val="nil"/>
            </w:tcBorders>
            <w:shd w:val="clear" w:color="auto" w:fill="auto"/>
            <w:noWrap/>
            <w:vAlign w:val="bottom"/>
          </w:tcPr>
          <w:p w14:paraId="583DA545">
            <w:pPr>
              <w:spacing w:line="240" w:lineRule="auto"/>
              <w:jc w:val="right"/>
              <w:rPr>
                <w:rFonts w:eastAsia="等线" w:cs="Arial"/>
                <w:sz w:val="8"/>
                <w:szCs w:val="8"/>
                <w:lang w:eastAsia="zh-CN"/>
              </w:rPr>
            </w:pPr>
            <w:r>
              <w:rPr>
                <w:rFonts w:eastAsia="等线" w:cs="Arial"/>
                <w:sz w:val="8"/>
                <w:szCs w:val="8"/>
                <w:lang w:eastAsia="zh-CN"/>
              </w:rPr>
              <w:t>0.100444</w:t>
            </w:r>
          </w:p>
        </w:tc>
        <w:tc>
          <w:tcPr>
            <w:tcW w:w="251" w:type="pct"/>
            <w:tcBorders>
              <w:top w:val="nil"/>
              <w:left w:val="nil"/>
              <w:bottom w:val="nil"/>
              <w:right w:val="nil"/>
            </w:tcBorders>
            <w:shd w:val="clear" w:color="auto" w:fill="auto"/>
            <w:noWrap/>
            <w:vAlign w:val="bottom"/>
          </w:tcPr>
          <w:p w14:paraId="4FFA1C0F">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49135D0A">
            <w:pPr>
              <w:spacing w:line="240" w:lineRule="auto"/>
              <w:jc w:val="right"/>
              <w:rPr>
                <w:rFonts w:eastAsia="等线" w:cs="Arial"/>
                <w:sz w:val="8"/>
                <w:szCs w:val="8"/>
                <w:lang w:eastAsia="zh-CN"/>
              </w:rPr>
            </w:pPr>
            <w:r>
              <w:rPr>
                <w:rFonts w:eastAsia="等线" w:cs="Arial"/>
                <w:sz w:val="8"/>
                <w:szCs w:val="8"/>
                <w:lang w:eastAsia="zh-CN"/>
              </w:rPr>
              <w:t>0.0474</w:t>
            </w:r>
          </w:p>
        </w:tc>
        <w:tc>
          <w:tcPr>
            <w:tcW w:w="438" w:type="pct"/>
            <w:tcBorders>
              <w:top w:val="nil"/>
              <w:left w:val="nil"/>
              <w:bottom w:val="nil"/>
              <w:right w:val="nil"/>
            </w:tcBorders>
            <w:shd w:val="clear" w:color="auto" w:fill="auto"/>
            <w:noWrap/>
            <w:vAlign w:val="bottom"/>
          </w:tcPr>
          <w:p w14:paraId="06E53090">
            <w:pPr>
              <w:spacing w:line="240" w:lineRule="auto"/>
              <w:jc w:val="right"/>
              <w:rPr>
                <w:rFonts w:eastAsia="等线" w:cs="Arial"/>
                <w:sz w:val="8"/>
                <w:szCs w:val="8"/>
                <w:lang w:eastAsia="zh-CN"/>
              </w:rPr>
            </w:pPr>
            <w:r>
              <w:rPr>
                <w:rFonts w:eastAsia="等线" w:cs="Arial"/>
                <w:sz w:val="8"/>
                <w:szCs w:val="8"/>
                <w:lang w:eastAsia="zh-CN"/>
              </w:rPr>
              <w:t>0.108998</w:t>
            </w:r>
          </w:p>
        </w:tc>
        <w:tc>
          <w:tcPr>
            <w:tcW w:w="251" w:type="pct"/>
            <w:tcBorders>
              <w:top w:val="nil"/>
              <w:left w:val="nil"/>
              <w:bottom w:val="nil"/>
              <w:right w:val="nil"/>
            </w:tcBorders>
            <w:shd w:val="clear" w:color="auto" w:fill="auto"/>
            <w:noWrap/>
            <w:vAlign w:val="bottom"/>
          </w:tcPr>
          <w:p w14:paraId="2184B551">
            <w:pPr>
              <w:spacing w:line="240" w:lineRule="auto"/>
              <w:jc w:val="right"/>
              <w:rPr>
                <w:rFonts w:eastAsia="等线" w:cs="Arial"/>
                <w:sz w:val="8"/>
                <w:szCs w:val="8"/>
                <w:lang w:eastAsia="zh-CN"/>
              </w:rPr>
            </w:pPr>
            <w:r>
              <w:rPr>
                <w:rFonts w:eastAsia="等线" w:cs="Arial"/>
                <w:sz w:val="8"/>
                <w:szCs w:val="8"/>
                <w:lang w:eastAsia="zh-CN"/>
              </w:rPr>
              <w:t>10.79</w:t>
            </w:r>
          </w:p>
        </w:tc>
        <w:tc>
          <w:tcPr>
            <w:tcW w:w="311" w:type="pct"/>
            <w:tcBorders>
              <w:top w:val="nil"/>
              <w:left w:val="nil"/>
              <w:bottom w:val="nil"/>
              <w:right w:val="nil"/>
            </w:tcBorders>
            <w:shd w:val="clear" w:color="auto" w:fill="auto"/>
            <w:noWrap/>
            <w:vAlign w:val="bottom"/>
          </w:tcPr>
          <w:p w14:paraId="7B2CB652">
            <w:pPr>
              <w:spacing w:line="240" w:lineRule="auto"/>
              <w:jc w:val="right"/>
              <w:rPr>
                <w:rFonts w:eastAsia="等线" w:cs="Arial"/>
                <w:sz w:val="8"/>
                <w:szCs w:val="8"/>
                <w:lang w:eastAsia="zh-CN"/>
              </w:rPr>
            </w:pPr>
            <w:r>
              <w:rPr>
                <w:rFonts w:eastAsia="等线" w:cs="Arial"/>
                <w:sz w:val="8"/>
                <w:szCs w:val="8"/>
                <w:lang w:eastAsia="zh-CN"/>
              </w:rPr>
              <w:t>0.0524</w:t>
            </w:r>
          </w:p>
        </w:tc>
        <w:tc>
          <w:tcPr>
            <w:tcW w:w="438" w:type="pct"/>
            <w:tcBorders>
              <w:top w:val="nil"/>
              <w:left w:val="nil"/>
              <w:bottom w:val="nil"/>
              <w:right w:val="nil"/>
            </w:tcBorders>
            <w:shd w:val="clear" w:color="auto" w:fill="auto"/>
            <w:noWrap/>
            <w:vAlign w:val="bottom"/>
          </w:tcPr>
          <w:p w14:paraId="7D5B5615">
            <w:pPr>
              <w:spacing w:line="240" w:lineRule="auto"/>
              <w:jc w:val="right"/>
              <w:rPr>
                <w:rFonts w:eastAsia="等线" w:cs="Arial"/>
                <w:sz w:val="8"/>
                <w:szCs w:val="8"/>
                <w:lang w:eastAsia="zh-CN"/>
              </w:rPr>
            </w:pPr>
            <w:r>
              <w:rPr>
                <w:rFonts w:eastAsia="等线" w:cs="Arial"/>
                <w:sz w:val="8"/>
                <w:szCs w:val="8"/>
                <w:lang w:eastAsia="zh-CN"/>
              </w:rPr>
              <w:t>0.105632</w:t>
            </w:r>
          </w:p>
        </w:tc>
      </w:tr>
      <w:tr w14:paraId="78692C0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24DD82">
            <w:pPr>
              <w:spacing w:line="240" w:lineRule="auto"/>
              <w:jc w:val="right"/>
              <w:rPr>
                <w:rFonts w:eastAsia="等线" w:cs="Arial"/>
                <w:sz w:val="8"/>
                <w:szCs w:val="8"/>
                <w:lang w:eastAsia="zh-CN"/>
              </w:rPr>
            </w:pPr>
            <w:r>
              <w:rPr>
                <w:rFonts w:eastAsia="等线" w:cs="Arial"/>
                <w:sz w:val="8"/>
                <w:szCs w:val="8"/>
                <w:lang w:eastAsia="zh-CN"/>
              </w:rPr>
              <w:t>12.6</w:t>
            </w:r>
          </w:p>
        </w:tc>
        <w:tc>
          <w:tcPr>
            <w:tcW w:w="311" w:type="pct"/>
            <w:tcBorders>
              <w:top w:val="nil"/>
              <w:left w:val="nil"/>
              <w:bottom w:val="nil"/>
              <w:right w:val="nil"/>
            </w:tcBorders>
            <w:shd w:val="clear" w:color="auto" w:fill="auto"/>
            <w:noWrap/>
            <w:vAlign w:val="bottom"/>
          </w:tcPr>
          <w:p w14:paraId="3C52B2F9">
            <w:pPr>
              <w:spacing w:line="240" w:lineRule="auto"/>
              <w:jc w:val="right"/>
              <w:rPr>
                <w:rFonts w:eastAsia="等线" w:cs="Arial"/>
                <w:sz w:val="8"/>
                <w:szCs w:val="8"/>
                <w:lang w:eastAsia="zh-CN"/>
              </w:rPr>
            </w:pPr>
            <w:r>
              <w:rPr>
                <w:rFonts w:eastAsia="等线" w:cs="Arial"/>
                <w:sz w:val="8"/>
                <w:szCs w:val="8"/>
                <w:lang w:eastAsia="zh-CN"/>
              </w:rPr>
              <w:t>0.1072</w:t>
            </w:r>
          </w:p>
        </w:tc>
        <w:tc>
          <w:tcPr>
            <w:tcW w:w="438" w:type="pct"/>
            <w:tcBorders>
              <w:top w:val="nil"/>
              <w:left w:val="nil"/>
              <w:bottom w:val="nil"/>
              <w:right w:val="nil"/>
            </w:tcBorders>
            <w:shd w:val="clear" w:color="auto" w:fill="auto"/>
            <w:noWrap/>
            <w:vAlign w:val="bottom"/>
          </w:tcPr>
          <w:p w14:paraId="4BA8BFC4">
            <w:pPr>
              <w:spacing w:line="240" w:lineRule="auto"/>
              <w:jc w:val="right"/>
              <w:rPr>
                <w:rFonts w:eastAsia="等线" w:cs="Arial"/>
                <w:sz w:val="8"/>
                <w:szCs w:val="8"/>
                <w:lang w:eastAsia="zh-CN"/>
              </w:rPr>
            </w:pPr>
            <w:r>
              <w:rPr>
                <w:rFonts w:eastAsia="等线" w:cs="Arial"/>
                <w:sz w:val="8"/>
                <w:szCs w:val="8"/>
                <w:lang w:eastAsia="zh-CN"/>
              </w:rPr>
              <w:t>0.094795</w:t>
            </w:r>
          </w:p>
        </w:tc>
        <w:tc>
          <w:tcPr>
            <w:tcW w:w="251" w:type="pct"/>
            <w:tcBorders>
              <w:top w:val="nil"/>
              <w:left w:val="nil"/>
              <w:bottom w:val="nil"/>
              <w:right w:val="nil"/>
            </w:tcBorders>
            <w:shd w:val="clear" w:color="auto" w:fill="auto"/>
            <w:noWrap/>
            <w:vAlign w:val="bottom"/>
          </w:tcPr>
          <w:p w14:paraId="23D19CB8">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3B760281">
            <w:pPr>
              <w:spacing w:line="240" w:lineRule="auto"/>
              <w:jc w:val="right"/>
              <w:rPr>
                <w:rFonts w:eastAsia="等线" w:cs="Arial"/>
                <w:sz w:val="8"/>
                <w:szCs w:val="8"/>
                <w:lang w:eastAsia="zh-CN"/>
              </w:rPr>
            </w:pPr>
            <w:r>
              <w:rPr>
                <w:rFonts w:eastAsia="等线" w:cs="Arial"/>
                <w:sz w:val="8"/>
                <w:szCs w:val="8"/>
                <w:lang w:eastAsia="zh-CN"/>
              </w:rPr>
              <w:t>0.4156</w:t>
            </w:r>
          </w:p>
        </w:tc>
        <w:tc>
          <w:tcPr>
            <w:tcW w:w="438" w:type="pct"/>
            <w:tcBorders>
              <w:top w:val="nil"/>
              <w:left w:val="nil"/>
              <w:bottom w:val="nil"/>
              <w:right w:val="nil"/>
            </w:tcBorders>
            <w:shd w:val="clear" w:color="auto" w:fill="auto"/>
            <w:noWrap/>
            <w:vAlign w:val="bottom"/>
          </w:tcPr>
          <w:p w14:paraId="394AE987">
            <w:pPr>
              <w:spacing w:line="240" w:lineRule="auto"/>
              <w:jc w:val="right"/>
              <w:rPr>
                <w:rFonts w:eastAsia="等线" w:cs="Arial"/>
                <w:sz w:val="8"/>
                <w:szCs w:val="8"/>
                <w:lang w:eastAsia="zh-CN"/>
              </w:rPr>
            </w:pPr>
            <w:r>
              <w:rPr>
                <w:rFonts w:eastAsia="等线" w:cs="Arial"/>
                <w:sz w:val="8"/>
                <w:szCs w:val="8"/>
                <w:lang w:eastAsia="zh-CN"/>
              </w:rPr>
              <w:t>0.09717</w:t>
            </w:r>
          </w:p>
        </w:tc>
        <w:tc>
          <w:tcPr>
            <w:tcW w:w="251" w:type="pct"/>
            <w:tcBorders>
              <w:top w:val="nil"/>
              <w:left w:val="nil"/>
              <w:bottom w:val="nil"/>
              <w:right w:val="nil"/>
            </w:tcBorders>
            <w:shd w:val="clear" w:color="auto" w:fill="auto"/>
            <w:noWrap/>
            <w:vAlign w:val="bottom"/>
          </w:tcPr>
          <w:p w14:paraId="09EDB1A5">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7EC4B2FF">
            <w:pPr>
              <w:spacing w:line="240" w:lineRule="auto"/>
              <w:jc w:val="right"/>
              <w:rPr>
                <w:rFonts w:eastAsia="等线" w:cs="Arial"/>
                <w:sz w:val="8"/>
                <w:szCs w:val="8"/>
                <w:lang w:eastAsia="zh-CN"/>
              </w:rPr>
            </w:pPr>
            <w:r>
              <w:rPr>
                <w:rFonts w:eastAsia="等线" w:cs="Arial"/>
                <w:sz w:val="8"/>
                <w:szCs w:val="8"/>
                <w:lang w:eastAsia="zh-CN"/>
              </w:rPr>
              <w:t>-0.0002</w:t>
            </w:r>
          </w:p>
        </w:tc>
        <w:tc>
          <w:tcPr>
            <w:tcW w:w="438" w:type="pct"/>
            <w:tcBorders>
              <w:top w:val="nil"/>
              <w:left w:val="nil"/>
              <w:bottom w:val="nil"/>
              <w:right w:val="nil"/>
            </w:tcBorders>
            <w:shd w:val="clear" w:color="auto" w:fill="auto"/>
            <w:noWrap/>
            <w:vAlign w:val="bottom"/>
          </w:tcPr>
          <w:p w14:paraId="5B13D958">
            <w:pPr>
              <w:spacing w:line="240" w:lineRule="auto"/>
              <w:jc w:val="right"/>
              <w:rPr>
                <w:rFonts w:eastAsia="等线" w:cs="Arial"/>
                <w:sz w:val="8"/>
                <w:szCs w:val="8"/>
                <w:lang w:eastAsia="zh-CN"/>
              </w:rPr>
            </w:pPr>
            <w:r>
              <w:rPr>
                <w:rFonts w:eastAsia="等线" w:cs="Arial"/>
                <w:sz w:val="8"/>
                <w:szCs w:val="8"/>
                <w:lang w:eastAsia="zh-CN"/>
              </w:rPr>
              <w:t>0.107112</w:t>
            </w:r>
          </w:p>
        </w:tc>
        <w:tc>
          <w:tcPr>
            <w:tcW w:w="251" w:type="pct"/>
            <w:tcBorders>
              <w:top w:val="nil"/>
              <w:left w:val="nil"/>
              <w:bottom w:val="nil"/>
              <w:right w:val="nil"/>
            </w:tcBorders>
            <w:shd w:val="clear" w:color="auto" w:fill="auto"/>
            <w:noWrap/>
            <w:vAlign w:val="bottom"/>
          </w:tcPr>
          <w:p w14:paraId="2385F6C9">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6559537C">
            <w:pPr>
              <w:spacing w:line="240" w:lineRule="auto"/>
              <w:jc w:val="right"/>
              <w:rPr>
                <w:rFonts w:eastAsia="等线" w:cs="Arial"/>
                <w:sz w:val="8"/>
                <w:szCs w:val="8"/>
                <w:lang w:eastAsia="zh-CN"/>
              </w:rPr>
            </w:pPr>
            <w:r>
              <w:rPr>
                <w:rFonts w:eastAsia="等线" w:cs="Arial"/>
                <w:sz w:val="8"/>
                <w:szCs w:val="8"/>
                <w:lang w:eastAsia="zh-CN"/>
              </w:rPr>
              <w:t>0.134</w:t>
            </w:r>
          </w:p>
        </w:tc>
        <w:tc>
          <w:tcPr>
            <w:tcW w:w="438" w:type="pct"/>
            <w:tcBorders>
              <w:top w:val="nil"/>
              <w:left w:val="nil"/>
              <w:bottom w:val="nil"/>
              <w:right w:val="nil"/>
            </w:tcBorders>
            <w:shd w:val="clear" w:color="auto" w:fill="auto"/>
            <w:noWrap/>
            <w:vAlign w:val="bottom"/>
          </w:tcPr>
          <w:p w14:paraId="2EE4AD6A">
            <w:pPr>
              <w:spacing w:line="240" w:lineRule="auto"/>
              <w:jc w:val="right"/>
              <w:rPr>
                <w:rFonts w:eastAsia="等线" w:cs="Arial"/>
                <w:sz w:val="8"/>
                <w:szCs w:val="8"/>
                <w:lang w:eastAsia="zh-CN"/>
              </w:rPr>
            </w:pPr>
            <w:r>
              <w:rPr>
                <w:rFonts w:eastAsia="等线" w:cs="Arial"/>
                <w:sz w:val="8"/>
                <w:szCs w:val="8"/>
                <w:lang w:eastAsia="zh-CN"/>
              </w:rPr>
              <w:t>0.09763</w:t>
            </w:r>
          </w:p>
        </w:tc>
        <w:tc>
          <w:tcPr>
            <w:tcW w:w="251" w:type="pct"/>
            <w:tcBorders>
              <w:top w:val="nil"/>
              <w:left w:val="nil"/>
              <w:bottom w:val="nil"/>
              <w:right w:val="nil"/>
            </w:tcBorders>
            <w:shd w:val="clear" w:color="auto" w:fill="auto"/>
            <w:noWrap/>
            <w:vAlign w:val="bottom"/>
          </w:tcPr>
          <w:p w14:paraId="15DD8E88">
            <w:pPr>
              <w:spacing w:line="240" w:lineRule="auto"/>
              <w:jc w:val="right"/>
              <w:rPr>
                <w:rFonts w:eastAsia="等线" w:cs="Arial"/>
                <w:sz w:val="8"/>
                <w:szCs w:val="8"/>
                <w:lang w:eastAsia="zh-CN"/>
              </w:rPr>
            </w:pPr>
            <w:r>
              <w:rPr>
                <w:rFonts w:eastAsia="等线" w:cs="Arial"/>
                <w:sz w:val="8"/>
                <w:szCs w:val="8"/>
                <w:lang w:eastAsia="zh-CN"/>
              </w:rPr>
              <w:t>10.79</w:t>
            </w:r>
          </w:p>
        </w:tc>
        <w:tc>
          <w:tcPr>
            <w:tcW w:w="311" w:type="pct"/>
            <w:tcBorders>
              <w:top w:val="nil"/>
              <w:left w:val="nil"/>
              <w:bottom w:val="nil"/>
              <w:right w:val="nil"/>
            </w:tcBorders>
            <w:shd w:val="clear" w:color="auto" w:fill="auto"/>
            <w:noWrap/>
            <w:vAlign w:val="bottom"/>
          </w:tcPr>
          <w:p w14:paraId="6FB1B4C5">
            <w:pPr>
              <w:spacing w:line="240" w:lineRule="auto"/>
              <w:jc w:val="right"/>
              <w:rPr>
                <w:rFonts w:eastAsia="等线" w:cs="Arial"/>
                <w:sz w:val="8"/>
                <w:szCs w:val="8"/>
                <w:lang w:eastAsia="zh-CN"/>
              </w:rPr>
            </w:pPr>
            <w:r>
              <w:rPr>
                <w:rFonts w:eastAsia="等线" w:cs="Arial"/>
                <w:sz w:val="8"/>
                <w:szCs w:val="8"/>
                <w:lang w:eastAsia="zh-CN"/>
              </w:rPr>
              <w:t>0.0456</w:t>
            </w:r>
          </w:p>
        </w:tc>
        <w:tc>
          <w:tcPr>
            <w:tcW w:w="438" w:type="pct"/>
            <w:tcBorders>
              <w:top w:val="nil"/>
              <w:left w:val="nil"/>
              <w:bottom w:val="nil"/>
              <w:right w:val="nil"/>
            </w:tcBorders>
            <w:shd w:val="clear" w:color="auto" w:fill="auto"/>
            <w:noWrap/>
            <w:vAlign w:val="bottom"/>
          </w:tcPr>
          <w:p w14:paraId="0F70E0B5">
            <w:pPr>
              <w:spacing w:line="240" w:lineRule="auto"/>
              <w:jc w:val="right"/>
              <w:rPr>
                <w:rFonts w:eastAsia="等线" w:cs="Arial"/>
                <w:sz w:val="8"/>
                <w:szCs w:val="8"/>
                <w:lang w:eastAsia="zh-CN"/>
              </w:rPr>
            </w:pPr>
            <w:r>
              <w:rPr>
                <w:rFonts w:eastAsia="等线" w:cs="Arial"/>
                <w:sz w:val="8"/>
                <w:szCs w:val="8"/>
                <w:lang w:eastAsia="zh-CN"/>
              </w:rPr>
              <w:t>0.1082</w:t>
            </w:r>
          </w:p>
        </w:tc>
      </w:tr>
      <w:tr w14:paraId="3285C08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CB3C85">
            <w:pPr>
              <w:spacing w:line="240" w:lineRule="auto"/>
              <w:jc w:val="right"/>
              <w:rPr>
                <w:rFonts w:eastAsia="等线" w:cs="Arial"/>
                <w:sz w:val="8"/>
                <w:szCs w:val="8"/>
                <w:lang w:eastAsia="zh-CN"/>
              </w:rPr>
            </w:pPr>
            <w:r>
              <w:rPr>
                <w:rFonts w:eastAsia="等线" w:cs="Arial"/>
                <w:sz w:val="8"/>
                <w:szCs w:val="8"/>
                <w:lang w:eastAsia="zh-CN"/>
              </w:rPr>
              <w:t>12.6</w:t>
            </w:r>
          </w:p>
        </w:tc>
        <w:tc>
          <w:tcPr>
            <w:tcW w:w="311" w:type="pct"/>
            <w:tcBorders>
              <w:top w:val="nil"/>
              <w:left w:val="nil"/>
              <w:bottom w:val="nil"/>
              <w:right w:val="nil"/>
            </w:tcBorders>
            <w:shd w:val="clear" w:color="auto" w:fill="auto"/>
            <w:noWrap/>
            <w:vAlign w:val="bottom"/>
          </w:tcPr>
          <w:p w14:paraId="10DD9FD9">
            <w:pPr>
              <w:spacing w:line="240" w:lineRule="auto"/>
              <w:jc w:val="right"/>
              <w:rPr>
                <w:rFonts w:eastAsia="等线" w:cs="Arial"/>
                <w:sz w:val="8"/>
                <w:szCs w:val="8"/>
                <w:lang w:eastAsia="zh-CN"/>
              </w:rPr>
            </w:pPr>
            <w:r>
              <w:rPr>
                <w:rFonts w:eastAsia="等线" w:cs="Arial"/>
                <w:sz w:val="8"/>
                <w:szCs w:val="8"/>
                <w:lang w:eastAsia="zh-CN"/>
              </w:rPr>
              <w:t>0.0746</w:t>
            </w:r>
          </w:p>
        </w:tc>
        <w:tc>
          <w:tcPr>
            <w:tcW w:w="438" w:type="pct"/>
            <w:tcBorders>
              <w:top w:val="nil"/>
              <w:left w:val="nil"/>
              <w:bottom w:val="nil"/>
              <w:right w:val="nil"/>
            </w:tcBorders>
            <w:shd w:val="clear" w:color="auto" w:fill="auto"/>
            <w:noWrap/>
            <w:vAlign w:val="bottom"/>
          </w:tcPr>
          <w:p w14:paraId="214A001B">
            <w:pPr>
              <w:spacing w:line="240" w:lineRule="auto"/>
              <w:jc w:val="right"/>
              <w:rPr>
                <w:rFonts w:eastAsia="等线" w:cs="Arial"/>
                <w:sz w:val="8"/>
                <w:szCs w:val="8"/>
                <w:lang w:eastAsia="zh-CN"/>
              </w:rPr>
            </w:pPr>
            <w:r>
              <w:rPr>
                <w:rFonts w:eastAsia="等线" w:cs="Arial"/>
                <w:sz w:val="8"/>
                <w:szCs w:val="8"/>
                <w:lang w:eastAsia="zh-CN"/>
              </w:rPr>
              <w:t>0.09728</w:t>
            </w:r>
          </w:p>
        </w:tc>
        <w:tc>
          <w:tcPr>
            <w:tcW w:w="251" w:type="pct"/>
            <w:tcBorders>
              <w:top w:val="nil"/>
              <w:left w:val="nil"/>
              <w:bottom w:val="nil"/>
              <w:right w:val="nil"/>
            </w:tcBorders>
            <w:shd w:val="clear" w:color="auto" w:fill="auto"/>
            <w:noWrap/>
            <w:vAlign w:val="bottom"/>
          </w:tcPr>
          <w:p w14:paraId="2EF2CF18">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33FFA9E8">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7225E91E">
            <w:pPr>
              <w:spacing w:line="240" w:lineRule="auto"/>
              <w:jc w:val="right"/>
              <w:rPr>
                <w:rFonts w:eastAsia="等线" w:cs="Arial"/>
                <w:sz w:val="8"/>
                <w:szCs w:val="8"/>
                <w:lang w:eastAsia="zh-CN"/>
              </w:rPr>
            </w:pPr>
            <w:r>
              <w:rPr>
                <w:rFonts w:eastAsia="等线" w:cs="Arial"/>
                <w:sz w:val="8"/>
                <w:szCs w:val="8"/>
                <w:lang w:eastAsia="zh-CN"/>
              </w:rPr>
              <w:t>0.104672</w:t>
            </w:r>
          </w:p>
        </w:tc>
        <w:tc>
          <w:tcPr>
            <w:tcW w:w="251" w:type="pct"/>
            <w:tcBorders>
              <w:top w:val="nil"/>
              <w:left w:val="nil"/>
              <w:bottom w:val="nil"/>
              <w:right w:val="nil"/>
            </w:tcBorders>
            <w:shd w:val="clear" w:color="auto" w:fill="auto"/>
            <w:noWrap/>
            <w:vAlign w:val="bottom"/>
          </w:tcPr>
          <w:p w14:paraId="336D1AD0">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7BAA5B3A">
            <w:pPr>
              <w:spacing w:line="240" w:lineRule="auto"/>
              <w:jc w:val="right"/>
              <w:rPr>
                <w:rFonts w:eastAsia="等线" w:cs="Arial"/>
                <w:sz w:val="8"/>
                <w:szCs w:val="8"/>
                <w:lang w:eastAsia="zh-CN"/>
              </w:rPr>
            </w:pPr>
            <w:r>
              <w:rPr>
                <w:rFonts w:eastAsia="等线" w:cs="Arial"/>
                <w:sz w:val="8"/>
                <w:szCs w:val="8"/>
                <w:lang w:eastAsia="zh-CN"/>
              </w:rPr>
              <w:t>-0.054</w:t>
            </w:r>
          </w:p>
        </w:tc>
        <w:tc>
          <w:tcPr>
            <w:tcW w:w="438" w:type="pct"/>
            <w:tcBorders>
              <w:top w:val="nil"/>
              <w:left w:val="nil"/>
              <w:bottom w:val="nil"/>
              <w:right w:val="nil"/>
            </w:tcBorders>
            <w:shd w:val="clear" w:color="auto" w:fill="auto"/>
            <w:noWrap/>
            <w:vAlign w:val="bottom"/>
          </w:tcPr>
          <w:p w14:paraId="517AACB7">
            <w:pPr>
              <w:spacing w:line="240" w:lineRule="auto"/>
              <w:jc w:val="right"/>
              <w:rPr>
                <w:rFonts w:eastAsia="等线" w:cs="Arial"/>
                <w:sz w:val="8"/>
                <w:szCs w:val="8"/>
                <w:lang w:eastAsia="zh-CN"/>
              </w:rPr>
            </w:pPr>
            <w:r>
              <w:rPr>
                <w:rFonts w:eastAsia="等线" w:cs="Arial"/>
                <w:sz w:val="8"/>
                <w:szCs w:val="8"/>
                <w:lang w:eastAsia="zh-CN"/>
              </w:rPr>
              <w:t>0.097263</w:t>
            </w:r>
          </w:p>
        </w:tc>
        <w:tc>
          <w:tcPr>
            <w:tcW w:w="251" w:type="pct"/>
            <w:tcBorders>
              <w:top w:val="nil"/>
              <w:left w:val="nil"/>
              <w:bottom w:val="nil"/>
              <w:right w:val="nil"/>
            </w:tcBorders>
            <w:shd w:val="clear" w:color="auto" w:fill="auto"/>
            <w:noWrap/>
            <w:vAlign w:val="bottom"/>
          </w:tcPr>
          <w:p w14:paraId="6A40D101">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539EFC1D">
            <w:pPr>
              <w:spacing w:line="240" w:lineRule="auto"/>
              <w:jc w:val="right"/>
              <w:rPr>
                <w:rFonts w:eastAsia="等线" w:cs="Arial"/>
                <w:sz w:val="8"/>
                <w:szCs w:val="8"/>
                <w:lang w:eastAsia="zh-CN"/>
              </w:rPr>
            </w:pPr>
            <w:r>
              <w:rPr>
                <w:rFonts w:eastAsia="等线" w:cs="Arial"/>
                <w:sz w:val="8"/>
                <w:szCs w:val="8"/>
                <w:lang w:eastAsia="zh-CN"/>
              </w:rPr>
              <w:t>0.0489</w:t>
            </w:r>
          </w:p>
        </w:tc>
        <w:tc>
          <w:tcPr>
            <w:tcW w:w="438" w:type="pct"/>
            <w:tcBorders>
              <w:top w:val="nil"/>
              <w:left w:val="nil"/>
              <w:bottom w:val="nil"/>
              <w:right w:val="nil"/>
            </w:tcBorders>
            <w:shd w:val="clear" w:color="auto" w:fill="auto"/>
            <w:noWrap/>
            <w:vAlign w:val="bottom"/>
          </w:tcPr>
          <w:p w14:paraId="153ABBD4">
            <w:pPr>
              <w:spacing w:line="240" w:lineRule="auto"/>
              <w:jc w:val="right"/>
              <w:rPr>
                <w:rFonts w:eastAsia="等线" w:cs="Arial"/>
                <w:sz w:val="8"/>
                <w:szCs w:val="8"/>
                <w:lang w:eastAsia="zh-CN"/>
              </w:rPr>
            </w:pPr>
            <w:r>
              <w:rPr>
                <w:rFonts w:eastAsia="等线" w:cs="Arial"/>
                <w:sz w:val="8"/>
                <w:szCs w:val="8"/>
                <w:lang w:eastAsia="zh-CN"/>
              </w:rPr>
              <w:t>0.093749</w:t>
            </w:r>
          </w:p>
        </w:tc>
        <w:tc>
          <w:tcPr>
            <w:tcW w:w="251" w:type="pct"/>
            <w:tcBorders>
              <w:top w:val="nil"/>
              <w:left w:val="nil"/>
              <w:bottom w:val="nil"/>
              <w:right w:val="nil"/>
            </w:tcBorders>
            <w:shd w:val="clear" w:color="auto" w:fill="auto"/>
            <w:noWrap/>
            <w:vAlign w:val="bottom"/>
          </w:tcPr>
          <w:p w14:paraId="09447EF3">
            <w:pPr>
              <w:spacing w:line="240" w:lineRule="auto"/>
              <w:jc w:val="right"/>
              <w:rPr>
                <w:rFonts w:eastAsia="等线" w:cs="Arial"/>
                <w:sz w:val="8"/>
                <w:szCs w:val="8"/>
                <w:lang w:eastAsia="zh-CN"/>
              </w:rPr>
            </w:pPr>
            <w:r>
              <w:rPr>
                <w:rFonts w:eastAsia="等线" w:cs="Arial"/>
                <w:sz w:val="8"/>
                <w:szCs w:val="8"/>
                <w:lang w:eastAsia="zh-CN"/>
              </w:rPr>
              <w:t>10.79</w:t>
            </w:r>
          </w:p>
        </w:tc>
        <w:tc>
          <w:tcPr>
            <w:tcW w:w="311" w:type="pct"/>
            <w:tcBorders>
              <w:top w:val="nil"/>
              <w:left w:val="nil"/>
              <w:bottom w:val="nil"/>
              <w:right w:val="nil"/>
            </w:tcBorders>
            <w:shd w:val="clear" w:color="auto" w:fill="auto"/>
            <w:noWrap/>
            <w:vAlign w:val="bottom"/>
          </w:tcPr>
          <w:p w14:paraId="23C6D5F8">
            <w:pPr>
              <w:spacing w:line="240" w:lineRule="auto"/>
              <w:jc w:val="right"/>
              <w:rPr>
                <w:rFonts w:eastAsia="等线" w:cs="Arial"/>
                <w:sz w:val="8"/>
                <w:szCs w:val="8"/>
                <w:lang w:eastAsia="zh-CN"/>
              </w:rPr>
            </w:pPr>
            <w:r>
              <w:rPr>
                <w:rFonts w:eastAsia="等线" w:cs="Arial"/>
                <w:sz w:val="8"/>
                <w:szCs w:val="8"/>
                <w:lang w:eastAsia="zh-CN"/>
              </w:rPr>
              <w:t>0.0189</w:t>
            </w:r>
          </w:p>
        </w:tc>
        <w:tc>
          <w:tcPr>
            <w:tcW w:w="438" w:type="pct"/>
            <w:tcBorders>
              <w:top w:val="nil"/>
              <w:left w:val="nil"/>
              <w:bottom w:val="nil"/>
              <w:right w:val="nil"/>
            </w:tcBorders>
            <w:shd w:val="clear" w:color="auto" w:fill="auto"/>
            <w:noWrap/>
            <w:vAlign w:val="bottom"/>
          </w:tcPr>
          <w:p w14:paraId="1E0B4C95">
            <w:pPr>
              <w:spacing w:line="240" w:lineRule="auto"/>
              <w:jc w:val="right"/>
              <w:rPr>
                <w:rFonts w:eastAsia="等线" w:cs="Arial"/>
                <w:sz w:val="8"/>
                <w:szCs w:val="8"/>
                <w:lang w:eastAsia="zh-CN"/>
              </w:rPr>
            </w:pPr>
            <w:r>
              <w:rPr>
                <w:rFonts w:eastAsia="等线" w:cs="Arial"/>
                <w:sz w:val="8"/>
                <w:szCs w:val="8"/>
                <w:lang w:eastAsia="zh-CN"/>
              </w:rPr>
              <w:t>0.10192</w:t>
            </w:r>
          </w:p>
        </w:tc>
      </w:tr>
      <w:tr w14:paraId="410E397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037D10F">
            <w:pPr>
              <w:spacing w:line="240" w:lineRule="auto"/>
              <w:jc w:val="right"/>
              <w:rPr>
                <w:rFonts w:eastAsia="等线" w:cs="Arial"/>
                <w:sz w:val="8"/>
                <w:szCs w:val="8"/>
                <w:lang w:eastAsia="zh-CN"/>
              </w:rPr>
            </w:pPr>
            <w:r>
              <w:rPr>
                <w:rFonts w:eastAsia="等线" w:cs="Arial"/>
                <w:sz w:val="8"/>
                <w:szCs w:val="8"/>
                <w:lang w:eastAsia="zh-CN"/>
              </w:rPr>
              <w:t>12.6</w:t>
            </w:r>
          </w:p>
        </w:tc>
        <w:tc>
          <w:tcPr>
            <w:tcW w:w="311" w:type="pct"/>
            <w:tcBorders>
              <w:top w:val="nil"/>
              <w:left w:val="nil"/>
              <w:bottom w:val="nil"/>
              <w:right w:val="nil"/>
            </w:tcBorders>
            <w:shd w:val="clear" w:color="auto" w:fill="auto"/>
            <w:noWrap/>
            <w:vAlign w:val="bottom"/>
          </w:tcPr>
          <w:p w14:paraId="085C1A5F">
            <w:pPr>
              <w:spacing w:line="240" w:lineRule="auto"/>
              <w:jc w:val="right"/>
              <w:rPr>
                <w:rFonts w:eastAsia="等线" w:cs="Arial"/>
                <w:sz w:val="8"/>
                <w:szCs w:val="8"/>
                <w:lang w:eastAsia="zh-CN"/>
              </w:rPr>
            </w:pPr>
            <w:r>
              <w:rPr>
                <w:rFonts w:eastAsia="等线" w:cs="Arial"/>
                <w:sz w:val="8"/>
                <w:szCs w:val="8"/>
                <w:lang w:eastAsia="zh-CN"/>
              </w:rPr>
              <w:t>-0.3293</w:t>
            </w:r>
          </w:p>
        </w:tc>
        <w:tc>
          <w:tcPr>
            <w:tcW w:w="438" w:type="pct"/>
            <w:tcBorders>
              <w:top w:val="nil"/>
              <w:left w:val="nil"/>
              <w:bottom w:val="nil"/>
              <w:right w:val="nil"/>
            </w:tcBorders>
            <w:shd w:val="clear" w:color="auto" w:fill="auto"/>
            <w:noWrap/>
            <w:vAlign w:val="bottom"/>
          </w:tcPr>
          <w:p w14:paraId="506C73E5">
            <w:pPr>
              <w:spacing w:line="240" w:lineRule="auto"/>
              <w:jc w:val="right"/>
              <w:rPr>
                <w:rFonts w:eastAsia="等线" w:cs="Arial"/>
                <w:sz w:val="8"/>
                <w:szCs w:val="8"/>
                <w:lang w:eastAsia="zh-CN"/>
              </w:rPr>
            </w:pPr>
            <w:r>
              <w:rPr>
                <w:rFonts w:eastAsia="等线" w:cs="Arial"/>
                <w:sz w:val="8"/>
                <w:szCs w:val="8"/>
                <w:lang w:eastAsia="zh-CN"/>
              </w:rPr>
              <w:t>0.115665</w:t>
            </w:r>
          </w:p>
        </w:tc>
        <w:tc>
          <w:tcPr>
            <w:tcW w:w="251" w:type="pct"/>
            <w:tcBorders>
              <w:top w:val="nil"/>
              <w:left w:val="nil"/>
              <w:bottom w:val="nil"/>
              <w:right w:val="nil"/>
            </w:tcBorders>
            <w:shd w:val="clear" w:color="auto" w:fill="auto"/>
            <w:noWrap/>
            <w:vAlign w:val="bottom"/>
          </w:tcPr>
          <w:p w14:paraId="6BA6F9AC">
            <w:pPr>
              <w:spacing w:line="240" w:lineRule="auto"/>
              <w:jc w:val="right"/>
              <w:rPr>
                <w:rFonts w:eastAsia="等线" w:cs="Arial"/>
                <w:sz w:val="8"/>
                <w:szCs w:val="8"/>
                <w:lang w:eastAsia="zh-CN"/>
              </w:rPr>
            </w:pPr>
            <w:r>
              <w:rPr>
                <w:rFonts w:eastAsia="等线" w:cs="Arial"/>
                <w:sz w:val="8"/>
                <w:szCs w:val="8"/>
                <w:lang w:eastAsia="zh-CN"/>
              </w:rPr>
              <w:t>10.8</w:t>
            </w:r>
          </w:p>
        </w:tc>
        <w:tc>
          <w:tcPr>
            <w:tcW w:w="311" w:type="pct"/>
            <w:tcBorders>
              <w:top w:val="nil"/>
              <w:left w:val="nil"/>
              <w:bottom w:val="nil"/>
              <w:right w:val="nil"/>
            </w:tcBorders>
            <w:shd w:val="clear" w:color="auto" w:fill="auto"/>
            <w:noWrap/>
            <w:vAlign w:val="bottom"/>
          </w:tcPr>
          <w:p w14:paraId="7FC52162">
            <w:pPr>
              <w:spacing w:line="240" w:lineRule="auto"/>
              <w:jc w:val="right"/>
              <w:rPr>
                <w:rFonts w:eastAsia="等线" w:cs="Arial"/>
                <w:sz w:val="8"/>
                <w:szCs w:val="8"/>
                <w:lang w:eastAsia="zh-CN"/>
              </w:rPr>
            </w:pPr>
            <w:r>
              <w:rPr>
                <w:rFonts w:eastAsia="等线" w:cs="Arial"/>
                <w:sz w:val="8"/>
                <w:szCs w:val="8"/>
                <w:lang w:eastAsia="zh-CN"/>
              </w:rPr>
              <w:t>0.4066</w:t>
            </w:r>
          </w:p>
        </w:tc>
        <w:tc>
          <w:tcPr>
            <w:tcW w:w="438" w:type="pct"/>
            <w:tcBorders>
              <w:top w:val="nil"/>
              <w:left w:val="nil"/>
              <w:bottom w:val="nil"/>
              <w:right w:val="nil"/>
            </w:tcBorders>
            <w:shd w:val="clear" w:color="auto" w:fill="auto"/>
            <w:noWrap/>
            <w:vAlign w:val="bottom"/>
          </w:tcPr>
          <w:p w14:paraId="489EAE01">
            <w:pPr>
              <w:spacing w:line="240" w:lineRule="auto"/>
              <w:jc w:val="right"/>
              <w:rPr>
                <w:rFonts w:eastAsia="等线" w:cs="Arial"/>
                <w:sz w:val="8"/>
                <w:szCs w:val="8"/>
                <w:lang w:eastAsia="zh-CN"/>
              </w:rPr>
            </w:pPr>
            <w:r>
              <w:rPr>
                <w:rFonts w:eastAsia="等线" w:cs="Arial"/>
                <w:sz w:val="8"/>
                <w:szCs w:val="8"/>
                <w:lang w:eastAsia="zh-CN"/>
              </w:rPr>
              <w:t>0.098716</w:t>
            </w:r>
          </w:p>
        </w:tc>
        <w:tc>
          <w:tcPr>
            <w:tcW w:w="251" w:type="pct"/>
            <w:tcBorders>
              <w:top w:val="nil"/>
              <w:left w:val="nil"/>
              <w:bottom w:val="nil"/>
              <w:right w:val="nil"/>
            </w:tcBorders>
            <w:shd w:val="clear" w:color="auto" w:fill="auto"/>
            <w:noWrap/>
            <w:vAlign w:val="bottom"/>
          </w:tcPr>
          <w:p w14:paraId="0A862A84">
            <w:pPr>
              <w:spacing w:line="240" w:lineRule="auto"/>
              <w:jc w:val="right"/>
              <w:rPr>
                <w:rFonts w:eastAsia="等线" w:cs="Arial"/>
                <w:sz w:val="8"/>
                <w:szCs w:val="8"/>
                <w:lang w:eastAsia="zh-CN"/>
              </w:rPr>
            </w:pPr>
            <w:r>
              <w:rPr>
                <w:rFonts w:eastAsia="等线" w:cs="Arial"/>
                <w:sz w:val="8"/>
                <w:szCs w:val="8"/>
                <w:lang w:eastAsia="zh-CN"/>
              </w:rPr>
              <w:t>10.93</w:t>
            </w:r>
          </w:p>
        </w:tc>
        <w:tc>
          <w:tcPr>
            <w:tcW w:w="311" w:type="pct"/>
            <w:tcBorders>
              <w:top w:val="nil"/>
              <w:left w:val="nil"/>
              <w:bottom w:val="nil"/>
              <w:right w:val="nil"/>
            </w:tcBorders>
            <w:shd w:val="clear" w:color="auto" w:fill="auto"/>
            <w:noWrap/>
            <w:vAlign w:val="bottom"/>
          </w:tcPr>
          <w:p w14:paraId="5819CEBC">
            <w:pPr>
              <w:spacing w:line="240" w:lineRule="auto"/>
              <w:jc w:val="right"/>
              <w:rPr>
                <w:rFonts w:eastAsia="等线" w:cs="Arial"/>
                <w:sz w:val="8"/>
                <w:szCs w:val="8"/>
                <w:lang w:eastAsia="zh-CN"/>
              </w:rPr>
            </w:pPr>
            <w:r>
              <w:rPr>
                <w:rFonts w:eastAsia="等线" w:cs="Arial"/>
                <w:sz w:val="8"/>
                <w:szCs w:val="8"/>
                <w:lang w:eastAsia="zh-CN"/>
              </w:rPr>
              <w:t>0.2574</w:t>
            </w:r>
          </w:p>
        </w:tc>
        <w:tc>
          <w:tcPr>
            <w:tcW w:w="438" w:type="pct"/>
            <w:tcBorders>
              <w:top w:val="nil"/>
              <w:left w:val="nil"/>
              <w:bottom w:val="nil"/>
              <w:right w:val="nil"/>
            </w:tcBorders>
            <w:shd w:val="clear" w:color="auto" w:fill="auto"/>
            <w:noWrap/>
            <w:vAlign w:val="bottom"/>
          </w:tcPr>
          <w:p w14:paraId="711CF8C1">
            <w:pPr>
              <w:spacing w:line="240" w:lineRule="auto"/>
              <w:jc w:val="right"/>
              <w:rPr>
                <w:rFonts w:eastAsia="等线" w:cs="Arial"/>
                <w:sz w:val="8"/>
                <w:szCs w:val="8"/>
                <w:lang w:eastAsia="zh-CN"/>
              </w:rPr>
            </w:pPr>
            <w:r>
              <w:rPr>
                <w:rFonts w:eastAsia="等线" w:cs="Arial"/>
                <w:sz w:val="8"/>
                <w:szCs w:val="8"/>
                <w:lang w:eastAsia="zh-CN"/>
              </w:rPr>
              <w:t>0.09319</w:t>
            </w:r>
          </w:p>
        </w:tc>
        <w:tc>
          <w:tcPr>
            <w:tcW w:w="251" w:type="pct"/>
            <w:tcBorders>
              <w:top w:val="nil"/>
              <w:left w:val="nil"/>
              <w:bottom w:val="nil"/>
              <w:right w:val="nil"/>
            </w:tcBorders>
            <w:shd w:val="clear" w:color="auto" w:fill="auto"/>
            <w:noWrap/>
            <w:vAlign w:val="bottom"/>
          </w:tcPr>
          <w:p w14:paraId="7F800AFB">
            <w:pPr>
              <w:spacing w:line="240" w:lineRule="auto"/>
              <w:jc w:val="right"/>
              <w:rPr>
                <w:rFonts w:eastAsia="等线" w:cs="Arial"/>
                <w:sz w:val="8"/>
                <w:szCs w:val="8"/>
                <w:lang w:eastAsia="zh-CN"/>
              </w:rPr>
            </w:pPr>
            <w:r>
              <w:rPr>
                <w:rFonts w:eastAsia="等线" w:cs="Arial"/>
                <w:sz w:val="8"/>
                <w:szCs w:val="8"/>
                <w:lang w:eastAsia="zh-CN"/>
              </w:rPr>
              <w:t>12.13</w:t>
            </w:r>
          </w:p>
        </w:tc>
        <w:tc>
          <w:tcPr>
            <w:tcW w:w="311" w:type="pct"/>
            <w:tcBorders>
              <w:top w:val="nil"/>
              <w:left w:val="nil"/>
              <w:bottom w:val="nil"/>
              <w:right w:val="nil"/>
            </w:tcBorders>
            <w:shd w:val="clear" w:color="auto" w:fill="auto"/>
            <w:noWrap/>
            <w:vAlign w:val="bottom"/>
          </w:tcPr>
          <w:p w14:paraId="6E323D96">
            <w:pPr>
              <w:spacing w:line="240" w:lineRule="auto"/>
              <w:jc w:val="right"/>
              <w:rPr>
                <w:rFonts w:eastAsia="等线" w:cs="Arial"/>
                <w:sz w:val="8"/>
                <w:szCs w:val="8"/>
                <w:lang w:eastAsia="zh-CN"/>
              </w:rPr>
            </w:pPr>
            <w:r>
              <w:rPr>
                <w:rFonts w:eastAsia="等线" w:cs="Arial"/>
                <w:sz w:val="8"/>
                <w:szCs w:val="8"/>
                <w:lang w:eastAsia="zh-CN"/>
              </w:rPr>
              <w:t>0.0734</w:t>
            </w:r>
          </w:p>
        </w:tc>
        <w:tc>
          <w:tcPr>
            <w:tcW w:w="438" w:type="pct"/>
            <w:tcBorders>
              <w:top w:val="nil"/>
              <w:left w:val="nil"/>
              <w:bottom w:val="nil"/>
              <w:right w:val="nil"/>
            </w:tcBorders>
            <w:shd w:val="clear" w:color="auto" w:fill="auto"/>
            <w:noWrap/>
            <w:vAlign w:val="bottom"/>
          </w:tcPr>
          <w:p w14:paraId="18718DD1">
            <w:pPr>
              <w:spacing w:line="240" w:lineRule="auto"/>
              <w:jc w:val="right"/>
              <w:rPr>
                <w:rFonts w:eastAsia="等线" w:cs="Arial"/>
                <w:sz w:val="8"/>
                <w:szCs w:val="8"/>
                <w:lang w:eastAsia="zh-CN"/>
              </w:rPr>
            </w:pPr>
            <w:r>
              <w:rPr>
                <w:rFonts w:eastAsia="等线" w:cs="Arial"/>
                <w:sz w:val="8"/>
                <w:szCs w:val="8"/>
                <w:lang w:eastAsia="zh-CN"/>
              </w:rPr>
              <w:t>0.110624</w:t>
            </w:r>
          </w:p>
        </w:tc>
        <w:tc>
          <w:tcPr>
            <w:tcW w:w="251" w:type="pct"/>
            <w:tcBorders>
              <w:top w:val="nil"/>
              <w:left w:val="nil"/>
              <w:bottom w:val="nil"/>
              <w:right w:val="nil"/>
            </w:tcBorders>
            <w:shd w:val="clear" w:color="auto" w:fill="auto"/>
            <w:noWrap/>
            <w:vAlign w:val="bottom"/>
          </w:tcPr>
          <w:p w14:paraId="575A5B2C">
            <w:pPr>
              <w:spacing w:line="240" w:lineRule="auto"/>
              <w:jc w:val="right"/>
              <w:rPr>
                <w:rFonts w:eastAsia="等线" w:cs="Arial"/>
                <w:sz w:val="8"/>
                <w:szCs w:val="8"/>
                <w:lang w:eastAsia="zh-CN"/>
              </w:rPr>
            </w:pPr>
            <w:r>
              <w:rPr>
                <w:rFonts w:eastAsia="等线" w:cs="Arial"/>
                <w:sz w:val="8"/>
                <w:szCs w:val="8"/>
                <w:lang w:eastAsia="zh-CN"/>
              </w:rPr>
              <w:t>10.79</w:t>
            </w:r>
          </w:p>
        </w:tc>
        <w:tc>
          <w:tcPr>
            <w:tcW w:w="311" w:type="pct"/>
            <w:tcBorders>
              <w:top w:val="nil"/>
              <w:left w:val="nil"/>
              <w:bottom w:val="nil"/>
              <w:right w:val="nil"/>
            </w:tcBorders>
            <w:shd w:val="clear" w:color="auto" w:fill="auto"/>
            <w:noWrap/>
            <w:vAlign w:val="bottom"/>
          </w:tcPr>
          <w:p w14:paraId="4068956E">
            <w:pPr>
              <w:spacing w:line="240" w:lineRule="auto"/>
              <w:jc w:val="right"/>
              <w:rPr>
                <w:rFonts w:eastAsia="等线" w:cs="Arial"/>
                <w:sz w:val="8"/>
                <w:szCs w:val="8"/>
                <w:lang w:eastAsia="zh-CN"/>
              </w:rPr>
            </w:pPr>
            <w:r>
              <w:rPr>
                <w:rFonts w:eastAsia="等线" w:cs="Arial"/>
                <w:sz w:val="8"/>
                <w:szCs w:val="8"/>
                <w:lang w:eastAsia="zh-CN"/>
              </w:rPr>
              <w:t>0.0063</w:t>
            </w:r>
          </w:p>
        </w:tc>
        <w:tc>
          <w:tcPr>
            <w:tcW w:w="438" w:type="pct"/>
            <w:tcBorders>
              <w:top w:val="nil"/>
              <w:left w:val="nil"/>
              <w:bottom w:val="nil"/>
              <w:right w:val="nil"/>
            </w:tcBorders>
            <w:shd w:val="clear" w:color="auto" w:fill="auto"/>
            <w:noWrap/>
            <w:vAlign w:val="bottom"/>
          </w:tcPr>
          <w:p w14:paraId="07396CC3">
            <w:pPr>
              <w:spacing w:line="240" w:lineRule="auto"/>
              <w:jc w:val="right"/>
              <w:rPr>
                <w:rFonts w:eastAsia="等线" w:cs="Arial"/>
                <w:sz w:val="8"/>
                <w:szCs w:val="8"/>
                <w:lang w:eastAsia="zh-CN"/>
              </w:rPr>
            </w:pPr>
            <w:r>
              <w:rPr>
                <w:rFonts w:eastAsia="等线" w:cs="Arial"/>
                <w:sz w:val="8"/>
                <w:szCs w:val="8"/>
                <w:lang w:eastAsia="zh-CN"/>
              </w:rPr>
              <w:t>0.105731</w:t>
            </w:r>
          </w:p>
        </w:tc>
      </w:tr>
      <w:tr w14:paraId="3D481C1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9BFBF7B">
            <w:pPr>
              <w:spacing w:line="240" w:lineRule="auto"/>
              <w:jc w:val="right"/>
              <w:rPr>
                <w:rFonts w:eastAsia="等线" w:cs="Arial"/>
                <w:sz w:val="8"/>
                <w:szCs w:val="8"/>
                <w:lang w:eastAsia="zh-CN"/>
              </w:rPr>
            </w:pPr>
            <w:r>
              <w:rPr>
                <w:rFonts w:eastAsia="等线" w:cs="Arial"/>
                <w:sz w:val="8"/>
                <w:szCs w:val="8"/>
                <w:lang w:eastAsia="zh-CN"/>
              </w:rPr>
              <w:t>12.59</w:t>
            </w:r>
          </w:p>
        </w:tc>
        <w:tc>
          <w:tcPr>
            <w:tcW w:w="311" w:type="pct"/>
            <w:tcBorders>
              <w:top w:val="nil"/>
              <w:left w:val="nil"/>
              <w:bottom w:val="nil"/>
              <w:right w:val="nil"/>
            </w:tcBorders>
            <w:shd w:val="clear" w:color="auto" w:fill="auto"/>
            <w:noWrap/>
            <w:vAlign w:val="bottom"/>
          </w:tcPr>
          <w:p w14:paraId="2C21BA6F">
            <w:pPr>
              <w:spacing w:line="240" w:lineRule="auto"/>
              <w:jc w:val="right"/>
              <w:rPr>
                <w:rFonts w:eastAsia="等线" w:cs="Arial"/>
                <w:sz w:val="8"/>
                <w:szCs w:val="8"/>
                <w:lang w:eastAsia="zh-CN"/>
              </w:rPr>
            </w:pPr>
            <w:r>
              <w:rPr>
                <w:rFonts w:eastAsia="等线" w:cs="Arial"/>
                <w:sz w:val="8"/>
                <w:szCs w:val="8"/>
                <w:lang w:eastAsia="zh-CN"/>
              </w:rPr>
              <w:t>0.1257</w:t>
            </w:r>
          </w:p>
        </w:tc>
        <w:tc>
          <w:tcPr>
            <w:tcW w:w="438" w:type="pct"/>
            <w:tcBorders>
              <w:top w:val="nil"/>
              <w:left w:val="nil"/>
              <w:bottom w:val="nil"/>
              <w:right w:val="nil"/>
            </w:tcBorders>
            <w:shd w:val="clear" w:color="auto" w:fill="auto"/>
            <w:noWrap/>
            <w:vAlign w:val="bottom"/>
          </w:tcPr>
          <w:p w14:paraId="24FA0B9E">
            <w:pPr>
              <w:spacing w:line="240" w:lineRule="auto"/>
              <w:jc w:val="right"/>
              <w:rPr>
                <w:rFonts w:eastAsia="等线" w:cs="Arial"/>
                <w:sz w:val="8"/>
                <w:szCs w:val="8"/>
                <w:lang w:eastAsia="zh-CN"/>
              </w:rPr>
            </w:pPr>
            <w:r>
              <w:rPr>
                <w:rFonts w:eastAsia="等线" w:cs="Arial"/>
                <w:sz w:val="8"/>
                <w:szCs w:val="8"/>
                <w:lang w:eastAsia="zh-CN"/>
              </w:rPr>
              <w:t>0.107342</w:t>
            </w:r>
          </w:p>
        </w:tc>
        <w:tc>
          <w:tcPr>
            <w:tcW w:w="251" w:type="pct"/>
            <w:tcBorders>
              <w:top w:val="nil"/>
              <w:left w:val="nil"/>
              <w:bottom w:val="nil"/>
              <w:right w:val="nil"/>
            </w:tcBorders>
            <w:shd w:val="clear" w:color="auto" w:fill="auto"/>
            <w:noWrap/>
            <w:vAlign w:val="bottom"/>
          </w:tcPr>
          <w:p w14:paraId="279C7754">
            <w:pPr>
              <w:spacing w:line="240" w:lineRule="auto"/>
              <w:jc w:val="right"/>
              <w:rPr>
                <w:rFonts w:eastAsia="等线" w:cs="Arial"/>
                <w:sz w:val="8"/>
                <w:szCs w:val="8"/>
                <w:lang w:eastAsia="zh-CN"/>
              </w:rPr>
            </w:pPr>
            <w:r>
              <w:rPr>
                <w:rFonts w:eastAsia="等线" w:cs="Arial"/>
                <w:sz w:val="8"/>
                <w:szCs w:val="8"/>
                <w:lang w:eastAsia="zh-CN"/>
              </w:rPr>
              <w:t>10.79</w:t>
            </w:r>
          </w:p>
        </w:tc>
        <w:tc>
          <w:tcPr>
            <w:tcW w:w="311" w:type="pct"/>
            <w:tcBorders>
              <w:top w:val="nil"/>
              <w:left w:val="nil"/>
              <w:bottom w:val="nil"/>
              <w:right w:val="nil"/>
            </w:tcBorders>
            <w:shd w:val="clear" w:color="auto" w:fill="auto"/>
            <w:noWrap/>
            <w:vAlign w:val="bottom"/>
          </w:tcPr>
          <w:p w14:paraId="389A9D92">
            <w:pPr>
              <w:spacing w:line="240" w:lineRule="auto"/>
              <w:jc w:val="right"/>
              <w:rPr>
                <w:rFonts w:eastAsia="等线" w:cs="Arial"/>
                <w:sz w:val="8"/>
                <w:szCs w:val="8"/>
                <w:lang w:eastAsia="zh-CN"/>
              </w:rPr>
            </w:pPr>
            <w:r>
              <w:rPr>
                <w:rFonts w:eastAsia="等线" w:cs="Arial"/>
                <w:sz w:val="8"/>
                <w:szCs w:val="8"/>
                <w:lang w:eastAsia="zh-CN"/>
              </w:rPr>
              <w:t>-0.0181</w:t>
            </w:r>
          </w:p>
        </w:tc>
        <w:tc>
          <w:tcPr>
            <w:tcW w:w="438" w:type="pct"/>
            <w:tcBorders>
              <w:top w:val="nil"/>
              <w:left w:val="nil"/>
              <w:bottom w:val="nil"/>
              <w:right w:val="nil"/>
            </w:tcBorders>
            <w:shd w:val="clear" w:color="auto" w:fill="auto"/>
            <w:noWrap/>
            <w:vAlign w:val="bottom"/>
          </w:tcPr>
          <w:p w14:paraId="1E9BAB87">
            <w:pPr>
              <w:spacing w:line="240" w:lineRule="auto"/>
              <w:jc w:val="right"/>
              <w:rPr>
                <w:rFonts w:eastAsia="等线" w:cs="Arial"/>
                <w:sz w:val="8"/>
                <w:szCs w:val="8"/>
                <w:lang w:eastAsia="zh-CN"/>
              </w:rPr>
            </w:pPr>
            <w:r>
              <w:rPr>
                <w:rFonts w:eastAsia="等线" w:cs="Arial"/>
                <w:sz w:val="8"/>
                <w:szCs w:val="8"/>
                <w:lang w:eastAsia="zh-CN"/>
              </w:rPr>
              <w:t>0.09909</w:t>
            </w:r>
          </w:p>
        </w:tc>
        <w:tc>
          <w:tcPr>
            <w:tcW w:w="251" w:type="pct"/>
            <w:tcBorders>
              <w:top w:val="nil"/>
              <w:left w:val="nil"/>
              <w:bottom w:val="nil"/>
              <w:right w:val="nil"/>
            </w:tcBorders>
            <w:shd w:val="clear" w:color="auto" w:fill="auto"/>
            <w:noWrap/>
            <w:vAlign w:val="bottom"/>
          </w:tcPr>
          <w:p w14:paraId="55102A71">
            <w:pPr>
              <w:spacing w:line="240" w:lineRule="auto"/>
              <w:jc w:val="right"/>
              <w:rPr>
                <w:rFonts w:eastAsia="等线" w:cs="Arial"/>
                <w:sz w:val="8"/>
                <w:szCs w:val="8"/>
                <w:lang w:eastAsia="zh-CN"/>
              </w:rPr>
            </w:pPr>
            <w:r>
              <w:rPr>
                <w:rFonts w:eastAsia="等线" w:cs="Arial"/>
                <w:sz w:val="8"/>
                <w:szCs w:val="8"/>
                <w:lang w:eastAsia="zh-CN"/>
              </w:rPr>
              <w:t>10.93</w:t>
            </w:r>
          </w:p>
        </w:tc>
        <w:tc>
          <w:tcPr>
            <w:tcW w:w="311" w:type="pct"/>
            <w:tcBorders>
              <w:top w:val="nil"/>
              <w:left w:val="nil"/>
              <w:bottom w:val="nil"/>
              <w:right w:val="nil"/>
            </w:tcBorders>
            <w:shd w:val="clear" w:color="auto" w:fill="auto"/>
            <w:noWrap/>
            <w:vAlign w:val="bottom"/>
          </w:tcPr>
          <w:p w14:paraId="68390711">
            <w:pPr>
              <w:spacing w:line="240" w:lineRule="auto"/>
              <w:jc w:val="right"/>
              <w:rPr>
                <w:rFonts w:eastAsia="等线" w:cs="Arial"/>
                <w:sz w:val="8"/>
                <w:szCs w:val="8"/>
                <w:lang w:eastAsia="zh-CN"/>
              </w:rPr>
            </w:pPr>
            <w:r>
              <w:rPr>
                <w:rFonts w:eastAsia="等线" w:cs="Arial"/>
                <w:sz w:val="8"/>
                <w:szCs w:val="8"/>
                <w:lang w:eastAsia="zh-CN"/>
              </w:rPr>
              <w:t>0.0542</w:t>
            </w:r>
          </w:p>
        </w:tc>
        <w:tc>
          <w:tcPr>
            <w:tcW w:w="438" w:type="pct"/>
            <w:tcBorders>
              <w:top w:val="nil"/>
              <w:left w:val="nil"/>
              <w:bottom w:val="nil"/>
              <w:right w:val="nil"/>
            </w:tcBorders>
            <w:shd w:val="clear" w:color="auto" w:fill="auto"/>
            <w:noWrap/>
            <w:vAlign w:val="bottom"/>
          </w:tcPr>
          <w:p w14:paraId="6ED10518">
            <w:pPr>
              <w:spacing w:line="240" w:lineRule="auto"/>
              <w:jc w:val="right"/>
              <w:rPr>
                <w:rFonts w:eastAsia="等线" w:cs="Arial"/>
                <w:sz w:val="8"/>
                <w:szCs w:val="8"/>
                <w:lang w:eastAsia="zh-CN"/>
              </w:rPr>
            </w:pPr>
            <w:r>
              <w:rPr>
                <w:rFonts w:eastAsia="等线" w:cs="Arial"/>
                <w:sz w:val="8"/>
                <w:szCs w:val="8"/>
                <w:lang w:eastAsia="zh-CN"/>
              </w:rPr>
              <w:t>0.109512</w:t>
            </w:r>
          </w:p>
        </w:tc>
        <w:tc>
          <w:tcPr>
            <w:tcW w:w="251" w:type="pct"/>
            <w:tcBorders>
              <w:top w:val="nil"/>
              <w:left w:val="nil"/>
              <w:bottom w:val="nil"/>
              <w:right w:val="nil"/>
            </w:tcBorders>
            <w:shd w:val="clear" w:color="auto" w:fill="auto"/>
            <w:noWrap/>
            <w:vAlign w:val="bottom"/>
          </w:tcPr>
          <w:p w14:paraId="63BD5577">
            <w:pPr>
              <w:spacing w:line="240" w:lineRule="auto"/>
              <w:jc w:val="right"/>
              <w:rPr>
                <w:rFonts w:eastAsia="等线" w:cs="Arial"/>
                <w:sz w:val="8"/>
                <w:szCs w:val="8"/>
                <w:lang w:eastAsia="zh-CN"/>
              </w:rPr>
            </w:pPr>
            <w:r>
              <w:rPr>
                <w:rFonts w:eastAsia="等线" w:cs="Arial"/>
                <w:sz w:val="8"/>
                <w:szCs w:val="8"/>
                <w:lang w:eastAsia="zh-CN"/>
              </w:rPr>
              <w:t>12.13</w:t>
            </w:r>
          </w:p>
        </w:tc>
        <w:tc>
          <w:tcPr>
            <w:tcW w:w="311" w:type="pct"/>
            <w:tcBorders>
              <w:top w:val="nil"/>
              <w:left w:val="nil"/>
              <w:bottom w:val="nil"/>
              <w:right w:val="nil"/>
            </w:tcBorders>
            <w:shd w:val="clear" w:color="auto" w:fill="auto"/>
            <w:noWrap/>
            <w:vAlign w:val="bottom"/>
          </w:tcPr>
          <w:p w14:paraId="718497DC">
            <w:pPr>
              <w:spacing w:line="240" w:lineRule="auto"/>
              <w:jc w:val="right"/>
              <w:rPr>
                <w:rFonts w:eastAsia="等线" w:cs="Arial"/>
                <w:sz w:val="8"/>
                <w:szCs w:val="8"/>
                <w:lang w:eastAsia="zh-CN"/>
              </w:rPr>
            </w:pPr>
            <w:r>
              <w:rPr>
                <w:rFonts w:eastAsia="等线" w:cs="Arial"/>
                <w:sz w:val="8"/>
                <w:szCs w:val="8"/>
                <w:lang w:eastAsia="zh-CN"/>
              </w:rPr>
              <w:t>-0.0079</w:t>
            </w:r>
          </w:p>
        </w:tc>
        <w:tc>
          <w:tcPr>
            <w:tcW w:w="438" w:type="pct"/>
            <w:tcBorders>
              <w:top w:val="nil"/>
              <w:left w:val="nil"/>
              <w:bottom w:val="nil"/>
              <w:right w:val="nil"/>
            </w:tcBorders>
            <w:shd w:val="clear" w:color="auto" w:fill="auto"/>
            <w:noWrap/>
            <w:vAlign w:val="bottom"/>
          </w:tcPr>
          <w:p w14:paraId="06C2C6C4">
            <w:pPr>
              <w:spacing w:line="240" w:lineRule="auto"/>
              <w:jc w:val="right"/>
              <w:rPr>
                <w:rFonts w:eastAsia="等线" w:cs="Arial"/>
                <w:sz w:val="8"/>
                <w:szCs w:val="8"/>
                <w:lang w:eastAsia="zh-CN"/>
              </w:rPr>
            </w:pPr>
            <w:r>
              <w:rPr>
                <w:rFonts w:eastAsia="等线" w:cs="Arial"/>
                <w:sz w:val="8"/>
                <w:szCs w:val="8"/>
                <w:lang w:eastAsia="zh-CN"/>
              </w:rPr>
              <w:t>0.10294</w:t>
            </w:r>
          </w:p>
        </w:tc>
        <w:tc>
          <w:tcPr>
            <w:tcW w:w="251" w:type="pct"/>
            <w:tcBorders>
              <w:top w:val="nil"/>
              <w:left w:val="nil"/>
              <w:bottom w:val="nil"/>
              <w:right w:val="nil"/>
            </w:tcBorders>
            <w:shd w:val="clear" w:color="auto" w:fill="auto"/>
            <w:noWrap/>
            <w:vAlign w:val="bottom"/>
          </w:tcPr>
          <w:p w14:paraId="794FF9C8">
            <w:pPr>
              <w:spacing w:line="240" w:lineRule="auto"/>
              <w:jc w:val="right"/>
              <w:rPr>
                <w:rFonts w:eastAsia="等线" w:cs="Arial"/>
                <w:sz w:val="8"/>
                <w:szCs w:val="8"/>
                <w:lang w:eastAsia="zh-CN"/>
              </w:rPr>
            </w:pPr>
            <w:r>
              <w:rPr>
                <w:rFonts w:eastAsia="等线" w:cs="Arial"/>
                <w:sz w:val="8"/>
                <w:szCs w:val="8"/>
                <w:lang w:eastAsia="zh-CN"/>
              </w:rPr>
              <w:t>10.78</w:t>
            </w:r>
          </w:p>
        </w:tc>
        <w:tc>
          <w:tcPr>
            <w:tcW w:w="311" w:type="pct"/>
            <w:tcBorders>
              <w:top w:val="nil"/>
              <w:left w:val="nil"/>
              <w:bottom w:val="nil"/>
              <w:right w:val="nil"/>
            </w:tcBorders>
            <w:shd w:val="clear" w:color="auto" w:fill="auto"/>
            <w:noWrap/>
            <w:vAlign w:val="bottom"/>
          </w:tcPr>
          <w:p w14:paraId="0C2E70C9">
            <w:pPr>
              <w:spacing w:line="240" w:lineRule="auto"/>
              <w:jc w:val="right"/>
              <w:rPr>
                <w:rFonts w:eastAsia="等线" w:cs="Arial"/>
                <w:sz w:val="8"/>
                <w:szCs w:val="8"/>
                <w:lang w:eastAsia="zh-CN"/>
              </w:rPr>
            </w:pPr>
            <w:r>
              <w:rPr>
                <w:rFonts w:eastAsia="等线" w:cs="Arial"/>
                <w:sz w:val="8"/>
                <w:szCs w:val="8"/>
                <w:lang w:eastAsia="zh-CN"/>
              </w:rPr>
              <w:t>0.3537</w:t>
            </w:r>
          </w:p>
        </w:tc>
        <w:tc>
          <w:tcPr>
            <w:tcW w:w="438" w:type="pct"/>
            <w:tcBorders>
              <w:top w:val="nil"/>
              <w:left w:val="nil"/>
              <w:bottom w:val="nil"/>
              <w:right w:val="nil"/>
            </w:tcBorders>
            <w:shd w:val="clear" w:color="auto" w:fill="auto"/>
            <w:noWrap/>
            <w:vAlign w:val="bottom"/>
          </w:tcPr>
          <w:p w14:paraId="6CA97DB3">
            <w:pPr>
              <w:spacing w:line="240" w:lineRule="auto"/>
              <w:jc w:val="right"/>
              <w:rPr>
                <w:rFonts w:eastAsia="等线" w:cs="Arial"/>
                <w:sz w:val="8"/>
                <w:szCs w:val="8"/>
                <w:lang w:eastAsia="zh-CN"/>
              </w:rPr>
            </w:pPr>
            <w:r>
              <w:rPr>
                <w:rFonts w:eastAsia="等线" w:cs="Arial"/>
                <w:sz w:val="8"/>
                <w:szCs w:val="8"/>
                <w:lang w:eastAsia="zh-CN"/>
              </w:rPr>
              <w:t>0.104657</w:t>
            </w:r>
          </w:p>
        </w:tc>
      </w:tr>
      <w:tr w14:paraId="066DB6B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6A4CBD">
            <w:pPr>
              <w:spacing w:line="240" w:lineRule="auto"/>
              <w:jc w:val="right"/>
              <w:rPr>
                <w:rFonts w:eastAsia="等线" w:cs="Arial"/>
                <w:sz w:val="8"/>
                <w:szCs w:val="8"/>
                <w:lang w:eastAsia="zh-CN"/>
              </w:rPr>
            </w:pPr>
            <w:r>
              <w:rPr>
                <w:rFonts w:eastAsia="等线" w:cs="Arial"/>
                <w:sz w:val="8"/>
                <w:szCs w:val="8"/>
                <w:lang w:eastAsia="zh-CN"/>
              </w:rPr>
              <w:t>12.59</w:t>
            </w:r>
          </w:p>
        </w:tc>
        <w:tc>
          <w:tcPr>
            <w:tcW w:w="311" w:type="pct"/>
            <w:tcBorders>
              <w:top w:val="nil"/>
              <w:left w:val="nil"/>
              <w:bottom w:val="nil"/>
              <w:right w:val="nil"/>
            </w:tcBorders>
            <w:shd w:val="clear" w:color="auto" w:fill="auto"/>
            <w:noWrap/>
            <w:vAlign w:val="bottom"/>
          </w:tcPr>
          <w:p w14:paraId="130EB2D9">
            <w:pPr>
              <w:spacing w:line="240" w:lineRule="auto"/>
              <w:jc w:val="right"/>
              <w:rPr>
                <w:rFonts w:eastAsia="等线" w:cs="Arial"/>
                <w:sz w:val="8"/>
                <w:szCs w:val="8"/>
                <w:lang w:eastAsia="zh-CN"/>
              </w:rPr>
            </w:pPr>
            <w:r>
              <w:rPr>
                <w:rFonts w:eastAsia="等线" w:cs="Arial"/>
                <w:sz w:val="8"/>
                <w:szCs w:val="8"/>
                <w:lang w:eastAsia="zh-CN"/>
              </w:rPr>
              <w:t>0.0633</w:t>
            </w:r>
          </w:p>
        </w:tc>
        <w:tc>
          <w:tcPr>
            <w:tcW w:w="438" w:type="pct"/>
            <w:tcBorders>
              <w:top w:val="nil"/>
              <w:left w:val="nil"/>
              <w:bottom w:val="nil"/>
              <w:right w:val="nil"/>
            </w:tcBorders>
            <w:shd w:val="clear" w:color="auto" w:fill="auto"/>
            <w:noWrap/>
            <w:vAlign w:val="bottom"/>
          </w:tcPr>
          <w:p w14:paraId="35EFED8C">
            <w:pPr>
              <w:spacing w:line="240" w:lineRule="auto"/>
              <w:jc w:val="right"/>
              <w:rPr>
                <w:rFonts w:eastAsia="等线" w:cs="Arial"/>
                <w:sz w:val="8"/>
                <w:szCs w:val="8"/>
                <w:lang w:eastAsia="zh-CN"/>
              </w:rPr>
            </w:pPr>
            <w:r>
              <w:rPr>
                <w:rFonts w:eastAsia="等线" w:cs="Arial"/>
                <w:sz w:val="8"/>
                <w:szCs w:val="8"/>
                <w:lang w:eastAsia="zh-CN"/>
              </w:rPr>
              <w:t>0.099752</w:t>
            </w:r>
          </w:p>
        </w:tc>
        <w:tc>
          <w:tcPr>
            <w:tcW w:w="251" w:type="pct"/>
            <w:tcBorders>
              <w:top w:val="nil"/>
              <w:left w:val="nil"/>
              <w:bottom w:val="nil"/>
              <w:right w:val="nil"/>
            </w:tcBorders>
            <w:shd w:val="clear" w:color="auto" w:fill="auto"/>
            <w:noWrap/>
            <w:vAlign w:val="bottom"/>
          </w:tcPr>
          <w:p w14:paraId="5078EEF9">
            <w:pPr>
              <w:spacing w:line="240" w:lineRule="auto"/>
              <w:jc w:val="right"/>
              <w:rPr>
                <w:rFonts w:eastAsia="等线" w:cs="Arial"/>
                <w:sz w:val="8"/>
                <w:szCs w:val="8"/>
                <w:lang w:eastAsia="zh-CN"/>
              </w:rPr>
            </w:pPr>
            <w:r>
              <w:rPr>
                <w:rFonts w:eastAsia="等线" w:cs="Arial"/>
                <w:sz w:val="8"/>
                <w:szCs w:val="8"/>
                <w:lang w:eastAsia="zh-CN"/>
              </w:rPr>
              <w:t>10.78</w:t>
            </w:r>
          </w:p>
        </w:tc>
        <w:tc>
          <w:tcPr>
            <w:tcW w:w="311" w:type="pct"/>
            <w:tcBorders>
              <w:top w:val="nil"/>
              <w:left w:val="nil"/>
              <w:bottom w:val="nil"/>
              <w:right w:val="nil"/>
            </w:tcBorders>
            <w:shd w:val="clear" w:color="auto" w:fill="auto"/>
            <w:noWrap/>
            <w:vAlign w:val="bottom"/>
          </w:tcPr>
          <w:p w14:paraId="4A749B80">
            <w:pPr>
              <w:spacing w:line="240" w:lineRule="auto"/>
              <w:jc w:val="right"/>
              <w:rPr>
                <w:rFonts w:eastAsia="等线" w:cs="Arial"/>
                <w:sz w:val="8"/>
                <w:szCs w:val="8"/>
                <w:lang w:eastAsia="zh-CN"/>
              </w:rPr>
            </w:pPr>
            <w:r>
              <w:rPr>
                <w:rFonts w:eastAsia="等线" w:cs="Arial"/>
                <w:sz w:val="8"/>
                <w:szCs w:val="8"/>
                <w:lang w:eastAsia="zh-CN"/>
              </w:rPr>
              <w:t>0.3166</w:t>
            </w:r>
          </w:p>
        </w:tc>
        <w:tc>
          <w:tcPr>
            <w:tcW w:w="438" w:type="pct"/>
            <w:tcBorders>
              <w:top w:val="nil"/>
              <w:left w:val="nil"/>
              <w:bottom w:val="nil"/>
              <w:right w:val="nil"/>
            </w:tcBorders>
            <w:shd w:val="clear" w:color="auto" w:fill="auto"/>
            <w:noWrap/>
            <w:vAlign w:val="bottom"/>
          </w:tcPr>
          <w:p w14:paraId="767E5D8E">
            <w:pPr>
              <w:spacing w:line="240" w:lineRule="auto"/>
              <w:jc w:val="right"/>
              <w:rPr>
                <w:rFonts w:eastAsia="等线" w:cs="Arial"/>
                <w:sz w:val="8"/>
                <w:szCs w:val="8"/>
                <w:lang w:eastAsia="zh-CN"/>
              </w:rPr>
            </w:pPr>
            <w:r>
              <w:rPr>
                <w:rFonts w:eastAsia="等线" w:cs="Arial"/>
                <w:sz w:val="8"/>
                <w:szCs w:val="8"/>
                <w:lang w:eastAsia="zh-CN"/>
              </w:rPr>
              <w:t>0.107598</w:t>
            </w:r>
          </w:p>
        </w:tc>
        <w:tc>
          <w:tcPr>
            <w:tcW w:w="251" w:type="pct"/>
            <w:tcBorders>
              <w:top w:val="nil"/>
              <w:left w:val="nil"/>
              <w:bottom w:val="nil"/>
              <w:right w:val="nil"/>
            </w:tcBorders>
            <w:shd w:val="clear" w:color="auto" w:fill="auto"/>
            <w:noWrap/>
            <w:vAlign w:val="bottom"/>
          </w:tcPr>
          <w:p w14:paraId="68D80B8B">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433FB02F">
            <w:pPr>
              <w:spacing w:line="240" w:lineRule="auto"/>
              <w:jc w:val="right"/>
              <w:rPr>
                <w:rFonts w:eastAsia="等线" w:cs="Arial"/>
                <w:sz w:val="8"/>
                <w:szCs w:val="8"/>
                <w:lang w:eastAsia="zh-CN"/>
              </w:rPr>
            </w:pPr>
            <w:r>
              <w:rPr>
                <w:rFonts w:eastAsia="等线" w:cs="Arial"/>
                <w:sz w:val="8"/>
                <w:szCs w:val="8"/>
                <w:lang w:eastAsia="zh-CN"/>
              </w:rPr>
              <w:t>0.3446</w:t>
            </w:r>
          </w:p>
        </w:tc>
        <w:tc>
          <w:tcPr>
            <w:tcW w:w="438" w:type="pct"/>
            <w:tcBorders>
              <w:top w:val="nil"/>
              <w:left w:val="nil"/>
              <w:bottom w:val="nil"/>
              <w:right w:val="nil"/>
            </w:tcBorders>
            <w:shd w:val="clear" w:color="auto" w:fill="auto"/>
            <w:noWrap/>
            <w:vAlign w:val="bottom"/>
          </w:tcPr>
          <w:p w14:paraId="7D56C8FF">
            <w:pPr>
              <w:spacing w:line="240" w:lineRule="auto"/>
              <w:jc w:val="right"/>
              <w:rPr>
                <w:rFonts w:eastAsia="等线" w:cs="Arial"/>
                <w:sz w:val="8"/>
                <w:szCs w:val="8"/>
                <w:lang w:eastAsia="zh-CN"/>
              </w:rPr>
            </w:pPr>
            <w:r>
              <w:rPr>
                <w:rFonts w:eastAsia="等线" w:cs="Arial"/>
                <w:sz w:val="8"/>
                <w:szCs w:val="8"/>
                <w:lang w:eastAsia="zh-CN"/>
              </w:rPr>
              <w:t>0.100985</w:t>
            </w:r>
          </w:p>
        </w:tc>
        <w:tc>
          <w:tcPr>
            <w:tcW w:w="251" w:type="pct"/>
            <w:tcBorders>
              <w:top w:val="nil"/>
              <w:left w:val="nil"/>
              <w:bottom w:val="nil"/>
              <w:right w:val="nil"/>
            </w:tcBorders>
            <w:shd w:val="clear" w:color="auto" w:fill="auto"/>
            <w:noWrap/>
            <w:vAlign w:val="bottom"/>
          </w:tcPr>
          <w:p w14:paraId="0569DB3F">
            <w:pPr>
              <w:spacing w:line="240" w:lineRule="auto"/>
              <w:jc w:val="right"/>
              <w:rPr>
                <w:rFonts w:eastAsia="等线" w:cs="Arial"/>
                <w:sz w:val="8"/>
                <w:szCs w:val="8"/>
                <w:lang w:eastAsia="zh-CN"/>
              </w:rPr>
            </w:pPr>
            <w:r>
              <w:rPr>
                <w:rFonts w:eastAsia="等线" w:cs="Arial"/>
                <w:sz w:val="8"/>
                <w:szCs w:val="8"/>
                <w:lang w:eastAsia="zh-CN"/>
              </w:rPr>
              <w:t>12.12</w:t>
            </w:r>
          </w:p>
        </w:tc>
        <w:tc>
          <w:tcPr>
            <w:tcW w:w="311" w:type="pct"/>
            <w:tcBorders>
              <w:top w:val="nil"/>
              <w:left w:val="nil"/>
              <w:bottom w:val="nil"/>
              <w:right w:val="nil"/>
            </w:tcBorders>
            <w:shd w:val="clear" w:color="auto" w:fill="auto"/>
            <w:noWrap/>
            <w:vAlign w:val="bottom"/>
          </w:tcPr>
          <w:p w14:paraId="490CB60F">
            <w:pPr>
              <w:spacing w:line="240" w:lineRule="auto"/>
              <w:jc w:val="right"/>
              <w:rPr>
                <w:rFonts w:eastAsia="等线" w:cs="Arial"/>
                <w:sz w:val="8"/>
                <w:szCs w:val="8"/>
                <w:lang w:eastAsia="zh-CN"/>
              </w:rPr>
            </w:pPr>
            <w:r>
              <w:rPr>
                <w:rFonts w:eastAsia="等线" w:cs="Arial"/>
                <w:sz w:val="8"/>
                <w:szCs w:val="8"/>
                <w:lang w:eastAsia="zh-CN"/>
              </w:rPr>
              <w:t>0.0846</w:t>
            </w:r>
          </w:p>
        </w:tc>
        <w:tc>
          <w:tcPr>
            <w:tcW w:w="438" w:type="pct"/>
            <w:tcBorders>
              <w:top w:val="nil"/>
              <w:left w:val="nil"/>
              <w:bottom w:val="nil"/>
              <w:right w:val="nil"/>
            </w:tcBorders>
            <w:shd w:val="clear" w:color="auto" w:fill="auto"/>
            <w:noWrap/>
            <w:vAlign w:val="bottom"/>
          </w:tcPr>
          <w:p w14:paraId="07B143CE">
            <w:pPr>
              <w:spacing w:line="240" w:lineRule="auto"/>
              <w:jc w:val="right"/>
              <w:rPr>
                <w:rFonts w:eastAsia="等线" w:cs="Arial"/>
                <w:sz w:val="8"/>
                <w:szCs w:val="8"/>
                <w:lang w:eastAsia="zh-CN"/>
              </w:rPr>
            </w:pPr>
            <w:r>
              <w:rPr>
                <w:rFonts w:eastAsia="等线" w:cs="Arial"/>
                <w:sz w:val="8"/>
                <w:szCs w:val="8"/>
                <w:lang w:eastAsia="zh-CN"/>
              </w:rPr>
              <w:t>0.106176</w:t>
            </w:r>
          </w:p>
        </w:tc>
        <w:tc>
          <w:tcPr>
            <w:tcW w:w="251" w:type="pct"/>
            <w:tcBorders>
              <w:top w:val="nil"/>
              <w:left w:val="nil"/>
              <w:bottom w:val="nil"/>
              <w:right w:val="nil"/>
            </w:tcBorders>
            <w:shd w:val="clear" w:color="auto" w:fill="auto"/>
            <w:noWrap/>
            <w:vAlign w:val="bottom"/>
          </w:tcPr>
          <w:p w14:paraId="3682EDF5">
            <w:pPr>
              <w:spacing w:line="240" w:lineRule="auto"/>
              <w:jc w:val="right"/>
              <w:rPr>
                <w:rFonts w:eastAsia="等线" w:cs="Arial"/>
                <w:sz w:val="8"/>
                <w:szCs w:val="8"/>
                <w:lang w:eastAsia="zh-CN"/>
              </w:rPr>
            </w:pPr>
            <w:r>
              <w:rPr>
                <w:rFonts w:eastAsia="等线" w:cs="Arial"/>
                <w:sz w:val="8"/>
                <w:szCs w:val="8"/>
                <w:lang w:eastAsia="zh-CN"/>
              </w:rPr>
              <w:t>10.78</w:t>
            </w:r>
          </w:p>
        </w:tc>
        <w:tc>
          <w:tcPr>
            <w:tcW w:w="311" w:type="pct"/>
            <w:tcBorders>
              <w:top w:val="nil"/>
              <w:left w:val="nil"/>
              <w:bottom w:val="nil"/>
              <w:right w:val="nil"/>
            </w:tcBorders>
            <w:shd w:val="clear" w:color="auto" w:fill="auto"/>
            <w:noWrap/>
            <w:vAlign w:val="bottom"/>
          </w:tcPr>
          <w:p w14:paraId="57EFABB7">
            <w:pPr>
              <w:spacing w:line="240" w:lineRule="auto"/>
              <w:jc w:val="right"/>
              <w:rPr>
                <w:rFonts w:eastAsia="等线" w:cs="Arial"/>
                <w:sz w:val="8"/>
                <w:szCs w:val="8"/>
                <w:lang w:eastAsia="zh-CN"/>
              </w:rPr>
            </w:pPr>
            <w:r>
              <w:rPr>
                <w:rFonts w:eastAsia="等线" w:cs="Arial"/>
                <w:sz w:val="8"/>
                <w:szCs w:val="8"/>
                <w:lang w:eastAsia="zh-CN"/>
              </w:rPr>
              <w:t>0.281</w:t>
            </w:r>
          </w:p>
        </w:tc>
        <w:tc>
          <w:tcPr>
            <w:tcW w:w="438" w:type="pct"/>
            <w:tcBorders>
              <w:top w:val="nil"/>
              <w:left w:val="nil"/>
              <w:bottom w:val="nil"/>
              <w:right w:val="nil"/>
            </w:tcBorders>
            <w:shd w:val="clear" w:color="auto" w:fill="auto"/>
            <w:noWrap/>
            <w:vAlign w:val="bottom"/>
          </w:tcPr>
          <w:p w14:paraId="209B71E9">
            <w:pPr>
              <w:spacing w:line="240" w:lineRule="auto"/>
              <w:jc w:val="right"/>
              <w:rPr>
                <w:rFonts w:eastAsia="等线" w:cs="Arial"/>
                <w:sz w:val="8"/>
                <w:szCs w:val="8"/>
                <w:lang w:eastAsia="zh-CN"/>
              </w:rPr>
            </w:pPr>
            <w:r>
              <w:rPr>
                <w:rFonts w:eastAsia="等线" w:cs="Arial"/>
                <w:sz w:val="8"/>
                <w:szCs w:val="8"/>
                <w:lang w:eastAsia="zh-CN"/>
              </w:rPr>
              <w:t>0.100828</w:t>
            </w:r>
          </w:p>
        </w:tc>
      </w:tr>
      <w:tr w14:paraId="4727345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A0821E4">
            <w:pPr>
              <w:spacing w:line="240" w:lineRule="auto"/>
              <w:jc w:val="right"/>
              <w:rPr>
                <w:rFonts w:eastAsia="等线" w:cs="Arial"/>
                <w:sz w:val="8"/>
                <w:szCs w:val="8"/>
                <w:lang w:eastAsia="zh-CN"/>
              </w:rPr>
            </w:pPr>
            <w:r>
              <w:rPr>
                <w:rFonts w:eastAsia="等线" w:cs="Arial"/>
                <w:sz w:val="8"/>
                <w:szCs w:val="8"/>
                <w:lang w:eastAsia="zh-CN"/>
              </w:rPr>
              <w:t>12.59</w:t>
            </w:r>
          </w:p>
        </w:tc>
        <w:tc>
          <w:tcPr>
            <w:tcW w:w="311" w:type="pct"/>
            <w:tcBorders>
              <w:top w:val="nil"/>
              <w:left w:val="nil"/>
              <w:bottom w:val="nil"/>
              <w:right w:val="nil"/>
            </w:tcBorders>
            <w:shd w:val="clear" w:color="auto" w:fill="auto"/>
            <w:noWrap/>
            <w:vAlign w:val="bottom"/>
          </w:tcPr>
          <w:p w14:paraId="6508E844">
            <w:pPr>
              <w:spacing w:line="240" w:lineRule="auto"/>
              <w:jc w:val="right"/>
              <w:rPr>
                <w:rFonts w:eastAsia="等线" w:cs="Arial"/>
                <w:sz w:val="8"/>
                <w:szCs w:val="8"/>
                <w:lang w:eastAsia="zh-CN"/>
              </w:rPr>
            </w:pPr>
            <w:r>
              <w:rPr>
                <w:rFonts w:eastAsia="等线" w:cs="Arial"/>
                <w:sz w:val="8"/>
                <w:szCs w:val="8"/>
                <w:lang w:eastAsia="zh-CN"/>
              </w:rPr>
              <w:t>-0.3053</w:t>
            </w:r>
          </w:p>
        </w:tc>
        <w:tc>
          <w:tcPr>
            <w:tcW w:w="438" w:type="pct"/>
            <w:tcBorders>
              <w:top w:val="nil"/>
              <w:left w:val="nil"/>
              <w:bottom w:val="nil"/>
              <w:right w:val="nil"/>
            </w:tcBorders>
            <w:shd w:val="clear" w:color="auto" w:fill="auto"/>
            <w:noWrap/>
            <w:vAlign w:val="bottom"/>
          </w:tcPr>
          <w:p w14:paraId="21C35AA3">
            <w:pPr>
              <w:spacing w:line="240" w:lineRule="auto"/>
              <w:jc w:val="right"/>
              <w:rPr>
                <w:rFonts w:eastAsia="等线" w:cs="Arial"/>
                <w:sz w:val="8"/>
                <w:szCs w:val="8"/>
                <w:lang w:eastAsia="zh-CN"/>
              </w:rPr>
            </w:pPr>
            <w:r>
              <w:rPr>
                <w:rFonts w:eastAsia="等线" w:cs="Arial"/>
                <w:sz w:val="8"/>
                <w:szCs w:val="8"/>
                <w:lang w:eastAsia="zh-CN"/>
              </w:rPr>
              <w:t>0.098476</w:t>
            </w:r>
          </w:p>
        </w:tc>
        <w:tc>
          <w:tcPr>
            <w:tcW w:w="251" w:type="pct"/>
            <w:tcBorders>
              <w:top w:val="nil"/>
              <w:left w:val="nil"/>
              <w:bottom w:val="nil"/>
              <w:right w:val="nil"/>
            </w:tcBorders>
            <w:shd w:val="clear" w:color="auto" w:fill="auto"/>
            <w:noWrap/>
            <w:vAlign w:val="bottom"/>
          </w:tcPr>
          <w:p w14:paraId="5E78E233">
            <w:pPr>
              <w:spacing w:line="240" w:lineRule="auto"/>
              <w:jc w:val="right"/>
              <w:rPr>
                <w:rFonts w:eastAsia="等线" w:cs="Arial"/>
                <w:sz w:val="8"/>
                <w:szCs w:val="8"/>
                <w:lang w:eastAsia="zh-CN"/>
              </w:rPr>
            </w:pPr>
            <w:r>
              <w:rPr>
                <w:rFonts w:eastAsia="等线" w:cs="Arial"/>
                <w:sz w:val="8"/>
                <w:szCs w:val="8"/>
                <w:lang w:eastAsia="zh-CN"/>
              </w:rPr>
              <w:t>10.77</w:t>
            </w:r>
          </w:p>
        </w:tc>
        <w:tc>
          <w:tcPr>
            <w:tcW w:w="311" w:type="pct"/>
            <w:tcBorders>
              <w:top w:val="nil"/>
              <w:left w:val="nil"/>
              <w:bottom w:val="nil"/>
              <w:right w:val="nil"/>
            </w:tcBorders>
            <w:shd w:val="clear" w:color="auto" w:fill="auto"/>
            <w:noWrap/>
            <w:vAlign w:val="bottom"/>
          </w:tcPr>
          <w:p w14:paraId="5E8AA733">
            <w:pPr>
              <w:spacing w:line="240" w:lineRule="auto"/>
              <w:jc w:val="right"/>
              <w:rPr>
                <w:rFonts w:eastAsia="等线" w:cs="Arial"/>
                <w:sz w:val="8"/>
                <w:szCs w:val="8"/>
                <w:lang w:eastAsia="zh-CN"/>
              </w:rPr>
            </w:pPr>
            <w:r>
              <w:rPr>
                <w:rFonts w:eastAsia="等线" w:cs="Arial"/>
                <w:sz w:val="8"/>
                <w:szCs w:val="8"/>
                <w:lang w:eastAsia="zh-CN"/>
              </w:rPr>
              <w:t>0.7565</w:t>
            </w:r>
          </w:p>
        </w:tc>
        <w:tc>
          <w:tcPr>
            <w:tcW w:w="438" w:type="pct"/>
            <w:tcBorders>
              <w:top w:val="nil"/>
              <w:left w:val="nil"/>
              <w:bottom w:val="nil"/>
              <w:right w:val="nil"/>
            </w:tcBorders>
            <w:shd w:val="clear" w:color="auto" w:fill="auto"/>
            <w:noWrap/>
            <w:vAlign w:val="bottom"/>
          </w:tcPr>
          <w:p w14:paraId="083D4638">
            <w:pPr>
              <w:spacing w:line="240" w:lineRule="auto"/>
              <w:jc w:val="right"/>
              <w:rPr>
                <w:rFonts w:eastAsia="等线" w:cs="Arial"/>
                <w:sz w:val="8"/>
                <w:szCs w:val="8"/>
                <w:lang w:eastAsia="zh-CN"/>
              </w:rPr>
            </w:pPr>
            <w:r>
              <w:rPr>
                <w:rFonts w:eastAsia="等线" w:cs="Arial"/>
                <w:sz w:val="8"/>
                <w:szCs w:val="8"/>
                <w:lang w:eastAsia="zh-CN"/>
              </w:rPr>
              <w:t>0.099624</w:t>
            </w:r>
          </w:p>
        </w:tc>
        <w:tc>
          <w:tcPr>
            <w:tcW w:w="251" w:type="pct"/>
            <w:tcBorders>
              <w:top w:val="nil"/>
              <w:left w:val="nil"/>
              <w:bottom w:val="nil"/>
              <w:right w:val="nil"/>
            </w:tcBorders>
            <w:shd w:val="clear" w:color="auto" w:fill="auto"/>
            <w:noWrap/>
            <w:vAlign w:val="bottom"/>
          </w:tcPr>
          <w:p w14:paraId="31BB7B08">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006BAD97">
            <w:pPr>
              <w:spacing w:line="240" w:lineRule="auto"/>
              <w:jc w:val="right"/>
              <w:rPr>
                <w:rFonts w:eastAsia="等线" w:cs="Arial"/>
                <w:sz w:val="8"/>
                <w:szCs w:val="8"/>
                <w:lang w:eastAsia="zh-CN"/>
              </w:rPr>
            </w:pPr>
            <w:r>
              <w:rPr>
                <w:rFonts w:eastAsia="等线" w:cs="Arial"/>
                <w:sz w:val="8"/>
                <w:szCs w:val="8"/>
                <w:lang w:eastAsia="zh-CN"/>
              </w:rPr>
              <w:t>0.4078</w:t>
            </w:r>
          </w:p>
        </w:tc>
        <w:tc>
          <w:tcPr>
            <w:tcW w:w="438" w:type="pct"/>
            <w:tcBorders>
              <w:top w:val="nil"/>
              <w:left w:val="nil"/>
              <w:bottom w:val="nil"/>
              <w:right w:val="nil"/>
            </w:tcBorders>
            <w:shd w:val="clear" w:color="auto" w:fill="auto"/>
            <w:noWrap/>
            <w:vAlign w:val="bottom"/>
          </w:tcPr>
          <w:p w14:paraId="3DEF1880">
            <w:pPr>
              <w:spacing w:line="240" w:lineRule="auto"/>
              <w:jc w:val="right"/>
              <w:rPr>
                <w:rFonts w:eastAsia="等线" w:cs="Arial"/>
                <w:sz w:val="8"/>
                <w:szCs w:val="8"/>
                <w:lang w:eastAsia="zh-CN"/>
              </w:rPr>
            </w:pPr>
            <w:r>
              <w:rPr>
                <w:rFonts w:eastAsia="等线" w:cs="Arial"/>
                <w:sz w:val="8"/>
                <w:szCs w:val="8"/>
                <w:lang w:eastAsia="zh-CN"/>
              </w:rPr>
              <w:t>0.099392</w:t>
            </w:r>
          </w:p>
        </w:tc>
        <w:tc>
          <w:tcPr>
            <w:tcW w:w="251" w:type="pct"/>
            <w:tcBorders>
              <w:top w:val="nil"/>
              <w:left w:val="nil"/>
              <w:bottom w:val="nil"/>
              <w:right w:val="nil"/>
            </w:tcBorders>
            <w:shd w:val="clear" w:color="auto" w:fill="auto"/>
            <w:noWrap/>
            <w:vAlign w:val="bottom"/>
          </w:tcPr>
          <w:p w14:paraId="188BCB82">
            <w:pPr>
              <w:spacing w:line="240" w:lineRule="auto"/>
              <w:jc w:val="right"/>
              <w:rPr>
                <w:rFonts w:eastAsia="等线" w:cs="Arial"/>
                <w:sz w:val="8"/>
                <w:szCs w:val="8"/>
                <w:lang w:eastAsia="zh-CN"/>
              </w:rPr>
            </w:pPr>
            <w:r>
              <w:rPr>
                <w:rFonts w:eastAsia="等线" w:cs="Arial"/>
                <w:sz w:val="8"/>
                <w:szCs w:val="8"/>
                <w:lang w:eastAsia="zh-CN"/>
              </w:rPr>
              <w:t>12.12</w:t>
            </w:r>
          </w:p>
        </w:tc>
        <w:tc>
          <w:tcPr>
            <w:tcW w:w="311" w:type="pct"/>
            <w:tcBorders>
              <w:top w:val="nil"/>
              <w:left w:val="nil"/>
              <w:bottom w:val="nil"/>
              <w:right w:val="nil"/>
            </w:tcBorders>
            <w:shd w:val="clear" w:color="auto" w:fill="auto"/>
            <w:noWrap/>
            <w:vAlign w:val="bottom"/>
          </w:tcPr>
          <w:p w14:paraId="460AF379">
            <w:pPr>
              <w:spacing w:line="240" w:lineRule="auto"/>
              <w:jc w:val="right"/>
              <w:rPr>
                <w:rFonts w:eastAsia="等线" w:cs="Arial"/>
                <w:sz w:val="8"/>
                <w:szCs w:val="8"/>
                <w:lang w:eastAsia="zh-CN"/>
              </w:rPr>
            </w:pPr>
            <w:r>
              <w:rPr>
                <w:rFonts w:eastAsia="等线" w:cs="Arial"/>
                <w:sz w:val="8"/>
                <w:szCs w:val="8"/>
                <w:lang w:eastAsia="zh-CN"/>
              </w:rPr>
              <w:t>-0.289</w:t>
            </w:r>
          </w:p>
        </w:tc>
        <w:tc>
          <w:tcPr>
            <w:tcW w:w="438" w:type="pct"/>
            <w:tcBorders>
              <w:top w:val="nil"/>
              <w:left w:val="nil"/>
              <w:bottom w:val="nil"/>
              <w:right w:val="nil"/>
            </w:tcBorders>
            <w:shd w:val="clear" w:color="auto" w:fill="auto"/>
            <w:noWrap/>
            <w:vAlign w:val="bottom"/>
          </w:tcPr>
          <w:p w14:paraId="2D2B3A1B">
            <w:pPr>
              <w:spacing w:line="240" w:lineRule="auto"/>
              <w:jc w:val="right"/>
              <w:rPr>
                <w:rFonts w:eastAsia="等线" w:cs="Arial"/>
                <w:sz w:val="8"/>
                <w:szCs w:val="8"/>
                <w:lang w:eastAsia="zh-CN"/>
              </w:rPr>
            </w:pPr>
            <w:r>
              <w:rPr>
                <w:rFonts w:eastAsia="等线" w:cs="Arial"/>
                <w:sz w:val="8"/>
                <w:szCs w:val="8"/>
                <w:lang w:eastAsia="zh-CN"/>
              </w:rPr>
              <w:t>0.097047</w:t>
            </w:r>
          </w:p>
        </w:tc>
        <w:tc>
          <w:tcPr>
            <w:tcW w:w="251" w:type="pct"/>
            <w:tcBorders>
              <w:top w:val="nil"/>
              <w:left w:val="nil"/>
              <w:bottom w:val="nil"/>
              <w:right w:val="nil"/>
            </w:tcBorders>
            <w:shd w:val="clear" w:color="auto" w:fill="auto"/>
            <w:noWrap/>
            <w:vAlign w:val="bottom"/>
          </w:tcPr>
          <w:p w14:paraId="6E60ECC8">
            <w:pPr>
              <w:spacing w:line="240" w:lineRule="auto"/>
              <w:jc w:val="right"/>
              <w:rPr>
                <w:rFonts w:eastAsia="等线" w:cs="Arial"/>
                <w:sz w:val="8"/>
                <w:szCs w:val="8"/>
                <w:lang w:eastAsia="zh-CN"/>
              </w:rPr>
            </w:pPr>
            <w:r>
              <w:rPr>
                <w:rFonts w:eastAsia="等线" w:cs="Arial"/>
                <w:sz w:val="8"/>
                <w:szCs w:val="8"/>
                <w:lang w:eastAsia="zh-CN"/>
              </w:rPr>
              <w:t>10.77</w:t>
            </w:r>
          </w:p>
        </w:tc>
        <w:tc>
          <w:tcPr>
            <w:tcW w:w="311" w:type="pct"/>
            <w:tcBorders>
              <w:top w:val="nil"/>
              <w:left w:val="nil"/>
              <w:bottom w:val="nil"/>
              <w:right w:val="nil"/>
            </w:tcBorders>
            <w:shd w:val="clear" w:color="auto" w:fill="auto"/>
            <w:noWrap/>
            <w:vAlign w:val="bottom"/>
          </w:tcPr>
          <w:p w14:paraId="17689FBB">
            <w:pPr>
              <w:spacing w:line="240" w:lineRule="auto"/>
              <w:jc w:val="right"/>
              <w:rPr>
                <w:rFonts w:eastAsia="等线" w:cs="Arial"/>
                <w:sz w:val="8"/>
                <w:szCs w:val="8"/>
                <w:lang w:eastAsia="zh-CN"/>
              </w:rPr>
            </w:pPr>
            <w:r>
              <w:rPr>
                <w:rFonts w:eastAsia="等线" w:cs="Arial"/>
                <w:sz w:val="8"/>
                <w:szCs w:val="8"/>
                <w:lang w:eastAsia="zh-CN"/>
              </w:rPr>
              <w:t>0.0751</w:t>
            </w:r>
          </w:p>
        </w:tc>
        <w:tc>
          <w:tcPr>
            <w:tcW w:w="438" w:type="pct"/>
            <w:tcBorders>
              <w:top w:val="nil"/>
              <w:left w:val="nil"/>
              <w:bottom w:val="nil"/>
              <w:right w:val="nil"/>
            </w:tcBorders>
            <w:shd w:val="clear" w:color="auto" w:fill="auto"/>
            <w:noWrap/>
            <w:vAlign w:val="bottom"/>
          </w:tcPr>
          <w:p w14:paraId="23C49224">
            <w:pPr>
              <w:spacing w:line="240" w:lineRule="auto"/>
              <w:jc w:val="right"/>
              <w:rPr>
                <w:rFonts w:eastAsia="等线" w:cs="Arial"/>
                <w:sz w:val="8"/>
                <w:szCs w:val="8"/>
                <w:lang w:eastAsia="zh-CN"/>
              </w:rPr>
            </w:pPr>
            <w:r>
              <w:rPr>
                <w:rFonts w:eastAsia="等线" w:cs="Arial"/>
                <w:sz w:val="8"/>
                <w:szCs w:val="8"/>
                <w:lang w:eastAsia="zh-CN"/>
              </w:rPr>
              <w:t>0.10634</w:t>
            </w:r>
          </w:p>
        </w:tc>
      </w:tr>
      <w:tr w14:paraId="7194682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0EB49C">
            <w:pPr>
              <w:spacing w:line="240" w:lineRule="auto"/>
              <w:jc w:val="right"/>
              <w:rPr>
                <w:rFonts w:eastAsia="等线" w:cs="Arial"/>
                <w:sz w:val="8"/>
                <w:szCs w:val="8"/>
                <w:lang w:eastAsia="zh-CN"/>
              </w:rPr>
            </w:pPr>
            <w:r>
              <w:rPr>
                <w:rFonts w:eastAsia="等线" w:cs="Arial"/>
                <w:sz w:val="8"/>
                <w:szCs w:val="8"/>
                <w:lang w:eastAsia="zh-CN"/>
              </w:rPr>
              <w:t>12.58</w:t>
            </w:r>
          </w:p>
        </w:tc>
        <w:tc>
          <w:tcPr>
            <w:tcW w:w="311" w:type="pct"/>
            <w:tcBorders>
              <w:top w:val="nil"/>
              <w:left w:val="nil"/>
              <w:bottom w:val="nil"/>
              <w:right w:val="nil"/>
            </w:tcBorders>
            <w:shd w:val="clear" w:color="auto" w:fill="auto"/>
            <w:noWrap/>
            <w:vAlign w:val="bottom"/>
          </w:tcPr>
          <w:p w14:paraId="3D338C74">
            <w:pPr>
              <w:spacing w:line="240" w:lineRule="auto"/>
              <w:jc w:val="right"/>
              <w:rPr>
                <w:rFonts w:eastAsia="等线" w:cs="Arial"/>
                <w:sz w:val="8"/>
                <w:szCs w:val="8"/>
                <w:lang w:eastAsia="zh-CN"/>
              </w:rPr>
            </w:pPr>
            <w:r>
              <w:rPr>
                <w:rFonts w:eastAsia="等线" w:cs="Arial"/>
                <w:sz w:val="8"/>
                <w:szCs w:val="8"/>
                <w:lang w:eastAsia="zh-CN"/>
              </w:rPr>
              <w:t>0.0995</w:t>
            </w:r>
          </w:p>
        </w:tc>
        <w:tc>
          <w:tcPr>
            <w:tcW w:w="438" w:type="pct"/>
            <w:tcBorders>
              <w:top w:val="nil"/>
              <w:left w:val="nil"/>
              <w:bottom w:val="nil"/>
              <w:right w:val="nil"/>
            </w:tcBorders>
            <w:shd w:val="clear" w:color="auto" w:fill="auto"/>
            <w:noWrap/>
            <w:vAlign w:val="bottom"/>
          </w:tcPr>
          <w:p w14:paraId="7DA0186D">
            <w:pPr>
              <w:spacing w:line="240" w:lineRule="auto"/>
              <w:jc w:val="right"/>
              <w:rPr>
                <w:rFonts w:eastAsia="等线" w:cs="Arial"/>
                <w:sz w:val="8"/>
                <w:szCs w:val="8"/>
                <w:lang w:eastAsia="zh-CN"/>
              </w:rPr>
            </w:pPr>
            <w:r>
              <w:rPr>
                <w:rFonts w:eastAsia="等线" w:cs="Arial"/>
                <w:sz w:val="8"/>
                <w:szCs w:val="8"/>
                <w:lang w:eastAsia="zh-CN"/>
              </w:rPr>
              <w:t>0.102712</w:t>
            </w:r>
          </w:p>
        </w:tc>
        <w:tc>
          <w:tcPr>
            <w:tcW w:w="251" w:type="pct"/>
            <w:tcBorders>
              <w:top w:val="nil"/>
              <w:left w:val="nil"/>
              <w:bottom w:val="nil"/>
              <w:right w:val="nil"/>
            </w:tcBorders>
            <w:shd w:val="clear" w:color="auto" w:fill="auto"/>
            <w:noWrap/>
            <w:vAlign w:val="bottom"/>
          </w:tcPr>
          <w:p w14:paraId="01D60915">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0B272B4C">
            <w:pPr>
              <w:spacing w:line="240" w:lineRule="auto"/>
              <w:jc w:val="right"/>
              <w:rPr>
                <w:rFonts w:eastAsia="等线" w:cs="Arial"/>
                <w:sz w:val="8"/>
                <w:szCs w:val="8"/>
                <w:lang w:eastAsia="zh-CN"/>
              </w:rPr>
            </w:pPr>
            <w:r>
              <w:rPr>
                <w:rFonts w:eastAsia="等线" w:cs="Arial"/>
                <w:sz w:val="8"/>
                <w:szCs w:val="8"/>
                <w:lang w:eastAsia="zh-CN"/>
              </w:rPr>
              <w:t>0.4922</w:t>
            </w:r>
          </w:p>
        </w:tc>
        <w:tc>
          <w:tcPr>
            <w:tcW w:w="438" w:type="pct"/>
            <w:tcBorders>
              <w:top w:val="nil"/>
              <w:left w:val="nil"/>
              <w:bottom w:val="nil"/>
              <w:right w:val="nil"/>
            </w:tcBorders>
            <w:shd w:val="clear" w:color="auto" w:fill="auto"/>
            <w:noWrap/>
            <w:vAlign w:val="bottom"/>
          </w:tcPr>
          <w:p w14:paraId="78B4ACB8">
            <w:pPr>
              <w:spacing w:line="240" w:lineRule="auto"/>
              <w:jc w:val="right"/>
              <w:rPr>
                <w:rFonts w:eastAsia="等线" w:cs="Arial"/>
                <w:sz w:val="8"/>
                <w:szCs w:val="8"/>
                <w:lang w:eastAsia="zh-CN"/>
              </w:rPr>
            </w:pPr>
            <w:r>
              <w:rPr>
                <w:rFonts w:eastAsia="等线" w:cs="Arial"/>
                <w:sz w:val="8"/>
                <w:szCs w:val="8"/>
                <w:lang w:eastAsia="zh-CN"/>
              </w:rPr>
              <w:t>0.099507</w:t>
            </w:r>
          </w:p>
        </w:tc>
        <w:tc>
          <w:tcPr>
            <w:tcW w:w="251" w:type="pct"/>
            <w:tcBorders>
              <w:top w:val="nil"/>
              <w:left w:val="nil"/>
              <w:bottom w:val="nil"/>
              <w:right w:val="nil"/>
            </w:tcBorders>
            <w:shd w:val="clear" w:color="auto" w:fill="auto"/>
            <w:noWrap/>
            <w:vAlign w:val="bottom"/>
          </w:tcPr>
          <w:p w14:paraId="465302D3">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79A02A3F">
            <w:pPr>
              <w:spacing w:line="240" w:lineRule="auto"/>
              <w:jc w:val="right"/>
              <w:rPr>
                <w:rFonts w:eastAsia="等线" w:cs="Arial"/>
                <w:sz w:val="8"/>
                <w:szCs w:val="8"/>
                <w:lang w:eastAsia="zh-CN"/>
              </w:rPr>
            </w:pPr>
            <w:r>
              <w:rPr>
                <w:rFonts w:eastAsia="等线" w:cs="Arial"/>
                <w:sz w:val="8"/>
                <w:szCs w:val="8"/>
                <w:lang w:eastAsia="zh-CN"/>
              </w:rPr>
              <w:t>0.1106</w:t>
            </w:r>
          </w:p>
        </w:tc>
        <w:tc>
          <w:tcPr>
            <w:tcW w:w="438" w:type="pct"/>
            <w:tcBorders>
              <w:top w:val="nil"/>
              <w:left w:val="nil"/>
              <w:bottom w:val="nil"/>
              <w:right w:val="nil"/>
            </w:tcBorders>
            <w:shd w:val="clear" w:color="auto" w:fill="auto"/>
            <w:noWrap/>
            <w:vAlign w:val="bottom"/>
          </w:tcPr>
          <w:p w14:paraId="1081ABAD">
            <w:pPr>
              <w:spacing w:line="240" w:lineRule="auto"/>
              <w:jc w:val="right"/>
              <w:rPr>
                <w:rFonts w:eastAsia="等线" w:cs="Arial"/>
                <w:sz w:val="8"/>
                <w:szCs w:val="8"/>
                <w:lang w:eastAsia="zh-CN"/>
              </w:rPr>
            </w:pPr>
            <w:r>
              <w:rPr>
                <w:rFonts w:eastAsia="等线" w:cs="Arial"/>
                <w:sz w:val="8"/>
                <w:szCs w:val="8"/>
                <w:lang w:eastAsia="zh-CN"/>
              </w:rPr>
              <w:t>0.102908</w:t>
            </w:r>
          </w:p>
        </w:tc>
        <w:tc>
          <w:tcPr>
            <w:tcW w:w="251" w:type="pct"/>
            <w:tcBorders>
              <w:top w:val="nil"/>
              <w:left w:val="nil"/>
              <w:bottom w:val="nil"/>
              <w:right w:val="nil"/>
            </w:tcBorders>
            <w:shd w:val="clear" w:color="auto" w:fill="auto"/>
            <w:noWrap/>
            <w:vAlign w:val="bottom"/>
          </w:tcPr>
          <w:p w14:paraId="59A3B7D4">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78D031C1">
            <w:pPr>
              <w:spacing w:line="240" w:lineRule="auto"/>
              <w:jc w:val="right"/>
              <w:rPr>
                <w:rFonts w:eastAsia="等线" w:cs="Arial"/>
                <w:sz w:val="8"/>
                <w:szCs w:val="8"/>
                <w:lang w:eastAsia="zh-CN"/>
              </w:rPr>
            </w:pPr>
            <w:r>
              <w:rPr>
                <w:rFonts w:eastAsia="等线" w:cs="Arial"/>
                <w:sz w:val="8"/>
                <w:szCs w:val="8"/>
                <w:lang w:eastAsia="zh-CN"/>
              </w:rPr>
              <w:t>0.1398</w:t>
            </w:r>
          </w:p>
        </w:tc>
        <w:tc>
          <w:tcPr>
            <w:tcW w:w="438" w:type="pct"/>
            <w:tcBorders>
              <w:top w:val="nil"/>
              <w:left w:val="nil"/>
              <w:bottom w:val="nil"/>
              <w:right w:val="nil"/>
            </w:tcBorders>
            <w:shd w:val="clear" w:color="auto" w:fill="auto"/>
            <w:noWrap/>
            <w:vAlign w:val="bottom"/>
          </w:tcPr>
          <w:p w14:paraId="6611AEF9">
            <w:pPr>
              <w:spacing w:line="240" w:lineRule="auto"/>
              <w:jc w:val="right"/>
              <w:rPr>
                <w:rFonts w:eastAsia="等线" w:cs="Arial"/>
                <w:sz w:val="8"/>
                <w:szCs w:val="8"/>
                <w:lang w:eastAsia="zh-CN"/>
              </w:rPr>
            </w:pPr>
            <w:r>
              <w:rPr>
                <w:rFonts w:eastAsia="等线" w:cs="Arial"/>
                <w:sz w:val="8"/>
                <w:szCs w:val="8"/>
                <w:lang w:eastAsia="zh-CN"/>
              </w:rPr>
              <w:t>0.103752</w:t>
            </w:r>
          </w:p>
        </w:tc>
        <w:tc>
          <w:tcPr>
            <w:tcW w:w="251" w:type="pct"/>
            <w:tcBorders>
              <w:top w:val="nil"/>
              <w:left w:val="nil"/>
              <w:bottom w:val="nil"/>
              <w:right w:val="nil"/>
            </w:tcBorders>
            <w:shd w:val="clear" w:color="auto" w:fill="auto"/>
            <w:noWrap/>
            <w:vAlign w:val="bottom"/>
          </w:tcPr>
          <w:p w14:paraId="4F727C05">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760CA56D">
            <w:pPr>
              <w:spacing w:line="240" w:lineRule="auto"/>
              <w:jc w:val="right"/>
              <w:rPr>
                <w:rFonts w:eastAsia="等线" w:cs="Arial"/>
                <w:sz w:val="8"/>
                <w:szCs w:val="8"/>
                <w:lang w:eastAsia="zh-CN"/>
              </w:rPr>
            </w:pPr>
            <w:r>
              <w:rPr>
                <w:rFonts w:eastAsia="等线" w:cs="Arial"/>
                <w:sz w:val="8"/>
                <w:szCs w:val="8"/>
                <w:lang w:eastAsia="zh-CN"/>
              </w:rPr>
              <w:t>0.5177</w:t>
            </w:r>
          </w:p>
        </w:tc>
        <w:tc>
          <w:tcPr>
            <w:tcW w:w="438" w:type="pct"/>
            <w:tcBorders>
              <w:top w:val="nil"/>
              <w:left w:val="nil"/>
              <w:bottom w:val="nil"/>
              <w:right w:val="nil"/>
            </w:tcBorders>
            <w:shd w:val="clear" w:color="auto" w:fill="auto"/>
            <w:noWrap/>
            <w:vAlign w:val="bottom"/>
          </w:tcPr>
          <w:p w14:paraId="5E335017">
            <w:pPr>
              <w:spacing w:line="240" w:lineRule="auto"/>
              <w:jc w:val="right"/>
              <w:rPr>
                <w:rFonts w:eastAsia="等线" w:cs="Arial"/>
                <w:sz w:val="8"/>
                <w:szCs w:val="8"/>
                <w:lang w:eastAsia="zh-CN"/>
              </w:rPr>
            </w:pPr>
            <w:r>
              <w:rPr>
                <w:rFonts w:eastAsia="等线" w:cs="Arial"/>
                <w:sz w:val="8"/>
                <w:szCs w:val="8"/>
                <w:lang w:eastAsia="zh-CN"/>
              </w:rPr>
              <w:t>0.102469</w:t>
            </w:r>
          </w:p>
        </w:tc>
      </w:tr>
      <w:tr w14:paraId="3B7366F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6DA724">
            <w:pPr>
              <w:spacing w:line="240" w:lineRule="auto"/>
              <w:jc w:val="right"/>
              <w:rPr>
                <w:rFonts w:eastAsia="等线" w:cs="Arial"/>
                <w:sz w:val="8"/>
                <w:szCs w:val="8"/>
                <w:lang w:eastAsia="zh-CN"/>
              </w:rPr>
            </w:pPr>
            <w:r>
              <w:rPr>
                <w:rFonts w:eastAsia="等线" w:cs="Arial"/>
                <w:sz w:val="8"/>
                <w:szCs w:val="8"/>
                <w:lang w:eastAsia="zh-CN"/>
              </w:rPr>
              <w:t>12.58</w:t>
            </w:r>
          </w:p>
        </w:tc>
        <w:tc>
          <w:tcPr>
            <w:tcW w:w="311" w:type="pct"/>
            <w:tcBorders>
              <w:top w:val="nil"/>
              <w:left w:val="nil"/>
              <w:bottom w:val="nil"/>
              <w:right w:val="nil"/>
            </w:tcBorders>
            <w:shd w:val="clear" w:color="auto" w:fill="auto"/>
            <w:noWrap/>
            <w:vAlign w:val="bottom"/>
          </w:tcPr>
          <w:p w14:paraId="3AB208CA">
            <w:pPr>
              <w:spacing w:line="240" w:lineRule="auto"/>
              <w:jc w:val="right"/>
              <w:rPr>
                <w:rFonts w:eastAsia="等线" w:cs="Arial"/>
                <w:sz w:val="8"/>
                <w:szCs w:val="8"/>
                <w:lang w:eastAsia="zh-CN"/>
              </w:rPr>
            </w:pPr>
            <w:r>
              <w:rPr>
                <w:rFonts w:eastAsia="等线" w:cs="Arial"/>
                <w:sz w:val="8"/>
                <w:szCs w:val="8"/>
                <w:lang w:eastAsia="zh-CN"/>
              </w:rPr>
              <w:t>0.0579</w:t>
            </w:r>
          </w:p>
        </w:tc>
        <w:tc>
          <w:tcPr>
            <w:tcW w:w="438" w:type="pct"/>
            <w:tcBorders>
              <w:top w:val="nil"/>
              <w:left w:val="nil"/>
              <w:bottom w:val="nil"/>
              <w:right w:val="nil"/>
            </w:tcBorders>
            <w:shd w:val="clear" w:color="auto" w:fill="auto"/>
            <w:noWrap/>
            <w:vAlign w:val="bottom"/>
          </w:tcPr>
          <w:p w14:paraId="5B07F8C2">
            <w:pPr>
              <w:spacing w:line="240" w:lineRule="auto"/>
              <w:jc w:val="right"/>
              <w:rPr>
                <w:rFonts w:eastAsia="等线" w:cs="Arial"/>
                <w:sz w:val="8"/>
                <w:szCs w:val="8"/>
                <w:lang w:eastAsia="zh-CN"/>
              </w:rPr>
            </w:pPr>
            <w:r>
              <w:rPr>
                <w:rFonts w:eastAsia="等线" w:cs="Arial"/>
                <w:sz w:val="8"/>
                <w:szCs w:val="8"/>
                <w:lang w:eastAsia="zh-CN"/>
              </w:rPr>
              <w:t>0.105603</w:t>
            </w:r>
          </w:p>
        </w:tc>
        <w:tc>
          <w:tcPr>
            <w:tcW w:w="251" w:type="pct"/>
            <w:tcBorders>
              <w:top w:val="nil"/>
              <w:left w:val="nil"/>
              <w:bottom w:val="nil"/>
              <w:right w:val="nil"/>
            </w:tcBorders>
            <w:shd w:val="clear" w:color="auto" w:fill="auto"/>
            <w:noWrap/>
            <w:vAlign w:val="bottom"/>
          </w:tcPr>
          <w:p w14:paraId="5BDF2056">
            <w:pPr>
              <w:spacing w:line="240" w:lineRule="auto"/>
              <w:jc w:val="right"/>
              <w:rPr>
                <w:rFonts w:eastAsia="等线" w:cs="Arial"/>
                <w:sz w:val="8"/>
                <w:szCs w:val="8"/>
                <w:lang w:eastAsia="zh-CN"/>
              </w:rPr>
            </w:pPr>
            <w:r>
              <w:rPr>
                <w:rFonts w:eastAsia="等线" w:cs="Arial"/>
                <w:sz w:val="8"/>
                <w:szCs w:val="8"/>
                <w:lang w:eastAsia="zh-CN"/>
              </w:rPr>
              <w:t>10.74</w:t>
            </w:r>
          </w:p>
        </w:tc>
        <w:tc>
          <w:tcPr>
            <w:tcW w:w="311" w:type="pct"/>
            <w:tcBorders>
              <w:top w:val="nil"/>
              <w:left w:val="nil"/>
              <w:bottom w:val="nil"/>
              <w:right w:val="nil"/>
            </w:tcBorders>
            <w:shd w:val="clear" w:color="auto" w:fill="auto"/>
            <w:noWrap/>
            <w:vAlign w:val="bottom"/>
          </w:tcPr>
          <w:p w14:paraId="19E878BB">
            <w:pPr>
              <w:spacing w:line="240" w:lineRule="auto"/>
              <w:jc w:val="right"/>
              <w:rPr>
                <w:rFonts w:eastAsia="等线" w:cs="Arial"/>
                <w:sz w:val="8"/>
                <w:szCs w:val="8"/>
                <w:lang w:eastAsia="zh-CN"/>
              </w:rPr>
            </w:pPr>
            <w:r>
              <w:rPr>
                <w:rFonts w:eastAsia="等线" w:cs="Arial"/>
                <w:sz w:val="8"/>
                <w:szCs w:val="8"/>
                <w:lang w:eastAsia="zh-CN"/>
              </w:rPr>
              <w:t>-0.0092</w:t>
            </w:r>
          </w:p>
        </w:tc>
        <w:tc>
          <w:tcPr>
            <w:tcW w:w="438" w:type="pct"/>
            <w:tcBorders>
              <w:top w:val="nil"/>
              <w:left w:val="nil"/>
              <w:bottom w:val="nil"/>
              <w:right w:val="nil"/>
            </w:tcBorders>
            <w:shd w:val="clear" w:color="auto" w:fill="auto"/>
            <w:noWrap/>
            <w:vAlign w:val="bottom"/>
          </w:tcPr>
          <w:p w14:paraId="066C7095">
            <w:pPr>
              <w:spacing w:line="240" w:lineRule="auto"/>
              <w:jc w:val="right"/>
              <w:rPr>
                <w:rFonts w:eastAsia="等线" w:cs="Arial"/>
                <w:sz w:val="8"/>
                <w:szCs w:val="8"/>
                <w:lang w:eastAsia="zh-CN"/>
              </w:rPr>
            </w:pPr>
            <w:r>
              <w:rPr>
                <w:rFonts w:eastAsia="等线" w:cs="Arial"/>
                <w:sz w:val="8"/>
                <w:szCs w:val="8"/>
                <w:lang w:eastAsia="zh-CN"/>
              </w:rPr>
              <w:t>0.102141</w:t>
            </w:r>
          </w:p>
        </w:tc>
        <w:tc>
          <w:tcPr>
            <w:tcW w:w="251" w:type="pct"/>
            <w:tcBorders>
              <w:top w:val="nil"/>
              <w:left w:val="nil"/>
              <w:bottom w:val="nil"/>
              <w:right w:val="nil"/>
            </w:tcBorders>
            <w:shd w:val="clear" w:color="auto" w:fill="auto"/>
            <w:noWrap/>
            <w:vAlign w:val="bottom"/>
          </w:tcPr>
          <w:p w14:paraId="0927C505">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55BE0FD5">
            <w:pPr>
              <w:spacing w:line="240" w:lineRule="auto"/>
              <w:jc w:val="right"/>
              <w:rPr>
                <w:rFonts w:eastAsia="等线" w:cs="Arial"/>
                <w:sz w:val="8"/>
                <w:szCs w:val="8"/>
                <w:lang w:eastAsia="zh-CN"/>
              </w:rPr>
            </w:pPr>
            <w:r>
              <w:rPr>
                <w:rFonts w:eastAsia="等线" w:cs="Arial"/>
                <w:sz w:val="8"/>
                <w:szCs w:val="8"/>
                <w:lang w:eastAsia="zh-CN"/>
              </w:rPr>
              <w:t>-0.0056</w:t>
            </w:r>
          </w:p>
        </w:tc>
        <w:tc>
          <w:tcPr>
            <w:tcW w:w="438" w:type="pct"/>
            <w:tcBorders>
              <w:top w:val="nil"/>
              <w:left w:val="nil"/>
              <w:bottom w:val="nil"/>
              <w:right w:val="nil"/>
            </w:tcBorders>
            <w:shd w:val="clear" w:color="auto" w:fill="auto"/>
            <w:noWrap/>
            <w:vAlign w:val="bottom"/>
          </w:tcPr>
          <w:p w14:paraId="77722F00">
            <w:pPr>
              <w:spacing w:line="240" w:lineRule="auto"/>
              <w:jc w:val="right"/>
              <w:rPr>
                <w:rFonts w:eastAsia="等线" w:cs="Arial"/>
                <w:sz w:val="8"/>
                <w:szCs w:val="8"/>
                <w:lang w:eastAsia="zh-CN"/>
              </w:rPr>
            </w:pPr>
            <w:r>
              <w:rPr>
                <w:rFonts w:eastAsia="等线" w:cs="Arial"/>
                <w:sz w:val="8"/>
                <w:szCs w:val="8"/>
                <w:lang w:eastAsia="zh-CN"/>
              </w:rPr>
              <w:t>0.10314</w:t>
            </w:r>
          </w:p>
        </w:tc>
        <w:tc>
          <w:tcPr>
            <w:tcW w:w="251" w:type="pct"/>
            <w:tcBorders>
              <w:top w:val="nil"/>
              <w:left w:val="nil"/>
              <w:bottom w:val="nil"/>
              <w:right w:val="nil"/>
            </w:tcBorders>
            <w:shd w:val="clear" w:color="auto" w:fill="auto"/>
            <w:noWrap/>
            <w:vAlign w:val="bottom"/>
          </w:tcPr>
          <w:p w14:paraId="7281FDEB">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7FF7285D">
            <w:pPr>
              <w:spacing w:line="240" w:lineRule="auto"/>
              <w:jc w:val="right"/>
              <w:rPr>
                <w:rFonts w:eastAsia="等线" w:cs="Arial"/>
                <w:sz w:val="8"/>
                <w:szCs w:val="8"/>
                <w:lang w:eastAsia="zh-CN"/>
              </w:rPr>
            </w:pPr>
            <w:r>
              <w:rPr>
                <w:rFonts w:eastAsia="等线" w:cs="Arial"/>
                <w:sz w:val="8"/>
                <w:szCs w:val="8"/>
                <w:lang w:eastAsia="zh-CN"/>
              </w:rPr>
              <w:t>0.0008</w:t>
            </w:r>
          </w:p>
        </w:tc>
        <w:tc>
          <w:tcPr>
            <w:tcW w:w="438" w:type="pct"/>
            <w:tcBorders>
              <w:top w:val="nil"/>
              <w:left w:val="nil"/>
              <w:bottom w:val="nil"/>
              <w:right w:val="nil"/>
            </w:tcBorders>
            <w:shd w:val="clear" w:color="auto" w:fill="auto"/>
            <w:noWrap/>
            <w:vAlign w:val="bottom"/>
          </w:tcPr>
          <w:p w14:paraId="47D46BB3">
            <w:pPr>
              <w:spacing w:line="240" w:lineRule="auto"/>
              <w:jc w:val="right"/>
              <w:rPr>
                <w:rFonts w:eastAsia="等线" w:cs="Arial"/>
                <w:sz w:val="8"/>
                <w:szCs w:val="8"/>
                <w:lang w:eastAsia="zh-CN"/>
              </w:rPr>
            </w:pPr>
            <w:r>
              <w:rPr>
                <w:rFonts w:eastAsia="等线" w:cs="Arial"/>
                <w:sz w:val="8"/>
                <w:szCs w:val="8"/>
                <w:lang w:eastAsia="zh-CN"/>
              </w:rPr>
              <w:t>0.113617</w:t>
            </w:r>
          </w:p>
        </w:tc>
        <w:tc>
          <w:tcPr>
            <w:tcW w:w="251" w:type="pct"/>
            <w:tcBorders>
              <w:top w:val="nil"/>
              <w:left w:val="nil"/>
              <w:bottom w:val="nil"/>
              <w:right w:val="nil"/>
            </w:tcBorders>
            <w:shd w:val="clear" w:color="auto" w:fill="auto"/>
            <w:noWrap/>
            <w:vAlign w:val="bottom"/>
          </w:tcPr>
          <w:p w14:paraId="3B348BDE">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69E69551">
            <w:pPr>
              <w:spacing w:line="240" w:lineRule="auto"/>
              <w:jc w:val="right"/>
              <w:rPr>
                <w:rFonts w:eastAsia="等线" w:cs="Arial"/>
                <w:sz w:val="8"/>
                <w:szCs w:val="8"/>
                <w:lang w:eastAsia="zh-CN"/>
              </w:rPr>
            </w:pPr>
            <w:r>
              <w:rPr>
                <w:rFonts w:eastAsia="等线" w:cs="Arial"/>
                <w:sz w:val="8"/>
                <w:szCs w:val="8"/>
                <w:lang w:eastAsia="zh-CN"/>
              </w:rPr>
              <w:t>0.3246</w:t>
            </w:r>
          </w:p>
        </w:tc>
        <w:tc>
          <w:tcPr>
            <w:tcW w:w="438" w:type="pct"/>
            <w:tcBorders>
              <w:top w:val="nil"/>
              <w:left w:val="nil"/>
              <w:bottom w:val="nil"/>
              <w:right w:val="nil"/>
            </w:tcBorders>
            <w:shd w:val="clear" w:color="auto" w:fill="auto"/>
            <w:noWrap/>
            <w:vAlign w:val="bottom"/>
          </w:tcPr>
          <w:p w14:paraId="4DFB442E">
            <w:pPr>
              <w:spacing w:line="240" w:lineRule="auto"/>
              <w:jc w:val="right"/>
              <w:rPr>
                <w:rFonts w:eastAsia="等线" w:cs="Arial"/>
                <w:sz w:val="8"/>
                <w:szCs w:val="8"/>
                <w:lang w:eastAsia="zh-CN"/>
              </w:rPr>
            </w:pPr>
            <w:r>
              <w:rPr>
                <w:rFonts w:eastAsia="等线" w:cs="Arial"/>
                <w:sz w:val="8"/>
                <w:szCs w:val="8"/>
                <w:lang w:eastAsia="zh-CN"/>
              </w:rPr>
              <w:t>0.107931</w:t>
            </w:r>
          </w:p>
        </w:tc>
      </w:tr>
      <w:tr w14:paraId="7CB8D88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40D0F0">
            <w:pPr>
              <w:spacing w:line="240" w:lineRule="auto"/>
              <w:jc w:val="right"/>
              <w:rPr>
                <w:rFonts w:eastAsia="等线" w:cs="Arial"/>
                <w:sz w:val="8"/>
                <w:szCs w:val="8"/>
                <w:lang w:eastAsia="zh-CN"/>
              </w:rPr>
            </w:pPr>
            <w:r>
              <w:rPr>
                <w:rFonts w:eastAsia="等线" w:cs="Arial"/>
                <w:sz w:val="8"/>
                <w:szCs w:val="8"/>
                <w:lang w:eastAsia="zh-CN"/>
              </w:rPr>
              <w:t>12.58</w:t>
            </w:r>
          </w:p>
        </w:tc>
        <w:tc>
          <w:tcPr>
            <w:tcW w:w="311" w:type="pct"/>
            <w:tcBorders>
              <w:top w:val="nil"/>
              <w:left w:val="nil"/>
              <w:bottom w:val="nil"/>
              <w:right w:val="nil"/>
            </w:tcBorders>
            <w:shd w:val="clear" w:color="auto" w:fill="auto"/>
            <w:noWrap/>
            <w:vAlign w:val="bottom"/>
          </w:tcPr>
          <w:p w14:paraId="329C7987">
            <w:pPr>
              <w:spacing w:line="240" w:lineRule="auto"/>
              <w:jc w:val="right"/>
              <w:rPr>
                <w:rFonts w:eastAsia="等线" w:cs="Arial"/>
                <w:sz w:val="8"/>
                <w:szCs w:val="8"/>
                <w:lang w:eastAsia="zh-CN"/>
              </w:rPr>
            </w:pPr>
            <w:r>
              <w:rPr>
                <w:rFonts w:eastAsia="等线" w:cs="Arial"/>
                <w:sz w:val="8"/>
                <w:szCs w:val="8"/>
                <w:lang w:eastAsia="zh-CN"/>
              </w:rPr>
              <w:t>0.0496</w:t>
            </w:r>
          </w:p>
        </w:tc>
        <w:tc>
          <w:tcPr>
            <w:tcW w:w="438" w:type="pct"/>
            <w:tcBorders>
              <w:top w:val="nil"/>
              <w:left w:val="nil"/>
              <w:bottom w:val="nil"/>
              <w:right w:val="nil"/>
            </w:tcBorders>
            <w:shd w:val="clear" w:color="auto" w:fill="auto"/>
            <w:noWrap/>
            <w:vAlign w:val="bottom"/>
          </w:tcPr>
          <w:p w14:paraId="37EF10ED">
            <w:pPr>
              <w:spacing w:line="240" w:lineRule="auto"/>
              <w:jc w:val="right"/>
              <w:rPr>
                <w:rFonts w:eastAsia="等线" w:cs="Arial"/>
                <w:sz w:val="8"/>
                <w:szCs w:val="8"/>
                <w:lang w:eastAsia="zh-CN"/>
              </w:rPr>
            </w:pPr>
            <w:r>
              <w:rPr>
                <w:rFonts w:eastAsia="等线" w:cs="Arial"/>
                <w:sz w:val="8"/>
                <w:szCs w:val="8"/>
                <w:lang w:eastAsia="zh-CN"/>
              </w:rPr>
              <w:t>0.097378</w:t>
            </w:r>
          </w:p>
        </w:tc>
        <w:tc>
          <w:tcPr>
            <w:tcW w:w="251" w:type="pct"/>
            <w:tcBorders>
              <w:top w:val="nil"/>
              <w:left w:val="nil"/>
              <w:bottom w:val="nil"/>
              <w:right w:val="nil"/>
            </w:tcBorders>
            <w:shd w:val="clear" w:color="auto" w:fill="auto"/>
            <w:noWrap/>
            <w:vAlign w:val="bottom"/>
          </w:tcPr>
          <w:p w14:paraId="6969289D">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02480B0C">
            <w:pPr>
              <w:spacing w:line="240" w:lineRule="auto"/>
              <w:jc w:val="right"/>
              <w:rPr>
                <w:rFonts w:eastAsia="等线" w:cs="Arial"/>
                <w:sz w:val="8"/>
                <w:szCs w:val="8"/>
                <w:lang w:eastAsia="zh-CN"/>
              </w:rPr>
            </w:pPr>
            <w:r>
              <w:rPr>
                <w:rFonts w:eastAsia="等线" w:cs="Arial"/>
                <w:sz w:val="8"/>
                <w:szCs w:val="8"/>
                <w:lang w:eastAsia="zh-CN"/>
              </w:rPr>
              <w:t>0.1362</w:t>
            </w:r>
          </w:p>
        </w:tc>
        <w:tc>
          <w:tcPr>
            <w:tcW w:w="438" w:type="pct"/>
            <w:tcBorders>
              <w:top w:val="nil"/>
              <w:left w:val="nil"/>
              <w:bottom w:val="nil"/>
              <w:right w:val="nil"/>
            </w:tcBorders>
            <w:shd w:val="clear" w:color="auto" w:fill="auto"/>
            <w:noWrap/>
            <w:vAlign w:val="bottom"/>
          </w:tcPr>
          <w:p w14:paraId="20DC7014">
            <w:pPr>
              <w:spacing w:line="240" w:lineRule="auto"/>
              <w:jc w:val="right"/>
              <w:rPr>
                <w:rFonts w:eastAsia="等线" w:cs="Arial"/>
                <w:sz w:val="8"/>
                <w:szCs w:val="8"/>
                <w:lang w:eastAsia="zh-CN"/>
              </w:rPr>
            </w:pPr>
            <w:r>
              <w:rPr>
                <w:rFonts w:eastAsia="等线" w:cs="Arial"/>
                <w:sz w:val="8"/>
                <w:szCs w:val="8"/>
                <w:lang w:eastAsia="zh-CN"/>
              </w:rPr>
              <w:t>0.105053</w:t>
            </w:r>
          </w:p>
        </w:tc>
        <w:tc>
          <w:tcPr>
            <w:tcW w:w="251" w:type="pct"/>
            <w:tcBorders>
              <w:top w:val="nil"/>
              <w:left w:val="nil"/>
              <w:bottom w:val="nil"/>
              <w:right w:val="nil"/>
            </w:tcBorders>
            <w:shd w:val="clear" w:color="auto" w:fill="auto"/>
            <w:noWrap/>
            <w:vAlign w:val="bottom"/>
          </w:tcPr>
          <w:p w14:paraId="43C462E5">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6012BB70">
            <w:pPr>
              <w:spacing w:line="240" w:lineRule="auto"/>
              <w:jc w:val="right"/>
              <w:rPr>
                <w:rFonts w:eastAsia="等线" w:cs="Arial"/>
                <w:sz w:val="8"/>
                <w:szCs w:val="8"/>
                <w:lang w:eastAsia="zh-CN"/>
              </w:rPr>
            </w:pPr>
            <w:r>
              <w:rPr>
                <w:rFonts w:eastAsia="等线" w:cs="Arial"/>
                <w:sz w:val="8"/>
                <w:szCs w:val="8"/>
                <w:lang w:eastAsia="zh-CN"/>
              </w:rPr>
              <w:t>0.116</w:t>
            </w:r>
          </w:p>
        </w:tc>
        <w:tc>
          <w:tcPr>
            <w:tcW w:w="438" w:type="pct"/>
            <w:tcBorders>
              <w:top w:val="nil"/>
              <w:left w:val="nil"/>
              <w:bottom w:val="nil"/>
              <w:right w:val="nil"/>
            </w:tcBorders>
            <w:shd w:val="clear" w:color="auto" w:fill="auto"/>
            <w:noWrap/>
            <w:vAlign w:val="bottom"/>
          </w:tcPr>
          <w:p w14:paraId="49ADA622">
            <w:pPr>
              <w:spacing w:line="240" w:lineRule="auto"/>
              <w:jc w:val="right"/>
              <w:rPr>
                <w:rFonts w:eastAsia="等线" w:cs="Arial"/>
                <w:sz w:val="8"/>
                <w:szCs w:val="8"/>
                <w:lang w:eastAsia="zh-CN"/>
              </w:rPr>
            </w:pPr>
            <w:r>
              <w:rPr>
                <w:rFonts w:eastAsia="等线" w:cs="Arial"/>
                <w:sz w:val="8"/>
                <w:szCs w:val="8"/>
                <w:lang w:eastAsia="zh-CN"/>
              </w:rPr>
              <w:t>0.102219</w:t>
            </w:r>
          </w:p>
        </w:tc>
        <w:tc>
          <w:tcPr>
            <w:tcW w:w="251" w:type="pct"/>
            <w:tcBorders>
              <w:top w:val="nil"/>
              <w:left w:val="nil"/>
              <w:bottom w:val="nil"/>
              <w:right w:val="nil"/>
            </w:tcBorders>
            <w:shd w:val="clear" w:color="auto" w:fill="auto"/>
            <w:noWrap/>
            <w:vAlign w:val="bottom"/>
          </w:tcPr>
          <w:p w14:paraId="25CB3627">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7FE93ACC">
            <w:pPr>
              <w:spacing w:line="240" w:lineRule="auto"/>
              <w:jc w:val="right"/>
              <w:rPr>
                <w:rFonts w:eastAsia="等线" w:cs="Arial"/>
                <w:sz w:val="8"/>
                <w:szCs w:val="8"/>
                <w:lang w:eastAsia="zh-CN"/>
              </w:rPr>
            </w:pPr>
            <w:r>
              <w:rPr>
                <w:rFonts w:eastAsia="等线" w:cs="Arial"/>
                <w:sz w:val="8"/>
                <w:szCs w:val="8"/>
                <w:lang w:eastAsia="zh-CN"/>
              </w:rPr>
              <w:t>-0.126</w:t>
            </w:r>
          </w:p>
        </w:tc>
        <w:tc>
          <w:tcPr>
            <w:tcW w:w="438" w:type="pct"/>
            <w:tcBorders>
              <w:top w:val="nil"/>
              <w:left w:val="nil"/>
              <w:bottom w:val="nil"/>
              <w:right w:val="nil"/>
            </w:tcBorders>
            <w:shd w:val="clear" w:color="auto" w:fill="auto"/>
            <w:noWrap/>
            <w:vAlign w:val="bottom"/>
          </w:tcPr>
          <w:p w14:paraId="3181B300">
            <w:pPr>
              <w:spacing w:line="240" w:lineRule="auto"/>
              <w:jc w:val="right"/>
              <w:rPr>
                <w:rFonts w:eastAsia="等线" w:cs="Arial"/>
                <w:sz w:val="8"/>
                <w:szCs w:val="8"/>
                <w:lang w:eastAsia="zh-CN"/>
              </w:rPr>
            </w:pPr>
            <w:r>
              <w:rPr>
                <w:rFonts w:eastAsia="等线" w:cs="Arial"/>
                <w:sz w:val="8"/>
                <w:szCs w:val="8"/>
                <w:lang w:eastAsia="zh-CN"/>
              </w:rPr>
              <w:t>0.120859</w:t>
            </w:r>
          </w:p>
        </w:tc>
        <w:tc>
          <w:tcPr>
            <w:tcW w:w="251" w:type="pct"/>
            <w:tcBorders>
              <w:top w:val="nil"/>
              <w:left w:val="nil"/>
              <w:bottom w:val="nil"/>
              <w:right w:val="nil"/>
            </w:tcBorders>
            <w:shd w:val="clear" w:color="auto" w:fill="auto"/>
            <w:noWrap/>
            <w:vAlign w:val="bottom"/>
          </w:tcPr>
          <w:p w14:paraId="57BCC976">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00899222">
            <w:pPr>
              <w:spacing w:line="240" w:lineRule="auto"/>
              <w:jc w:val="right"/>
              <w:rPr>
                <w:rFonts w:eastAsia="等线" w:cs="Arial"/>
                <w:sz w:val="8"/>
                <w:szCs w:val="8"/>
                <w:lang w:eastAsia="zh-CN"/>
              </w:rPr>
            </w:pPr>
            <w:r>
              <w:rPr>
                <w:rFonts w:eastAsia="等线" w:cs="Arial"/>
                <w:sz w:val="8"/>
                <w:szCs w:val="8"/>
                <w:lang w:eastAsia="zh-CN"/>
              </w:rPr>
              <w:t>0.1327</w:t>
            </w:r>
          </w:p>
        </w:tc>
        <w:tc>
          <w:tcPr>
            <w:tcW w:w="438" w:type="pct"/>
            <w:tcBorders>
              <w:top w:val="nil"/>
              <w:left w:val="nil"/>
              <w:bottom w:val="nil"/>
              <w:right w:val="nil"/>
            </w:tcBorders>
            <w:shd w:val="clear" w:color="auto" w:fill="auto"/>
            <w:noWrap/>
            <w:vAlign w:val="bottom"/>
          </w:tcPr>
          <w:p w14:paraId="38B7C2CC">
            <w:pPr>
              <w:spacing w:line="240" w:lineRule="auto"/>
              <w:jc w:val="right"/>
              <w:rPr>
                <w:rFonts w:eastAsia="等线" w:cs="Arial"/>
                <w:sz w:val="8"/>
                <w:szCs w:val="8"/>
                <w:lang w:eastAsia="zh-CN"/>
              </w:rPr>
            </w:pPr>
            <w:r>
              <w:rPr>
                <w:rFonts w:eastAsia="等线" w:cs="Arial"/>
                <w:sz w:val="8"/>
                <w:szCs w:val="8"/>
                <w:lang w:eastAsia="zh-CN"/>
              </w:rPr>
              <w:t>0.109158</w:t>
            </w:r>
          </w:p>
        </w:tc>
      </w:tr>
      <w:tr w14:paraId="5F16959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A57EF90">
            <w:pPr>
              <w:spacing w:line="240" w:lineRule="auto"/>
              <w:jc w:val="right"/>
              <w:rPr>
                <w:rFonts w:eastAsia="等线" w:cs="Arial"/>
                <w:sz w:val="8"/>
                <w:szCs w:val="8"/>
                <w:lang w:eastAsia="zh-CN"/>
              </w:rPr>
            </w:pPr>
            <w:r>
              <w:rPr>
                <w:rFonts w:eastAsia="等线" w:cs="Arial"/>
                <w:sz w:val="8"/>
                <w:szCs w:val="8"/>
                <w:lang w:eastAsia="zh-CN"/>
              </w:rPr>
              <w:t>12.57</w:t>
            </w:r>
          </w:p>
        </w:tc>
        <w:tc>
          <w:tcPr>
            <w:tcW w:w="311" w:type="pct"/>
            <w:tcBorders>
              <w:top w:val="nil"/>
              <w:left w:val="nil"/>
              <w:bottom w:val="nil"/>
              <w:right w:val="nil"/>
            </w:tcBorders>
            <w:shd w:val="clear" w:color="auto" w:fill="auto"/>
            <w:noWrap/>
            <w:vAlign w:val="bottom"/>
          </w:tcPr>
          <w:p w14:paraId="7A8E4173">
            <w:pPr>
              <w:spacing w:line="240" w:lineRule="auto"/>
              <w:jc w:val="right"/>
              <w:rPr>
                <w:rFonts w:eastAsia="等线" w:cs="Arial"/>
                <w:sz w:val="8"/>
                <w:szCs w:val="8"/>
                <w:lang w:eastAsia="zh-CN"/>
              </w:rPr>
            </w:pPr>
            <w:r>
              <w:rPr>
                <w:rFonts w:eastAsia="等线" w:cs="Arial"/>
                <w:sz w:val="8"/>
                <w:szCs w:val="8"/>
                <w:lang w:eastAsia="zh-CN"/>
              </w:rPr>
              <w:t>0.2454</w:t>
            </w:r>
          </w:p>
        </w:tc>
        <w:tc>
          <w:tcPr>
            <w:tcW w:w="438" w:type="pct"/>
            <w:tcBorders>
              <w:top w:val="nil"/>
              <w:left w:val="nil"/>
              <w:bottom w:val="nil"/>
              <w:right w:val="nil"/>
            </w:tcBorders>
            <w:shd w:val="clear" w:color="auto" w:fill="auto"/>
            <w:noWrap/>
            <w:vAlign w:val="bottom"/>
          </w:tcPr>
          <w:p w14:paraId="3E71C653">
            <w:pPr>
              <w:spacing w:line="240" w:lineRule="auto"/>
              <w:jc w:val="right"/>
              <w:rPr>
                <w:rFonts w:eastAsia="等线" w:cs="Arial"/>
                <w:sz w:val="8"/>
                <w:szCs w:val="8"/>
                <w:lang w:eastAsia="zh-CN"/>
              </w:rPr>
            </w:pPr>
            <w:r>
              <w:rPr>
                <w:rFonts w:eastAsia="等线" w:cs="Arial"/>
                <w:sz w:val="8"/>
                <w:szCs w:val="8"/>
                <w:lang w:eastAsia="zh-CN"/>
              </w:rPr>
              <w:t>0.10517</w:t>
            </w:r>
          </w:p>
        </w:tc>
        <w:tc>
          <w:tcPr>
            <w:tcW w:w="251" w:type="pct"/>
            <w:tcBorders>
              <w:top w:val="nil"/>
              <w:left w:val="nil"/>
              <w:bottom w:val="nil"/>
              <w:right w:val="nil"/>
            </w:tcBorders>
            <w:shd w:val="clear" w:color="auto" w:fill="auto"/>
            <w:noWrap/>
            <w:vAlign w:val="bottom"/>
          </w:tcPr>
          <w:p w14:paraId="2DD22735">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7236F9E9">
            <w:pPr>
              <w:spacing w:line="240" w:lineRule="auto"/>
              <w:jc w:val="right"/>
              <w:rPr>
                <w:rFonts w:eastAsia="等线" w:cs="Arial"/>
                <w:sz w:val="8"/>
                <w:szCs w:val="8"/>
                <w:lang w:eastAsia="zh-CN"/>
              </w:rPr>
            </w:pPr>
            <w:r>
              <w:rPr>
                <w:rFonts w:eastAsia="等线" w:cs="Arial"/>
                <w:sz w:val="8"/>
                <w:szCs w:val="8"/>
                <w:lang w:eastAsia="zh-CN"/>
              </w:rPr>
              <w:t>0.0992</w:t>
            </w:r>
          </w:p>
        </w:tc>
        <w:tc>
          <w:tcPr>
            <w:tcW w:w="438" w:type="pct"/>
            <w:tcBorders>
              <w:top w:val="nil"/>
              <w:left w:val="nil"/>
              <w:bottom w:val="nil"/>
              <w:right w:val="nil"/>
            </w:tcBorders>
            <w:shd w:val="clear" w:color="auto" w:fill="auto"/>
            <w:noWrap/>
            <w:vAlign w:val="bottom"/>
          </w:tcPr>
          <w:p w14:paraId="421E61CC">
            <w:pPr>
              <w:spacing w:line="240" w:lineRule="auto"/>
              <w:jc w:val="right"/>
              <w:rPr>
                <w:rFonts w:eastAsia="等线" w:cs="Arial"/>
                <w:sz w:val="8"/>
                <w:szCs w:val="8"/>
                <w:lang w:eastAsia="zh-CN"/>
              </w:rPr>
            </w:pPr>
            <w:r>
              <w:rPr>
                <w:rFonts w:eastAsia="等线" w:cs="Arial"/>
                <w:sz w:val="8"/>
                <w:szCs w:val="8"/>
                <w:lang w:eastAsia="zh-CN"/>
              </w:rPr>
              <w:t>0.101054</w:t>
            </w:r>
          </w:p>
        </w:tc>
        <w:tc>
          <w:tcPr>
            <w:tcW w:w="251" w:type="pct"/>
            <w:tcBorders>
              <w:top w:val="nil"/>
              <w:left w:val="nil"/>
              <w:bottom w:val="nil"/>
              <w:right w:val="nil"/>
            </w:tcBorders>
            <w:shd w:val="clear" w:color="auto" w:fill="auto"/>
            <w:noWrap/>
            <w:vAlign w:val="bottom"/>
          </w:tcPr>
          <w:p w14:paraId="229A9638">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1F81A448">
            <w:pPr>
              <w:spacing w:line="240" w:lineRule="auto"/>
              <w:jc w:val="right"/>
              <w:rPr>
                <w:rFonts w:eastAsia="等线" w:cs="Arial"/>
                <w:sz w:val="8"/>
                <w:szCs w:val="8"/>
                <w:lang w:eastAsia="zh-CN"/>
              </w:rPr>
            </w:pPr>
            <w:r>
              <w:rPr>
                <w:rFonts w:eastAsia="等线" w:cs="Arial"/>
                <w:sz w:val="8"/>
                <w:szCs w:val="8"/>
                <w:lang w:eastAsia="zh-CN"/>
              </w:rPr>
              <w:t>0.2575</w:t>
            </w:r>
          </w:p>
        </w:tc>
        <w:tc>
          <w:tcPr>
            <w:tcW w:w="438" w:type="pct"/>
            <w:tcBorders>
              <w:top w:val="nil"/>
              <w:left w:val="nil"/>
              <w:bottom w:val="nil"/>
              <w:right w:val="nil"/>
            </w:tcBorders>
            <w:shd w:val="clear" w:color="auto" w:fill="auto"/>
            <w:noWrap/>
            <w:vAlign w:val="bottom"/>
          </w:tcPr>
          <w:p w14:paraId="4B883200">
            <w:pPr>
              <w:spacing w:line="240" w:lineRule="auto"/>
              <w:jc w:val="right"/>
              <w:rPr>
                <w:rFonts w:eastAsia="等线" w:cs="Arial"/>
                <w:sz w:val="8"/>
                <w:szCs w:val="8"/>
                <w:lang w:eastAsia="zh-CN"/>
              </w:rPr>
            </w:pPr>
            <w:r>
              <w:rPr>
                <w:rFonts w:eastAsia="等线" w:cs="Arial"/>
                <w:sz w:val="8"/>
                <w:szCs w:val="8"/>
                <w:lang w:eastAsia="zh-CN"/>
              </w:rPr>
              <w:t>0.095268</w:t>
            </w:r>
          </w:p>
        </w:tc>
        <w:tc>
          <w:tcPr>
            <w:tcW w:w="251" w:type="pct"/>
            <w:tcBorders>
              <w:top w:val="nil"/>
              <w:left w:val="nil"/>
              <w:bottom w:val="nil"/>
              <w:right w:val="nil"/>
            </w:tcBorders>
            <w:shd w:val="clear" w:color="auto" w:fill="auto"/>
            <w:noWrap/>
            <w:vAlign w:val="bottom"/>
          </w:tcPr>
          <w:p w14:paraId="42F30DA8">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015FAFD7">
            <w:pPr>
              <w:spacing w:line="240" w:lineRule="auto"/>
              <w:jc w:val="right"/>
              <w:rPr>
                <w:rFonts w:eastAsia="等线" w:cs="Arial"/>
                <w:sz w:val="8"/>
                <w:szCs w:val="8"/>
                <w:lang w:eastAsia="zh-CN"/>
              </w:rPr>
            </w:pPr>
            <w:r>
              <w:rPr>
                <w:rFonts w:eastAsia="等线" w:cs="Arial"/>
                <w:sz w:val="8"/>
                <w:szCs w:val="8"/>
                <w:lang w:eastAsia="zh-CN"/>
              </w:rPr>
              <w:t>-0.2005</w:t>
            </w:r>
          </w:p>
        </w:tc>
        <w:tc>
          <w:tcPr>
            <w:tcW w:w="438" w:type="pct"/>
            <w:tcBorders>
              <w:top w:val="nil"/>
              <w:left w:val="nil"/>
              <w:bottom w:val="nil"/>
              <w:right w:val="nil"/>
            </w:tcBorders>
            <w:shd w:val="clear" w:color="auto" w:fill="auto"/>
            <w:noWrap/>
            <w:vAlign w:val="bottom"/>
          </w:tcPr>
          <w:p w14:paraId="4EE97B5C">
            <w:pPr>
              <w:spacing w:line="240" w:lineRule="auto"/>
              <w:jc w:val="right"/>
              <w:rPr>
                <w:rFonts w:eastAsia="等线" w:cs="Arial"/>
                <w:sz w:val="8"/>
                <w:szCs w:val="8"/>
                <w:lang w:eastAsia="zh-CN"/>
              </w:rPr>
            </w:pPr>
            <w:r>
              <w:rPr>
                <w:rFonts w:eastAsia="等线" w:cs="Arial"/>
                <w:sz w:val="8"/>
                <w:szCs w:val="8"/>
                <w:lang w:eastAsia="zh-CN"/>
              </w:rPr>
              <w:t>0.11423</w:t>
            </w:r>
          </w:p>
        </w:tc>
        <w:tc>
          <w:tcPr>
            <w:tcW w:w="251" w:type="pct"/>
            <w:tcBorders>
              <w:top w:val="nil"/>
              <w:left w:val="nil"/>
              <w:bottom w:val="nil"/>
              <w:right w:val="nil"/>
            </w:tcBorders>
            <w:shd w:val="clear" w:color="auto" w:fill="auto"/>
            <w:noWrap/>
            <w:vAlign w:val="bottom"/>
          </w:tcPr>
          <w:p w14:paraId="6E2E515C">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01F43308">
            <w:pPr>
              <w:spacing w:line="240" w:lineRule="auto"/>
              <w:jc w:val="right"/>
              <w:rPr>
                <w:rFonts w:eastAsia="等线" w:cs="Arial"/>
                <w:sz w:val="8"/>
                <w:szCs w:val="8"/>
                <w:lang w:eastAsia="zh-CN"/>
              </w:rPr>
            </w:pPr>
            <w:r>
              <w:rPr>
                <w:rFonts w:eastAsia="等线" w:cs="Arial"/>
                <w:sz w:val="8"/>
                <w:szCs w:val="8"/>
                <w:lang w:eastAsia="zh-CN"/>
              </w:rPr>
              <w:t>0.1126</w:t>
            </w:r>
          </w:p>
        </w:tc>
        <w:tc>
          <w:tcPr>
            <w:tcW w:w="438" w:type="pct"/>
            <w:tcBorders>
              <w:top w:val="nil"/>
              <w:left w:val="nil"/>
              <w:bottom w:val="nil"/>
              <w:right w:val="nil"/>
            </w:tcBorders>
            <w:shd w:val="clear" w:color="auto" w:fill="auto"/>
            <w:noWrap/>
            <w:vAlign w:val="bottom"/>
          </w:tcPr>
          <w:p w14:paraId="10567015">
            <w:pPr>
              <w:spacing w:line="240" w:lineRule="auto"/>
              <w:jc w:val="right"/>
              <w:rPr>
                <w:rFonts w:eastAsia="等线" w:cs="Arial"/>
                <w:sz w:val="8"/>
                <w:szCs w:val="8"/>
                <w:lang w:eastAsia="zh-CN"/>
              </w:rPr>
            </w:pPr>
            <w:r>
              <w:rPr>
                <w:rFonts w:eastAsia="等线" w:cs="Arial"/>
                <w:sz w:val="8"/>
                <w:szCs w:val="8"/>
                <w:lang w:eastAsia="zh-CN"/>
              </w:rPr>
              <w:t>0.113442</w:t>
            </w:r>
          </w:p>
        </w:tc>
      </w:tr>
      <w:tr w14:paraId="0609385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76C3E4">
            <w:pPr>
              <w:spacing w:line="240" w:lineRule="auto"/>
              <w:jc w:val="right"/>
              <w:rPr>
                <w:rFonts w:eastAsia="等线" w:cs="Arial"/>
                <w:sz w:val="8"/>
                <w:szCs w:val="8"/>
                <w:lang w:eastAsia="zh-CN"/>
              </w:rPr>
            </w:pPr>
            <w:r>
              <w:rPr>
                <w:rFonts w:eastAsia="等线" w:cs="Arial"/>
                <w:sz w:val="8"/>
                <w:szCs w:val="8"/>
                <w:lang w:eastAsia="zh-CN"/>
              </w:rPr>
              <w:t>12.57</w:t>
            </w:r>
          </w:p>
        </w:tc>
        <w:tc>
          <w:tcPr>
            <w:tcW w:w="311" w:type="pct"/>
            <w:tcBorders>
              <w:top w:val="nil"/>
              <w:left w:val="nil"/>
              <w:bottom w:val="nil"/>
              <w:right w:val="nil"/>
            </w:tcBorders>
            <w:shd w:val="clear" w:color="auto" w:fill="auto"/>
            <w:noWrap/>
            <w:vAlign w:val="bottom"/>
          </w:tcPr>
          <w:p w14:paraId="6745AE1C">
            <w:pPr>
              <w:spacing w:line="240" w:lineRule="auto"/>
              <w:jc w:val="right"/>
              <w:rPr>
                <w:rFonts w:eastAsia="等线" w:cs="Arial"/>
                <w:sz w:val="8"/>
                <w:szCs w:val="8"/>
                <w:lang w:eastAsia="zh-CN"/>
              </w:rPr>
            </w:pPr>
            <w:r>
              <w:rPr>
                <w:rFonts w:eastAsia="等线" w:cs="Arial"/>
                <w:sz w:val="8"/>
                <w:szCs w:val="8"/>
                <w:lang w:eastAsia="zh-CN"/>
              </w:rPr>
              <w:t>0.1459</w:t>
            </w:r>
          </w:p>
        </w:tc>
        <w:tc>
          <w:tcPr>
            <w:tcW w:w="438" w:type="pct"/>
            <w:tcBorders>
              <w:top w:val="nil"/>
              <w:left w:val="nil"/>
              <w:bottom w:val="nil"/>
              <w:right w:val="nil"/>
            </w:tcBorders>
            <w:shd w:val="clear" w:color="auto" w:fill="auto"/>
            <w:noWrap/>
            <w:vAlign w:val="bottom"/>
          </w:tcPr>
          <w:p w14:paraId="77354F6C">
            <w:pPr>
              <w:spacing w:line="240" w:lineRule="auto"/>
              <w:jc w:val="right"/>
              <w:rPr>
                <w:rFonts w:eastAsia="等线" w:cs="Arial"/>
                <w:sz w:val="8"/>
                <w:szCs w:val="8"/>
                <w:lang w:eastAsia="zh-CN"/>
              </w:rPr>
            </w:pPr>
            <w:r>
              <w:rPr>
                <w:rFonts w:eastAsia="等线" w:cs="Arial"/>
                <w:sz w:val="8"/>
                <w:szCs w:val="8"/>
                <w:lang w:eastAsia="zh-CN"/>
              </w:rPr>
              <w:t>0.100542</w:t>
            </w:r>
          </w:p>
        </w:tc>
        <w:tc>
          <w:tcPr>
            <w:tcW w:w="251" w:type="pct"/>
            <w:tcBorders>
              <w:top w:val="nil"/>
              <w:left w:val="nil"/>
              <w:bottom w:val="nil"/>
              <w:right w:val="nil"/>
            </w:tcBorders>
            <w:shd w:val="clear" w:color="auto" w:fill="auto"/>
            <w:noWrap/>
            <w:vAlign w:val="bottom"/>
          </w:tcPr>
          <w:p w14:paraId="5334D313">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2C926F06">
            <w:pPr>
              <w:spacing w:line="240" w:lineRule="auto"/>
              <w:jc w:val="right"/>
              <w:rPr>
                <w:rFonts w:eastAsia="等线" w:cs="Arial"/>
                <w:sz w:val="8"/>
                <w:szCs w:val="8"/>
                <w:lang w:eastAsia="zh-CN"/>
              </w:rPr>
            </w:pPr>
            <w:r>
              <w:rPr>
                <w:rFonts w:eastAsia="等线" w:cs="Arial"/>
                <w:sz w:val="8"/>
                <w:szCs w:val="8"/>
                <w:lang w:eastAsia="zh-CN"/>
              </w:rPr>
              <w:t>0.0083</w:t>
            </w:r>
          </w:p>
        </w:tc>
        <w:tc>
          <w:tcPr>
            <w:tcW w:w="438" w:type="pct"/>
            <w:tcBorders>
              <w:top w:val="nil"/>
              <w:left w:val="nil"/>
              <w:bottom w:val="nil"/>
              <w:right w:val="nil"/>
            </w:tcBorders>
            <w:shd w:val="clear" w:color="auto" w:fill="auto"/>
            <w:noWrap/>
            <w:vAlign w:val="bottom"/>
          </w:tcPr>
          <w:p w14:paraId="08B9FAF8">
            <w:pPr>
              <w:spacing w:line="240" w:lineRule="auto"/>
              <w:jc w:val="right"/>
              <w:rPr>
                <w:rFonts w:eastAsia="等线" w:cs="Arial"/>
                <w:sz w:val="8"/>
                <w:szCs w:val="8"/>
                <w:lang w:eastAsia="zh-CN"/>
              </w:rPr>
            </w:pPr>
            <w:r>
              <w:rPr>
                <w:rFonts w:eastAsia="等线" w:cs="Arial"/>
                <w:sz w:val="8"/>
                <w:szCs w:val="8"/>
                <w:lang w:eastAsia="zh-CN"/>
              </w:rPr>
              <w:t>0.103684</w:t>
            </w:r>
          </w:p>
        </w:tc>
        <w:tc>
          <w:tcPr>
            <w:tcW w:w="251" w:type="pct"/>
            <w:tcBorders>
              <w:top w:val="nil"/>
              <w:left w:val="nil"/>
              <w:bottom w:val="nil"/>
              <w:right w:val="nil"/>
            </w:tcBorders>
            <w:shd w:val="clear" w:color="auto" w:fill="auto"/>
            <w:noWrap/>
            <w:vAlign w:val="bottom"/>
          </w:tcPr>
          <w:p w14:paraId="61DDC200">
            <w:pPr>
              <w:spacing w:line="240" w:lineRule="auto"/>
              <w:jc w:val="right"/>
              <w:rPr>
                <w:rFonts w:eastAsia="等线" w:cs="Arial"/>
                <w:sz w:val="8"/>
                <w:szCs w:val="8"/>
                <w:lang w:eastAsia="zh-CN"/>
              </w:rPr>
            </w:pPr>
            <w:r>
              <w:rPr>
                <w:rFonts w:eastAsia="等线" w:cs="Arial"/>
                <w:sz w:val="8"/>
                <w:szCs w:val="8"/>
                <w:lang w:eastAsia="zh-CN"/>
              </w:rPr>
              <w:t>10.87</w:t>
            </w:r>
          </w:p>
        </w:tc>
        <w:tc>
          <w:tcPr>
            <w:tcW w:w="311" w:type="pct"/>
            <w:tcBorders>
              <w:top w:val="nil"/>
              <w:left w:val="nil"/>
              <w:bottom w:val="nil"/>
              <w:right w:val="nil"/>
            </w:tcBorders>
            <w:shd w:val="clear" w:color="auto" w:fill="auto"/>
            <w:noWrap/>
            <w:vAlign w:val="bottom"/>
          </w:tcPr>
          <w:p w14:paraId="136865E6">
            <w:pPr>
              <w:spacing w:line="240" w:lineRule="auto"/>
              <w:jc w:val="right"/>
              <w:rPr>
                <w:rFonts w:eastAsia="等线" w:cs="Arial"/>
                <w:sz w:val="8"/>
                <w:szCs w:val="8"/>
                <w:lang w:eastAsia="zh-CN"/>
              </w:rPr>
            </w:pPr>
            <w:r>
              <w:rPr>
                <w:rFonts w:eastAsia="等线" w:cs="Arial"/>
                <w:sz w:val="8"/>
                <w:szCs w:val="8"/>
                <w:lang w:eastAsia="zh-CN"/>
              </w:rPr>
              <w:t>0.071</w:t>
            </w:r>
          </w:p>
        </w:tc>
        <w:tc>
          <w:tcPr>
            <w:tcW w:w="438" w:type="pct"/>
            <w:tcBorders>
              <w:top w:val="nil"/>
              <w:left w:val="nil"/>
              <w:bottom w:val="nil"/>
              <w:right w:val="nil"/>
            </w:tcBorders>
            <w:shd w:val="clear" w:color="auto" w:fill="auto"/>
            <w:noWrap/>
            <w:vAlign w:val="bottom"/>
          </w:tcPr>
          <w:p w14:paraId="2719F19D">
            <w:pPr>
              <w:spacing w:line="240" w:lineRule="auto"/>
              <w:jc w:val="right"/>
              <w:rPr>
                <w:rFonts w:eastAsia="等线" w:cs="Arial"/>
                <w:sz w:val="8"/>
                <w:szCs w:val="8"/>
                <w:lang w:eastAsia="zh-CN"/>
              </w:rPr>
            </w:pPr>
            <w:r>
              <w:rPr>
                <w:rFonts w:eastAsia="等线" w:cs="Arial"/>
                <w:sz w:val="8"/>
                <w:szCs w:val="8"/>
                <w:lang w:eastAsia="zh-CN"/>
              </w:rPr>
              <w:t>0.100548</w:t>
            </w:r>
          </w:p>
        </w:tc>
        <w:tc>
          <w:tcPr>
            <w:tcW w:w="251" w:type="pct"/>
            <w:tcBorders>
              <w:top w:val="nil"/>
              <w:left w:val="nil"/>
              <w:bottom w:val="nil"/>
              <w:right w:val="nil"/>
            </w:tcBorders>
            <w:shd w:val="clear" w:color="auto" w:fill="auto"/>
            <w:noWrap/>
            <w:vAlign w:val="bottom"/>
          </w:tcPr>
          <w:p w14:paraId="2956CB55">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01C357AC">
            <w:pPr>
              <w:spacing w:line="240" w:lineRule="auto"/>
              <w:jc w:val="right"/>
              <w:rPr>
                <w:rFonts w:eastAsia="等线" w:cs="Arial"/>
                <w:sz w:val="8"/>
                <w:szCs w:val="8"/>
                <w:lang w:eastAsia="zh-CN"/>
              </w:rPr>
            </w:pPr>
            <w:r>
              <w:rPr>
                <w:rFonts w:eastAsia="等线" w:cs="Arial"/>
                <w:sz w:val="8"/>
                <w:szCs w:val="8"/>
                <w:lang w:eastAsia="zh-CN"/>
              </w:rPr>
              <w:t>0.0907</w:t>
            </w:r>
          </w:p>
        </w:tc>
        <w:tc>
          <w:tcPr>
            <w:tcW w:w="438" w:type="pct"/>
            <w:tcBorders>
              <w:top w:val="nil"/>
              <w:left w:val="nil"/>
              <w:bottom w:val="nil"/>
              <w:right w:val="nil"/>
            </w:tcBorders>
            <w:shd w:val="clear" w:color="auto" w:fill="auto"/>
            <w:noWrap/>
            <w:vAlign w:val="bottom"/>
          </w:tcPr>
          <w:p w14:paraId="3E070227">
            <w:pPr>
              <w:spacing w:line="240" w:lineRule="auto"/>
              <w:jc w:val="right"/>
              <w:rPr>
                <w:rFonts w:eastAsia="等线" w:cs="Arial"/>
                <w:sz w:val="8"/>
                <w:szCs w:val="8"/>
                <w:lang w:eastAsia="zh-CN"/>
              </w:rPr>
            </w:pPr>
            <w:r>
              <w:rPr>
                <w:rFonts w:eastAsia="等线" w:cs="Arial"/>
                <w:sz w:val="8"/>
                <w:szCs w:val="8"/>
                <w:lang w:eastAsia="zh-CN"/>
              </w:rPr>
              <w:t>0.095765</w:t>
            </w:r>
          </w:p>
        </w:tc>
        <w:tc>
          <w:tcPr>
            <w:tcW w:w="251" w:type="pct"/>
            <w:tcBorders>
              <w:top w:val="nil"/>
              <w:left w:val="nil"/>
              <w:bottom w:val="nil"/>
              <w:right w:val="nil"/>
            </w:tcBorders>
            <w:shd w:val="clear" w:color="auto" w:fill="auto"/>
            <w:noWrap/>
            <w:vAlign w:val="bottom"/>
          </w:tcPr>
          <w:p w14:paraId="2DEA7381">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165DE479">
            <w:pPr>
              <w:spacing w:line="240" w:lineRule="auto"/>
              <w:jc w:val="right"/>
              <w:rPr>
                <w:rFonts w:eastAsia="等线" w:cs="Arial"/>
                <w:sz w:val="8"/>
                <w:szCs w:val="8"/>
                <w:lang w:eastAsia="zh-CN"/>
              </w:rPr>
            </w:pPr>
            <w:r>
              <w:rPr>
                <w:rFonts w:eastAsia="等线" w:cs="Arial"/>
                <w:sz w:val="8"/>
                <w:szCs w:val="8"/>
                <w:lang w:eastAsia="zh-CN"/>
              </w:rPr>
              <w:t>0.0459</w:t>
            </w:r>
          </w:p>
        </w:tc>
        <w:tc>
          <w:tcPr>
            <w:tcW w:w="438" w:type="pct"/>
            <w:tcBorders>
              <w:top w:val="nil"/>
              <w:left w:val="nil"/>
              <w:bottom w:val="nil"/>
              <w:right w:val="nil"/>
            </w:tcBorders>
            <w:shd w:val="clear" w:color="auto" w:fill="auto"/>
            <w:noWrap/>
            <w:vAlign w:val="bottom"/>
          </w:tcPr>
          <w:p w14:paraId="2B12A9CF">
            <w:pPr>
              <w:spacing w:line="240" w:lineRule="auto"/>
              <w:jc w:val="right"/>
              <w:rPr>
                <w:rFonts w:eastAsia="等线" w:cs="Arial"/>
                <w:sz w:val="8"/>
                <w:szCs w:val="8"/>
                <w:lang w:eastAsia="zh-CN"/>
              </w:rPr>
            </w:pPr>
            <w:r>
              <w:rPr>
                <w:rFonts w:eastAsia="等线" w:cs="Arial"/>
                <w:sz w:val="8"/>
                <w:szCs w:val="8"/>
                <w:lang w:eastAsia="zh-CN"/>
              </w:rPr>
              <w:t>0.105418</w:t>
            </w:r>
          </w:p>
        </w:tc>
      </w:tr>
      <w:tr w14:paraId="30701E0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AC3997B">
            <w:pPr>
              <w:spacing w:line="240" w:lineRule="auto"/>
              <w:jc w:val="right"/>
              <w:rPr>
                <w:rFonts w:eastAsia="等线" w:cs="Arial"/>
                <w:sz w:val="8"/>
                <w:szCs w:val="8"/>
                <w:lang w:eastAsia="zh-CN"/>
              </w:rPr>
            </w:pPr>
            <w:r>
              <w:rPr>
                <w:rFonts w:eastAsia="等线" w:cs="Arial"/>
                <w:sz w:val="8"/>
                <w:szCs w:val="8"/>
                <w:lang w:eastAsia="zh-CN"/>
              </w:rPr>
              <w:t>12.57</w:t>
            </w:r>
          </w:p>
        </w:tc>
        <w:tc>
          <w:tcPr>
            <w:tcW w:w="311" w:type="pct"/>
            <w:tcBorders>
              <w:top w:val="nil"/>
              <w:left w:val="nil"/>
              <w:bottom w:val="nil"/>
              <w:right w:val="nil"/>
            </w:tcBorders>
            <w:shd w:val="clear" w:color="auto" w:fill="auto"/>
            <w:noWrap/>
            <w:vAlign w:val="bottom"/>
          </w:tcPr>
          <w:p w14:paraId="2CE3D3C9">
            <w:pPr>
              <w:spacing w:line="240" w:lineRule="auto"/>
              <w:jc w:val="right"/>
              <w:rPr>
                <w:rFonts w:eastAsia="等线" w:cs="Arial"/>
                <w:sz w:val="8"/>
                <w:szCs w:val="8"/>
                <w:lang w:eastAsia="zh-CN"/>
              </w:rPr>
            </w:pPr>
            <w:r>
              <w:rPr>
                <w:rFonts w:eastAsia="等线" w:cs="Arial"/>
                <w:sz w:val="8"/>
                <w:szCs w:val="8"/>
                <w:lang w:eastAsia="zh-CN"/>
              </w:rPr>
              <w:t>0.099</w:t>
            </w:r>
          </w:p>
        </w:tc>
        <w:tc>
          <w:tcPr>
            <w:tcW w:w="438" w:type="pct"/>
            <w:tcBorders>
              <w:top w:val="nil"/>
              <w:left w:val="nil"/>
              <w:bottom w:val="nil"/>
              <w:right w:val="nil"/>
            </w:tcBorders>
            <w:shd w:val="clear" w:color="auto" w:fill="auto"/>
            <w:noWrap/>
            <w:vAlign w:val="bottom"/>
          </w:tcPr>
          <w:p w14:paraId="3B40802A">
            <w:pPr>
              <w:spacing w:line="240" w:lineRule="auto"/>
              <w:jc w:val="right"/>
              <w:rPr>
                <w:rFonts w:eastAsia="等线" w:cs="Arial"/>
                <w:sz w:val="8"/>
                <w:szCs w:val="8"/>
                <w:lang w:eastAsia="zh-CN"/>
              </w:rPr>
            </w:pPr>
            <w:r>
              <w:rPr>
                <w:rFonts w:eastAsia="等线" w:cs="Arial"/>
                <w:sz w:val="8"/>
                <w:szCs w:val="8"/>
                <w:lang w:eastAsia="zh-CN"/>
              </w:rPr>
              <w:t>0.100201</w:t>
            </w:r>
          </w:p>
        </w:tc>
        <w:tc>
          <w:tcPr>
            <w:tcW w:w="251" w:type="pct"/>
            <w:tcBorders>
              <w:top w:val="nil"/>
              <w:left w:val="nil"/>
              <w:bottom w:val="nil"/>
              <w:right w:val="nil"/>
            </w:tcBorders>
            <w:shd w:val="clear" w:color="auto" w:fill="auto"/>
            <w:noWrap/>
            <w:vAlign w:val="bottom"/>
          </w:tcPr>
          <w:p w14:paraId="3481A34D">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6C6284DB">
            <w:pPr>
              <w:spacing w:line="240" w:lineRule="auto"/>
              <w:jc w:val="right"/>
              <w:rPr>
                <w:rFonts w:eastAsia="等线" w:cs="Arial"/>
                <w:sz w:val="8"/>
                <w:szCs w:val="8"/>
                <w:lang w:eastAsia="zh-CN"/>
              </w:rPr>
            </w:pPr>
            <w:r>
              <w:rPr>
                <w:rFonts w:eastAsia="等线" w:cs="Arial"/>
                <w:sz w:val="8"/>
                <w:szCs w:val="8"/>
                <w:lang w:eastAsia="zh-CN"/>
              </w:rPr>
              <w:t>-0.0096</w:t>
            </w:r>
          </w:p>
        </w:tc>
        <w:tc>
          <w:tcPr>
            <w:tcW w:w="438" w:type="pct"/>
            <w:tcBorders>
              <w:top w:val="nil"/>
              <w:left w:val="nil"/>
              <w:bottom w:val="nil"/>
              <w:right w:val="nil"/>
            </w:tcBorders>
            <w:shd w:val="clear" w:color="auto" w:fill="auto"/>
            <w:noWrap/>
            <w:vAlign w:val="bottom"/>
          </w:tcPr>
          <w:p w14:paraId="1A8FB521">
            <w:pPr>
              <w:spacing w:line="240" w:lineRule="auto"/>
              <w:jc w:val="right"/>
              <w:rPr>
                <w:rFonts w:eastAsia="等线" w:cs="Arial"/>
                <w:sz w:val="8"/>
                <w:szCs w:val="8"/>
                <w:lang w:eastAsia="zh-CN"/>
              </w:rPr>
            </w:pPr>
            <w:r>
              <w:rPr>
                <w:rFonts w:eastAsia="等线" w:cs="Arial"/>
                <w:sz w:val="8"/>
                <w:szCs w:val="8"/>
                <w:lang w:eastAsia="zh-CN"/>
              </w:rPr>
              <w:t>0.103242</w:t>
            </w:r>
          </w:p>
        </w:tc>
        <w:tc>
          <w:tcPr>
            <w:tcW w:w="251" w:type="pct"/>
            <w:tcBorders>
              <w:top w:val="nil"/>
              <w:left w:val="nil"/>
              <w:bottom w:val="nil"/>
              <w:right w:val="nil"/>
            </w:tcBorders>
            <w:shd w:val="clear" w:color="auto" w:fill="auto"/>
            <w:noWrap/>
            <w:vAlign w:val="bottom"/>
          </w:tcPr>
          <w:p w14:paraId="1624784D">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1027D620">
            <w:pPr>
              <w:spacing w:line="240" w:lineRule="auto"/>
              <w:jc w:val="right"/>
              <w:rPr>
                <w:rFonts w:eastAsia="等线" w:cs="Arial"/>
                <w:sz w:val="8"/>
                <w:szCs w:val="8"/>
                <w:lang w:eastAsia="zh-CN"/>
              </w:rPr>
            </w:pPr>
            <w:r>
              <w:rPr>
                <w:rFonts w:eastAsia="等线" w:cs="Arial"/>
                <w:sz w:val="8"/>
                <w:szCs w:val="8"/>
                <w:lang w:eastAsia="zh-CN"/>
              </w:rPr>
              <w:t>0.0001</w:t>
            </w:r>
          </w:p>
        </w:tc>
        <w:tc>
          <w:tcPr>
            <w:tcW w:w="438" w:type="pct"/>
            <w:tcBorders>
              <w:top w:val="nil"/>
              <w:left w:val="nil"/>
              <w:bottom w:val="nil"/>
              <w:right w:val="nil"/>
            </w:tcBorders>
            <w:shd w:val="clear" w:color="auto" w:fill="auto"/>
            <w:noWrap/>
            <w:vAlign w:val="bottom"/>
          </w:tcPr>
          <w:p w14:paraId="634E4D49">
            <w:pPr>
              <w:spacing w:line="240" w:lineRule="auto"/>
              <w:jc w:val="right"/>
              <w:rPr>
                <w:rFonts w:eastAsia="等线" w:cs="Arial"/>
                <w:sz w:val="8"/>
                <w:szCs w:val="8"/>
                <w:lang w:eastAsia="zh-CN"/>
              </w:rPr>
            </w:pPr>
            <w:r>
              <w:rPr>
                <w:rFonts w:eastAsia="等线" w:cs="Arial"/>
                <w:sz w:val="8"/>
                <w:szCs w:val="8"/>
                <w:lang w:eastAsia="zh-CN"/>
              </w:rPr>
              <w:t>0.101266</w:t>
            </w:r>
          </w:p>
        </w:tc>
        <w:tc>
          <w:tcPr>
            <w:tcW w:w="251" w:type="pct"/>
            <w:tcBorders>
              <w:top w:val="nil"/>
              <w:left w:val="nil"/>
              <w:bottom w:val="nil"/>
              <w:right w:val="nil"/>
            </w:tcBorders>
            <w:shd w:val="clear" w:color="auto" w:fill="auto"/>
            <w:noWrap/>
            <w:vAlign w:val="bottom"/>
          </w:tcPr>
          <w:p w14:paraId="4DF7C42F">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352E10AC">
            <w:pPr>
              <w:spacing w:line="240" w:lineRule="auto"/>
              <w:jc w:val="right"/>
              <w:rPr>
                <w:rFonts w:eastAsia="等线" w:cs="Arial"/>
                <w:sz w:val="8"/>
                <w:szCs w:val="8"/>
                <w:lang w:eastAsia="zh-CN"/>
              </w:rPr>
            </w:pPr>
            <w:r>
              <w:rPr>
                <w:rFonts w:eastAsia="等线" w:cs="Arial"/>
                <w:sz w:val="8"/>
                <w:szCs w:val="8"/>
                <w:lang w:eastAsia="zh-CN"/>
              </w:rPr>
              <w:t>0.0324</w:t>
            </w:r>
          </w:p>
        </w:tc>
        <w:tc>
          <w:tcPr>
            <w:tcW w:w="438" w:type="pct"/>
            <w:tcBorders>
              <w:top w:val="nil"/>
              <w:left w:val="nil"/>
              <w:bottom w:val="nil"/>
              <w:right w:val="nil"/>
            </w:tcBorders>
            <w:shd w:val="clear" w:color="auto" w:fill="auto"/>
            <w:noWrap/>
            <w:vAlign w:val="bottom"/>
          </w:tcPr>
          <w:p w14:paraId="434268E8">
            <w:pPr>
              <w:spacing w:line="240" w:lineRule="auto"/>
              <w:jc w:val="right"/>
              <w:rPr>
                <w:rFonts w:eastAsia="等线" w:cs="Arial"/>
                <w:sz w:val="8"/>
                <w:szCs w:val="8"/>
                <w:lang w:eastAsia="zh-CN"/>
              </w:rPr>
            </w:pPr>
            <w:r>
              <w:rPr>
                <w:rFonts w:eastAsia="等线" w:cs="Arial"/>
                <w:sz w:val="8"/>
                <w:szCs w:val="8"/>
                <w:lang w:eastAsia="zh-CN"/>
              </w:rPr>
              <w:t>0.109935</w:t>
            </w:r>
          </w:p>
        </w:tc>
        <w:tc>
          <w:tcPr>
            <w:tcW w:w="251" w:type="pct"/>
            <w:tcBorders>
              <w:top w:val="nil"/>
              <w:left w:val="nil"/>
              <w:bottom w:val="nil"/>
              <w:right w:val="nil"/>
            </w:tcBorders>
            <w:shd w:val="clear" w:color="auto" w:fill="auto"/>
            <w:noWrap/>
            <w:vAlign w:val="bottom"/>
          </w:tcPr>
          <w:p w14:paraId="65BF5EA0">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799E11DD">
            <w:pPr>
              <w:spacing w:line="240" w:lineRule="auto"/>
              <w:jc w:val="right"/>
              <w:rPr>
                <w:rFonts w:eastAsia="等线" w:cs="Arial"/>
                <w:sz w:val="8"/>
                <w:szCs w:val="8"/>
                <w:lang w:eastAsia="zh-CN"/>
              </w:rPr>
            </w:pPr>
            <w:r>
              <w:rPr>
                <w:rFonts w:eastAsia="等线" w:cs="Arial"/>
                <w:sz w:val="8"/>
                <w:szCs w:val="8"/>
                <w:lang w:eastAsia="zh-CN"/>
              </w:rPr>
              <w:t>0.0276</w:t>
            </w:r>
          </w:p>
        </w:tc>
        <w:tc>
          <w:tcPr>
            <w:tcW w:w="438" w:type="pct"/>
            <w:tcBorders>
              <w:top w:val="nil"/>
              <w:left w:val="nil"/>
              <w:bottom w:val="nil"/>
              <w:right w:val="nil"/>
            </w:tcBorders>
            <w:shd w:val="clear" w:color="auto" w:fill="auto"/>
            <w:noWrap/>
            <w:vAlign w:val="bottom"/>
          </w:tcPr>
          <w:p w14:paraId="40204126">
            <w:pPr>
              <w:spacing w:line="240" w:lineRule="auto"/>
              <w:jc w:val="right"/>
              <w:rPr>
                <w:rFonts w:eastAsia="等线" w:cs="Arial"/>
                <w:sz w:val="8"/>
                <w:szCs w:val="8"/>
                <w:lang w:eastAsia="zh-CN"/>
              </w:rPr>
            </w:pPr>
            <w:r>
              <w:rPr>
                <w:rFonts w:eastAsia="等线" w:cs="Arial"/>
                <w:sz w:val="8"/>
                <w:szCs w:val="8"/>
                <w:lang w:eastAsia="zh-CN"/>
              </w:rPr>
              <w:t>0.106015</w:t>
            </w:r>
          </w:p>
        </w:tc>
      </w:tr>
      <w:tr w14:paraId="03066BC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83BE5FA">
            <w:pPr>
              <w:spacing w:line="240" w:lineRule="auto"/>
              <w:jc w:val="right"/>
              <w:rPr>
                <w:rFonts w:eastAsia="等线" w:cs="Arial"/>
                <w:sz w:val="8"/>
                <w:szCs w:val="8"/>
                <w:lang w:eastAsia="zh-CN"/>
              </w:rPr>
            </w:pPr>
            <w:r>
              <w:rPr>
                <w:rFonts w:eastAsia="等线" w:cs="Arial"/>
                <w:sz w:val="8"/>
                <w:szCs w:val="8"/>
                <w:lang w:eastAsia="zh-CN"/>
              </w:rPr>
              <w:t>12.56</w:t>
            </w:r>
          </w:p>
        </w:tc>
        <w:tc>
          <w:tcPr>
            <w:tcW w:w="311" w:type="pct"/>
            <w:tcBorders>
              <w:top w:val="nil"/>
              <w:left w:val="nil"/>
              <w:bottom w:val="nil"/>
              <w:right w:val="nil"/>
            </w:tcBorders>
            <w:shd w:val="clear" w:color="auto" w:fill="auto"/>
            <w:noWrap/>
            <w:vAlign w:val="bottom"/>
          </w:tcPr>
          <w:p w14:paraId="0CF28AF4">
            <w:pPr>
              <w:spacing w:line="240" w:lineRule="auto"/>
              <w:jc w:val="right"/>
              <w:rPr>
                <w:rFonts w:eastAsia="等线" w:cs="Arial"/>
                <w:sz w:val="8"/>
                <w:szCs w:val="8"/>
                <w:lang w:eastAsia="zh-CN"/>
              </w:rPr>
            </w:pPr>
            <w:r>
              <w:rPr>
                <w:rFonts w:eastAsia="等线" w:cs="Arial"/>
                <w:sz w:val="8"/>
                <w:szCs w:val="8"/>
                <w:lang w:eastAsia="zh-CN"/>
              </w:rPr>
              <w:t>0.0855</w:t>
            </w:r>
          </w:p>
        </w:tc>
        <w:tc>
          <w:tcPr>
            <w:tcW w:w="438" w:type="pct"/>
            <w:tcBorders>
              <w:top w:val="nil"/>
              <w:left w:val="nil"/>
              <w:bottom w:val="nil"/>
              <w:right w:val="nil"/>
            </w:tcBorders>
            <w:shd w:val="clear" w:color="auto" w:fill="auto"/>
            <w:noWrap/>
            <w:vAlign w:val="bottom"/>
          </w:tcPr>
          <w:p w14:paraId="4FC97208">
            <w:pPr>
              <w:spacing w:line="240" w:lineRule="auto"/>
              <w:jc w:val="right"/>
              <w:rPr>
                <w:rFonts w:eastAsia="等线" w:cs="Arial"/>
                <w:sz w:val="8"/>
                <w:szCs w:val="8"/>
                <w:lang w:eastAsia="zh-CN"/>
              </w:rPr>
            </w:pPr>
            <w:r>
              <w:rPr>
                <w:rFonts w:eastAsia="等线" w:cs="Arial"/>
                <w:sz w:val="8"/>
                <w:szCs w:val="8"/>
                <w:lang w:eastAsia="zh-CN"/>
              </w:rPr>
              <w:t>0.099405</w:t>
            </w:r>
          </w:p>
        </w:tc>
        <w:tc>
          <w:tcPr>
            <w:tcW w:w="251" w:type="pct"/>
            <w:tcBorders>
              <w:top w:val="nil"/>
              <w:left w:val="nil"/>
              <w:bottom w:val="nil"/>
              <w:right w:val="nil"/>
            </w:tcBorders>
            <w:shd w:val="clear" w:color="auto" w:fill="auto"/>
            <w:noWrap/>
            <w:vAlign w:val="bottom"/>
          </w:tcPr>
          <w:p w14:paraId="7E286A01">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6F77A50B">
            <w:pPr>
              <w:spacing w:line="240" w:lineRule="auto"/>
              <w:jc w:val="right"/>
              <w:rPr>
                <w:rFonts w:eastAsia="等线" w:cs="Arial"/>
                <w:sz w:val="8"/>
                <w:szCs w:val="8"/>
                <w:lang w:eastAsia="zh-CN"/>
              </w:rPr>
            </w:pPr>
            <w:r>
              <w:rPr>
                <w:rFonts w:eastAsia="等线" w:cs="Arial"/>
                <w:sz w:val="8"/>
                <w:szCs w:val="8"/>
                <w:lang w:eastAsia="zh-CN"/>
              </w:rPr>
              <w:t>-0.1041</w:t>
            </w:r>
          </w:p>
        </w:tc>
        <w:tc>
          <w:tcPr>
            <w:tcW w:w="438" w:type="pct"/>
            <w:tcBorders>
              <w:top w:val="nil"/>
              <w:left w:val="nil"/>
              <w:bottom w:val="nil"/>
              <w:right w:val="nil"/>
            </w:tcBorders>
            <w:shd w:val="clear" w:color="auto" w:fill="auto"/>
            <w:noWrap/>
            <w:vAlign w:val="bottom"/>
          </w:tcPr>
          <w:p w14:paraId="5C037A6D">
            <w:pPr>
              <w:spacing w:line="240" w:lineRule="auto"/>
              <w:jc w:val="right"/>
              <w:rPr>
                <w:rFonts w:eastAsia="等线" w:cs="Arial"/>
                <w:sz w:val="8"/>
                <w:szCs w:val="8"/>
                <w:lang w:eastAsia="zh-CN"/>
              </w:rPr>
            </w:pPr>
            <w:r>
              <w:rPr>
                <w:rFonts w:eastAsia="等线" w:cs="Arial"/>
                <w:sz w:val="8"/>
                <w:szCs w:val="8"/>
                <w:lang w:eastAsia="zh-CN"/>
              </w:rPr>
              <w:t>0.107487</w:t>
            </w:r>
          </w:p>
        </w:tc>
        <w:tc>
          <w:tcPr>
            <w:tcW w:w="251" w:type="pct"/>
            <w:tcBorders>
              <w:top w:val="nil"/>
              <w:left w:val="nil"/>
              <w:bottom w:val="nil"/>
              <w:right w:val="nil"/>
            </w:tcBorders>
            <w:shd w:val="clear" w:color="auto" w:fill="auto"/>
            <w:noWrap/>
            <w:vAlign w:val="bottom"/>
          </w:tcPr>
          <w:p w14:paraId="0C7C82F0">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1FB7F4C6">
            <w:pPr>
              <w:spacing w:line="240" w:lineRule="auto"/>
              <w:jc w:val="right"/>
              <w:rPr>
                <w:rFonts w:eastAsia="等线" w:cs="Arial"/>
                <w:sz w:val="8"/>
                <w:szCs w:val="8"/>
                <w:lang w:eastAsia="zh-CN"/>
              </w:rPr>
            </w:pPr>
            <w:r>
              <w:rPr>
                <w:rFonts w:eastAsia="等线" w:cs="Arial"/>
                <w:sz w:val="8"/>
                <w:szCs w:val="8"/>
                <w:lang w:eastAsia="zh-CN"/>
              </w:rPr>
              <w:t>-0.0183</w:t>
            </w:r>
          </w:p>
        </w:tc>
        <w:tc>
          <w:tcPr>
            <w:tcW w:w="438" w:type="pct"/>
            <w:tcBorders>
              <w:top w:val="nil"/>
              <w:left w:val="nil"/>
              <w:bottom w:val="nil"/>
              <w:right w:val="nil"/>
            </w:tcBorders>
            <w:shd w:val="clear" w:color="auto" w:fill="auto"/>
            <w:noWrap/>
            <w:vAlign w:val="bottom"/>
          </w:tcPr>
          <w:p w14:paraId="6F36239F">
            <w:pPr>
              <w:spacing w:line="240" w:lineRule="auto"/>
              <w:jc w:val="right"/>
              <w:rPr>
                <w:rFonts w:eastAsia="等线" w:cs="Arial"/>
                <w:sz w:val="8"/>
                <w:szCs w:val="8"/>
                <w:lang w:eastAsia="zh-CN"/>
              </w:rPr>
            </w:pPr>
            <w:r>
              <w:rPr>
                <w:rFonts w:eastAsia="等线" w:cs="Arial"/>
                <w:sz w:val="8"/>
                <w:szCs w:val="8"/>
                <w:lang w:eastAsia="zh-CN"/>
              </w:rPr>
              <w:t>0.100265</w:t>
            </w:r>
          </w:p>
        </w:tc>
        <w:tc>
          <w:tcPr>
            <w:tcW w:w="251" w:type="pct"/>
            <w:tcBorders>
              <w:top w:val="nil"/>
              <w:left w:val="nil"/>
              <w:bottom w:val="nil"/>
              <w:right w:val="nil"/>
            </w:tcBorders>
            <w:shd w:val="clear" w:color="auto" w:fill="auto"/>
            <w:noWrap/>
            <w:vAlign w:val="bottom"/>
          </w:tcPr>
          <w:p w14:paraId="0B0186D9">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549EDE84">
            <w:pPr>
              <w:spacing w:line="240" w:lineRule="auto"/>
              <w:jc w:val="right"/>
              <w:rPr>
                <w:rFonts w:eastAsia="等线" w:cs="Arial"/>
                <w:sz w:val="8"/>
                <w:szCs w:val="8"/>
                <w:lang w:eastAsia="zh-CN"/>
              </w:rPr>
            </w:pPr>
            <w:r>
              <w:rPr>
                <w:rFonts w:eastAsia="等线" w:cs="Arial"/>
                <w:sz w:val="8"/>
                <w:szCs w:val="8"/>
                <w:lang w:eastAsia="zh-CN"/>
              </w:rPr>
              <w:t>0.1911</w:t>
            </w:r>
          </w:p>
        </w:tc>
        <w:tc>
          <w:tcPr>
            <w:tcW w:w="438" w:type="pct"/>
            <w:tcBorders>
              <w:top w:val="nil"/>
              <w:left w:val="nil"/>
              <w:bottom w:val="nil"/>
              <w:right w:val="nil"/>
            </w:tcBorders>
            <w:shd w:val="clear" w:color="auto" w:fill="auto"/>
            <w:noWrap/>
            <w:vAlign w:val="bottom"/>
          </w:tcPr>
          <w:p w14:paraId="6DCB43D2">
            <w:pPr>
              <w:spacing w:line="240" w:lineRule="auto"/>
              <w:jc w:val="right"/>
              <w:rPr>
                <w:rFonts w:eastAsia="等线" w:cs="Arial"/>
                <w:sz w:val="8"/>
                <w:szCs w:val="8"/>
                <w:lang w:eastAsia="zh-CN"/>
              </w:rPr>
            </w:pPr>
            <w:r>
              <w:rPr>
                <w:rFonts w:eastAsia="等线" w:cs="Arial"/>
                <w:sz w:val="8"/>
                <w:szCs w:val="8"/>
                <w:lang w:eastAsia="zh-CN"/>
              </w:rPr>
              <w:t>0.114367</w:t>
            </w:r>
          </w:p>
        </w:tc>
        <w:tc>
          <w:tcPr>
            <w:tcW w:w="251" w:type="pct"/>
            <w:tcBorders>
              <w:top w:val="nil"/>
              <w:left w:val="nil"/>
              <w:bottom w:val="nil"/>
              <w:right w:val="nil"/>
            </w:tcBorders>
            <w:shd w:val="clear" w:color="auto" w:fill="auto"/>
            <w:noWrap/>
            <w:vAlign w:val="bottom"/>
          </w:tcPr>
          <w:p w14:paraId="29F5AF46">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5151DE21">
            <w:pPr>
              <w:spacing w:line="240" w:lineRule="auto"/>
              <w:jc w:val="right"/>
              <w:rPr>
                <w:rFonts w:eastAsia="等线" w:cs="Arial"/>
                <w:sz w:val="8"/>
                <w:szCs w:val="8"/>
                <w:lang w:eastAsia="zh-CN"/>
              </w:rPr>
            </w:pPr>
            <w:r>
              <w:rPr>
                <w:rFonts w:eastAsia="等线" w:cs="Arial"/>
                <w:sz w:val="8"/>
                <w:szCs w:val="8"/>
                <w:lang w:eastAsia="zh-CN"/>
              </w:rPr>
              <w:t>0.0128</w:t>
            </w:r>
          </w:p>
        </w:tc>
        <w:tc>
          <w:tcPr>
            <w:tcW w:w="438" w:type="pct"/>
            <w:tcBorders>
              <w:top w:val="nil"/>
              <w:left w:val="nil"/>
              <w:bottom w:val="nil"/>
              <w:right w:val="nil"/>
            </w:tcBorders>
            <w:shd w:val="clear" w:color="auto" w:fill="auto"/>
            <w:noWrap/>
            <w:vAlign w:val="bottom"/>
          </w:tcPr>
          <w:p w14:paraId="4CC37FB0">
            <w:pPr>
              <w:spacing w:line="240" w:lineRule="auto"/>
              <w:jc w:val="right"/>
              <w:rPr>
                <w:rFonts w:eastAsia="等线" w:cs="Arial"/>
                <w:sz w:val="8"/>
                <w:szCs w:val="8"/>
                <w:lang w:eastAsia="zh-CN"/>
              </w:rPr>
            </w:pPr>
            <w:r>
              <w:rPr>
                <w:rFonts w:eastAsia="等线" w:cs="Arial"/>
                <w:sz w:val="8"/>
                <w:szCs w:val="8"/>
                <w:lang w:eastAsia="zh-CN"/>
              </w:rPr>
              <w:t>0.101706</w:t>
            </w:r>
          </w:p>
        </w:tc>
      </w:tr>
      <w:tr w14:paraId="53A3EA2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60F61A">
            <w:pPr>
              <w:spacing w:line="240" w:lineRule="auto"/>
              <w:jc w:val="right"/>
              <w:rPr>
                <w:rFonts w:eastAsia="等线" w:cs="Arial"/>
                <w:sz w:val="8"/>
                <w:szCs w:val="8"/>
                <w:lang w:eastAsia="zh-CN"/>
              </w:rPr>
            </w:pPr>
            <w:r>
              <w:rPr>
                <w:rFonts w:eastAsia="等线" w:cs="Arial"/>
                <w:sz w:val="8"/>
                <w:szCs w:val="8"/>
                <w:lang w:eastAsia="zh-CN"/>
              </w:rPr>
              <w:t>12.56</w:t>
            </w:r>
          </w:p>
        </w:tc>
        <w:tc>
          <w:tcPr>
            <w:tcW w:w="311" w:type="pct"/>
            <w:tcBorders>
              <w:top w:val="nil"/>
              <w:left w:val="nil"/>
              <w:bottom w:val="nil"/>
              <w:right w:val="nil"/>
            </w:tcBorders>
            <w:shd w:val="clear" w:color="auto" w:fill="auto"/>
            <w:noWrap/>
            <w:vAlign w:val="bottom"/>
          </w:tcPr>
          <w:p w14:paraId="2ACE0A42">
            <w:pPr>
              <w:spacing w:line="240" w:lineRule="auto"/>
              <w:jc w:val="right"/>
              <w:rPr>
                <w:rFonts w:eastAsia="等线" w:cs="Arial"/>
                <w:sz w:val="8"/>
                <w:szCs w:val="8"/>
                <w:lang w:eastAsia="zh-CN"/>
              </w:rPr>
            </w:pPr>
            <w:r>
              <w:rPr>
                <w:rFonts w:eastAsia="等线" w:cs="Arial"/>
                <w:sz w:val="8"/>
                <w:szCs w:val="8"/>
                <w:lang w:eastAsia="zh-CN"/>
              </w:rPr>
              <w:t>0.0267</w:t>
            </w:r>
          </w:p>
        </w:tc>
        <w:tc>
          <w:tcPr>
            <w:tcW w:w="438" w:type="pct"/>
            <w:tcBorders>
              <w:top w:val="nil"/>
              <w:left w:val="nil"/>
              <w:bottom w:val="nil"/>
              <w:right w:val="nil"/>
            </w:tcBorders>
            <w:shd w:val="clear" w:color="auto" w:fill="auto"/>
            <w:noWrap/>
            <w:vAlign w:val="bottom"/>
          </w:tcPr>
          <w:p w14:paraId="3D6C430B">
            <w:pPr>
              <w:spacing w:line="240" w:lineRule="auto"/>
              <w:jc w:val="right"/>
              <w:rPr>
                <w:rFonts w:eastAsia="等线" w:cs="Arial"/>
                <w:sz w:val="8"/>
                <w:szCs w:val="8"/>
                <w:lang w:eastAsia="zh-CN"/>
              </w:rPr>
            </w:pPr>
            <w:r>
              <w:rPr>
                <w:rFonts w:eastAsia="等线" w:cs="Arial"/>
                <w:sz w:val="8"/>
                <w:szCs w:val="8"/>
                <w:lang w:eastAsia="zh-CN"/>
              </w:rPr>
              <w:t>0.101182</w:t>
            </w:r>
          </w:p>
        </w:tc>
        <w:tc>
          <w:tcPr>
            <w:tcW w:w="251" w:type="pct"/>
            <w:tcBorders>
              <w:top w:val="nil"/>
              <w:left w:val="nil"/>
              <w:bottom w:val="nil"/>
              <w:right w:val="nil"/>
            </w:tcBorders>
            <w:shd w:val="clear" w:color="auto" w:fill="auto"/>
            <w:noWrap/>
            <w:vAlign w:val="bottom"/>
          </w:tcPr>
          <w:p w14:paraId="7D54D841">
            <w:pPr>
              <w:spacing w:line="240" w:lineRule="auto"/>
              <w:jc w:val="right"/>
              <w:rPr>
                <w:rFonts w:eastAsia="等线" w:cs="Arial"/>
                <w:sz w:val="8"/>
                <w:szCs w:val="8"/>
                <w:lang w:eastAsia="zh-CN"/>
              </w:rPr>
            </w:pPr>
            <w:r>
              <w:rPr>
                <w:rFonts w:eastAsia="等线" w:cs="Arial"/>
                <w:sz w:val="8"/>
                <w:szCs w:val="8"/>
                <w:lang w:eastAsia="zh-CN"/>
              </w:rPr>
              <w:t>10.67</w:t>
            </w:r>
          </w:p>
        </w:tc>
        <w:tc>
          <w:tcPr>
            <w:tcW w:w="311" w:type="pct"/>
            <w:tcBorders>
              <w:top w:val="nil"/>
              <w:left w:val="nil"/>
              <w:bottom w:val="nil"/>
              <w:right w:val="nil"/>
            </w:tcBorders>
            <w:shd w:val="clear" w:color="auto" w:fill="auto"/>
            <w:noWrap/>
            <w:vAlign w:val="bottom"/>
          </w:tcPr>
          <w:p w14:paraId="3AF93EF5">
            <w:pPr>
              <w:spacing w:line="240" w:lineRule="auto"/>
              <w:jc w:val="right"/>
              <w:rPr>
                <w:rFonts w:eastAsia="等线" w:cs="Arial"/>
                <w:sz w:val="8"/>
                <w:szCs w:val="8"/>
                <w:lang w:eastAsia="zh-CN"/>
              </w:rPr>
            </w:pPr>
            <w:r>
              <w:rPr>
                <w:rFonts w:eastAsia="等线" w:cs="Arial"/>
                <w:sz w:val="8"/>
                <w:szCs w:val="8"/>
                <w:lang w:eastAsia="zh-CN"/>
              </w:rPr>
              <w:t>0.3097</w:t>
            </w:r>
          </w:p>
        </w:tc>
        <w:tc>
          <w:tcPr>
            <w:tcW w:w="438" w:type="pct"/>
            <w:tcBorders>
              <w:top w:val="nil"/>
              <w:left w:val="nil"/>
              <w:bottom w:val="nil"/>
              <w:right w:val="nil"/>
            </w:tcBorders>
            <w:shd w:val="clear" w:color="auto" w:fill="auto"/>
            <w:noWrap/>
            <w:vAlign w:val="bottom"/>
          </w:tcPr>
          <w:p w14:paraId="06F114E6">
            <w:pPr>
              <w:spacing w:line="240" w:lineRule="auto"/>
              <w:jc w:val="right"/>
              <w:rPr>
                <w:rFonts w:eastAsia="等线" w:cs="Arial"/>
                <w:sz w:val="8"/>
                <w:szCs w:val="8"/>
                <w:lang w:eastAsia="zh-CN"/>
              </w:rPr>
            </w:pPr>
            <w:r>
              <w:rPr>
                <w:rFonts w:eastAsia="等线" w:cs="Arial"/>
                <w:sz w:val="8"/>
                <w:szCs w:val="8"/>
                <w:lang w:eastAsia="zh-CN"/>
              </w:rPr>
              <w:t>0.103112</w:t>
            </w:r>
          </w:p>
        </w:tc>
        <w:tc>
          <w:tcPr>
            <w:tcW w:w="251" w:type="pct"/>
            <w:tcBorders>
              <w:top w:val="nil"/>
              <w:left w:val="nil"/>
              <w:bottom w:val="nil"/>
              <w:right w:val="nil"/>
            </w:tcBorders>
            <w:shd w:val="clear" w:color="auto" w:fill="auto"/>
            <w:noWrap/>
            <w:vAlign w:val="bottom"/>
          </w:tcPr>
          <w:p w14:paraId="69BB7180">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56FE334F">
            <w:pPr>
              <w:spacing w:line="240" w:lineRule="auto"/>
              <w:jc w:val="right"/>
              <w:rPr>
                <w:rFonts w:eastAsia="等线" w:cs="Arial"/>
                <w:sz w:val="8"/>
                <w:szCs w:val="8"/>
                <w:lang w:eastAsia="zh-CN"/>
              </w:rPr>
            </w:pPr>
            <w:r>
              <w:rPr>
                <w:rFonts w:eastAsia="等线" w:cs="Arial"/>
                <w:sz w:val="8"/>
                <w:szCs w:val="8"/>
                <w:lang w:eastAsia="zh-CN"/>
              </w:rPr>
              <w:t>0.4062</w:t>
            </w:r>
          </w:p>
        </w:tc>
        <w:tc>
          <w:tcPr>
            <w:tcW w:w="438" w:type="pct"/>
            <w:tcBorders>
              <w:top w:val="nil"/>
              <w:left w:val="nil"/>
              <w:bottom w:val="nil"/>
              <w:right w:val="nil"/>
            </w:tcBorders>
            <w:shd w:val="clear" w:color="auto" w:fill="auto"/>
            <w:noWrap/>
            <w:vAlign w:val="bottom"/>
          </w:tcPr>
          <w:p w14:paraId="7103488B">
            <w:pPr>
              <w:spacing w:line="240" w:lineRule="auto"/>
              <w:jc w:val="right"/>
              <w:rPr>
                <w:rFonts w:eastAsia="等线" w:cs="Arial"/>
                <w:sz w:val="8"/>
                <w:szCs w:val="8"/>
                <w:lang w:eastAsia="zh-CN"/>
              </w:rPr>
            </w:pPr>
            <w:r>
              <w:rPr>
                <w:rFonts w:eastAsia="等线" w:cs="Arial"/>
                <w:sz w:val="8"/>
                <w:szCs w:val="8"/>
                <w:lang w:eastAsia="zh-CN"/>
              </w:rPr>
              <w:t>0.099073</w:t>
            </w:r>
          </w:p>
        </w:tc>
        <w:tc>
          <w:tcPr>
            <w:tcW w:w="251" w:type="pct"/>
            <w:tcBorders>
              <w:top w:val="nil"/>
              <w:left w:val="nil"/>
              <w:bottom w:val="nil"/>
              <w:right w:val="nil"/>
            </w:tcBorders>
            <w:shd w:val="clear" w:color="auto" w:fill="auto"/>
            <w:noWrap/>
            <w:vAlign w:val="bottom"/>
          </w:tcPr>
          <w:p w14:paraId="2602FD73">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5BC1EF7B">
            <w:pPr>
              <w:spacing w:line="240" w:lineRule="auto"/>
              <w:jc w:val="right"/>
              <w:rPr>
                <w:rFonts w:eastAsia="等线" w:cs="Arial"/>
                <w:sz w:val="8"/>
                <w:szCs w:val="8"/>
                <w:lang w:eastAsia="zh-CN"/>
              </w:rPr>
            </w:pPr>
            <w:r>
              <w:rPr>
                <w:rFonts w:eastAsia="等线" w:cs="Arial"/>
                <w:sz w:val="8"/>
                <w:szCs w:val="8"/>
                <w:lang w:eastAsia="zh-CN"/>
              </w:rPr>
              <w:t>-0.0326</w:t>
            </w:r>
          </w:p>
        </w:tc>
        <w:tc>
          <w:tcPr>
            <w:tcW w:w="438" w:type="pct"/>
            <w:tcBorders>
              <w:top w:val="nil"/>
              <w:left w:val="nil"/>
              <w:bottom w:val="nil"/>
              <w:right w:val="nil"/>
            </w:tcBorders>
            <w:shd w:val="clear" w:color="auto" w:fill="auto"/>
            <w:noWrap/>
            <w:vAlign w:val="bottom"/>
          </w:tcPr>
          <w:p w14:paraId="3A0D1F32">
            <w:pPr>
              <w:spacing w:line="240" w:lineRule="auto"/>
              <w:jc w:val="right"/>
              <w:rPr>
                <w:rFonts w:eastAsia="等线" w:cs="Arial"/>
                <w:sz w:val="8"/>
                <w:szCs w:val="8"/>
                <w:lang w:eastAsia="zh-CN"/>
              </w:rPr>
            </w:pPr>
            <w:r>
              <w:rPr>
                <w:rFonts w:eastAsia="等线" w:cs="Arial"/>
                <w:sz w:val="8"/>
                <w:szCs w:val="8"/>
                <w:lang w:eastAsia="zh-CN"/>
              </w:rPr>
              <w:t>0.112247</w:t>
            </w:r>
          </w:p>
        </w:tc>
        <w:tc>
          <w:tcPr>
            <w:tcW w:w="251" w:type="pct"/>
            <w:tcBorders>
              <w:top w:val="nil"/>
              <w:left w:val="nil"/>
              <w:bottom w:val="nil"/>
              <w:right w:val="nil"/>
            </w:tcBorders>
            <w:shd w:val="clear" w:color="auto" w:fill="auto"/>
            <w:noWrap/>
            <w:vAlign w:val="bottom"/>
          </w:tcPr>
          <w:p w14:paraId="24728F04">
            <w:pPr>
              <w:spacing w:line="240" w:lineRule="auto"/>
              <w:jc w:val="right"/>
              <w:rPr>
                <w:rFonts w:eastAsia="等线" w:cs="Arial"/>
                <w:sz w:val="8"/>
                <w:szCs w:val="8"/>
                <w:lang w:eastAsia="zh-CN"/>
              </w:rPr>
            </w:pPr>
            <w:r>
              <w:rPr>
                <w:rFonts w:eastAsia="等线" w:cs="Arial"/>
                <w:sz w:val="8"/>
                <w:szCs w:val="8"/>
                <w:lang w:eastAsia="zh-CN"/>
              </w:rPr>
              <w:t>10.75</w:t>
            </w:r>
          </w:p>
        </w:tc>
        <w:tc>
          <w:tcPr>
            <w:tcW w:w="311" w:type="pct"/>
            <w:tcBorders>
              <w:top w:val="nil"/>
              <w:left w:val="nil"/>
              <w:bottom w:val="nil"/>
              <w:right w:val="nil"/>
            </w:tcBorders>
            <w:shd w:val="clear" w:color="auto" w:fill="auto"/>
            <w:noWrap/>
            <w:vAlign w:val="bottom"/>
          </w:tcPr>
          <w:p w14:paraId="59E55BBA">
            <w:pPr>
              <w:spacing w:line="240" w:lineRule="auto"/>
              <w:jc w:val="right"/>
              <w:rPr>
                <w:rFonts w:eastAsia="等线" w:cs="Arial"/>
                <w:sz w:val="8"/>
                <w:szCs w:val="8"/>
                <w:lang w:eastAsia="zh-CN"/>
              </w:rPr>
            </w:pPr>
            <w:r>
              <w:rPr>
                <w:rFonts w:eastAsia="等线" w:cs="Arial"/>
                <w:sz w:val="8"/>
                <w:szCs w:val="8"/>
                <w:lang w:eastAsia="zh-CN"/>
              </w:rPr>
              <w:t>0.2013</w:t>
            </w:r>
          </w:p>
        </w:tc>
        <w:tc>
          <w:tcPr>
            <w:tcW w:w="438" w:type="pct"/>
            <w:tcBorders>
              <w:top w:val="nil"/>
              <w:left w:val="nil"/>
              <w:bottom w:val="nil"/>
              <w:right w:val="nil"/>
            </w:tcBorders>
            <w:shd w:val="clear" w:color="auto" w:fill="auto"/>
            <w:noWrap/>
            <w:vAlign w:val="bottom"/>
          </w:tcPr>
          <w:p w14:paraId="4EFCCF27">
            <w:pPr>
              <w:spacing w:line="240" w:lineRule="auto"/>
              <w:jc w:val="right"/>
              <w:rPr>
                <w:rFonts w:eastAsia="等线" w:cs="Arial"/>
                <w:sz w:val="8"/>
                <w:szCs w:val="8"/>
                <w:lang w:eastAsia="zh-CN"/>
              </w:rPr>
            </w:pPr>
            <w:r>
              <w:rPr>
                <w:rFonts w:eastAsia="等线" w:cs="Arial"/>
                <w:sz w:val="8"/>
                <w:szCs w:val="8"/>
                <w:lang w:eastAsia="zh-CN"/>
              </w:rPr>
              <w:t>0.10094</w:t>
            </w:r>
          </w:p>
        </w:tc>
      </w:tr>
      <w:tr w14:paraId="69A50F8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5BA679">
            <w:pPr>
              <w:spacing w:line="240" w:lineRule="auto"/>
              <w:jc w:val="right"/>
              <w:rPr>
                <w:rFonts w:eastAsia="等线" w:cs="Arial"/>
                <w:sz w:val="8"/>
                <w:szCs w:val="8"/>
                <w:lang w:eastAsia="zh-CN"/>
              </w:rPr>
            </w:pPr>
            <w:r>
              <w:rPr>
                <w:rFonts w:eastAsia="等线" w:cs="Arial"/>
                <w:sz w:val="8"/>
                <w:szCs w:val="8"/>
                <w:lang w:eastAsia="zh-CN"/>
              </w:rPr>
              <w:t>12.56</w:t>
            </w:r>
          </w:p>
        </w:tc>
        <w:tc>
          <w:tcPr>
            <w:tcW w:w="311" w:type="pct"/>
            <w:tcBorders>
              <w:top w:val="nil"/>
              <w:left w:val="nil"/>
              <w:bottom w:val="nil"/>
              <w:right w:val="nil"/>
            </w:tcBorders>
            <w:shd w:val="clear" w:color="auto" w:fill="auto"/>
            <w:noWrap/>
            <w:vAlign w:val="bottom"/>
          </w:tcPr>
          <w:p w14:paraId="210E5FE7">
            <w:pPr>
              <w:spacing w:line="240" w:lineRule="auto"/>
              <w:jc w:val="right"/>
              <w:rPr>
                <w:rFonts w:eastAsia="等线" w:cs="Arial"/>
                <w:sz w:val="8"/>
                <w:szCs w:val="8"/>
                <w:lang w:eastAsia="zh-CN"/>
              </w:rPr>
            </w:pPr>
            <w:r>
              <w:rPr>
                <w:rFonts w:eastAsia="等线" w:cs="Arial"/>
                <w:sz w:val="8"/>
                <w:szCs w:val="8"/>
                <w:lang w:eastAsia="zh-CN"/>
              </w:rPr>
              <w:t>0.0154</w:t>
            </w:r>
          </w:p>
        </w:tc>
        <w:tc>
          <w:tcPr>
            <w:tcW w:w="438" w:type="pct"/>
            <w:tcBorders>
              <w:top w:val="nil"/>
              <w:left w:val="nil"/>
              <w:bottom w:val="nil"/>
              <w:right w:val="nil"/>
            </w:tcBorders>
            <w:shd w:val="clear" w:color="auto" w:fill="auto"/>
            <w:noWrap/>
            <w:vAlign w:val="bottom"/>
          </w:tcPr>
          <w:p w14:paraId="3F81E2A1">
            <w:pPr>
              <w:spacing w:line="240" w:lineRule="auto"/>
              <w:jc w:val="right"/>
              <w:rPr>
                <w:rFonts w:eastAsia="等线" w:cs="Arial"/>
                <w:sz w:val="8"/>
                <w:szCs w:val="8"/>
                <w:lang w:eastAsia="zh-CN"/>
              </w:rPr>
            </w:pPr>
            <w:r>
              <w:rPr>
                <w:rFonts w:eastAsia="等线" w:cs="Arial"/>
                <w:sz w:val="8"/>
                <w:szCs w:val="8"/>
                <w:lang w:eastAsia="zh-CN"/>
              </w:rPr>
              <w:t>0.08798</w:t>
            </w:r>
          </w:p>
        </w:tc>
        <w:tc>
          <w:tcPr>
            <w:tcW w:w="251" w:type="pct"/>
            <w:tcBorders>
              <w:top w:val="nil"/>
              <w:left w:val="nil"/>
              <w:bottom w:val="nil"/>
              <w:right w:val="nil"/>
            </w:tcBorders>
            <w:shd w:val="clear" w:color="auto" w:fill="auto"/>
            <w:noWrap/>
            <w:vAlign w:val="bottom"/>
          </w:tcPr>
          <w:p w14:paraId="74E01FCA">
            <w:pPr>
              <w:spacing w:line="240" w:lineRule="auto"/>
              <w:jc w:val="right"/>
              <w:rPr>
                <w:rFonts w:eastAsia="等线" w:cs="Arial"/>
                <w:sz w:val="8"/>
                <w:szCs w:val="8"/>
                <w:lang w:eastAsia="zh-CN"/>
              </w:rPr>
            </w:pPr>
            <w:r>
              <w:rPr>
                <w:rFonts w:eastAsia="等线" w:cs="Arial"/>
                <w:sz w:val="8"/>
                <w:szCs w:val="8"/>
                <w:lang w:eastAsia="zh-CN"/>
              </w:rPr>
              <w:t>10.67</w:t>
            </w:r>
          </w:p>
        </w:tc>
        <w:tc>
          <w:tcPr>
            <w:tcW w:w="311" w:type="pct"/>
            <w:tcBorders>
              <w:top w:val="nil"/>
              <w:left w:val="nil"/>
              <w:bottom w:val="nil"/>
              <w:right w:val="nil"/>
            </w:tcBorders>
            <w:shd w:val="clear" w:color="auto" w:fill="auto"/>
            <w:noWrap/>
            <w:vAlign w:val="bottom"/>
          </w:tcPr>
          <w:p w14:paraId="55307866">
            <w:pPr>
              <w:spacing w:line="240" w:lineRule="auto"/>
              <w:jc w:val="right"/>
              <w:rPr>
                <w:rFonts w:eastAsia="等线" w:cs="Arial"/>
                <w:sz w:val="8"/>
                <w:szCs w:val="8"/>
                <w:lang w:eastAsia="zh-CN"/>
              </w:rPr>
            </w:pPr>
            <w:r>
              <w:rPr>
                <w:rFonts w:eastAsia="等线" w:cs="Arial"/>
                <w:sz w:val="8"/>
                <w:szCs w:val="8"/>
                <w:lang w:eastAsia="zh-CN"/>
              </w:rPr>
              <w:t>-0.0366</w:t>
            </w:r>
          </w:p>
        </w:tc>
        <w:tc>
          <w:tcPr>
            <w:tcW w:w="438" w:type="pct"/>
            <w:tcBorders>
              <w:top w:val="nil"/>
              <w:left w:val="nil"/>
              <w:bottom w:val="nil"/>
              <w:right w:val="nil"/>
            </w:tcBorders>
            <w:shd w:val="clear" w:color="auto" w:fill="auto"/>
            <w:noWrap/>
            <w:vAlign w:val="bottom"/>
          </w:tcPr>
          <w:p w14:paraId="3F87D02C">
            <w:pPr>
              <w:spacing w:line="240" w:lineRule="auto"/>
              <w:jc w:val="right"/>
              <w:rPr>
                <w:rFonts w:eastAsia="等线" w:cs="Arial"/>
                <w:sz w:val="8"/>
                <w:szCs w:val="8"/>
                <w:lang w:eastAsia="zh-CN"/>
              </w:rPr>
            </w:pPr>
            <w:r>
              <w:rPr>
                <w:rFonts w:eastAsia="等线" w:cs="Arial"/>
                <w:sz w:val="8"/>
                <w:szCs w:val="8"/>
                <w:lang w:eastAsia="zh-CN"/>
              </w:rPr>
              <w:t>0.109082</w:t>
            </w:r>
          </w:p>
        </w:tc>
        <w:tc>
          <w:tcPr>
            <w:tcW w:w="251" w:type="pct"/>
            <w:tcBorders>
              <w:top w:val="nil"/>
              <w:left w:val="nil"/>
              <w:bottom w:val="nil"/>
              <w:right w:val="nil"/>
            </w:tcBorders>
            <w:shd w:val="clear" w:color="auto" w:fill="auto"/>
            <w:noWrap/>
            <w:vAlign w:val="bottom"/>
          </w:tcPr>
          <w:p w14:paraId="584A1022">
            <w:pPr>
              <w:spacing w:line="240" w:lineRule="auto"/>
              <w:jc w:val="right"/>
              <w:rPr>
                <w:rFonts w:eastAsia="等线" w:cs="Arial"/>
                <w:sz w:val="8"/>
                <w:szCs w:val="8"/>
                <w:lang w:eastAsia="zh-CN"/>
              </w:rPr>
            </w:pPr>
            <w:r>
              <w:rPr>
                <w:rFonts w:eastAsia="等线" w:cs="Arial"/>
                <w:sz w:val="8"/>
                <w:szCs w:val="8"/>
                <w:lang w:eastAsia="zh-CN"/>
              </w:rPr>
              <w:t>10.85</w:t>
            </w:r>
          </w:p>
        </w:tc>
        <w:tc>
          <w:tcPr>
            <w:tcW w:w="311" w:type="pct"/>
            <w:tcBorders>
              <w:top w:val="nil"/>
              <w:left w:val="nil"/>
              <w:bottom w:val="nil"/>
              <w:right w:val="nil"/>
            </w:tcBorders>
            <w:shd w:val="clear" w:color="auto" w:fill="auto"/>
            <w:noWrap/>
            <w:vAlign w:val="bottom"/>
          </w:tcPr>
          <w:p w14:paraId="2C59D4A0">
            <w:pPr>
              <w:spacing w:line="240" w:lineRule="auto"/>
              <w:jc w:val="right"/>
              <w:rPr>
                <w:rFonts w:eastAsia="等线" w:cs="Arial"/>
                <w:sz w:val="8"/>
                <w:szCs w:val="8"/>
                <w:lang w:eastAsia="zh-CN"/>
              </w:rPr>
            </w:pPr>
            <w:r>
              <w:rPr>
                <w:rFonts w:eastAsia="等线" w:cs="Arial"/>
                <w:sz w:val="8"/>
                <w:szCs w:val="8"/>
                <w:lang w:eastAsia="zh-CN"/>
              </w:rPr>
              <w:t>-0.0254</w:t>
            </w:r>
          </w:p>
        </w:tc>
        <w:tc>
          <w:tcPr>
            <w:tcW w:w="438" w:type="pct"/>
            <w:tcBorders>
              <w:top w:val="nil"/>
              <w:left w:val="nil"/>
              <w:bottom w:val="nil"/>
              <w:right w:val="nil"/>
            </w:tcBorders>
            <w:shd w:val="clear" w:color="auto" w:fill="auto"/>
            <w:noWrap/>
            <w:vAlign w:val="bottom"/>
          </w:tcPr>
          <w:p w14:paraId="0D3EC3A9">
            <w:pPr>
              <w:spacing w:line="240" w:lineRule="auto"/>
              <w:jc w:val="right"/>
              <w:rPr>
                <w:rFonts w:eastAsia="等线" w:cs="Arial"/>
                <w:sz w:val="8"/>
                <w:szCs w:val="8"/>
                <w:lang w:eastAsia="zh-CN"/>
              </w:rPr>
            </w:pPr>
            <w:r>
              <w:rPr>
                <w:rFonts w:eastAsia="等线" w:cs="Arial"/>
                <w:sz w:val="8"/>
                <w:szCs w:val="8"/>
                <w:lang w:eastAsia="zh-CN"/>
              </w:rPr>
              <w:t>0.105688</w:t>
            </w:r>
          </w:p>
        </w:tc>
        <w:tc>
          <w:tcPr>
            <w:tcW w:w="251" w:type="pct"/>
            <w:tcBorders>
              <w:top w:val="nil"/>
              <w:left w:val="nil"/>
              <w:bottom w:val="nil"/>
              <w:right w:val="nil"/>
            </w:tcBorders>
            <w:shd w:val="clear" w:color="auto" w:fill="auto"/>
            <w:noWrap/>
            <w:vAlign w:val="bottom"/>
          </w:tcPr>
          <w:p w14:paraId="3BE4F373">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595C6070">
            <w:pPr>
              <w:spacing w:line="240" w:lineRule="auto"/>
              <w:jc w:val="right"/>
              <w:rPr>
                <w:rFonts w:eastAsia="等线" w:cs="Arial"/>
                <w:sz w:val="8"/>
                <w:szCs w:val="8"/>
                <w:lang w:eastAsia="zh-CN"/>
              </w:rPr>
            </w:pPr>
            <w:r>
              <w:rPr>
                <w:rFonts w:eastAsia="等线" w:cs="Arial"/>
                <w:sz w:val="8"/>
                <w:szCs w:val="8"/>
                <w:lang w:eastAsia="zh-CN"/>
              </w:rPr>
              <w:t>-0.1215</w:t>
            </w:r>
          </w:p>
        </w:tc>
        <w:tc>
          <w:tcPr>
            <w:tcW w:w="438" w:type="pct"/>
            <w:tcBorders>
              <w:top w:val="nil"/>
              <w:left w:val="nil"/>
              <w:bottom w:val="nil"/>
              <w:right w:val="nil"/>
            </w:tcBorders>
            <w:shd w:val="clear" w:color="auto" w:fill="auto"/>
            <w:noWrap/>
            <w:vAlign w:val="bottom"/>
          </w:tcPr>
          <w:p w14:paraId="47EC8479">
            <w:pPr>
              <w:spacing w:line="240" w:lineRule="auto"/>
              <w:jc w:val="right"/>
              <w:rPr>
                <w:rFonts w:eastAsia="等线" w:cs="Arial"/>
                <w:sz w:val="8"/>
                <w:szCs w:val="8"/>
                <w:lang w:eastAsia="zh-CN"/>
              </w:rPr>
            </w:pPr>
            <w:r>
              <w:rPr>
                <w:rFonts w:eastAsia="等线" w:cs="Arial"/>
                <w:sz w:val="8"/>
                <w:szCs w:val="8"/>
                <w:lang w:eastAsia="zh-CN"/>
              </w:rPr>
              <w:t>0.109078</w:t>
            </w:r>
          </w:p>
        </w:tc>
        <w:tc>
          <w:tcPr>
            <w:tcW w:w="251" w:type="pct"/>
            <w:tcBorders>
              <w:top w:val="nil"/>
              <w:left w:val="nil"/>
              <w:bottom w:val="nil"/>
              <w:right w:val="nil"/>
            </w:tcBorders>
            <w:shd w:val="clear" w:color="auto" w:fill="auto"/>
            <w:noWrap/>
            <w:vAlign w:val="bottom"/>
          </w:tcPr>
          <w:p w14:paraId="57A3035A">
            <w:pPr>
              <w:spacing w:line="240" w:lineRule="auto"/>
              <w:jc w:val="right"/>
              <w:rPr>
                <w:rFonts w:eastAsia="等线" w:cs="Arial"/>
                <w:sz w:val="8"/>
                <w:szCs w:val="8"/>
                <w:lang w:eastAsia="zh-CN"/>
              </w:rPr>
            </w:pPr>
            <w:r>
              <w:rPr>
                <w:rFonts w:eastAsia="等线" w:cs="Arial"/>
                <w:sz w:val="8"/>
                <w:szCs w:val="8"/>
                <w:lang w:eastAsia="zh-CN"/>
              </w:rPr>
              <w:t>10.75</w:t>
            </w:r>
          </w:p>
        </w:tc>
        <w:tc>
          <w:tcPr>
            <w:tcW w:w="311" w:type="pct"/>
            <w:tcBorders>
              <w:top w:val="nil"/>
              <w:left w:val="nil"/>
              <w:bottom w:val="nil"/>
              <w:right w:val="nil"/>
            </w:tcBorders>
            <w:shd w:val="clear" w:color="auto" w:fill="auto"/>
            <w:noWrap/>
            <w:vAlign w:val="bottom"/>
          </w:tcPr>
          <w:p w14:paraId="23C47507">
            <w:pPr>
              <w:spacing w:line="240" w:lineRule="auto"/>
              <w:jc w:val="right"/>
              <w:rPr>
                <w:rFonts w:eastAsia="等线" w:cs="Arial"/>
                <w:sz w:val="8"/>
                <w:szCs w:val="8"/>
                <w:lang w:eastAsia="zh-CN"/>
              </w:rPr>
            </w:pPr>
            <w:r>
              <w:rPr>
                <w:rFonts w:eastAsia="等线" w:cs="Arial"/>
                <w:sz w:val="8"/>
                <w:szCs w:val="8"/>
                <w:lang w:eastAsia="zh-CN"/>
              </w:rPr>
              <w:t>0.0683</w:t>
            </w:r>
          </w:p>
        </w:tc>
        <w:tc>
          <w:tcPr>
            <w:tcW w:w="438" w:type="pct"/>
            <w:tcBorders>
              <w:top w:val="nil"/>
              <w:left w:val="nil"/>
              <w:bottom w:val="nil"/>
              <w:right w:val="nil"/>
            </w:tcBorders>
            <w:shd w:val="clear" w:color="auto" w:fill="auto"/>
            <w:noWrap/>
            <w:vAlign w:val="bottom"/>
          </w:tcPr>
          <w:p w14:paraId="42CA6582">
            <w:pPr>
              <w:spacing w:line="240" w:lineRule="auto"/>
              <w:jc w:val="right"/>
              <w:rPr>
                <w:rFonts w:eastAsia="等线" w:cs="Arial"/>
                <w:sz w:val="8"/>
                <w:szCs w:val="8"/>
                <w:lang w:eastAsia="zh-CN"/>
              </w:rPr>
            </w:pPr>
            <w:r>
              <w:rPr>
                <w:rFonts w:eastAsia="等线" w:cs="Arial"/>
                <w:sz w:val="8"/>
                <w:szCs w:val="8"/>
                <w:lang w:eastAsia="zh-CN"/>
              </w:rPr>
              <w:t>0.105681</w:t>
            </w:r>
          </w:p>
        </w:tc>
      </w:tr>
      <w:tr w14:paraId="6BCEC4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50BB8D">
            <w:pPr>
              <w:spacing w:line="240" w:lineRule="auto"/>
              <w:jc w:val="right"/>
              <w:rPr>
                <w:rFonts w:eastAsia="等线" w:cs="Arial"/>
                <w:sz w:val="8"/>
                <w:szCs w:val="8"/>
                <w:lang w:eastAsia="zh-CN"/>
              </w:rPr>
            </w:pPr>
            <w:r>
              <w:rPr>
                <w:rFonts w:eastAsia="等线" w:cs="Arial"/>
                <w:sz w:val="8"/>
                <w:szCs w:val="8"/>
                <w:lang w:eastAsia="zh-CN"/>
              </w:rPr>
              <w:t>12.55</w:t>
            </w:r>
          </w:p>
        </w:tc>
        <w:tc>
          <w:tcPr>
            <w:tcW w:w="311" w:type="pct"/>
            <w:tcBorders>
              <w:top w:val="nil"/>
              <w:left w:val="nil"/>
              <w:bottom w:val="nil"/>
              <w:right w:val="nil"/>
            </w:tcBorders>
            <w:shd w:val="clear" w:color="auto" w:fill="auto"/>
            <w:noWrap/>
            <w:vAlign w:val="bottom"/>
          </w:tcPr>
          <w:p w14:paraId="4037FB72">
            <w:pPr>
              <w:spacing w:line="240" w:lineRule="auto"/>
              <w:jc w:val="right"/>
              <w:rPr>
                <w:rFonts w:eastAsia="等线" w:cs="Arial"/>
                <w:sz w:val="8"/>
                <w:szCs w:val="8"/>
                <w:lang w:eastAsia="zh-CN"/>
              </w:rPr>
            </w:pPr>
            <w:r>
              <w:rPr>
                <w:rFonts w:eastAsia="等线" w:cs="Arial"/>
                <w:sz w:val="8"/>
                <w:szCs w:val="8"/>
                <w:lang w:eastAsia="zh-CN"/>
              </w:rPr>
              <w:t>0.0184</w:t>
            </w:r>
          </w:p>
        </w:tc>
        <w:tc>
          <w:tcPr>
            <w:tcW w:w="438" w:type="pct"/>
            <w:tcBorders>
              <w:top w:val="nil"/>
              <w:left w:val="nil"/>
              <w:bottom w:val="nil"/>
              <w:right w:val="nil"/>
            </w:tcBorders>
            <w:shd w:val="clear" w:color="auto" w:fill="auto"/>
            <w:noWrap/>
            <w:vAlign w:val="bottom"/>
          </w:tcPr>
          <w:p w14:paraId="3EB61B8E">
            <w:pPr>
              <w:spacing w:line="240" w:lineRule="auto"/>
              <w:jc w:val="right"/>
              <w:rPr>
                <w:rFonts w:eastAsia="等线" w:cs="Arial"/>
                <w:sz w:val="8"/>
                <w:szCs w:val="8"/>
                <w:lang w:eastAsia="zh-CN"/>
              </w:rPr>
            </w:pPr>
            <w:r>
              <w:rPr>
                <w:rFonts w:eastAsia="等线" w:cs="Arial"/>
                <w:sz w:val="8"/>
                <w:szCs w:val="8"/>
                <w:lang w:eastAsia="zh-CN"/>
              </w:rPr>
              <w:t>0.099092</w:t>
            </w:r>
          </w:p>
        </w:tc>
        <w:tc>
          <w:tcPr>
            <w:tcW w:w="251" w:type="pct"/>
            <w:tcBorders>
              <w:top w:val="nil"/>
              <w:left w:val="nil"/>
              <w:bottom w:val="nil"/>
              <w:right w:val="nil"/>
            </w:tcBorders>
            <w:shd w:val="clear" w:color="auto" w:fill="auto"/>
            <w:noWrap/>
            <w:vAlign w:val="bottom"/>
          </w:tcPr>
          <w:p w14:paraId="6B4BF9F0">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5CC066D8">
            <w:pPr>
              <w:spacing w:line="240" w:lineRule="auto"/>
              <w:jc w:val="right"/>
              <w:rPr>
                <w:rFonts w:eastAsia="等线" w:cs="Arial"/>
                <w:sz w:val="8"/>
                <w:szCs w:val="8"/>
                <w:lang w:eastAsia="zh-CN"/>
              </w:rPr>
            </w:pPr>
            <w:r>
              <w:rPr>
                <w:rFonts w:eastAsia="等线" w:cs="Arial"/>
                <w:sz w:val="8"/>
                <w:szCs w:val="8"/>
                <w:lang w:eastAsia="zh-CN"/>
              </w:rPr>
              <w:t>0.8232</w:t>
            </w:r>
          </w:p>
        </w:tc>
        <w:tc>
          <w:tcPr>
            <w:tcW w:w="438" w:type="pct"/>
            <w:tcBorders>
              <w:top w:val="nil"/>
              <w:left w:val="nil"/>
              <w:bottom w:val="nil"/>
              <w:right w:val="nil"/>
            </w:tcBorders>
            <w:shd w:val="clear" w:color="auto" w:fill="auto"/>
            <w:noWrap/>
            <w:vAlign w:val="bottom"/>
          </w:tcPr>
          <w:p w14:paraId="5C3653A5">
            <w:pPr>
              <w:spacing w:line="240" w:lineRule="auto"/>
              <w:jc w:val="right"/>
              <w:rPr>
                <w:rFonts w:eastAsia="等线" w:cs="Arial"/>
                <w:sz w:val="8"/>
                <w:szCs w:val="8"/>
                <w:lang w:eastAsia="zh-CN"/>
              </w:rPr>
            </w:pPr>
            <w:r>
              <w:rPr>
                <w:rFonts w:eastAsia="等线" w:cs="Arial"/>
                <w:sz w:val="8"/>
                <w:szCs w:val="8"/>
                <w:lang w:eastAsia="zh-CN"/>
              </w:rPr>
              <w:t>0.113511</w:t>
            </w:r>
          </w:p>
        </w:tc>
        <w:tc>
          <w:tcPr>
            <w:tcW w:w="251" w:type="pct"/>
            <w:tcBorders>
              <w:top w:val="nil"/>
              <w:left w:val="nil"/>
              <w:bottom w:val="nil"/>
              <w:right w:val="nil"/>
            </w:tcBorders>
            <w:shd w:val="clear" w:color="auto" w:fill="auto"/>
            <w:noWrap/>
            <w:vAlign w:val="bottom"/>
          </w:tcPr>
          <w:p w14:paraId="2B33BF5A">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7B40B470">
            <w:pPr>
              <w:spacing w:line="240" w:lineRule="auto"/>
              <w:jc w:val="right"/>
              <w:rPr>
                <w:rFonts w:eastAsia="等线" w:cs="Arial"/>
                <w:sz w:val="8"/>
                <w:szCs w:val="8"/>
                <w:lang w:eastAsia="zh-CN"/>
              </w:rPr>
            </w:pPr>
            <w:r>
              <w:rPr>
                <w:rFonts w:eastAsia="等线" w:cs="Arial"/>
                <w:sz w:val="8"/>
                <w:szCs w:val="8"/>
                <w:lang w:eastAsia="zh-CN"/>
              </w:rPr>
              <w:t>0.0923</w:t>
            </w:r>
          </w:p>
        </w:tc>
        <w:tc>
          <w:tcPr>
            <w:tcW w:w="438" w:type="pct"/>
            <w:tcBorders>
              <w:top w:val="nil"/>
              <w:left w:val="nil"/>
              <w:bottom w:val="nil"/>
              <w:right w:val="nil"/>
            </w:tcBorders>
            <w:shd w:val="clear" w:color="auto" w:fill="auto"/>
            <w:noWrap/>
            <w:vAlign w:val="bottom"/>
          </w:tcPr>
          <w:p w14:paraId="7C57173B">
            <w:pPr>
              <w:spacing w:line="240" w:lineRule="auto"/>
              <w:jc w:val="right"/>
              <w:rPr>
                <w:rFonts w:eastAsia="等线" w:cs="Arial"/>
                <w:sz w:val="8"/>
                <w:szCs w:val="8"/>
                <w:lang w:eastAsia="zh-CN"/>
              </w:rPr>
            </w:pPr>
            <w:r>
              <w:rPr>
                <w:rFonts w:eastAsia="等线" w:cs="Arial"/>
                <w:sz w:val="8"/>
                <w:szCs w:val="8"/>
                <w:lang w:eastAsia="zh-CN"/>
              </w:rPr>
              <w:t>0.100564</w:t>
            </w:r>
          </w:p>
        </w:tc>
        <w:tc>
          <w:tcPr>
            <w:tcW w:w="251" w:type="pct"/>
            <w:tcBorders>
              <w:top w:val="nil"/>
              <w:left w:val="nil"/>
              <w:bottom w:val="nil"/>
              <w:right w:val="nil"/>
            </w:tcBorders>
            <w:shd w:val="clear" w:color="auto" w:fill="auto"/>
            <w:noWrap/>
            <w:vAlign w:val="bottom"/>
          </w:tcPr>
          <w:p w14:paraId="34233E07">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470F554E">
            <w:pPr>
              <w:spacing w:line="240" w:lineRule="auto"/>
              <w:jc w:val="right"/>
              <w:rPr>
                <w:rFonts w:eastAsia="等线" w:cs="Arial"/>
                <w:sz w:val="8"/>
                <w:szCs w:val="8"/>
                <w:lang w:eastAsia="zh-CN"/>
              </w:rPr>
            </w:pPr>
            <w:r>
              <w:rPr>
                <w:rFonts w:eastAsia="等线" w:cs="Arial"/>
                <w:sz w:val="8"/>
                <w:szCs w:val="8"/>
                <w:lang w:eastAsia="zh-CN"/>
              </w:rPr>
              <w:t>-0.5897</w:t>
            </w:r>
          </w:p>
        </w:tc>
        <w:tc>
          <w:tcPr>
            <w:tcW w:w="438" w:type="pct"/>
            <w:tcBorders>
              <w:top w:val="nil"/>
              <w:left w:val="nil"/>
              <w:bottom w:val="nil"/>
              <w:right w:val="nil"/>
            </w:tcBorders>
            <w:shd w:val="clear" w:color="auto" w:fill="auto"/>
            <w:noWrap/>
            <w:vAlign w:val="bottom"/>
          </w:tcPr>
          <w:p w14:paraId="3248651B">
            <w:pPr>
              <w:spacing w:line="240" w:lineRule="auto"/>
              <w:jc w:val="right"/>
              <w:rPr>
                <w:rFonts w:eastAsia="等线" w:cs="Arial"/>
                <w:sz w:val="8"/>
                <w:szCs w:val="8"/>
                <w:lang w:eastAsia="zh-CN"/>
              </w:rPr>
            </w:pPr>
            <w:r>
              <w:rPr>
                <w:rFonts w:eastAsia="等线" w:cs="Arial"/>
                <w:sz w:val="8"/>
                <w:szCs w:val="8"/>
                <w:lang w:eastAsia="zh-CN"/>
              </w:rPr>
              <w:t>0.109064</w:t>
            </w:r>
          </w:p>
        </w:tc>
        <w:tc>
          <w:tcPr>
            <w:tcW w:w="251" w:type="pct"/>
            <w:tcBorders>
              <w:top w:val="nil"/>
              <w:left w:val="nil"/>
              <w:bottom w:val="nil"/>
              <w:right w:val="nil"/>
            </w:tcBorders>
            <w:shd w:val="clear" w:color="auto" w:fill="auto"/>
            <w:noWrap/>
            <w:vAlign w:val="bottom"/>
          </w:tcPr>
          <w:p w14:paraId="1E5B997F">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3B1C6B10">
            <w:pPr>
              <w:spacing w:line="240" w:lineRule="auto"/>
              <w:jc w:val="right"/>
              <w:rPr>
                <w:rFonts w:eastAsia="等线" w:cs="Arial"/>
                <w:sz w:val="8"/>
                <w:szCs w:val="8"/>
                <w:lang w:eastAsia="zh-CN"/>
              </w:rPr>
            </w:pPr>
            <w:r>
              <w:rPr>
                <w:rFonts w:eastAsia="等线" w:cs="Arial"/>
                <w:sz w:val="8"/>
                <w:szCs w:val="8"/>
                <w:lang w:eastAsia="zh-CN"/>
              </w:rPr>
              <w:t>0.2912</w:t>
            </w:r>
          </w:p>
        </w:tc>
        <w:tc>
          <w:tcPr>
            <w:tcW w:w="438" w:type="pct"/>
            <w:tcBorders>
              <w:top w:val="nil"/>
              <w:left w:val="nil"/>
              <w:bottom w:val="nil"/>
              <w:right w:val="nil"/>
            </w:tcBorders>
            <w:shd w:val="clear" w:color="auto" w:fill="auto"/>
            <w:noWrap/>
            <w:vAlign w:val="bottom"/>
          </w:tcPr>
          <w:p w14:paraId="4C441B0E">
            <w:pPr>
              <w:spacing w:line="240" w:lineRule="auto"/>
              <w:jc w:val="right"/>
              <w:rPr>
                <w:rFonts w:eastAsia="等线" w:cs="Arial"/>
                <w:sz w:val="8"/>
                <w:szCs w:val="8"/>
                <w:lang w:eastAsia="zh-CN"/>
              </w:rPr>
            </w:pPr>
            <w:r>
              <w:rPr>
                <w:rFonts w:eastAsia="等线" w:cs="Arial"/>
                <w:sz w:val="8"/>
                <w:szCs w:val="8"/>
                <w:lang w:eastAsia="zh-CN"/>
              </w:rPr>
              <w:t>0.104558</w:t>
            </w:r>
          </w:p>
        </w:tc>
      </w:tr>
      <w:tr w14:paraId="4B64E9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570E3D">
            <w:pPr>
              <w:spacing w:line="240" w:lineRule="auto"/>
              <w:jc w:val="right"/>
              <w:rPr>
                <w:rFonts w:eastAsia="等线" w:cs="Arial"/>
                <w:sz w:val="8"/>
                <w:szCs w:val="8"/>
                <w:lang w:eastAsia="zh-CN"/>
              </w:rPr>
            </w:pPr>
            <w:r>
              <w:rPr>
                <w:rFonts w:eastAsia="等线" w:cs="Arial"/>
                <w:sz w:val="8"/>
                <w:szCs w:val="8"/>
                <w:lang w:eastAsia="zh-CN"/>
              </w:rPr>
              <w:t>12.55</w:t>
            </w:r>
          </w:p>
        </w:tc>
        <w:tc>
          <w:tcPr>
            <w:tcW w:w="311" w:type="pct"/>
            <w:tcBorders>
              <w:top w:val="nil"/>
              <w:left w:val="nil"/>
              <w:bottom w:val="nil"/>
              <w:right w:val="nil"/>
            </w:tcBorders>
            <w:shd w:val="clear" w:color="auto" w:fill="auto"/>
            <w:noWrap/>
            <w:vAlign w:val="bottom"/>
          </w:tcPr>
          <w:p w14:paraId="04CA4335">
            <w:pPr>
              <w:spacing w:line="240" w:lineRule="auto"/>
              <w:jc w:val="right"/>
              <w:rPr>
                <w:rFonts w:eastAsia="等线" w:cs="Arial"/>
                <w:sz w:val="8"/>
                <w:szCs w:val="8"/>
                <w:lang w:eastAsia="zh-CN"/>
              </w:rPr>
            </w:pPr>
            <w:r>
              <w:rPr>
                <w:rFonts w:eastAsia="等线" w:cs="Arial"/>
                <w:sz w:val="8"/>
                <w:szCs w:val="8"/>
                <w:lang w:eastAsia="zh-CN"/>
              </w:rPr>
              <w:t>-0.0051</w:t>
            </w:r>
          </w:p>
        </w:tc>
        <w:tc>
          <w:tcPr>
            <w:tcW w:w="438" w:type="pct"/>
            <w:tcBorders>
              <w:top w:val="nil"/>
              <w:left w:val="nil"/>
              <w:bottom w:val="nil"/>
              <w:right w:val="nil"/>
            </w:tcBorders>
            <w:shd w:val="clear" w:color="auto" w:fill="auto"/>
            <w:noWrap/>
            <w:vAlign w:val="bottom"/>
          </w:tcPr>
          <w:p w14:paraId="5E810445">
            <w:pPr>
              <w:spacing w:line="240" w:lineRule="auto"/>
              <w:jc w:val="right"/>
              <w:rPr>
                <w:rFonts w:eastAsia="等线" w:cs="Arial"/>
                <w:sz w:val="8"/>
                <w:szCs w:val="8"/>
                <w:lang w:eastAsia="zh-CN"/>
              </w:rPr>
            </w:pPr>
            <w:r>
              <w:rPr>
                <w:rFonts w:eastAsia="等线" w:cs="Arial"/>
                <w:sz w:val="8"/>
                <w:szCs w:val="8"/>
                <w:lang w:eastAsia="zh-CN"/>
              </w:rPr>
              <w:t>0.100038</w:t>
            </w:r>
          </w:p>
        </w:tc>
        <w:tc>
          <w:tcPr>
            <w:tcW w:w="251" w:type="pct"/>
            <w:tcBorders>
              <w:top w:val="nil"/>
              <w:left w:val="nil"/>
              <w:bottom w:val="nil"/>
              <w:right w:val="nil"/>
            </w:tcBorders>
            <w:shd w:val="clear" w:color="auto" w:fill="auto"/>
            <w:noWrap/>
            <w:vAlign w:val="bottom"/>
          </w:tcPr>
          <w:p w14:paraId="168DB7DD">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55D3693C">
            <w:pPr>
              <w:spacing w:line="240" w:lineRule="auto"/>
              <w:jc w:val="right"/>
              <w:rPr>
                <w:rFonts w:eastAsia="等线" w:cs="Arial"/>
                <w:sz w:val="8"/>
                <w:szCs w:val="8"/>
                <w:lang w:eastAsia="zh-CN"/>
              </w:rPr>
            </w:pPr>
            <w:r>
              <w:rPr>
                <w:rFonts w:eastAsia="等线" w:cs="Arial"/>
                <w:sz w:val="8"/>
                <w:szCs w:val="8"/>
                <w:lang w:eastAsia="zh-CN"/>
              </w:rPr>
              <w:t>0.6818</w:t>
            </w:r>
          </w:p>
        </w:tc>
        <w:tc>
          <w:tcPr>
            <w:tcW w:w="438" w:type="pct"/>
            <w:tcBorders>
              <w:top w:val="nil"/>
              <w:left w:val="nil"/>
              <w:bottom w:val="nil"/>
              <w:right w:val="nil"/>
            </w:tcBorders>
            <w:shd w:val="clear" w:color="auto" w:fill="auto"/>
            <w:noWrap/>
            <w:vAlign w:val="bottom"/>
          </w:tcPr>
          <w:p w14:paraId="2A78F55F">
            <w:pPr>
              <w:spacing w:line="240" w:lineRule="auto"/>
              <w:jc w:val="right"/>
              <w:rPr>
                <w:rFonts w:eastAsia="等线" w:cs="Arial"/>
                <w:sz w:val="8"/>
                <w:szCs w:val="8"/>
                <w:lang w:eastAsia="zh-CN"/>
              </w:rPr>
            </w:pPr>
            <w:r>
              <w:rPr>
                <w:rFonts w:eastAsia="等线" w:cs="Arial"/>
                <w:sz w:val="8"/>
                <w:szCs w:val="8"/>
                <w:lang w:eastAsia="zh-CN"/>
              </w:rPr>
              <w:t>0.102919</w:t>
            </w:r>
          </w:p>
        </w:tc>
        <w:tc>
          <w:tcPr>
            <w:tcW w:w="251" w:type="pct"/>
            <w:tcBorders>
              <w:top w:val="nil"/>
              <w:left w:val="nil"/>
              <w:bottom w:val="nil"/>
              <w:right w:val="nil"/>
            </w:tcBorders>
            <w:shd w:val="clear" w:color="auto" w:fill="auto"/>
            <w:noWrap/>
            <w:vAlign w:val="bottom"/>
          </w:tcPr>
          <w:p w14:paraId="7D69F76E">
            <w:pPr>
              <w:spacing w:line="240" w:lineRule="auto"/>
              <w:jc w:val="right"/>
              <w:rPr>
                <w:rFonts w:eastAsia="等线" w:cs="Arial"/>
                <w:sz w:val="8"/>
                <w:szCs w:val="8"/>
                <w:lang w:eastAsia="zh-CN"/>
              </w:rPr>
            </w:pPr>
            <w:r>
              <w:rPr>
                <w:rFonts w:eastAsia="等线" w:cs="Arial"/>
                <w:sz w:val="8"/>
                <w:szCs w:val="8"/>
                <w:lang w:eastAsia="zh-CN"/>
              </w:rPr>
              <w:t>10.83</w:t>
            </w:r>
          </w:p>
        </w:tc>
        <w:tc>
          <w:tcPr>
            <w:tcW w:w="311" w:type="pct"/>
            <w:tcBorders>
              <w:top w:val="nil"/>
              <w:left w:val="nil"/>
              <w:bottom w:val="nil"/>
              <w:right w:val="nil"/>
            </w:tcBorders>
            <w:shd w:val="clear" w:color="auto" w:fill="auto"/>
            <w:noWrap/>
            <w:vAlign w:val="bottom"/>
          </w:tcPr>
          <w:p w14:paraId="65462075">
            <w:pPr>
              <w:spacing w:line="240" w:lineRule="auto"/>
              <w:jc w:val="right"/>
              <w:rPr>
                <w:rFonts w:eastAsia="等线" w:cs="Arial"/>
                <w:sz w:val="8"/>
                <w:szCs w:val="8"/>
                <w:lang w:eastAsia="zh-CN"/>
              </w:rPr>
            </w:pPr>
            <w:r>
              <w:rPr>
                <w:rFonts w:eastAsia="等线" w:cs="Arial"/>
                <w:sz w:val="8"/>
                <w:szCs w:val="8"/>
                <w:lang w:eastAsia="zh-CN"/>
              </w:rPr>
              <w:t>0.0078</w:t>
            </w:r>
          </w:p>
        </w:tc>
        <w:tc>
          <w:tcPr>
            <w:tcW w:w="438" w:type="pct"/>
            <w:tcBorders>
              <w:top w:val="nil"/>
              <w:left w:val="nil"/>
              <w:bottom w:val="nil"/>
              <w:right w:val="nil"/>
            </w:tcBorders>
            <w:shd w:val="clear" w:color="auto" w:fill="auto"/>
            <w:noWrap/>
            <w:vAlign w:val="bottom"/>
          </w:tcPr>
          <w:p w14:paraId="4E581F1D">
            <w:pPr>
              <w:spacing w:line="240" w:lineRule="auto"/>
              <w:jc w:val="right"/>
              <w:rPr>
                <w:rFonts w:eastAsia="等线" w:cs="Arial"/>
                <w:sz w:val="8"/>
                <w:szCs w:val="8"/>
                <w:lang w:eastAsia="zh-CN"/>
              </w:rPr>
            </w:pPr>
            <w:r>
              <w:rPr>
                <w:rFonts w:eastAsia="等线" w:cs="Arial"/>
                <w:sz w:val="8"/>
                <w:szCs w:val="8"/>
                <w:lang w:eastAsia="zh-CN"/>
              </w:rPr>
              <w:t>0.099008</w:t>
            </w:r>
          </w:p>
        </w:tc>
        <w:tc>
          <w:tcPr>
            <w:tcW w:w="251" w:type="pct"/>
            <w:tcBorders>
              <w:top w:val="nil"/>
              <w:left w:val="nil"/>
              <w:bottom w:val="nil"/>
              <w:right w:val="nil"/>
            </w:tcBorders>
            <w:shd w:val="clear" w:color="auto" w:fill="auto"/>
            <w:noWrap/>
            <w:vAlign w:val="bottom"/>
          </w:tcPr>
          <w:p w14:paraId="25AE89FB">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33F031FC">
            <w:pPr>
              <w:spacing w:line="240" w:lineRule="auto"/>
              <w:jc w:val="right"/>
              <w:rPr>
                <w:rFonts w:eastAsia="等线" w:cs="Arial"/>
                <w:sz w:val="8"/>
                <w:szCs w:val="8"/>
                <w:lang w:eastAsia="zh-CN"/>
              </w:rPr>
            </w:pPr>
            <w:r>
              <w:rPr>
                <w:rFonts w:eastAsia="等线" w:cs="Arial"/>
                <w:sz w:val="8"/>
                <w:szCs w:val="8"/>
                <w:lang w:eastAsia="zh-CN"/>
              </w:rPr>
              <w:t>0.0477</w:t>
            </w:r>
          </w:p>
        </w:tc>
        <w:tc>
          <w:tcPr>
            <w:tcW w:w="438" w:type="pct"/>
            <w:tcBorders>
              <w:top w:val="nil"/>
              <w:left w:val="nil"/>
              <w:bottom w:val="nil"/>
              <w:right w:val="nil"/>
            </w:tcBorders>
            <w:shd w:val="clear" w:color="auto" w:fill="auto"/>
            <w:noWrap/>
            <w:vAlign w:val="bottom"/>
          </w:tcPr>
          <w:p w14:paraId="20BA552F">
            <w:pPr>
              <w:spacing w:line="240" w:lineRule="auto"/>
              <w:jc w:val="right"/>
              <w:rPr>
                <w:rFonts w:eastAsia="等线" w:cs="Arial"/>
                <w:sz w:val="8"/>
                <w:szCs w:val="8"/>
                <w:lang w:eastAsia="zh-CN"/>
              </w:rPr>
            </w:pPr>
            <w:r>
              <w:rPr>
                <w:rFonts w:eastAsia="等线" w:cs="Arial"/>
                <w:sz w:val="8"/>
                <w:szCs w:val="8"/>
                <w:lang w:eastAsia="zh-CN"/>
              </w:rPr>
              <w:t>0.095932</w:t>
            </w:r>
          </w:p>
        </w:tc>
        <w:tc>
          <w:tcPr>
            <w:tcW w:w="251" w:type="pct"/>
            <w:tcBorders>
              <w:top w:val="nil"/>
              <w:left w:val="nil"/>
              <w:bottom w:val="nil"/>
              <w:right w:val="nil"/>
            </w:tcBorders>
            <w:shd w:val="clear" w:color="auto" w:fill="auto"/>
            <w:noWrap/>
            <w:vAlign w:val="bottom"/>
          </w:tcPr>
          <w:p w14:paraId="2762AE3D">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0FC31C8D">
            <w:pPr>
              <w:spacing w:line="240" w:lineRule="auto"/>
              <w:jc w:val="right"/>
              <w:rPr>
                <w:rFonts w:eastAsia="等线" w:cs="Arial"/>
                <w:sz w:val="8"/>
                <w:szCs w:val="8"/>
                <w:lang w:eastAsia="zh-CN"/>
              </w:rPr>
            </w:pPr>
            <w:r>
              <w:rPr>
                <w:rFonts w:eastAsia="等线" w:cs="Arial"/>
                <w:sz w:val="8"/>
                <w:szCs w:val="8"/>
                <w:lang w:eastAsia="zh-CN"/>
              </w:rPr>
              <w:t>0.0603</w:t>
            </w:r>
          </w:p>
        </w:tc>
        <w:tc>
          <w:tcPr>
            <w:tcW w:w="438" w:type="pct"/>
            <w:tcBorders>
              <w:top w:val="nil"/>
              <w:left w:val="nil"/>
              <w:bottom w:val="nil"/>
              <w:right w:val="nil"/>
            </w:tcBorders>
            <w:shd w:val="clear" w:color="auto" w:fill="auto"/>
            <w:noWrap/>
            <w:vAlign w:val="bottom"/>
          </w:tcPr>
          <w:p w14:paraId="4B2AFE27">
            <w:pPr>
              <w:spacing w:line="240" w:lineRule="auto"/>
              <w:jc w:val="right"/>
              <w:rPr>
                <w:rFonts w:eastAsia="等线" w:cs="Arial"/>
                <w:sz w:val="8"/>
                <w:szCs w:val="8"/>
                <w:lang w:eastAsia="zh-CN"/>
              </w:rPr>
            </w:pPr>
            <w:r>
              <w:rPr>
                <w:rFonts w:eastAsia="等线" w:cs="Arial"/>
                <w:sz w:val="8"/>
                <w:szCs w:val="8"/>
                <w:lang w:eastAsia="zh-CN"/>
              </w:rPr>
              <w:t>0.103931</w:t>
            </w:r>
          </w:p>
        </w:tc>
      </w:tr>
      <w:tr w14:paraId="6AB4CCD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94F3022">
            <w:pPr>
              <w:spacing w:line="240" w:lineRule="auto"/>
              <w:jc w:val="right"/>
              <w:rPr>
                <w:rFonts w:eastAsia="等线" w:cs="Arial"/>
                <w:sz w:val="8"/>
                <w:szCs w:val="8"/>
                <w:lang w:eastAsia="zh-CN"/>
              </w:rPr>
            </w:pPr>
            <w:r>
              <w:rPr>
                <w:rFonts w:eastAsia="等线" w:cs="Arial"/>
                <w:sz w:val="8"/>
                <w:szCs w:val="8"/>
                <w:lang w:eastAsia="zh-CN"/>
              </w:rPr>
              <w:t>12.55</w:t>
            </w:r>
          </w:p>
        </w:tc>
        <w:tc>
          <w:tcPr>
            <w:tcW w:w="311" w:type="pct"/>
            <w:tcBorders>
              <w:top w:val="nil"/>
              <w:left w:val="nil"/>
              <w:bottom w:val="nil"/>
              <w:right w:val="nil"/>
            </w:tcBorders>
            <w:shd w:val="clear" w:color="auto" w:fill="auto"/>
            <w:noWrap/>
            <w:vAlign w:val="bottom"/>
          </w:tcPr>
          <w:p w14:paraId="6DF67033">
            <w:pPr>
              <w:spacing w:line="240" w:lineRule="auto"/>
              <w:jc w:val="right"/>
              <w:rPr>
                <w:rFonts w:eastAsia="等线" w:cs="Arial"/>
                <w:sz w:val="8"/>
                <w:szCs w:val="8"/>
                <w:lang w:eastAsia="zh-CN"/>
              </w:rPr>
            </w:pPr>
            <w:r>
              <w:rPr>
                <w:rFonts w:eastAsia="等线" w:cs="Arial"/>
                <w:sz w:val="8"/>
                <w:szCs w:val="8"/>
                <w:lang w:eastAsia="zh-CN"/>
              </w:rPr>
              <w:t>-0.0189</w:t>
            </w:r>
          </w:p>
        </w:tc>
        <w:tc>
          <w:tcPr>
            <w:tcW w:w="438" w:type="pct"/>
            <w:tcBorders>
              <w:top w:val="nil"/>
              <w:left w:val="nil"/>
              <w:bottom w:val="nil"/>
              <w:right w:val="nil"/>
            </w:tcBorders>
            <w:shd w:val="clear" w:color="auto" w:fill="auto"/>
            <w:noWrap/>
            <w:vAlign w:val="bottom"/>
          </w:tcPr>
          <w:p w14:paraId="223B4B71">
            <w:pPr>
              <w:spacing w:line="240" w:lineRule="auto"/>
              <w:jc w:val="right"/>
              <w:rPr>
                <w:rFonts w:eastAsia="等线" w:cs="Arial"/>
                <w:sz w:val="8"/>
                <w:szCs w:val="8"/>
                <w:lang w:eastAsia="zh-CN"/>
              </w:rPr>
            </w:pPr>
            <w:r>
              <w:rPr>
                <w:rFonts w:eastAsia="等线" w:cs="Arial"/>
                <w:sz w:val="8"/>
                <w:szCs w:val="8"/>
                <w:lang w:eastAsia="zh-CN"/>
              </w:rPr>
              <w:t>0.102129</w:t>
            </w:r>
          </w:p>
        </w:tc>
        <w:tc>
          <w:tcPr>
            <w:tcW w:w="251" w:type="pct"/>
            <w:tcBorders>
              <w:top w:val="nil"/>
              <w:left w:val="nil"/>
              <w:bottom w:val="nil"/>
              <w:right w:val="nil"/>
            </w:tcBorders>
            <w:shd w:val="clear" w:color="auto" w:fill="auto"/>
            <w:noWrap/>
            <w:vAlign w:val="bottom"/>
          </w:tcPr>
          <w:p w14:paraId="57C9EBB7">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7864B820">
            <w:pPr>
              <w:spacing w:line="240" w:lineRule="auto"/>
              <w:jc w:val="right"/>
              <w:rPr>
                <w:rFonts w:eastAsia="等线" w:cs="Arial"/>
                <w:sz w:val="8"/>
                <w:szCs w:val="8"/>
                <w:lang w:eastAsia="zh-CN"/>
              </w:rPr>
            </w:pPr>
            <w:r>
              <w:rPr>
                <w:rFonts w:eastAsia="等线" w:cs="Arial"/>
                <w:sz w:val="8"/>
                <w:szCs w:val="8"/>
                <w:lang w:eastAsia="zh-CN"/>
              </w:rPr>
              <w:t>0.0024</w:t>
            </w:r>
          </w:p>
        </w:tc>
        <w:tc>
          <w:tcPr>
            <w:tcW w:w="438" w:type="pct"/>
            <w:tcBorders>
              <w:top w:val="nil"/>
              <w:left w:val="nil"/>
              <w:bottom w:val="nil"/>
              <w:right w:val="nil"/>
            </w:tcBorders>
            <w:shd w:val="clear" w:color="auto" w:fill="auto"/>
            <w:noWrap/>
            <w:vAlign w:val="bottom"/>
          </w:tcPr>
          <w:p w14:paraId="4AF88C00">
            <w:pPr>
              <w:spacing w:line="240" w:lineRule="auto"/>
              <w:jc w:val="right"/>
              <w:rPr>
                <w:rFonts w:eastAsia="等线" w:cs="Arial"/>
                <w:sz w:val="8"/>
                <w:szCs w:val="8"/>
                <w:lang w:eastAsia="zh-CN"/>
              </w:rPr>
            </w:pPr>
            <w:r>
              <w:rPr>
                <w:rFonts w:eastAsia="等线" w:cs="Arial"/>
                <w:sz w:val="8"/>
                <w:szCs w:val="8"/>
                <w:lang w:eastAsia="zh-CN"/>
              </w:rPr>
              <w:t>0.104337</w:t>
            </w:r>
          </w:p>
        </w:tc>
        <w:tc>
          <w:tcPr>
            <w:tcW w:w="251" w:type="pct"/>
            <w:tcBorders>
              <w:top w:val="nil"/>
              <w:left w:val="nil"/>
              <w:bottom w:val="nil"/>
              <w:right w:val="nil"/>
            </w:tcBorders>
            <w:shd w:val="clear" w:color="auto" w:fill="auto"/>
            <w:noWrap/>
            <w:vAlign w:val="bottom"/>
          </w:tcPr>
          <w:p w14:paraId="3C1FB6E3">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27B808F8">
            <w:pPr>
              <w:spacing w:line="240" w:lineRule="auto"/>
              <w:jc w:val="right"/>
              <w:rPr>
                <w:rFonts w:eastAsia="等线" w:cs="Arial"/>
                <w:sz w:val="8"/>
                <w:szCs w:val="8"/>
                <w:lang w:eastAsia="zh-CN"/>
              </w:rPr>
            </w:pPr>
            <w:r>
              <w:rPr>
                <w:rFonts w:eastAsia="等线" w:cs="Arial"/>
                <w:sz w:val="8"/>
                <w:szCs w:val="8"/>
                <w:lang w:eastAsia="zh-CN"/>
              </w:rPr>
              <w:t>0.0487</w:t>
            </w:r>
          </w:p>
        </w:tc>
        <w:tc>
          <w:tcPr>
            <w:tcW w:w="438" w:type="pct"/>
            <w:tcBorders>
              <w:top w:val="nil"/>
              <w:left w:val="nil"/>
              <w:bottom w:val="nil"/>
              <w:right w:val="nil"/>
            </w:tcBorders>
            <w:shd w:val="clear" w:color="auto" w:fill="auto"/>
            <w:noWrap/>
            <w:vAlign w:val="bottom"/>
          </w:tcPr>
          <w:p w14:paraId="5A3CD827">
            <w:pPr>
              <w:spacing w:line="240" w:lineRule="auto"/>
              <w:jc w:val="right"/>
              <w:rPr>
                <w:rFonts w:eastAsia="等线" w:cs="Arial"/>
                <w:sz w:val="8"/>
                <w:szCs w:val="8"/>
                <w:lang w:eastAsia="zh-CN"/>
              </w:rPr>
            </w:pPr>
            <w:r>
              <w:rPr>
                <w:rFonts w:eastAsia="等线" w:cs="Arial"/>
                <w:sz w:val="8"/>
                <w:szCs w:val="8"/>
                <w:lang w:eastAsia="zh-CN"/>
              </w:rPr>
              <w:t>0.11174</w:t>
            </w:r>
          </w:p>
        </w:tc>
        <w:tc>
          <w:tcPr>
            <w:tcW w:w="251" w:type="pct"/>
            <w:tcBorders>
              <w:top w:val="nil"/>
              <w:left w:val="nil"/>
              <w:bottom w:val="nil"/>
              <w:right w:val="nil"/>
            </w:tcBorders>
            <w:shd w:val="clear" w:color="auto" w:fill="auto"/>
            <w:noWrap/>
            <w:vAlign w:val="bottom"/>
          </w:tcPr>
          <w:p w14:paraId="6B3D23A3">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238D0B65">
            <w:pPr>
              <w:spacing w:line="240" w:lineRule="auto"/>
              <w:jc w:val="right"/>
              <w:rPr>
                <w:rFonts w:eastAsia="等线" w:cs="Arial"/>
                <w:sz w:val="8"/>
                <w:szCs w:val="8"/>
                <w:lang w:eastAsia="zh-CN"/>
              </w:rPr>
            </w:pPr>
            <w:r>
              <w:rPr>
                <w:rFonts w:eastAsia="等线" w:cs="Arial"/>
                <w:sz w:val="8"/>
                <w:szCs w:val="8"/>
                <w:lang w:eastAsia="zh-CN"/>
              </w:rPr>
              <w:t>0.0374</w:t>
            </w:r>
          </w:p>
        </w:tc>
        <w:tc>
          <w:tcPr>
            <w:tcW w:w="438" w:type="pct"/>
            <w:tcBorders>
              <w:top w:val="nil"/>
              <w:left w:val="nil"/>
              <w:bottom w:val="nil"/>
              <w:right w:val="nil"/>
            </w:tcBorders>
            <w:shd w:val="clear" w:color="auto" w:fill="auto"/>
            <w:noWrap/>
            <w:vAlign w:val="bottom"/>
          </w:tcPr>
          <w:p w14:paraId="74FAD9CF">
            <w:pPr>
              <w:spacing w:line="240" w:lineRule="auto"/>
              <w:jc w:val="right"/>
              <w:rPr>
                <w:rFonts w:eastAsia="等线" w:cs="Arial"/>
                <w:sz w:val="8"/>
                <w:szCs w:val="8"/>
                <w:lang w:eastAsia="zh-CN"/>
              </w:rPr>
            </w:pPr>
            <w:r>
              <w:rPr>
                <w:rFonts w:eastAsia="等线" w:cs="Arial"/>
                <w:sz w:val="8"/>
                <w:szCs w:val="8"/>
                <w:lang w:eastAsia="zh-CN"/>
              </w:rPr>
              <w:t>0.10395</w:t>
            </w:r>
          </w:p>
        </w:tc>
        <w:tc>
          <w:tcPr>
            <w:tcW w:w="251" w:type="pct"/>
            <w:tcBorders>
              <w:top w:val="nil"/>
              <w:left w:val="nil"/>
              <w:bottom w:val="nil"/>
              <w:right w:val="nil"/>
            </w:tcBorders>
            <w:shd w:val="clear" w:color="auto" w:fill="auto"/>
            <w:noWrap/>
            <w:vAlign w:val="bottom"/>
          </w:tcPr>
          <w:p w14:paraId="5682DC46">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75494FDB">
            <w:pPr>
              <w:spacing w:line="240" w:lineRule="auto"/>
              <w:jc w:val="right"/>
              <w:rPr>
                <w:rFonts w:eastAsia="等线" w:cs="Arial"/>
                <w:sz w:val="8"/>
                <w:szCs w:val="8"/>
                <w:lang w:eastAsia="zh-CN"/>
              </w:rPr>
            </w:pPr>
            <w:r>
              <w:rPr>
                <w:rFonts w:eastAsia="等线" w:cs="Arial"/>
                <w:sz w:val="8"/>
                <w:szCs w:val="8"/>
                <w:lang w:eastAsia="zh-CN"/>
              </w:rPr>
              <w:t>0.0358</w:t>
            </w:r>
          </w:p>
        </w:tc>
        <w:tc>
          <w:tcPr>
            <w:tcW w:w="438" w:type="pct"/>
            <w:tcBorders>
              <w:top w:val="nil"/>
              <w:left w:val="nil"/>
              <w:bottom w:val="nil"/>
              <w:right w:val="nil"/>
            </w:tcBorders>
            <w:shd w:val="clear" w:color="auto" w:fill="auto"/>
            <w:noWrap/>
            <w:vAlign w:val="bottom"/>
          </w:tcPr>
          <w:p w14:paraId="18896A04">
            <w:pPr>
              <w:spacing w:line="240" w:lineRule="auto"/>
              <w:jc w:val="right"/>
              <w:rPr>
                <w:rFonts w:eastAsia="等线" w:cs="Arial"/>
                <w:sz w:val="8"/>
                <w:szCs w:val="8"/>
                <w:lang w:eastAsia="zh-CN"/>
              </w:rPr>
            </w:pPr>
            <w:r>
              <w:rPr>
                <w:rFonts w:eastAsia="等线" w:cs="Arial"/>
                <w:sz w:val="8"/>
                <w:szCs w:val="8"/>
                <w:lang w:eastAsia="zh-CN"/>
              </w:rPr>
              <w:t>0.117384</w:t>
            </w:r>
          </w:p>
        </w:tc>
      </w:tr>
      <w:tr w14:paraId="7FE674C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22D5C1">
            <w:pPr>
              <w:spacing w:line="240" w:lineRule="auto"/>
              <w:jc w:val="right"/>
              <w:rPr>
                <w:rFonts w:eastAsia="等线" w:cs="Arial"/>
                <w:sz w:val="8"/>
                <w:szCs w:val="8"/>
                <w:lang w:eastAsia="zh-CN"/>
              </w:rPr>
            </w:pPr>
            <w:r>
              <w:rPr>
                <w:rFonts w:eastAsia="等线" w:cs="Arial"/>
                <w:sz w:val="8"/>
                <w:szCs w:val="8"/>
                <w:lang w:eastAsia="zh-CN"/>
              </w:rPr>
              <w:t>12.54</w:t>
            </w:r>
          </w:p>
        </w:tc>
        <w:tc>
          <w:tcPr>
            <w:tcW w:w="311" w:type="pct"/>
            <w:tcBorders>
              <w:top w:val="nil"/>
              <w:left w:val="nil"/>
              <w:bottom w:val="nil"/>
              <w:right w:val="nil"/>
            </w:tcBorders>
            <w:shd w:val="clear" w:color="auto" w:fill="auto"/>
            <w:noWrap/>
            <w:vAlign w:val="bottom"/>
          </w:tcPr>
          <w:p w14:paraId="146F26CE">
            <w:pPr>
              <w:spacing w:line="240" w:lineRule="auto"/>
              <w:jc w:val="right"/>
              <w:rPr>
                <w:rFonts w:eastAsia="等线" w:cs="Arial"/>
                <w:sz w:val="8"/>
                <w:szCs w:val="8"/>
                <w:lang w:eastAsia="zh-CN"/>
              </w:rPr>
            </w:pPr>
            <w:r>
              <w:rPr>
                <w:rFonts w:eastAsia="等线" w:cs="Arial"/>
                <w:sz w:val="8"/>
                <w:szCs w:val="8"/>
                <w:lang w:eastAsia="zh-CN"/>
              </w:rPr>
              <w:t>0.0004</w:t>
            </w:r>
          </w:p>
        </w:tc>
        <w:tc>
          <w:tcPr>
            <w:tcW w:w="438" w:type="pct"/>
            <w:tcBorders>
              <w:top w:val="nil"/>
              <w:left w:val="nil"/>
              <w:bottom w:val="nil"/>
              <w:right w:val="nil"/>
            </w:tcBorders>
            <w:shd w:val="clear" w:color="auto" w:fill="auto"/>
            <w:noWrap/>
            <w:vAlign w:val="bottom"/>
          </w:tcPr>
          <w:p w14:paraId="07307093">
            <w:pPr>
              <w:spacing w:line="240" w:lineRule="auto"/>
              <w:jc w:val="right"/>
              <w:rPr>
                <w:rFonts w:eastAsia="等线" w:cs="Arial"/>
                <w:sz w:val="8"/>
                <w:szCs w:val="8"/>
                <w:lang w:eastAsia="zh-CN"/>
              </w:rPr>
            </w:pPr>
            <w:r>
              <w:rPr>
                <w:rFonts w:eastAsia="等线" w:cs="Arial"/>
                <w:sz w:val="8"/>
                <w:szCs w:val="8"/>
                <w:lang w:eastAsia="zh-CN"/>
              </w:rPr>
              <w:t>0.099278</w:t>
            </w:r>
          </w:p>
        </w:tc>
        <w:tc>
          <w:tcPr>
            <w:tcW w:w="251" w:type="pct"/>
            <w:tcBorders>
              <w:top w:val="nil"/>
              <w:left w:val="nil"/>
              <w:bottom w:val="nil"/>
              <w:right w:val="nil"/>
            </w:tcBorders>
            <w:shd w:val="clear" w:color="auto" w:fill="auto"/>
            <w:noWrap/>
            <w:vAlign w:val="bottom"/>
          </w:tcPr>
          <w:p w14:paraId="685B72AB">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174AFDF7">
            <w:pPr>
              <w:spacing w:line="240" w:lineRule="auto"/>
              <w:jc w:val="right"/>
              <w:rPr>
                <w:rFonts w:eastAsia="等线" w:cs="Arial"/>
                <w:sz w:val="8"/>
                <w:szCs w:val="8"/>
                <w:lang w:eastAsia="zh-CN"/>
              </w:rPr>
            </w:pPr>
            <w:r>
              <w:rPr>
                <w:rFonts w:eastAsia="等线" w:cs="Arial"/>
                <w:sz w:val="8"/>
                <w:szCs w:val="8"/>
                <w:lang w:eastAsia="zh-CN"/>
              </w:rPr>
              <w:t>-0.0143</w:t>
            </w:r>
          </w:p>
        </w:tc>
        <w:tc>
          <w:tcPr>
            <w:tcW w:w="438" w:type="pct"/>
            <w:tcBorders>
              <w:top w:val="nil"/>
              <w:left w:val="nil"/>
              <w:bottom w:val="nil"/>
              <w:right w:val="nil"/>
            </w:tcBorders>
            <w:shd w:val="clear" w:color="auto" w:fill="auto"/>
            <w:noWrap/>
            <w:vAlign w:val="bottom"/>
          </w:tcPr>
          <w:p w14:paraId="32FD992A">
            <w:pPr>
              <w:spacing w:line="240" w:lineRule="auto"/>
              <w:jc w:val="right"/>
              <w:rPr>
                <w:rFonts w:eastAsia="等线" w:cs="Arial"/>
                <w:sz w:val="8"/>
                <w:szCs w:val="8"/>
                <w:lang w:eastAsia="zh-CN"/>
              </w:rPr>
            </w:pPr>
            <w:r>
              <w:rPr>
                <w:rFonts w:eastAsia="等线" w:cs="Arial"/>
                <w:sz w:val="8"/>
                <w:szCs w:val="8"/>
                <w:lang w:eastAsia="zh-CN"/>
              </w:rPr>
              <w:t>0.109434</w:t>
            </w:r>
          </w:p>
        </w:tc>
        <w:tc>
          <w:tcPr>
            <w:tcW w:w="251" w:type="pct"/>
            <w:tcBorders>
              <w:top w:val="nil"/>
              <w:left w:val="nil"/>
              <w:bottom w:val="nil"/>
              <w:right w:val="nil"/>
            </w:tcBorders>
            <w:shd w:val="clear" w:color="auto" w:fill="auto"/>
            <w:noWrap/>
            <w:vAlign w:val="bottom"/>
          </w:tcPr>
          <w:p w14:paraId="45E9AF15">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30EE95C4">
            <w:pPr>
              <w:spacing w:line="240" w:lineRule="auto"/>
              <w:jc w:val="right"/>
              <w:rPr>
                <w:rFonts w:eastAsia="等线" w:cs="Arial"/>
                <w:sz w:val="8"/>
                <w:szCs w:val="8"/>
                <w:lang w:eastAsia="zh-CN"/>
              </w:rPr>
            </w:pPr>
            <w:r>
              <w:rPr>
                <w:rFonts w:eastAsia="等线" w:cs="Arial"/>
                <w:sz w:val="8"/>
                <w:szCs w:val="8"/>
                <w:lang w:eastAsia="zh-CN"/>
              </w:rPr>
              <w:t>0.0405</w:t>
            </w:r>
          </w:p>
        </w:tc>
        <w:tc>
          <w:tcPr>
            <w:tcW w:w="438" w:type="pct"/>
            <w:tcBorders>
              <w:top w:val="nil"/>
              <w:left w:val="nil"/>
              <w:bottom w:val="nil"/>
              <w:right w:val="nil"/>
            </w:tcBorders>
            <w:shd w:val="clear" w:color="auto" w:fill="auto"/>
            <w:noWrap/>
            <w:vAlign w:val="bottom"/>
          </w:tcPr>
          <w:p w14:paraId="4BF45193">
            <w:pPr>
              <w:spacing w:line="240" w:lineRule="auto"/>
              <w:jc w:val="right"/>
              <w:rPr>
                <w:rFonts w:eastAsia="等线" w:cs="Arial"/>
                <w:sz w:val="8"/>
                <w:szCs w:val="8"/>
                <w:lang w:eastAsia="zh-CN"/>
              </w:rPr>
            </w:pPr>
            <w:r>
              <w:rPr>
                <w:rFonts w:eastAsia="等线" w:cs="Arial"/>
                <w:sz w:val="8"/>
                <w:szCs w:val="8"/>
                <w:lang w:eastAsia="zh-CN"/>
              </w:rPr>
              <w:t>0.100055</w:t>
            </w:r>
          </w:p>
        </w:tc>
        <w:tc>
          <w:tcPr>
            <w:tcW w:w="251" w:type="pct"/>
            <w:tcBorders>
              <w:top w:val="nil"/>
              <w:left w:val="nil"/>
              <w:bottom w:val="nil"/>
              <w:right w:val="nil"/>
            </w:tcBorders>
            <w:shd w:val="clear" w:color="auto" w:fill="auto"/>
            <w:noWrap/>
            <w:vAlign w:val="bottom"/>
          </w:tcPr>
          <w:p w14:paraId="76EA5847">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1749A0DE">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7EAD2EE6">
            <w:pPr>
              <w:spacing w:line="240" w:lineRule="auto"/>
              <w:jc w:val="right"/>
              <w:rPr>
                <w:rFonts w:eastAsia="等线" w:cs="Arial"/>
                <w:sz w:val="8"/>
                <w:szCs w:val="8"/>
                <w:lang w:eastAsia="zh-CN"/>
              </w:rPr>
            </w:pPr>
            <w:r>
              <w:rPr>
                <w:rFonts w:eastAsia="等线" w:cs="Arial"/>
                <w:sz w:val="8"/>
                <w:szCs w:val="8"/>
                <w:lang w:eastAsia="zh-CN"/>
              </w:rPr>
              <w:t>0.108318</w:t>
            </w:r>
          </w:p>
        </w:tc>
        <w:tc>
          <w:tcPr>
            <w:tcW w:w="251" w:type="pct"/>
            <w:tcBorders>
              <w:top w:val="nil"/>
              <w:left w:val="nil"/>
              <w:bottom w:val="nil"/>
              <w:right w:val="nil"/>
            </w:tcBorders>
            <w:shd w:val="clear" w:color="auto" w:fill="auto"/>
            <w:noWrap/>
            <w:vAlign w:val="bottom"/>
          </w:tcPr>
          <w:p w14:paraId="54ED2DFB">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2A09DCE9">
            <w:pPr>
              <w:spacing w:line="240" w:lineRule="auto"/>
              <w:jc w:val="right"/>
              <w:rPr>
                <w:rFonts w:eastAsia="等线" w:cs="Arial"/>
                <w:sz w:val="8"/>
                <w:szCs w:val="8"/>
                <w:lang w:eastAsia="zh-CN"/>
              </w:rPr>
            </w:pPr>
            <w:r>
              <w:rPr>
                <w:rFonts w:eastAsia="等线" w:cs="Arial"/>
                <w:sz w:val="8"/>
                <w:szCs w:val="8"/>
                <w:lang w:eastAsia="zh-CN"/>
              </w:rPr>
              <w:t>0.0185</w:t>
            </w:r>
          </w:p>
        </w:tc>
        <w:tc>
          <w:tcPr>
            <w:tcW w:w="438" w:type="pct"/>
            <w:tcBorders>
              <w:top w:val="nil"/>
              <w:left w:val="nil"/>
              <w:bottom w:val="nil"/>
              <w:right w:val="nil"/>
            </w:tcBorders>
            <w:shd w:val="clear" w:color="auto" w:fill="auto"/>
            <w:noWrap/>
            <w:vAlign w:val="bottom"/>
          </w:tcPr>
          <w:p w14:paraId="576CB19B">
            <w:pPr>
              <w:spacing w:line="240" w:lineRule="auto"/>
              <w:jc w:val="right"/>
              <w:rPr>
                <w:rFonts w:eastAsia="等线" w:cs="Arial"/>
                <w:sz w:val="8"/>
                <w:szCs w:val="8"/>
                <w:lang w:eastAsia="zh-CN"/>
              </w:rPr>
            </w:pPr>
            <w:r>
              <w:rPr>
                <w:rFonts w:eastAsia="等线" w:cs="Arial"/>
                <w:sz w:val="8"/>
                <w:szCs w:val="8"/>
                <w:lang w:eastAsia="zh-CN"/>
              </w:rPr>
              <w:t>0.10339</w:t>
            </w:r>
          </w:p>
        </w:tc>
      </w:tr>
      <w:tr w14:paraId="1BDA4E1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1ADE98">
            <w:pPr>
              <w:spacing w:line="240" w:lineRule="auto"/>
              <w:jc w:val="right"/>
              <w:rPr>
                <w:rFonts w:eastAsia="等线" w:cs="Arial"/>
                <w:sz w:val="8"/>
                <w:szCs w:val="8"/>
                <w:lang w:eastAsia="zh-CN"/>
              </w:rPr>
            </w:pPr>
            <w:r>
              <w:rPr>
                <w:rFonts w:eastAsia="等线" w:cs="Arial"/>
                <w:sz w:val="8"/>
                <w:szCs w:val="8"/>
                <w:lang w:eastAsia="zh-CN"/>
              </w:rPr>
              <w:t>12.53</w:t>
            </w:r>
          </w:p>
        </w:tc>
        <w:tc>
          <w:tcPr>
            <w:tcW w:w="311" w:type="pct"/>
            <w:tcBorders>
              <w:top w:val="nil"/>
              <w:left w:val="nil"/>
              <w:bottom w:val="nil"/>
              <w:right w:val="nil"/>
            </w:tcBorders>
            <w:shd w:val="clear" w:color="auto" w:fill="auto"/>
            <w:noWrap/>
            <w:vAlign w:val="bottom"/>
          </w:tcPr>
          <w:p w14:paraId="6CDA4110">
            <w:pPr>
              <w:spacing w:line="240" w:lineRule="auto"/>
              <w:jc w:val="right"/>
              <w:rPr>
                <w:rFonts w:eastAsia="等线" w:cs="Arial"/>
                <w:sz w:val="8"/>
                <w:szCs w:val="8"/>
                <w:lang w:eastAsia="zh-CN"/>
              </w:rPr>
            </w:pPr>
            <w:r>
              <w:rPr>
                <w:rFonts w:eastAsia="等线" w:cs="Arial"/>
                <w:sz w:val="8"/>
                <w:szCs w:val="8"/>
                <w:lang w:eastAsia="zh-CN"/>
              </w:rPr>
              <w:t>0.0556</w:t>
            </w:r>
          </w:p>
        </w:tc>
        <w:tc>
          <w:tcPr>
            <w:tcW w:w="438" w:type="pct"/>
            <w:tcBorders>
              <w:top w:val="nil"/>
              <w:left w:val="nil"/>
              <w:bottom w:val="nil"/>
              <w:right w:val="nil"/>
            </w:tcBorders>
            <w:shd w:val="clear" w:color="auto" w:fill="auto"/>
            <w:noWrap/>
            <w:vAlign w:val="bottom"/>
          </w:tcPr>
          <w:p w14:paraId="0BFEE678">
            <w:pPr>
              <w:spacing w:line="240" w:lineRule="auto"/>
              <w:jc w:val="right"/>
              <w:rPr>
                <w:rFonts w:eastAsia="等线" w:cs="Arial"/>
                <w:sz w:val="8"/>
                <w:szCs w:val="8"/>
                <w:lang w:eastAsia="zh-CN"/>
              </w:rPr>
            </w:pPr>
            <w:r>
              <w:rPr>
                <w:rFonts w:eastAsia="等线" w:cs="Arial"/>
                <w:sz w:val="8"/>
                <w:szCs w:val="8"/>
                <w:lang w:eastAsia="zh-CN"/>
              </w:rPr>
              <w:t>0.103589</w:t>
            </w:r>
          </w:p>
        </w:tc>
        <w:tc>
          <w:tcPr>
            <w:tcW w:w="251" w:type="pct"/>
            <w:tcBorders>
              <w:top w:val="nil"/>
              <w:left w:val="nil"/>
              <w:bottom w:val="nil"/>
              <w:right w:val="nil"/>
            </w:tcBorders>
            <w:shd w:val="clear" w:color="auto" w:fill="auto"/>
            <w:noWrap/>
            <w:vAlign w:val="bottom"/>
          </w:tcPr>
          <w:p w14:paraId="4CDC538C">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3B7E066A">
            <w:pPr>
              <w:spacing w:line="240" w:lineRule="auto"/>
              <w:jc w:val="right"/>
              <w:rPr>
                <w:rFonts w:eastAsia="等线" w:cs="Arial"/>
                <w:sz w:val="8"/>
                <w:szCs w:val="8"/>
                <w:lang w:eastAsia="zh-CN"/>
              </w:rPr>
            </w:pPr>
            <w:r>
              <w:rPr>
                <w:rFonts w:eastAsia="等线" w:cs="Arial"/>
                <w:sz w:val="8"/>
                <w:szCs w:val="8"/>
                <w:lang w:eastAsia="zh-CN"/>
              </w:rPr>
              <w:t>-0.0435</w:t>
            </w:r>
          </w:p>
        </w:tc>
        <w:tc>
          <w:tcPr>
            <w:tcW w:w="438" w:type="pct"/>
            <w:tcBorders>
              <w:top w:val="nil"/>
              <w:left w:val="nil"/>
              <w:bottom w:val="nil"/>
              <w:right w:val="nil"/>
            </w:tcBorders>
            <w:shd w:val="clear" w:color="auto" w:fill="auto"/>
            <w:noWrap/>
            <w:vAlign w:val="bottom"/>
          </w:tcPr>
          <w:p w14:paraId="6CC8E134">
            <w:pPr>
              <w:spacing w:line="240" w:lineRule="auto"/>
              <w:jc w:val="right"/>
              <w:rPr>
                <w:rFonts w:eastAsia="等线" w:cs="Arial"/>
                <w:sz w:val="8"/>
                <w:szCs w:val="8"/>
                <w:lang w:eastAsia="zh-CN"/>
              </w:rPr>
            </w:pPr>
            <w:r>
              <w:rPr>
                <w:rFonts w:eastAsia="等线" w:cs="Arial"/>
                <w:sz w:val="8"/>
                <w:szCs w:val="8"/>
                <w:lang w:eastAsia="zh-CN"/>
              </w:rPr>
              <w:t>0.099598</w:t>
            </w:r>
          </w:p>
        </w:tc>
        <w:tc>
          <w:tcPr>
            <w:tcW w:w="251" w:type="pct"/>
            <w:tcBorders>
              <w:top w:val="nil"/>
              <w:left w:val="nil"/>
              <w:bottom w:val="nil"/>
              <w:right w:val="nil"/>
            </w:tcBorders>
            <w:shd w:val="clear" w:color="auto" w:fill="auto"/>
            <w:noWrap/>
            <w:vAlign w:val="bottom"/>
          </w:tcPr>
          <w:p w14:paraId="717479C7">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1C70CB18">
            <w:pPr>
              <w:spacing w:line="240" w:lineRule="auto"/>
              <w:jc w:val="right"/>
              <w:rPr>
                <w:rFonts w:eastAsia="等线" w:cs="Arial"/>
                <w:sz w:val="8"/>
                <w:szCs w:val="8"/>
                <w:lang w:eastAsia="zh-CN"/>
              </w:rPr>
            </w:pPr>
            <w:r>
              <w:rPr>
                <w:rFonts w:eastAsia="等线" w:cs="Arial"/>
                <w:sz w:val="8"/>
                <w:szCs w:val="8"/>
                <w:lang w:eastAsia="zh-CN"/>
              </w:rPr>
              <w:t>0.0102</w:t>
            </w:r>
          </w:p>
        </w:tc>
        <w:tc>
          <w:tcPr>
            <w:tcW w:w="438" w:type="pct"/>
            <w:tcBorders>
              <w:top w:val="nil"/>
              <w:left w:val="nil"/>
              <w:bottom w:val="nil"/>
              <w:right w:val="nil"/>
            </w:tcBorders>
            <w:shd w:val="clear" w:color="auto" w:fill="auto"/>
            <w:noWrap/>
            <w:vAlign w:val="bottom"/>
          </w:tcPr>
          <w:p w14:paraId="2E2C1EAD">
            <w:pPr>
              <w:spacing w:line="240" w:lineRule="auto"/>
              <w:jc w:val="right"/>
              <w:rPr>
                <w:rFonts w:eastAsia="等线" w:cs="Arial"/>
                <w:sz w:val="8"/>
                <w:szCs w:val="8"/>
                <w:lang w:eastAsia="zh-CN"/>
              </w:rPr>
            </w:pPr>
            <w:r>
              <w:rPr>
                <w:rFonts w:eastAsia="等线" w:cs="Arial"/>
                <w:sz w:val="8"/>
                <w:szCs w:val="8"/>
                <w:lang w:eastAsia="zh-CN"/>
              </w:rPr>
              <w:t>0.098025</w:t>
            </w:r>
          </w:p>
        </w:tc>
        <w:tc>
          <w:tcPr>
            <w:tcW w:w="251" w:type="pct"/>
            <w:tcBorders>
              <w:top w:val="nil"/>
              <w:left w:val="nil"/>
              <w:bottom w:val="nil"/>
              <w:right w:val="nil"/>
            </w:tcBorders>
            <w:shd w:val="clear" w:color="auto" w:fill="auto"/>
            <w:noWrap/>
            <w:vAlign w:val="bottom"/>
          </w:tcPr>
          <w:p w14:paraId="6DA1AD35">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6E7ECCB4">
            <w:pPr>
              <w:spacing w:line="240" w:lineRule="auto"/>
              <w:jc w:val="right"/>
              <w:rPr>
                <w:rFonts w:eastAsia="等线" w:cs="Arial"/>
                <w:sz w:val="8"/>
                <w:szCs w:val="8"/>
                <w:lang w:eastAsia="zh-CN"/>
              </w:rPr>
            </w:pPr>
            <w:r>
              <w:rPr>
                <w:rFonts w:eastAsia="等线" w:cs="Arial"/>
                <w:sz w:val="8"/>
                <w:szCs w:val="8"/>
                <w:lang w:eastAsia="zh-CN"/>
              </w:rPr>
              <w:t>-0.2584</w:t>
            </w:r>
          </w:p>
        </w:tc>
        <w:tc>
          <w:tcPr>
            <w:tcW w:w="438" w:type="pct"/>
            <w:tcBorders>
              <w:top w:val="nil"/>
              <w:left w:val="nil"/>
              <w:bottom w:val="nil"/>
              <w:right w:val="nil"/>
            </w:tcBorders>
            <w:shd w:val="clear" w:color="auto" w:fill="auto"/>
            <w:noWrap/>
            <w:vAlign w:val="bottom"/>
          </w:tcPr>
          <w:p w14:paraId="117FF860">
            <w:pPr>
              <w:spacing w:line="240" w:lineRule="auto"/>
              <w:jc w:val="right"/>
              <w:rPr>
                <w:rFonts w:eastAsia="等线" w:cs="Arial"/>
                <w:sz w:val="8"/>
                <w:szCs w:val="8"/>
                <w:lang w:eastAsia="zh-CN"/>
              </w:rPr>
            </w:pPr>
            <w:r>
              <w:rPr>
                <w:rFonts w:eastAsia="等线" w:cs="Arial"/>
                <w:sz w:val="8"/>
                <w:szCs w:val="8"/>
                <w:lang w:eastAsia="zh-CN"/>
              </w:rPr>
              <w:t>0.103215</w:t>
            </w:r>
          </w:p>
        </w:tc>
        <w:tc>
          <w:tcPr>
            <w:tcW w:w="251" w:type="pct"/>
            <w:tcBorders>
              <w:top w:val="nil"/>
              <w:left w:val="nil"/>
              <w:bottom w:val="nil"/>
              <w:right w:val="nil"/>
            </w:tcBorders>
            <w:shd w:val="clear" w:color="auto" w:fill="auto"/>
            <w:noWrap/>
            <w:vAlign w:val="bottom"/>
          </w:tcPr>
          <w:p w14:paraId="75682C66">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387C47BB">
            <w:pPr>
              <w:spacing w:line="240" w:lineRule="auto"/>
              <w:jc w:val="right"/>
              <w:rPr>
                <w:rFonts w:eastAsia="等线" w:cs="Arial"/>
                <w:sz w:val="8"/>
                <w:szCs w:val="8"/>
                <w:lang w:eastAsia="zh-CN"/>
              </w:rPr>
            </w:pPr>
            <w:r>
              <w:rPr>
                <w:rFonts w:eastAsia="等线" w:cs="Arial"/>
                <w:sz w:val="8"/>
                <w:szCs w:val="8"/>
                <w:lang w:eastAsia="zh-CN"/>
              </w:rPr>
              <w:t>0.259</w:t>
            </w:r>
          </w:p>
        </w:tc>
        <w:tc>
          <w:tcPr>
            <w:tcW w:w="438" w:type="pct"/>
            <w:tcBorders>
              <w:top w:val="nil"/>
              <w:left w:val="nil"/>
              <w:bottom w:val="nil"/>
              <w:right w:val="nil"/>
            </w:tcBorders>
            <w:shd w:val="clear" w:color="auto" w:fill="auto"/>
            <w:noWrap/>
            <w:vAlign w:val="bottom"/>
          </w:tcPr>
          <w:p w14:paraId="12D8A262">
            <w:pPr>
              <w:spacing w:line="240" w:lineRule="auto"/>
              <w:jc w:val="right"/>
              <w:rPr>
                <w:rFonts w:eastAsia="等线" w:cs="Arial"/>
                <w:sz w:val="8"/>
                <w:szCs w:val="8"/>
                <w:lang w:eastAsia="zh-CN"/>
              </w:rPr>
            </w:pPr>
            <w:r>
              <w:rPr>
                <w:rFonts w:eastAsia="等线" w:cs="Arial"/>
                <w:sz w:val="8"/>
                <w:szCs w:val="8"/>
                <w:lang w:eastAsia="zh-CN"/>
              </w:rPr>
              <w:t>0.107282</w:t>
            </w:r>
          </w:p>
        </w:tc>
      </w:tr>
      <w:tr w14:paraId="24E0514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0F27C95">
            <w:pPr>
              <w:spacing w:line="240" w:lineRule="auto"/>
              <w:jc w:val="right"/>
              <w:rPr>
                <w:rFonts w:eastAsia="等线" w:cs="Arial"/>
                <w:sz w:val="8"/>
                <w:szCs w:val="8"/>
                <w:lang w:eastAsia="zh-CN"/>
              </w:rPr>
            </w:pPr>
            <w:r>
              <w:rPr>
                <w:rFonts w:eastAsia="等线" w:cs="Arial"/>
                <w:sz w:val="8"/>
                <w:szCs w:val="8"/>
                <w:lang w:eastAsia="zh-CN"/>
              </w:rPr>
              <w:t>12.53</w:t>
            </w:r>
          </w:p>
        </w:tc>
        <w:tc>
          <w:tcPr>
            <w:tcW w:w="311" w:type="pct"/>
            <w:tcBorders>
              <w:top w:val="nil"/>
              <w:left w:val="nil"/>
              <w:bottom w:val="nil"/>
              <w:right w:val="nil"/>
            </w:tcBorders>
            <w:shd w:val="clear" w:color="auto" w:fill="auto"/>
            <w:noWrap/>
            <w:vAlign w:val="bottom"/>
          </w:tcPr>
          <w:p w14:paraId="11A22AC3">
            <w:pPr>
              <w:spacing w:line="240" w:lineRule="auto"/>
              <w:jc w:val="right"/>
              <w:rPr>
                <w:rFonts w:eastAsia="等线" w:cs="Arial"/>
                <w:sz w:val="8"/>
                <w:szCs w:val="8"/>
                <w:lang w:eastAsia="zh-CN"/>
              </w:rPr>
            </w:pPr>
            <w:r>
              <w:rPr>
                <w:rFonts w:eastAsia="等线" w:cs="Arial"/>
                <w:sz w:val="8"/>
                <w:szCs w:val="8"/>
                <w:lang w:eastAsia="zh-CN"/>
              </w:rPr>
              <w:t>0.0407</w:t>
            </w:r>
          </w:p>
        </w:tc>
        <w:tc>
          <w:tcPr>
            <w:tcW w:w="438" w:type="pct"/>
            <w:tcBorders>
              <w:top w:val="nil"/>
              <w:left w:val="nil"/>
              <w:bottom w:val="nil"/>
              <w:right w:val="nil"/>
            </w:tcBorders>
            <w:shd w:val="clear" w:color="auto" w:fill="auto"/>
            <w:noWrap/>
            <w:vAlign w:val="bottom"/>
          </w:tcPr>
          <w:p w14:paraId="154F2B06">
            <w:pPr>
              <w:spacing w:line="240" w:lineRule="auto"/>
              <w:jc w:val="right"/>
              <w:rPr>
                <w:rFonts w:eastAsia="等线" w:cs="Arial"/>
                <w:sz w:val="8"/>
                <w:szCs w:val="8"/>
                <w:lang w:eastAsia="zh-CN"/>
              </w:rPr>
            </w:pPr>
            <w:r>
              <w:rPr>
                <w:rFonts w:eastAsia="等线" w:cs="Arial"/>
                <w:sz w:val="8"/>
                <w:szCs w:val="8"/>
                <w:lang w:eastAsia="zh-CN"/>
              </w:rPr>
              <w:t>0.105594</w:t>
            </w:r>
          </w:p>
        </w:tc>
        <w:tc>
          <w:tcPr>
            <w:tcW w:w="251" w:type="pct"/>
            <w:tcBorders>
              <w:top w:val="nil"/>
              <w:left w:val="nil"/>
              <w:bottom w:val="nil"/>
              <w:right w:val="nil"/>
            </w:tcBorders>
            <w:shd w:val="clear" w:color="auto" w:fill="auto"/>
            <w:noWrap/>
            <w:vAlign w:val="bottom"/>
          </w:tcPr>
          <w:p w14:paraId="193230CA">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35868449">
            <w:pPr>
              <w:spacing w:line="240" w:lineRule="auto"/>
              <w:jc w:val="right"/>
              <w:rPr>
                <w:rFonts w:eastAsia="等线" w:cs="Arial"/>
                <w:sz w:val="8"/>
                <w:szCs w:val="8"/>
                <w:lang w:eastAsia="zh-CN"/>
              </w:rPr>
            </w:pPr>
            <w:r>
              <w:rPr>
                <w:rFonts w:eastAsia="等线" w:cs="Arial"/>
                <w:sz w:val="8"/>
                <w:szCs w:val="8"/>
                <w:lang w:eastAsia="zh-CN"/>
              </w:rPr>
              <w:t>0.7694</w:t>
            </w:r>
          </w:p>
        </w:tc>
        <w:tc>
          <w:tcPr>
            <w:tcW w:w="438" w:type="pct"/>
            <w:tcBorders>
              <w:top w:val="nil"/>
              <w:left w:val="nil"/>
              <w:bottom w:val="nil"/>
              <w:right w:val="nil"/>
            </w:tcBorders>
            <w:shd w:val="clear" w:color="auto" w:fill="auto"/>
            <w:noWrap/>
            <w:vAlign w:val="bottom"/>
          </w:tcPr>
          <w:p w14:paraId="048DA244">
            <w:pPr>
              <w:spacing w:line="240" w:lineRule="auto"/>
              <w:jc w:val="right"/>
              <w:rPr>
                <w:rFonts w:eastAsia="等线" w:cs="Arial"/>
                <w:sz w:val="8"/>
                <w:szCs w:val="8"/>
                <w:lang w:eastAsia="zh-CN"/>
              </w:rPr>
            </w:pPr>
            <w:r>
              <w:rPr>
                <w:rFonts w:eastAsia="等线" w:cs="Arial"/>
                <w:sz w:val="8"/>
                <w:szCs w:val="8"/>
                <w:lang w:eastAsia="zh-CN"/>
              </w:rPr>
              <w:t>0.112651</w:t>
            </w:r>
          </w:p>
        </w:tc>
        <w:tc>
          <w:tcPr>
            <w:tcW w:w="251" w:type="pct"/>
            <w:tcBorders>
              <w:top w:val="nil"/>
              <w:left w:val="nil"/>
              <w:bottom w:val="nil"/>
              <w:right w:val="nil"/>
            </w:tcBorders>
            <w:shd w:val="clear" w:color="auto" w:fill="auto"/>
            <w:noWrap/>
            <w:vAlign w:val="bottom"/>
          </w:tcPr>
          <w:p w14:paraId="4896B197">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5827D21C">
            <w:pPr>
              <w:spacing w:line="240" w:lineRule="auto"/>
              <w:jc w:val="right"/>
              <w:rPr>
                <w:rFonts w:eastAsia="等线" w:cs="Arial"/>
                <w:sz w:val="8"/>
                <w:szCs w:val="8"/>
                <w:lang w:eastAsia="zh-CN"/>
              </w:rPr>
            </w:pPr>
            <w:r>
              <w:rPr>
                <w:rFonts w:eastAsia="等线" w:cs="Arial"/>
                <w:sz w:val="8"/>
                <w:szCs w:val="8"/>
                <w:lang w:eastAsia="zh-CN"/>
              </w:rPr>
              <w:t>-0.0626</w:t>
            </w:r>
          </w:p>
        </w:tc>
        <w:tc>
          <w:tcPr>
            <w:tcW w:w="438" w:type="pct"/>
            <w:tcBorders>
              <w:top w:val="nil"/>
              <w:left w:val="nil"/>
              <w:bottom w:val="nil"/>
              <w:right w:val="nil"/>
            </w:tcBorders>
            <w:shd w:val="clear" w:color="auto" w:fill="auto"/>
            <w:noWrap/>
            <w:vAlign w:val="bottom"/>
          </w:tcPr>
          <w:p w14:paraId="0AB4575D">
            <w:pPr>
              <w:spacing w:line="240" w:lineRule="auto"/>
              <w:jc w:val="right"/>
              <w:rPr>
                <w:rFonts w:eastAsia="等线" w:cs="Arial"/>
                <w:sz w:val="8"/>
                <w:szCs w:val="8"/>
                <w:lang w:eastAsia="zh-CN"/>
              </w:rPr>
            </w:pPr>
            <w:r>
              <w:rPr>
                <w:rFonts w:eastAsia="等线" w:cs="Arial"/>
                <w:sz w:val="8"/>
                <w:szCs w:val="8"/>
                <w:lang w:eastAsia="zh-CN"/>
              </w:rPr>
              <w:t>0.09541</w:t>
            </w:r>
          </w:p>
        </w:tc>
        <w:tc>
          <w:tcPr>
            <w:tcW w:w="251" w:type="pct"/>
            <w:tcBorders>
              <w:top w:val="nil"/>
              <w:left w:val="nil"/>
              <w:bottom w:val="nil"/>
              <w:right w:val="nil"/>
            </w:tcBorders>
            <w:shd w:val="clear" w:color="auto" w:fill="auto"/>
            <w:noWrap/>
            <w:vAlign w:val="bottom"/>
          </w:tcPr>
          <w:p w14:paraId="4388406F">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5D1CBE43">
            <w:pPr>
              <w:spacing w:line="240" w:lineRule="auto"/>
              <w:jc w:val="right"/>
              <w:rPr>
                <w:rFonts w:eastAsia="等线" w:cs="Arial"/>
                <w:sz w:val="8"/>
                <w:szCs w:val="8"/>
                <w:lang w:eastAsia="zh-CN"/>
              </w:rPr>
            </w:pPr>
            <w:r>
              <w:rPr>
                <w:rFonts w:eastAsia="等线" w:cs="Arial"/>
                <w:sz w:val="8"/>
                <w:szCs w:val="8"/>
                <w:lang w:eastAsia="zh-CN"/>
              </w:rPr>
              <w:t>0.1039</w:t>
            </w:r>
          </w:p>
        </w:tc>
        <w:tc>
          <w:tcPr>
            <w:tcW w:w="438" w:type="pct"/>
            <w:tcBorders>
              <w:top w:val="nil"/>
              <w:left w:val="nil"/>
              <w:bottom w:val="nil"/>
              <w:right w:val="nil"/>
            </w:tcBorders>
            <w:shd w:val="clear" w:color="auto" w:fill="auto"/>
            <w:noWrap/>
            <w:vAlign w:val="bottom"/>
          </w:tcPr>
          <w:p w14:paraId="32BBE54F">
            <w:pPr>
              <w:spacing w:line="240" w:lineRule="auto"/>
              <w:jc w:val="right"/>
              <w:rPr>
                <w:rFonts w:eastAsia="等线" w:cs="Arial"/>
                <w:sz w:val="8"/>
                <w:szCs w:val="8"/>
                <w:lang w:eastAsia="zh-CN"/>
              </w:rPr>
            </w:pPr>
            <w:r>
              <w:rPr>
                <w:rFonts w:eastAsia="等线" w:cs="Arial"/>
                <w:sz w:val="8"/>
                <w:szCs w:val="8"/>
                <w:lang w:eastAsia="zh-CN"/>
              </w:rPr>
              <w:t>0.099592</w:t>
            </w:r>
          </w:p>
        </w:tc>
        <w:tc>
          <w:tcPr>
            <w:tcW w:w="251" w:type="pct"/>
            <w:tcBorders>
              <w:top w:val="nil"/>
              <w:left w:val="nil"/>
              <w:bottom w:val="nil"/>
              <w:right w:val="nil"/>
            </w:tcBorders>
            <w:shd w:val="clear" w:color="auto" w:fill="auto"/>
            <w:noWrap/>
            <w:vAlign w:val="bottom"/>
          </w:tcPr>
          <w:p w14:paraId="6D58E0C9">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05B47E1A">
            <w:pPr>
              <w:spacing w:line="240" w:lineRule="auto"/>
              <w:jc w:val="right"/>
              <w:rPr>
                <w:rFonts w:eastAsia="等线" w:cs="Arial"/>
                <w:sz w:val="8"/>
                <w:szCs w:val="8"/>
                <w:lang w:eastAsia="zh-CN"/>
              </w:rPr>
            </w:pPr>
            <w:r>
              <w:rPr>
                <w:rFonts w:eastAsia="等线" w:cs="Arial"/>
                <w:sz w:val="8"/>
                <w:szCs w:val="8"/>
                <w:lang w:eastAsia="zh-CN"/>
              </w:rPr>
              <w:t>0.0242</w:t>
            </w:r>
          </w:p>
        </w:tc>
        <w:tc>
          <w:tcPr>
            <w:tcW w:w="438" w:type="pct"/>
            <w:tcBorders>
              <w:top w:val="nil"/>
              <w:left w:val="nil"/>
              <w:bottom w:val="nil"/>
              <w:right w:val="nil"/>
            </w:tcBorders>
            <w:shd w:val="clear" w:color="auto" w:fill="auto"/>
            <w:noWrap/>
            <w:vAlign w:val="bottom"/>
          </w:tcPr>
          <w:p w14:paraId="78566151">
            <w:pPr>
              <w:spacing w:line="240" w:lineRule="auto"/>
              <w:jc w:val="right"/>
              <w:rPr>
                <w:rFonts w:eastAsia="等线" w:cs="Arial"/>
                <w:sz w:val="8"/>
                <w:szCs w:val="8"/>
                <w:lang w:eastAsia="zh-CN"/>
              </w:rPr>
            </w:pPr>
            <w:r>
              <w:rPr>
                <w:rFonts w:eastAsia="等线" w:cs="Arial"/>
                <w:sz w:val="8"/>
                <w:szCs w:val="8"/>
                <w:lang w:eastAsia="zh-CN"/>
              </w:rPr>
              <w:t>0.103448</w:t>
            </w:r>
          </w:p>
        </w:tc>
      </w:tr>
      <w:tr w14:paraId="3626435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C9A8CD2">
            <w:pPr>
              <w:spacing w:line="240" w:lineRule="auto"/>
              <w:jc w:val="right"/>
              <w:rPr>
                <w:rFonts w:eastAsia="等线" w:cs="Arial"/>
                <w:sz w:val="8"/>
                <w:szCs w:val="8"/>
                <w:lang w:eastAsia="zh-CN"/>
              </w:rPr>
            </w:pPr>
            <w:r>
              <w:rPr>
                <w:rFonts w:eastAsia="等线" w:cs="Arial"/>
                <w:sz w:val="8"/>
                <w:szCs w:val="8"/>
                <w:lang w:eastAsia="zh-CN"/>
              </w:rPr>
              <w:t>12.53</w:t>
            </w:r>
          </w:p>
        </w:tc>
        <w:tc>
          <w:tcPr>
            <w:tcW w:w="311" w:type="pct"/>
            <w:tcBorders>
              <w:top w:val="nil"/>
              <w:left w:val="nil"/>
              <w:bottom w:val="nil"/>
              <w:right w:val="nil"/>
            </w:tcBorders>
            <w:shd w:val="clear" w:color="auto" w:fill="auto"/>
            <w:noWrap/>
            <w:vAlign w:val="bottom"/>
          </w:tcPr>
          <w:p w14:paraId="60193C70">
            <w:pPr>
              <w:spacing w:line="240" w:lineRule="auto"/>
              <w:jc w:val="right"/>
              <w:rPr>
                <w:rFonts w:eastAsia="等线" w:cs="Arial"/>
                <w:sz w:val="8"/>
                <w:szCs w:val="8"/>
                <w:lang w:eastAsia="zh-CN"/>
              </w:rPr>
            </w:pPr>
            <w:r>
              <w:rPr>
                <w:rFonts w:eastAsia="等线" w:cs="Arial"/>
                <w:sz w:val="8"/>
                <w:szCs w:val="8"/>
                <w:lang w:eastAsia="zh-CN"/>
              </w:rPr>
              <w:t>0.0041</w:t>
            </w:r>
          </w:p>
        </w:tc>
        <w:tc>
          <w:tcPr>
            <w:tcW w:w="438" w:type="pct"/>
            <w:tcBorders>
              <w:top w:val="nil"/>
              <w:left w:val="nil"/>
              <w:bottom w:val="nil"/>
              <w:right w:val="nil"/>
            </w:tcBorders>
            <w:shd w:val="clear" w:color="auto" w:fill="auto"/>
            <w:noWrap/>
            <w:vAlign w:val="bottom"/>
          </w:tcPr>
          <w:p w14:paraId="433080F6">
            <w:pPr>
              <w:spacing w:line="240" w:lineRule="auto"/>
              <w:jc w:val="right"/>
              <w:rPr>
                <w:rFonts w:eastAsia="等线" w:cs="Arial"/>
                <w:sz w:val="8"/>
                <w:szCs w:val="8"/>
                <w:lang w:eastAsia="zh-CN"/>
              </w:rPr>
            </w:pPr>
            <w:r>
              <w:rPr>
                <w:rFonts w:eastAsia="等线" w:cs="Arial"/>
                <w:sz w:val="8"/>
                <w:szCs w:val="8"/>
                <w:lang w:eastAsia="zh-CN"/>
              </w:rPr>
              <w:t>0.100552</w:t>
            </w:r>
          </w:p>
        </w:tc>
        <w:tc>
          <w:tcPr>
            <w:tcW w:w="251" w:type="pct"/>
            <w:tcBorders>
              <w:top w:val="nil"/>
              <w:left w:val="nil"/>
              <w:bottom w:val="nil"/>
              <w:right w:val="nil"/>
            </w:tcBorders>
            <w:shd w:val="clear" w:color="auto" w:fill="auto"/>
            <w:noWrap/>
            <w:vAlign w:val="bottom"/>
          </w:tcPr>
          <w:p w14:paraId="36D022E7">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69D7C0F9">
            <w:pPr>
              <w:spacing w:line="240" w:lineRule="auto"/>
              <w:jc w:val="right"/>
              <w:rPr>
                <w:rFonts w:eastAsia="等线" w:cs="Arial"/>
                <w:sz w:val="8"/>
                <w:szCs w:val="8"/>
                <w:lang w:eastAsia="zh-CN"/>
              </w:rPr>
            </w:pPr>
            <w:r>
              <w:rPr>
                <w:rFonts w:eastAsia="等线" w:cs="Arial"/>
                <w:sz w:val="8"/>
                <w:szCs w:val="8"/>
                <w:lang w:eastAsia="zh-CN"/>
              </w:rPr>
              <w:t>-0.0467</w:t>
            </w:r>
          </w:p>
        </w:tc>
        <w:tc>
          <w:tcPr>
            <w:tcW w:w="438" w:type="pct"/>
            <w:tcBorders>
              <w:top w:val="nil"/>
              <w:left w:val="nil"/>
              <w:bottom w:val="nil"/>
              <w:right w:val="nil"/>
            </w:tcBorders>
            <w:shd w:val="clear" w:color="auto" w:fill="auto"/>
            <w:noWrap/>
            <w:vAlign w:val="bottom"/>
          </w:tcPr>
          <w:p w14:paraId="1512EE1F">
            <w:pPr>
              <w:spacing w:line="240" w:lineRule="auto"/>
              <w:jc w:val="right"/>
              <w:rPr>
                <w:rFonts w:eastAsia="等线" w:cs="Arial"/>
                <w:sz w:val="8"/>
                <w:szCs w:val="8"/>
                <w:lang w:eastAsia="zh-CN"/>
              </w:rPr>
            </w:pPr>
            <w:r>
              <w:rPr>
                <w:rFonts w:eastAsia="等线" w:cs="Arial"/>
                <w:sz w:val="8"/>
                <w:szCs w:val="8"/>
                <w:lang w:eastAsia="zh-CN"/>
              </w:rPr>
              <w:t>0.100282</w:t>
            </w:r>
          </w:p>
        </w:tc>
        <w:tc>
          <w:tcPr>
            <w:tcW w:w="251" w:type="pct"/>
            <w:tcBorders>
              <w:top w:val="nil"/>
              <w:left w:val="nil"/>
              <w:bottom w:val="nil"/>
              <w:right w:val="nil"/>
            </w:tcBorders>
            <w:shd w:val="clear" w:color="auto" w:fill="auto"/>
            <w:noWrap/>
            <w:vAlign w:val="bottom"/>
          </w:tcPr>
          <w:p w14:paraId="1245D0B0">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1B63B6F9">
            <w:pPr>
              <w:spacing w:line="240" w:lineRule="auto"/>
              <w:jc w:val="right"/>
              <w:rPr>
                <w:rFonts w:eastAsia="等线" w:cs="Arial"/>
                <w:sz w:val="8"/>
                <w:szCs w:val="8"/>
                <w:lang w:eastAsia="zh-CN"/>
              </w:rPr>
            </w:pPr>
            <w:r>
              <w:rPr>
                <w:rFonts w:eastAsia="等线" w:cs="Arial"/>
                <w:sz w:val="8"/>
                <w:szCs w:val="8"/>
                <w:lang w:eastAsia="zh-CN"/>
              </w:rPr>
              <w:t>0.1069</w:t>
            </w:r>
          </w:p>
        </w:tc>
        <w:tc>
          <w:tcPr>
            <w:tcW w:w="438" w:type="pct"/>
            <w:tcBorders>
              <w:top w:val="nil"/>
              <w:left w:val="nil"/>
              <w:bottom w:val="nil"/>
              <w:right w:val="nil"/>
            </w:tcBorders>
            <w:shd w:val="clear" w:color="auto" w:fill="auto"/>
            <w:noWrap/>
            <w:vAlign w:val="bottom"/>
          </w:tcPr>
          <w:p w14:paraId="5B6F296D">
            <w:pPr>
              <w:spacing w:line="240" w:lineRule="auto"/>
              <w:jc w:val="right"/>
              <w:rPr>
                <w:rFonts w:eastAsia="等线" w:cs="Arial"/>
                <w:sz w:val="8"/>
                <w:szCs w:val="8"/>
                <w:lang w:eastAsia="zh-CN"/>
              </w:rPr>
            </w:pPr>
            <w:r>
              <w:rPr>
                <w:rFonts w:eastAsia="等线" w:cs="Arial"/>
                <w:sz w:val="8"/>
                <w:szCs w:val="8"/>
                <w:lang w:eastAsia="zh-CN"/>
              </w:rPr>
              <w:t>0.099008</w:t>
            </w:r>
          </w:p>
        </w:tc>
        <w:tc>
          <w:tcPr>
            <w:tcW w:w="251" w:type="pct"/>
            <w:tcBorders>
              <w:top w:val="nil"/>
              <w:left w:val="nil"/>
              <w:bottom w:val="nil"/>
              <w:right w:val="nil"/>
            </w:tcBorders>
            <w:shd w:val="clear" w:color="auto" w:fill="auto"/>
            <w:noWrap/>
            <w:vAlign w:val="bottom"/>
          </w:tcPr>
          <w:p w14:paraId="52951290">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3BF60198">
            <w:pPr>
              <w:spacing w:line="240" w:lineRule="auto"/>
              <w:jc w:val="right"/>
              <w:rPr>
                <w:rFonts w:eastAsia="等线" w:cs="Arial"/>
                <w:sz w:val="8"/>
                <w:szCs w:val="8"/>
                <w:lang w:eastAsia="zh-CN"/>
              </w:rPr>
            </w:pPr>
            <w:r>
              <w:rPr>
                <w:rFonts w:eastAsia="等线" w:cs="Arial"/>
                <w:sz w:val="8"/>
                <w:szCs w:val="8"/>
                <w:lang w:eastAsia="zh-CN"/>
              </w:rPr>
              <w:t>0.0263</w:t>
            </w:r>
          </w:p>
        </w:tc>
        <w:tc>
          <w:tcPr>
            <w:tcW w:w="438" w:type="pct"/>
            <w:tcBorders>
              <w:top w:val="nil"/>
              <w:left w:val="nil"/>
              <w:bottom w:val="nil"/>
              <w:right w:val="nil"/>
            </w:tcBorders>
            <w:shd w:val="clear" w:color="auto" w:fill="auto"/>
            <w:noWrap/>
            <w:vAlign w:val="bottom"/>
          </w:tcPr>
          <w:p w14:paraId="67A7F18B">
            <w:pPr>
              <w:spacing w:line="240" w:lineRule="auto"/>
              <w:jc w:val="right"/>
              <w:rPr>
                <w:rFonts w:eastAsia="等线" w:cs="Arial"/>
                <w:sz w:val="8"/>
                <w:szCs w:val="8"/>
                <w:lang w:eastAsia="zh-CN"/>
              </w:rPr>
            </w:pPr>
            <w:r>
              <w:rPr>
                <w:rFonts w:eastAsia="等线" w:cs="Arial"/>
                <w:sz w:val="8"/>
                <w:szCs w:val="8"/>
                <w:lang w:eastAsia="zh-CN"/>
              </w:rPr>
              <w:t>0.097486</w:t>
            </w:r>
          </w:p>
        </w:tc>
        <w:tc>
          <w:tcPr>
            <w:tcW w:w="251" w:type="pct"/>
            <w:tcBorders>
              <w:top w:val="nil"/>
              <w:left w:val="nil"/>
              <w:bottom w:val="nil"/>
              <w:right w:val="nil"/>
            </w:tcBorders>
            <w:shd w:val="clear" w:color="auto" w:fill="auto"/>
            <w:noWrap/>
            <w:vAlign w:val="bottom"/>
          </w:tcPr>
          <w:p w14:paraId="30EA4CB8">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278E05EA">
            <w:pPr>
              <w:spacing w:line="240" w:lineRule="auto"/>
              <w:jc w:val="right"/>
              <w:rPr>
                <w:rFonts w:eastAsia="等线" w:cs="Arial"/>
                <w:sz w:val="8"/>
                <w:szCs w:val="8"/>
                <w:lang w:eastAsia="zh-CN"/>
              </w:rPr>
            </w:pPr>
            <w:r>
              <w:rPr>
                <w:rFonts w:eastAsia="等线" w:cs="Arial"/>
                <w:sz w:val="8"/>
                <w:szCs w:val="8"/>
                <w:lang w:eastAsia="zh-CN"/>
              </w:rPr>
              <w:t>0.5558</w:t>
            </w:r>
          </w:p>
        </w:tc>
        <w:tc>
          <w:tcPr>
            <w:tcW w:w="438" w:type="pct"/>
            <w:tcBorders>
              <w:top w:val="nil"/>
              <w:left w:val="nil"/>
              <w:bottom w:val="nil"/>
              <w:right w:val="nil"/>
            </w:tcBorders>
            <w:shd w:val="clear" w:color="auto" w:fill="auto"/>
            <w:noWrap/>
            <w:vAlign w:val="bottom"/>
          </w:tcPr>
          <w:p w14:paraId="0E859809">
            <w:pPr>
              <w:spacing w:line="240" w:lineRule="auto"/>
              <w:jc w:val="right"/>
              <w:rPr>
                <w:rFonts w:eastAsia="等线" w:cs="Arial"/>
                <w:sz w:val="8"/>
                <w:szCs w:val="8"/>
                <w:lang w:eastAsia="zh-CN"/>
              </w:rPr>
            </w:pPr>
            <w:r>
              <w:rPr>
                <w:rFonts w:eastAsia="等线" w:cs="Arial"/>
                <w:sz w:val="8"/>
                <w:szCs w:val="8"/>
                <w:lang w:eastAsia="zh-CN"/>
              </w:rPr>
              <w:t>0.108865</w:t>
            </w:r>
          </w:p>
        </w:tc>
      </w:tr>
      <w:tr w14:paraId="5116F3F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4F18783">
            <w:pPr>
              <w:spacing w:line="240" w:lineRule="auto"/>
              <w:jc w:val="right"/>
              <w:rPr>
                <w:rFonts w:eastAsia="等线" w:cs="Arial"/>
                <w:sz w:val="8"/>
                <w:szCs w:val="8"/>
                <w:lang w:eastAsia="zh-CN"/>
              </w:rPr>
            </w:pPr>
            <w:r>
              <w:rPr>
                <w:rFonts w:eastAsia="等线" w:cs="Arial"/>
                <w:sz w:val="8"/>
                <w:szCs w:val="8"/>
                <w:lang w:eastAsia="zh-CN"/>
              </w:rPr>
              <w:t>12.53</w:t>
            </w:r>
          </w:p>
        </w:tc>
        <w:tc>
          <w:tcPr>
            <w:tcW w:w="311" w:type="pct"/>
            <w:tcBorders>
              <w:top w:val="nil"/>
              <w:left w:val="nil"/>
              <w:bottom w:val="nil"/>
              <w:right w:val="nil"/>
            </w:tcBorders>
            <w:shd w:val="clear" w:color="auto" w:fill="auto"/>
            <w:noWrap/>
            <w:vAlign w:val="bottom"/>
          </w:tcPr>
          <w:p w14:paraId="70E8ADEA">
            <w:pPr>
              <w:spacing w:line="240" w:lineRule="auto"/>
              <w:jc w:val="right"/>
              <w:rPr>
                <w:rFonts w:eastAsia="等线" w:cs="Arial"/>
                <w:sz w:val="8"/>
                <w:szCs w:val="8"/>
                <w:lang w:eastAsia="zh-CN"/>
              </w:rPr>
            </w:pPr>
            <w:r>
              <w:rPr>
                <w:rFonts w:eastAsia="等线" w:cs="Arial"/>
                <w:sz w:val="8"/>
                <w:szCs w:val="8"/>
                <w:lang w:eastAsia="zh-CN"/>
              </w:rPr>
              <w:t>-0.0107</w:t>
            </w:r>
          </w:p>
        </w:tc>
        <w:tc>
          <w:tcPr>
            <w:tcW w:w="438" w:type="pct"/>
            <w:tcBorders>
              <w:top w:val="nil"/>
              <w:left w:val="nil"/>
              <w:bottom w:val="nil"/>
              <w:right w:val="nil"/>
            </w:tcBorders>
            <w:shd w:val="clear" w:color="auto" w:fill="auto"/>
            <w:noWrap/>
            <w:vAlign w:val="bottom"/>
          </w:tcPr>
          <w:p w14:paraId="2964D7A1">
            <w:pPr>
              <w:spacing w:line="240" w:lineRule="auto"/>
              <w:jc w:val="right"/>
              <w:rPr>
                <w:rFonts w:eastAsia="等线" w:cs="Arial"/>
                <w:sz w:val="8"/>
                <w:szCs w:val="8"/>
                <w:lang w:eastAsia="zh-CN"/>
              </w:rPr>
            </w:pPr>
            <w:r>
              <w:rPr>
                <w:rFonts w:eastAsia="等线" w:cs="Arial"/>
                <w:sz w:val="8"/>
                <w:szCs w:val="8"/>
                <w:lang w:eastAsia="zh-CN"/>
              </w:rPr>
              <w:t>0.100386</w:t>
            </w:r>
          </w:p>
        </w:tc>
        <w:tc>
          <w:tcPr>
            <w:tcW w:w="251" w:type="pct"/>
            <w:tcBorders>
              <w:top w:val="nil"/>
              <w:left w:val="nil"/>
              <w:bottom w:val="nil"/>
              <w:right w:val="nil"/>
            </w:tcBorders>
            <w:shd w:val="clear" w:color="auto" w:fill="auto"/>
            <w:noWrap/>
            <w:vAlign w:val="bottom"/>
          </w:tcPr>
          <w:p w14:paraId="1CB10B70">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4F109A42">
            <w:pPr>
              <w:spacing w:line="240" w:lineRule="auto"/>
              <w:jc w:val="right"/>
              <w:rPr>
                <w:rFonts w:eastAsia="等线" w:cs="Arial"/>
                <w:sz w:val="8"/>
                <w:szCs w:val="8"/>
                <w:lang w:eastAsia="zh-CN"/>
              </w:rPr>
            </w:pPr>
            <w:r>
              <w:rPr>
                <w:rFonts w:eastAsia="等线" w:cs="Arial"/>
                <w:sz w:val="8"/>
                <w:szCs w:val="8"/>
                <w:lang w:eastAsia="zh-CN"/>
              </w:rPr>
              <w:t>0.647</w:t>
            </w:r>
          </w:p>
        </w:tc>
        <w:tc>
          <w:tcPr>
            <w:tcW w:w="438" w:type="pct"/>
            <w:tcBorders>
              <w:top w:val="nil"/>
              <w:left w:val="nil"/>
              <w:bottom w:val="nil"/>
              <w:right w:val="nil"/>
            </w:tcBorders>
            <w:shd w:val="clear" w:color="auto" w:fill="auto"/>
            <w:noWrap/>
            <w:vAlign w:val="bottom"/>
          </w:tcPr>
          <w:p w14:paraId="4AFAB642">
            <w:pPr>
              <w:spacing w:line="240" w:lineRule="auto"/>
              <w:jc w:val="right"/>
              <w:rPr>
                <w:rFonts w:eastAsia="等线" w:cs="Arial"/>
                <w:sz w:val="8"/>
                <w:szCs w:val="8"/>
                <w:lang w:eastAsia="zh-CN"/>
              </w:rPr>
            </w:pPr>
            <w:r>
              <w:rPr>
                <w:rFonts w:eastAsia="等线" w:cs="Arial"/>
                <w:sz w:val="8"/>
                <w:szCs w:val="8"/>
                <w:lang w:eastAsia="zh-CN"/>
              </w:rPr>
              <w:t>0.108455</w:t>
            </w:r>
          </w:p>
        </w:tc>
        <w:tc>
          <w:tcPr>
            <w:tcW w:w="251" w:type="pct"/>
            <w:tcBorders>
              <w:top w:val="nil"/>
              <w:left w:val="nil"/>
              <w:bottom w:val="nil"/>
              <w:right w:val="nil"/>
            </w:tcBorders>
            <w:shd w:val="clear" w:color="auto" w:fill="auto"/>
            <w:noWrap/>
            <w:vAlign w:val="bottom"/>
          </w:tcPr>
          <w:p w14:paraId="0F2EEB7B">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160C7792">
            <w:pPr>
              <w:spacing w:line="240" w:lineRule="auto"/>
              <w:jc w:val="right"/>
              <w:rPr>
                <w:rFonts w:eastAsia="等线" w:cs="Arial"/>
                <w:sz w:val="8"/>
                <w:szCs w:val="8"/>
                <w:lang w:eastAsia="zh-CN"/>
              </w:rPr>
            </w:pPr>
            <w:r>
              <w:rPr>
                <w:rFonts w:eastAsia="等线" w:cs="Arial"/>
                <w:sz w:val="8"/>
                <w:szCs w:val="8"/>
                <w:lang w:eastAsia="zh-CN"/>
              </w:rPr>
              <w:t>0.0895</w:t>
            </w:r>
          </w:p>
        </w:tc>
        <w:tc>
          <w:tcPr>
            <w:tcW w:w="438" w:type="pct"/>
            <w:tcBorders>
              <w:top w:val="nil"/>
              <w:left w:val="nil"/>
              <w:bottom w:val="nil"/>
              <w:right w:val="nil"/>
            </w:tcBorders>
            <w:shd w:val="clear" w:color="auto" w:fill="auto"/>
            <w:noWrap/>
            <w:vAlign w:val="bottom"/>
          </w:tcPr>
          <w:p w14:paraId="7753E41E">
            <w:pPr>
              <w:spacing w:line="240" w:lineRule="auto"/>
              <w:jc w:val="right"/>
              <w:rPr>
                <w:rFonts w:eastAsia="等线" w:cs="Arial"/>
                <w:sz w:val="8"/>
                <w:szCs w:val="8"/>
                <w:lang w:eastAsia="zh-CN"/>
              </w:rPr>
            </w:pPr>
            <w:r>
              <w:rPr>
                <w:rFonts w:eastAsia="等线" w:cs="Arial"/>
                <w:sz w:val="8"/>
                <w:szCs w:val="8"/>
                <w:lang w:eastAsia="zh-CN"/>
              </w:rPr>
              <w:t>0.102199</w:t>
            </w:r>
          </w:p>
        </w:tc>
        <w:tc>
          <w:tcPr>
            <w:tcW w:w="251" w:type="pct"/>
            <w:tcBorders>
              <w:top w:val="nil"/>
              <w:left w:val="nil"/>
              <w:bottom w:val="nil"/>
              <w:right w:val="nil"/>
            </w:tcBorders>
            <w:shd w:val="clear" w:color="auto" w:fill="auto"/>
            <w:noWrap/>
            <w:vAlign w:val="bottom"/>
          </w:tcPr>
          <w:p w14:paraId="6863490F">
            <w:pPr>
              <w:spacing w:line="240" w:lineRule="auto"/>
              <w:jc w:val="right"/>
              <w:rPr>
                <w:rFonts w:eastAsia="等线" w:cs="Arial"/>
                <w:sz w:val="8"/>
                <w:szCs w:val="8"/>
                <w:lang w:eastAsia="zh-CN"/>
              </w:rPr>
            </w:pPr>
            <w:r>
              <w:rPr>
                <w:rFonts w:eastAsia="等线" w:cs="Arial"/>
                <w:sz w:val="8"/>
                <w:szCs w:val="8"/>
                <w:lang w:eastAsia="zh-CN"/>
              </w:rPr>
              <w:t>12.06</w:t>
            </w:r>
          </w:p>
        </w:tc>
        <w:tc>
          <w:tcPr>
            <w:tcW w:w="311" w:type="pct"/>
            <w:tcBorders>
              <w:top w:val="nil"/>
              <w:left w:val="nil"/>
              <w:bottom w:val="nil"/>
              <w:right w:val="nil"/>
            </w:tcBorders>
            <w:shd w:val="clear" w:color="auto" w:fill="auto"/>
            <w:noWrap/>
            <w:vAlign w:val="bottom"/>
          </w:tcPr>
          <w:p w14:paraId="43F6AF86">
            <w:pPr>
              <w:spacing w:line="240" w:lineRule="auto"/>
              <w:jc w:val="right"/>
              <w:rPr>
                <w:rFonts w:eastAsia="等线" w:cs="Arial"/>
                <w:sz w:val="8"/>
                <w:szCs w:val="8"/>
                <w:lang w:eastAsia="zh-CN"/>
              </w:rPr>
            </w:pPr>
            <w:r>
              <w:rPr>
                <w:rFonts w:eastAsia="等线" w:cs="Arial"/>
                <w:sz w:val="8"/>
                <w:szCs w:val="8"/>
                <w:lang w:eastAsia="zh-CN"/>
              </w:rPr>
              <w:t>-0.325</w:t>
            </w:r>
          </w:p>
        </w:tc>
        <w:tc>
          <w:tcPr>
            <w:tcW w:w="438" w:type="pct"/>
            <w:tcBorders>
              <w:top w:val="nil"/>
              <w:left w:val="nil"/>
              <w:bottom w:val="nil"/>
              <w:right w:val="nil"/>
            </w:tcBorders>
            <w:shd w:val="clear" w:color="auto" w:fill="auto"/>
            <w:noWrap/>
            <w:vAlign w:val="bottom"/>
          </w:tcPr>
          <w:p w14:paraId="69B870CF">
            <w:pPr>
              <w:spacing w:line="240" w:lineRule="auto"/>
              <w:jc w:val="right"/>
              <w:rPr>
                <w:rFonts w:eastAsia="等线" w:cs="Arial"/>
                <w:sz w:val="8"/>
                <w:szCs w:val="8"/>
                <w:lang w:eastAsia="zh-CN"/>
              </w:rPr>
            </w:pPr>
            <w:r>
              <w:rPr>
                <w:rFonts w:eastAsia="等线" w:cs="Arial"/>
                <w:sz w:val="8"/>
                <w:szCs w:val="8"/>
                <w:lang w:eastAsia="zh-CN"/>
              </w:rPr>
              <w:t>0.105547</w:t>
            </w:r>
          </w:p>
        </w:tc>
        <w:tc>
          <w:tcPr>
            <w:tcW w:w="251" w:type="pct"/>
            <w:tcBorders>
              <w:top w:val="nil"/>
              <w:left w:val="nil"/>
              <w:bottom w:val="nil"/>
              <w:right w:val="nil"/>
            </w:tcBorders>
            <w:shd w:val="clear" w:color="auto" w:fill="auto"/>
            <w:noWrap/>
            <w:vAlign w:val="bottom"/>
          </w:tcPr>
          <w:p w14:paraId="63CC99D3">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3B3631AF">
            <w:pPr>
              <w:spacing w:line="240" w:lineRule="auto"/>
              <w:jc w:val="right"/>
              <w:rPr>
                <w:rFonts w:eastAsia="等线" w:cs="Arial"/>
                <w:sz w:val="8"/>
                <w:szCs w:val="8"/>
                <w:lang w:eastAsia="zh-CN"/>
              </w:rPr>
            </w:pPr>
            <w:r>
              <w:rPr>
                <w:rFonts w:eastAsia="等线" w:cs="Arial"/>
                <w:sz w:val="8"/>
                <w:szCs w:val="8"/>
                <w:lang w:eastAsia="zh-CN"/>
              </w:rPr>
              <w:t>0.539</w:t>
            </w:r>
          </w:p>
        </w:tc>
        <w:tc>
          <w:tcPr>
            <w:tcW w:w="438" w:type="pct"/>
            <w:tcBorders>
              <w:top w:val="nil"/>
              <w:left w:val="nil"/>
              <w:bottom w:val="nil"/>
              <w:right w:val="nil"/>
            </w:tcBorders>
            <w:shd w:val="clear" w:color="auto" w:fill="auto"/>
            <w:noWrap/>
            <w:vAlign w:val="bottom"/>
          </w:tcPr>
          <w:p w14:paraId="291CCDFC">
            <w:pPr>
              <w:spacing w:line="240" w:lineRule="auto"/>
              <w:jc w:val="right"/>
              <w:rPr>
                <w:rFonts w:eastAsia="等线" w:cs="Arial"/>
                <w:sz w:val="8"/>
                <w:szCs w:val="8"/>
                <w:lang w:eastAsia="zh-CN"/>
              </w:rPr>
            </w:pPr>
            <w:r>
              <w:rPr>
                <w:rFonts w:eastAsia="等线" w:cs="Arial"/>
                <w:sz w:val="8"/>
                <w:szCs w:val="8"/>
                <w:lang w:eastAsia="zh-CN"/>
              </w:rPr>
              <w:t>0.101497</w:t>
            </w:r>
          </w:p>
        </w:tc>
      </w:tr>
      <w:tr w14:paraId="307BA8C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89B40FE">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77195BC9">
            <w:pPr>
              <w:spacing w:line="240" w:lineRule="auto"/>
              <w:jc w:val="right"/>
              <w:rPr>
                <w:rFonts w:eastAsia="等线" w:cs="Arial"/>
                <w:sz w:val="8"/>
                <w:szCs w:val="8"/>
                <w:lang w:eastAsia="zh-CN"/>
              </w:rPr>
            </w:pPr>
            <w:r>
              <w:rPr>
                <w:rFonts w:eastAsia="等线" w:cs="Arial"/>
                <w:sz w:val="8"/>
                <w:szCs w:val="8"/>
                <w:lang w:eastAsia="zh-CN"/>
              </w:rPr>
              <w:t>0.162</w:t>
            </w:r>
          </w:p>
        </w:tc>
        <w:tc>
          <w:tcPr>
            <w:tcW w:w="438" w:type="pct"/>
            <w:tcBorders>
              <w:top w:val="nil"/>
              <w:left w:val="nil"/>
              <w:bottom w:val="nil"/>
              <w:right w:val="nil"/>
            </w:tcBorders>
            <w:shd w:val="clear" w:color="auto" w:fill="auto"/>
            <w:noWrap/>
            <w:vAlign w:val="bottom"/>
          </w:tcPr>
          <w:p w14:paraId="22E3369E">
            <w:pPr>
              <w:spacing w:line="240" w:lineRule="auto"/>
              <w:jc w:val="right"/>
              <w:rPr>
                <w:rFonts w:eastAsia="等线" w:cs="Arial"/>
                <w:sz w:val="8"/>
                <w:szCs w:val="8"/>
                <w:lang w:eastAsia="zh-CN"/>
              </w:rPr>
            </w:pPr>
            <w:r>
              <w:rPr>
                <w:rFonts w:eastAsia="等线" w:cs="Arial"/>
                <w:sz w:val="8"/>
                <w:szCs w:val="8"/>
                <w:lang w:eastAsia="zh-CN"/>
              </w:rPr>
              <w:t>0.09547</w:t>
            </w:r>
          </w:p>
        </w:tc>
        <w:tc>
          <w:tcPr>
            <w:tcW w:w="251" w:type="pct"/>
            <w:tcBorders>
              <w:top w:val="nil"/>
              <w:left w:val="nil"/>
              <w:bottom w:val="nil"/>
              <w:right w:val="nil"/>
            </w:tcBorders>
            <w:shd w:val="clear" w:color="auto" w:fill="auto"/>
            <w:noWrap/>
            <w:vAlign w:val="bottom"/>
          </w:tcPr>
          <w:p w14:paraId="01B303F9">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4BAC2041">
            <w:pPr>
              <w:spacing w:line="240" w:lineRule="auto"/>
              <w:jc w:val="right"/>
              <w:rPr>
                <w:rFonts w:eastAsia="等线" w:cs="Arial"/>
                <w:sz w:val="8"/>
                <w:szCs w:val="8"/>
                <w:lang w:eastAsia="zh-CN"/>
              </w:rPr>
            </w:pPr>
            <w:r>
              <w:rPr>
                <w:rFonts w:eastAsia="等线" w:cs="Arial"/>
                <w:sz w:val="8"/>
                <w:szCs w:val="8"/>
                <w:lang w:eastAsia="zh-CN"/>
              </w:rPr>
              <w:t>0.3151</w:t>
            </w:r>
          </w:p>
        </w:tc>
        <w:tc>
          <w:tcPr>
            <w:tcW w:w="438" w:type="pct"/>
            <w:tcBorders>
              <w:top w:val="nil"/>
              <w:left w:val="nil"/>
              <w:bottom w:val="nil"/>
              <w:right w:val="nil"/>
            </w:tcBorders>
            <w:shd w:val="clear" w:color="auto" w:fill="auto"/>
            <w:noWrap/>
            <w:vAlign w:val="bottom"/>
          </w:tcPr>
          <w:p w14:paraId="255E2B51">
            <w:pPr>
              <w:spacing w:line="240" w:lineRule="auto"/>
              <w:jc w:val="right"/>
              <w:rPr>
                <w:rFonts w:eastAsia="等线" w:cs="Arial"/>
                <w:sz w:val="8"/>
                <w:szCs w:val="8"/>
                <w:lang w:eastAsia="zh-CN"/>
              </w:rPr>
            </w:pPr>
            <w:r>
              <w:rPr>
                <w:rFonts w:eastAsia="等线" w:cs="Arial"/>
                <w:sz w:val="8"/>
                <w:szCs w:val="8"/>
                <w:lang w:eastAsia="zh-CN"/>
              </w:rPr>
              <w:t>0.09643</w:t>
            </w:r>
          </w:p>
        </w:tc>
        <w:tc>
          <w:tcPr>
            <w:tcW w:w="251" w:type="pct"/>
            <w:tcBorders>
              <w:top w:val="nil"/>
              <w:left w:val="nil"/>
              <w:bottom w:val="nil"/>
              <w:right w:val="nil"/>
            </w:tcBorders>
            <w:shd w:val="clear" w:color="auto" w:fill="auto"/>
            <w:noWrap/>
            <w:vAlign w:val="bottom"/>
          </w:tcPr>
          <w:p w14:paraId="28B09AC5">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1A2E30F7">
            <w:pPr>
              <w:spacing w:line="240" w:lineRule="auto"/>
              <w:jc w:val="right"/>
              <w:rPr>
                <w:rFonts w:eastAsia="等线" w:cs="Arial"/>
                <w:sz w:val="8"/>
                <w:szCs w:val="8"/>
                <w:lang w:eastAsia="zh-CN"/>
              </w:rPr>
            </w:pPr>
            <w:r>
              <w:rPr>
                <w:rFonts w:eastAsia="等线" w:cs="Arial"/>
                <w:sz w:val="8"/>
                <w:szCs w:val="8"/>
                <w:lang w:eastAsia="zh-CN"/>
              </w:rPr>
              <w:t>-0.0887</w:t>
            </w:r>
          </w:p>
        </w:tc>
        <w:tc>
          <w:tcPr>
            <w:tcW w:w="438" w:type="pct"/>
            <w:tcBorders>
              <w:top w:val="nil"/>
              <w:left w:val="nil"/>
              <w:bottom w:val="nil"/>
              <w:right w:val="nil"/>
            </w:tcBorders>
            <w:shd w:val="clear" w:color="auto" w:fill="auto"/>
            <w:noWrap/>
            <w:vAlign w:val="bottom"/>
          </w:tcPr>
          <w:p w14:paraId="79192C73">
            <w:pPr>
              <w:spacing w:line="240" w:lineRule="auto"/>
              <w:jc w:val="right"/>
              <w:rPr>
                <w:rFonts w:eastAsia="等线" w:cs="Arial"/>
                <w:sz w:val="8"/>
                <w:szCs w:val="8"/>
                <w:lang w:eastAsia="zh-CN"/>
              </w:rPr>
            </w:pPr>
            <w:r>
              <w:rPr>
                <w:rFonts w:eastAsia="等线" w:cs="Arial"/>
                <w:sz w:val="8"/>
                <w:szCs w:val="8"/>
                <w:lang w:eastAsia="zh-CN"/>
              </w:rPr>
              <w:t>0.100465</w:t>
            </w:r>
          </w:p>
        </w:tc>
        <w:tc>
          <w:tcPr>
            <w:tcW w:w="251" w:type="pct"/>
            <w:tcBorders>
              <w:top w:val="nil"/>
              <w:left w:val="nil"/>
              <w:bottom w:val="nil"/>
              <w:right w:val="nil"/>
            </w:tcBorders>
            <w:shd w:val="clear" w:color="auto" w:fill="auto"/>
            <w:noWrap/>
            <w:vAlign w:val="bottom"/>
          </w:tcPr>
          <w:p w14:paraId="55CB24DF">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6D526AD5">
            <w:pPr>
              <w:spacing w:line="240" w:lineRule="auto"/>
              <w:jc w:val="right"/>
              <w:rPr>
                <w:rFonts w:eastAsia="等线" w:cs="Arial"/>
                <w:sz w:val="8"/>
                <w:szCs w:val="8"/>
                <w:lang w:eastAsia="zh-CN"/>
              </w:rPr>
            </w:pPr>
            <w:r>
              <w:rPr>
                <w:rFonts w:eastAsia="等线" w:cs="Arial"/>
                <w:sz w:val="8"/>
                <w:szCs w:val="8"/>
                <w:lang w:eastAsia="zh-CN"/>
              </w:rPr>
              <w:t>0.3992</w:t>
            </w:r>
          </w:p>
        </w:tc>
        <w:tc>
          <w:tcPr>
            <w:tcW w:w="438" w:type="pct"/>
            <w:tcBorders>
              <w:top w:val="nil"/>
              <w:left w:val="nil"/>
              <w:bottom w:val="nil"/>
              <w:right w:val="nil"/>
            </w:tcBorders>
            <w:shd w:val="clear" w:color="auto" w:fill="auto"/>
            <w:noWrap/>
            <w:vAlign w:val="bottom"/>
          </w:tcPr>
          <w:p w14:paraId="0DD955D5">
            <w:pPr>
              <w:spacing w:line="240" w:lineRule="auto"/>
              <w:jc w:val="right"/>
              <w:rPr>
                <w:rFonts w:eastAsia="等线" w:cs="Arial"/>
                <w:sz w:val="8"/>
                <w:szCs w:val="8"/>
                <w:lang w:eastAsia="zh-CN"/>
              </w:rPr>
            </w:pPr>
            <w:r>
              <w:rPr>
                <w:rFonts w:eastAsia="等线" w:cs="Arial"/>
                <w:sz w:val="8"/>
                <w:szCs w:val="8"/>
                <w:lang w:eastAsia="zh-CN"/>
              </w:rPr>
              <w:t>0.107855</w:t>
            </w:r>
          </w:p>
        </w:tc>
        <w:tc>
          <w:tcPr>
            <w:tcW w:w="251" w:type="pct"/>
            <w:tcBorders>
              <w:top w:val="nil"/>
              <w:left w:val="nil"/>
              <w:bottom w:val="nil"/>
              <w:right w:val="nil"/>
            </w:tcBorders>
            <w:shd w:val="clear" w:color="auto" w:fill="auto"/>
            <w:noWrap/>
            <w:vAlign w:val="bottom"/>
          </w:tcPr>
          <w:p w14:paraId="65BE87F2">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59723843">
            <w:pPr>
              <w:spacing w:line="240" w:lineRule="auto"/>
              <w:jc w:val="right"/>
              <w:rPr>
                <w:rFonts w:eastAsia="等线" w:cs="Arial"/>
                <w:sz w:val="8"/>
                <w:szCs w:val="8"/>
                <w:lang w:eastAsia="zh-CN"/>
              </w:rPr>
            </w:pPr>
            <w:r>
              <w:rPr>
                <w:rFonts w:eastAsia="等线" w:cs="Arial"/>
                <w:sz w:val="8"/>
                <w:szCs w:val="8"/>
                <w:lang w:eastAsia="zh-CN"/>
              </w:rPr>
              <w:t>0.1238</w:t>
            </w:r>
          </w:p>
        </w:tc>
        <w:tc>
          <w:tcPr>
            <w:tcW w:w="438" w:type="pct"/>
            <w:tcBorders>
              <w:top w:val="nil"/>
              <w:left w:val="nil"/>
              <w:bottom w:val="nil"/>
              <w:right w:val="nil"/>
            </w:tcBorders>
            <w:shd w:val="clear" w:color="auto" w:fill="auto"/>
            <w:noWrap/>
            <w:vAlign w:val="bottom"/>
          </w:tcPr>
          <w:p w14:paraId="0DE54B05">
            <w:pPr>
              <w:spacing w:line="240" w:lineRule="auto"/>
              <w:jc w:val="right"/>
              <w:rPr>
                <w:rFonts w:eastAsia="等线" w:cs="Arial"/>
                <w:sz w:val="8"/>
                <w:szCs w:val="8"/>
                <w:lang w:eastAsia="zh-CN"/>
              </w:rPr>
            </w:pPr>
            <w:r>
              <w:rPr>
                <w:rFonts w:eastAsia="等线" w:cs="Arial"/>
                <w:sz w:val="8"/>
                <w:szCs w:val="8"/>
                <w:lang w:eastAsia="zh-CN"/>
              </w:rPr>
              <w:t>0.101764</w:t>
            </w:r>
          </w:p>
        </w:tc>
      </w:tr>
      <w:tr w14:paraId="49F385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06A958">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019B60A7">
            <w:pPr>
              <w:spacing w:line="240" w:lineRule="auto"/>
              <w:jc w:val="right"/>
              <w:rPr>
                <w:rFonts w:eastAsia="等线" w:cs="Arial"/>
                <w:sz w:val="8"/>
                <w:szCs w:val="8"/>
                <w:lang w:eastAsia="zh-CN"/>
              </w:rPr>
            </w:pPr>
            <w:r>
              <w:rPr>
                <w:rFonts w:eastAsia="等线" w:cs="Arial"/>
                <w:sz w:val="8"/>
                <w:szCs w:val="8"/>
                <w:lang w:eastAsia="zh-CN"/>
              </w:rPr>
              <w:t>0.1127</w:t>
            </w:r>
          </w:p>
        </w:tc>
        <w:tc>
          <w:tcPr>
            <w:tcW w:w="438" w:type="pct"/>
            <w:tcBorders>
              <w:top w:val="nil"/>
              <w:left w:val="nil"/>
              <w:bottom w:val="nil"/>
              <w:right w:val="nil"/>
            </w:tcBorders>
            <w:shd w:val="clear" w:color="auto" w:fill="auto"/>
            <w:noWrap/>
            <w:vAlign w:val="bottom"/>
          </w:tcPr>
          <w:p w14:paraId="40D78550">
            <w:pPr>
              <w:spacing w:line="240" w:lineRule="auto"/>
              <w:jc w:val="right"/>
              <w:rPr>
                <w:rFonts w:eastAsia="等线" w:cs="Arial"/>
                <w:sz w:val="8"/>
                <w:szCs w:val="8"/>
                <w:lang w:eastAsia="zh-CN"/>
              </w:rPr>
            </w:pPr>
            <w:r>
              <w:rPr>
                <w:rFonts w:eastAsia="等线" w:cs="Arial"/>
                <w:sz w:val="8"/>
                <w:szCs w:val="8"/>
                <w:lang w:eastAsia="zh-CN"/>
              </w:rPr>
              <w:t>0.097277</w:t>
            </w:r>
          </w:p>
        </w:tc>
        <w:tc>
          <w:tcPr>
            <w:tcW w:w="251" w:type="pct"/>
            <w:tcBorders>
              <w:top w:val="nil"/>
              <w:left w:val="nil"/>
              <w:bottom w:val="nil"/>
              <w:right w:val="nil"/>
            </w:tcBorders>
            <w:shd w:val="clear" w:color="auto" w:fill="auto"/>
            <w:noWrap/>
            <w:vAlign w:val="bottom"/>
          </w:tcPr>
          <w:p w14:paraId="27223312">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660DF2C8">
            <w:pPr>
              <w:spacing w:line="240" w:lineRule="auto"/>
              <w:jc w:val="right"/>
              <w:rPr>
                <w:rFonts w:eastAsia="等线" w:cs="Arial"/>
                <w:sz w:val="8"/>
                <w:szCs w:val="8"/>
                <w:lang w:eastAsia="zh-CN"/>
              </w:rPr>
            </w:pPr>
            <w:r>
              <w:rPr>
                <w:rFonts w:eastAsia="等线" w:cs="Arial"/>
                <w:sz w:val="8"/>
                <w:szCs w:val="8"/>
                <w:lang w:eastAsia="zh-CN"/>
              </w:rPr>
              <w:t>0.2827</w:t>
            </w:r>
          </w:p>
        </w:tc>
        <w:tc>
          <w:tcPr>
            <w:tcW w:w="438" w:type="pct"/>
            <w:tcBorders>
              <w:top w:val="nil"/>
              <w:left w:val="nil"/>
              <w:bottom w:val="nil"/>
              <w:right w:val="nil"/>
            </w:tcBorders>
            <w:shd w:val="clear" w:color="auto" w:fill="auto"/>
            <w:noWrap/>
            <w:vAlign w:val="bottom"/>
          </w:tcPr>
          <w:p w14:paraId="4027DA2B">
            <w:pPr>
              <w:spacing w:line="240" w:lineRule="auto"/>
              <w:jc w:val="right"/>
              <w:rPr>
                <w:rFonts w:eastAsia="等线" w:cs="Arial"/>
                <w:sz w:val="8"/>
                <w:szCs w:val="8"/>
                <w:lang w:eastAsia="zh-CN"/>
              </w:rPr>
            </w:pPr>
            <w:r>
              <w:rPr>
                <w:rFonts w:eastAsia="等线" w:cs="Arial"/>
                <w:sz w:val="8"/>
                <w:szCs w:val="8"/>
                <w:lang w:eastAsia="zh-CN"/>
              </w:rPr>
              <w:t>0.095907</w:t>
            </w:r>
          </w:p>
        </w:tc>
        <w:tc>
          <w:tcPr>
            <w:tcW w:w="251" w:type="pct"/>
            <w:tcBorders>
              <w:top w:val="nil"/>
              <w:left w:val="nil"/>
              <w:bottom w:val="nil"/>
              <w:right w:val="nil"/>
            </w:tcBorders>
            <w:shd w:val="clear" w:color="auto" w:fill="auto"/>
            <w:noWrap/>
            <w:vAlign w:val="bottom"/>
          </w:tcPr>
          <w:p w14:paraId="53E97298">
            <w:pPr>
              <w:spacing w:line="240" w:lineRule="auto"/>
              <w:jc w:val="right"/>
              <w:rPr>
                <w:rFonts w:eastAsia="等线" w:cs="Arial"/>
                <w:sz w:val="8"/>
                <w:szCs w:val="8"/>
                <w:lang w:eastAsia="zh-CN"/>
              </w:rPr>
            </w:pPr>
            <w:r>
              <w:rPr>
                <w:rFonts w:eastAsia="等线" w:cs="Arial"/>
                <w:sz w:val="8"/>
                <w:szCs w:val="8"/>
                <w:lang w:eastAsia="zh-CN"/>
              </w:rPr>
              <w:t>10.78</w:t>
            </w:r>
          </w:p>
        </w:tc>
        <w:tc>
          <w:tcPr>
            <w:tcW w:w="311" w:type="pct"/>
            <w:tcBorders>
              <w:top w:val="nil"/>
              <w:left w:val="nil"/>
              <w:bottom w:val="nil"/>
              <w:right w:val="nil"/>
            </w:tcBorders>
            <w:shd w:val="clear" w:color="auto" w:fill="auto"/>
            <w:noWrap/>
            <w:vAlign w:val="bottom"/>
          </w:tcPr>
          <w:p w14:paraId="3DDE1C4B">
            <w:pPr>
              <w:spacing w:line="240" w:lineRule="auto"/>
              <w:jc w:val="right"/>
              <w:rPr>
                <w:rFonts w:eastAsia="等线" w:cs="Arial"/>
                <w:sz w:val="8"/>
                <w:szCs w:val="8"/>
                <w:lang w:eastAsia="zh-CN"/>
              </w:rPr>
            </w:pPr>
            <w:r>
              <w:rPr>
                <w:rFonts w:eastAsia="等线" w:cs="Arial"/>
                <w:sz w:val="8"/>
                <w:szCs w:val="8"/>
                <w:lang w:eastAsia="zh-CN"/>
              </w:rPr>
              <w:t>0.1649</w:t>
            </w:r>
          </w:p>
        </w:tc>
        <w:tc>
          <w:tcPr>
            <w:tcW w:w="438" w:type="pct"/>
            <w:tcBorders>
              <w:top w:val="nil"/>
              <w:left w:val="nil"/>
              <w:bottom w:val="nil"/>
              <w:right w:val="nil"/>
            </w:tcBorders>
            <w:shd w:val="clear" w:color="auto" w:fill="auto"/>
            <w:noWrap/>
            <w:vAlign w:val="bottom"/>
          </w:tcPr>
          <w:p w14:paraId="0CF03261">
            <w:pPr>
              <w:spacing w:line="240" w:lineRule="auto"/>
              <w:jc w:val="right"/>
              <w:rPr>
                <w:rFonts w:eastAsia="等线" w:cs="Arial"/>
                <w:sz w:val="8"/>
                <w:szCs w:val="8"/>
                <w:lang w:eastAsia="zh-CN"/>
              </w:rPr>
            </w:pPr>
            <w:r>
              <w:rPr>
                <w:rFonts w:eastAsia="等线" w:cs="Arial"/>
                <w:sz w:val="8"/>
                <w:szCs w:val="8"/>
                <w:lang w:eastAsia="zh-CN"/>
              </w:rPr>
              <w:t>0.103579</w:t>
            </w:r>
          </w:p>
        </w:tc>
        <w:tc>
          <w:tcPr>
            <w:tcW w:w="251" w:type="pct"/>
            <w:tcBorders>
              <w:top w:val="nil"/>
              <w:left w:val="nil"/>
              <w:bottom w:val="nil"/>
              <w:right w:val="nil"/>
            </w:tcBorders>
            <w:shd w:val="clear" w:color="auto" w:fill="auto"/>
            <w:noWrap/>
            <w:vAlign w:val="bottom"/>
          </w:tcPr>
          <w:p w14:paraId="75C97180">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4C143987">
            <w:pPr>
              <w:spacing w:line="240" w:lineRule="auto"/>
              <w:jc w:val="right"/>
              <w:rPr>
                <w:rFonts w:eastAsia="等线" w:cs="Arial"/>
                <w:sz w:val="8"/>
                <w:szCs w:val="8"/>
                <w:lang w:eastAsia="zh-CN"/>
              </w:rPr>
            </w:pPr>
            <w:r>
              <w:rPr>
                <w:rFonts w:eastAsia="等线" w:cs="Arial"/>
                <w:sz w:val="8"/>
                <w:szCs w:val="8"/>
                <w:lang w:eastAsia="zh-CN"/>
              </w:rPr>
              <w:t>0.0411</w:t>
            </w:r>
          </w:p>
        </w:tc>
        <w:tc>
          <w:tcPr>
            <w:tcW w:w="438" w:type="pct"/>
            <w:tcBorders>
              <w:top w:val="nil"/>
              <w:left w:val="nil"/>
              <w:bottom w:val="nil"/>
              <w:right w:val="nil"/>
            </w:tcBorders>
            <w:shd w:val="clear" w:color="auto" w:fill="auto"/>
            <w:noWrap/>
            <w:vAlign w:val="bottom"/>
          </w:tcPr>
          <w:p w14:paraId="3EEFDDF7">
            <w:pPr>
              <w:spacing w:line="240" w:lineRule="auto"/>
              <w:jc w:val="right"/>
              <w:rPr>
                <w:rFonts w:eastAsia="等线" w:cs="Arial"/>
                <w:sz w:val="8"/>
                <w:szCs w:val="8"/>
                <w:lang w:eastAsia="zh-CN"/>
              </w:rPr>
            </w:pPr>
            <w:r>
              <w:rPr>
                <w:rFonts w:eastAsia="等线" w:cs="Arial"/>
                <w:sz w:val="8"/>
                <w:szCs w:val="8"/>
                <w:lang w:eastAsia="zh-CN"/>
              </w:rPr>
              <w:t>0.109887</w:t>
            </w:r>
          </w:p>
        </w:tc>
        <w:tc>
          <w:tcPr>
            <w:tcW w:w="251" w:type="pct"/>
            <w:tcBorders>
              <w:top w:val="nil"/>
              <w:left w:val="nil"/>
              <w:bottom w:val="nil"/>
              <w:right w:val="nil"/>
            </w:tcBorders>
            <w:shd w:val="clear" w:color="auto" w:fill="auto"/>
            <w:noWrap/>
            <w:vAlign w:val="bottom"/>
          </w:tcPr>
          <w:p w14:paraId="1323121E">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437AC404">
            <w:pPr>
              <w:spacing w:line="240" w:lineRule="auto"/>
              <w:jc w:val="right"/>
              <w:rPr>
                <w:rFonts w:eastAsia="等线" w:cs="Arial"/>
                <w:sz w:val="8"/>
                <w:szCs w:val="8"/>
                <w:lang w:eastAsia="zh-CN"/>
              </w:rPr>
            </w:pPr>
            <w:r>
              <w:rPr>
                <w:rFonts w:eastAsia="等线" w:cs="Arial"/>
                <w:sz w:val="8"/>
                <w:szCs w:val="8"/>
                <w:lang w:eastAsia="zh-CN"/>
              </w:rPr>
              <w:t>0.0562</w:t>
            </w:r>
          </w:p>
        </w:tc>
        <w:tc>
          <w:tcPr>
            <w:tcW w:w="438" w:type="pct"/>
            <w:tcBorders>
              <w:top w:val="nil"/>
              <w:left w:val="nil"/>
              <w:bottom w:val="nil"/>
              <w:right w:val="nil"/>
            </w:tcBorders>
            <w:shd w:val="clear" w:color="auto" w:fill="auto"/>
            <w:noWrap/>
            <w:vAlign w:val="bottom"/>
          </w:tcPr>
          <w:p w14:paraId="57BEB35B">
            <w:pPr>
              <w:spacing w:line="240" w:lineRule="auto"/>
              <w:jc w:val="right"/>
              <w:rPr>
                <w:rFonts w:eastAsia="等线" w:cs="Arial"/>
                <w:sz w:val="8"/>
                <w:szCs w:val="8"/>
                <w:lang w:eastAsia="zh-CN"/>
              </w:rPr>
            </w:pPr>
            <w:r>
              <w:rPr>
                <w:rFonts w:eastAsia="等线" w:cs="Arial"/>
                <w:sz w:val="8"/>
                <w:szCs w:val="8"/>
                <w:lang w:eastAsia="zh-CN"/>
              </w:rPr>
              <w:t>0.098286</w:t>
            </w:r>
          </w:p>
        </w:tc>
      </w:tr>
      <w:tr w14:paraId="6CF106C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E45DE29">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796888B5">
            <w:pPr>
              <w:spacing w:line="240" w:lineRule="auto"/>
              <w:jc w:val="right"/>
              <w:rPr>
                <w:rFonts w:eastAsia="等线" w:cs="Arial"/>
                <w:sz w:val="8"/>
                <w:szCs w:val="8"/>
                <w:lang w:eastAsia="zh-CN"/>
              </w:rPr>
            </w:pPr>
            <w:r>
              <w:rPr>
                <w:rFonts w:eastAsia="等线" w:cs="Arial"/>
                <w:sz w:val="8"/>
                <w:szCs w:val="8"/>
                <w:lang w:eastAsia="zh-CN"/>
              </w:rPr>
              <w:t>0.1043</w:t>
            </w:r>
          </w:p>
        </w:tc>
        <w:tc>
          <w:tcPr>
            <w:tcW w:w="438" w:type="pct"/>
            <w:tcBorders>
              <w:top w:val="nil"/>
              <w:left w:val="nil"/>
              <w:bottom w:val="nil"/>
              <w:right w:val="nil"/>
            </w:tcBorders>
            <w:shd w:val="clear" w:color="auto" w:fill="auto"/>
            <w:noWrap/>
            <w:vAlign w:val="bottom"/>
          </w:tcPr>
          <w:p w14:paraId="3A518256">
            <w:pPr>
              <w:spacing w:line="240" w:lineRule="auto"/>
              <w:jc w:val="right"/>
              <w:rPr>
                <w:rFonts w:eastAsia="等线" w:cs="Arial"/>
                <w:sz w:val="8"/>
                <w:szCs w:val="8"/>
                <w:lang w:eastAsia="zh-CN"/>
              </w:rPr>
            </w:pPr>
            <w:r>
              <w:rPr>
                <w:rFonts w:eastAsia="等线" w:cs="Arial"/>
                <w:sz w:val="8"/>
                <w:szCs w:val="8"/>
                <w:lang w:eastAsia="zh-CN"/>
              </w:rPr>
              <w:t>0.092575</w:t>
            </w:r>
          </w:p>
        </w:tc>
        <w:tc>
          <w:tcPr>
            <w:tcW w:w="251" w:type="pct"/>
            <w:tcBorders>
              <w:top w:val="nil"/>
              <w:left w:val="nil"/>
              <w:bottom w:val="nil"/>
              <w:right w:val="nil"/>
            </w:tcBorders>
            <w:shd w:val="clear" w:color="auto" w:fill="auto"/>
            <w:noWrap/>
            <w:vAlign w:val="bottom"/>
          </w:tcPr>
          <w:p w14:paraId="6401FD60">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3B622770">
            <w:pPr>
              <w:spacing w:line="240" w:lineRule="auto"/>
              <w:jc w:val="right"/>
              <w:rPr>
                <w:rFonts w:eastAsia="等线" w:cs="Arial"/>
                <w:sz w:val="8"/>
                <w:szCs w:val="8"/>
                <w:lang w:eastAsia="zh-CN"/>
              </w:rPr>
            </w:pPr>
            <w:r>
              <w:rPr>
                <w:rFonts w:eastAsia="等线" w:cs="Arial"/>
                <w:sz w:val="8"/>
                <w:szCs w:val="8"/>
                <w:lang w:eastAsia="zh-CN"/>
              </w:rPr>
              <w:t>0.0069</w:t>
            </w:r>
          </w:p>
        </w:tc>
        <w:tc>
          <w:tcPr>
            <w:tcW w:w="438" w:type="pct"/>
            <w:tcBorders>
              <w:top w:val="nil"/>
              <w:left w:val="nil"/>
              <w:bottom w:val="nil"/>
              <w:right w:val="nil"/>
            </w:tcBorders>
            <w:shd w:val="clear" w:color="auto" w:fill="auto"/>
            <w:noWrap/>
            <w:vAlign w:val="bottom"/>
          </w:tcPr>
          <w:p w14:paraId="3F8FCC2E">
            <w:pPr>
              <w:spacing w:line="240" w:lineRule="auto"/>
              <w:jc w:val="right"/>
              <w:rPr>
                <w:rFonts w:eastAsia="等线" w:cs="Arial"/>
                <w:sz w:val="8"/>
                <w:szCs w:val="8"/>
                <w:lang w:eastAsia="zh-CN"/>
              </w:rPr>
            </w:pPr>
            <w:r>
              <w:rPr>
                <w:rFonts w:eastAsia="等线" w:cs="Arial"/>
                <w:sz w:val="8"/>
                <w:szCs w:val="8"/>
                <w:lang w:eastAsia="zh-CN"/>
              </w:rPr>
              <w:t>0.102415</w:t>
            </w:r>
          </w:p>
        </w:tc>
        <w:tc>
          <w:tcPr>
            <w:tcW w:w="251" w:type="pct"/>
            <w:tcBorders>
              <w:top w:val="nil"/>
              <w:left w:val="nil"/>
              <w:bottom w:val="nil"/>
              <w:right w:val="nil"/>
            </w:tcBorders>
            <w:shd w:val="clear" w:color="auto" w:fill="auto"/>
            <w:noWrap/>
            <w:vAlign w:val="bottom"/>
          </w:tcPr>
          <w:p w14:paraId="0A98C80C">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223F24D7">
            <w:pPr>
              <w:spacing w:line="240" w:lineRule="auto"/>
              <w:jc w:val="right"/>
              <w:rPr>
                <w:rFonts w:eastAsia="等线" w:cs="Arial"/>
                <w:sz w:val="8"/>
                <w:szCs w:val="8"/>
                <w:lang w:eastAsia="zh-CN"/>
              </w:rPr>
            </w:pPr>
            <w:r>
              <w:rPr>
                <w:rFonts w:eastAsia="等线" w:cs="Arial"/>
                <w:sz w:val="8"/>
                <w:szCs w:val="8"/>
                <w:lang w:eastAsia="zh-CN"/>
              </w:rPr>
              <w:t>0.4789</w:t>
            </w:r>
          </w:p>
        </w:tc>
        <w:tc>
          <w:tcPr>
            <w:tcW w:w="438" w:type="pct"/>
            <w:tcBorders>
              <w:top w:val="nil"/>
              <w:left w:val="nil"/>
              <w:bottom w:val="nil"/>
              <w:right w:val="nil"/>
            </w:tcBorders>
            <w:shd w:val="clear" w:color="auto" w:fill="auto"/>
            <w:noWrap/>
            <w:vAlign w:val="bottom"/>
          </w:tcPr>
          <w:p w14:paraId="6B751396">
            <w:pPr>
              <w:spacing w:line="240" w:lineRule="auto"/>
              <w:jc w:val="right"/>
              <w:rPr>
                <w:rFonts w:eastAsia="等线" w:cs="Arial"/>
                <w:sz w:val="8"/>
                <w:szCs w:val="8"/>
                <w:lang w:eastAsia="zh-CN"/>
              </w:rPr>
            </w:pPr>
            <w:r>
              <w:rPr>
                <w:rFonts w:eastAsia="等线" w:cs="Arial"/>
                <w:sz w:val="8"/>
                <w:szCs w:val="8"/>
                <w:lang w:eastAsia="zh-CN"/>
              </w:rPr>
              <w:t>0.096745</w:t>
            </w:r>
          </w:p>
        </w:tc>
        <w:tc>
          <w:tcPr>
            <w:tcW w:w="251" w:type="pct"/>
            <w:tcBorders>
              <w:top w:val="nil"/>
              <w:left w:val="nil"/>
              <w:bottom w:val="nil"/>
              <w:right w:val="nil"/>
            </w:tcBorders>
            <w:shd w:val="clear" w:color="auto" w:fill="auto"/>
            <w:noWrap/>
            <w:vAlign w:val="bottom"/>
          </w:tcPr>
          <w:p w14:paraId="057D4646">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31FDAABF">
            <w:pPr>
              <w:spacing w:line="240" w:lineRule="auto"/>
              <w:jc w:val="right"/>
              <w:rPr>
                <w:rFonts w:eastAsia="等线" w:cs="Arial"/>
                <w:sz w:val="8"/>
                <w:szCs w:val="8"/>
                <w:lang w:eastAsia="zh-CN"/>
              </w:rPr>
            </w:pPr>
            <w:r>
              <w:rPr>
                <w:rFonts w:eastAsia="等线" w:cs="Arial"/>
                <w:sz w:val="8"/>
                <w:szCs w:val="8"/>
                <w:lang w:eastAsia="zh-CN"/>
              </w:rPr>
              <w:t>0.0213</w:t>
            </w:r>
          </w:p>
        </w:tc>
        <w:tc>
          <w:tcPr>
            <w:tcW w:w="438" w:type="pct"/>
            <w:tcBorders>
              <w:top w:val="nil"/>
              <w:left w:val="nil"/>
              <w:bottom w:val="nil"/>
              <w:right w:val="nil"/>
            </w:tcBorders>
            <w:shd w:val="clear" w:color="auto" w:fill="auto"/>
            <w:noWrap/>
            <w:vAlign w:val="bottom"/>
          </w:tcPr>
          <w:p w14:paraId="6B8C2784">
            <w:pPr>
              <w:spacing w:line="240" w:lineRule="auto"/>
              <w:jc w:val="right"/>
              <w:rPr>
                <w:rFonts w:eastAsia="等线" w:cs="Arial"/>
                <w:sz w:val="8"/>
                <w:szCs w:val="8"/>
                <w:lang w:eastAsia="zh-CN"/>
              </w:rPr>
            </w:pPr>
            <w:r>
              <w:rPr>
                <w:rFonts w:eastAsia="等线" w:cs="Arial"/>
                <w:sz w:val="8"/>
                <w:szCs w:val="8"/>
                <w:lang w:eastAsia="zh-CN"/>
              </w:rPr>
              <w:t>0.104272</w:t>
            </w:r>
          </w:p>
        </w:tc>
        <w:tc>
          <w:tcPr>
            <w:tcW w:w="251" w:type="pct"/>
            <w:tcBorders>
              <w:top w:val="nil"/>
              <w:left w:val="nil"/>
              <w:bottom w:val="nil"/>
              <w:right w:val="nil"/>
            </w:tcBorders>
            <w:shd w:val="clear" w:color="auto" w:fill="auto"/>
            <w:noWrap/>
            <w:vAlign w:val="bottom"/>
          </w:tcPr>
          <w:p w14:paraId="7AD4F3C0">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5698163E">
            <w:pPr>
              <w:spacing w:line="240" w:lineRule="auto"/>
              <w:jc w:val="right"/>
              <w:rPr>
                <w:rFonts w:eastAsia="等线" w:cs="Arial"/>
                <w:sz w:val="8"/>
                <w:szCs w:val="8"/>
                <w:lang w:eastAsia="zh-CN"/>
              </w:rPr>
            </w:pPr>
            <w:r>
              <w:rPr>
                <w:rFonts w:eastAsia="等线" w:cs="Arial"/>
                <w:sz w:val="8"/>
                <w:szCs w:val="8"/>
                <w:lang w:eastAsia="zh-CN"/>
              </w:rPr>
              <w:t>0.0419</w:t>
            </w:r>
          </w:p>
        </w:tc>
        <w:tc>
          <w:tcPr>
            <w:tcW w:w="438" w:type="pct"/>
            <w:tcBorders>
              <w:top w:val="nil"/>
              <w:left w:val="nil"/>
              <w:bottom w:val="nil"/>
              <w:right w:val="nil"/>
            </w:tcBorders>
            <w:shd w:val="clear" w:color="auto" w:fill="auto"/>
            <w:noWrap/>
            <w:vAlign w:val="bottom"/>
          </w:tcPr>
          <w:p w14:paraId="239A2E5A">
            <w:pPr>
              <w:spacing w:line="240" w:lineRule="auto"/>
              <w:jc w:val="right"/>
              <w:rPr>
                <w:rFonts w:eastAsia="等线" w:cs="Arial"/>
                <w:sz w:val="8"/>
                <w:szCs w:val="8"/>
                <w:lang w:eastAsia="zh-CN"/>
              </w:rPr>
            </w:pPr>
            <w:r>
              <w:rPr>
                <w:rFonts w:eastAsia="等线" w:cs="Arial"/>
                <w:sz w:val="8"/>
                <w:szCs w:val="8"/>
                <w:lang w:eastAsia="zh-CN"/>
              </w:rPr>
              <w:t>0.108668</w:t>
            </w:r>
          </w:p>
        </w:tc>
      </w:tr>
      <w:tr w14:paraId="3A741FD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9D5F66">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3161AFEF">
            <w:pPr>
              <w:spacing w:line="240" w:lineRule="auto"/>
              <w:jc w:val="right"/>
              <w:rPr>
                <w:rFonts w:eastAsia="等线" w:cs="Arial"/>
                <w:sz w:val="8"/>
                <w:szCs w:val="8"/>
                <w:lang w:eastAsia="zh-CN"/>
              </w:rPr>
            </w:pPr>
            <w:r>
              <w:rPr>
                <w:rFonts w:eastAsia="等线" w:cs="Arial"/>
                <w:sz w:val="8"/>
                <w:szCs w:val="8"/>
                <w:lang w:eastAsia="zh-CN"/>
              </w:rPr>
              <w:t>0.0503</w:t>
            </w:r>
          </w:p>
        </w:tc>
        <w:tc>
          <w:tcPr>
            <w:tcW w:w="438" w:type="pct"/>
            <w:tcBorders>
              <w:top w:val="nil"/>
              <w:left w:val="nil"/>
              <w:bottom w:val="nil"/>
              <w:right w:val="nil"/>
            </w:tcBorders>
            <w:shd w:val="clear" w:color="auto" w:fill="auto"/>
            <w:noWrap/>
            <w:vAlign w:val="bottom"/>
          </w:tcPr>
          <w:p w14:paraId="0BA7429D">
            <w:pPr>
              <w:spacing w:line="240" w:lineRule="auto"/>
              <w:jc w:val="right"/>
              <w:rPr>
                <w:rFonts w:eastAsia="等线" w:cs="Arial"/>
                <w:sz w:val="8"/>
                <w:szCs w:val="8"/>
                <w:lang w:eastAsia="zh-CN"/>
              </w:rPr>
            </w:pPr>
            <w:r>
              <w:rPr>
                <w:rFonts w:eastAsia="等线" w:cs="Arial"/>
                <w:sz w:val="8"/>
                <w:szCs w:val="8"/>
                <w:lang w:eastAsia="zh-CN"/>
              </w:rPr>
              <w:t>0.099953</w:t>
            </w:r>
          </w:p>
        </w:tc>
        <w:tc>
          <w:tcPr>
            <w:tcW w:w="251" w:type="pct"/>
            <w:tcBorders>
              <w:top w:val="nil"/>
              <w:left w:val="nil"/>
              <w:bottom w:val="nil"/>
              <w:right w:val="nil"/>
            </w:tcBorders>
            <w:shd w:val="clear" w:color="auto" w:fill="auto"/>
            <w:noWrap/>
            <w:vAlign w:val="bottom"/>
          </w:tcPr>
          <w:p w14:paraId="2AB32BE5">
            <w:pPr>
              <w:spacing w:line="240" w:lineRule="auto"/>
              <w:jc w:val="right"/>
              <w:rPr>
                <w:rFonts w:eastAsia="等线" w:cs="Arial"/>
                <w:sz w:val="8"/>
                <w:szCs w:val="8"/>
                <w:lang w:eastAsia="zh-CN"/>
              </w:rPr>
            </w:pPr>
            <w:r>
              <w:rPr>
                <w:rFonts w:eastAsia="等线" w:cs="Arial"/>
                <w:sz w:val="8"/>
                <w:szCs w:val="8"/>
                <w:lang w:eastAsia="zh-CN"/>
              </w:rPr>
              <w:t>10.6</w:t>
            </w:r>
          </w:p>
        </w:tc>
        <w:tc>
          <w:tcPr>
            <w:tcW w:w="311" w:type="pct"/>
            <w:tcBorders>
              <w:top w:val="nil"/>
              <w:left w:val="nil"/>
              <w:bottom w:val="nil"/>
              <w:right w:val="nil"/>
            </w:tcBorders>
            <w:shd w:val="clear" w:color="auto" w:fill="auto"/>
            <w:noWrap/>
            <w:vAlign w:val="bottom"/>
          </w:tcPr>
          <w:p w14:paraId="36A7C623">
            <w:pPr>
              <w:spacing w:line="240" w:lineRule="auto"/>
              <w:jc w:val="right"/>
              <w:rPr>
                <w:rFonts w:eastAsia="等线" w:cs="Arial"/>
                <w:sz w:val="8"/>
                <w:szCs w:val="8"/>
                <w:lang w:eastAsia="zh-CN"/>
              </w:rPr>
            </w:pPr>
            <w:r>
              <w:rPr>
                <w:rFonts w:eastAsia="等线" w:cs="Arial"/>
                <w:sz w:val="8"/>
                <w:szCs w:val="8"/>
                <w:lang w:eastAsia="zh-CN"/>
              </w:rPr>
              <w:t>0.6666</w:t>
            </w:r>
          </w:p>
        </w:tc>
        <w:tc>
          <w:tcPr>
            <w:tcW w:w="438" w:type="pct"/>
            <w:tcBorders>
              <w:top w:val="nil"/>
              <w:left w:val="nil"/>
              <w:bottom w:val="nil"/>
              <w:right w:val="nil"/>
            </w:tcBorders>
            <w:shd w:val="clear" w:color="auto" w:fill="auto"/>
            <w:noWrap/>
            <w:vAlign w:val="bottom"/>
          </w:tcPr>
          <w:p w14:paraId="5D68ED4D">
            <w:pPr>
              <w:spacing w:line="240" w:lineRule="auto"/>
              <w:jc w:val="right"/>
              <w:rPr>
                <w:rFonts w:eastAsia="等线" w:cs="Arial"/>
                <w:sz w:val="8"/>
                <w:szCs w:val="8"/>
                <w:lang w:eastAsia="zh-CN"/>
              </w:rPr>
            </w:pPr>
            <w:r>
              <w:rPr>
                <w:rFonts w:eastAsia="等线" w:cs="Arial"/>
                <w:sz w:val="8"/>
                <w:szCs w:val="8"/>
                <w:lang w:eastAsia="zh-CN"/>
              </w:rPr>
              <w:t>0.104248</w:t>
            </w:r>
          </w:p>
        </w:tc>
        <w:tc>
          <w:tcPr>
            <w:tcW w:w="251" w:type="pct"/>
            <w:tcBorders>
              <w:top w:val="nil"/>
              <w:left w:val="nil"/>
              <w:bottom w:val="nil"/>
              <w:right w:val="nil"/>
            </w:tcBorders>
            <w:shd w:val="clear" w:color="auto" w:fill="auto"/>
            <w:noWrap/>
            <w:vAlign w:val="bottom"/>
          </w:tcPr>
          <w:p w14:paraId="1D6492D8">
            <w:pPr>
              <w:spacing w:line="240" w:lineRule="auto"/>
              <w:jc w:val="right"/>
              <w:rPr>
                <w:rFonts w:eastAsia="等线" w:cs="Arial"/>
                <w:sz w:val="8"/>
                <w:szCs w:val="8"/>
                <w:lang w:eastAsia="zh-CN"/>
              </w:rPr>
            </w:pPr>
            <w:r>
              <w:rPr>
                <w:rFonts w:eastAsia="等线" w:cs="Arial"/>
                <w:sz w:val="8"/>
                <w:szCs w:val="8"/>
                <w:lang w:eastAsia="zh-CN"/>
              </w:rPr>
              <w:t>10.75</w:t>
            </w:r>
          </w:p>
        </w:tc>
        <w:tc>
          <w:tcPr>
            <w:tcW w:w="311" w:type="pct"/>
            <w:tcBorders>
              <w:top w:val="nil"/>
              <w:left w:val="nil"/>
              <w:bottom w:val="nil"/>
              <w:right w:val="nil"/>
            </w:tcBorders>
            <w:shd w:val="clear" w:color="auto" w:fill="auto"/>
            <w:noWrap/>
            <w:vAlign w:val="bottom"/>
          </w:tcPr>
          <w:p w14:paraId="36622337">
            <w:pPr>
              <w:spacing w:line="240" w:lineRule="auto"/>
              <w:jc w:val="right"/>
              <w:rPr>
                <w:rFonts w:eastAsia="等线" w:cs="Arial"/>
                <w:sz w:val="8"/>
                <w:szCs w:val="8"/>
                <w:lang w:eastAsia="zh-CN"/>
              </w:rPr>
            </w:pPr>
            <w:r>
              <w:rPr>
                <w:rFonts w:eastAsia="等线" w:cs="Arial"/>
                <w:sz w:val="8"/>
                <w:szCs w:val="8"/>
                <w:lang w:eastAsia="zh-CN"/>
              </w:rPr>
              <w:t>0.2371</w:t>
            </w:r>
          </w:p>
        </w:tc>
        <w:tc>
          <w:tcPr>
            <w:tcW w:w="438" w:type="pct"/>
            <w:tcBorders>
              <w:top w:val="nil"/>
              <w:left w:val="nil"/>
              <w:bottom w:val="nil"/>
              <w:right w:val="nil"/>
            </w:tcBorders>
            <w:shd w:val="clear" w:color="auto" w:fill="auto"/>
            <w:noWrap/>
            <w:vAlign w:val="bottom"/>
          </w:tcPr>
          <w:p w14:paraId="6DEDB80A">
            <w:pPr>
              <w:spacing w:line="240" w:lineRule="auto"/>
              <w:jc w:val="right"/>
              <w:rPr>
                <w:rFonts w:eastAsia="等线" w:cs="Arial"/>
                <w:sz w:val="8"/>
                <w:szCs w:val="8"/>
                <w:lang w:eastAsia="zh-CN"/>
              </w:rPr>
            </w:pPr>
            <w:r>
              <w:rPr>
                <w:rFonts w:eastAsia="等线" w:cs="Arial"/>
                <w:sz w:val="8"/>
                <w:szCs w:val="8"/>
                <w:lang w:eastAsia="zh-CN"/>
              </w:rPr>
              <w:t>0.100445</w:t>
            </w:r>
          </w:p>
        </w:tc>
        <w:tc>
          <w:tcPr>
            <w:tcW w:w="251" w:type="pct"/>
            <w:tcBorders>
              <w:top w:val="nil"/>
              <w:left w:val="nil"/>
              <w:bottom w:val="nil"/>
              <w:right w:val="nil"/>
            </w:tcBorders>
            <w:shd w:val="clear" w:color="auto" w:fill="auto"/>
            <w:noWrap/>
            <w:vAlign w:val="bottom"/>
          </w:tcPr>
          <w:p w14:paraId="53BA4746">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2C4D3B25">
            <w:pPr>
              <w:spacing w:line="240" w:lineRule="auto"/>
              <w:jc w:val="right"/>
              <w:rPr>
                <w:rFonts w:eastAsia="等线" w:cs="Arial"/>
                <w:sz w:val="8"/>
                <w:szCs w:val="8"/>
                <w:lang w:eastAsia="zh-CN"/>
              </w:rPr>
            </w:pPr>
            <w:r>
              <w:rPr>
                <w:rFonts w:eastAsia="等线" w:cs="Arial"/>
                <w:sz w:val="8"/>
                <w:szCs w:val="8"/>
                <w:lang w:eastAsia="zh-CN"/>
              </w:rPr>
              <w:t>0.0132</w:t>
            </w:r>
          </w:p>
        </w:tc>
        <w:tc>
          <w:tcPr>
            <w:tcW w:w="438" w:type="pct"/>
            <w:tcBorders>
              <w:top w:val="nil"/>
              <w:left w:val="nil"/>
              <w:bottom w:val="nil"/>
              <w:right w:val="nil"/>
            </w:tcBorders>
            <w:shd w:val="clear" w:color="auto" w:fill="auto"/>
            <w:noWrap/>
            <w:vAlign w:val="bottom"/>
          </w:tcPr>
          <w:p w14:paraId="29E2D7CE">
            <w:pPr>
              <w:spacing w:line="240" w:lineRule="auto"/>
              <w:jc w:val="right"/>
              <w:rPr>
                <w:rFonts w:eastAsia="等线" w:cs="Arial"/>
                <w:sz w:val="8"/>
                <w:szCs w:val="8"/>
                <w:lang w:eastAsia="zh-CN"/>
              </w:rPr>
            </w:pPr>
            <w:r>
              <w:rPr>
                <w:rFonts w:eastAsia="等线" w:cs="Arial"/>
                <w:sz w:val="8"/>
                <w:szCs w:val="8"/>
                <w:lang w:eastAsia="zh-CN"/>
              </w:rPr>
              <w:t>0.098067</w:t>
            </w:r>
          </w:p>
        </w:tc>
        <w:tc>
          <w:tcPr>
            <w:tcW w:w="251" w:type="pct"/>
            <w:tcBorders>
              <w:top w:val="nil"/>
              <w:left w:val="nil"/>
              <w:bottom w:val="nil"/>
              <w:right w:val="nil"/>
            </w:tcBorders>
            <w:shd w:val="clear" w:color="auto" w:fill="auto"/>
            <w:noWrap/>
            <w:vAlign w:val="bottom"/>
          </w:tcPr>
          <w:p w14:paraId="7E7DB9BF">
            <w:pPr>
              <w:spacing w:line="240" w:lineRule="auto"/>
              <w:jc w:val="right"/>
              <w:rPr>
                <w:rFonts w:eastAsia="等线" w:cs="Arial"/>
                <w:sz w:val="8"/>
                <w:szCs w:val="8"/>
                <w:lang w:eastAsia="zh-CN"/>
              </w:rPr>
            </w:pPr>
            <w:r>
              <w:rPr>
                <w:rFonts w:eastAsia="等线" w:cs="Arial"/>
                <w:sz w:val="8"/>
                <w:szCs w:val="8"/>
                <w:lang w:eastAsia="zh-CN"/>
              </w:rPr>
              <w:t>10.7</w:t>
            </w:r>
          </w:p>
        </w:tc>
        <w:tc>
          <w:tcPr>
            <w:tcW w:w="311" w:type="pct"/>
            <w:tcBorders>
              <w:top w:val="nil"/>
              <w:left w:val="nil"/>
              <w:bottom w:val="nil"/>
              <w:right w:val="nil"/>
            </w:tcBorders>
            <w:shd w:val="clear" w:color="auto" w:fill="auto"/>
            <w:noWrap/>
            <w:vAlign w:val="bottom"/>
          </w:tcPr>
          <w:p w14:paraId="384BD244">
            <w:pPr>
              <w:spacing w:line="240" w:lineRule="auto"/>
              <w:jc w:val="right"/>
              <w:rPr>
                <w:rFonts w:eastAsia="等线" w:cs="Arial"/>
                <w:sz w:val="8"/>
                <w:szCs w:val="8"/>
                <w:lang w:eastAsia="zh-CN"/>
              </w:rPr>
            </w:pPr>
            <w:r>
              <w:rPr>
                <w:rFonts w:eastAsia="等线" w:cs="Arial"/>
                <w:sz w:val="8"/>
                <w:szCs w:val="8"/>
                <w:lang w:eastAsia="zh-CN"/>
              </w:rPr>
              <w:t>0.067</w:t>
            </w:r>
          </w:p>
        </w:tc>
        <w:tc>
          <w:tcPr>
            <w:tcW w:w="438" w:type="pct"/>
            <w:tcBorders>
              <w:top w:val="nil"/>
              <w:left w:val="nil"/>
              <w:bottom w:val="nil"/>
              <w:right w:val="nil"/>
            </w:tcBorders>
            <w:shd w:val="clear" w:color="auto" w:fill="auto"/>
            <w:noWrap/>
            <w:vAlign w:val="bottom"/>
          </w:tcPr>
          <w:p w14:paraId="4FCE5A89">
            <w:pPr>
              <w:spacing w:line="240" w:lineRule="auto"/>
              <w:jc w:val="right"/>
              <w:rPr>
                <w:rFonts w:eastAsia="等线" w:cs="Arial"/>
                <w:sz w:val="8"/>
                <w:szCs w:val="8"/>
                <w:lang w:eastAsia="zh-CN"/>
              </w:rPr>
            </w:pPr>
            <w:r>
              <w:rPr>
                <w:rFonts w:eastAsia="等线" w:cs="Arial"/>
                <w:sz w:val="8"/>
                <w:szCs w:val="8"/>
                <w:lang w:eastAsia="zh-CN"/>
              </w:rPr>
              <w:t>0.107208</w:t>
            </w:r>
          </w:p>
        </w:tc>
      </w:tr>
      <w:tr w14:paraId="4693C60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F5A444">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51AB8A89">
            <w:pPr>
              <w:spacing w:line="240" w:lineRule="auto"/>
              <w:jc w:val="right"/>
              <w:rPr>
                <w:rFonts w:eastAsia="等线" w:cs="Arial"/>
                <w:sz w:val="8"/>
                <w:szCs w:val="8"/>
                <w:lang w:eastAsia="zh-CN"/>
              </w:rPr>
            </w:pPr>
            <w:r>
              <w:rPr>
                <w:rFonts w:eastAsia="等线" w:cs="Arial"/>
                <w:sz w:val="8"/>
                <w:szCs w:val="8"/>
                <w:lang w:eastAsia="zh-CN"/>
              </w:rPr>
              <w:t>0.039</w:t>
            </w:r>
          </w:p>
        </w:tc>
        <w:tc>
          <w:tcPr>
            <w:tcW w:w="438" w:type="pct"/>
            <w:tcBorders>
              <w:top w:val="nil"/>
              <w:left w:val="nil"/>
              <w:bottom w:val="nil"/>
              <w:right w:val="nil"/>
            </w:tcBorders>
            <w:shd w:val="clear" w:color="auto" w:fill="auto"/>
            <w:noWrap/>
            <w:vAlign w:val="bottom"/>
          </w:tcPr>
          <w:p w14:paraId="3CEE8EB3">
            <w:pPr>
              <w:spacing w:line="240" w:lineRule="auto"/>
              <w:jc w:val="right"/>
              <w:rPr>
                <w:rFonts w:eastAsia="等线" w:cs="Arial"/>
                <w:sz w:val="8"/>
                <w:szCs w:val="8"/>
                <w:lang w:eastAsia="zh-CN"/>
              </w:rPr>
            </w:pPr>
            <w:r>
              <w:rPr>
                <w:rFonts w:eastAsia="等线" w:cs="Arial"/>
                <w:sz w:val="8"/>
                <w:szCs w:val="8"/>
                <w:lang w:eastAsia="zh-CN"/>
              </w:rPr>
              <w:t>0.100295</w:t>
            </w:r>
          </w:p>
        </w:tc>
        <w:tc>
          <w:tcPr>
            <w:tcW w:w="251" w:type="pct"/>
            <w:tcBorders>
              <w:top w:val="nil"/>
              <w:left w:val="nil"/>
              <w:bottom w:val="nil"/>
              <w:right w:val="nil"/>
            </w:tcBorders>
            <w:shd w:val="clear" w:color="auto" w:fill="auto"/>
            <w:noWrap/>
            <w:vAlign w:val="bottom"/>
          </w:tcPr>
          <w:p w14:paraId="26E53635">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425D462D">
            <w:pPr>
              <w:spacing w:line="240" w:lineRule="auto"/>
              <w:jc w:val="right"/>
              <w:rPr>
                <w:rFonts w:eastAsia="等线" w:cs="Arial"/>
                <w:sz w:val="8"/>
                <w:szCs w:val="8"/>
                <w:lang w:eastAsia="zh-CN"/>
              </w:rPr>
            </w:pPr>
            <w:r>
              <w:rPr>
                <w:rFonts w:eastAsia="等线" w:cs="Arial"/>
                <w:sz w:val="8"/>
                <w:szCs w:val="8"/>
                <w:lang w:eastAsia="zh-CN"/>
              </w:rPr>
              <w:t>0.7817</w:t>
            </w:r>
          </w:p>
        </w:tc>
        <w:tc>
          <w:tcPr>
            <w:tcW w:w="438" w:type="pct"/>
            <w:tcBorders>
              <w:top w:val="nil"/>
              <w:left w:val="nil"/>
              <w:bottom w:val="nil"/>
              <w:right w:val="nil"/>
            </w:tcBorders>
            <w:shd w:val="clear" w:color="auto" w:fill="auto"/>
            <w:noWrap/>
            <w:vAlign w:val="bottom"/>
          </w:tcPr>
          <w:p w14:paraId="0F5A0BA9">
            <w:pPr>
              <w:spacing w:line="240" w:lineRule="auto"/>
              <w:jc w:val="right"/>
              <w:rPr>
                <w:rFonts w:eastAsia="等线" w:cs="Arial"/>
                <w:sz w:val="8"/>
                <w:szCs w:val="8"/>
                <w:lang w:eastAsia="zh-CN"/>
              </w:rPr>
            </w:pPr>
            <w:r>
              <w:rPr>
                <w:rFonts w:eastAsia="等线" w:cs="Arial"/>
                <w:sz w:val="8"/>
                <w:szCs w:val="8"/>
                <w:lang w:eastAsia="zh-CN"/>
              </w:rPr>
              <w:t>0.103032</w:t>
            </w:r>
          </w:p>
        </w:tc>
        <w:tc>
          <w:tcPr>
            <w:tcW w:w="251" w:type="pct"/>
            <w:tcBorders>
              <w:top w:val="nil"/>
              <w:left w:val="nil"/>
              <w:bottom w:val="nil"/>
              <w:right w:val="nil"/>
            </w:tcBorders>
            <w:shd w:val="clear" w:color="auto" w:fill="auto"/>
            <w:noWrap/>
            <w:vAlign w:val="bottom"/>
          </w:tcPr>
          <w:p w14:paraId="0C7E07AC">
            <w:pPr>
              <w:spacing w:line="240" w:lineRule="auto"/>
              <w:jc w:val="right"/>
              <w:rPr>
                <w:rFonts w:eastAsia="等线" w:cs="Arial"/>
                <w:sz w:val="8"/>
                <w:szCs w:val="8"/>
                <w:lang w:eastAsia="zh-CN"/>
              </w:rPr>
            </w:pPr>
            <w:r>
              <w:rPr>
                <w:rFonts w:eastAsia="等线" w:cs="Arial"/>
                <w:sz w:val="8"/>
                <w:szCs w:val="8"/>
                <w:lang w:eastAsia="zh-CN"/>
              </w:rPr>
              <w:t>10.75</w:t>
            </w:r>
          </w:p>
        </w:tc>
        <w:tc>
          <w:tcPr>
            <w:tcW w:w="311" w:type="pct"/>
            <w:tcBorders>
              <w:top w:val="nil"/>
              <w:left w:val="nil"/>
              <w:bottom w:val="nil"/>
              <w:right w:val="nil"/>
            </w:tcBorders>
            <w:shd w:val="clear" w:color="auto" w:fill="auto"/>
            <w:noWrap/>
            <w:vAlign w:val="bottom"/>
          </w:tcPr>
          <w:p w14:paraId="59F90A94">
            <w:pPr>
              <w:spacing w:line="240" w:lineRule="auto"/>
              <w:jc w:val="right"/>
              <w:rPr>
                <w:rFonts w:eastAsia="等线" w:cs="Arial"/>
                <w:sz w:val="8"/>
                <w:szCs w:val="8"/>
                <w:lang w:eastAsia="zh-CN"/>
              </w:rPr>
            </w:pPr>
            <w:r>
              <w:rPr>
                <w:rFonts w:eastAsia="等线" w:cs="Arial"/>
                <w:sz w:val="8"/>
                <w:szCs w:val="8"/>
                <w:lang w:eastAsia="zh-CN"/>
              </w:rPr>
              <w:t>0.0383</w:t>
            </w:r>
          </w:p>
        </w:tc>
        <w:tc>
          <w:tcPr>
            <w:tcW w:w="438" w:type="pct"/>
            <w:tcBorders>
              <w:top w:val="nil"/>
              <w:left w:val="nil"/>
              <w:bottom w:val="nil"/>
              <w:right w:val="nil"/>
            </w:tcBorders>
            <w:shd w:val="clear" w:color="auto" w:fill="auto"/>
            <w:noWrap/>
            <w:vAlign w:val="bottom"/>
          </w:tcPr>
          <w:p w14:paraId="4217B957">
            <w:pPr>
              <w:spacing w:line="240" w:lineRule="auto"/>
              <w:jc w:val="right"/>
              <w:rPr>
                <w:rFonts w:eastAsia="等线" w:cs="Arial"/>
                <w:sz w:val="8"/>
                <w:szCs w:val="8"/>
                <w:lang w:eastAsia="zh-CN"/>
              </w:rPr>
            </w:pPr>
            <w:r>
              <w:rPr>
                <w:rFonts w:eastAsia="等线" w:cs="Arial"/>
                <w:sz w:val="8"/>
                <w:szCs w:val="8"/>
                <w:lang w:eastAsia="zh-CN"/>
              </w:rPr>
              <w:t>0.094417</w:t>
            </w:r>
          </w:p>
        </w:tc>
        <w:tc>
          <w:tcPr>
            <w:tcW w:w="251" w:type="pct"/>
            <w:tcBorders>
              <w:top w:val="nil"/>
              <w:left w:val="nil"/>
              <w:bottom w:val="nil"/>
              <w:right w:val="nil"/>
            </w:tcBorders>
            <w:shd w:val="clear" w:color="auto" w:fill="auto"/>
            <w:noWrap/>
            <w:vAlign w:val="bottom"/>
          </w:tcPr>
          <w:p w14:paraId="232E15D3">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3A08039D">
            <w:pPr>
              <w:spacing w:line="240" w:lineRule="auto"/>
              <w:jc w:val="right"/>
              <w:rPr>
                <w:rFonts w:eastAsia="等线" w:cs="Arial"/>
                <w:sz w:val="8"/>
                <w:szCs w:val="8"/>
                <w:lang w:eastAsia="zh-CN"/>
              </w:rPr>
            </w:pPr>
            <w:r>
              <w:rPr>
                <w:rFonts w:eastAsia="等线" w:cs="Arial"/>
                <w:sz w:val="8"/>
                <w:szCs w:val="8"/>
                <w:lang w:eastAsia="zh-CN"/>
              </w:rPr>
              <w:t>-0.4448</w:t>
            </w:r>
          </w:p>
        </w:tc>
        <w:tc>
          <w:tcPr>
            <w:tcW w:w="438" w:type="pct"/>
            <w:tcBorders>
              <w:top w:val="nil"/>
              <w:left w:val="nil"/>
              <w:bottom w:val="nil"/>
              <w:right w:val="nil"/>
            </w:tcBorders>
            <w:shd w:val="clear" w:color="auto" w:fill="auto"/>
            <w:noWrap/>
            <w:vAlign w:val="bottom"/>
          </w:tcPr>
          <w:p w14:paraId="607F6E35">
            <w:pPr>
              <w:spacing w:line="240" w:lineRule="auto"/>
              <w:jc w:val="right"/>
              <w:rPr>
                <w:rFonts w:eastAsia="等线" w:cs="Arial"/>
                <w:sz w:val="8"/>
                <w:szCs w:val="8"/>
                <w:lang w:eastAsia="zh-CN"/>
              </w:rPr>
            </w:pPr>
            <w:r>
              <w:rPr>
                <w:rFonts w:eastAsia="等线" w:cs="Arial"/>
                <w:sz w:val="8"/>
                <w:szCs w:val="8"/>
                <w:lang w:eastAsia="zh-CN"/>
              </w:rPr>
              <w:t>0.101561</w:t>
            </w:r>
          </w:p>
        </w:tc>
        <w:tc>
          <w:tcPr>
            <w:tcW w:w="251" w:type="pct"/>
            <w:tcBorders>
              <w:top w:val="nil"/>
              <w:left w:val="nil"/>
              <w:bottom w:val="nil"/>
              <w:right w:val="nil"/>
            </w:tcBorders>
            <w:shd w:val="clear" w:color="auto" w:fill="auto"/>
            <w:noWrap/>
            <w:vAlign w:val="bottom"/>
          </w:tcPr>
          <w:p w14:paraId="13B3CEBC">
            <w:pPr>
              <w:spacing w:line="240" w:lineRule="auto"/>
              <w:jc w:val="right"/>
              <w:rPr>
                <w:rFonts w:eastAsia="等线" w:cs="Arial"/>
                <w:sz w:val="8"/>
                <w:szCs w:val="8"/>
                <w:lang w:eastAsia="zh-CN"/>
              </w:rPr>
            </w:pPr>
            <w:r>
              <w:rPr>
                <w:rFonts w:eastAsia="等线" w:cs="Arial"/>
                <w:sz w:val="8"/>
                <w:szCs w:val="8"/>
                <w:lang w:eastAsia="zh-CN"/>
              </w:rPr>
              <w:t>10.7</w:t>
            </w:r>
          </w:p>
        </w:tc>
        <w:tc>
          <w:tcPr>
            <w:tcW w:w="311" w:type="pct"/>
            <w:tcBorders>
              <w:top w:val="nil"/>
              <w:left w:val="nil"/>
              <w:bottom w:val="nil"/>
              <w:right w:val="nil"/>
            </w:tcBorders>
            <w:shd w:val="clear" w:color="auto" w:fill="auto"/>
            <w:noWrap/>
            <w:vAlign w:val="bottom"/>
          </w:tcPr>
          <w:p w14:paraId="740EAFDA">
            <w:pPr>
              <w:spacing w:line="240" w:lineRule="auto"/>
              <w:jc w:val="right"/>
              <w:rPr>
                <w:rFonts w:eastAsia="等线" w:cs="Arial"/>
                <w:sz w:val="8"/>
                <w:szCs w:val="8"/>
                <w:lang w:eastAsia="zh-CN"/>
              </w:rPr>
            </w:pPr>
            <w:r>
              <w:rPr>
                <w:rFonts w:eastAsia="等线" w:cs="Arial"/>
                <w:sz w:val="8"/>
                <w:szCs w:val="8"/>
                <w:lang w:eastAsia="zh-CN"/>
              </w:rPr>
              <w:t>0.0059</w:t>
            </w:r>
          </w:p>
        </w:tc>
        <w:tc>
          <w:tcPr>
            <w:tcW w:w="438" w:type="pct"/>
            <w:tcBorders>
              <w:top w:val="nil"/>
              <w:left w:val="nil"/>
              <w:bottom w:val="nil"/>
              <w:right w:val="nil"/>
            </w:tcBorders>
            <w:shd w:val="clear" w:color="auto" w:fill="auto"/>
            <w:noWrap/>
            <w:vAlign w:val="bottom"/>
          </w:tcPr>
          <w:p w14:paraId="727D28D1">
            <w:pPr>
              <w:spacing w:line="240" w:lineRule="auto"/>
              <w:jc w:val="right"/>
              <w:rPr>
                <w:rFonts w:eastAsia="等线" w:cs="Arial"/>
                <w:sz w:val="8"/>
                <w:szCs w:val="8"/>
                <w:lang w:eastAsia="zh-CN"/>
              </w:rPr>
            </w:pPr>
            <w:r>
              <w:rPr>
                <w:rFonts w:eastAsia="等线" w:cs="Arial"/>
                <w:sz w:val="8"/>
                <w:szCs w:val="8"/>
                <w:lang w:eastAsia="zh-CN"/>
              </w:rPr>
              <w:t>0.101994</w:t>
            </w:r>
          </w:p>
        </w:tc>
      </w:tr>
      <w:tr w14:paraId="34E3E4A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219865">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59E032F5">
            <w:pPr>
              <w:spacing w:line="240" w:lineRule="auto"/>
              <w:jc w:val="right"/>
              <w:rPr>
                <w:rFonts w:eastAsia="等线" w:cs="Arial"/>
                <w:sz w:val="8"/>
                <w:szCs w:val="8"/>
                <w:lang w:eastAsia="zh-CN"/>
              </w:rPr>
            </w:pPr>
            <w:r>
              <w:rPr>
                <w:rFonts w:eastAsia="等线" w:cs="Arial"/>
                <w:sz w:val="8"/>
                <w:szCs w:val="8"/>
                <w:lang w:eastAsia="zh-CN"/>
              </w:rPr>
              <w:t>-0.0242</w:t>
            </w:r>
          </w:p>
        </w:tc>
        <w:tc>
          <w:tcPr>
            <w:tcW w:w="438" w:type="pct"/>
            <w:tcBorders>
              <w:top w:val="nil"/>
              <w:left w:val="nil"/>
              <w:bottom w:val="nil"/>
              <w:right w:val="nil"/>
            </w:tcBorders>
            <w:shd w:val="clear" w:color="auto" w:fill="auto"/>
            <w:noWrap/>
            <w:vAlign w:val="bottom"/>
          </w:tcPr>
          <w:p w14:paraId="090FB9CC">
            <w:pPr>
              <w:spacing w:line="240" w:lineRule="auto"/>
              <w:jc w:val="right"/>
              <w:rPr>
                <w:rFonts w:eastAsia="等线" w:cs="Arial"/>
                <w:sz w:val="8"/>
                <w:szCs w:val="8"/>
                <w:lang w:eastAsia="zh-CN"/>
              </w:rPr>
            </w:pPr>
            <w:r>
              <w:rPr>
                <w:rFonts w:eastAsia="等线" w:cs="Arial"/>
                <w:sz w:val="8"/>
                <w:szCs w:val="8"/>
                <w:lang w:eastAsia="zh-CN"/>
              </w:rPr>
              <w:t>0.098751</w:t>
            </w:r>
          </w:p>
        </w:tc>
        <w:tc>
          <w:tcPr>
            <w:tcW w:w="251" w:type="pct"/>
            <w:tcBorders>
              <w:top w:val="nil"/>
              <w:left w:val="nil"/>
              <w:bottom w:val="nil"/>
              <w:right w:val="nil"/>
            </w:tcBorders>
            <w:shd w:val="clear" w:color="auto" w:fill="auto"/>
            <w:noWrap/>
            <w:vAlign w:val="bottom"/>
          </w:tcPr>
          <w:p w14:paraId="3B5783F4">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276DEE00">
            <w:pPr>
              <w:spacing w:line="240" w:lineRule="auto"/>
              <w:jc w:val="right"/>
              <w:rPr>
                <w:rFonts w:eastAsia="等线" w:cs="Arial"/>
                <w:sz w:val="8"/>
                <w:szCs w:val="8"/>
                <w:lang w:eastAsia="zh-CN"/>
              </w:rPr>
            </w:pPr>
            <w:r>
              <w:rPr>
                <w:rFonts w:eastAsia="等线" w:cs="Arial"/>
                <w:sz w:val="8"/>
                <w:szCs w:val="8"/>
                <w:lang w:eastAsia="zh-CN"/>
              </w:rPr>
              <w:t>0.4707</w:t>
            </w:r>
          </w:p>
        </w:tc>
        <w:tc>
          <w:tcPr>
            <w:tcW w:w="438" w:type="pct"/>
            <w:tcBorders>
              <w:top w:val="nil"/>
              <w:left w:val="nil"/>
              <w:bottom w:val="nil"/>
              <w:right w:val="nil"/>
            </w:tcBorders>
            <w:shd w:val="clear" w:color="auto" w:fill="auto"/>
            <w:noWrap/>
            <w:vAlign w:val="bottom"/>
          </w:tcPr>
          <w:p w14:paraId="3F503EFB">
            <w:pPr>
              <w:spacing w:line="240" w:lineRule="auto"/>
              <w:jc w:val="right"/>
              <w:rPr>
                <w:rFonts w:eastAsia="等线" w:cs="Arial"/>
                <w:sz w:val="8"/>
                <w:szCs w:val="8"/>
                <w:lang w:eastAsia="zh-CN"/>
              </w:rPr>
            </w:pPr>
            <w:r>
              <w:rPr>
                <w:rFonts w:eastAsia="等线" w:cs="Arial"/>
                <w:sz w:val="8"/>
                <w:szCs w:val="8"/>
                <w:lang w:eastAsia="zh-CN"/>
              </w:rPr>
              <w:t>0.099361</w:t>
            </w:r>
          </w:p>
        </w:tc>
        <w:tc>
          <w:tcPr>
            <w:tcW w:w="251" w:type="pct"/>
            <w:tcBorders>
              <w:top w:val="nil"/>
              <w:left w:val="nil"/>
              <w:bottom w:val="nil"/>
              <w:right w:val="nil"/>
            </w:tcBorders>
            <w:shd w:val="clear" w:color="auto" w:fill="auto"/>
            <w:noWrap/>
            <w:vAlign w:val="bottom"/>
          </w:tcPr>
          <w:p w14:paraId="048CF9E1">
            <w:pPr>
              <w:spacing w:line="240" w:lineRule="auto"/>
              <w:jc w:val="right"/>
              <w:rPr>
                <w:rFonts w:eastAsia="等线" w:cs="Arial"/>
                <w:sz w:val="8"/>
                <w:szCs w:val="8"/>
                <w:lang w:eastAsia="zh-CN"/>
              </w:rPr>
            </w:pPr>
            <w:r>
              <w:rPr>
                <w:rFonts w:eastAsia="等线" w:cs="Arial"/>
                <w:sz w:val="8"/>
                <w:szCs w:val="8"/>
                <w:lang w:eastAsia="zh-CN"/>
              </w:rPr>
              <w:t>10.75</w:t>
            </w:r>
          </w:p>
        </w:tc>
        <w:tc>
          <w:tcPr>
            <w:tcW w:w="311" w:type="pct"/>
            <w:tcBorders>
              <w:top w:val="nil"/>
              <w:left w:val="nil"/>
              <w:bottom w:val="nil"/>
              <w:right w:val="nil"/>
            </w:tcBorders>
            <w:shd w:val="clear" w:color="auto" w:fill="auto"/>
            <w:noWrap/>
            <w:vAlign w:val="bottom"/>
          </w:tcPr>
          <w:p w14:paraId="2F5AE649">
            <w:pPr>
              <w:spacing w:line="240" w:lineRule="auto"/>
              <w:jc w:val="right"/>
              <w:rPr>
                <w:rFonts w:eastAsia="等线" w:cs="Arial"/>
                <w:sz w:val="8"/>
                <w:szCs w:val="8"/>
                <w:lang w:eastAsia="zh-CN"/>
              </w:rPr>
            </w:pPr>
            <w:r>
              <w:rPr>
                <w:rFonts w:eastAsia="等线" w:cs="Arial"/>
                <w:sz w:val="8"/>
                <w:szCs w:val="8"/>
                <w:lang w:eastAsia="zh-CN"/>
              </w:rPr>
              <w:t>-0.0385</w:t>
            </w:r>
          </w:p>
        </w:tc>
        <w:tc>
          <w:tcPr>
            <w:tcW w:w="438" w:type="pct"/>
            <w:tcBorders>
              <w:top w:val="nil"/>
              <w:left w:val="nil"/>
              <w:bottom w:val="nil"/>
              <w:right w:val="nil"/>
            </w:tcBorders>
            <w:shd w:val="clear" w:color="auto" w:fill="auto"/>
            <w:noWrap/>
            <w:vAlign w:val="bottom"/>
          </w:tcPr>
          <w:p w14:paraId="4D41452D">
            <w:pPr>
              <w:spacing w:line="240" w:lineRule="auto"/>
              <w:jc w:val="right"/>
              <w:rPr>
                <w:rFonts w:eastAsia="等线" w:cs="Arial"/>
                <w:sz w:val="8"/>
                <w:szCs w:val="8"/>
                <w:lang w:eastAsia="zh-CN"/>
              </w:rPr>
            </w:pPr>
            <w:r>
              <w:rPr>
                <w:rFonts w:eastAsia="等线" w:cs="Arial"/>
                <w:sz w:val="8"/>
                <w:szCs w:val="8"/>
                <w:lang w:eastAsia="zh-CN"/>
              </w:rPr>
              <w:t>0.105853</w:t>
            </w:r>
          </w:p>
        </w:tc>
        <w:tc>
          <w:tcPr>
            <w:tcW w:w="251" w:type="pct"/>
            <w:tcBorders>
              <w:top w:val="nil"/>
              <w:left w:val="nil"/>
              <w:bottom w:val="nil"/>
              <w:right w:val="nil"/>
            </w:tcBorders>
            <w:shd w:val="clear" w:color="auto" w:fill="auto"/>
            <w:noWrap/>
            <w:vAlign w:val="bottom"/>
          </w:tcPr>
          <w:p w14:paraId="5C07B433">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2E98F51A">
            <w:pPr>
              <w:spacing w:line="240" w:lineRule="auto"/>
              <w:jc w:val="right"/>
              <w:rPr>
                <w:rFonts w:eastAsia="等线" w:cs="Arial"/>
                <w:sz w:val="8"/>
                <w:szCs w:val="8"/>
                <w:lang w:eastAsia="zh-CN"/>
              </w:rPr>
            </w:pPr>
            <w:r>
              <w:rPr>
                <w:rFonts w:eastAsia="等线" w:cs="Arial"/>
                <w:sz w:val="8"/>
                <w:szCs w:val="8"/>
                <w:lang w:eastAsia="zh-CN"/>
              </w:rPr>
              <w:t>0.0144</w:t>
            </w:r>
          </w:p>
        </w:tc>
        <w:tc>
          <w:tcPr>
            <w:tcW w:w="438" w:type="pct"/>
            <w:tcBorders>
              <w:top w:val="nil"/>
              <w:left w:val="nil"/>
              <w:bottom w:val="nil"/>
              <w:right w:val="nil"/>
            </w:tcBorders>
            <w:shd w:val="clear" w:color="auto" w:fill="auto"/>
            <w:noWrap/>
            <w:vAlign w:val="bottom"/>
          </w:tcPr>
          <w:p w14:paraId="3CFFA17D">
            <w:pPr>
              <w:spacing w:line="240" w:lineRule="auto"/>
              <w:jc w:val="right"/>
              <w:rPr>
                <w:rFonts w:eastAsia="等线" w:cs="Arial"/>
                <w:sz w:val="8"/>
                <w:szCs w:val="8"/>
                <w:lang w:eastAsia="zh-CN"/>
              </w:rPr>
            </w:pPr>
            <w:r>
              <w:rPr>
                <w:rFonts w:eastAsia="等线" w:cs="Arial"/>
                <w:sz w:val="8"/>
                <w:szCs w:val="8"/>
                <w:lang w:eastAsia="zh-CN"/>
              </w:rPr>
              <w:t>0.113238</w:t>
            </w:r>
          </w:p>
        </w:tc>
        <w:tc>
          <w:tcPr>
            <w:tcW w:w="251" w:type="pct"/>
            <w:tcBorders>
              <w:top w:val="nil"/>
              <w:left w:val="nil"/>
              <w:bottom w:val="nil"/>
              <w:right w:val="nil"/>
            </w:tcBorders>
            <w:shd w:val="clear" w:color="auto" w:fill="auto"/>
            <w:noWrap/>
            <w:vAlign w:val="bottom"/>
          </w:tcPr>
          <w:p w14:paraId="35E31758">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64036A20">
            <w:pPr>
              <w:spacing w:line="240" w:lineRule="auto"/>
              <w:jc w:val="right"/>
              <w:rPr>
                <w:rFonts w:eastAsia="等线" w:cs="Arial"/>
                <w:sz w:val="8"/>
                <w:szCs w:val="8"/>
                <w:lang w:eastAsia="zh-CN"/>
              </w:rPr>
            </w:pPr>
            <w:r>
              <w:rPr>
                <w:rFonts w:eastAsia="等线" w:cs="Arial"/>
                <w:sz w:val="8"/>
                <w:szCs w:val="8"/>
                <w:lang w:eastAsia="zh-CN"/>
              </w:rPr>
              <w:t>0.3619</w:t>
            </w:r>
          </w:p>
        </w:tc>
        <w:tc>
          <w:tcPr>
            <w:tcW w:w="438" w:type="pct"/>
            <w:tcBorders>
              <w:top w:val="nil"/>
              <w:left w:val="nil"/>
              <w:bottom w:val="nil"/>
              <w:right w:val="nil"/>
            </w:tcBorders>
            <w:shd w:val="clear" w:color="auto" w:fill="auto"/>
            <w:noWrap/>
            <w:vAlign w:val="bottom"/>
          </w:tcPr>
          <w:p w14:paraId="720B41B0">
            <w:pPr>
              <w:spacing w:line="240" w:lineRule="auto"/>
              <w:jc w:val="right"/>
              <w:rPr>
                <w:rFonts w:eastAsia="等线" w:cs="Arial"/>
                <w:sz w:val="8"/>
                <w:szCs w:val="8"/>
                <w:lang w:eastAsia="zh-CN"/>
              </w:rPr>
            </w:pPr>
            <w:r>
              <w:rPr>
                <w:rFonts w:eastAsia="等线" w:cs="Arial"/>
                <w:sz w:val="8"/>
                <w:szCs w:val="8"/>
                <w:lang w:eastAsia="zh-CN"/>
              </w:rPr>
              <w:t>0.102429</w:t>
            </w:r>
          </w:p>
        </w:tc>
      </w:tr>
      <w:tr w14:paraId="56C5128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C72A0B">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64A49FE4">
            <w:pPr>
              <w:spacing w:line="240" w:lineRule="auto"/>
              <w:jc w:val="right"/>
              <w:rPr>
                <w:rFonts w:eastAsia="等线" w:cs="Arial"/>
                <w:sz w:val="8"/>
                <w:szCs w:val="8"/>
                <w:lang w:eastAsia="zh-CN"/>
              </w:rPr>
            </w:pPr>
            <w:r>
              <w:rPr>
                <w:rFonts w:eastAsia="等线" w:cs="Arial"/>
                <w:sz w:val="8"/>
                <w:szCs w:val="8"/>
                <w:lang w:eastAsia="zh-CN"/>
              </w:rPr>
              <w:t>-0.0468</w:t>
            </w:r>
          </w:p>
        </w:tc>
        <w:tc>
          <w:tcPr>
            <w:tcW w:w="438" w:type="pct"/>
            <w:tcBorders>
              <w:top w:val="nil"/>
              <w:left w:val="nil"/>
              <w:bottom w:val="nil"/>
              <w:right w:val="nil"/>
            </w:tcBorders>
            <w:shd w:val="clear" w:color="auto" w:fill="auto"/>
            <w:noWrap/>
            <w:vAlign w:val="bottom"/>
          </w:tcPr>
          <w:p w14:paraId="1A96DB00">
            <w:pPr>
              <w:spacing w:line="240" w:lineRule="auto"/>
              <w:jc w:val="right"/>
              <w:rPr>
                <w:rFonts w:eastAsia="等线" w:cs="Arial"/>
                <w:sz w:val="8"/>
                <w:szCs w:val="8"/>
                <w:lang w:eastAsia="zh-CN"/>
              </w:rPr>
            </w:pPr>
            <w:r>
              <w:rPr>
                <w:rFonts w:eastAsia="等线" w:cs="Arial"/>
                <w:sz w:val="8"/>
                <w:szCs w:val="8"/>
                <w:lang w:eastAsia="zh-CN"/>
              </w:rPr>
              <w:t>0.097963</w:t>
            </w:r>
          </w:p>
        </w:tc>
        <w:tc>
          <w:tcPr>
            <w:tcW w:w="251" w:type="pct"/>
            <w:tcBorders>
              <w:top w:val="nil"/>
              <w:left w:val="nil"/>
              <w:bottom w:val="nil"/>
              <w:right w:val="nil"/>
            </w:tcBorders>
            <w:shd w:val="clear" w:color="auto" w:fill="auto"/>
            <w:noWrap/>
            <w:vAlign w:val="bottom"/>
          </w:tcPr>
          <w:p w14:paraId="285C5B6E">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7A2C48EC">
            <w:pPr>
              <w:spacing w:line="240" w:lineRule="auto"/>
              <w:jc w:val="right"/>
              <w:rPr>
                <w:rFonts w:eastAsia="等线" w:cs="Arial"/>
                <w:sz w:val="8"/>
                <w:szCs w:val="8"/>
                <w:lang w:eastAsia="zh-CN"/>
              </w:rPr>
            </w:pPr>
            <w:r>
              <w:rPr>
                <w:rFonts w:eastAsia="等线" w:cs="Arial"/>
                <w:sz w:val="8"/>
                <w:szCs w:val="8"/>
                <w:lang w:eastAsia="zh-CN"/>
              </w:rPr>
              <w:t>0.3303</w:t>
            </w:r>
          </w:p>
        </w:tc>
        <w:tc>
          <w:tcPr>
            <w:tcW w:w="438" w:type="pct"/>
            <w:tcBorders>
              <w:top w:val="nil"/>
              <w:left w:val="nil"/>
              <w:bottom w:val="nil"/>
              <w:right w:val="nil"/>
            </w:tcBorders>
            <w:shd w:val="clear" w:color="auto" w:fill="auto"/>
            <w:noWrap/>
            <w:vAlign w:val="bottom"/>
          </w:tcPr>
          <w:p w14:paraId="0FF68E42">
            <w:pPr>
              <w:spacing w:line="240" w:lineRule="auto"/>
              <w:jc w:val="right"/>
              <w:rPr>
                <w:rFonts w:eastAsia="等线" w:cs="Arial"/>
                <w:sz w:val="8"/>
                <w:szCs w:val="8"/>
                <w:lang w:eastAsia="zh-CN"/>
              </w:rPr>
            </w:pPr>
            <w:r>
              <w:rPr>
                <w:rFonts w:eastAsia="等线" w:cs="Arial"/>
                <w:sz w:val="8"/>
                <w:szCs w:val="8"/>
                <w:lang w:eastAsia="zh-CN"/>
              </w:rPr>
              <w:t>0.108291</w:t>
            </w:r>
          </w:p>
        </w:tc>
        <w:tc>
          <w:tcPr>
            <w:tcW w:w="251" w:type="pct"/>
            <w:tcBorders>
              <w:top w:val="nil"/>
              <w:left w:val="nil"/>
              <w:bottom w:val="nil"/>
              <w:right w:val="nil"/>
            </w:tcBorders>
            <w:shd w:val="clear" w:color="auto" w:fill="auto"/>
            <w:noWrap/>
            <w:vAlign w:val="bottom"/>
          </w:tcPr>
          <w:p w14:paraId="00BC2BA9">
            <w:pPr>
              <w:spacing w:line="240" w:lineRule="auto"/>
              <w:jc w:val="right"/>
              <w:rPr>
                <w:rFonts w:eastAsia="等线" w:cs="Arial"/>
                <w:sz w:val="8"/>
                <w:szCs w:val="8"/>
                <w:lang w:eastAsia="zh-CN"/>
              </w:rPr>
            </w:pPr>
            <w:r>
              <w:rPr>
                <w:rFonts w:eastAsia="等线" w:cs="Arial"/>
                <w:sz w:val="8"/>
                <w:szCs w:val="8"/>
                <w:lang w:eastAsia="zh-CN"/>
              </w:rPr>
              <w:t>10.74</w:t>
            </w:r>
          </w:p>
        </w:tc>
        <w:tc>
          <w:tcPr>
            <w:tcW w:w="311" w:type="pct"/>
            <w:tcBorders>
              <w:top w:val="nil"/>
              <w:left w:val="nil"/>
              <w:bottom w:val="nil"/>
              <w:right w:val="nil"/>
            </w:tcBorders>
            <w:shd w:val="clear" w:color="auto" w:fill="auto"/>
            <w:noWrap/>
            <w:vAlign w:val="bottom"/>
          </w:tcPr>
          <w:p w14:paraId="4DE38FEA">
            <w:pPr>
              <w:spacing w:line="240" w:lineRule="auto"/>
              <w:jc w:val="right"/>
              <w:rPr>
                <w:rFonts w:eastAsia="等线" w:cs="Arial"/>
                <w:sz w:val="8"/>
                <w:szCs w:val="8"/>
                <w:lang w:eastAsia="zh-CN"/>
              </w:rPr>
            </w:pPr>
            <w:r>
              <w:rPr>
                <w:rFonts w:eastAsia="等线" w:cs="Arial"/>
                <w:sz w:val="8"/>
                <w:szCs w:val="8"/>
                <w:lang w:eastAsia="zh-CN"/>
              </w:rPr>
              <w:t>0.376</w:t>
            </w:r>
          </w:p>
        </w:tc>
        <w:tc>
          <w:tcPr>
            <w:tcW w:w="438" w:type="pct"/>
            <w:tcBorders>
              <w:top w:val="nil"/>
              <w:left w:val="nil"/>
              <w:bottom w:val="nil"/>
              <w:right w:val="nil"/>
            </w:tcBorders>
            <w:shd w:val="clear" w:color="auto" w:fill="auto"/>
            <w:noWrap/>
            <w:vAlign w:val="bottom"/>
          </w:tcPr>
          <w:p w14:paraId="2E14F394">
            <w:pPr>
              <w:spacing w:line="240" w:lineRule="auto"/>
              <w:jc w:val="right"/>
              <w:rPr>
                <w:rFonts w:eastAsia="等线" w:cs="Arial"/>
                <w:sz w:val="8"/>
                <w:szCs w:val="8"/>
                <w:lang w:eastAsia="zh-CN"/>
              </w:rPr>
            </w:pPr>
            <w:r>
              <w:rPr>
                <w:rFonts w:eastAsia="等线" w:cs="Arial"/>
                <w:sz w:val="8"/>
                <w:szCs w:val="8"/>
                <w:lang w:eastAsia="zh-CN"/>
              </w:rPr>
              <w:t>0.095762</w:t>
            </w:r>
          </w:p>
        </w:tc>
        <w:tc>
          <w:tcPr>
            <w:tcW w:w="251" w:type="pct"/>
            <w:tcBorders>
              <w:top w:val="nil"/>
              <w:left w:val="nil"/>
              <w:bottom w:val="nil"/>
              <w:right w:val="nil"/>
            </w:tcBorders>
            <w:shd w:val="clear" w:color="auto" w:fill="auto"/>
            <w:noWrap/>
            <w:vAlign w:val="bottom"/>
          </w:tcPr>
          <w:p w14:paraId="74D14576">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1B62B1C3">
            <w:pPr>
              <w:spacing w:line="240" w:lineRule="auto"/>
              <w:jc w:val="right"/>
              <w:rPr>
                <w:rFonts w:eastAsia="等线" w:cs="Arial"/>
                <w:sz w:val="8"/>
                <w:szCs w:val="8"/>
                <w:lang w:eastAsia="zh-CN"/>
              </w:rPr>
            </w:pPr>
            <w:r>
              <w:rPr>
                <w:rFonts w:eastAsia="等线" w:cs="Arial"/>
                <w:sz w:val="8"/>
                <w:szCs w:val="8"/>
                <w:lang w:eastAsia="zh-CN"/>
              </w:rPr>
              <w:t>0.0001</w:t>
            </w:r>
          </w:p>
        </w:tc>
        <w:tc>
          <w:tcPr>
            <w:tcW w:w="438" w:type="pct"/>
            <w:tcBorders>
              <w:top w:val="nil"/>
              <w:left w:val="nil"/>
              <w:bottom w:val="nil"/>
              <w:right w:val="nil"/>
            </w:tcBorders>
            <w:shd w:val="clear" w:color="auto" w:fill="auto"/>
            <w:noWrap/>
            <w:vAlign w:val="bottom"/>
          </w:tcPr>
          <w:p w14:paraId="344A3CEA">
            <w:pPr>
              <w:spacing w:line="240" w:lineRule="auto"/>
              <w:jc w:val="right"/>
              <w:rPr>
                <w:rFonts w:eastAsia="等线" w:cs="Arial"/>
                <w:sz w:val="8"/>
                <w:szCs w:val="8"/>
                <w:lang w:eastAsia="zh-CN"/>
              </w:rPr>
            </w:pPr>
            <w:r>
              <w:rPr>
                <w:rFonts w:eastAsia="等线" w:cs="Arial"/>
                <w:sz w:val="8"/>
                <w:szCs w:val="8"/>
                <w:lang w:eastAsia="zh-CN"/>
              </w:rPr>
              <w:t>0.104629</w:t>
            </w:r>
          </w:p>
        </w:tc>
        <w:tc>
          <w:tcPr>
            <w:tcW w:w="251" w:type="pct"/>
            <w:tcBorders>
              <w:top w:val="nil"/>
              <w:left w:val="nil"/>
              <w:bottom w:val="nil"/>
              <w:right w:val="nil"/>
            </w:tcBorders>
            <w:shd w:val="clear" w:color="auto" w:fill="auto"/>
            <w:noWrap/>
            <w:vAlign w:val="bottom"/>
          </w:tcPr>
          <w:p w14:paraId="1F0FA3E4">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360F3539">
            <w:pPr>
              <w:spacing w:line="240" w:lineRule="auto"/>
              <w:jc w:val="right"/>
              <w:rPr>
                <w:rFonts w:eastAsia="等线" w:cs="Arial"/>
                <w:sz w:val="8"/>
                <w:szCs w:val="8"/>
                <w:lang w:eastAsia="zh-CN"/>
              </w:rPr>
            </w:pPr>
            <w:r>
              <w:rPr>
                <w:rFonts w:eastAsia="等线" w:cs="Arial"/>
                <w:sz w:val="8"/>
                <w:szCs w:val="8"/>
                <w:lang w:eastAsia="zh-CN"/>
              </w:rPr>
              <w:t>0.3094</w:t>
            </w:r>
          </w:p>
        </w:tc>
        <w:tc>
          <w:tcPr>
            <w:tcW w:w="438" w:type="pct"/>
            <w:tcBorders>
              <w:top w:val="nil"/>
              <w:left w:val="nil"/>
              <w:bottom w:val="nil"/>
              <w:right w:val="nil"/>
            </w:tcBorders>
            <w:shd w:val="clear" w:color="auto" w:fill="auto"/>
            <w:noWrap/>
            <w:vAlign w:val="bottom"/>
          </w:tcPr>
          <w:p w14:paraId="0079ABEB">
            <w:pPr>
              <w:spacing w:line="240" w:lineRule="auto"/>
              <w:jc w:val="right"/>
              <w:rPr>
                <w:rFonts w:eastAsia="等线" w:cs="Arial"/>
                <w:sz w:val="8"/>
                <w:szCs w:val="8"/>
                <w:lang w:eastAsia="zh-CN"/>
              </w:rPr>
            </w:pPr>
            <w:r>
              <w:rPr>
                <w:rFonts w:eastAsia="等线" w:cs="Arial"/>
                <w:sz w:val="8"/>
                <w:szCs w:val="8"/>
                <w:lang w:eastAsia="zh-CN"/>
              </w:rPr>
              <w:t>0.105092</w:t>
            </w:r>
          </w:p>
        </w:tc>
      </w:tr>
      <w:tr w14:paraId="37C3ED1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1650C80">
            <w:pPr>
              <w:spacing w:line="240" w:lineRule="auto"/>
              <w:jc w:val="right"/>
              <w:rPr>
                <w:rFonts w:eastAsia="等线" w:cs="Arial"/>
                <w:sz w:val="8"/>
                <w:szCs w:val="8"/>
                <w:lang w:eastAsia="zh-CN"/>
              </w:rPr>
            </w:pPr>
            <w:r>
              <w:rPr>
                <w:rFonts w:eastAsia="等线" w:cs="Arial"/>
                <w:sz w:val="8"/>
                <w:szCs w:val="8"/>
                <w:lang w:eastAsia="zh-CN"/>
              </w:rPr>
              <w:t>12.52</w:t>
            </w:r>
          </w:p>
        </w:tc>
        <w:tc>
          <w:tcPr>
            <w:tcW w:w="311" w:type="pct"/>
            <w:tcBorders>
              <w:top w:val="nil"/>
              <w:left w:val="nil"/>
              <w:bottom w:val="nil"/>
              <w:right w:val="nil"/>
            </w:tcBorders>
            <w:shd w:val="clear" w:color="auto" w:fill="auto"/>
            <w:noWrap/>
            <w:vAlign w:val="bottom"/>
          </w:tcPr>
          <w:p w14:paraId="7C9D8408">
            <w:pPr>
              <w:spacing w:line="240" w:lineRule="auto"/>
              <w:jc w:val="right"/>
              <w:rPr>
                <w:rFonts w:eastAsia="等线" w:cs="Arial"/>
                <w:sz w:val="8"/>
                <w:szCs w:val="8"/>
                <w:lang w:eastAsia="zh-CN"/>
              </w:rPr>
            </w:pPr>
            <w:r>
              <w:rPr>
                <w:rFonts w:eastAsia="等线" w:cs="Arial"/>
                <w:sz w:val="8"/>
                <w:szCs w:val="8"/>
                <w:lang w:eastAsia="zh-CN"/>
              </w:rPr>
              <w:t>-0.3525</w:t>
            </w:r>
          </w:p>
        </w:tc>
        <w:tc>
          <w:tcPr>
            <w:tcW w:w="438" w:type="pct"/>
            <w:tcBorders>
              <w:top w:val="nil"/>
              <w:left w:val="nil"/>
              <w:bottom w:val="nil"/>
              <w:right w:val="nil"/>
            </w:tcBorders>
            <w:shd w:val="clear" w:color="auto" w:fill="auto"/>
            <w:noWrap/>
            <w:vAlign w:val="bottom"/>
          </w:tcPr>
          <w:p w14:paraId="41DF1893">
            <w:pPr>
              <w:spacing w:line="240" w:lineRule="auto"/>
              <w:jc w:val="right"/>
              <w:rPr>
                <w:rFonts w:eastAsia="等线" w:cs="Arial"/>
                <w:sz w:val="8"/>
                <w:szCs w:val="8"/>
                <w:lang w:eastAsia="zh-CN"/>
              </w:rPr>
            </w:pPr>
            <w:r>
              <w:rPr>
                <w:rFonts w:eastAsia="等线" w:cs="Arial"/>
                <w:sz w:val="8"/>
                <w:szCs w:val="8"/>
                <w:lang w:eastAsia="zh-CN"/>
              </w:rPr>
              <w:t>0.097452</w:t>
            </w:r>
          </w:p>
        </w:tc>
        <w:tc>
          <w:tcPr>
            <w:tcW w:w="251" w:type="pct"/>
            <w:tcBorders>
              <w:top w:val="nil"/>
              <w:left w:val="nil"/>
              <w:bottom w:val="nil"/>
              <w:right w:val="nil"/>
            </w:tcBorders>
            <w:shd w:val="clear" w:color="auto" w:fill="auto"/>
            <w:noWrap/>
            <w:vAlign w:val="bottom"/>
          </w:tcPr>
          <w:p w14:paraId="26BE8802">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76748EF0">
            <w:pPr>
              <w:spacing w:line="240" w:lineRule="auto"/>
              <w:jc w:val="right"/>
              <w:rPr>
                <w:rFonts w:eastAsia="等线" w:cs="Arial"/>
                <w:sz w:val="8"/>
                <w:szCs w:val="8"/>
                <w:lang w:eastAsia="zh-CN"/>
              </w:rPr>
            </w:pPr>
            <w:r>
              <w:rPr>
                <w:rFonts w:eastAsia="等线" w:cs="Arial"/>
                <w:sz w:val="8"/>
                <w:szCs w:val="8"/>
                <w:lang w:eastAsia="zh-CN"/>
              </w:rPr>
              <w:t>-0.045</w:t>
            </w:r>
          </w:p>
        </w:tc>
        <w:tc>
          <w:tcPr>
            <w:tcW w:w="438" w:type="pct"/>
            <w:tcBorders>
              <w:top w:val="nil"/>
              <w:left w:val="nil"/>
              <w:bottom w:val="nil"/>
              <w:right w:val="nil"/>
            </w:tcBorders>
            <w:shd w:val="clear" w:color="auto" w:fill="auto"/>
            <w:noWrap/>
            <w:vAlign w:val="bottom"/>
          </w:tcPr>
          <w:p w14:paraId="709C81B3">
            <w:pPr>
              <w:spacing w:line="240" w:lineRule="auto"/>
              <w:jc w:val="right"/>
              <w:rPr>
                <w:rFonts w:eastAsia="等线" w:cs="Arial"/>
                <w:sz w:val="8"/>
                <w:szCs w:val="8"/>
                <w:lang w:eastAsia="zh-CN"/>
              </w:rPr>
            </w:pPr>
            <w:r>
              <w:rPr>
                <w:rFonts w:eastAsia="等线" w:cs="Arial"/>
                <w:sz w:val="8"/>
                <w:szCs w:val="8"/>
                <w:lang w:eastAsia="zh-CN"/>
              </w:rPr>
              <w:t>0.097054</w:t>
            </w:r>
          </w:p>
        </w:tc>
        <w:tc>
          <w:tcPr>
            <w:tcW w:w="251" w:type="pct"/>
            <w:tcBorders>
              <w:top w:val="nil"/>
              <w:left w:val="nil"/>
              <w:bottom w:val="nil"/>
              <w:right w:val="nil"/>
            </w:tcBorders>
            <w:shd w:val="clear" w:color="auto" w:fill="auto"/>
            <w:noWrap/>
            <w:vAlign w:val="bottom"/>
          </w:tcPr>
          <w:p w14:paraId="3F289B40">
            <w:pPr>
              <w:spacing w:line="240" w:lineRule="auto"/>
              <w:jc w:val="right"/>
              <w:rPr>
                <w:rFonts w:eastAsia="等线" w:cs="Arial"/>
                <w:sz w:val="8"/>
                <w:szCs w:val="8"/>
                <w:lang w:eastAsia="zh-CN"/>
              </w:rPr>
            </w:pPr>
            <w:r>
              <w:rPr>
                <w:rFonts w:eastAsia="等线" w:cs="Arial"/>
                <w:sz w:val="8"/>
                <w:szCs w:val="8"/>
                <w:lang w:eastAsia="zh-CN"/>
              </w:rPr>
              <w:t>10.74</w:t>
            </w:r>
          </w:p>
        </w:tc>
        <w:tc>
          <w:tcPr>
            <w:tcW w:w="311" w:type="pct"/>
            <w:tcBorders>
              <w:top w:val="nil"/>
              <w:left w:val="nil"/>
              <w:bottom w:val="nil"/>
              <w:right w:val="nil"/>
            </w:tcBorders>
            <w:shd w:val="clear" w:color="auto" w:fill="auto"/>
            <w:noWrap/>
            <w:vAlign w:val="bottom"/>
          </w:tcPr>
          <w:p w14:paraId="13D8BD65">
            <w:pPr>
              <w:spacing w:line="240" w:lineRule="auto"/>
              <w:jc w:val="right"/>
              <w:rPr>
                <w:rFonts w:eastAsia="等线" w:cs="Arial"/>
                <w:sz w:val="8"/>
                <w:szCs w:val="8"/>
                <w:lang w:eastAsia="zh-CN"/>
              </w:rPr>
            </w:pPr>
            <w:r>
              <w:rPr>
                <w:rFonts w:eastAsia="等线" w:cs="Arial"/>
                <w:sz w:val="8"/>
                <w:szCs w:val="8"/>
                <w:lang w:eastAsia="zh-CN"/>
              </w:rPr>
              <w:t>0.174749544</w:t>
            </w:r>
          </w:p>
        </w:tc>
        <w:tc>
          <w:tcPr>
            <w:tcW w:w="438" w:type="pct"/>
            <w:tcBorders>
              <w:top w:val="nil"/>
              <w:left w:val="nil"/>
              <w:bottom w:val="nil"/>
              <w:right w:val="nil"/>
            </w:tcBorders>
            <w:shd w:val="clear" w:color="auto" w:fill="auto"/>
            <w:noWrap/>
            <w:vAlign w:val="bottom"/>
          </w:tcPr>
          <w:p w14:paraId="7CE688AE">
            <w:pPr>
              <w:spacing w:line="240" w:lineRule="auto"/>
              <w:jc w:val="right"/>
              <w:rPr>
                <w:rFonts w:eastAsia="等线" w:cs="Arial"/>
                <w:sz w:val="8"/>
                <w:szCs w:val="8"/>
                <w:lang w:eastAsia="zh-CN"/>
              </w:rPr>
            </w:pPr>
            <w:r>
              <w:rPr>
                <w:rFonts w:eastAsia="等线" w:cs="Arial"/>
                <w:sz w:val="8"/>
                <w:szCs w:val="8"/>
                <w:lang w:eastAsia="zh-CN"/>
              </w:rPr>
              <w:t>0.099388</w:t>
            </w:r>
          </w:p>
        </w:tc>
        <w:tc>
          <w:tcPr>
            <w:tcW w:w="251" w:type="pct"/>
            <w:tcBorders>
              <w:top w:val="nil"/>
              <w:left w:val="nil"/>
              <w:bottom w:val="nil"/>
              <w:right w:val="nil"/>
            </w:tcBorders>
            <w:shd w:val="clear" w:color="auto" w:fill="auto"/>
            <w:noWrap/>
            <w:vAlign w:val="bottom"/>
          </w:tcPr>
          <w:p w14:paraId="331675DF">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7FB4ACD2">
            <w:pPr>
              <w:spacing w:line="240" w:lineRule="auto"/>
              <w:jc w:val="right"/>
              <w:rPr>
                <w:rFonts w:eastAsia="等线" w:cs="Arial"/>
                <w:sz w:val="8"/>
                <w:szCs w:val="8"/>
                <w:lang w:eastAsia="zh-CN"/>
              </w:rPr>
            </w:pPr>
            <w:r>
              <w:rPr>
                <w:rFonts w:eastAsia="等线" w:cs="Arial"/>
                <w:sz w:val="8"/>
                <w:szCs w:val="8"/>
                <w:lang w:eastAsia="zh-CN"/>
              </w:rPr>
              <w:t>-0.0033</w:t>
            </w:r>
          </w:p>
        </w:tc>
        <w:tc>
          <w:tcPr>
            <w:tcW w:w="438" w:type="pct"/>
            <w:tcBorders>
              <w:top w:val="nil"/>
              <w:left w:val="nil"/>
              <w:bottom w:val="nil"/>
              <w:right w:val="nil"/>
            </w:tcBorders>
            <w:shd w:val="clear" w:color="auto" w:fill="auto"/>
            <w:noWrap/>
            <w:vAlign w:val="bottom"/>
          </w:tcPr>
          <w:p w14:paraId="5156F910">
            <w:pPr>
              <w:spacing w:line="240" w:lineRule="auto"/>
              <w:jc w:val="right"/>
              <w:rPr>
                <w:rFonts w:eastAsia="等线" w:cs="Arial"/>
                <w:sz w:val="8"/>
                <w:szCs w:val="8"/>
                <w:lang w:eastAsia="zh-CN"/>
              </w:rPr>
            </w:pPr>
            <w:r>
              <w:rPr>
                <w:rFonts w:eastAsia="等线" w:cs="Arial"/>
                <w:sz w:val="8"/>
                <w:szCs w:val="8"/>
                <w:lang w:eastAsia="zh-CN"/>
              </w:rPr>
              <w:t>0.105866</w:t>
            </w:r>
          </w:p>
        </w:tc>
        <w:tc>
          <w:tcPr>
            <w:tcW w:w="251" w:type="pct"/>
            <w:tcBorders>
              <w:top w:val="nil"/>
              <w:left w:val="nil"/>
              <w:bottom w:val="nil"/>
              <w:right w:val="nil"/>
            </w:tcBorders>
            <w:shd w:val="clear" w:color="auto" w:fill="auto"/>
            <w:noWrap/>
            <w:vAlign w:val="bottom"/>
          </w:tcPr>
          <w:p w14:paraId="109DAF8F">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0C64C523">
            <w:pPr>
              <w:spacing w:line="240" w:lineRule="auto"/>
              <w:jc w:val="right"/>
              <w:rPr>
                <w:rFonts w:eastAsia="等线" w:cs="Arial"/>
                <w:sz w:val="8"/>
                <w:szCs w:val="8"/>
                <w:lang w:eastAsia="zh-CN"/>
              </w:rPr>
            </w:pPr>
            <w:r>
              <w:rPr>
                <w:rFonts w:eastAsia="等线" w:cs="Arial"/>
                <w:sz w:val="8"/>
                <w:szCs w:val="8"/>
                <w:lang w:eastAsia="zh-CN"/>
              </w:rPr>
              <w:t>0.0788</w:t>
            </w:r>
          </w:p>
        </w:tc>
        <w:tc>
          <w:tcPr>
            <w:tcW w:w="438" w:type="pct"/>
            <w:tcBorders>
              <w:top w:val="nil"/>
              <w:left w:val="nil"/>
              <w:bottom w:val="nil"/>
              <w:right w:val="nil"/>
            </w:tcBorders>
            <w:shd w:val="clear" w:color="auto" w:fill="auto"/>
            <w:noWrap/>
            <w:vAlign w:val="bottom"/>
          </w:tcPr>
          <w:p w14:paraId="10EB8E6F">
            <w:pPr>
              <w:spacing w:line="240" w:lineRule="auto"/>
              <w:jc w:val="right"/>
              <w:rPr>
                <w:rFonts w:eastAsia="等线" w:cs="Arial"/>
                <w:sz w:val="8"/>
                <w:szCs w:val="8"/>
                <w:lang w:eastAsia="zh-CN"/>
              </w:rPr>
            </w:pPr>
            <w:r>
              <w:rPr>
                <w:rFonts w:eastAsia="等线" w:cs="Arial"/>
                <w:sz w:val="8"/>
                <w:szCs w:val="8"/>
                <w:lang w:eastAsia="zh-CN"/>
              </w:rPr>
              <w:t>0.098392</w:t>
            </w:r>
          </w:p>
        </w:tc>
      </w:tr>
      <w:tr w14:paraId="26AC28C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6AC6F1">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055F11FA">
            <w:pPr>
              <w:spacing w:line="240" w:lineRule="auto"/>
              <w:jc w:val="right"/>
              <w:rPr>
                <w:rFonts w:eastAsia="等线" w:cs="Arial"/>
                <w:sz w:val="8"/>
                <w:szCs w:val="8"/>
                <w:lang w:eastAsia="zh-CN"/>
              </w:rPr>
            </w:pPr>
            <w:r>
              <w:rPr>
                <w:rFonts w:eastAsia="等线" w:cs="Arial"/>
                <w:sz w:val="8"/>
                <w:szCs w:val="8"/>
                <w:lang w:eastAsia="zh-CN"/>
              </w:rPr>
              <w:t>0.2373</w:t>
            </w:r>
          </w:p>
        </w:tc>
        <w:tc>
          <w:tcPr>
            <w:tcW w:w="438" w:type="pct"/>
            <w:tcBorders>
              <w:top w:val="nil"/>
              <w:left w:val="nil"/>
              <w:bottom w:val="nil"/>
              <w:right w:val="nil"/>
            </w:tcBorders>
            <w:shd w:val="clear" w:color="auto" w:fill="auto"/>
            <w:noWrap/>
            <w:vAlign w:val="bottom"/>
          </w:tcPr>
          <w:p w14:paraId="2B415234">
            <w:pPr>
              <w:spacing w:line="240" w:lineRule="auto"/>
              <w:jc w:val="right"/>
              <w:rPr>
                <w:rFonts w:eastAsia="等线" w:cs="Arial"/>
                <w:sz w:val="8"/>
                <w:szCs w:val="8"/>
                <w:lang w:eastAsia="zh-CN"/>
              </w:rPr>
            </w:pPr>
            <w:r>
              <w:rPr>
                <w:rFonts w:eastAsia="等线" w:cs="Arial"/>
                <w:sz w:val="8"/>
                <w:szCs w:val="8"/>
                <w:lang w:eastAsia="zh-CN"/>
              </w:rPr>
              <w:t>0.105312</w:t>
            </w:r>
          </w:p>
        </w:tc>
        <w:tc>
          <w:tcPr>
            <w:tcW w:w="251" w:type="pct"/>
            <w:tcBorders>
              <w:top w:val="nil"/>
              <w:left w:val="nil"/>
              <w:bottom w:val="nil"/>
              <w:right w:val="nil"/>
            </w:tcBorders>
            <w:shd w:val="clear" w:color="auto" w:fill="auto"/>
            <w:noWrap/>
            <w:vAlign w:val="bottom"/>
          </w:tcPr>
          <w:p w14:paraId="03FB5914">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5C9512FB">
            <w:pPr>
              <w:spacing w:line="240" w:lineRule="auto"/>
              <w:jc w:val="right"/>
              <w:rPr>
                <w:rFonts w:eastAsia="等线" w:cs="Arial"/>
                <w:sz w:val="8"/>
                <w:szCs w:val="8"/>
                <w:lang w:eastAsia="zh-CN"/>
              </w:rPr>
            </w:pPr>
            <w:r>
              <w:rPr>
                <w:rFonts w:eastAsia="等线" w:cs="Arial"/>
                <w:sz w:val="8"/>
                <w:szCs w:val="8"/>
                <w:lang w:eastAsia="zh-CN"/>
              </w:rPr>
              <w:t>0.0045</w:t>
            </w:r>
          </w:p>
        </w:tc>
        <w:tc>
          <w:tcPr>
            <w:tcW w:w="438" w:type="pct"/>
            <w:tcBorders>
              <w:top w:val="nil"/>
              <w:left w:val="nil"/>
              <w:bottom w:val="nil"/>
              <w:right w:val="nil"/>
            </w:tcBorders>
            <w:shd w:val="clear" w:color="auto" w:fill="auto"/>
            <w:noWrap/>
            <w:vAlign w:val="bottom"/>
          </w:tcPr>
          <w:p w14:paraId="5E06024B">
            <w:pPr>
              <w:spacing w:line="240" w:lineRule="auto"/>
              <w:jc w:val="right"/>
              <w:rPr>
                <w:rFonts w:eastAsia="等线" w:cs="Arial"/>
                <w:sz w:val="8"/>
                <w:szCs w:val="8"/>
                <w:lang w:eastAsia="zh-CN"/>
              </w:rPr>
            </w:pPr>
            <w:r>
              <w:rPr>
                <w:rFonts w:eastAsia="等线" w:cs="Arial"/>
                <w:sz w:val="8"/>
                <w:szCs w:val="8"/>
                <w:lang w:eastAsia="zh-CN"/>
              </w:rPr>
              <w:t>0.106557</w:t>
            </w:r>
          </w:p>
        </w:tc>
        <w:tc>
          <w:tcPr>
            <w:tcW w:w="251" w:type="pct"/>
            <w:tcBorders>
              <w:top w:val="nil"/>
              <w:left w:val="nil"/>
              <w:bottom w:val="nil"/>
              <w:right w:val="nil"/>
            </w:tcBorders>
            <w:shd w:val="clear" w:color="auto" w:fill="auto"/>
            <w:noWrap/>
            <w:vAlign w:val="bottom"/>
          </w:tcPr>
          <w:p w14:paraId="2792F2A8">
            <w:pPr>
              <w:spacing w:line="240" w:lineRule="auto"/>
              <w:jc w:val="right"/>
              <w:rPr>
                <w:rFonts w:eastAsia="等线" w:cs="Arial"/>
                <w:sz w:val="8"/>
                <w:szCs w:val="8"/>
                <w:lang w:eastAsia="zh-CN"/>
              </w:rPr>
            </w:pPr>
            <w:r>
              <w:rPr>
                <w:rFonts w:eastAsia="等线" w:cs="Arial"/>
                <w:sz w:val="8"/>
                <w:szCs w:val="8"/>
                <w:lang w:eastAsia="zh-CN"/>
              </w:rPr>
              <w:t>10.74</w:t>
            </w:r>
          </w:p>
        </w:tc>
        <w:tc>
          <w:tcPr>
            <w:tcW w:w="311" w:type="pct"/>
            <w:tcBorders>
              <w:top w:val="nil"/>
              <w:left w:val="nil"/>
              <w:bottom w:val="nil"/>
              <w:right w:val="nil"/>
            </w:tcBorders>
            <w:shd w:val="clear" w:color="auto" w:fill="auto"/>
            <w:noWrap/>
            <w:vAlign w:val="bottom"/>
          </w:tcPr>
          <w:p w14:paraId="4B73D0BA">
            <w:pPr>
              <w:spacing w:line="240" w:lineRule="auto"/>
              <w:jc w:val="right"/>
              <w:rPr>
                <w:rFonts w:eastAsia="等线" w:cs="Arial"/>
                <w:sz w:val="8"/>
                <w:szCs w:val="8"/>
                <w:lang w:eastAsia="zh-CN"/>
              </w:rPr>
            </w:pPr>
            <w:r>
              <w:rPr>
                <w:rFonts w:eastAsia="等线" w:cs="Arial"/>
                <w:sz w:val="8"/>
                <w:szCs w:val="8"/>
                <w:lang w:eastAsia="zh-CN"/>
              </w:rPr>
              <w:t>0.0852</w:t>
            </w:r>
          </w:p>
        </w:tc>
        <w:tc>
          <w:tcPr>
            <w:tcW w:w="438" w:type="pct"/>
            <w:tcBorders>
              <w:top w:val="nil"/>
              <w:left w:val="nil"/>
              <w:bottom w:val="nil"/>
              <w:right w:val="nil"/>
            </w:tcBorders>
            <w:shd w:val="clear" w:color="auto" w:fill="auto"/>
            <w:noWrap/>
            <w:vAlign w:val="bottom"/>
          </w:tcPr>
          <w:p w14:paraId="351B442A">
            <w:pPr>
              <w:spacing w:line="240" w:lineRule="auto"/>
              <w:jc w:val="right"/>
              <w:rPr>
                <w:rFonts w:eastAsia="等线" w:cs="Arial"/>
                <w:sz w:val="8"/>
                <w:szCs w:val="8"/>
                <w:lang w:eastAsia="zh-CN"/>
              </w:rPr>
            </w:pPr>
            <w:r>
              <w:rPr>
                <w:rFonts w:eastAsia="等线" w:cs="Arial"/>
                <w:sz w:val="8"/>
                <w:szCs w:val="8"/>
                <w:lang w:eastAsia="zh-CN"/>
              </w:rPr>
              <w:t>0.099738</w:t>
            </w:r>
          </w:p>
        </w:tc>
        <w:tc>
          <w:tcPr>
            <w:tcW w:w="251" w:type="pct"/>
            <w:tcBorders>
              <w:top w:val="nil"/>
              <w:left w:val="nil"/>
              <w:bottom w:val="nil"/>
              <w:right w:val="nil"/>
            </w:tcBorders>
            <w:shd w:val="clear" w:color="auto" w:fill="auto"/>
            <w:noWrap/>
            <w:vAlign w:val="bottom"/>
          </w:tcPr>
          <w:p w14:paraId="7212DBDE">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5889C0F8">
            <w:pPr>
              <w:spacing w:line="240" w:lineRule="auto"/>
              <w:jc w:val="right"/>
              <w:rPr>
                <w:rFonts w:eastAsia="等线" w:cs="Arial"/>
                <w:sz w:val="8"/>
                <w:szCs w:val="8"/>
                <w:lang w:eastAsia="zh-CN"/>
              </w:rPr>
            </w:pPr>
            <w:r>
              <w:rPr>
                <w:rFonts w:eastAsia="等线" w:cs="Arial"/>
                <w:sz w:val="8"/>
                <w:szCs w:val="8"/>
                <w:lang w:eastAsia="zh-CN"/>
              </w:rPr>
              <w:t>-0.0116</w:t>
            </w:r>
          </w:p>
        </w:tc>
        <w:tc>
          <w:tcPr>
            <w:tcW w:w="438" w:type="pct"/>
            <w:tcBorders>
              <w:top w:val="nil"/>
              <w:left w:val="nil"/>
              <w:bottom w:val="nil"/>
              <w:right w:val="nil"/>
            </w:tcBorders>
            <w:shd w:val="clear" w:color="auto" w:fill="auto"/>
            <w:noWrap/>
            <w:vAlign w:val="bottom"/>
          </w:tcPr>
          <w:p w14:paraId="37BCC488">
            <w:pPr>
              <w:spacing w:line="240" w:lineRule="auto"/>
              <w:jc w:val="right"/>
              <w:rPr>
                <w:rFonts w:eastAsia="等线" w:cs="Arial"/>
                <w:sz w:val="8"/>
                <w:szCs w:val="8"/>
                <w:lang w:eastAsia="zh-CN"/>
              </w:rPr>
            </w:pPr>
            <w:r>
              <w:rPr>
                <w:rFonts w:eastAsia="等线" w:cs="Arial"/>
                <w:sz w:val="8"/>
                <w:szCs w:val="8"/>
                <w:lang w:eastAsia="zh-CN"/>
              </w:rPr>
              <w:t>0.09913</w:t>
            </w:r>
          </w:p>
        </w:tc>
        <w:tc>
          <w:tcPr>
            <w:tcW w:w="251" w:type="pct"/>
            <w:tcBorders>
              <w:top w:val="nil"/>
              <w:left w:val="nil"/>
              <w:bottom w:val="nil"/>
              <w:right w:val="nil"/>
            </w:tcBorders>
            <w:shd w:val="clear" w:color="auto" w:fill="auto"/>
            <w:noWrap/>
            <w:vAlign w:val="bottom"/>
          </w:tcPr>
          <w:p w14:paraId="5FCC7876">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423625A7">
            <w:pPr>
              <w:spacing w:line="240" w:lineRule="auto"/>
              <w:jc w:val="right"/>
              <w:rPr>
                <w:rFonts w:eastAsia="等线" w:cs="Arial"/>
                <w:sz w:val="8"/>
                <w:szCs w:val="8"/>
                <w:lang w:eastAsia="zh-CN"/>
              </w:rPr>
            </w:pPr>
            <w:r>
              <w:rPr>
                <w:rFonts w:eastAsia="等线" w:cs="Arial"/>
                <w:sz w:val="8"/>
                <w:szCs w:val="8"/>
                <w:lang w:eastAsia="zh-CN"/>
              </w:rPr>
              <w:t>0.0754</w:t>
            </w:r>
          </w:p>
        </w:tc>
        <w:tc>
          <w:tcPr>
            <w:tcW w:w="438" w:type="pct"/>
            <w:tcBorders>
              <w:top w:val="nil"/>
              <w:left w:val="nil"/>
              <w:bottom w:val="nil"/>
              <w:right w:val="nil"/>
            </w:tcBorders>
            <w:shd w:val="clear" w:color="auto" w:fill="auto"/>
            <w:noWrap/>
            <w:vAlign w:val="bottom"/>
          </w:tcPr>
          <w:p w14:paraId="324F48E4">
            <w:pPr>
              <w:spacing w:line="240" w:lineRule="auto"/>
              <w:jc w:val="right"/>
              <w:rPr>
                <w:rFonts w:eastAsia="等线" w:cs="Arial"/>
                <w:sz w:val="8"/>
                <w:szCs w:val="8"/>
                <w:lang w:eastAsia="zh-CN"/>
              </w:rPr>
            </w:pPr>
            <w:r>
              <w:rPr>
                <w:rFonts w:eastAsia="等线" w:cs="Arial"/>
                <w:sz w:val="8"/>
                <w:szCs w:val="8"/>
                <w:lang w:eastAsia="zh-CN"/>
              </w:rPr>
              <w:t>0.110085</w:t>
            </w:r>
          </w:p>
        </w:tc>
      </w:tr>
      <w:tr w14:paraId="4FF6A9C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A4F485">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14455BD3">
            <w:pPr>
              <w:spacing w:line="240" w:lineRule="auto"/>
              <w:jc w:val="right"/>
              <w:rPr>
                <w:rFonts w:eastAsia="等线" w:cs="Arial"/>
                <w:sz w:val="8"/>
                <w:szCs w:val="8"/>
                <w:lang w:eastAsia="zh-CN"/>
              </w:rPr>
            </w:pPr>
            <w:r>
              <w:rPr>
                <w:rFonts w:eastAsia="等线" w:cs="Arial"/>
                <w:sz w:val="8"/>
                <w:szCs w:val="8"/>
                <w:lang w:eastAsia="zh-CN"/>
              </w:rPr>
              <w:t>0.1324</w:t>
            </w:r>
          </w:p>
        </w:tc>
        <w:tc>
          <w:tcPr>
            <w:tcW w:w="438" w:type="pct"/>
            <w:tcBorders>
              <w:top w:val="nil"/>
              <w:left w:val="nil"/>
              <w:bottom w:val="nil"/>
              <w:right w:val="nil"/>
            </w:tcBorders>
            <w:shd w:val="clear" w:color="auto" w:fill="auto"/>
            <w:noWrap/>
            <w:vAlign w:val="bottom"/>
          </w:tcPr>
          <w:p w14:paraId="43E06865">
            <w:pPr>
              <w:spacing w:line="240" w:lineRule="auto"/>
              <w:jc w:val="right"/>
              <w:rPr>
                <w:rFonts w:eastAsia="等线" w:cs="Arial"/>
                <w:sz w:val="8"/>
                <w:szCs w:val="8"/>
                <w:lang w:eastAsia="zh-CN"/>
              </w:rPr>
            </w:pPr>
            <w:r>
              <w:rPr>
                <w:rFonts w:eastAsia="等线" w:cs="Arial"/>
                <w:sz w:val="8"/>
                <w:szCs w:val="8"/>
                <w:lang w:eastAsia="zh-CN"/>
              </w:rPr>
              <w:t>0.095296</w:t>
            </w:r>
          </w:p>
        </w:tc>
        <w:tc>
          <w:tcPr>
            <w:tcW w:w="251" w:type="pct"/>
            <w:tcBorders>
              <w:top w:val="nil"/>
              <w:left w:val="nil"/>
              <w:bottom w:val="nil"/>
              <w:right w:val="nil"/>
            </w:tcBorders>
            <w:shd w:val="clear" w:color="auto" w:fill="auto"/>
            <w:noWrap/>
            <w:vAlign w:val="bottom"/>
          </w:tcPr>
          <w:p w14:paraId="1311D41E">
            <w:pPr>
              <w:spacing w:line="240" w:lineRule="auto"/>
              <w:jc w:val="right"/>
              <w:rPr>
                <w:rFonts w:eastAsia="等线" w:cs="Arial"/>
                <w:sz w:val="8"/>
                <w:szCs w:val="8"/>
                <w:lang w:eastAsia="zh-CN"/>
              </w:rPr>
            </w:pPr>
            <w:r>
              <w:rPr>
                <w:rFonts w:eastAsia="等线" w:cs="Arial"/>
                <w:sz w:val="8"/>
                <w:szCs w:val="8"/>
                <w:lang w:eastAsia="zh-CN"/>
              </w:rPr>
              <w:t>10.51</w:t>
            </w:r>
          </w:p>
        </w:tc>
        <w:tc>
          <w:tcPr>
            <w:tcW w:w="311" w:type="pct"/>
            <w:tcBorders>
              <w:top w:val="nil"/>
              <w:left w:val="nil"/>
              <w:bottom w:val="nil"/>
              <w:right w:val="nil"/>
            </w:tcBorders>
            <w:shd w:val="clear" w:color="auto" w:fill="auto"/>
            <w:noWrap/>
            <w:vAlign w:val="bottom"/>
          </w:tcPr>
          <w:p w14:paraId="2E034C2E">
            <w:pPr>
              <w:spacing w:line="240" w:lineRule="auto"/>
              <w:jc w:val="right"/>
              <w:rPr>
                <w:rFonts w:eastAsia="等线" w:cs="Arial"/>
                <w:sz w:val="8"/>
                <w:szCs w:val="8"/>
                <w:lang w:eastAsia="zh-CN"/>
              </w:rPr>
            </w:pPr>
            <w:r>
              <w:rPr>
                <w:rFonts w:eastAsia="等线" w:cs="Arial"/>
                <w:sz w:val="8"/>
                <w:szCs w:val="8"/>
                <w:lang w:eastAsia="zh-CN"/>
              </w:rPr>
              <w:t>0.0039</w:t>
            </w:r>
          </w:p>
        </w:tc>
        <w:tc>
          <w:tcPr>
            <w:tcW w:w="438" w:type="pct"/>
            <w:tcBorders>
              <w:top w:val="nil"/>
              <w:left w:val="nil"/>
              <w:bottom w:val="nil"/>
              <w:right w:val="nil"/>
            </w:tcBorders>
            <w:shd w:val="clear" w:color="auto" w:fill="auto"/>
            <w:noWrap/>
            <w:vAlign w:val="bottom"/>
          </w:tcPr>
          <w:p w14:paraId="4F8E4CEA">
            <w:pPr>
              <w:spacing w:line="240" w:lineRule="auto"/>
              <w:jc w:val="right"/>
              <w:rPr>
                <w:rFonts w:eastAsia="等线" w:cs="Arial"/>
                <w:sz w:val="8"/>
                <w:szCs w:val="8"/>
                <w:lang w:eastAsia="zh-CN"/>
              </w:rPr>
            </w:pPr>
            <w:r>
              <w:rPr>
                <w:rFonts w:eastAsia="等线" w:cs="Arial"/>
                <w:sz w:val="8"/>
                <w:szCs w:val="8"/>
                <w:lang w:eastAsia="zh-CN"/>
              </w:rPr>
              <w:t>0.099564</w:t>
            </w:r>
          </w:p>
        </w:tc>
        <w:tc>
          <w:tcPr>
            <w:tcW w:w="251" w:type="pct"/>
            <w:tcBorders>
              <w:top w:val="nil"/>
              <w:left w:val="nil"/>
              <w:bottom w:val="nil"/>
              <w:right w:val="nil"/>
            </w:tcBorders>
            <w:shd w:val="clear" w:color="auto" w:fill="auto"/>
            <w:noWrap/>
            <w:vAlign w:val="bottom"/>
          </w:tcPr>
          <w:p w14:paraId="21297C6F">
            <w:pPr>
              <w:spacing w:line="240" w:lineRule="auto"/>
              <w:jc w:val="right"/>
              <w:rPr>
                <w:rFonts w:eastAsia="等线" w:cs="Arial"/>
                <w:sz w:val="8"/>
                <w:szCs w:val="8"/>
                <w:lang w:eastAsia="zh-CN"/>
              </w:rPr>
            </w:pPr>
            <w:r>
              <w:rPr>
                <w:rFonts w:eastAsia="等线" w:cs="Arial"/>
                <w:sz w:val="8"/>
                <w:szCs w:val="8"/>
                <w:lang w:eastAsia="zh-CN"/>
              </w:rPr>
              <w:t>10.74</w:t>
            </w:r>
          </w:p>
        </w:tc>
        <w:tc>
          <w:tcPr>
            <w:tcW w:w="311" w:type="pct"/>
            <w:tcBorders>
              <w:top w:val="nil"/>
              <w:left w:val="nil"/>
              <w:bottom w:val="nil"/>
              <w:right w:val="nil"/>
            </w:tcBorders>
            <w:shd w:val="clear" w:color="auto" w:fill="auto"/>
            <w:noWrap/>
            <w:vAlign w:val="bottom"/>
          </w:tcPr>
          <w:p w14:paraId="4F97767B">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00A92374">
            <w:pPr>
              <w:spacing w:line="240" w:lineRule="auto"/>
              <w:jc w:val="right"/>
              <w:rPr>
                <w:rFonts w:eastAsia="等线" w:cs="Arial"/>
                <w:sz w:val="8"/>
                <w:szCs w:val="8"/>
                <w:lang w:eastAsia="zh-CN"/>
              </w:rPr>
            </w:pPr>
            <w:r>
              <w:rPr>
                <w:rFonts w:eastAsia="等线" w:cs="Arial"/>
                <w:sz w:val="8"/>
                <w:szCs w:val="8"/>
                <w:lang w:eastAsia="zh-CN"/>
              </w:rPr>
              <w:t>0.100054</w:t>
            </w:r>
          </w:p>
        </w:tc>
        <w:tc>
          <w:tcPr>
            <w:tcW w:w="251" w:type="pct"/>
            <w:tcBorders>
              <w:top w:val="nil"/>
              <w:left w:val="nil"/>
              <w:bottom w:val="nil"/>
              <w:right w:val="nil"/>
            </w:tcBorders>
            <w:shd w:val="clear" w:color="auto" w:fill="auto"/>
            <w:noWrap/>
            <w:vAlign w:val="bottom"/>
          </w:tcPr>
          <w:p w14:paraId="73C1D9A7">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6EC7C491">
            <w:pPr>
              <w:spacing w:line="240" w:lineRule="auto"/>
              <w:jc w:val="right"/>
              <w:rPr>
                <w:rFonts w:eastAsia="等线" w:cs="Arial"/>
                <w:sz w:val="8"/>
                <w:szCs w:val="8"/>
                <w:lang w:eastAsia="zh-CN"/>
              </w:rPr>
            </w:pPr>
            <w:r>
              <w:rPr>
                <w:rFonts w:eastAsia="等线" w:cs="Arial"/>
                <w:sz w:val="8"/>
                <w:szCs w:val="8"/>
                <w:lang w:eastAsia="zh-CN"/>
              </w:rPr>
              <w:t>0.1457</w:t>
            </w:r>
          </w:p>
        </w:tc>
        <w:tc>
          <w:tcPr>
            <w:tcW w:w="438" w:type="pct"/>
            <w:tcBorders>
              <w:top w:val="nil"/>
              <w:left w:val="nil"/>
              <w:bottom w:val="nil"/>
              <w:right w:val="nil"/>
            </w:tcBorders>
            <w:shd w:val="clear" w:color="auto" w:fill="auto"/>
            <w:noWrap/>
            <w:vAlign w:val="bottom"/>
          </w:tcPr>
          <w:p w14:paraId="00CCDF72">
            <w:pPr>
              <w:spacing w:line="240" w:lineRule="auto"/>
              <w:jc w:val="right"/>
              <w:rPr>
                <w:rFonts w:eastAsia="等线" w:cs="Arial"/>
                <w:sz w:val="8"/>
                <w:szCs w:val="8"/>
                <w:lang w:eastAsia="zh-CN"/>
              </w:rPr>
            </w:pPr>
            <w:r>
              <w:rPr>
                <w:rFonts w:eastAsia="等线" w:cs="Arial"/>
                <w:sz w:val="8"/>
                <w:szCs w:val="8"/>
                <w:lang w:eastAsia="zh-CN"/>
              </w:rPr>
              <w:t>0.117582</w:t>
            </w:r>
          </w:p>
        </w:tc>
        <w:tc>
          <w:tcPr>
            <w:tcW w:w="251" w:type="pct"/>
            <w:tcBorders>
              <w:top w:val="nil"/>
              <w:left w:val="nil"/>
              <w:bottom w:val="nil"/>
              <w:right w:val="nil"/>
            </w:tcBorders>
            <w:shd w:val="clear" w:color="auto" w:fill="auto"/>
            <w:noWrap/>
            <w:vAlign w:val="bottom"/>
          </w:tcPr>
          <w:p w14:paraId="4EA4DA20">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2550E2EE">
            <w:pPr>
              <w:spacing w:line="240" w:lineRule="auto"/>
              <w:jc w:val="right"/>
              <w:rPr>
                <w:rFonts w:eastAsia="等线" w:cs="Arial"/>
                <w:sz w:val="8"/>
                <w:szCs w:val="8"/>
                <w:lang w:eastAsia="zh-CN"/>
              </w:rPr>
            </w:pPr>
            <w:r>
              <w:rPr>
                <w:rFonts w:eastAsia="等线" w:cs="Arial"/>
                <w:sz w:val="8"/>
                <w:szCs w:val="8"/>
                <w:lang w:eastAsia="zh-CN"/>
              </w:rPr>
              <w:t>0.026</w:t>
            </w:r>
          </w:p>
        </w:tc>
        <w:tc>
          <w:tcPr>
            <w:tcW w:w="438" w:type="pct"/>
            <w:tcBorders>
              <w:top w:val="nil"/>
              <w:left w:val="nil"/>
              <w:bottom w:val="nil"/>
              <w:right w:val="nil"/>
            </w:tcBorders>
            <w:shd w:val="clear" w:color="auto" w:fill="auto"/>
            <w:noWrap/>
            <w:vAlign w:val="bottom"/>
          </w:tcPr>
          <w:p w14:paraId="2B1E9995">
            <w:pPr>
              <w:spacing w:line="240" w:lineRule="auto"/>
              <w:jc w:val="right"/>
              <w:rPr>
                <w:rFonts w:eastAsia="等线" w:cs="Arial"/>
                <w:sz w:val="8"/>
                <w:szCs w:val="8"/>
                <w:lang w:eastAsia="zh-CN"/>
              </w:rPr>
            </w:pPr>
            <w:r>
              <w:rPr>
                <w:rFonts w:eastAsia="等线" w:cs="Arial"/>
                <w:sz w:val="8"/>
                <w:szCs w:val="8"/>
                <w:lang w:eastAsia="zh-CN"/>
              </w:rPr>
              <w:t>0.105853</w:t>
            </w:r>
          </w:p>
        </w:tc>
      </w:tr>
      <w:tr w14:paraId="169BF11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4DCA138">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5F21BE54">
            <w:pPr>
              <w:spacing w:line="240" w:lineRule="auto"/>
              <w:jc w:val="right"/>
              <w:rPr>
                <w:rFonts w:eastAsia="等线" w:cs="Arial"/>
                <w:sz w:val="8"/>
                <w:szCs w:val="8"/>
                <w:lang w:eastAsia="zh-CN"/>
              </w:rPr>
            </w:pPr>
            <w:r>
              <w:rPr>
                <w:rFonts w:eastAsia="等线" w:cs="Arial"/>
                <w:sz w:val="8"/>
                <w:szCs w:val="8"/>
                <w:lang w:eastAsia="zh-CN"/>
              </w:rPr>
              <w:t>0.0175</w:t>
            </w:r>
          </w:p>
        </w:tc>
        <w:tc>
          <w:tcPr>
            <w:tcW w:w="438" w:type="pct"/>
            <w:tcBorders>
              <w:top w:val="nil"/>
              <w:left w:val="nil"/>
              <w:bottom w:val="nil"/>
              <w:right w:val="nil"/>
            </w:tcBorders>
            <w:shd w:val="clear" w:color="auto" w:fill="auto"/>
            <w:noWrap/>
            <w:vAlign w:val="bottom"/>
          </w:tcPr>
          <w:p w14:paraId="2C8F8651">
            <w:pPr>
              <w:spacing w:line="240" w:lineRule="auto"/>
              <w:jc w:val="right"/>
              <w:rPr>
                <w:rFonts w:eastAsia="等线" w:cs="Arial"/>
                <w:sz w:val="8"/>
                <w:szCs w:val="8"/>
                <w:lang w:eastAsia="zh-CN"/>
              </w:rPr>
            </w:pPr>
            <w:r>
              <w:rPr>
                <w:rFonts w:eastAsia="等线" w:cs="Arial"/>
                <w:sz w:val="8"/>
                <w:szCs w:val="8"/>
                <w:lang w:eastAsia="zh-CN"/>
              </w:rPr>
              <w:t>0.099514</w:t>
            </w:r>
          </w:p>
        </w:tc>
        <w:tc>
          <w:tcPr>
            <w:tcW w:w="251" w:type="pct"/>
            <w:tcBorders>
              <w:top w:val="nil"/>
              <w:left w:val="nil"/>
              <w:bottom w:val="nil"/>
              <w:right w:val="nil"/>
            </w:tcBorders>
            <w:shd w:val="clear" w:color="auto" w:fill="auto"/>
            <w:noWrap/>
            <w:vAlign w:val="bottom"/>
          </w:tcPr>
          <w:p w14:paraId="19209730">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1254C40A">
            <w:pPr>
              <w:spacing w:line="240" w:lineRule="auto"/>
              <w:jc w:val="right"/>
              <w:rPr>
                <w:rFonts w:eastAsia="等线" w:cs="Arial"/>
                <w:sz w:val="8"/>
                <w:szCs w:val="8"/>
                <w:lang w:eastAsia="zh-CN"/>
              </w:rPr>
            </w:pPr>
            <w:r>
              <w:rPr>
                <w:rFonts w:eastAsia="等线" w:cs="Arial"/>
                <w:sz w:val="8"/>
                <w:szCs w:val="8"/>
                <w:lang w:eastAsia="zh-CN"/>
              </w:rPr>
              <w:t>0.0016</w:t>
            </w:r>
          </w:p>
        </w:tc>
        <w:tc>
          <w:tcPr>
            <w:tcW w:w="438" w:type="pct"/>
            <w:tcBorders>
              <w:top w:val="nil"/>
              <w:left w:val="nil"/>
              <w:bottom w:val="nil"/>
              <w:right w:val="nil"/>
            </w:tcBorders>
            <w:shd w:val="clear" w:color="auto" w:fill="auto"/>
            <w:noWrap/>
            <w:vAlign w:val="bottom"/>
          </w:tcPr>
          <w:p w14:paraId="58F15E91">
            <w:pPr>
              <w:spacing w:line="240" w:lineRule="auto"/>
              <w:jc w:val="right"/>
              <w:rPr>
                <w:rFonts w:eastAsia="等线" w:cs="Arial"/>
                <w:sz w:val="8"/>
                <w:szCs w:val="8"/>
                <w:lang w:eastAsia="zh-CN"/>
              </w:rPr>
            </w:pPr>
            <w:r>
              <w:rPr>
                <w:rFonts w:eastAsia="等线" w:cs="Arial"/>
                <w:sz w:val="8"/>
                <w:szCs w:val="8"/>
                <w:lang w:eastAsia="zh-CN"/>
              </w:rPr>
              <w:t>0.102138</w:t>
            </w:r>
          </w:p>
        </w:tc>
        <w:tc>
          <w:tcPr>
            <w:tcW w:w="251" w:type="pct"/>
            <w:tcBorders>
              <w:top w:val="nil"/>
              <w:left w:val="nil"/>
              <w:bottom w:val="nil"/>
              <w:right w:val="nil"/>
            </w:tcBorders>
            <w:shd w:val="clear" w:color="auto" w:fill="auto"/>
            <w:noWrap/>
            <w:vAlign w:val="bottom"/>
          </w:tcPr>
          <w:p w14:paraId="3EC5BD96">
            <w:pPr>
              <w:spacing w:line="240" w:lineRule="auto"/>
              <w:jc w:val="right"/>
              <w:rPr>
                <w:rFonts w:eastAsia="等线" w:cs="Arial"/>
                <w:sz w:val="8"/>
                <w:szCs w:val="8"/>
                <w:lang w:eastAsia="zh-CN"/>
              </w:rPr>
            </w:pPr>
            <w:r>
              <w:rPr>
                <w:rFonts w:eastAsia="等线" w:cs="Arial"/>
                <w:sz w:val="8"/>
                <w:szCs w:val="8"/>
                <w:lang w:eastAsia="zh-CN"/>
              </w:rPr>
              <w:t>10.74</w:t>
            </w:r>
          </w:p>
        </w:tc>
        <w:tc>
          <w:tcPr>
            <w:tcW w:w="311" w:type="pct"/>
            <w:tcBorders>
              <w:top w:val="nil"/>
              <w:left w:val="nil"/>
              <w:bottom w:val="nil"/>
              <w:right w:val="nil"/>
            </w:tcBorders>
            <w:shd w:val="clear" w:color="auto" w:fill="auto"/>
            <w:noWrap/>
            <w:vAlign w:val="bottom"/>
          </w:tcPr>
          <w:p w14:paraId="43070653">
            <w:pPr>
              <w:spacing w:line="240" w:lineRule="auto"/>
              <w:jc w:val="right"/>
              <w:rPr>
                <w:rFonts w:eastAsia="等线" w:cs="Arial"/>
                <w:sz w:val="8"/>
                <w:szCs w:val="8"/>
                <w:lang w:eastAsia="zh-CN"/>
              </w:rPr>
            </w:pPr>
            <w:r>
              <w:rPr>
                <w:rFonts w:eastAsia="等线" w:cs="Arial"/>
                <w:sz w:val="8"/>
                <w:szCs w:val="8"/>
                <w:lang w:eastAsia="zh-CN"/>
              </w:rPr>
              <w:t>-0.0068</w:t>
            </w:r>
          </w:p>
        </w:tc>
        <w:tc>
          <w:tcPr>
            <w:tcW w:w="438" w:type="pct"/>
            <w:tcBorders>
              <w:top w:val="nil"/>
              <w:left w:val="nil"/>
              <w:bottom w:val="nil"/>
              <w:right w:val="nil"/>
            </w:tcBorders>
            <w:shd w:val="clear" w:color="auto" w:fill="auto"/>
            <w:noWrap/>
            <w:vAlign w:val="bottom"/>
          </w:tcPr>
          <w:p w14:paraId="7F8A6807">
            <w:pPr>
              <w:spacing w:line="240" w:lineRule="auto"/>
              <w:jc w:val="right"/>
              <w:rPr>
                <w:rFonts w:eastAsia="等线" w:cs="Arial"/>
                <w:sz w:val="8"/>
                <w:szCs w:val="8"/>
                <w:lang w:eastAsia="zh-CN"/>
              </w:rPr>
            </w:pPr>
            <w:r>
              <w:rPr>
                <w:rFonts w:eastAsia="等线" w:cs="Arial"/>
                <w:sz w:val="8"/>
                <w:szCs w:val="8"/>
                <w:lang w:eastAsia="zh-CN"/>
              </w:rPr>
              <w:t>0.105209</w:t>
            </w:r>
          </w:p>
        </w:tc>
        <w:tc>
          <w:tcPr>
            <w:tcW w:w="251" w:type="pct"/>
            <w:tcBorders>
              <w:top w:val="nil"/>
              <w:left w:val="nil"/>
              <w:bottom w:val="nil"/>
              <w:right w:val="nil"/>
            </w:tcBorders>
            <w:shd w:val="clear" w:color="auto" w:fill="auto"/>
            <w:noWrap/>
            <w:vAlign w:val="bottom"/>
          </w:tcPr>
          <w:p w14:paraId="7BC5D87D">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700F2EAA">
            <w:pPr>
              <w:spacing w:line="240" w:lineRule="auto"/>
              <w:jc w:val="right"/>
              <w:rPr>
                <w:rFonts w:eastAsia="等线" w:cs="Arial"/>
                <w:sz w:val="8"/>
                <w:szCs w:val="8"/>
                <w:lang w:eastAsia="zh-CN"/>
              </w:rPr>
            </w:pPr>
            <w:r>
              <w:rPr>
                <w:rFonts w:eastAsia="等线" w:cs="Arial"/>
                <w:sz w:val="8"/>
                <w:szCs w:val="8"/>
                <w:lang w:eastAsia="zh-CN"/>
              </w:rPr>
              <w:t>0.1171</w:t>
            </w:r>
          </w:p>
        </w:tc>
        <w:tc>
          <w:tcPr>
            <w:tcW w:w="438" w:type="pct"/>
            <w:tcBorders>
              <w:top w:val="nil"/>
              <w:left w:val="nil"/>
              <w:bottom w:val="nil"/>
              <w:right w:val="nil"/>
            </w:tcBorders>
            <w:shd w:val="clear" w:color="auto" w:fill="auto"/>
            <w:noWrap/>
            <w:vAlign w:val="bottom"/>
          </w:tcPr>
          <w:p w14:paraId="117E2852">
            <w:pPr>
              <w:spacing w:line="240" w:lineRule="auto"/>
              <w:jc w:val="right"/>
              <w:rPr>
                <w:rFonts w:eastAsia="等线" w:cs="Arial"/>
                <w:sz w:val="8"/>
                <w:szCs w:val="8"/>
                <w:lang w:eastAsia="zh-CN"/>
              </w:rPr>
            </w:pPr>
            <w:r>
              <w:rPr>
                <w:rFonts w:eastAsia="等线" w:cs="Arial"/>
                <w:sz w:val="8"/>
                <w:szCs w:val="8"/>
                <w:lang w:eastAsia="zh-CN"/>
              </w:rPr>
              <w:t>0.101957</w:t>
            </w:r>
          </w:p>
        </w:tc>
        <w:tc>
          <w:tcPr>
            <w:tcW w:w="251" w:type="pct"/>
            <w:tcBorders>
              <w:top w:val="nil"/>
              <w:left w:val="nil"/>
              <w:bottom w:val="nil"/>
              <w:right w:val="nil"/>
            </w:tcBorders>
            <w:shd w:val="clear" w:color="auto" w:fill="auto"/>
            <w:noWrap/>
            <w:vAlign w:val="bottom"/>
          </w:tcPr>
          <w:p w14:paraId="2FDD8F4E">
            <w:pPr>
              <w:spacing w:line="240" w:lineRule="auto"/>
              <w:jc w:val="right"/>
              <w:rPr>
                <w:rFonts w:eastAsia="等线" w:cs="Arial"/>
                <w:sz w:val="8"/>
                <w:szCs w:val="8"/>
                <w:lang w:eastAsia="zh-CN"/>
              </w:rPr>
            </w:pPr>
            <w:r>
              <w:rPr>
                <w:rFonts w:eastAsia="等线" w:cs="Arial"/>
                <w:sz w:val="8"/>
                <w:szCs w:val="8"/>
                <w:lang w:eastAsia="zh-CN"/>
              </w:rPr>
              <w:t>10.68</w:t>
            </w:r>
          </w:p>
        </w:tc>
        <w:tc>
          <w:tcPr>
            <w:tcW w:w="311" w:type="pct"/>
            <w:tcBorders>
              <w:top w:val="nil"/>
              <w:left w:val="nil"/>
              <w:bottom w:val="nil"/>
              <w:right w:val="nil"/>
            </w:tcBorders>
            <w:shd w:val="clear" w:color="auto" w:fill="auto"/>
            <w:noWrap/>
            <w:vAlign w:val="bottom"/>
          </w:tcPr>
          <w:p w14:paraId="61CF820B">
            <w:pPr>
              <w:spacing w:line="240" w:lineRule="auto"/>
              <w:jc w:val="right"/>
              <w:rPr>
                <w:rFonts w:eastAsia="等线" w:cs="Arial"/>
                <w:sz w:val="8"/>
                <w:szCs w:val="8"/>
                <w:lang w:eastAsia="zh-CN"/>
              </w:rPr>
            </w:pPr>
            <w:r>
              <w:rPr>
                <w:rFonts w:eastAsia="等线" w:cs="Arial"/>
                <w:sz w:val="8"/>
                <w:szCs w:val="8"/>
                <w:lang w:eastAsia="zh-CN"/>
              </w:rPr>
              <w:t>0.0672</w:t>
            </w:r>
          </w:p>
        </w:tc>
        <w:tc>
          <w:tcPr>
            <w:tcW w:w="438" w:type="pct"/>
            <w:tcBorders>
              <w:top w:val="nil"/>
              <w:left w:val="nil"/>
              <w:bottom w:val="nil"/>
              <w:right w:val="nil"/>
            </w:tcBorders>
            <w:shd w:val="clear" w:color="auto" w:fill="auto"/>
            <w:noWrap/>
            <w:vAlign w:val="bottom"/>
          </w:tcPr>
          <w:p w14:paraId="70BCD09C">
            <w:pPr>
              <w:spacing w:line="240" w:lineRule="auto"/>
              <w:jc w:val="right"/>
              <w:rPr>
                <w:rFonts w:eastAsia="等线" w:cs="Arial"/>
                <w:sz w:val="8"/>
                <w:szCs w:val="8"/>
                <w:lang w:eastAsia="zh-CN"/>
              </w:rPr>
            </w:pPr>
            <w:r>
              <w:rPr>
                <w:rFonts w:eastAsia="等线" w:cs="Arial"/>
                <w:sz w:val="8"/>
                <w:szCs w:val="8"/>
                <w:lang w:eastAsia="zh-CN"/>
              </w:rPr>
              <w:t>0.100822</w:t>
            </w:r>
          </w:p>
        </w:tc>
      </w:tr>
      <w:tr w14:paraId="0B6E240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7D32CE">
            <w:pPr>
              <w:spacing w:line="240" w:lineRule="auto"/>
              <w:jc w:val="right"/>
              <w:rPr>
                <w:rFonts w:eastAsia="等线" w:cs="Arial"/>
                <w:sz w:val="8"/>
                <w:szCs w:val="8"/>
                <w:lang w:eastAsia="zh-CN"/>
              </w:rPr>
            </w:pPr>
            <w:r>
              <w:rPr>
                <w:rFonts w:eastAsia="等线" w:cs="Arial"/>
                <w:sz w:val="8"/>
                <w:szCs w:val="8"/>
                <w:lang w:eastAsia="zh-CN"/>
              </w:rPr>
              <w:t>12.51</w:t>
            </w:r>
          </w:p>
        </w:tc>
        <w:tc>
          <w:tcPr>
            <w:tcW w:w="311" w:type="pct"/>
            <w:tcBorders>
              <w:top w:val="nil"/>
              <w:left w:val="nil"/>
              <w:bottom w:val="nil"/>
              <w:right w:val="nil"/>
            </w:tcBorders>
            <w:shd w:val="clear" w:color="auto" w:fill="auto"/>
            <w:noWrap/>
            <w:vAlign w:val="bottom"/>
          </w:tcPr>
          <w:p w14:paraId="19130A2A">
            <w:pPr>
              <w:spacing w:line="240" w:lineRule="auto"/>
              <w:jc w:val="right"/>
              <w:rPr>
                <w:rFonts w:eastAsia="等线" w:cs="Arial"/>
                <w:sz w:val="8"/>
                <w:szCs w:val="8"/>
                <w:lang w:eastAsia="zh-CN"/>
              </w:rPr>
            </w:pPr>
            <w:r>
              <w:rPr>
                <w:rFonts w:eastAsia="等线" w:cs="Arial"/>
                <w:sz w:val="8"/>
                <w:szCs w:val="8"/>
                <w:lang w:eastAsia="zh-CN"/>
              </w:rPr>
              <w:t>0.0006</w:t>
            </w:r>
          </w:p>
        </w:tc>
        <w:tc>
          <w:tcPr>
            <w:tcW w:w="438" w:type="pct"/>
            <w:tcBorders>
              <w:top w:val="nil"/>
              <w:left w:val="nil"/>
              <w:bottom w:val="nil"/>
              <w:right w:val="nil"/>
            </w:tcBorders>
            <w:shd w:val="clear" w:color="auto" w:fill="auto"/>
            <w:noWrap/>
            <w:vAlign w:val="bottom"/>
          </w:tcPr>
          <w:p w14:paraId="0A79B485">
            <w:pPr>
              <w:spacing w:line="240" w:lineRule="auto"/>
              <w:jc w:val="right"/>
              <w:rPr>
                <w:rFonts w:eastAsia="等线" w:cs="Arial"/>
                <w:sz w:val="8"/>
                <w:szCs w:val="8"/>
                <w:lang w:eastAsia="zh-CN"/>
              </w:rPr>
            </w:pPr>
            <w:r>
              <w:rPr>
                <w:rFonts w:eastAsia="等线" w:cs="Arial"/>
                <w:sz w:val="8"/>
                <w:szCs w:val="8"/>
                <w:lang w:eastAsia="zh-CN"/>
              </w:rPr>
              <w:t>0.098878</w:t>
            </w:r>
          </w:p>
        </w:tc>
        <w:tc>
          <w:tcPr>
            <w:tcW w:w="251" w:type="pct"/>
            <w:tcBorders>
              <w:top w:val="nil"/>
              <w:left w:val="nil"/>
              <w:bottom w:val="nil"/>
              <w:right w:val="nil"/>
            </w:tcBorders>
            <w:shd w:val="clear" w:color="auto" w:fill="auto"/>
            <w:noWrap/>
            <w:vAlign w:val="bottom"/>
          </w:tcPr>
          <w:p w14:paraId="7A0EFBD3">
            <w:pPr>
              <w:spacing w:line="240" w:lineRule="auto"/>
              <w:jc w:val="right"/>
              <w:rPr>
                <w:rFonts w:eastAsia="等线" w:cs="Arial"/>
                <w:sz w:val="8"/>
                <w:szCs w:val="8"/>
                <w:lang w:eastAsia="zh-CN"/>
              </w:rPr>
            </w:pPr>
            <w:r>
              <w:rPr>
                <w:rFonts w:eastAsia="等线" w:cs="Arial"/>
                <w:sz w:val="8"/>
                <w:szCs w:val="8"/>
                <w:lang w:eastAsia="zh-CN"/>
              </w:rPr>
              <w:t>10.44</w:t>
            </w:r>
          </w:p>
        </w:tc>
        <w:tc>
          <w:tcPr>
            <w:tcW w:w="311" w:type="pct"/>
            <w:tcBorders>
              <w:top w:val="nil"/>
              <w:left w:val="nil"/>
              <w:bottom w:val="nil"/>
              <w:right w:val="nil"/>
            </w:tcBorders>
            <w:shd w:val="clear" w:color="auto" w:fill="auto"/>
            <w:noWrap/>
            <w:vAlign w:val="bottom"/>
          </w:tcPr>
          <w:p w14:paraId="2BDFBF9F">
            <w:pPr>
              <w:spacing w:line="240" w:lineRule="auto"/>
              <w:jc w:val="right"/>
              <w:rPr>
                <w:rFonts w:eastAsia="等线" w:cs="Arial"/>
                <w:sz w:val="8"/>
                <w:szCs w:val="8"/>
                <w:lang w:eastAsia="zh-CN"/>
              </w:rPr>
            </w:pPr>
            <w:r>
              <w:rPr>
                <w:rFonts w:eastAsia="等线" w:cs="Arial"/>
                <w:sz w:val="8"/>
                <w:szCs w:val="8"/>
                <w:lang w:eastAsia="zh-CN"/>
              </w:rPr>
              <w:t>-0.002</w:t>
            </w:r>
          </w:p>
        </w:tc>
        <w:tc>
          <w:tcPr>
            <w:tcW w:w="438" w:type="pct"/>
            <w:tcBorders>
              <w:top w:val="nil"/>
              <w:left w:val="nil"/>
              <w:bottom w:val="nil"/>
              <w:right w:val="nil"/>
            </w:tcBorders>
            <w:shd w:val="clear" w:color="auto" w:fill="auto"/>
            <w:noWrap/>
            <w:vAlign w:val="bottom"/>
          </w:tcPr>
          <w:p w14:paraId="41C6F4E1">
            <w:pPr>
              <w:spacing w:line="240" w:lineRule="auto"/>
              <w:jc w:val="right"/>
              <w:rPr>
                <w:rFonts w:eastAsia="等线" w:cs="Arial"/>
                <w:sz w:val="8"/>
                <w:szCs w:val="8"/>
                <w:lang w:eastAsia="zh-CN"/>
              </w:rPr>
            </w:pPr>
            <w:r>
              <w:rPr>
                <w:rFonts w:eastAsia="等线" w:cs="Arial"/>
                <w:sz w:val="8"/>
                <w:szCs w:val="8"/>
                <w:lang w:eastAsia="zh-CN"/>
              </w:rPr>
              <w:t>0.104193</w:t>
            </w:r>
          </w:p>
        </w:tc>
        <w:tc>
          <w:tcPr>
            <w:tcW w:w="251" w:type="pct"/>
            <w:tcBorders>
              <w:top w:val="nil"/>
              <w:left w:val="nil"/>
              <w:bottom w:val="nil"/>
              <w:right w:val="nil"/>
            </w:tcBorders>
            <w:shd w:val="clear" w:color="auto" w:fill="auto"/>
            <w:noWrap/>
            <w:vAlign w:val="bottom"/>
          </w:tcPr>
          <w:p w14:paraId="08AD2579">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75833C3D">
            <w:pPr>
              <w:spacing w:line="240" w:lineRule="auto"/>
              <w:jc w:val="right"/>
              <w:rPr>
                <w:rFonts w:eastAsia="等线" w:cs="Arial"/>
                <w:sz w:val="8"/>
                <w:szCs w:val="8"/>
                <w:lang w:eastAsia="zh-CN"/>
              </w:rPr>
            </w:pPr>
            <w:r>
              <w:rPr>
                <w:rFonts w:eastAsia="等线" w:cs="Arial"/>
                <w:sz w:val="8"/>
                <w:szCs w:val="8"/>
                <w:lang w:eastAsia="zh-CN"/>
              </w:rPr>
              <w:t>0.3675</w:t>
            </w:r>
          </w:p>
        </w:tc>
        <w:tc>
          <w:tcPr>
            <w:tcW w:w="438" w:type="pct"/>
            <w:tcBorders>
              <w:top w:val="nil"/>
              <w:left w:val="nil"/>
              <w:bottom w:val="nil"/>
              <w:right w:val="nil"/>
            </w:tcBorders>
            <w:shd w:val="clear" w:color="auto" w:fill="auto"/>
            <w:noWrap/>
            <w:vAlign w:val="bottom"/>
          </w:tcPr>
          <w:p w14:paraId="46AAF396">
            <w:pPr>
              <w:spacing w:line="240" w:lineRule="auto"/>
              <w:jc w:val="right"/>
              <w:rPr>
                <w:rFonts w:eastAsia="等线" w:cs="Arial"/>
                <w:sz w:val="8"/>
                <w:szCs w:val="8"/>
                <w:lang w:eastAsia="zh-CN"/>
              </w:rPr>
            </w:pPr>
            <w:r>
              <w:rPr>
                <w:rFonts w:eastAsia="等线" w:cs="Arial"/>
                <w:sz w:val="8"/>
                <w:szCs w:val="8"/>
                <w:lang w:eastAsia="zh-CN"/>
              </w:rPr>
              <w:t>0.105231</w:t>
            </w:r>
          </w:p>
        </w:tc>
        <w:tc>
          <w:tcPr>
            <w:tcW w:w="251" w:type="pct"/>
            <w:tcBorders>
              <w:top w:val="nil"/>
              <w:left w:val="nil"/>
              <w:bottom w:val="nil"/>
              <w:right w:val="nil"/>
            </w:tcBorders>
            <w:shd w:val="clear" w:color="auto" w:fill="auto"/>
            <w:noWrap/>
            <w:vAlign w:val="bottom"/>
          </w:tcPr>
          <w:p w14:paraId="274F8C0C">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31BC77EF">
            <w:pPr>
              <w:spacing w:line="240" w:lineRule="auto"/>
              <w:jc w:val="right"/>
              <w:rPr>
                <w:rFonts w:eastAsia="等线" w:cs="Arial"/>
                <w:sz w:val="8"/>
                <w:szCs w:val="8"/>
                <w:lang w:eastAsia="zh-CN"/>
              </w:rPr>
            </w:pPr>
            <w:r>
              <w:rPr>
                <w:rFonts w:eastAsia="等线" w:cs="Arial"/>
                <w:sz w:val="8"/>
                <w:szCs w:val="8"/>
                <w:lang w:eastAsia="zh-CN"/>
              </w:rPr>
              <w:t>0.0532</w:t>
            </w:r>
          </w:p>
        </w:tc>
        <w:tc>
          <w:tcPr>
            <w:tcW w:w="438" w:type="pct"/>
            <w:tcBorders>
              <w:top w:val="nil"/>
              <w:left w:val="nil"/>
              <w:bottom w:val="nil"/>
              <w:right w:val="nil"/>
            </w:tcBorders>
            <w:shd w:val="clear" w:color="auto" w:fill="auto"/>
            <w:noWrap/>
            <w:vAlign w:val="bottom"/>
          </w:tcPr>
          <w:p w14:paraId="2651E1EB">
            <w:pPr>
              <w:spacing w:line="240" w:lineRule="auto"/>
              <w:jc w:val="right"/>
              <w:rPr>
                <w:rFonts w:eastAsia="等线" w:cs="Arial"/>
                <w:sz w:val="8"/>
                <w:szCs w:val="8"/>
                <w:lang w:eastAsia="zh-CN"/>
              </w:rPr>
            </w:pPr>
            <w:r>
              <w:rPr>
                <w:rFonts w:eastAsia="等线" w:cs="Arial"/>
                <w:sz w:val="8"/>
                <w:szCs w:val="8"/>
                <w:lang w:eastAsia="zh-CN"/>
              </w:rPr>
              <w:t>0.112198</w:t>
            </w:r>
          </w:p>
        </w:tc>
        <w:tc>
          <w:tcPr>
            <w:tcW w:w="251" w:type="pct"/>
            <w:tcBorders>
              <w:top w:val="nil"/>
              <w:left w:val="nil"/>
              <w:bottom w:val="nil"/>
              <w:right w:val="nil"/>
            </w:tcBorders>
            <w:shd w:val="clear" w:color="auto" w:fill="auto"/>
            <w:noWrap/>
            <w:vAlign w:val="bottom"/>
          </w:tcPr>
          <w:p w14:paraId="2E54C2E6">
            <w:pPr>
              <w:spacing w:line="240" w:lineRule="auto"/>
              <w:jc w:val="right"/>
              <w:rPr>
                <w:rFonts w:eastAsia="等线" w:cs="Arial"/>
                <w:sz w:val="8"/>
                <w:szCs w:val="8"/>
                <w:lang w:eastAsia="zh-CN"/>
              </w:rPr>
            </w:pPr>
            <w:r>
              <w:rPr>
                <w:rFonts w:eastAsia="等线" w:cs="Arial"/>
                <w:sz w:val="8"/>
                <w:szCs w:val="8"/>
                <w:lang w:eastAsia="zh-CN"/>
              </w:rPr>
              <w:t>10.68</w:t>
            </w:r>
          </w:p>
        </w:tc>
        <w:tc>
          <w:tcPr>
            <w:tcW w:w="311" w:type="pct"/>
            <w:tcBorders>
              <w:top w:val="nil"/>
              <w:left w:val="nil"/>
              <w:bottom w:val="nil"/>
              <w:right w:val="nil"/>
            </w:tcBorders>
            <w:shd w:val="clear" w:color="auto" w:fill="auto"/>
            <w:noWrap/>
            <w:vAlign w:val="bottom"/>
          </w:tcPr>
          <w:p w14:paraId="04C5B2D2">
            <w:pPr>
              <w:spacing w:line="240" w:lineRule="auto"/>
              <w:jc w:val="right"/>
              <w:rPr>
                <w:rFonts w:eastAsia="等线" w:cs="Arial"/>
                <w:sz w:val="8"/>
                <w:szCs w:val="8"/>
                <w:lang w:eastAsia="zh-CN"/>
              </w:rPr>
            </w:pPr>
            <w:r>
              <w:rPr>
                <w:rFonts w:eastAsia="等线" w:cs="Arial"/>
                <w:sz w:val="8"/>
                <w:szCs w:val="8"/>
                <w:lang w:eastAsia="zh-CN"/>
              </w:rPr>
              <w:t>0.0556</w:t>
            </w:r>
          </w:p>
        </w:tc>
        <w:tc>
          <w:tcPr>
            <w:tcW w:w="438" w:type="pct"/>
            <w:tcBorders>
              <w:top w:val="nil"/>
              <w:left w:val="nil"/>
              <w:bottom w:val="nil"/>
              <w:right w:val="nil"/>
            </w:tcBorders>
            <w:shd w:val="clear" w:color="auto" w:fill="auto"/>
            <w:noWrap/>
            <w:vAlign w:val="bottom"/>
          </w:tcPr>
          <w:p w14:paraId="2F69DDC9">
            <w:pPr>
              <w:spacing w:line="240" w:lineRule="auto"/>
              <w:jc w:val="right"/>
              <w:rPr>
                <w:rFonts w:eastAsia="等线" w:cs="Arial"/>
                <w:sz w:val="8"/>
                <w:szCs w:val="8"/>
                <w:lang w:eastAsia="zh-CN"/>
              </w:rPr>
            </w:pPr>
            <w:r>
              <w:rPr>
                <w:rFonts w:eastAsia="等线" w:cs="Arial"/>
                <w:sz w:val="8"/>
                <w:szCs w:val="8"/>
                <w:lang w:eastAsia="zh-CN"/>
              </w:rPr>
              <w:t>0.102436</w:t>
            </w:r>
          </w:p>
        </w:tc>
      </w:tr>
      <w:tr w14:paraId="666F3C8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695A11">
            <w:pPr>
              <w:spacing w:line="240" w:lineRule="auto"/>
              <w:jc w:val="right"/>
              <w:rPr>
                <w:rFonts w:eastAsia="等线" w:cs="Arial"/>
                <w:sz w:val="8"/>
                <w:szCs w:val="8"/>
                <w:lang w:eastAsia="zh-CN"/>
              </w:rPr>
            </w:pPr>
            <w:r>
              <w:rPr>
                <w:rFonts w:eastAsia="等线" w:cs="Arial"/>
                <w:sz w:val="8"/>
                <w:szCs w:val="8"/>
                <w:lang w:eastAsia="zh-CN"/>
              </w:rPr>
              <w:t>12.5</w:t>
            </w:r>
          </w:p>
        </w:tc>
        <w:tc>
          <w:tcPr>
            <w:tcW w:w="311" w:type="pct"/>
            <w:tcBorders>
              <w:top w:val="nil"/>
              <w:left w:val="nil"/>
              <w:bottom w:val="nil"/>
              <w:right w:val="nil"/>
            </w:tcBorders>
            <w:shd w:val="clear" w:color="auto" w:fill="auto"/>
            <w:noWrap/>
            <w:vAlign w:val="bottom"/>
          </w:tcPr>
          <w:p w14:paraId="33B10E20">
            <w:pPr>
              <w:spacing w:line="240" w:lineRule="auto"/>
              <w:jc w:val="right"/>
              <w:rPr>
                <w:rFonts w:eastAsia="等线" w:cs="Arial"/>
                <w:sz w:val="8"/>
                <w:szCs w:val="8"/>
                <w:lang w:eastAsia="zh-CN"/>
              </w:rPr>
            </w:pPr>
            <w:r>
              <w:rPr>
                <w:rFonts w:eastAsia="等线" w:cs="Arial"/>
                <w:sz w:val="8"/>
                <w:szCs w:val="8"/>
                <w:lang w:eastAsia="zh-CN"/>
              </w:rPr>
              <w:t>-0.0336</w:t>
            </w:r>
          </w:p>
        </w:tc>
        <w:tc>
          <w:tcPr>
            <w:tcW w:w="438" w:type="pct"/>
            <w:tcBorders>
              <w:top w:val="nil"/>
              <w:left w:val="nil"/>
              <w:bottom w:val="nil"/>
              <w:right w:val="nil"/>
            </w:tcBorders>
            <w:shd w:val="clear" w:color="auto" w:fill="auto"/>
            <w:noWrap/>
            <w:vAlign w:val="bottom"/>
          </w:tcPr>
          <w:p w14:paraId="2A77B433">
            <w:pPr>
              <w:spacing w:line="240" w:lineRule="auto"/>
              <w:jc w:val="right"/>
              <w:rPr>
                <w:rFonts w:eastAsia="等线" w:cs="Arial"/>
                <w:sz w:val="8"/>
                <w:szCs w:val="8"/>
                <w:lang w:eastAsia="zh-CN"/>
              </w:rPr>
            </w:pPr>
            <w:r>
              <w:rPr>
                <w:rFonts w:eastAsia="等线" w:cs="Arial"/>
                <w:sz w:val="8"/>
                <w:szCs w:val="8"/>
                <w:lang w:eastAsia="zh-CN"/>
              </w:rPr>
              <w:t>0.09491</w:t>
            </w:r>
          </w:p>
        </w:tc>
        <w:tc>
          <w:tcPr>
            <w:tcW w:w="251" w:type="pct"/>
            <w:tcBorders>
              <w:top w:val="nil"/>
              <w:left w:val="nil"/>
              <w:bottom w:val="nil"/>
              <w:right w:val="nil"/>
            </w:tcBorders>
            <w:shd w:val="clear" w:color="auto" w:fill="auto"/>
            <w:noWrap/>
            <w:vAlign w:val="bottom"/>
          </w:tcPr>
          <w:p w14:paraId="4D48C272">
            <w:pPr>
              <w:spacing w:line="240" w:lineRule="auto"/>
              <w:jc w:val="right"/>
              <w:rPr>
                <w:rFonts w:eastAsia="等线" w:cs="Arial"/>
                <w:sz w:val="8"/>
                <w:szCs w:val="8"/>
                <w:lang w:eastAsia="zh-CN"/>
              </w:rPr>
            </w:pPr>
            <w:r>
              <w:rPr>
                <w:rFonts w:eastAsia="等线" w:cs="Arial"/>
                <w:sz w:val="8"/>
                <w:szCs w:val="8"/>
                <w:lang w:eastAsia="zh-CN"/>
              </w:rPr>
              <w:t>10.43</w:t>
            </w:r>
          </w:p>
        </w:tc>
        <w:tc>
          <w:tcPr>
            <w:tcW w:w="311" w:type="pct"/>
            <w:tcBorders>
              <w:top w:val="nil"/>
              <w:left w:val="nil"/>
              <w:bottom w:val="nil"/>
              <w:right w:val="nil"/>
            </w:tcBorders>
            <w:shd w:val="clear" w:color="auto" w:fill="auto"/>
            <w:noWrap/>
            <w:vAlign w:val="bottom"/>
          </w:tcPr>
          <w:p w14:paraId="7B5878E9">
            <w:pPr>
              <w:spacing w:line="240" w:lineRule="auto"/>
              <w:jc w:val="right"/>
              <w:rPr>
                <w:rFonts w:eastAsia="等线" w:cs="Arial"/>
                <w:sz w:val="8"/>
                <w:szCs w:val="8"/>
                <w:lang w:eastAsia="zh-CN"/>
              </w:rPr>
            </w:pPr>
            <w:r>
              <w:rPr>
                <w:rFonts w:eastAsia="等线" w:cs="Arial"/>
                <w:sz w:val="8"/>
                <w:szCs w:val="8"/>
                <w:lang w:eastAsia="zh-CN"/>
              </w:rPr>
              <w:t>0.045</w:t>
            </w:r>
          </w:p>
        </w:tc>
        <w:tc>
          <w:tcPr>
            <w:tcW w:w="438" w:type="pct"/>
            <w:tcBorders>
              <w:top w:val="nil"/>
              <w:left w:val="nil"/>
              <w:bottom w:val="nil"/>
              <w:right w:val="nil"/>
            </w:tcBorders>
            <w:shd w:val="clear" w:color="auto" w:fill="auto"/>
            <w:noWrap/>
            <w:vAlign w:val="bottom"/>
          </w:tcPr>
          <w:p w14:paraId="0C237942">
            <w:pPr>
              <w:spacing w:line="240" w:lineRule="auto"/>
              <w:jc w:val="right"/>
              <w:rPr>
                <w:rFonts w:eastAsia="等线" w:cs="Arial"/>
                <w:sz w:val="8"/>
                <w:szCs w:val="8"/>
                <w:lang w:eastAsia="zh-CN"/>
              </w:rPr>
            </w:pPr>
            <w:r>
              <w:rPr>
                <w:rFonts w:eastAsia="等线" w:cs="Arial"/>
                <w:sz w:val="8"/>
                <w:szCs w:val="8"/>
                <w:lang w:eastAsia="zh-CN"/>
              </w:rPr>
              <w:t>0.104619</w:t>
            </w:r>
          </w:p>
        </w:tc>
        <w:tc>
          <w:tcPr>
            <w:tcW w:w="251" w:type="pct"/>
            <w:tcBorders>
              <w:top w:val="nil"/>
              <w:left w:val="nil"/>
              <w:bottom w:val="nil"/>
              <w:right w:val="nil"/>
            </w:tcBorders>
            <w:shd w:val="clear" w:color="auto" w:fill="auto"/>
            <w:noWrap/>
            <w:vAlign w:val="bottom"/>
          </w:tcPr>
          <w:p w14:paraId="47EFA122">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4F056C1E">
            <w:pPr>
              <w:spacing w:line="240" w:lineRule="auto"/>
              <w:jc w:val="right"/>
              <w:rPr>
                <w:rFonts w:eastAsia="等线" w:cs="Arial"/>
                <w:sz w:val="8"/>
                <w:szCs w:val="8"/>
                <w:lang w:eastAsia="zh-CN"/>
              </w:rPr>
            </w:pPr>
            <w:r>
              <w:rPr>
                <w:rFonts w:eastAsia="等线" w:cs="Arial"/>
                <w:sz w:val="8"/>
                <w:szCs w:val="8"/>
                <w:lang w:eastAsia="zh-CN"/>
              </w:rPr>
              <w:t>0.1116</w:t>
            </w:r>
          </w:p>
        </w:tc>
        <w:tc>
          <w:tcPr>
            <w:tcW w:w="438" w:type="pct"/>
            <w:tcBorders>
              <w:top w:val="nil"/>
              <w:left w:val="nil"/>
              <w:bottom w:val="nil"/>
              <w:right w:val="nil"/>
            </w:tcBorders>
            <w:shd w:val="clear" w:color="auto" w:fill="auto"/>
            <w:noWrap/>
            <w:vAlign w:val="bottom"/>
          </w:tcPr>
          <w:p w14:paraId="1E11A1C7">
            <w:pPr>
              <w:spacing w:line="240" w:lineRule="auto"/>
              <w:jc w:val="right"/>
              <w:rPr>
                <w:rFonts w:eastAsia="等线" w:cs="Arial"/>
                <w:sz w:val="8"/>
                <w:szCs w:val="8"/>
                <w:lang w:eastAsia="zh-CN"/>
              </w:rPr>
            </w:pPr>
            <w:r>
              <w:rPr>
                <w:rFonts w:eastAsia="等线" w:cs="Arial"/>
                <w:sz w:val="8"/>
                <w:szCs w:val="8"/>
                <w:lang w:eastAsia="zh-CN"/>
              </w:rPr>
              <w:t>0.100352</w:t>
            </w:r>
          </w:p>
        </w:tc>
        <w:tc>
          <w:tcPr>
            <w:tcW w:w="251" w:type="pct"/>
            <w:tcBorders>
              <w:top w:val="nil"/>
              <w:left w:val="nil"/>
              <w:bottom w:val="nil"/>
              <w:right w:val="nil"/>
            </w:tcBorders>
            <w:shd w:val="clear" w:color="auto" w:fill="auto"/>
            <w:noWrap/>
            <w:vAlign w:val="bottom"/>
          </w:tcPr>
          <w:p w14:paraId="257811D5">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0A50D73F">
            <w:pPr>
              <w:spacing w:line="240" w:lineRule="auto"/>
              <w:jc w:val="right"/>
              <w:rPr>
                <w:rFonts w:eastAsia="等线" w:cs="Arial"/>
                <w:sz w:val="8"/>
                <w:szCs w:val="8"/>
                <w:lang w:eastAsia="zh-CN"/>
              </w:rPr>
            </w:pPr>
            <w:r>
              <w:rPr>
                <w:rFonts w:eastAsia="等线" w:cs="Arial"/>
                <w:sz w:val="8"/>
                <w:szCs w:val="8"/>
                <w:lang w:eastAsia="zh-CN"/>
              </w:rPr>
              <w:t>-0.0126</w:t>
            </w:r>
          </w:p>
        </w:tc>
        <w:tc>
          <w:tcPr>
            <w:tcW w:w="438" w:type="pct"/>
            <w:tcBorders>
              <w:top w:val="nil"/>
              <w:left w:val="nil"/>
              <w:bottom w:val="nil"/>
              <w:right w:val="nil"/>
            </w:tcBorders>
            <w:shd w:val="clear" w:color="auto" w:fill="auto"/>
            <w:noWrap/>
            <w:vAlign w:val="bottom"/>
          </w:tcPr>
          <w:p w14:paraId="5A5E4E92">
            <w:pPr>
              <w:spacing w:line="240" w:lineRule="auto"/>
              <w:jc w:val="right"/>
              <w:rPr>
                <w:rFonts w:eastAsia="等线" w:cs="Arial"/>
                <w:sz w:val="8"/>
                <w:szCs w:val="8"/>
                <w:lang w:eastAsia="zh-CN"/>
              </w:rPr>
            </w:pPr>
            <w:r>
              <w:rPr>
                <w:rFonts w:eastAsia="等线" w:cs="Arial"/>
                <w:sz w:val="8"/>
                <w:szCs w:val="8"/>
                <w:lang w:eastAsia="zh-CN"/>
              </w:rPr>
              <w:t>0.09902</w:t>
            </w:r>
          </w:p>
        </w:tc>
        <w:tc>
          <w:tcPr>
            <w:tcW w:w="251" w:type="pct"/>
            <w:tcBorders>
              <w:top w:val="nil"/>
              <w:left w:val="nil"/>
              <w:bottom w:val="nil"/>
              <w:right w:val="nil"/>
            </w:tcBorders>
            <w:shd w:val="clear" w:color="auto" w:fill="auto"/>
            <w:noWrap/>
            <w:vAlign w:val="bottom"/>
          </w:tcPr>
          <w:p w14:paraId="6EF92A34">
            <w:pPr>
              <w:spacing w:line="240" w:lineRule="auto"/>
              <w:jc w:val="right"/>
              <w:rPr>
                <w:rFonts w:eastAsia="等线" w:cs="Arial"/>
                <w:sz w:val="8"/>
                <w:szCs w:val="8"/>
                <w:lang w:eastAsia="zh-CN"/>
              </w:rPr>
            </w:pPr>
            <w:r>
              <w:rPr>
                <w:rFonts w:eastAsia="等线" w:cs="Arial"/>
                <w:sz w:val="8"/>
                <w:szCs w:val="8"/>
                <w:lang w:eastAsia="zh-CN"/>
              </w:rPr>
              <w:t>10.68</w:t>
            </w:r>
          </w:p>
        </w:tc>
        <w:tc>
          <w:tcPr>
            <w:tcW w:w="311" w:type="pct"/>
            <w:tcBorders>
              <w:top w:val="nil"/>
              <w:left w:val="nil"/>
              <w:bottom w:val="nil"/>
              <w:right w:val="nil"/>
            </w:tcBorders>
            <w:shd w:val="clear" w:color="auto" w:fill="auto"/>
            <w:noWrap/>
            <w:vAlign w:val="bottom"/>
          </w:tcPr>
          <w:p w14:paraId="67D4EDB2">
            <w:pPr>
              <w:spacing w:line="240" w:lineRule="auto"/>
              <w:jc w:val="right"/>
              <w:rPr>
                <w:rFonts w:eastAsia="等线" w:cs="Arial"/>
                <w:sz w:val="8"/>
                <w:szCs w:val="8"/>
                <w:lang w:eastAsia="zh-CN"/>
              </w:rPr>
            </w:pPr>
            <w:r>
              <w:rPr>
                <w:rFonts w:eastAsia="等线" w:cs="Arial"/>
                <w:sz w:val="8"/>
                <w:szCs w:val="8"/>
                <w:lang w:eastAsia="zh-CN"/>
              </w:rPr>
              <w:t>0.0413</w:t>
            </w:r>
          </w:p>
        </w:tc>
        <w:tc>
          <w:tcPr>
            <w:tcW w:w="438" w:type="pct"/>
            <w:tcBorders>
              <w:top w:val="nil"/>
              <w:left w:val="nil"/>
              <w:bottom w:val="nil"/>
              <w:right w:val="nil"/>
            </w:tcBorders>
            <w:shd w:val="clear" w:color="auto" w:fill="auto"/>
            <w:noWrap/>
            <w:vAlign w:val="bottom"/>
          </w:tcPr>
          <w:p w14:paraId="6EAFB993">
            <w:pPr>
              <w:spacing w:line="240" w:lineRule="auto"/>
              <w:jc w:val="right"/>
              <w:rPr>
                <w:rFonts w:eastAsia="等线" w:cs="Arial"/>
                <w:sz w:val="8"/>
                <w:szCs w:val="8"/>
                <w:lang w:eastAsia="zh-CN"/>
              </w:rPr>
            </w:pPr>
            <w:r>
              <w:rPr>
                <w:rFonts w:eastAsia="等线" w:cs="Arial"/>
                <w:sz w:val="8"/>
                <w:szCs w:val="8"/>
                <w:lang w:eastAsia="zh-CN"/>
              </w:rPr>
              <w:t>0.11131</w:t>
            </w:r>
          </w:p>
        </w:tc>
      </w:tr>
      <w:tr w14:paraId="00DF748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71F842">
            <w:pPr>
              <w:spacing w:line="240" w:lineRule="auto"/>
              <w:jc w:val="right"/>
              <w:rPr>
                <w:rFonts w:eastAsia="等线" w:cs="Arial"/>
                <w:sz w:val="8"/>
                <w:szCs w:val="8"/>
                <w:lang w:eastAsia="zh-CN"/>
              </w:rPr>
            </w:pPr>
            <w:r>
              <w:rPr>
                <w:rFonts w:eastAsia="等线" w:cs="Arial"/>
                <w:sz w:val="8"/>
                <w:szCs w:val="8"/>
                <w:lang w:eastAsia="zh-CN"/>
              </w:rPr>
              <w:t>12.5</w:t>
            </w:r>
          </w:p>
        </w:tc>
        <w:tc>
          <w:tcPr>
            <w:tcW w:w="311" w:type="pct"/>
            <w:tcBorders>
              <w:top w:val="nil"/>
              <w:left w:val="nil"/>
              <w:bottom w:val="nil"/>
              <w:right w:val="nil"/>
            </w:tcBorders>
            <w:shd w:val="clear" w:color="auto" w:fill="auto"/>
            <w:noWrap/>
            <w:vAlign w:val="bottom"/>
          </w:tcPr>
          <w:p w14:paraId="334DE76D">
            <w:pPr>
              <w:spacing w:line="240" w:lineRule="auto"/>
              <w:jc w:val="right"/>
              <w:rPr>
                <w:rFonts w:eastAsia="等线" w:cs="Arial"/>
                <w:sz w:val="8"/>
                <w:szCs w:val="8"/>
                <w:lang w:eastAsia="zh-CN"/>
              </w:rPr>
            </w:pPr>
            <w:r>
              <w:rPr>
                <w:rFonts w:eastAsia="等线" w:cs="Arial"/>
                <w:sz w:val="8"/>
                <w:szCs w:val="8"/>
                <w:lang w:eastAsia="zh-CN"/>
              </w:rPr>
              <w:t>-0.3511</w:t>
            </w:r>
          </w:p>
        </w:tc>
        <w:tc>
          <w:tcPr>
            <w:tcW w:w="438" w:type="pct"/>
            <w:tcBorders>
              <w:top w:val="nil"/>
              <w:left w:val="nil"/>
              <w:bottom w:val="nil"/>
              <w:right w:val="nil"/>
            </w:tcBorders>
            <w:shd w:val="clear" w:color="auto" w:fill="auto"/>
            <w:noWrap/>
            <w:vAlign w:val="bottom"/>
          </w:tcPr>
          <w:p w14:paraId="4EB40635">
            <w:pPr>
              <w:spacing w:line="240" w:lineRule="auto"/>
              <w:jc w:val="right"/>
              <w:rPr>
                <w:rFonts w:eastAsia="等线" w:cs="Arial"/>
                <w:sz w:val="8"/>
                <w:szCs w:val="8"/>
                <w:lang w:eastAsia="zh-CN"/>
              </w:rPr>
            </w:pPr>
            <w:r>
              <w:rPr>
                <w:rFonts w:eastAsia="等线" w:cs="Arial"/>
                <w:sz w:val="8"/>
                <w:szCs w:val="8"/>
                <w:lang w:eastAsia="zh-CN"/>
              </w:rPr>
              <w:t>0.103322</w:t>
            </w:r>
          </w:p>
        </w:tc>
        <w:tc>
          <w:tcPr>
            <w:tcW w:w="251" w:type="pct"/>
            <w:tcBorders>
              <w:top w:val="nil"/>
              <w:left w:val="nil"/>
              <w:bottom w:val="nil"/>
              <w:right w:val="nil"/>
            </w:tcBorders>
            <w:shd w:val="clear" w:color="auto" w:fill="auto"/>
            <w:noWrap/>
            <w:vAlign w:val="bottom"/>
          </w:tcPr>
          <w:p w14:paraId="6B5EEF46">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340E5055">
            <w:pPr>
              <w:spacing w:line="240" w:lineRule="auto"/>
              <w:jc w:val="right"/>
              <w:rPr>
                <w:rFonts w:eastAsia="等线" w:cs="Arial"/>
                <w:sz w:val="8"/>
                <w:szCs w:val="8"/>
                <w:lang w:eastAsia="zh-CN"/>
              </w:rPr>
            </w:pPr>
            <w:r>
              <w:rPr>
                <w:rFonts w:eastAsia="等线" w:cs="Arial"/>
                <w:sz w:val="8"/>
                <w:szCs w:val="8"/>
                <w:lang w:eastAsia="zh-CN"/>
              </w:rPr>
              <w:t>-0.0137</w:t>
            </w:r>
          </w:p>
        </w:tc>
        <w:tc>
          <w:tcPr>
            <w:tcW w:w="438" w:type="pct"/>
            <w:tcBorders>
              <w:top w:val="nil"/>
              <w:left w:val="nil"/>
              <w:bottom w:val="nil"/>
              <w:right w:val="nil"/>
            </w:tcBorders>
            <w:shd w:val="clear" w:color="auto" w:fill="auto"/>
            <w:noWrap/>
            <w:vAlign w:val="bottom"/>
          </w:tcPr>
          <w:p w14:paraId="242CA91E">
            <w:pPr>
              <w:spacing w:line="240" w:lineRule="auto"/>
              <w:jc w:val="right"/>
              <w:rPr>
                <w:rFonts w:eastAsia="等线" w:cs="Arial"/>
                <w:sz w:val="8"/>
                <w:szCs w:val="8"/>
                <w:lang w:eastAsia="zh-CN"/>
              </w:rPr>
            </w:pPr>
            <w:r>
              <w:rPr>
                <w:rFonts w:eastAsia="等线" w:cs="Arial"/>
                <w:sz w:val="8"/>
                <w:szCs w:val="8"/>
                <w:lang w:eastAsia="zh-CN"/>
              </w:rPr>
              <w:t>0.102774</w:t>
            </w:r>
          </w:p>
        </w:tc>
        <w:tc>
          <w:tcPr>
            <w:tcW w:w="251" w:type="pct"/>
            <w:tcBorders>
              <w:top w:val="nil"/>
              <w:left w:val="nil"/>
              <w:bottom w:val="nil"/>
              <w:right w:val="nil"/>
            </w:tcBorders>
            <w:shd w:val="clear" w:color="auto" w:fill="auto"/>
            <w:noWrap/>
            <w:vAlign w:val="bottom"/>
          </w:tcPr>
          <w:p w14:paraId="6060AE60">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780E87D7">
            <w:pPr>
              <w:spacing w:line="240" w:lineRule="auto"/>
              <w:jc w:val="right"/>
              <w:rPr>
                <w:rFonts w:eastAsia="等线" w:cs="Arial"/>
                <w:sz w:val="8"/>
                <w:szCs w:val="8"/>
                <w:lang w:eastAsia="zh-CN"/>
              </w:rPr>
            </w:pPr>
            <w:r>
              <w:rPr>
                <w:rFonts w:eastAsia="等线" w:cs="Arial"/>
                <w:sz w:val="8"/>
                <w:szCs w:val="8"/>
                <w:lang w:eastAsia="zh-CN"/>
              </w:rPr>
              <w:t>0.0634</w:t>
            </w:r>
          </w:p>
        </w:tc>
        <w:tc>
          <w:tcPr>
            <w:tcW w:w="438" w:type="pct"/>
            <w:tcBorders>
              <w:top w:val="nil"/>
              <w:left w:val="nil"/>
              <w:bottom w:val="nil"/>
              <w:right w:val="nil"/>
            </w:tcBorders>
            <w:shd w:val="clear" w:color="auto" w:fill="auto"/>
            <w:noWrap/>
            <w:vAlign w:val="bottom"/>
          </w:tcPr>
          <w:p w14:paraId="607E43AE">
            <w:pPr>
              <w:spacing w:line="240" w:lineRule="auto"/>
              <w:jc w:val="right"/>
              <w:rPr>
                <w:rFonts w:eastAsia="等线" w:cs="Arial"/>
                <w:sz w:val="8"/>
                <w:szCs w:val="8"/>
                <w:lang w:eastAsia="zh-CN"/>
              </w:rPr>
            </w:pPr>
            <w:r>
              <w:rPr>
                <w:rFonts w:eastAsia="等线" w:cs="Arial"/>
                <w:sz w:val="8"/>
                <w:szCs w:val="8"/>
                <w:lang w:eastAsia="zh-CN"/>
              </w:rPr>
              <w:t>0.098295</w:t>
            </w:r>
          </w:p>
        </w:tc>
        <w:tc>
          <w:tcPr>
            <w:tcW w:w="251" w:type="pct"/>
            <w:tcBorders>
              <w:top w:val="nil"/>
              <w:left w:val="nil"/>
              <w:bottom w:val="nil"/>
              <w:right w:val="nil"/>
            </w:tcBorders>
            <w:shd w:val="clear" w:color="auto" w:fill="auto"/>
            <w:noWrap/>
            <w:vAlign w:val="bottom"/>
          </w:tcPr>
          <w:p w14:paraId="66F75EB9">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3AF9CA5B">
            <w:pPr>
              <w:spacing w:line="240" w:lineRule="auto"/>
              <w:jc w:val="right"/>
              <w:rPr>
                <w:rFonts w:eastAsia="等线" w:cs="Arial"/>
                <w:sz w:val="8"/>
                <w:szCs w:val="8"/>
                <w:lang w:eastAsia="zh-CN"/>
              </w:rPr>
            </w:pPr>
            <w:r>
              <w:rPr>
                <w:rFonts w:eastAsia="等线" w:cs="Arial"/>
                <w:sz w:val="8"/>
                <w:szCs w:val="8"/>
                <w:lang w:eastAsia="zh-CN"/>
              </w:rPr>
              <w:t>-0.6938</w:t>
            </w:r>
          </w:p>
        </w:tc>
        <w:tc>
          <w:tcPr>
            <w:tcW w:w="438" w:type="pct"/>
            <w:tcBorders>
              <w:top w:val="nil"/>
              <w:left w:val="nil"/>
              <w:bottom w:val="nil"/>
              <w:right w:val="nil"/>
            </w:tcBorders>
            <w:shd w:val="clear" w:color="auto" w:fill="auto"/>
            <w:noWrap/>
            <w:vAlign w:val="bottom"/>
          </w:tcPr>
          <w:p w14:paraId="1BD4D529">
            <w:pPr>
              <w:spacing w:line="240" w:lineRule="auto"/>
              <w:jc w:val="right"/>
              <w:rPr>
                <w:rFonts w:eastAsia="等线" w:cs="Arial"/>
                <w:sz w:val="8"/>
                <w:szCs w:val="8"/>
                <w:lang w:eastAsia="zh-CN"/>
              </w:rPr>
            </w:pPr>
            <w:r>
              <w:rPr>
                <w:rFonts w:eastAsia="等线" w:cs="Arial"/>
                <w:sz w:val="8"/>
                <w:szCs w:val="8"/>
                <w:lang w:eastAsia="zh-CN"/>
              </w:rPr>
              <w:t>0.10654</w:t>
            </w:r>
          </w:p>
        </w:tc>
        <w:tc>
          <w:tcPr>
            <w:tcW w:w="251" w:type="pct"/>
            <w:tcBorders>
              <w:top w:val="nil"/>
              <w:left w:val="nil"/>
              <w:bottom w:val="nil"/>
              <w:right w:val="nil"/>
            </w:tcBorders>
            <w:shd w:val="clear" w:color="auto" w:fill="auto"/>
            <w:noWrap/>
            <w:vAlign w:val="bottom"/>
          </w:tcPr>
          <w:p w14:paraId="4F02400A">
            <w:pPr>
              <w:spacing w:line="240" w:lineRule="auto"/>
              <w:jc w:val="right"/>
              <w:rPr>
                <w:rFonts w:eastAsia="等线" w:cs="Arial"/>
                <w:sz w:val="8"/>
                <w:szCs w:val="8"/>
                <w:lang w:eastAsia="zh-CN"/>
              </w:rPr>
            </w:pPr>
            <w:r>
              <w:rPr>
                <w:rFonts w:eastAsia="等线" w:cs="Arial"/>
                <w:sz w:val="8"/>
                <w:szCs w:val="8"/>
                <w:lang w:eastAsia="zh-CN"/>
              </w:rPr>
              <w:t>10.67</w:t>
            </w:r>
          </w:p>
        </w:tc>
        <w:tc>
          <w:tcPr>
            <w:tcW w:w="311" w:type="pct"/>
            <w:tcBorders>
              <w:top w:val="nil"/>
              <w:left w:val="nil"/>
              <w:bottom w:val="nil"/>
              <w:right w:val="nil"/>
            </w:tcBorders>
            <w:shd w:val="clear" w:color="auto" w:fill="auto"/>
            <w:noWrap/>
            <w:vAlign w:val="bottom"/>
          </w:tcPr>
          <w:p w14:paraId="245F97AD">
            <w:pPr>
              <w:spacing w:line="240" w:lineRule="auto"/>
              <w:jc w:val="right"/>
              <w:rPr>
                <w:rFonts w:eastAsia="等线" w:cs="Arial"/>
                <w:sz w:val="8"/>
                <w:szCs w:val="8"/>
                <w:lang w:eastAsia="zh-CN"/>
              </w:rPr>
            </w:pPr>
            <w:r>
              <w:rPr>
                <w:rFonts w:eastAsia="等线" w:cs="Arial"/>
                <w:sz w:val="8"/>
                <w:szCs w:val="8"/>
                <w:lang w:eastAsia="zh-CN"/>
              </w:rPr>
              <w:t>0.5033</w:t>
            </w:r>
          </w:p>
        </w:tc>
        <w:tc>
          <w:tcPr>
            <w:tcW w:w="438" w:type="pct"/>
            <w:tcBorders>
              <w:top w:val="nil"/>
              <w:left w:val="nil"/>
              <w:bottom w:val="nil"/>
              <w:right w:val="nil"/>
            </w:tcBorders>
            <w:shd w:val="clear" w:color="auto" w:fill="auto"/>
            <w:noWrap/>
            <w:vAlign w:val="bottom"/>
          </w:tcPr>
          <w:p w14:paraId="024A8BBD">
            <w:pPr>
              <w:spacing w:line="240" w:lineRule="auto"/>
              <w:jc w:val="right"/>
              <w:rPr>
                <w:rFonts w:eastAsia="等线" w:cs="Arial"/>
                <w:sz w:val="8"/>
                <w:szCs w:val="8"/>
                <w:lang w:eastAsia="zh-CN"/>
              </w:rPr>
            </w:pPr>
            <w:r>
              <w:rPr>
                <w:rFonts w:eastAsia="等线" w:cs="Arial"/>
                <w:sz w:val="8"/>
                <w:szCs w:val="8"/>
                <w:lang w:eastAsia="zh-CN"/>
              </w:rPr>
              <w:t>0.106138</w:t>
            </w:r>
          </w:p>
        </w:tc>
      </w:tr>
      <w:tr w14:paraId="64EE0BF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853E1A">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6DAC2F9F">
            <w:pPr>
              <w:spacing w:line="240" w:lineRule="auto"/>
              <w:jc w:val="right"/>
              <w:rPr>
                <w:rFonts w:eastAsia="等线" w:cs="Arial"/>
                <w:sz w:val="8"/>
                <w:szCs w:val="8"/>
                <w:lang w:eastAsia="zh-CN"/>
              </w:rPr>
            </w:pPr>
            <w:r>
              <w:rPr>
                <w:rFonts w:eastAsia="等线" w:cs="Arial"/>
                <w:sz w:val="8"/>
                <w:szCs w:val="8"/>
                <w:lang w:eastAsia="zh-CN"/>
              </w:rPr>
              <w:t>0.5356</w:t>
            </w:r>
          </w:p>
        </w:tc>
        <w:tc>
          <w:tcPr>
            <w:tcW w:w="438" w:type="pct"/>
            <w:tcBorders>
              <w:top w:val="nil"/>
              <w:left w:val="nil"/>
              <w:bottom w:val="nil"/>
              <w:right w:val="nil"/>
            </w:tcBorders>
            <w:shd w:val="clear" w:color="auto" w:fill="auto"/>
            <w:noWrap/>
            <w:vAlign w:val="bottom"/>
          </w:tcPr>
          <w:p w14:paraId="01ABDF15">
            <w:pPr>
              <w:spacing w:line="240" w:lineRule="auto"/>
              <w:jc w:val="right"/>
              <w:rPr>
                <w:rFonts w:eastAsia="等线" w:cs="Arial"/>
                <w:sz w:val="8"/>
                <w:szCs w:val="8"/>
                <w:lang w:eastAsia="zh-CN"/>
              </w:rPr>
            </w:pPr>
            <w:r>
              <w:rPr>
                <w:rFonts w:eastAsia="等线" w:cs="Arial"/>
                <w:sz w:val="8"/>
                <w:szCs w:val="8"/>
                <w:lang w:eastAsia="zh-CN"/>
              </w:rPr>
              <w:t>0.093468</w:t>
            </w:r>
          </w:p>
        </w:tc>
        <w:tc>
          <w:tcPr>
            <w:tcW w:w="251" w:type="pct"/>
            <w:tcBorders>
              <w:top w:val="nil"/>
              <w:left w:val="nil"/>
              <w:bottom w:val="nil"/>
              <w:right w:val="nil"/>
            </w:tcBorders>
            <w:shd w:val="clear" w:color="auto" w:fill="auto"/>
            <w:noWrap/>
            <w:vAlign w:val="bottom"/>
          </w:tcPr>
          <w:p w14:paraId="3999D91C">
            <w:pPr>
              <w:spacing w:line="240" w:lineRule="auto"/>
              <w:jc w:val="right"/>
              <w:rPr>
                <w:rFonts w:eastAsia="等线" w:cs="Arial"/>
                <w:sz w:val="8"/>
                <w:szCs w:val="8"/>
                <w:lang w:eastAsia="zh-CN"/>
              </w:rPr>
            </w:pPr>
            <w:r>
              <w:rPr>
                <w:rFonts w:eastAsia="等线" w:cs="Arial"/>
                <w:sz w:val="8"/>
                <w:szCs w:val="8"/>
                <w:lang w:eastAsia="zh-CN"/>
              </w:rPr>
              <w:t>10.35</w:t>
            </w:r>
          </w:p>
        </w:tc>
        <w:tc>
          <w:tcPr>
            <w:tcW w:w="311" w:type="pct"/>
            <w:tcBorders>
              <w:top w:val="nil"/>
              <w:left w:val="nil"/>
              <w:bottom w:val="nil"/>
              <w:right w:val="nil"/>
            </w:tcBorders>
            <w:shd w:val="clear" w:color="auto" w:fill="auto"/>
            <w:noWrap/>
            <w:vAlign w:val="bottom"/>
          </w:tcPr>
          <w:p w14:paraId="5E2ACEA7">
            <w:pPr>
              <w:spacing w:line="240" w:lineRule="auto"/>
              <w:jc w:val="right"/>
              <w:rPr>
                <w:rFonts w:eastAsia="等线" w:cs="Arial"/>
                <w:sz w:val="8"/>
                <w:szCs w:val="8"/>
                <w:lang w:eastAsia="zh-CN"/>
              </w:rPr>
            </w:pPr>
            <w:r>
              <w:rPr>
                <w:rFonts w:eastAsia="等线" w:cs="Arial"/>
                <w:sz w:val="8"/>
                <w:szCs w:val="8"/>
                <w:lang w:eastAsia="zh-CN"/>
              </w:rPr>
              <w:t>0.3664</w:t>
            </w:r>
          </w:p>
        </w:tc>
        <w:tc>
          <w:tcPr>
            <w:tcW w:w="438" w:type="pct"/>
            <w:tcBorders>
              <w:top w:val="nil"/>
              <w:left w:val="nil"/>
              <w:bottom w:val="nil"/>
              <w:right w:val="nil"/>
            </w:tcBorders>
            <w:shd w:val="clear" w:color="auto" w:fill="auto"/>
            <w:noWrap/>
            <w:vAlign w:val="bottom"/>
          </w:tcPr>
          <w:p w14:paraId="2B46D873">
            <w:pPr>
              <w:spacing w:line="240" w:lineRule="auto"/>
              <w:jc w:val="right"/>
              <w:rPr>
                <w:rFonts w:eastAsia="等线" w:cs="Arial"/>
                <w:sz w:val="8"/>
                <w:szCs w:val="8"/>
                <w:lang w:eastAsia="zh-CN"/>
              </w:rPr>
            </w:pPr>
            <w:r>
              <w:rPr>
                <w:rFonts w:eastAsia="等线" w:cs="Arial"/>
                <w:sz w:val="8"/>
                <w:szCs w:val="8"/>
                <w:lang w:eastAsia="zh-CN"/>
              </w:rPr>
              <w:t>0.103059</w:t>
            </w:r>
          </w:p>
        </w:tc>
        <w:tc>
          <w:tcPr>
            <w:tcW w:w="251" w:type="pct"/>
            <w:tcBorders>
              <w:top w:val="nil"/>
              <w:left w:val="nil"/>
              <w:bottom w:val="nil"/>
              <w:right w:val="nil"/>
            </w:tcBorders>
            <w:shd w:val="clear" w:color="auto" w:fill="auto"/>
            <w:noWrap/>
            <w:vAlign w:val="bottom"/>
          </w:tcPr>
          <w:p w14:paraId="57EA9050">
            <w:pPr>
              <w:spacing w:line="240" w:lineRule="auto"/>
              <w:jc w:val="right"/>
              <w:rPr>
                <w:rFonts w:eastAsia="等线" w:cs="Arial"/>
                <w:sz w:val="8"/>
                <w:szCs w:val="8"/>
                <w:lang w:eastAsia="zh-CN"/>
              </w:rPr>
            </w:pPr>
            <w:r>
              <w:rPr>
                <w:rFonts w:eastAsia="等线" w:cs="Arial"/>
                <w:sz w:val="8"/>
                <w:szCs w:val="8"/>
                <w:lang w:eastAsia="zh-CN"/>
              </w:rPr>
              <w:t>10.71</w:t>
            </w:r>
          </w:p>
        </w:tc>
        <w:tc>
          <w:tcPr>
            <w:tcW w:w="311" w:type="pct"/>
            <w:tcBorders>
              <w:top w:val="nil"/>
              <w:left w:val="nil"/>
              <w:bottom w:val="nil"/>
              <w:right w:val="nil"/>
            </w:tcBorders>
            <w:shd w:val="clear" w:color="auto" w:fill="auto"/>
            <w:noWrap/>
            <w:vAlign w:val="bottom"/>
          </w:tcPr>
          <w:p w14:paraId="5CAF336A">
            <w:pPr>
              <w:spacing w:line="240" w:lineRule="auto"/>
              <w:jc w:val="right"/>
              <w:rPr>
                <w:rFonts w:eastAsia="等线" w:cs="Arial"/>
                <w:sz w:val="8"/>
                <w:szCs w:val="8"/>
                <w:lang w:eastAsia="zh-CN"/>
              </w:rPr>
            </w:pPr>
            <w:r>
              <w:rPr>
                <w:rFonts w:eastAsia="等线" w:cs="Arial"/>
                <w:sz w:val="8"/>
                <w:szCs w:val="8"/>
                <w:lang w:eastAsia="zh-CN"/>
              </w:rPr>
              <w:t>-0.3298</w:t>
            </w:r>
          </w:p>
        </w:tc>
        <w:tc>
          <w:tcPr>
            <w:tcW w:w="438" w:type="pct"/>
            <w:tcBorders>
              <w:top w:val="nil"/>
              <w:left w:val="nil"/>
              <w:bottom w:val="nil"/>
              <w:right w:val="nil"/>
            </w:tcBorders>
            <w:shd w:val="clear" w:color="auto" w:fill="auto"/>
            <w:noWrap/>
            <w:vAlign w:val="bottom"/>
          </w:tcPr>
          <w:p w14:paraId="485447FE">
            <w:pPr>
              <w:spacing w:line="240" w:lineRule="auto"/>
              <w:jc w:val="right"/>
              <w:rPr>
                <w:rFonts w:eastAsia="等线" w:cs="Arial"/>
                <w:sz w:val="8"/>
                <w:szCs w:val="8"/>
                <w:lang w:eastAsia="zh-CN"/>
              </w:rPr>
            </w:pPr>
            <w:r>
              <w:rPr>
                <w:rFonts w:eastAsia="等线" w:cs="Arial"/>
                <w:sz w:val="8"/>
                <w:szCs w:val="8"/>
                <w:lang w:eastAsia="zh-CN"/>
              </w:rPr>
              <w:t>0.103949</w:t>
            </w:r>
          </w:p>
        </w:tc>
        <w:tc>
          <w:tcPr>
            <w:tcW w:w="251" w:type="pct"/>
            <w:tcBorders>
              <w:top w:val="nil"/>
              <w:left w:val="nil"/>
              <w:bottom w:val="nil"/>
              <w:right w:val="nil"/>
            </w:tcBorders>
            <w:shd w:val="clear" w:color="auto" w:fill="auto"/>
            <w:noWrap/>
            <w:vAlign w:val="bottom"/>
          </w:tcPr>
          <w:p w14:paraId="645AB6FC">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072AC7FA">
            <w:pPr>
              <w:spacing w:line="240" w:lineRule="auto"/>
              <w:jc w:val="right"/>
              <w:rPr>
                <w:rFonts w:eastAsia="等线" w:cs="Arial"/>
                <w:sz w:val="8"/>
                <w:szCs w:val="8"/>
                <w:lang w:eastAsia="zh-CN"/>
              </w:rPr>
            </w:pPr>
            <w:r>
              <w:rPr>
                <w:rFonts w:eastAsia="等线" w:cs="Arial"/>
                <w:sz w:val="8"/>
                <w:szCs w:val="8"/>
                <w:lang w:eastAsia="zh-CN"/>
              </w:rPr>
              <w:t>-0.0175</w:t>
            </w:r>
          </w:p>
        </w:tc>
        <w:tc>
          <w:tcPr>
            <w:tcW w:w="438" w:type="pct"/>
            <w:tcBorders>
              <w:top w:val="nil"/>
              <w:left w:val="nil"/>
              <w:bottom w:val="nil"/>
              <w:right w:val="nil"/>
            </w:tcBorders>
            <w:shd w:val="clear" w:color="auto" w:fill="auto"/>
            <w:noWrap/>
            <w:vAlign w:val="bottom"/>
          </w:tcPr>
          <w:p w14:paraId="0F4680EA">
            <w:pPr>
              <w:spacing w:line="240" w:lineRule="auto"/>
              <w:jc w:val="right"/>
              <w:rPr>
                <w:rFonts w:eastAsia="等线" w:cs="Arial"/>
                <w:sz w:val="8"/>
                <w:szCs w:val="8"/>
                <w:lang w:eastAsia="zh-CN"/>
              </w:rPr>
            </w:pPr>
            <w:r>
              <w:rPr>
                <w:rFonts w:eastAsia="等线" w:cs="Arial"/>
                <w:sz w:val="8"/>
                <w:szCs w:val="8"/>
                <w:lang w:eastAsia="zh-CN"/>
              </w:rPr>
              <w:t>0.102158</w:t>
            </w:r>
          </w:p>
        </w:tc>
        <w:tc>
          <w:tcPr>
            <w:tcW w:w="251" w:type="pct"/>
            <w:tcBorders>
              <w:top w:val="nil"/>
              <w:left w:val="nil"/>
              <w:bottom w:val="nil"/>
              <w:right w:val="nil"/>
            </w:tcBorders>
            <w:shd w:val="clear" w:color="auto" w:fill="auto"/>
            <w:noWrap/>
            <w:vAlign w:val="bottom"/>
          </w:tcPr>
          <w:p w14:paraId="1ECC423D">
            <w:pPr>
              <w:spacing w:line="240" w:lineRule="auto"/>
              <w:jc w:val="right"/>
              <w:rPr>
                <w:rFonts w:eastAsia="等线" w:cs="Arial"/>
                <w:sz w:val="8"/>
                <w:szCs w:val="8"/>
                <w:lang w:eastAsia="zh-CN"/>
              </w:rPr>
            </w:pPr>
            <w:r>
              <w:rPr>
                <w:rFonts w:eastAsia="等线" w:cs="Arial"/>
                <w:sz w:val="8"/>
                <w:szCs w:val="8"/>
                <w:lang w:eastAsia="zh-CN"/>
              </w:rPr>
              <w:t>10.67</w:t>
            </w:r>
          </w:p>
        </w:tc>
        <w:tc>
          <w:tcPr>
            <w:tcW w:w="311" w:type="pct"/>
            <w:tcBorders>
              <w:top w:val="nil"/>
              <w:left w:val="nil"/>
              <w:bottom w:val="nil"/>
              <w:right w:val="nil"/>
            </w:tcBorders>
            <w:shd w:val="clear" w:color="auto" w:fill="auto"/>
            <w:noWrap/>
            <w:vAlign w:val="bottom"/>
          </w:tcPr>
          <w:p w14:paraId="1D15DE9A">
            <w:pPr>
              <w:spacing w:line="240" w:lineRule="auto"/>
              <w:jc w:val="right"/>
              <w:rPr>
                <w:rFonts w:eastAsia="等线" w:cs="Arial"/>
                <w:sz w:val="8"/>
                <w:szCs w:val="8"/>
                <w:lang w:eastAsia="zh-CN"/>
              </w:rPr>
            </w:pPr>
            <w:r>
              <w:rPr>
                <w:rFonts w:eastAsia="等线" w:cs="Arial"/>
                <w:sz w:val="8"/>
                <w:szCs w:val="8"/>
                <w:lang w:eastAsia="zh-CN"/>
              </w:rPr>
              <w:t>0.1196</w:t>
            </w:r>
          </w:p>
        </w:tc>
        <w:tc>
          <w:tcPr>
            <w:tcW w:w="438" w:type="pct"/>
            <w:tcBorders>
              <w:top w:val="nil"/>
              <w:left w:val="nil"/>
              <w:bottom w:val="nil"/>
              <w:right w:val="nil"/>
            </w:tcBorders>
            <w:shd w:val="clear" w:color="auto" w:fill="auto"/>
            <w:noWrap/>
            <w:vAlign w:val="bottom"/>
          </w:tcPr>
          <w:p w14:paraId="6B097583">
            <w:pPr>
              <w:spacing w:line="240" w:lineRule="auto"/>
              <w:jc w:val="right"/>
              <w:rPr>
                <w:rFonts w:eastAsia="等线" w:cs="Arial"/>
                <w:sz w:val="8"/>
                <w:szCs w:val="8"/>
                <w:lang w:eastAsia="zh-CN"/>
              </w:rPr>
            </w:pPr>
            <w:r>
              <w:rPr>
                <w:rFonts w:eastAsia="等线" w:cs="Arial"/>
                <w:sz w:val="8"/>
                <w:szCs w:val="8"/>
                <w:lang w:eastAsia="zh-CN"/>
              </w:rPr>
              <w:t>0.102635</w:t>
            </w:r>
          </w:p>
        </w:tc>
      </w:tr>
      <w:tr w14:paraId="285FB0E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4CDF04">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6F145459">
            <w:pPr>
              <w:spacing w:line="240" w:lineRule="auto"/>
              <w:jc w:val="right"/>
              <w:rPr>
                <w:rFonts w:eastAsia="等线" w:cs="Arial"/>
                <w:sz w:val="8"/>
                <w:szCs w:val="8"/>
                <w:lang w:eastAsia="zh-CN"/>
              </w:rPr>
            </w:pPr>
            <w:r>
              <w:rPr>
                <w:rFonts w:eastAsia="等线" w:cs="Arial"/>
                <w:sz w:val="8"/>
                <w:szCs w:val="8"/>
                <w:lang w:eastAsia="zh-CN"/>
              </w:rPr>
              <w:t>0.1017</w:t>
            </w:r>
          </w:p>
        </w:tc>
        <w:tc>
          <w:tcPr>
            <w:tcW w:w="438" w:type="pct"/>
            <w:tcBorders>
              <w:top w:val="nil"/>
              <w:left w:val="nil"/>
              <w:bottom w:val="nil"/>
              <w:right w:val="nil"/>
            </w:tcBorders>
            <w:shd w:val="clear" w:color="auto" w:fill="auto"/>
            <w:noWrap/>
            <w:vAlign w:val="bottom"/>
          </w:tcPr>
          <w:p w14:paraId="79F4C780">
            <w:pPr>
              <w:spacing w:line="240" w:lineRule="auto"/>
              <w:jc w:val="right"/>
              <w:rPr>
                <w:rFonts w:eastAsia="等线" w:cs="Arial"/>
                <w:sz w:val="8"/>
                <w:szCs w:val="8"/>
                <w:lang w:eastAsia="zh-CN"/>
              </w:rPr>
            </w:pPr>
            <w:r>
              <w:rPr>
                <w:rFonts w:eastAsia="等线" w:cs="Arial"/>
                <w:sz w:val="8"/>
                <w:szCs w:val="8"/>
                <w:lang w:eastAsia="zh-CN"/>
              </w:rPr>
              <w:t>0.098146</w:t>
            </w:r>
          </w:p>
        </w:tc>
        <w:tc>
          <w:tcPr>
            <w:tcW w:w="251" w:type="pct"/>
            <w:tcBorders>
              <w:top w:val="nil"/>
              <w:left w:val="nil"/>
              <w:bottom w:val="nil"/>
              <w:right w:val="nil"/>
            </w:tcBorders>
            <w:shd w:val="clear" w:color="auto" w:fill="auto"/>
            <w:noWrap/>
            <w:vAlign w:val="bottom"/>
          </w:tcPr>
          <w:p w14:paraId="3E966C5E">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2BC81729">
            <w:pPr>
              <w:spacing w:line="240" w:lineRule="auto"/>
              <w:jc w:val="right"/>
              <w:rPr>
                <w:rFonts w:eastAsia="等线" w:cs="Arial"/>
                <w:sz w:val="8"/>
                <w:szCs w:val="8"/>
                <w:lang w:eastAsia="zh-CN"/>
              </w:rPr>
            </w:pPr>
            <w:r>
              <w:rPr>
                <w:rFonts w:eastAsia="等线" w:cs="Arial"/>
                <w:sz w:val="8"/>
                <w:szCs w:val="8"/>
                <w:lang w:eastAsia="zh-CN"/>
              </w:rPr>
              <w:t>0.4018</w:t>
            </w:r>
          </w:p>
        </w:tc>
        <w:tc>
          <w:tcPr>
            <w:tcW w:w="438" w:type="pct"/>
            <w:tcBorders>
              <w:top w:val="nil"/>
              <w:left w:val="nil"/>
              <w:bottom w:val="nil"/>
              <w:right w:val="nil"/>
            </w:tcBorders>
            <w:shd w:val="clear" w:color="auto" w:fill="auto"/>
            <w:noWrap/>
            <w:vAlign w:val="bottom"/>
          </w:tcPr>
          <w:p w14:paraId="362D3E89">
            <w:pPr>
              <w:spacing w:line="240" w:lineRule="auto"/>
              <w:jc w:val="right"/>
              <w:rPr>
                <w:rFonts w:eastAsia="等线" w:cs="Arial"/>
                <w:sz w:val="8"/>
                <w:szCs w:val="8"/>
                <w:lang w:eastAsia="zh-CN"/>
              </w:rPr>
            </w:pPr>
            <w:r>
              <w:rPr>
                <w:rFonts w:eastAsia="等线" w:cs="Arial"/>
                <w:sz w:val="8"/>
                <w:szCs w:val="8"/>
                <w:lang w:eastAsia="zh-CN"/>
              </w:rPr>
              <w:t>0.100945</w:t>
            </w:r>
          </w:p>
        </w:tc>
        <w:tc>
          <w:tcPr>
            <w:tcW w:w="251" w:type="pct"/>
            <w:tcBorders>
              <w:top w:val="nil"/>
              <w:left w:val="nil"/>
              <w:bottom w:val="nil"/>
              <w:right w:val="nil"/>
            </w:tcBorders>
            <w:shd w:val="clear" w:color="auto" w:fill="auto"/>
            <w:noWrap/>
            <w:vAlign w:val="bottom"/>
          </w:tcPr>
          <w:p w14:paraId="00C4E1EB">
            <w:pPr>
              <w:spacing w:line="240" w:lineRule="auto"/>
              <w:jc w:val="right"/>
              <w:rPr>
                <w:rFonts w:eastAsia="等线" w:cs="Arial"/>
                <w:sz w:val="8"/>
                <w:szCs w:val="8"/>
                <w:lang w:eastAsia="zh-CN"/>
              </w:rPr>
            </w:pPr>
            <w:r>
              <w:rPr>
                <w:rFonts w:eastAsia="等线" w:cs="Arial"/>
                <w:sz w:val="8"/>
                <w:szCs w:val="8"/>
                <w:lang w:eastAsia="zh-CN"/>
              </w:rPr>
              <w:t>10.7</w:t>
            </w:r>
          </w:p>
        </w:tc>
        <w:tc>
          <w:tcPr>
            <w:tcW w:w="311" w:type="pct"/>
            <w:tcBorders>
              <w:top w:val="nil"/>
              <w:left w:val="nil"/>
              <w:bottom w:val="nil"/>
              <w:right w:val="nil"/>
            </w:tcBorders>
            <w:shd w:val="clear" w:color="auto" w:fill="auto"/>
            <w:noWrap/>
            <w:vAlign w:val="bottom"/>
          </w:tcPr>
          <w:p w14:paraId="1C1BA72D">
            <w:pPr>
              <w:spacing w:line="240" w:lineRule="auto"/>
              <w:jc w:val="right"/>
              <w:rPr>
                <w:rFonts w:eastAsia="等线" w:cs="Arial"/>
                <w:sz w:val="8"/>
                <w:szCs w:val="8"/>
                <w:lang w:eastAsia="zh-CN"/>
              </w:rPr>
            </w:pPr>
            <w:r>
              <w:rPr>
                <w:rFonts w:eastAsia="等线" w:cs="Arial"/>
                <w:sz w:val="8"/>
                <w:szCs w:val="8"/>
                <w:lang w:eastAsia="zh-CN"/>
              </w:rPr>
              <w:t>0.4374</w:t>
            </w:r>
          </w:p>
        </w:tc>
        <w:tc>
          <w:tcPr>
            <w:tcW w:w="438" w:type="pct"/>
            <w:tcBorders>
              <w:top w:val="nil"/>
              <w:left w:val="nil"/>
              <w:bottom w:val="nil"/>
              <w:right w:val="nil"/>
            </w:tcBorders>
            <w:shd w:val="clear" w:color="auto" w:fill="auto"/>
            <w:noWrap/>
            <w:vAlign w:val="bottom"/>
          </w:tcPr>
          <w:p w14:paraId="6BE922AB">
            <w:pPr>
              <w:spacing w:line="240" w:lineRule="auto"/>
              <w:jc w:val="right"/>
              <w:rPr>
                <w:rFonts w:eastAsia="等线" w:cs="Arial"/>
                <w:sz w:val="8"/>
                <w:szCs w:val="8"/>
                <w:lang w:eastAsia="zh-CN"/>
              </w:rPr>
            </w:pPr>
            <w:r>
              <w:rPr>
                <w:rFonts w:eastAsia="等线" w:cs="Arial"/>
                <w:sz w:val="8"/>
                <w:szCs w:val="8"/>
                <w:lang w:eastAsia="zh-CN"/>
              </w:rPr>
              <w:t>0.104915</w:t>
            </w:r>
          </w:p>
        </w:tc>
        <w:tc>
          <w:tcPr>
            <w:tcW w:w="251" w:type="pct"/>
            <w:tcBorders>
              <w:top w:val="nil"/>
              <w:left w:val="nil"/>
              <w:bottom w:val="nil"/>
              <w:right w:val="nil"/>
            </w:tcBorders>
            <w:shd w:val="clear" w:color="auto" w:fill="auto"/>
            <w:noWrap/>
            <w:vAlign w:val="bottom"/>
          </w:tcPr>
          <w:p w14:paraId="69E3DDBC">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65BE7533">
            <w:pPr>
              <w:spacing w:line="240" w:lineRule="auto"/>
              <w:jc w:val="right"/>
              <w:rPr>
                <w:rFonts w:eastAsia="等线" w:cs="Arial"/>
                <w:sz w:val="8"/>
                <w:szCs w:val="8"/>
                <w:lang w:eastAsia="zh-CN"/>
              </w:rPr>
            </w:pPr>
            <w:r>
              <w:rPr>
                <w:rFonts w:eastAsia="等线" w:cs="Arial"/>
                <w:sz w:val="8"/>
                <w:szCs w:val="8"/>
                <w:lang w:eastAsia="zh-CN"/>
              </w:rPr>
              <w:t>-0.0395</w:t>
            </w:r>
          </w:p>
        </w:tc>
        <w:tc>
          <w:tcPr>
            <w:tcW w:w="438" w:type="pct"/>
            <w:tcBorders>
              <w:top w:val="nil"/>
              <w:left w:val="nil"/>
              <w:bottom w:val="nil"/>
              <w:right w:val="nil"/>
            </w:tcBorders>
            <w:shd w:val="clear" w:color="auto" w:fill="auto"/>
            <w:noWrap/>
            <w:vAlign w:val="bottom"/>
          </w:tcPr>
          <w:p w14:paraId="56A301B0">
            <w:pPr>
              <w:spacing w:line="240" w:lineRule="auto"/>
              <w:jc w:val="right"/>
              <w:rPr>
                <w:rFonts w:eastAsia="等线" w:cs="Arial"/>
                <w:sz w:val="8"/>
                <w:szCs w:val="8"/>
                <w:lang w:eastAsia="zh-CN"/>
              </w:rPr>
            </w:pPr>
            <w:r>
              <w:rPr>
                <w:rFonts w:eastAsia="等线" w:cs="Arial"/>
                <w:sz w:val="8"/>
                <w:szCs w:val="8"/>
                <w:lang w:eastAsia="zh-CN"/>
              </w:rPr>
              <w:t>0.106158</w:t>
            </w:r>
          </w:p>
        </w:tc>
        <w:tc>
          <w:tcPr>
            <w:tcW w:w="251" w:type="pct"/>
            <w:tcBorders>
              <w:top w:val="nil"/>
              <w:left w:val="nil"/>
              <w:bottom w:val="nil"/>
              <w:right w:val="nil"/>
            </w:tcBorders>
            <w:shd w:val="clear" w:color="auto" w:fill="auto"/>
            <w:noWrap/>
            <w:vAlign w:val="bottom"/>
          </w:tcPr>
          <w:p w14:paraId="4684A6D0">
            <w:pPr>
              <w:spacing w:line="240" w:lineRule="auto"/>
              <w:jc w:val="right"/>
              <w:rPr>
                <w:rFonts w:eastAsia="等线" w:cs="Arial"/>
                <w:sz w:val="8"/>
                <w:szCs w:val="8"/>
                <w:lang w:eastAsia="zh-CN"/>
              </w:rPr>
            </w:pPr>
            <w:r>
              <w:rPr>
                <w:rFonts w:eastAsia="等线" w:cs="Arial"/>
                <w:sz w:val="8"/>
                <w:szCs w:val="8"/>
                <w:lang w:eastAsia="zh-CN"/>
              </w:rPr>
              <w:t>10.67</w:t>
            </w:r>
          </w:p>
        </w:tc>
        <w:tc>
          <w:tcPr>
            <w:tcW w:w="311" w:type="pct"/>
            <w:tcBorders>
              <w:top w:val="nil"/>
              <w:left w:val="nil"/>
              <w:bottom w:val="nil"/>
              <w:right w:val="nil"/>
            </w:tcBorders>
            <w:shd w:val="clear" w:color="auto" w:fill="auto"/>
            <w:noWrap/>
            <w:vAlign w:val="bottom"/>
          </w:tcPr>
          <w:p w14:paraId="6A004649">
            <w:pPr>
              <w:spacing w:line="240" w:lineRule="auto"/>
              <w:jc w:val="right"/>
              <w:rPr>
                <w:rFonts w:eastAsia="等线" w:cs="Arial"/>
                <w:sz w:val="8"/>
                <w:szCs w:val="8"/>
                <w:lang w:eastAsia="zh-CN"/>
              </w:rPr>
            </w:pPr>
            <w:r>
              <w:rPr>
                <w:rFonts w:eastAsia="等线" w:cs="Arial"/>
                <w:sz w:val="8"/>
                <w:szCs w:val="8"/>
                <w:lang w:eastAsia="zh-CN"/>
              </w:rPr>
              <w:t>0.1176</w:t>
            </w:r>
          </w:p>
        </w:tc>
        <w:tc>
          <w:tcPr>
            <w:tcW w:w="438" w:type="pct"/>
            <w:tcBorders>
              <w:top w:val="nil"/>
              <w:left w:val="nil"/>
              <w:bottom w:val="nil"/>
              <w:right w:val="nil"/>
            </w:tcBorders>
            <w:shd w:val="clear" w:color="auto" w:fill="auto"/>
            <w:noWrap/>
            <w:vAlign w:val="bottom"/>
          </w:tcPr>
          <w:p w14:paraId="27955EB9">
            <w:pPr>
              <w:spacing w:line="240" w:lineRule="auto"/>
              <w:jc w:val="right"/>
              <w:rPr>
                <w:rFonts w:eastAsia="等线" w:cs="Arial"/>
                <w:sz w:val="8"/>
                <w:szCs w:val="8"/>
                <w:lang w:eastAsia="zh-CN"/>
              </w:rPr>
            </w:pPr>
            <w:r>
              <w:rPr>
                <w:rFonts w:eastAsia="等线" w:cs="Arial"/>
                <w:sz w:val="8"/>
                <w:szCs w:val="8"/>
                <w:lang w:eastAsia="zh-CN"/>
              </w:rPr>
              <w:t>0.102432</w:t>
            </w:r>
          </w:p>
        </w:tc>
      </w:tr>
      <w:tr w14:paraId="4399BD4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118120">
            <w:pPr>
              <w:spacing w:line="240" w:lineRule="auto"/>
              <w:jc w:val="right"/>
              <w:rPr>
                <w:rFonts w:eastAsia="等线" w:cs="Arial"/>
                <w:sz w:val="8"/>
                <w:szCs w:val="8"/>
                <w:lang w:eastAsia="zh-CN"/>
              </w:rPr>
            </w:pPr>
            <w:r>
              <w:rPr>
                <w:rFonts w:eastAsia="等线" w:cs="Arial"/>
                <w:sz w:val="8"/>
                <w:szCs w:val="8"/>
                <w:lang w:eastAsia="zh-CN"/>
              </w:rPr>
              <w:t>12.49</w:t>
            </w:r>
          </w:p>
        </w:tc>
        <w:tc>
          <w:tcPr>
            <w:tcW w:w="311" w:type="pct"/>
            <w:tcBorders>
              <w:top w:val="nil"/>
              <w:left w:val="nil"/>
              <w:bottom w:val="nil"/>
              <w:right w:val="nil"/>
            </w:tcBorders>
            <w:shd w:val="clear" w:color="auto" w:fill="auto"/>
            <w:noWrap/>
            <w:vAlign w:val="bottom"/>
          </w:tcPr>
          <w:p w14:paraId="0C939D38">
            <w:pPr>
              <w:spacing w:line="240" w:lineRule="auto"/>
              <w:jc w:val="right"/>
              <w:rPr>
                <w:rFonts w:eastAsia="等线" w:cs="Arial"/>
                <w:sz w:val="8"/>
                <w:szCs w:val="8"/>
                <w:lang w:eastAsia="zh-CN"/>
              </w:rPr>
            </w:pPr>
            <w:r>
              <w:rPr>
                <w:rFonts w:eastAsia="等线" w:cs="Arial"/>
                <w:sz w:val="8"/>
                <w:szCs w:val="8"/>
                <w:lang w:eastAsia="zh-CN"/>
              </w:rPr>
              <w:t>-0.2376</w:t>
            </w:r>
          </w:p>
        </w:tc>
        <w:tc>
          <w:tcPr>
            <w:tcW w:w="438" w:type="pct"/>
            <w:tcBorders>
              <w:top w:val="nil"/>
              <w:left w:val="nil"/>
              <w:bottom w:val="nil"/>
              <w:right w:val="nil"/>
            </w:tcBorders>
            <w:shd w:val="clear" w:color="auto" w:fill="auto"/>
            <w:noWrap/>
            <w:vAlign w:val="bottom"/>
          </w:tcPr>
          <w:p w14:paraId="160312BC">
            <w:pPr>
              <w:spacing w:line="240" w:lineRule="auto"/>
              <w:jc w:val="right"/>
              <w:rPr>
                <w:rFonts w:eastAsia="等线" w:cs="Arial"/>
                <w:sz w:val="8"/>
                <w:szCs w:val="8"/>
                <w:lang w:eastAsia="zh-CN"/>
              </w:rPr>
            </w:pPr>
            <w:r>
              <w:rPr>
                <w:rFonts w:eastAsia="等线" w:cs="Arial"/>
                <w:sz w:val="8"/>
                <w:szCs w:val="8"/>
                <w:lang w:eastAsia="zh-CN"/>
              </w:rPr>
              <w:t>0.107995</w:t>
            </w:r>
          </w:p>
        </w:tc>
        <w:tc>
          <w:tcPr>
            <w:tcW w:w="251" w:type="pct"/>
            <w:tcBorders>
              <w:top w:val="nil"/>
              <w:left w:val="nil"/>
              <w:bottom w:val="nil"/>
              <w:right w:val="nil"/>
            </w:tcBorders>
            <w:shd w:val="clear" w:color="auto" w:fill="auto"/>
            <w:noWrap/>
            <w:vAlign w:val="bottom"/>
          </w:tcPr>
          <w:p w14:paraId="0EF28247">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087C9851">
            <w:pPr>
              <w:spacing w:line="240" w:lineRule="auto"/>
              <w:jc w:val="right"/>
              <w:rPr>
                <w:rFonts w:eastAsia="等线" w:cs="Arial"/>
                <w:sz w:val="8"/>
                <w:szCs w:val="8"/>
                <w:lang w:eastAsia="zh-CN"/>
              </w:rPr>
            </w:pPr>
            <w:r>
              <w:rPr>
                <w:rFonts w:eastAsia="等线" w:cs="Arial"/>
                <w:sz w:val="8"/>
                <w:szCs w:val="8"/>
                <w:lang w:eastAsia="zh-CN"/>
              </w:rPr>
              <w:t>-0.0186</w:t>
            </w:r>
          </w:p>
        </w:tc>
        <w:tc>
          <w:tcPr>
            <w:tcW w:w="438" w:type="pct"/>
            <w:tcBorders>
              <w:top w:val="nil"/>
              <w:left w:val="nil"/>
              <w:bottom w:val="nil"/>
              <w:right w:val="nil"/>
            </w:tcBorders>
            <w:shd w:val="clear" w:color="auto" w:fill="auto"/>
            <w:noWrap/>
            <w:vAlign w:val="bottom"/>
          </w:tcPr>
          <w:p w14:paraId="2EEC0995">
            <w:pPr>
              <w:spacing w:line="240" w:lineRule="auto"/>
              <w:jc w:val="right"/>
              <w:rPr>
                <w:rFonts w:eastAsia="等线" w:cs="Arial"/>
                <w:sz w:val="8"/>
                <w:szCs w:val="8"/>
                <w:lang w:eastAsia="zh-CN"/>
              </w:rPr>
            </w:pPr>
            <w:r>
              <w:rPr>
                <w:rFonts w:eastAsia="等线" w:cs="Arial"/>
                <w:sz w:val="8"/>
                <w:szCs w:val="8"/>
                <w:lang w:eastAsia="zh-CN"/>
              </w:rPr>
              <w:t>0.099452</w:t>
            </w:r>
          </w:p>
        </w:tc>
        <w:tc>
          <w:tcPr>
            <w:tcW w:w="251" w:type="pct"/>
            <w:tcBorders>
              <w:top w:val="nil"/>
              <w:left w:val="nil"/>
              <w:bottom w:val="nil"/>
              <w:right w:val="nil"/>
            </w:tcBorders>
            <w:shd w:val="clear" w:color="auto" w:fill="auto"/>
            <w:noWrap/>
            <w:vAlign w:val="bottom"/>
          </w:tcPr>
          <w:p w14:paraId="30386EC6">
            <w:pPr>
              <w:spacing w:line="240" w:lineRule="auto"/>
              <w:jc w:val="right"/>
              <w:rPr>
                <w:rFonts w:eastAsia="等线" w:cs="Arial"/>
                <w:sz w:val="8"/>
                <w:szCs w:val="8"/>
                <w:lang w:eastAsia="zh-CN"/>
              </w:rPr>
            </w:pPr>
            <w:r>
              <w:rPr>
                <w:rFonts w:eastAsia="等线" w:cs="Arial"/>
                <w:sz w:val="8"/>
                <w:szCs w:val="8"/>
                <w:lang w:eastAsia="zh-CN"/>
              </w:rPr>
              <w:t>10.7</w:t>
            </w:r>
          </w:p>
        </w:tc>
        <w:tc>
          <w:tcPr>
            <w:tcW w:w="311" w:type="pct"/>
            <w:tcBorders>
              <w:top w:val="nil"/>
              <w:left w:val="nil"/>
              <w:bottom w:val="nil"/>
              <w:right w:val="nil"/>
            </w:tcBorders>
            <w:shd w:val="clear" w:color="auto" w:fill="auto"/>
            <w:noWrap/>
            <w:vAlign w:val="bottom"/>
          </w:tcPr>
          <w:p w14:paraId="7FFE6D01">
            <w:pPr>
              <w:spacing w:line="240" w:lineRule="auto"/>
              <w:jc w:val="right"/>
              <w:rPr>
                <w:rFonts w:eastAsia="等线" w:cs="Arial"/>
                <w:sz w:val="8"/>
                <w:szCs w:val="8"/>
                <w:lang w:eastAsia="zh-CN"/>
              </w:rPr>
            </w:pPr>
            <w:r>
              <w:rPr>
                <w:rFonts w:eastAsia="等线" w:cs="Arial"/>
                <w:sz w:val="8"/>
                <w:szCs w:val="8"/>
                <w:lang w:eastAsia="zh-CN"/>
              </w:rPr>
              <w:t>0.1463</w:t>
            </w:r>
          </w:p>
        </w:tc>
        <w:tc>
          <w:tcPr>
            <w:tcW w:w="438" w:type="pct"/>
            <w:tcBorders>
              <w:top w:val="nil"/>
              <w:left w:val="nil"/>
              <w:bottom w:val="nil"/>
              <w:right w:val="nil"/>
            </w:tcBorders>
            <w:shd w:val="clear" w:color="auto" w:fill="auto"/>
            <w:noWrap/>
            <w:vAlign w:val="bottom"/>
          </w:tcPr>
          <w:p w14:paraId="5EA8BFB7">
            <w:pPr>
              <w:spacing w:line="240" w:lineRule="auto"/>
              <w:jc w:val="right"/>
              <w:rPr>
                <w:rFonts w:eastAsia="等线" w:cs="Arial"/>
                <w:sz w:val="8"/>
                <w:szCs w:val="8"/>
                <w:lang w:eastAsia="zh-CN"/>
              </w:rPr>
            </w:pPr>
            <w:r>
              <w:rPr>
                <w:rFonts w:eastAsia="等线" w:cs="Arial"/>
                <w:sz w:val="8"/>
                <w:szCs w:val="8"/>
                <w:lang w:eastAsia="zh-CN"/>
              </w:rPr>
              <w:t>0.106106</w:t>
            </w:r>
          </w:p>
        </w:tc>
        <w:tc>
          <w:tcPr>
            <w:tcW w:w="251" w:type="pct"/>
            <w:tcBorders>
              <w:top w:val="nil"/>
              <w:left w:val="nil"/>
              <w:bottom w:val="nil"/>
              <w:right w:val="nil"/>
            </w:tcBorders>
            <w:shd w:val="clear" w:color="auto" w:fill="auto"/>
            <w:noWrap/>
            <w:vAlign w:val="bottom"/>
          </w:tcPr>
          <w:p w14:paraId="0ACFAF2B">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5C7FB65F">
            <w:pPr>
              <w:spacing w:line="240" w:lineRule="auto"/>
              <w:jc w:val="right"/>
              <w:rPr>
                <w:rFonts w:eastAsia="等线" w:cs="Arial"/>
                <w:sz w:val="8"/>
                <w:szCs w:val="8"/>
                <w:lang w:eastAsia="zh-CN"/>
              </w:rPr>
            </w:pPr>
            <w:r>
              <w:rPr>
                <w:rFonts w:eastAsia="等线" w:cs="Arial"/>
                <w:sz w:val="8"/>
                <w:szCs w:val="8"/>
                <w:lang w:eastAsia="zh-CN"/>
              </w:rPr>
              <w:t>-0.0654</w:t>
            </w:r>
          </w:p>
        </w:tc>
        <w:tc>
          <w:tcPr>
            <w:tcW w:w="438" w:type="pct"/>
            <w:tcBorders>
              <w:top w:val="nil"/>
              <w:left w:val="nil"/>
              <w:bottom w:val="nil"/>
              <w:right w:val="nil"/>
            </w:tcBorders>
            <w:shd w:val="clear" w:color="auto" w:fill="auto"/>
            <w:noWrap/>
            <w:vAlign w:val="bottom"/>
          </w:tcPr>
          <w:p w14:paraId="2A844BBB">
            <w:pPr>
              <w:spacing w:line="240" w:lineRule="auto"/>
              <w:jc w:val="right"/>
              <w:rPr>
                <w:rFonts w:eastAsia="等线" w:cs="Arial"/>
                <w:sz w:val="8"/>
                <w:szCs w:val="8"/>
                <w:lang w:eastAsia="zh-CN"/>
              </w:rPr>
            </w:pPr>
            <w:r>
              <w:rPr>
                <w:rFonts w:eastAsia="等线" w:cs="Arial"/>
                <w:sz w:val="8"/>
                <w:szCs w:val="8"/>
                <w:lang w:eastAsia="zh-CN"/>
              </w:rPr>
              <w:t>0.101865</w:t>
            </w:r>
          </w:p>
        </w:tc>
        <w:tc>
          <w:tcPr>
            <w:tcW w:w="251" w:type="pct"/>
            <w:tcBorders>
              <w:top w:val="nil"/>
              <w:left w:val="nil"/>
              <w:bottom w:val="nil"/>
              <w:right w:val="nil"/>
            </w:tcBorders>
            <w:shd w:val="clear" w:color="auto" w:fill="auto"/>
            <w:noWrap/>
            <w:vAlign w:val="bottom"/>
          </w:tcPr>
          <w:p w14:paraId="305A0A05">
            <w:pPr>
              <w:spacing w:line="240" w:lineRule="auto"/>
              <w:jc w:val="right"/>
              <w:rPr>
                <w:rFonts w:eastAsia="等线" w:cs="Arial"/>
                <w:sz w:val="8"/>
                <w:szCs w:val="8"/>
                <w:lang w:eastAsia="zh-CN"/>
              </w:rPr>
            </w:pPr>
            <w:r>
              <w:rPr>
                <w:rFonts w:eastAsia="等线" w:cs="Arial"/>
                <w:sz w:val="8"/>
                <w:szCs w:val="8"/>
                <w:lang w:eastAsia="zh-CN"/>
              </w:rPr>
              <w:t>10.67</w:t>
            </w:r>
          </w:p>
        </w:tc>
        <w:tc>
          <w:tcPr>
            <w:tcW w:w="311" w:type="pct"/>
            <w:tcBorders>
              <w:top w:val="nil"/>
              <w:left w:val="nil"/>
              <w:bottom w:val="nil"/>
              <w:right w:val="nil"/>
            </w:tcBorders>
            <w:shd w:val="clear" w:color="auto" w:fill="auto"/>
            <w:noWrap/>
            <w:vAlign w:val="bottom"/>
          </w:tcPr>
          <w:p w14:paraId="093F276E">
            <w:pPr>
              <w:spacing w:line="240" w:lineRule="auto"/>
              <w:jc w:val="right"/>
              <w:rPr>
                <w:rFonts w:eastAsia="等线" w:cs="Arial"/>
                <w:sz w:val="8"/>
                <w:szCs w:val="8"/>
                <w:lang w:eastAsia="zh-CN"/>
              </w:rPr>
            </w:pPr>
            <w:r>
              <w:rPr>
                <w:rFonts w:eastAsia="等线" w:cs="Arial"/>
                <w:sz w:val="8"/>
                <w:szCs w:val="8"/>
                <w:lang w:eastAsia="zh-CN"/>
              </w:rPr>
              <w:t>0.0501</w:t>
            </w:r>
          </w:p>
        </w:tc>
        <w:tc>
          <w:tcPr>
            <w:tcW w:w="438" w:type="pct"/>
            <w:tcBorders>
              <w:top w:val="nil"/>
              <w:left w:val="nil"/>
              <w:bottom w:val="nil"/>
              <w:right w:val="nil"/>
            </w:tcBorders>
            <w:shd w:val="clear" w:color="auto" w:fill="auto"/>
            <w:noWrap/>
            <w:vAlign w:val="bottom"/>
          </w:tcPr>
          <w:p w14:paraId="56D8509F">
            <w:pPr>
              <w:spacing w:line="240" w:lineRule="auto"/>
              <w:jc w:val="right"/>
              <w:rPr>
                <w:rFonts w:eastAsia="等线" w:cs="Arial"/>
                <w:sz w:val="8"/>
                <w:szCs w:val="8"/>
                <w:lang w:eastAsia="zh-CN"/>
              </w:rPr>
            </w:pPr>
            <w:r>
              <w:rPr>
                <w:rFonts w:eastAsia="等线" w:cs="Arial"/>
                <w:sz w:val="8"/>
                <w:szCs w:val="8"/>
                <w:lang w:eastAsia="zh-CN"/>
              </w:rPr>
              <w:t>0.103351</w:t>
            </w:r>
          </w:p>
        </w:tc>
      </w:tr>
      <w:tr w14:paraId="6752340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000F22">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2951753A">
            <w:pPr>
              <w:spacing w:line="240" w:lineRule="auto"/>
              <w:jc w:val="right"/>
              <w:rPr>
                <w:rFonts w:eastAsia="等线" w:cs="Arial"/>
                <w:sz w:val="8"/>
                <w:szCs w:val="8"/>
                <w:lang w:eastAsia="zh-CN"/>
              </w:rPr>
            </w:pPr>
            <w:r>
              <w:rPr>
                <w:rFonts w:eastAsia="等线" w:cs="Arial"/>
                <w:sz w:val="8"/>
                <w:szCs w:val="8"/>
                <w:lang w:eastAsia="zh-CN"/>
              </w:rPr>
              <w:t>0.116</w:t>
            </w:r>
          </w:p>
        </w:tc>
        <w:tc>
          <w:tcPr>
            <w:tcW w:w="438" w:type="pct"/>
            <w:tcBorders>
              <w:top w:val="nil"/>
              <w:left w:val="nil"/>
              <w:bottom w:val="nil"/>
              <w:right w:val="nil"/>
            </w:tcBorders>
            <w:shd w:val="clear" w:color="auto" w:fill="auto"/>
            <w:noWrap/>
            <w:vAlign w:val="bottom"/>
          </w:tcPr>
          <w:p w14:paraId="350AFEDF">
            <w:pPr>
              <w:spacing w:line="240" w:lineRule="auto"/>
              <w:jc w:val="right"/>
              <w:rPr>
                <w:rFonts w:eastAsia="等线" w:cs="Arial"/>
                <w:sz w:val="8"/>
                <w:szCs w:val="8"/>
                <w:lang w:eastAsia="zh-CN"/>
              </w:rPr>
            </w:pPr>
            <w:r>
              <w:rPr>
                <w:rFonts w:eastAsia="等线" w:cs="Arial"/>
                <w:sz w:val="8"/>
                <w:szCs w:val="8"/>
                <w:lang w:eastAsia="zh-CN"/>
              </w:rPr>
              <w:t>0.102952</w:t>
            </w:r>
          </w:p>
        </w:tc>
        <w:tc>
          <w:tcPr>
            <w:tcW w:w="251" w:type="pct"/>
            <w:tcBorders>
              <w:top w:val="nil"/>
              <w:left w:val="nil"/>
              <w:bottom w:val="nil"/>
              <w:right w:val="nil"/>
            </w:tcBorders>
            <w:shd w:val="clear" w:color="auto" w:fill="auto"/>
            <w:noWrap/>
            <w:vAlign w:val="bottom"/>
          </w:tcPr>
          <w:p w14:paraId="01E091D3">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1F46F2D8">
            <w:pPr>
              <w:spacing w:line="240" w:lineRule="auto"/>
              <w:jc w:val="right"/>
              <w:rPr>
                <w:rFonts w:eastAsia="等线" w:cs="Arial"/>
                <w:sz w:val="8"/>
                <w:szCs w:val="8"/>
                <w:lang w:eastAsia="zh-CN"/>
              </w:rPr>
            </w:pPr>
            <w:r>
              <w:rPr>
                <w:rFonts w:eastAsia="等线" w:cs="Arial"/>
                <w:sz w:val="8"/>
                <w:szCs w:val="8"/>
                <w:lang w:eastAsia="zh-CN"/>
              </w:rPr>
              <w:t>-0.0339</w:t>
            </w:r>
          </w:p>
        </w:tc>
        <w:tc>
          <w:tcPr>
            <w:tcW w:w="438" w:type="pct"/>
            <w:tcBorders>
              <w:top w:val="nil"/>
              <w:left w:val="nil"/>
              <w:bottom w:val="nil"/>
              <w:right w:val="nil"/>
            </w:tcBorders>
            <w:shd w:val="clear" w:color="auto" w:fill="auto"/>
            <w:noWrap/>
            <w:vAlign w:val="bottom"/>
          </w:tcPr>
          <w:p w14:paraId="7FDEFBDE">
            <w:pPr>
              <w:spacing w:line="240" w:lineRule="auto"/>
              <w:jc w:val="right"/>
              <w:rPr>
                <w:rFonts w:eastAsia="等线" w:cs="Arial"/>
                <w:sz w:val="8"/>
                <w:szCs w:val="8"/>
                <w:lang w:eastAsia="zh-CN"/>
              </w:rPr>
            </w:pPr>
            <w:r>
              <w:rPr>
                <w:rFonts w:eastAsia="等线" w:cs="Arial"/>
                <w:sz w:val="8"/>
                <w:szCs w:val="8"/>
                <w:lang w:eastAsia="zh-CN"/>
              </w:rPr>
              <w:t>0.098132</w:t>
            </w:r>
          </w:p>
        </w:tc>
        <w:tc>
          <w:tcPr>
            <w:tcW w:w="251" w:type="pct"/>
            <w:tcBorders>
              <w:top w:val="nil"/>
              <w:left w:val="nil"/>
              <w:bottom w:val="nil"/>
              <w:right w:val="nil"/>
            </w:tcBorders>
            <w:shd w:val="clear" w:color="auto" w:fill="auto"/>
            <w:noWrap/>
            <w:vAlign w:val="bottom"/>
          </w:tcPr>
          <w:p w14:paraId="28717BB8">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24A4164A">
            <w:pPr>
              <w:spacing w:line="240" w:lineRule="auto"/>
              <w:jc w:val="right"/>
              <w:rPr>
                <w:rFonts w:eastAsia="等线" w:cs="Arial"/>
                <w:sz w:val="8"/>
                <w:szCs w:val="8"/>
                <w:lang w:eastAsia="zh-CN"/>
              </w:rPr>
            </w:pPr>
            <w:r>
              <w:rPr>
                <w:rFonts w:eastAsia="等线" w:cs="Arial"/>
                <w:sz w:val="8"/>
                <w:szCs w:val="8"/>
                <w:lang w:eastAsia="zh-CN"/>
              </w:rPr>
              <w:t>0.4843</w:t>
            </w:r>
          </w:p>
        </w:tc>
        <w:tc>
          <w:tcPr>
            <w:tcW w:w="438" w:type="pct"/>
            <w:tcBorders>
              <w:top w:val="nil"/>
              <w:left w:val="nil"/>
              <w:bottom w:val="nil"/>
              <w:right w:val="nil"/>
            </w:tcBorders>
            <w:shd w:val="clear" w:color="auto" w:fill="auto"/>
            <w:noWrap/>
            <w:vAlign w:val="bottom"/>
          </w:tcPr>
          <w:p w14:paraId="45F7E38F">
            <w:pPr>
              <w:spacing w:line="240" w:lineRule="auto"/>
              <w:jc w:val="right"/>
              <w:rPr>
                <w:rFonts w:eastAsia="等线" w:cs="Arial"/>
                <w:sz w:val="8"/>
                <w:szCs w:val="8"/>
                <w:lang w:eastAsia="zh-CN"/>
              </w:rPr>
            </w:pPr>
            <w:r>
              <w:rPr>
                <w:rFonts w:eastAsia="等线" w:cs="Arial"/>
                <w:sz w:val="8"/>
                <w:szCs w:val="8"/>
                <w:lang w:eastAsia="zh-CN"/>
              </w:rPr>
              <w:t>0.102914</w:t>
            </w:r>
          </w:p>
        </w:tc>
        <w:tc>
          <w:tcPr>
            <w:tcW w:w="251" w:type="pct"/>
            <w:tcBorders>
              <w:top w:val="nil"/>
              <w:left w:val="nil"/>
              <w:bottom w:val="nil"/>
              <w:right w:val="nil"/>
            </w:tcBorders>
            <w:shd w:val="clear" w:color="auto" w:fill="auto"/>
            <w:noWrap/>
            <w:vAlign w:val="bottom"/>
          </w:tcPr>
          <w:p w14:paraId="51E1B426">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5AC8EF6B">
            <w:pPr>
              <w:spacing w:line="240" w:lineRule="auto"/>
              <w:jc w:val="right"/>
              <w:rPr>
                <w:rFonts w:eastAsia="等线" w:cs="Arial"/>
                <w:sz w:val="8"/>
                <w:szCs w:val="8"/>
                <w:lang w:eastAsia="zh-CN"/>
              </w:rPr>
            </w:pPr>
            <w:r>
              <w:rPr>
                <w:rFonts w:eastAsia="等线" w:cs="Arial"/>
                <w:sz w:val="8"/>
                <w:szCs w:val="8"/>
                <w:lang w:eastAsia="zh-CN"/>
              </w:rPr>
              <w:t>-0.0873</w:t>
            </w:r>
          </w:p>
        </w:tc>
        <w:tc>
          <w:tcPr>
            <w:tcW w:w="438" w:type="pct"/>
            <w:tcBorders>
              <w:top w:val="nil"/>
              <w:left w:val="nil"/>
              <w:bottom w:val="nil"/>
              <w:right w:val="nil"/>
            </w:tcBorders>
            <w:shd w:val="clear" w:color="auto" w:fill="auto"/>
            <w:noWrap/>
            <w:vAlign w:val="bottom"/>
          </w:tcPr>
          <w:p w14:paraId="6995BF00">
            <w:pPr>
              <w:spacing w:line="240" w:lineRule="auto"/>
              <w:jc w:val="right"/>
              <w:rPr>
                <w:rFonts w:eastAsia="等线" w:cs="Arial"/>
                <w:sz w:val="8"/>
                <w:szCs w:val="8"/>
                <w:lang w:eastAsia="zh-CN"/>
              </w:rPr>
            </w:pPr>
            <w:r>
              <w:rPr>
                <w:rFonts w:eastAsia="等线" w:cs="Arial"/>
                <w:sz w:val="8"/>
                <w:szCs w:val="8"/>
                <w:lang w:eastAsia="zh-CN"/>
              </w:rPr>
              <w:t>0.10392</w:t>
            </w:r>
          </w:p>
        </w:tc>
        <w:tc>
          <w:tcPr>
            <w:tcW w:w="251" w:type="pct"/>
            <w:tcBorders>
              <w:top w:val="nil"/>
              <w:left w:val="nil"/>
              <w:bottom w:val="nil"/>
              <w:right w:val="nil"/>
            </w:tcBorders>
            <w:shd w:val="clear" w:color="auto" w:fill="auto"/>
            <w:noWrap/>
            <w:vAlign w:val="bottom"/>
          </w:tcPr>
          <w:p w14:paraId="30CD48C1">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4E6CE137">
            <w:pPr>
              <w:spacing w:line="240" w:lineRule="auto"/>
              <w:jc w:val="right"/>
              <w:rPr>
                <w:rFonts w:eastAsia="等线" w:cs="Arial"/>
                <w:sz w:val="8"/>
                <w:szCs w:val="8"/>
                <w:lang w:eastAsia="zh-CN"/>
              </w:rPr>
            </w:pPr>
            <w:r>
              <w:rPr>
                <w:rFonts w:eastAsia="等线" w:cs="Arial"/>
                <w:sz w:val="8"/>
                <w:szCs w:val="8"/>
                <w:lang w:eastAsia="zh-CN"/>
              </w:rPr>
              <w:t>0.4299</w:t>
            </w:r>
          </w:p>
        </w:tc>
        <w:tc>
          <w:tcPr>
            <w:tcW w:w="438" w:type="pct"/>
            <w:tcBorders>
              <w:top w:val="nil"/>
              <w:left w:val="nil"/>
              <w:bottom w:val="nil"/>
              <w:right w:val="nil"/>
            </w:tcBorders>
            <w:shd w:val="clear" w:color="auto" w:fill="auto"/>
            <w:noWrap/>
            <w:vAlign w:val="bottom"/>
          </w:tcPr>
          <w:p w14:paraId="4208D14C">
            <w:pPr>
              <w:spacing w:line="240" w:lineRule="auto"/>
              <w:jc w:val="right"/>
              <w:rPr>
                <w:rFonts w:eastAsia="等线" w:cs="Arial"/>
                <w:sz w:val="8"/>
                <w:szCs w:val="8"/>
                <w:lang w:eastAsia="zh-CN"/>
              </w:rPr>
            </w:pPr>
            <w:r>
              <w:rPr>
                <w:rFonts w:eastAsia="等线" w:cs="Arial"/>
                <w:sz w:val="8"/>
                <w:szCs w:val="8"/>
                <w:lang w:eastAsia="zh-CN"/>
              </w:rPr>
              <w:t>0.100159</w:t>
            </w:r>
          </w:p>
        </w:tc>
      </w:tr>
      <w:tr w14:paraId="50A3356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A33EE5">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2CB0BA2C">
            <w:pPr>
              <w:spacing w:line="240" w:lineRule="auto"/>
              <w:jc w:val="right"/>
              <w:rPr>
                <w:rFonts w:eastAsia="等线" w:cs="Arial"/>
                <w:sz w:val="8"/>
                <w:szCs w:val="8"/>
                <w:lang w:eastAsia="zh-CN"/>
              </w:rPr>
            </w:pPr>
            <w:r>
              <w:rPr>
                <w:rFonts w:eastAsia="等线" w:cs="Arial"/>
                <w:sz w:val="8"/>
                <w:szCs w:val="8"/>
                <w:lang w:eastAsia="zh-CN"/>
              </w:rPr>
              <w:t>0.0762</w:t>
            </w:r>
          </w:p>
        </w:tc>
        <w:tc>
          <w:tcPr>
            <w:tcW w:w="438" w:type="pct"/>
            <w:tcBorders>
              <w:top w:val="nil"/>
              <w:left w:val="nil"/>
              <w:bottom w:val="nil"/>
              <w:right w:val="nil"/>
            </w:tcBorders>
            <w:shd w:val="clear" w:color="auto" w:fill="auto"/>
            <w:noWrap/>
            <w:vAlign w:val="bottom"/>
          </w:tcPr>
          <w:p w14:paraId="12E301CE">
            <w:pPr>
              <w:spacing w:line="240" w:lineRule="auto"/>
              <w:jc w:val="right"/>
              <w:rPr>
                <w:rFonts w:eastAsia="等线" w:cs="Arial"/>
                <w:sz w:val="8"/>
                <w:szCs w:val="8"/>
                <w:lang w:eastAsia="zh-CN"/>
              </w:rPr>
            </w:pPr>
            <w:r>
              <w:rPr>
                <w:rFonts w:eastAsia="等线" w:cs="Arial"/>
                <w:sz w:val="8"/>
                <w:szCs w:val="8"/>
                <w:lang w:eastAsia="zh-CN"/>
              </w:rPr>
              <w:t>0.09903</w:t>
            </w:r>
          </w:p>
        </w:tc>
        <w:tc>
          <w:tcPr>
            <w:tcW w:w="251" w:type="pct"/>
            <w:tcBorders>
              <w:top w:val="nil"/>
              <w:left w:val="nil"/>
              <w:bottom w:val="nil"/>
              <w:right w:val="nil"/>
            </w:tcBorders>
            <w:shd w:val="clear" w:color="auto" w:fill="auto"/>
            <w:noWrap/>
            <w:vAlign w:val="bottom"/>
          </w:tcPr>
          <w:p w14:paraId="29C8EAD1">
            <w:pPr>
              <w:spacing w:line="240" w:lineRule="auto"/>
              <w:jc w:val="right"/>
              <w:rPr>
                <w:rFonts w:eastAsia="等线" w:cs="Arial"/>
                <w:sz w:val="8"/>
                <w:szCs w:val="8"/>
                <w:lang w:eastAsia="zh-CN"/>
              </w:rPr>
            </w:pPr>
            <w:r>
              <w:rPr>
                <w:rFonts w:eastAsia="等线" w:cs="Arial"/>
                <w:sz w:val="8"/>
                <w:szCs w:val="8"/>
                <w:lang w:eastAsia="zh-CN"/>
              </w:rPr>
              <w:t>10.18</w:t>
            </w:r>
          </w:p>
        </w:tc>
        <w:tc>
          <w:tcPr>
            <w:tcW w:w="311" w:type="pct"/>
            <w:tcBorders>
              <w:top w:val="nil"/>
              <w:left w:val="nil"/>
              <w:bottom w:val="nil"/>
              <w:right w:val="nil"/>
            </w:tcBorders>
            <w:shd w:val="clear" w:color="auto" w:fill="auto"/>
            <w:noWrap/>
            <w:vAlign w:val="bottom"/>
          </w:tcPr>
          <w:p w14:paraId="1BE5297F">
            <w:pPr>
              <w:spacing w:line="240" w:lineRule="auto"/>
              <w:jc w:val="right"/>
              <w:rPr>
                <w:rFonts w:eastAsia="等线" w:cs="Arial"/>
                <w:sz w:val="8"/>
                <w:szCs w:val="8"/>
                <w:lang w:eastAsia="zh-CN"/>
              </w:rPr>
            </w:pPr>
            <w:r>
              <w:rPr>
                <w:rFonts w:eastAsia="等线" w:cs="Arial"/>
                <w:sz w:val="8"/>
                <w:szCs w:val="8"/>
                <w:lang w:eastAsia="zh-CN"/>
              </w:rPr>
              <w:t>0.5044</w:t>
            </w:r>
          </w:p>
        </w:tc>
        <w:tc>
          <w:tcPr>
            <w:tcW w:w="438" w:type="pct"/>
            <w:tcBorders>
              <w:top w:val="nil"/>
              <w:left w:val="nil"/>
              <w:bottom w:val="nil"/>
              <w:right w:val="nil"/>
            </w:tcBorders>
            <w:shd w:val="clear" w:color="auto" w:fill="auto"/>
            <w:noWrap/>
            <w:vAlign w:val="bottom"/>
          </w:tcPr>
          <w:p w14:paraId="4175B13F">
            <w:pPr>
              <w:spacing w:line="240" w:lineRule="auto"/>
              <w:jc w:val="right"/>
              <w:rPr>
                <w:rFonts w:eastAsia="等线" w:cs="Arial"/>
                <w:sz w:val="8"/>
                <w:szCs w:val="8"/>
                <w:lang w:eastAsia="zh-CN"/>
              </w:rPr>
            </w:pPr>
            <w:r>
              <w:rPr>
                <w:rFonts w:eastAsia="等线" w:cs="Arial"/>
                <w:sz w:val="8"/>
                <w:szCs w:val="8"/>
                <w:lang w:eastAsia="zh-CN"/>
              </w:rPr>
              <w:t>0.105565</w:t>
            </w:r>
          </w:p>
        </w:tc>
        <w:tc>
          <w:tcPr>
            <w:tcW w:w="251" w:type="pct"/>
            <w:tcBorders>
              <w:top w:val="nil"/>
              <w:left w:val="nil"/>
              <w:bottom w:val="nil"/>
              <w:right w:val="nil"/>
            </w:tcBorders>
            <w:shd w:val="clear" w:color="auto" w:fill="auto"/>
            <w:noWrap/>
            <w:vAlign w:val="bottom"/>
          </w:tcPr>
          <w:p w14:paraId="5B1D9BFF">
            <w:pPr>
              <w:spacing w:line="240" w:lineRule="auto"/>
              <w:jc w:val="right"/>
              <w:rPr>
                <w:rFonts w:eastAsia="等线" w:cs="Arial"/>
                <w:sz w:val="8"/>
                <w:szCs w:val="8"/>
                <w:lang w:eastAsia="zh-CN"/>
              </w:rPr>
            </w:pPr>
            <w:r>
              <w:rPr>
                <w:rFonts w:eastAsia="等线" w:cs="Arial"/>
                <w:sz w:val="8"/>
                <w:szCs w:val="8"/>
                <w:lang w:eastAsia="zh-CN"/>
              </w:rPr>
              <w:t>10.69</w:t>
            </w:r>
          </w:p>
        </w:tc>
        <w:tc>
          <w:tcPr>
            <w:tcW w:w="311" w:type="pct"/>
            <w:tcBorders>
              <w:top w:val="nil"/>
              <w:left w:val="nil"/>
              <w:bottom w:val="nil"/>
              <w:right w:val="nil"/>
            </w:tcBorders>
            <w:shd w:val="clear" w:color="auto" w:fill="auto"/>
            <w:noWrap/>
            <w:vAlign w:val="bottom"/>
          </w:tcPr>
          <w:p w14:paraId="19F664E0">
            <w:pPr>
              <w:spacing w:line="240" w:lineRule="auto"/>
              <w:jc w:val="right"/>
              <w:rPr>
                <w:rFonts w:eastAsia="等线" w:cs="Arial"/>
                <w:sz w:val="8"/>
                <w:szCs w:val="8"/>
                <w:lang w:eastAsia="zh-CN"/>
              </w:rPr>
            </w:pPr>
            <w:r>
              <w:rPr>
                <w:rFonts w:eastAsia="等线" w:cs="Arial"/>
                <w:sz w:val="8"/>
                <w:szCs w:val="8"/>
                <w:lang w:eastAsia="zh-CN"/>
              </w:rPr>
              <w:t>-0.4917</w:t>
            </w:r>
          </w:p>
        </w:tc>
        <w:tc>
          <w:tcPr>
            <w:tcW w:w="438" w:type="pct"/>
            <w:tcBorders>
              <w:top w:val="nil"/>
              <w:left w:val="nil"/>
              <w:bottom w:val="nil"/>
              <w:right w:val="nil"/>
            </w:tcBorders>
            <w:shd w:val="clear" w:color="auto" w:fill="auto"/>
            <w:noWrap/>
            <w:vAlign w:val="bottom"/>
          </w:tcPr>
          <w:p w14:paraId="1C8893AF">
            <w:pPr>
              <w:spacing w:line="240" w:lineRule="auto"/>
              <w:jc w:val="right"/>
              <w:rPr>
                <w:rFonts w:eastAsia="等线" w:cs="Arial"/>
                <w:sz w:val="8"/>
                <w:szCs w:val="8"/>
                <w:lang w:eastAsia="zh-CN"/>
              </w:rPr>
            </w:pPr>
            <w:r>
              <w:rPr>
                <w:rFonts w:eastAsia="等线" w:cs="Arial"/>
                <w:sz w:val="8"/>
                <w:szCs w:val="8"/>
                <w:lang w:eastAsia="zh-CN"/>
              </w:rPr>
              <w:t>0.104239</w:t>
            </w:r>
          </w:p>
        </w:tc>
        <w:tc>
          <w:tcPr>
            <w:tcW w:w="251" w:type="pct"/>
            <w:tcBorders>
              <w:top w:val="nil"/>
              <w:left w:val="nil"/>
              <w:bottom w:val="nil"/>
              <w:right w:val="nil"/>
            </w:tcBorders>
            <w:shd w:val="clear" w:color="auto" w:fill="auto"/>
            <w:noWrap/>
            <w:vAlign w:val="bottom"/>
          </w:tcPr>
          <w:p w14:paraId="3E965DCB">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2998F795">
            <w:pPr>
              <w:spacing w:line="240" w:lineRule="auto"/>
              <w:jc w:val="right"/>
              <w:rPr>
                <w:rFonts w:eastAsia="等线" w:cs="Arial"/>
                <w:sz w:val="8"/>
                <w:szCs w:val="8"/>
                <w:lang w:eastAsia="zh-CN"/>
              </w:rPr>
            </w:pPr>
            <w:r>
              <w:rPr>
                <w:rFonts w:eastAsia="等线" w:cs="Arial"/>
                <w:sz w:val="8"/>
                <w:szCs w:val="8"/>
                <w:lang w:eastAsia="zh-CN"/>
              </w:rPr>
              <w:t>-0.478</w:t>
            </w:r>
          </w:p>
        </w:tc>
        <w:tc>
          <w:tcPr>
            <w:tcW w:w="438" w:type="pct"/>
            <w:tcBorders>
              <w:top w:val="nil"/>
              <w:left w:val="nil"/>
              <w:bottom w:val="nil"/>
              <w:right w:val="nil"/>
            </w:tcBorders>
            <w:shd w:val="clear" w:color="auto" w:fill="auto"/>
            <w:noWrap/>
            <w:vAlign w:val="bottom"/>
          </w:tcPr>
          <w:p w14:paraId="6C5EE9DD">
            <w:pPr>
              <w:spacing w:line="240" w:lineRule="auto"/>
              <w:jc w:val="right"/>
              <w:rPr>
                <w:rFonts w:eastAsia="等线" w:cs="Arial"/>
                <w:sz w:val="8"/>
                <w:szCs w:val="8"/>
                <w:lang w:eastAsia="zh-CN"/>
              </w:rPr>
            </w:pPr>
            <w:r>
              <w:rPr>
                <w:rFonts w:eastAsia="等线" w:cs="Arial"/>
                <w:sz w:val="8"/>
                <w:szCs w:val="8"/>
                <w:lang w:eastAsia="zh-CN"/>
              </w:rPr>
              <w:t>0.104816</w:t>
            </w:r>
          </w:p>
        </w:tc>
        <w:tc>
          <w:tcPr>
            <w:tcW w:w="251" w:type="pct"/>
            <w:tcBorders>
              <w:top w:val="nil"/>
              <w:left w:val="nil"/>
              <w:bottom w:val="nil"/>
              <w:right w:val="nil"/>
            </w:tcBorders>
            <w:shd w:val="clear" w:color="auto" w:fill="auto"/>
            <w:noWrap/>
            <w:vAlign w:val="bottom"/>
          </w:tcPr>
          <w:p w14:paraId="103EC238">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52AD866E">
            <w:pPr>
              <w:spacing w:line="240" w:lineRule="auto"/>
              <w:jc w:val="right"/>
              <w:rPr>
                <w:rFonts w:eastAsia="等线" w:cs="Arial"/>
                <w:sz w:val="8"/>
                <w:szCs w:val="8"/>
                <w:lang w:eastAsia="zh-CN"/>
              </w:rPr>
            </w:pPr>
            <w:r>
              <w:rPr>
                <w:rFonts w:eastAsia="等线" w:cs="Arial"/>
                <w:sz w:val="8"/>
                <w:szCs w:val="8"/>
                <w:lang w:eastAsia="zh-CN"/>
              </w:rPr>
              <w:t>0.0886</w:t>
            </w:r>
          </w:p>
        </w:tc>
        <w:tc>
          <w:tcPr>
            <w:tcW w:w="438" w:type="pct"/>
            <w:tcBorders>
              <w:top w:val="nil"/>
              <w:left w:val="nil"/>
              <w:bottom w:val="nil"/>
              <w:right w:val="nil"/>
            </w:tcBorders>
            <w:shd w:val="clear" w:color="auto" w:fill="auto"/>
            <w:noWrap/>
            <w:vAlign w:val="bottom"/>
          </w:tcPr>
          <w:p w14:paraId="660B0A9E">
            <w:pPr>
              <w:spacing w:line="240" w:lineRule="auto"/>
              <w:jc w:val="right"/>
              <w:rPr>
                <w:rFonts w:eastAsia="等线" w:cs="Arial"/>
                <w:sz w:val="8"/>
                <w:szCs w:val="8"/>
                <w:lang w:eastAsia="zh-CN"/>
              </w:rPr>
            </w:pPr>
            <w:r>
              <w:rPr>
                <w:rFonts w:eastAsia="等线" w:cs="Arial"/>
                <w:sz w:val="8"/>
                <w:szCs w:val="8"/>
                <w:lang w:eastAsia="zh-CN"/>
              </w:rPr>
              <w:t>0.104757</w:t>
            </w:r>
          </w:p>
        </w:tc>
      </w:tr>
      <w:tr w14:paraId="5AEC642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04385E2">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5973F90E">
            <w:pPr>
              <w:spacing w:line="240" w:lineRule="auto"/>
              <w:jc w:val="right"/>
              <w:rPr>
                <w:rFonts w:eastAsia="等线" w:cs="Arial"/>
                <w:sz w:val="8"/>
                <w:szCs w:val="8"/>
                <w:lang w:eastAsia="zh-CN"/>
              </w:rPr>
            </w:pPr>
            <w:r>
              <w:rPr>
                <w:rFonts w:eastAsia="等线" w:cs="Arial"/>
                <w:sz w:val="8"/>
                <w:szCs w:val="8"/>
                <w:lang w:eastAsia="zh-CN"/>
              </w:rPr>
              <w:t>0.0209</w:t>
            </w:r>
          </w:p>
        </w:tc>
        <w:tc>
          <w:tcPr>
            <w:tcW w:w="438" w:type="pct"/>
            <w:tcBorders>
              <w:top w:val="nil"/>
              <w:left w:val="nil"/>
              <w:bottom w:val="nil"/>
              <w:right w:val="nil"/>
            </w:tcBorders>
            <w:shd w:val="clear" w:color="auto" w:fill="auto"/>
            <w:noWrap/>
            <w:vAlign w:val="bottom"/>
          </w:tcPr>
          <w:p w14:paraId="512672A4">
            <w:pPr>
              <w:spacing w:line="240" w:lineRule="auto"/>
              <w:jc w:val="right"/>
              <w:rPr>
                <w:rFonts w:eastAsia="等线" w:cs="Arial"/>
                <w:sz w:val="8"/>
                <w:szCs w:val="8"/>
                <w:lang w:eastAsia="zh-CN"/>
              </w:rPr>
            </w:pPr>
            <w:r>
              <w:rPr>
                <w:rFonts w:eastAsia="等线" w:cs="Arial"/>
                <w:sz w:val="8"/>
                <w:szCs w:val="8"/>
                <w:lang w:eastAsia="zh-CN"/>
              </w:rPr>
              <w:t>0.098786</w:t>
            </w:r>
          </w:p>
        </w:tc>
        <w:tc>
          <w:tcPr>
            <w:tcW w:w="251" w:type="pct"/>
            <w:tcBorders>
              <w:top w:val="nil"/>
              <w:left w:val="nil"/>
              <w:bottom w:val="nil"/>
              <w:right w:val="nil"/>
            </w:tcBorders>
            <w:shd w:val="clear" w:color="auto" w:fill="auto"/>
            <w:noWrap/>
            <w:vAlign w:val="bottom"/>
          </w:tcPr>
          <w:p w14:paraId="4B08CE47">
            <w:pPr>
              <w:spacing w:line="240" w:lineRule="auto"/>
              <w:jc w:val="right"/>
              <w:rPr>
                <w:rFonts w:eastAsia="等线" w:cs="Arial"/>
                <w:sz w:val="8"/>
                <w:szCs w:val="8"/>
                <w:lang w:eastAsia="zh-CN"/>
              </w:rPr>
            </w:pPr>
            <w:r>
              <w:rPr>
                <w:rFonts w:eastAsia="等线" w:cs="Arial"/>
                <w:sz w:val="8"/>
                <w:szCs w:val="8"/>
                <w:lang w:eastAsia="zh-CN"/>
              </w:rPr>
              <w:t>10.17</w:t>
            </w:r>
          </w:p>
        </w:tc>
        <w:tc>
          <w:tcPr>
            <w:tcW w:w="311" w:type="pct"/>
            <w:tcBorders>
              <w:top w:val="nil"/>
              <w:left w:val="nil"/>
              <w:bottom w:val="nil"/>
              <w:right w:val="nil"/>
            </w:tcBorders>
            <w:shd w:val="clear" w:color="auto" w:fill="auto"/>
            <w:noWrap/>
            <w:vAlign w:val="bottom"/>
          </w:tcPr>
          <w:p w14:paraId="2BDE4552">
            <w:pPr>
              <w:spacing w:line="240" w:lineRule="auto"/>
              <w:jc w:val="right"/>
              <w:rPr>
                <w:rFonts w:eastAsia="等线" w:cs="Arial"/>
                <w:sz w:val="8"/>
                <w:szCs w:val="8"/>
                <w:lang w:eastAsia="zh-CN"/>
              </w:rPr>
            </w:pPr>
            <w:r>
              <w:rPr>
                <w:rFonts w:eastAsia="等线" w:cs="Arial"/>
                <w:sz w:val="8"/>
                <w:szCs w:val="8"/>
                <w:lang w:eastAsia="zh-CN"/>
              </w:rPr>
              <w:t>0.0088</w:t>
            </w:r>
          </w:p>
        </w:tc>
        <w:tc>
          <w:tcPr>
            <w:tcW w:w="438" w:type="pct"/>
            <w:tcBorders>
              <w:top w:val="nil"/>
              <w:left w:val="nil"/>
              <w:bottom w:val="nil"/>
              <w:right w:val="nil"/>
            </w:tcBorders>
            <w:shd w:val="clear" w:color="auto" w:fill="auto"/>
            <w:noWrap/>
            <w:vAlign w:val="bottom"/>
          </w:tcPr>
          <w:p w14:paraId="0916383A">
            <w:pPr>
              <w:spacing w:line="240" w:lineRule="auto"/>
              <w:jc w:val="right"/>
              <w:rPr>
                <w:rFonts w:eastAsia="等线" w:cs="Arial"/>
                <w:sz w:val="8"/>
                <w:szCs w:val="8"/>
                <w:lang w:eastAsia="zh-CN"/>
              </w:rPr>
            </w:pPr>
            <w:r>
              <w:rPr>
                <w:rFonts w:eastAsia="等线" w:cs="Arial"/>
                <w:sz w:val="8"/>
                <w:szCs w:val="8"/>
                <w:lang w:eastAsia="zh-CN"/>
              </w:rPr>
              <w:t>0.103308</w:t>
            </w:r>
          </w:p>
        </w:tc>
        <w:tc>
          <w:tcPr>
            <w:tcW w:w="251" w:type="pct"/>
            <w:tcBorders>
              <w:top w:val="nil"/>
              <w:left w:val="nil"/>
              <w:bottom w:val="nil"/>
              <w:right w:val="nil"/>
            </w:tcBorders>
            <w:shd w:val="clear" w:color="auto" w:fill="auto"/>
            <w:noWrap/>
            <w:vAlign w:val="bottom"/>
          </w:tcPr>
          <w:p w14:paraId="3477CFF4">
            <w:pPr>
              <w:spacing w:line="240" w:lineRule="auto"/>
              <w:jc w:val="right"/>
              <w:rPr>
                <w:rFonts w:eastAsia="等线" w:cs="Arial"/>
                <w:sz w:val="8"/>
                <w:szCs w:val="8"/>
                <w:lang w:eastAsia="zh-CN"/>
              </w:rPr>
            </w:pPr>
            <w:r>
              <w:rPr>
                <w:rFonts w:eastAsia="等线" w:cs="Arial"/>
                <w:sz w:val="8"/>
                <w:szCs w:val="8"/>
                <w:lang w:eastAsia="zh-CN"/>
              </w:rPr>
              <w:t>10.68</w:t>
            </w:r>
          </w:p>
        </w:tc>
        <w:tc>
          <w:tcPr>
            <w:tcW w:w="311" w:type="pct"/>
            <w:tcBorders>
              <w:top w:val="nil"/>
              <w:left w:val="nil"/>
              <w:bottom w:val="nil"/>
              <w:right w:val="nil"/>
            </w:tcBorders>
            <w:shd w:val="clear" w:color="auto" w:fill="auto"/>
            <w:noWrap/>
            <w:vAlign w:val="bottom"/>
          </w:tcPr>
          <w:p w14:paraId="73719708">
            <w:pPr>
              <w:spacing w:line="240" w:lineRule="auto"/>
              <w:jc w:val="right"/>
              <w:rPr>
                <w:rFonts w:eastAsia="等线" w:cs="Arial"/>
                <w:sz w:val="8"/>
                <w:szCs w:val="8"/>
                <w:lang w:eastAsia="zh-CN"/>
              </w:rPr>
            </w:pPr>
            <w:r>
              <w:rPr>
                <w:rFonts w:eastAsia="等线" w:cs="Arial"/>
                <w:sz w:val="8"/>
                <w:szCs w:val="8"/>
                <w:lang w:eastAsia="zh-CN"/>
              </w:rPr>
              <w:t>0.3341</w:t>
            </w:r>
          </w:p>
        </w:tc>
        <w:tc>
          <w:tcPr>
            <w:tcW w:w="438" w:type="pct"/>
            <w:tcBorders>
              <w:top w:val="nil"/>
              <w:left w:val="nil"/>
              <w:bottom w:val="nil"/>
              <w:right w:val="nil"/>
            </w:tcBorders>
            <w:shd w:val="clear" w:color="auto" w:fill="auto"/>
            <w:noWrap/>
            <w:vAlign w:val="bottom"/>
          </w:tcPr>
          <w:p w14:paraId="67BC147A">
            <w:pPr>
              <w:spacing w:line="240" w:lineRule="auto"/>
              <w:jc w:val="right"/>
              <w:rPr>
                <w:rFonts w:eastAsia="等线" w:cs="Arial"/>
                <w:sz w:val="8"/>
                <w:szCs w:val="8"/>
                <w:lang w:eastAsia="zh-CN"/>
              </w:rPr>
            </w:pPr>
            <w:r>
              <w:rPr>
                <w:rFonts w:eastAsia="等线" w:cs="Arial"/>
                <w:sz w:val="8"/>
                <w:szCs w:val="8"/>
                <w:lang w:eastAsia="zh-CN"/>
              </w:rPr>
              <w:t>0.109122</w:t>
            </w:r>
          </w:p>
        </w:tc>
        <w:tc>
          <w:tcPr>
            <w:tcW w:w="251" w:type="pct"/>
            <w:tcBorders>
              <w:top w:val="nil"/>
              <w:left w:val="nil"/>
              <w:bottom w:val="nil"/>
              <w:right w:val="nil"/>
            </w:tcBorders>
            <w:shd w:val="clear" w:color="auto" w:fill="auto"/>
            <w:noWrap/>
            <w:vAlign w:val="bottom"/>
          </w:tcPr>
          <w:p w14:paraId="356A6EDA">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4F2B7590">
            <w:pPr>
              <w:spacing w:line="240" w:lineRule="auto"/>
              <w:jc w:val="right"/>
              <w:rPr>
                <w:rFonts w:eastAsia="等线" w:cs="Arial"/>
                <w:sz w:val="8"/>
                <w:szCs w:val="8"/>
                <w:lang w:eastAsia="zh-CN"/>
              </w:rPr>
            </w:pPr>
            <w:r>
              <w:rPr>
                <w:rFonts w:eastAsia="等线" w:cs="Arial"/>
                <w:sz w:val="8"/>
                <w:szCs w:val="8"/>
                <w:lang w:eastAsia="zh-CN"/>
              </w:rPr>
              <w:t>0.0741</w:t>
            </w:r>
          </w:p>
        </w:tc>
        <w:tc>
          <w:tcPr>
            <w:tcW w:w="438" w:type="pct"/>
            <w:tcBorders>
              <w:top w:val="nil"/>
              <w:left w:val="nil"/>
              <w:bottom w:val="nil"/>
              <w:right w:val="nil"/>
            </w:tcBorders>
            <w:shd w:val="clear" w:color="auto" w:fill="auto"/>
            <w:noWrap/>
            <w:vAlign w:val="bottom"/>
          </w:tcPr>
          <w:p w14:paraId="514A0362">
            <w:pPr>
              <w:spacing w:line="240" w:lineRule="auto"/>
              <w:jc w:val="right"/>
              <w:rPr>
                <w:rFonts w:eastAsia="等线" w:cs="Arial"/>
                <w:sz w:val="8"/>
                <w:szCs w:val="8"/>
                <w:lang w:eastAsia="zh-CN"/>
              </w:rPr>
            </w:pPr>
            <w:r>
              <w:rPr>
                <w:rFonts w:eastAsia="等线" w:cs="Arial"/>
                <w:sz w:val="8"/>
                <w:szCs w:val="8"/>
                <w:lang w:eastAsia="zh-CN"/>
              </w:rPr>
              <w:t>0.103868</w:t>
            </w:r>
          </w:p>
        </w:tc>
        <w:tc>
          <w:tcPr>
            <w:tcW w:w="251" w:type="pct"/>
            <w:tcBorders>
              <w:top w:val="nil"/>
              <w:left w:val="nil"/>
              <w:bottom w:val="nil"/>
              <w:right w:val="nil"/>
            </w:tcBorders>
            <w:shd w:val="clear" w:color="auto" w:fill="auto"/>
            <w:noWrap/>
            <w:vAlign w:val="bottom"/>
          </w:tcPr>
          <w:p w14:paraId="1F7099ED">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3DCDCBF9">
            <w:pPr>
              <w:spacing w:line="240" w:lineRule="auto"/>
              <w:jc w:val="right"/>
              <w:rPr>
                <w:rFonts w:eastAsia="等线" w:cs="Arial"/>
                <w:sz w:val="8"/>
                <w:szCs w:val="8"/>
                <w:lang w:eastAsia="zh-CN"/>
              </w:rPr>
            </w:pPr>
            <w:r>
              <w:rPr>
                <w:rFonts w:eastAsia="等线" w:cs="Arial"/>
                <w:sz w:val="8"/>
                <w:szCs w:val="8"/>
                <w:lang w:eastAsia="zh-CN"/>
              </w:rPr>
              <w:t>0.0519</w:t>
            </w:r>
          </w:p>
        </w:tc>
        <w:tc>
          <w:tcPr>
            <w:tcW w:w="438" w:type="pct"/>
            <w:tcBorders>
              <w:top w:val="nil"/>
              <w:left w:val="nil"/>
              <w:bottom w:val="nil"/>
              <w:right w:val="nil"/>
            </w:tcBorders>
            <w:shd w:val="clear" w:color="auto" w:fill="auto"/>
            <w:noWrap/>
            <w:vAlign w:val="bottom"/>
          </w:tcPr>
          <w:p w14:paraId="1B16F61D">
            <w:pPr>
              <w:spacing w:line="240" w:lineRule="auto"/>
              <w:jc w:val="right"/>
              <w:rPr>
                <w:rFonts w:eastAsia="等线" w:cs="Arial"/>
                <w:sz w:val="8"/>
                <w:szCs w:val="8"/>
                <w:lang w:eastAsia="zh-CN"/>
              </w:rPr>
            </w:pPr>
            <w:r>
              <w:rPr>
                <w:rFonts w:eastAsia="等线" w:cs="Arial"/>
                <w:sz w:val="8"/>
                <w:szCs w:val="8"/>
                <w:lang w:eastAsia="zh-CN"/>
              </w:rPr>
              <w:t>0.105432</w:t>
            </w:r>
          </w:p>
        </w:tc>
      </w:tr>
      <w:tr w14:paraId="3511900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9CB90DA">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5180BCC2">
            <w:pPr>
              <w:spacing w:line="240" w:lineRule="auto"/>
              <w:jc w:val="right"/>
              <w:rPr>
                <w:rFonts w:eastAsia="等线" w:cs="Arial"/>
                <w:sz w:val="8"/>
                <w:szCs w:val="8"/>
                <w:lang w:eastAsia="zh-CN"/>
              </w:rPr>
            </w:pPr>
            <w:r>
              <w:rPr>
                <w:rFonts w:eastAsia="等线" w:cs="Arial"/>
                <w:sz w:val="8"/>
                <w:szCs w:val="8"/>
                <w:lang w:eastAsia="zh-CN"/>
              </w:rPr>
              <w:t>0.0143</w:t>
            </w:r>
          </w:p>
        </w:tc>
        <w:tc>
          <w:tcPr>
            <w:tcW w:w="438" w:type="pct"/>
            <w:tcBorders>
              <w:top w:val="nil"/>
              <w:left w:val="nil"/>
              <w:bottom w:val="nil"/>
              <w:right w:val="nil"/>
            </w:tcBorders>
            <w:shd w:val="clear" w:color="auto" w:fill="auto"/>
            <w:noWrap/>
            <w:vAlign w:val="bottom"/>
          </w:tcPr>
          <w:p w14:paraId="52D635D8">
            <w:pPr>
              <w:spacing w:line="240" w:lineRule="auto"/>
              <w:jc w:val="right"/>
              <w:rPr>
                <w:rFonts w:eastAsia="等线" w:cs="Arial"/>
                <w:sz w:val="8"/>
                <w:szCs w:val="8"/>
                <w:lang w:eastAsia="zh-CN"/>
              </w:rPr>
            </w:pPr>
            <w:r>
              <w:rPr>
                <w:rFonts w:eastAsia="等线" w:cs="Arial"/>
                <w:sz w:val="8"/>
                <w:szCs w:val="8"/>
                <w:lang w:eastAsia="zh-CN"/>
              </w:rPr>
              <w:t>0.100471</w:t>
            </w:r>
          </w:p>
        </w:tc>
        <w:tc>
          <w:tcPr>
            <w:tcW w:w="251" w:type="pct"/>
            <w:tcBorders>
              <w:top w:val="nil"/>
              <w:left w:val="nil"/>
              <w:bottom w:val="nil"/>
              <w:right w:val="nil"/>
            </w:tcBorders>
            <w:shd w:val="clear" w:color="auto" w:fill="auto"/>
            <w:noWrap/>
            <w:vAlign w:val="bottom"/>
          </w:tcPr>
          <w:p w14:paraId="7EDC715D">
            <w:pPr>
              <w:spacing w:line="240" w:lineRule="auto"/>
              <w:jc w:val="right"/>
              <w:rPr>
                <w:rFonts w:eastAsia="等线" w:cs="Arial"/>
                <w:sz w:val="8"/>
                <w:szCs w:val="8"/>
                <w:lang w:eastAsia="zh-CN"/>
              </w:rPr>
            </w:pPr>
            <w:r>
              <w:rPr>
                <w:rFonts w:eastAsia="等线" w:cs="Arial"/>
                <w:sz w:val="8"/>
                <w:szCs w:val="8"/>
                <w:lang w:eastAsia="zh-CN"/>
              </w:rPr>
              <w:t>10.17</w:t>
            </w:r>
          </w:p>
        </w:tc>
        <w:tc>
          <w:tcPr>
            <w:tcW w:w="311" w:type="pct"/>
            <w:tcBorders>
              <w:top w:val="nil"/>
              <w:left w:val="nil"/>
              <w:bottom w:val="nil"/>
              <w:right w:val="nil"/>
            </w:tcBorders>
            <w:shd w:val="clear" w:color="auto" w:fill="auto"/>
            <w:noWrap/>
            <w:vAlign w:val="bottom"/>
          </w:tcPr>
          <w:p w14:paraId="69F5EB14">
            <w:pPr>
              <w:spacing w:line="240" w:lineRule="auto"/>
              <w:jc w:val="right"/>
              <w:rPr>
                <w:rFonts w:eastAsia="等线" w:cs="Arial"/>
                <w:sz w:val="8"/>
                <w:szCs w:val="8"/>
                <w:lang w:eastAsia="zh-CN"/>
              </w:rPr>
            </w:pPr>
            <w:r>
              <w:rPr>
                <w:rFonts w:eastAsia="等线" w:cs="Arial"/>
                <w:sz w:val="8"/>
                <w:szCs w:val="8"/>
                <w:lang w:eastAsia="zh-CN"/>
              </w:rPr>
              <w:t>-0.0799</w:t>
            </w:r>
          </w:p>
        </w:tc>
        <w:tc>
          <w:tcPr>
            <w:tcW w:w="438" w:type="pct"/>
            <w:tcBorders>
              <w:top w:val="nil"/>
              <w:left w:val="nil"/>
              <w:bottom w:val="nil"/>
              <w:right w:val="nil"/>
            </w:tcBorders>
            <w:shd w:val="clear" w:color="auto" w:fill="auto"/>
            <w:noWrap/>
            <w:vAlign w:val="bottom"/>
          </w:tcPr>
          <w:p w14:paraId="1A48467E">
            <w:pPr>
              <w:spacing w:line="240" w:lineRule="auto"/>
              <w:jc w:val="right"/>
              <w:rPr>
                <w:rFonts w:eastAsia="等线" w:cs="Arial"/>
                <w:sz w:val="8"/>
                <w:szCs w:val="8"/>
                <w:lang w:eastAsia="zh-CN"/>
              </w:rPr>
            </w:pPr>
            <w:r>
              <w:rPr>
                <w:rFonts w:eastAsia="等线" w:cs="Arial"/>
                <w:sz w:val="8"/>
                <w:szCs w:val="8"/>
                <w:lang w:eastAsia="zh-CN"/>
              </w:rPr>
              <w:t>0.095923</w:t>
            </w:r>
          </w:p>
        </w:tc>
        <w:tc>
          <w:tcPr>
            <w:tcW w:w="251" w:type="pct"/>
            <w:tcBorders>
              <w:top w:val="nil"/>
              <w:left w:val="nil"/>
              <w:bottom w:val="nil"/>
              <w:right w:val="nil"/>
            </w:tcBorders>
            <w:shd w:val="clear" w:color="auto" w:fill="auto"/>
            <w:noWrap/>
            <w:vAlign w:val="bottom"/>
          </w:tcPr>
          <w:p w14:paraId="61C51CA6">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61E8F414">
            <w:pPr>
              <w:spacing w:line="240" w:lineRule="auto"/>
              <w:jc w:val="right"/>
              <w:rPr>
                <w:rFonts w:eastAsia="等线" w:cs="Arial"/>
                <w:sz w:val="8"/>
                <w:szCs w:val="8"/>
                <w:lang w:eastAsia="zh-CN"/>
              </w:rPr>
            </w:pPr>
            <w:r>
              <w:rPr>
                <w:rFonts w:eastAsia="等线" w:cs="Arial"/>
                <w:sz w:val="8"/>
                <w:szCs w:val="8"/>
                <w:lang w:eastAsia="zh-CN"/>
              </w:rPr>
              <w:t>0.0109</w:t>
            </w:r>
          </w:p>
        </w:tc>
        <w:tc>
          <w:tcPr>
            <w:tcW w:w="438" w:type="pct"/>
            <w:tcBorders>
              <w:top w:val="nil"/>
              <w:left w:val="nil"/>
              <w:bottom w:val="nil"/>
              <w:right w:val="nil"/>
            </w:tcBorders>
            <w:shd w:val="clear" w:color="auto" w:fill="auto"/>
            <w:noWrap/>
            <w:vAlign w:val="bottom"/>
          </w:tcPr>
          <w:p w14:paraId="40E8930F">
            <w:pPr>
              <w:spacing w:line="240" w:lineRule="auto"/>
              <w:jc w:val="right"/>
              <w:rPr>
                <w:rFonts w:eastAsia="等线" w:cs="Arial"/>
                <w:sz w:val="8"/>
                <w:szCs w:val="8"/>
                <w:lang w:eastAsia="zh-CN"/>
              </w:rPr>
            </w:pPr>
            <w:r>
              <w:rPr>
                <w:rFonts w:eastAsia="等线" w:cs="Arial"/>
                <w:sz w:val="8"/>
                <w:szCs w:val="8"/>
                <w:lang w:eastAsia="zh-CN"/>
              </w:rPr>
              <w:t>0.105912</w:t>
            </w:r>
          </w:p>
        </w:tc>
        <w:tc>
          <w:tcPr>
            <w:tcW w:w="251" w:type="pct"/>
            <w:tcBorders>
              <w:top w:val="nil"/>
              <w:left w:val="nil"/>
              <w:bottom w:val="nil"/>
              <w:right w:val="nil"/>
            </w:tcBorders>
            <w:shd w:val="clear" w:color="auto" w:fill="auto"/>
            <w:noWrap/>
            <w:vAlign w:val="bottom"/>
          </w:tcPr>
          <w:p w14:paraId="355E8097">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0577E80B">
            <w:pPr>
              <w:spacing w:line="240" w:lineRule="auto"/>
              <w:jc w:val="right"/>
              <w:rPr>
                <w:rFonts w:eastAsia="等线" w:cs="Arial"/>
                <w:sz w:val="8"/>
                <w:szCs w:val="8"/>
                <w:lang w:eastAsia="zh-CN"/>
              </w:rPr>
            </w:pPr>
            <w:r>
              <w:rPr>
                <w:rFonts w:eastAsia="等线" w:cs="Arial"/>
                <w:sz w:val="8"/>
                <w:szCs w:val="8"/>
                <w:lang w:eastAsia="zh-CN"/>
              </w:rPr>
              <w:t>0.0455</w:t>
            </w:r>
          </w:p>
        </w:tc>
        <w:tc>
          <w:tcPr>
            <w:tcW w:w="438" w:type="pct"/>
            <w:tcBorders>
              <w:top w:val="nil"/>
              <w:left w:val="nil"/>
              <w:bottom w:val="nil"/>
              <w:right w:val="nil"/>
            </w:tcBorders>
            <w:shd w:val="clear" w:color="auto" w:fill="auto"/>
            <w:noWrap/>
            <w:vAlign w:val="bottom"/>
          </w:tcPr>
          <w:p w14:paraId="640D9089">
            <w:pPr>
              <w:spacing w:line="240" w:lineRule="auto"/>
              <w:jc w:val="right"/>
              <w:rPr>
                <w:rFonts w:eastAsia="等线" w:cs="Arial"/>
                <w:sz w:val="8"/>
                <w:szCs w:val="8"/>
                <w:lang w:eastAsia="zh-CN"/>
              </w:rPr>
            </w:pPr>
            <w:r>
              <w:rPr>
                <w:rFonts w:eastAsia="等线" w:cs="Arial"/>
                <w:sz w:val="8"/>
                <w:szCs w:val="8"/>
                <w:lang w:eastAsia="zh-CN"/>
              </w:rPr>
              <w:t>0.105207</w:t>
            </w:r>
          </w:p>
        </w:tc>
        <w:tc>
          <w:tcPr>
            <w:tcW w:w="251" w:type="pct"/>
            <w:tcBorders>
              <w:top w:val="nil"/>
              <w:left w:val="nil"/>
              <w:bottom w:val="nil"/>
              <w:right w:val="nil"/>
            </w:tcBorders>
            <w:shd w:val="clear" w:color="auto" w:fill="auto"/>
            <w:noWrap/>
            <w:vAlign w:val="bottom"/>
          </w:tcPr>
          <w:p w14:paraId="776ECDDA">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70DC2E96">
            <w:pPr>
              <w:spacing w:line="240" w:lineRule="auto"/>
              <w:jc w:val="right"/>
              <w:rPr>
                <w:rFonts w:eastAsia="等线" w:cs="Arial"/>
                <w:sz w:val="8"/>
                <w:szCs w:val="8"/>
                <w:lang w:eastAsia="zh-CN"/>
              </w:rPr>
            </w:pPr>
            <w:r>
              <w:rPr>
                <w:rFonts w:eastAsia="等线" w:cs="Arial"/>
                <w:sz w:val="8"/>
                <w:szCs w:val="8"/>
                <w:lang w:eastAsia="zh-CN"/>
              </w:rPr>
              <w:t>0.0333</w:t>
            </w:r>
          </w:p>
        </w:tc>
        <w:tc>
          <w:tcPr>
            <w:tcW w:w="438" w:type="pct"/>
            <w:tcBorders>
              <w:top w:val="nil"/>
              <w:left w:val="nil"/>
              <w:bottom w:val="nil"/>
              <w:right w:val="nil"/>
            </w:tcBorders>
            <w:shd w:val="clear" w:color="auto" w:fill="auto"/>
            <w:noWrap/>
            <w:vAlign w:val="bottom"/>
          </w:tcPr>
          <w:p w14:paraId="49F41D36">
            <w:pPr>
              <w:spacing w:line="240" w:lineRule="auto"/>
              <w:jc w:val="right"/>
              <w:rPr>
                <w:rFonts w:eastAsia="等线" w:cs="Arial"/>
                <w:sz w:val="8"/>
                <w:szCs w:val="8"/>
                <w:lang w:eastAsia="zh-CN"/>
              </w:rPr>
            </w:pPr>
            <w:r>
              <w:rPr>
                <w:rFonts w:eastAsia="等线" w:cs="Arial"/>
                <w:sz w:val="8"/>
                <w:szCs w:val="8"/>
                <w:lang w:eastAsia="zh-CN"/>
              </w:rPr>
              <w:t>0.099951</w:t>
            </w:r>
          </w:p>
        </w:tc>
      </w:tr>
      <w:tr w14:paraId="75C5442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DCF86ED">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1D783440">
            <w:pPr>
              <w:spacing w:line="240" w:lineRule="auto"/>
              <w:jc w:val="right"/>
              <w:rPr>
                <w:rFonts w:eastAsia="等线" w:cs="Arial"/>
                <w:sz w:val="8"/>
                <w:szCs w:val="8"/>
                <w:lang w:eastAsia="zh-CN"/>
              </w:rPr>
            </w:pPr>
            <w:r>
              <w:rPr>
                <w:rFonts w:eastAsia="等线" w:cs="Arial"/>
                <w:sz w:val="8"/>
                <w:szCs w:val="8"/>
                <w:lang w:eastAsia="zh-CN"/>
              </w:rPr>
              <w:t>0.005</w:t>
            </w:r>
          </w:p>
        </w:tc>
        <w:tc>
          <w:tcPr>
            <w:tcW w:w="438" w:type="pct"/>
            <w:tcBorders>
              <w:top w:val="nil"/>
              <w:left w:val="nil"/>
              <w:bottom w:val="nil"/>
              <w:right w:val="nil"/>
            </w:tcBorders>
            <w:shd w:val="clear" w:color="auto" w:fill="auto"/>
            <w:noWrap/>
            <w:vAlign w:val="bottom"/>
          </w:tcPr>
          <w:p w14:paraId="2779425C">
            <w:pPr>
              <w:spacing w:line="240" w:lineRule="auto"/>
              <w:jc w:val="right"/>
              <w:rPr>
                <w:rFonts w:eastAsia="等线" w:cs="Arial"/>
                <w:sz w:val="8"/>
                <w:szCs w:val="8"/>
                <w:lang w:eastAsia="zh-CN"/>
              </w:rPr>
            </w:pPr>
            <w:r>
              <w:rPr>
                <w:rFonts w:eastAsia="等线" w:cs="Arial"/>
                <w:sz w:val="8"/>
                <w:szCs w:val="8"/>
                <w:lang w:eastAsia="zh-CN"/>
              </w:rPr>
              <w:t>0.100752</w:t>
            </w:r>
          </w:p>
        </w:tc>
        <w:tc>
          <w:tcPr>
            <w:tcW w:w="251" w:type="pct"/>
            <w:tcBorders>
              <w:top w:val="nil"/>
              <w:left w:val="nil"/>
              <w:bottom w:val="nil"/>
              <w:right w:val="nil"/>
            </w:tcBorders>
            <w:shd w:val="clear" w:color="auto" w:fill="auto"/>
            <w:noWrap/>
            <w:vAlign w:val="bottom"/>
          </w:tcPr>
          <w:p w14:paraId="71F3855B">
            <w:pPr>
              <w:spacing w:line="240" w:lineRule="auto"/>
              <w:jc w:val="right"/>
              <w:rPr>
                <w:rFonts w:eastAsia="等线" w:cs="Arial"/>
                <w:sz w:val="8"/>
                <w:szCs w:val="8"/>
                <w:lang w:eastAsia="zh-CN"/>
              </w:rPr>
            </w:pPr>
            <w:r>
              <w:rPr>
                <w:rFonts w:eastAsia="等线" w:cs="Arial"/>
                <w:sz w:val="8"/>
                <w:szCs w:val="8"/>
                <w:lang w:eastAsia="zh-CN"/>
              </w:rPr>
              <w:t>9.98</w:t>
            </w:r>
          </w:p>
        </w:tc>
        <w:tc>
          <w:tcPr>
            <w:tcW w:w="311" w:type="pct"/>
            <w:tcBorders>
              <w:top w:val="nil"/>
              <w:left w:val="nil"/>
              <w:bottom w:val="nil"/>
              <w:right w:val="nil"/>
            </w:tcBorders>
            <w:shd w:val="clear" w:color="auto" w:fill="auto"/>
            <w:noWrap/>
            <w:vAlign w:val="bottom"/>
          </w:tcPr>
          <w:p w14:paraId="264FEE45">
            <w:pPr>
              <w:spacing w:line="240" w:lineRule="auto"/>
              <w:jc w:val="right"/>
              <w:rPr>
                <w:rFonts w:eastAsia="等线" w:cs="Arial"/>
                <w:sz w:val="8"/>
                <w:szCs w:val="8"/>
                <w:lang w:eastAsia="zh-CN"/>
              </w:rPr>
            </w:pPr>
            <w:r>
              <w:rPr>
                <w:rFonts w:eastAsia="等线" w:cs="Arial"/>
                <w:sz w:val="8"/>
                <w:szCs w:val="8"/>
                <w:lang w:eastAsia="zh-CN"/>
              </w:rPr>
              <w:t>0.4227</w:t>
            </w:r>
          </w:p>
        </w:tc>
        <w:tc>
          <w:tcPr>
            <w:tcW w:w="438" w:type="pct"/>
            <w:tcBorders>
              <w:top w:val="nil"/>
              <w:left w:val="nil"/>
              <w:bottom w:val="nil"/>
              <w:right w:val="nil"/>
            </w:tcBorders>
            <w:shd w:val="clear" w:color="auto" w:fill="auto"/>
            <w:noWrap/>
            <w:vAlign w:val="bottom"/>
          </w:tcPr>
          <w:p w14:paraId="63748A6E">
            <w:pPr>
              <w:spacing w:line="240" w:lineRule="auto"/>
              <w:jc w:val="right"/>
              <w:rPr>
                <w:rFonts w:eastAsia="等线" w:cs="Arial"/>
                <w:sz w:val="8"/>
                <w:szCs w:val="8"/>
                <w:lang w:eastAsia="zh-CN"/>
              </w:rPr>
            </w:pPr>
            <w:r>
              <w:rPr>
                <w:rFonts w:eastAsia="等线" w:cs="Arial"/>
                <w:sz w:val="8"/>
                <w:szCs w:val="8"/>
                <w:lang w:eastAsia="zh-CN"/>
              </w:rPr>
              <w:t>0.099892</w:t>
            </w:r>
          </w:p>
        </w:tc>
        <w:tc>
          <w:tcPr>
            <w:tcW w:w="251" w:type="pct"/>
            <w:tcBorders>
              <w:top w:val="nil"/>
              <w:left w:val="nil"/>
              <w:bottom w:val="nil"/>
              <w:right w:val="nil"/>
            </w:tcBorders>
            <w:shd w:val="clear" w:color="auto" w:fill="auto"/>
            <w:noWrap/>
            <w:vAlign w:val="bottom"/>
          </w:tcPr>
          <w:p w14:paraId="08EF951A">
            <w:pPr>
              <w:spacing w:line="240" w:lineRule="auto"/>
              <w:jc w:val="right"/>
              <w:rPr>
                <w:rFonts w:eastAsia="等线" w:cs="Arial"/>
                <w:sz w:val="8"/>
                <w:szCs w:val="8"/>
                <w:lang w:eastAsia="zh-CN"/>
              </w:rPr>
            </w:pPr>
            <w:r>
              <w:rPr>
                <w:rFonts w:eastAsia="等线" w:cs="Arial"/>
                <w:sz w:val="8"/>
                <w:szCs w:val="8"/>
                <w:lang w:eastAsia="zh-CN"/>
              </w:rPr>
              <w:t>10.64</w:t>
            </w:r>
          </w:p>
        </w:tc>
        <w:tc>
          <w:tcPr>
            <w:tcW w:w="311" w:type="pct"/>
            <w:tcBorders>
              <w:top w:val="nil"/>
              <w:left w:val="nil"/>
              <w:bottom w:val="nil"/>
              <w:right w:val="nil"/>
            </w:tcBorders>
            <w:shd w:val="clear" w:color="auto" w:fill="auto"/>
            <w:noWrap/>
            <w:vAlign w:val="bottom"/>
          </w:tcPr>
          <w:p w14:paraId="6A37B293">
            <w:pPr>
              <w:spacing w:line="240" w:lineRule="auto"/>
              <w:jc w:val="right"/>
              <w:rPr>
                <w:rFonts w:eastAsia="等线" w:cs="Arial"/>
                <w:sz w:val="8"/>
                <w:szCs w:val="8"/>
                <w:lang w:eastAsia="zh-CN"/>
              </w:rPr>
            </w:pPr>
            <w:r>
              <w:rPr>
                <w:rFonts w:eastAsia="等线" w:cs="Arial"/>
                <w:sz w:val="8"/>
                <w:szCs w:val="8"/>
                <w:lang w:eastAsia="zh-CN"/>
              </w:rPr>
              <w:t>-0.0471</w:t>
            </w:r>
          </w:p>
        </w:tc>
        <w:tc>
          <w:tcPr>
            <w:tcW w:w="438" w:type="pct"/>
            <w:tcBorders>
              <w:top w:val="nil"/>
              <w:left w:val="nil"/>
              <w:bottom w:val="nil"/>
              <w:right w:val="nil"/>
            </w:tcBorders>
            <w:shd w:val="clear" w:color="auto" w:fill="auto"/>
            <w:noWrap/>
            <w:vAlign w:val="bottom"/>
          </w:tcPr>
          <w:p w14:paraId="75CAB114">
            <w:pPr>
              <w:spacing w:line="240" w:lineRule="auto"/>
              <w:jc w:val="right"/>
              <w:rPr>
                <w:rFonts w:eastAsia="等线" w:cs="Arial"/>
                <w:sz w:val="8"/>
                <w:szCs w:val="8"/>
                <w:lang w:eastAsia="zh-CN"/>
              </w:rPr>
            </w:pPr>
            <w:r>
              <w:rPr>
                <w:rFonts w:eastAsia="等线" w:cs="Arial"/>
                <w:sz w:val="8"/>
                <w:szCs w:val="8"/>
                <w:lang w:eastAsia="zh-CN"/>
              </w:rPr>
              <w:t>0.100442</w:t>
            </w:r>
          </w:p>
        </w:tc>
        <w:tc>
          <w:tcPr>
            <w:tcW w:w="251" w:type="pct"/>
            <w:tcBorders>
              <w:top w:val="nil"/>
              <w:left w:val="nil"/>
              <w:bottom w:val="nil"/>
              <w:right w:val="nil"/>
            </w:tcBorders>
            <w:shd w:val="clear" w:color="auto" w:fill="auto"/>
            <w:noWrap/>
            <w:vAlign w:val="bottom"/>
          </w:tcPr>
          <w:p w14:paraId="7BF839E2">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7CD18969">
            <w:pPr>
              <w:spacing w:line="240" w:lineRule="auto"/>
              <w:jc w:val="right"/>
              <w:rPr>
                <w:rFonts w:eastAsia="等线" w:cs="Arial"/>
                <w:sz w:val="8"/>
                <w:szCs w:val="8"/>
                <w:lang w:eastAsia="zh-CN"/>
              </w:rPr>
            </w:pPr>
            <w:r>
              <w:rPr>
                <w:rFonts w:eastAsia="等线" w:cs="Arial"/>
                <w:sz w:val="8"/>
                <w:szCs w:val="8"/>
                <w:lang w:eastAsia="zh-CN"/>
              </w:rPr>
              <w:t>0.0292</w:t>
            </w:r>
          </w:p>
        </w:tc>
        <w:tc>
          <w:tcPr>
            <w:tcW w:w="438" w:type="pct"/>
            <w:tcBorders>
              <w:top w:val="nil"/>
              <w:left w:val="nil"/>
              <w:bottom w:val="nil"/>
              <w:right w:val="nil"/>
            </w:tcBorders>
            <w:shd w:val="clear" w:color="auto" w:fill="auto"/>
            <w:noWrap/>
            <w:vAlign w:val="bottom"/>
          </w:tcPr>
          <w:p w14:paraId="0D917A28">
            <w:pPr>
              <w:spacing w:line="240" w:lineRule="auto"/>
              <w:jc w:val="right"/>
              <w:rPr>
                <w:rFonts w:eastAsia="等线" w:cs="Arial"/>
                <w:sz w:val="8"/>
                <w:szCs w:val="8"/>
                <w:lang w:eastAsia="zh-CN"/>
              </w:rPr>
            </w:pPr>
            <w:r>
              <w:rPr>
                <w:rFonts w:eastAsia="等线" w:cs="Arial"/>
                <w:sz w:val="8"/>
                <w:szCs w:val="8"/>
                <w:lang w:eastAsia="zh-CN"/>
              </w:rPr>
              <w:t>0.094055</w:t>
            </w:r>
          </w:p>
        </w:tc>
        <w:tc>
          <w:tcPr>
            <w:tcW w:w="251" w:type="pct"/>
            <w:tcBorders>
              <w:top w:val="nil"/>
              <w:left w:val="nil"/>
              <w:bottom w:val="nil"/>
              <w:right w:val="nil"/>
            </w:tcBorders>
            <w:shd w:val="clear" w:color="auto" w:fill="auto"/>
            <w:noWrap/>
            <w:vAlign w:val="bottom"/>
          </w:tcPr>
          <w:p w14:paraId="2108117F">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4D93FB1F">
            <w:pPr>
              <w:spacing w:line="240" w:lineRule="auto"/>
              <w:jc w:val="right"/>
              <w:rPr>
                <w:rFonts w:eastAsia="等线" w:cs="Arial"/>
                <w:sz w:val="8"/>
                <w:szCs w:val="8"/>
                <w:lang w:eastAsia="zh-CN"/>
              </w:rPr>
            </w:pPr>
            <w:r>
              <w:rPr>
                <w:rFonts w:eastAsia="等线" w:cs="Arial"/>
                <w:sz w:val="8"/>
                <w:szCs w:val="8"/>
                <w:lang w:eastAsia="zh-CN"/>
              </w:rPr>
              <w:t>0.3028</w:t>
            </w:r>
          </w:p>
        </w:tc>
        <w:tc>
          <w:tcPr>
            <w:tcW w:w="438" w:type="pct"/>
            <w:tcBorders>
              <w:top w:val="nil"/>
              <w:left w:val="nil"/>
              <w:bottom w:val="nil"/>
              <w:right w:val="nil"/>
            </w:tcBorders>
            <w:shd w:val="clear" w:color="auto" w:fill="auto"/>
            <w:noWrap/>
            <w:vAlign w:val="bottom"/>
          </w:tcPr>
          <w:p w14:paraId="4115A0C4">
            <w:pPr>
              <w:spacing w:line="240" w:lineRule="auto"/>
              <w:jc w:val="right"/>
              <w:rPr>
                <w:rFonts w:eastAsia="等线" w:cs="Arial"/>
                <w:sz w:val="8"/>
                <w:szCs w:val="8"/>
                <w:lang w:eastAsia="zh-CN"/>
              </w:rPr>
            </w:pPr>
            <w:r>
              <w:rPr>
                <w:rFonts w:eastAsia="等线" w:cs="Arial"/>
                <w:sz w:val="8"/>
                <w:szCs w:val="8"/>
                <w:lang w:eastAsia="zh-CN"/>
              </w:rPr>
              <w:t>0.106768</w:t>
            </w:r>
          </w:p>
        </w:tc>
      </w:tr>
      <w:tr w14:paraId="4D8D597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D3D0C0">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77FC2E16">
            <w:pPr>
              <w:spacing w:line="240" w:lineRule="auto"/>
              <w:jc w:val="right"/>
              <w:rPr>
                <w:rFonts w:eastAsia="等线" w:cs="Arial"/>
                <w:sz w:val="8"/>
                <w:szCs w:val="8"/>
                <w:lang w:eastAsia="zh-CN"/>
              </w:rPr>
            </w:pPr>
            <w:r>
              <w:rPr>
                <w:rFonts w:eastAsia="等线" w:cs="Arial"/>
                <w:sz w:val="8"/>
                <w:szCs w:val="8"/>
                <w:lang w:eastAsia="zh-CN"/>
              </w:rPr>
              <w:t>-0.0004</w:t>
            </w:r>
          </w:p>
        </w:tc>
        <w:tc>
          <w:tcPr>
            <w:tcW w:w="438" w:type="pct"/>
            <w:tcBorders>
              <w:top w:val="nil"/>
              <w:left w:val="nil"/>
              <w:bottom w:val="nil"/>
              <w:right w:val="nil"/>
            </w:tcBorders>
            <w:shd w:val="clear" w:color="auto" w:fill="auto"/>
            <w:noWrap/>
            <w:vAlign w:val="bottom"/>
          </w:tcPr>
          <w:p w14:paraId="2081081E">
            <w:pPr>
              <w:spacing w:line="240" w:lineRule="auto"/>
              <w:jc w:val="right"/>
              <w:rPr>
                <w:rFonts w:eastAsia="等线" w:cs="Arial"/>
                <w:sz w:val="8"/>
                <w:szCs w:val="8"/>
                <w:lang w:eastAsia="zh-CN"/>
              </w:rPr>
            </w:pPr>
            <w:r>
              <w:rPr>
                <w:rFonts w:eastAsia="等线" w:cs="Arial"/>
                <w:sz w:val="8"/>
                <w:szCs w:val="8"/>
                <w:lang w:eastAsia="zh-CN"/>
              </w:rPr>
              <w:t>0.111857</w:t>
            </w:r>
          </w:p>
        </w:tc>
        <w:tc>
          <w:tcPr>
            <w:tcW w:w="251" w:type="pct"/>
            <w:tcBorders>
              <w:top w:val="nil"/>
              <w:left w:val="nil"/>
              <w:bottom w:val="nil"/>
              <w:right w:val="nil"/>
            </w:tcBorders>
            <w:shd w:val="clear" w:color="auto" w:fill="auto"/>
            <w:noWrap/>
            <w:vAlign w:val="bottom"/>
          </w:tcPr>
          <w:p w14:paraId="11211FC6">
            <w:pPr>
              <w:spacing w:line="240" w:lineRule="auto"/>
              <w:jc w:val="right"/>
              <w:rPr>
                <w:rFonts w:eastAsia="等线" w:cs="Arial"/>
                <w:sz w:val="8"/>
                <w:szCs w:val="8"/>
                <w:lang w:eastAsia="zh-CN"/>
              </w:rPr>
            </w:pPr>
            <w:r>
              <w:rPr>
                <w:rFonts w:eastAsia="等线" w:cs="Arial"/>
                <w:sz w:val="8"/>
                <w:szCs w:val="8"/>
                <w:lang w:eastAsia="zh-CN"/>
              </w:rPr>
              <w:t>9.65</w:t>
            </w:r>
          </w:p>
        </w:tc>
        <w:tc>
          <w:tcPr>
            <w:tcW w:w="311" w:type="pct"/>
            <w:tcBorders>
              <w:top w:val="nil"/>
              <w:left w:val="nil"/>
              <w:bottom w:val="nil"/>
              <w:right w:val="nil"/>
            </w:tcBorders>
            <w:shd w:val="clear" w:color="auto" w:fill="auto"/>
            <w:noWrap/>
            <w:vAlign w:val="bottom"/>
          </w:tcPr>
          <w:p w14:paraId="3ECC9D3C">
            <w:pPr>
              <w:spacing w:line="240" w:lineRule="auto"/>
              <w:jc w:val="right"/>
              <w:rPr>
                <w:rFonts w:eastAsia="等线" w:cs="Arial"/>
                <w:sz w:val="8"/>
                <w:szCs w:val="8"/>
                <w:lang w:eastAsia="zh-CN"/>
              </w:rPr>
            </w:pPr>
            <w:r>
              <w:rPr>
                <w:rFonts w:eastAsia="等线" w:cs="Arial"/>
                <w:sz w:val="8"/>
                <w:szCs w:val="8"/>
                <w:lang w:eastAsia="zh-CN"/>
              </w:rPr>
              <w:t>0.4297</w:t>
            </w:r>
          </w:p>
        </w:tc>
        <w:tc>
          <w:tcPr>
            <w:tcW w:w="438" w:type="pct"/>
            <w:tcBorders>
              <w:top w:val="nil"/>
              <w:left w:val="nil"/>
              <w:bottom w:val="nil"/>
              <w:right w:val="nil"/>
            </w:tcBorders>
            <w:shd w:val="clear" w:color="auto" w:fill="auto"/>
            <w:noWrap/>
            <w:vAlign w:val="bottom"/>
          </w:tcPr>
          <w:p w14:paraId="4AB8EA60">
            <w:pPr>
              <w:spacing w:line="240" w:lineRule="auto"/>
              <w:jc w:val="right"/>
              <w:rPr>
                <w:rFonts w:eastAsia="等线" w:cs="Arial"/>
                <w:sz w:val="8"/>
                <w:szCs w:val="8"/>
                <w:lang w:eastAsia="zh-CN"/>
              </w:rPr>
            </w:pPr>
            <w:r>
              <w:rPr>
                <w:rFonts w:eastAsia="等线" w:cs="Arial"/>
                <w:sz w:val="8"/>
                <w:szCs w:val="8"/>
                <w:lang w:eastAsia="zh-CN"/>
              </w:rPr>
              <w:t>0.100437</w:t>
            </w:r>
          </w:p>
        </w:tc>
        <w:tc>
          <w:tcPr>
            <w:tcW w:w="251" w:type="pct"/>
            <w:tcBorders>
              <w:top w:val="nil"/>
              <w:left w:val="nil"/>
              <w:bottom w:val="nil"/>
              <w:right w:val="nil"/>
            </w:tcBorders>
            <w:shd w:val="clear" w:color="auto" w:fill="auto"/>
            <w:noWrap/>
            <w:vAlign w:val="bottom"/>
          </w:tcPr>
          <w:p w14:paraId="33044E13">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473409A4">
            <w:pPr>
              <w:spacing w:line="240" w:lineRule="auto"/>
              <w:jc w:val="right"/>
              <w:rPr>
                <w:rFonts w:eastAsia="等线" w:cs="Arial"/>
                <w:sz w:val="8"/>
                <w:szCs w:val="8"/>
                <w:lang w:eastAsia="zh-CN"/>
              </w:rPr>
            </w:pPr>
            <w:r>
              <w:rPr>
                <w:rFonts w:eastAsia="等线" w:cs="Arial"/>
                <w:sz w:val="8"/>
                <w:szCs w:val="8"/>
                <w:lang w:eastAsia="zh-CN"/>
              </w:rPr>
              <w:t>0.5031</w:t>
            </w:r>
          </w:p>
        </w:tc>
        <w:tc>
          <w:tcPr>
            <w:tcW w:w="438" w:type="pct"/>
            <w:tcBorders>
              <w:top w:val="nil"/>
              <w:left w:val="nil"/>
              <w:bottom w:val="nil"/>
              <w:right w:val="nil"/>
            </w:tcBorders>
            <w:shd w:val="clear" w:color="auto" w:fill="auto"/>
            <w:noWrap/>
            <w:vAlign w:val="bottom"/>
          </w:tcPr>
          <w:p w14:paraId="3262B125">
            <w:pPr>
              <w:spacing w:line="240" w:lineRule="auto"/>
              <w:jc w:val="right"/>
              <w:rPr>
                <w:rFonts w:eastAsia="等线" w:cs="Arial"/>
                <w:sz w:val="8"/>
                <w:szCs w:val="8"/>
                <w:lang w:eastAsia="zh-CN"/>
              </w:rPr>
            </w:pPr>
            <w:r>
              <w:rPr>
                <w:rFonts w:eastAsia="等线" w:cs="Arial"/>
                <w:sz w:val="8"/>
                <w:szCs w:val="8"/>
                <w:lang w:eastAsia="zh-CN"/>
              </w:rPr>
              <w:t>0.106158</w:t>
            </w:r>
          </w:p>
        </w:tc>
        <w:tc>
          <w:tcPr>
            <w:tcW w:w="251" w:type="pct"/>
            <w:tcBorders>
              <w:top w:val="nil"/>
              <w:left w:val="nil"/>
              <w:bottom w:val="nil"/>
              <w:right w:val="nil"/>
            </w:tcBorders>
            <w:shd w:val="clear" w:color="auto" w:fill="auto"/>
            <w:noWrap/>
            <w:vAlign w:val="bottom"/>
          </w:tcPr>
          <w:p w14:paraId="0F32A6BF">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253399BF">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479DFC3E">
            <w:pPr>
              <w:spacing w:line="240" w:lineRule="auto"/>
              <w:jc w:val="right"/>
              <w:rPr>
                <w:rFonts w:eastAsia="等线" w:cs="Arial"/>
                <w:sz w:val="8"/>
                <w:szCs w:val="8"/>
                <w:lang w:eastAsia="zh-CN"/>
              </w:rPr>
            </w:pPr>
            <w:r>
              <w:rPr>
                <w:rFonts w:eastAsia="等线" w:cs="Arial"/>
                <w:sz w:val="8"/>
                <w:szCs w:val="8"/>
                <w:lang w:eastAsia="zh-CN"/>
              </w:rPr>
              <w:t>0.098022</w:t>
            </w:r>
          </w:p>
        </w:tc>
        <w:tc>
          <w:tcPr>
            <w:tcW w:w="251" w:type="pct"/>
            <w:tcBorders>
              <w:top w:val="nil"/>
              <w:left w:val="nil"/>
              <w:bottom w:val="nil"/>
              <w:right w:val="nil"/>
            </w:tcBorders>
            <w:shd w:val="clear" w:color="auto" w:fill="auto"/>
            <w:noWrap/>
            <w:vAlign w:val="bottom"/>
          </w:tcPr>
          <w:p w14:paraId="12E2B7C9">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1EB144A8">
            <w:pPr>
              <w:spacing w:line="240" w:lineRule="auto"/>
              <w:jc w:val="right"/>
              <w:rPr>
                <w:rFonts w:eastAsia="等线" w:cs="Arial"/>
                <w:sz w:val="8"/>
                <w:szCs w:val="8"/>
                <w:lang w:eastAsia="zh-CN"/>
              </w:rPr>
            </w:pPr>
            <w:r>
              <w:rPr>
                <w:rFonts w:eastAsia="等线" w:cs="Arial"/>
                <w:sz w:val="8"/>
                <w:szCs w:val="8"/>
                <w:lang w:eastAsia="zh-CN"/>
              </w:rPr>
              <w:t>0.1743</w:t>
            </w:r>
          </w:p>
        </w:tc>
        <w:tc>
          <w:tcPr>
            <w:tcW w:w="438" w:type="pct"/>
            <w:tcBorders>
              <w:top w:val="nil"/>
              <w:left w:val="nil"/>
              <w:bottom w:val="nil"/>
              <w:right w:val="nil"/>
            </w:tcBorders>
            <w:shd w:val="clear" w:color="auto" w:fill="auto"/>
            <w:noWrap/>
            <w:vAlign w:val="bottom"/>
          </w:tcPr>
          <w:p w14:paraId="11A3A212">
            <w:pPr>
              <w:spacing w:line="240" w:lineRule="auto"/>
              <w:jc w:val="right"/>
              <w:rPr>
                <w:rFonts w:eastAsia="等线" w:cs="Arial"/>
                <w:sz w:val="8"/>
                <w:szCs w:val="8"/>
                <w:lang w:eastAsia="zh-CN"/>
              </w:rPr>
            </w:pPr>
            <w:r>
              <w:rPr>
                <w:rFonts w:eastAsia="等线" w:cs="Arial"/>
                <w:sz w:val="8"/>
                <w:szCs w:val="8"/>
                <w:lang w:eastAsia="zh-CN"/>
              </w:rPr>
              <w:t>0.106022</w:t>
            </w:r>
          </w:p>
        </w:tc>
      </w:tr>
      <w:tr w14:paraId="1A3F5F3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2AEFF28">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4E7F66D7">
            <w:pPr>
              <w:spacing w:line="240" w:lineRule="auto"/>
              <w:jc w:val="right"/>
              <w:rPr>
                <w:rFonts w:eastAsia="等线" w:cs="Arial"/>
                <w:sz w:val="8"/>
                <w:szCs w:val="8"/>
                <w:lang w:eastAsia="zh-CN"/>
              </w:rPr>
            </w:pPr>
            <w:r>
              <w:rPr>
                <w:rFonts w:eastAsia="等线" w:cs="Arial"/>
                <w:sz w:val="8"/>
                <w:szCs w:val="8"/>
                <w:lang w:eastAsia="zh-CN"/>
              </w:rPr>
              <w:t>-0.0067</w:t>
            </w:r>
          </w:p>
        </w:tc>
        <w:tc>
          <w:tcPr>
            <w:tcW w:w="438" w:type="pct"/>
            <w:tcBorders>
              <w:top w:val="nil"/>
              <w:left w:val="nil"/>
              <w:bottom w:val="nil"/>
              <w:right w:val="nil"/>
            </w:tcBorders>
            <w:shd w:val="clear" w:color="auto" w:fill="auto"/>
            <w:noWrap/>
            <w:vAlign w:val="bottom"/>
          </w:tcPr>
          <w:p w14:paraId="0899209F">
            <w:pPr>
              <w:spacing w:line="240" w:lineRule="auto"/>
              <w:jc w:val="right"/>
              <w:rPr>
                <w:rFonts w:eastAsia="等线" w:cs="Arial"/>
                <w:sz w:val="8"/>
                <w:szCs w:val="8"/>
                <w:lang w:eastAsia="zh-CN"/>
              </w:rPr>
            </w:pPr>
            <w:r>
              <w:rPr>
                <w:rFonts w:eastAsia="等线" w:cs="Arial"/>
                <w:sz w:val="8"/>
                <w:szCs w:val="8"/>
                <w:lang w:eastAsia="zh-CN"/>
              </w:rPr>
              <w:t>0.099305</w:t>
            </w:r>
          </w:p>
        </w:tc>
        <w:tc>
          <w:tcPr>
            <w:tcW w:w="251" w:type="pct"/>
            <w:tcBorders>
              <w:top w:val="nil"/>
              <w:left w:val="nil"/>
              <w:bottom w:val="nil"/>
              <w:right w:val="nil"/>
            </w:tcBorders>
            <w:shd w:val="clear" w:color="auto" w:fill="auto"/>
            <w:noWrap/>
            <w:vAlign w:val="bottom"/>
          </w:tcPr>
          <w:p w14:paraId="7585376B">
            <w:pPr>
              <w:spacing w:line="240" w:lineRule="auto"/>
              <w:jc w:val="right"/>
              <w:rPr>
                <w:rFonts w:eastAsia="等线" w:cs="Arial"/>
                <w:sz w:val="8"/>
                <w:szCs w:val="8"/>
                <w:lang w:eastAsia="zh-CN"/>
              </w:rPr>
            </w:pPr>
            <w:r>
              <w:rPr>
                <w:rFonts w:eastAsia="等线" w:cs="Arial"/>
                <w:sz w:val="8"/>
                <w:szCs w:val="8"/>
                <w:lang w:eastAsia="zh-CN"/>
              </w:rPr>
              <w:t>9.6</w:t>
            </w:r>
          </w:p>
        </w:tc>
        <w:tc>
          <w:tcPr>
            <w:tcW w:w="311" w:type="pct"/>
            <w:tcBorders>
              <w:top w:val="nil"/>
              <w:left w:val="nil"/>
              <w:bottom w:val="nil"/>
              <w:right w:val="nil"/>
            </w:tcBorders>
            <w:shd w:val="clear" w:color="auto" w:fill="auto"/>
            <w:noWrap/>
            <w:vAlign w:val="bottom"/>
          </w:tcPr>
          <w:p w14:paraId="12AC04E7">
            <w:pPr>
              <w:spacing w:line="240" w:lineRule="auto"/>
              <w:jc w:val="right"/>
              <w:rPr>
                <w:rFonts w:eastAsia="等线" w:cs="Arial"/>
                <w:sz w:val="8"/>
                <w:szCs w:val="8"/>
                <w:lang w:eastAsia="zh-CN"/>
              </w:rPr>
            </w:pPr>
            <w:r>
              <w:rPr>
                <w:rFonts w:eastAsia="等线" w:cs="Arial"/>
                <w:sz w:val="8"/>
                <w:szCs w:val="8"/>
                <w:lang w:eastAsia="zh-CN"/>
              </w:rPr>
              <w:t>0.0173</w:t>
            </w:r>
          </w:p>
        </w:tc>
        <w:tc>
          <w:tcPr>
            <w:tcW w:w="438" w:type="pct"/>
            <w:tcBorders>
              <w:top w:val="nil"/>
              <w:left w:val="nil"/>
              <w:bottom w:val="nil"/>
              <w:right w:val="nil"/>
            </w:tcBorders>
            <w:shd w:val="clear" w:color="auto" w:fill="auto"/>
            <w:noWrap/>
            <w:vAlign w:val="bottom"/>
          </w:tcPr>
          <w:p w14:paraId="6C44BD4D">
            <w:pPr>
              <w:spacing w:line="240" w:lineRule="auto"/>
              <w:jc w:val="right"/>
              <w:rPr>
                <w:rFonts w:eastAsia="等线" w:cs="Arial"/>
                <w:sz w:val="8"/>
                <w:szCs w:val="8"/>
                <w:lang w:eastAsia="zh-CN"/>
              </w:rPr>
            </w:pPr>
            <w:r>
              <w:rPr>
                <w:rFonts w:eastAsia="等线" w:cs="Arial"/>
                <w:sz w:val="8"/>
                <w:szCs w:val="8"/>
                <w:lang w:eastAsia="zh-CN"/>
              </w:rPr>
              <w:t>0.095641</w:t>
            </w:r>
          </w:p>
        </w:tc>
        <w:tc>
          <w:tcPr>
            <w:tcW w:w="251" w:type="pct"/>
            <w:tcBorders>
              <w:top w:val="nil"/>
              <w:left w:val="nil"/>
              <w:bottom w:val="nil"/>
              <w:right w:val="nil"/>
            </w:tcBorders>
            <w:shd w:val="clear" w:color="auto" w:fill="auto"/>
            <w:noWrap/>
            <w:vAlign w:val="bottom"/>
          </w:tcPr>
          <w:p w14:paraId="241F1355">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57356E22">
            <w:pPr>
              <w:spacing w:line="240" w:lineRule="auto"/>
              <w:jc w:val="right"/>
              <w:rPr>
                <w:rFonts w:eastAsia="等线" w:cs="Arial"/>
                <w:sz w:val="8"/>
                <w:szCs w:val="8"/>
                <w:lang w:eastAsia="zh-CN"/>
              </w:rPr>
            </w:pPr>
            <w:r>
              <w:rPr>
                <w:rFonts w:eastAsia="等线" w:cs="Arial"/>
                <w:sz w:val="8"/>
                <w:szCs w:val="8"/>
                <w:lang w:eastAsia="zh-CN"/>
              </w:rPr>
              <w:t>0.0286</w:t>
            </w:r>
          </w:p>
        </w:tc>
        <w:tc>
          <w:tcPr>
            <w:tcW w:w="438" w:type="pct"/>
            <w:tcBorders>
              <w:top w:val="nil"/>
              <w:left w:val="nil"/>
              <w:bottom w:val="nil"/>
              <w:right w:val="nil"/>
            </w:tcBorders>
            <w:shd w:val="clear" w:color="auto" w:fill="auto"/>
            <w:noWrap/>
            <w:vAlign w:val="bottom"/>
          </w:tcPr>
          <w:p w14:paraId="37CEE86B">
            <w:pPr>
              <w:spacing w:line="240" w:lineRule="auto"/>
              <w:jc w:val="right"/>
              <w:rPr>
                <w:rFonts w:eastAsia="等线" w:cs="Arial"/>
                <w:sz w:val="8"/>
                <w:szCs w:val="8"/>
                <w:lang w:eastAsia="zh-CN"/>
              </w:rPr>
            </w:pPr>
            <w:r>
              <w:rPr>
                <w:rFonts w:eastAsia="等线" w:cs="Arial"/>
                <w:sz w:val="8"/>
                <w:szCs w:val="8"/>
                <w:lang w:eastAsia="zh-CN"/>
              </w:rPr>
              <w:t>0.096928</w:t>
            </w:r>
          </w:p>
        </w:tc>
        <w:tc>
          <w:tcPr>
            <w:tcW w:w="251" w:type="pct"/>
            <w:tcBorders>
              <w:top w:val="nil"/>
              <w:left w:val="nil"/>
              <w:bottom w:val="nil"/>
              <w:right w:val="nil"/>
            </w:tcBorders>
            <w:shd w:val="clear" w:color="auto" w:fill="auto"/>
            <w:noWrap/>
            <w:vAlign w:val="bottom"/>
          </w:tcPr>
          <w:p w14:paraId="17B71116">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65174604">
            <w:pPr>
              <w:spacing w:line="240" w:lineRule="auto"/>
              <w:jc w:val="right"/>
              <w:rPr>
                <w:rFonts w:eastAsia="等线" w:cs="Arial"/>
                <w:sz w:val="8"/>
                <w:szCs w:val="8"/>
                <w:lang w:eastAsia="zh-CN"/>
              </w:rPr>
            </w:pPr>
            <w:r>
              <w:rPr>
                <w:rFonts w:eastAsia="等线" w:cs="Arial"/>
                <w:sz w:val="8"/>
                <w:szCs w:val="8"/>
                <w:lang w:eastAsia="zh-CN"/>
              </w:rPr>
              <w:t>-0.0033</w:t>
            </w:r>
          </w:p>
        </w:tc>
        <w:tc>
          <w:tcPr>
            <w:tcW w:w="438" w:type="pct"/>
            <w:tcBorders>
              <w:top w:val="nil"/>
              <w:left w:val="nil"/>
              <w:bottom w:val="nil"/>
              <w:right w:val="nil"/>
            </w:tcBorders>
            <w:shd w:val="clear" w:color="auto" w:fill="auto"/>
            <w:noWrap/>
            <w:vAlign w:val="bottom"/>
          </w:tcPr>
          <w:p w14:paraId="48E5FD2A">
            <w:pPr>
              <w:spacing w:line="240" w:lineRule="auto"/>
              <w:jc w:val="right"/>
              <w:rPr>
                <w:rFonts w:eastAsia="等线" w:cs="Arial"/>
                <w:sz w:val="8"/>
                <w:szCs w:val="8"/>
                <w:lang w:eastAsia="zh-CN"/>
              </w:rPr>
            </w:pPr>
            <w:r>
              <w:rPr>
                <w:rFonts w:eastAsia="等线" w:cs="Arial"/>
                <w:sz w:val="8"/>
                <w:szCs w:val="8"/>
                <w:lang w:eastAsia="zh-CN"/>
              </w:rPr>
              <w:t>0.103677</w:t>
            </w:r>
          </w:p>
        </w:tc>
        <w:tc>
          <w:tcPr>
            <w:tcW w:w="251" w:type="pct"/>
            <w:tcBorders>
              <w:top w:val="nil"/>
              <w:left w:val="nil"/>
              <w:bottom w:val="nil"/>
              <w:right w:val="nil"/>
            </w:tcBorders>
            <w:shd w:val="clear" w:color="auto" w:fill="auto"/>
            <w:noWrap/>
            <w:vAlign w:val="bottom"/>
          </w:tcPr>
          <w:p w14:paraId="3A2E1BCF">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15EDAF17">
            <w:pPr>
              <w:spacing w:line="240" w:lineRule="auto"/>
              <w:jc w:val="right"/>
              <w:rPr>
                <w:rFonts w:eastAsia="等线" w:cs="Arial"/>
                <w:sz w:val="8"/>
                <w:szCs w:val="8"/>
                <w:lang w:eastAsia="zh-CN"/>
              </w:rPr>
            </w:pPr>
            <w:r>
              <w:rPr>
                <w:rFonts w:eastAsia="等线" w:cs="Arial"/>
                <w:sz w:val="8"/>
                <w:szCs w:val="8"/>
                <w:lang w:eastAsia="zh-CN"/>
              </w:rPr>
              <w:t>0.1208</w:t>
            </w:r>
          </w:p>
        </w:tc>
        <w:tc>
          <w:tcPr>
            <w:tcW w:w="438" w:type="pct"/>
            <w:tcBorders>
              <w:top w:val="nil"/>
              <w:left w:val="nil"/>
              <w:bottom w:val="nil"/>
              <w:right w:val="nil"/>
            </w:tcBorders>
            <w:shd w:val="clear" w:color="auto" w:fill="auto"/>
            <w:noWrap/>
            <w:vAlign w:val="bottom"/>
          </w:tcPr>
          <w:p w14:paraId="5A62C57E">
            <w:pPr>
              <w:spacing w:line="240" w:lineRule="auto"/>
              <w:jc w:val="right"/>
              <w:rPr>
                <w:rFonts w:eastAsia="等线" w:cs="Arial"/>
                <w:sz w:val="8"/>
                <w:szCs w:val="8"/>
                <w:lang w:eastAsia="zh-CN"/>
              </w:rPr>
            </w:pPr>
            <w:r>
              <w:rPr>
                <w:rFonts w:eastAsia="等线" w:cs="Arial"/>
                <w:sz w:val="8"/>
                <w:szCs w:val="8"/>
                <w:lang w:eastAsia="zh-CN"/>
              </w:rPr>
              <w:t>0.110545</w:t>
            </w:r>
          </w:p>
        </w:tc>
      </w:tr>
      <w:tr w14:paraId="0D7AF9D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33D4A3">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3B713207">
            <w:pPr>
              <w:spacing w:line="240" w:lineRule="auto"/>
              <w:jc w:val="right"/>
              <w:rPr>
                <w:rFonts w:eastAsia="等线" w:cs="Arial"/>
                <w:sz w:val="8"/>
                <w:szCs w:val="8"/>
                <w:lang w:eastAsia="zh-CN"/>
              </w:rPr>
            </w:pPr>
            <w:r>
              <w:rPr>
                <w:rFonts w:eastAsia="等线" w:cs="Arial"/>
                <w:sz w:val="8"/>
                <w:szCs w:val="8"/>
                <w:lang w:eastAsia="zh-CN"/>
              </w:rPr>
              <w:t>-0.0142</w:t>
            </w:r>
          </w:p>
        </w:tc>
        <w:tc>
          <w:tcPr>
            <w:tcW w:w="438" w:type="pct"/>
            <w:tcBorders>
              <w:top w:val="nil"/>
              <w:left w:val="nil"/>
              <w:bottom w:val="nil"/>
              <w:right w:val="nil"/>
            </w:tcBorders>
            <w:shd w:val="clear" w:color="auto" w:fill="auto"/>
            <w:noWrap/>
            <w:vAlign w:val="bottom"/>
          </w:tcPr>
          <w:p w14:paraId="009914F5">
            <w:pPr>
              <w:spacing w:line="240" w:lineRule="auto"/>
              <w:jc w:val="right"/>
              <w:rPr>
                <w:rFonts w:eastAsia="等线" w:cs="Arial"/>
                <w:sz w:val="8"/>
                <w:szCs w:val="8"/>
                <w:lang w:eastAsia="zh-CN"/>
              </w:rPr>
            </w:pPr>
            <w:r>
              <w:rPr>
                <w:rFonts w:eastAsia="等线" w:cs="Arial"/>
                <w:sz w:val="8"/>
                <w:szCs w:val="8"/>
                <w:lang w:eastAsia="zh-CN"/>
              </w:rPr>
              <w:t>0.102499</w:t>
            </w:r>
          </w:p>
        </w:tc>
        <w:tc>
          <w:tcPr>
            <w:tcW w:w="251" w:type="pct"/>
            <w:tcBorders>
              <w:top w:val="nil"/>
              <w:left w:val="nil"/>
              <w:bottom w:val="nil"/>
              <w:right w:val="nil"/>
            </w:tcBorders>
            <w:shd w:val="clear" w:color="auto" w:fill="auto"/>
            <w:noWrap/>
            <w:vAlign w:val="bottom"/>
          </w:tcPr>
          <w:p w14:paraId="0BC5A963">
            <w:pPr>
              <w:spacing w:line="240" w:lineRule="auto"/>
              <w:jc w:val="right"/>
              <w:rPr>
                <w:rFonts w:eastAsia="等线" w:cs="Arial"/>
                <w:sz w:val="8"/>
                <w:szCs w:val="8"/>
                <w:lang w:eastAsia="zh-CN"/>
              </w:rPr>
            </w:pPr>
            <w:r>
              <w:rPr>
                <w:rFonts w:eastAsia="等线" w:cs="Arial"/>
                <w:sz w:val="8"/>
                <w:szCs w:val="8"/>
                <w:lang w:eastAsia="zh-CN"/>
              </w:rPr>
              <w:t>9.38</w:t>
            </w:r>
          </w:p>
        </w:tc>
        <w:tc>
          <w:tcPr>
            <w:tcW w:w="311" w:type="pct"/>
            <w:tcBorders>
              <w:top w:val="nil"/>
              <w:left w:val="nil"/>
              <w:bottom w:val="nil"/>
              <w:right w:val="nil"/>
            </w:tcBorders>
            <w:shd w:val="clear" w:color="auto" w:fill="auto"/>
            <w:noWrap/>
            <w:vAlign w:val="bottom"/>
          </w:tcPr>
          <w:p w14:paraId="38FFFF27">
            <w:pPr>
              <w:spacing w:line="240" w:lineRule="auto"/>
              <w:jc w:val="right"/>
              <w:rPr>
                <w:rFonts w:eastAsia="等线" w:cs="Arial"/>
                <w:sz w:val="8"/>
                <w:szCs w:val="8"/>
                <w:lang w:eastAsia="zh-CN"/>
              </w:rPr>
            </w:pPr>
            <w:r>
              <w:rPr>
                <w:rFonts w:eastAsia="等线" w:cs="Arial"/>
                <w:sz w:val="8"/>
                <w:szCs w:val="8"/>
                <w:lang w:eastAsia="zh-CN"/>
              </w:rPr>
              <w:t>0.0037</w:t>
            </w:r>
          </w:p>
        </w:tc>
        <w:tc>
          <w:tcPr>
            <w:tcW w:w="438" w:type="pct"/>
            <w:tcBorders>
              <w:top w:val="nil"/>
              <w:left w:val="nil"/>
              <w:bottom w:val="nil"/>
              <w:right w:val="nil"/>
            </w:tcBorders>
            <w:shd w:val="clear" w:color="auto" w:fill="auto"/>
            <w:noWrap/>
            <w:vAlign w:val="bottom"/>
          </w:tcPr>
          <w:p w14:paraId="4FEC4562">
            <w:pPr>
              <w:spacing w:line="240" w:lineRule="auto"/>
              <w:jc w:val="right"/>
              <w:rPr>
                <w:rFonts w:eastAsia="等线" w:cs="Arial"/>
                <w:sz w:val="8"/>
                <w:szCs w:val="8"/>
                <w:lang w:eastAsia="zh-CN"/>
              </w:rPr>
            </w:pPr>
            <w:r>
              <w:rPr>
                <w:rFonts w:eastAsia="等线" w:cs="Arial"/>
                <w:sz w:val="8"/>
                <w:szCs w:val="8"/>
                <w:lang w:eastAsia="zh-CN"/>
              </w:rPr>
              <w:t>0.096477</w:t>
            </w:r>
          </w:p>
        </w:tc>
        <w:tc>
          <w:tcPr>
            <w:tcW w:w="251" w:type="pct"/>
            <w:tcBorders>
              <w:top w:val="nil"/>
              <w:left w:val="nil"/>
              <w:bottom w:val="nil"/>
              <w:right w:val="nil"/>
            </w:tcBorders>
            <w:shd w:val="clear" w:color="auto" w:fill="auto"/>
            <w:noWrap/>
            <w:vAlign w:val="bottom"/>
          </w:tcPr>
          <w:p w14:paraId="362EAA67">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374BF72D">
            <w:pPr>
              <w:spacing w:line="240" w:lineRule="auto"/>
              <w:jc w:val="right"/>
              <w:rPr>
                <w:rFonts w:eastAsia="等线" w:cs="Arial"/>
                <w:sz w:val="8"/>
                <w:szCs w:val="8"/>
                <w:lang w:eastAsia="zh-CN"/>
              </w:rPr>
            </w:pPr>
            <w:r>
              <w:rPr>
                <w:rFonts w:eastAsia="等线" w:cs="Arial"/>
                <w:sz w:val="8"/>
                <w:szCs w:val="8"/>
                <w:lang w:eastAsia="zh-CN"/>
              </w:rPr>
              <w:t>-0.0342</w:t>
            </w:r>
          </w:p>
        </w:tc>
        <w:tc>
          <w:tcPr>
            <w:tcW w:w="438" w:type="pct"/>
            <w:tcBorders>
              <w:top w:val="nil"/>
              <w:left w:val="nil"/>
              <w:bottom w:val="nil"/>
              <w:right w:val="nil"/>
            </w:tcBorders>
            <w:shd w:val="clear" w:color="auto" w:fill="auto"/>
            <w:noWrap/>
            <w:vAlign w:val="bottom"/>
          </w:tcPr>
          <w:p w14:paraId="7856574E">
            <w:pPr>
              <w:spacing w:line="240" w:lineRule="auto"/>
              <w:jc w:val="right"/>
              <w:rPr>
                <w:rFonts w:eastAsia="等线" w:cs="Arial"/>
                <w:sz w:val="8"/>
                <w:szCs w:val="8"/>
                <w:lang w:eastAsia="zh-CN"/>
              </w:rPr>
            </w:pPr>
            <w:r>
              <w:rPr>
                <w:rFonts w:eastAsia="等线" w:cs="Arial"/>
                <w:sz w:val="8"/>
                <w:szCs w:val="8"/>
                <w:lang w:eastAsia="zh-CN"/>
              </w:rPr>
              <w:t>0.098202</w:t>
            </w:r>
          </w:p>
        </w:tc>
        <w:tc>
          <w:tcPr>
            <w:tcW w:w="251" w:type="pct"/>
            <w:tcBorders>
              <w:top w:val="nil"/>
              <w:left w:val="nil"/>
              <w:bottom w:val="nil"/>
              <w:right w:val="nil"/>
            </w:tcBorders>
            <w:shd w:val="clear" w:color="auto" w:fill="auto"/>
            <w:noWrap/>
            <w:vAlign w:val="bottom"/>
          </w:tcPr>
          <w:p w14:paraId="23604300">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3EF70DA0">
            <w:pPr>
              <w:spacing w:line="240" w:lineRule="auto"/>
              <w:jc w:val="right"/>
              <w:rPr>
                <w:rFonts w:eastAsia="等线" w:cs="Arial"/>
                <w:sz w:val="8"/>
                <w:szCs w:val="8"/>
                <w:lang w:eastAsia="zh-CN"/>
              </w:rPr>
            </w:pPr>
            <w:r>
              <w:rPr>
                <w:rFonts w:eastAsia="等线" w:cs="Arial"/>
                <w:sz w:val="8"/>
                <w:szCs w:val="8"/>
                <w:lang w:eastAsia="zh-CN"/>
              </w:rPr>
              <w:t>-0.0047</w:t>
            </w:r>
          </w:p>
        </w:tc>
        <w:tc>
          <w:tcPr>
            <w:tcW w:w="438" w:type="pct"/>
            <w:tcBorders>
              <w:top w:val="nil"/>
              <w:left w:val="nil"/>
              <w:bottom w:val="nil"/>
              <w:right w:val="nil"/>
            </w:tcBorders>
            <w:shd w:val="clear" w:color="auto" w:fill="auto"/>
            <w:noWrap/>
            <w:vAlign w:val="bottom"/>
          </w:tcPr>
          <w:p w14:paraId="26D27690">
            <w:pPr>
              <w:spacing w:line="240" w:lineRule="auto"/>
              <w:jc w:val="right"/>
              <w:rPr>
                <w:rFonts w:eastAsia="等线" w:cs="Arial"/>
                <w:sz w:val="8"/>
                <w:szCs w:val="8"/>
                <w:lang w:eastAsia="zh-CN"/>
              </w:rPr>
            </w:pPr>
            <w:r>
              <w:rPr>
                <w:rFonts w:eastAsia="等线" w:cs="Arial"/>
                <w:sz w:val="8"/>
                <w:szCs w:val="8"/>
                <w:lang w:eastAsia="zh-CN"/>
              </w:rPr>
              <w:t>0.098628</w:t>
            </w:r>
          </w:p>
        </w:tc>
        <w:tc>
          <w:tcPr>
            <w:tcW w:w="251" w:type="pct"/>
            <w:tcBorders>
              <w:top w:val="nil"/>
              <w:left w:val="nil"/>
              <w:bottom w:val="nil"/>
              <w:right w:val="nil"/>
            </w:tcBorders>
            <w:shd w:val="clear" w:color="auto" w:fill="auto"/>
            <w:noWrap/>
            <w:vAlign w:val="bottom"/>
          </w:tcPr>
          <w:p w14:paraId="731B3811">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7642E87F">
            <w:pPr>
              <w:spacing w:line="240" w:lineRule="auto"/>
              <w:jc w:val="right"/>
              <w:rPr>
                <w:rFonts w:eastAsia="等线" w:cs="Arial"/>
                <w:sz w:val="8"/>
                <w:szCs w:val="8"/>
                <w:lang w:eastAsia="zh-CN"/>
              </w:rPr>
            </w:pPr>
            <w:r>
              <w:rPr>
                <w:rFonts w:eastAsia="等线" w:cs="Arial"/>
                <w:sz w:val="8"/>
                <w:szCs w:val="8"/>
                <w:lang w:eastAsia="zh-CN"/>
              </w:rPr>
              <w:t>0.0338</w:t>
            </w:r>
          </w:p>
        </w:tc>
        <w:tc>
          <w:tcPr>
            <w:tcW w:w="438" w:type="pct"/>
            <w:tcBorders>
              <w:top w:val="nil"/>
              <w:left w:val="nil"/>
              <w:bottom w:val="nil"/>
              <w:right w:val="nil"/>
            </w:tcBorders>
            <w:shd w:val="clear" w:color="auto" w:fill="auto"/>
            <w:noWrap/>
            <w:vAlign w:val="bottom"/>
          </w:tcPr>
          <w:p w14:paraId="7FDE47F2">
            <w:pPr>
              <w:spacing w:line="240" w:lineRule="auto"/>
              <w:jc w:val="right"/>
              <w:rPr>
                <w:rFonts w:eastAsia="等线" w:cs="Arial"/>
                <w:sz w:val="8"/>
                <w:szCs w:val="8"/>
                <w:lang w:eastAsia="zh-CN"/>
              </w:rPr>
            </w:pPr>
            <w:r>
              <w:rPr>
                <w:rFonts w:eastAsia="等线" w:cs="Arial"/>
                <w:sz w:val="8"/>
                <w:szCs w:val="8"/>
                <w:lang w:eastAsia="zh-CN"/>
              </w:rPr>
              <w:t>0.110218</w:t>
            </w:r>
          </w:p>
        </w:tc>
      </w:tr>
      <w:tr w14:paraId="6FE49AC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CF6860">
            <w:pPr>
              <w:spacing w:line="240" w:lineRule="auto"/>
              <w:jc w:val="right"/>
              <w:rPr>
                <w:rFonts w:eastAsia="等线" w:cs="Arial"/>
                <w:sz w:val="8"/>
                <w:szCs w:val="8"/>
                <w:lang w:eastAsia="zh-CN"/>
              </w:rPr>
            </w:pPr>
            <w:r>
              <w:rPr>
                <w:rFonts w:eastAsia="等线" w:cs="Arial"/>
                <w:sz w:val="8"/>
                <w:szCs w:val="8"/>
                <w:lang w:eastAsia="zh-CN"/>
              </w:rPr>
              <w:t>12.48</w:t>
            </w:r>
          </w:p>
        </w:tc>
        <w:tc>
          <w:tcPr>
            <w:tcW w:w="311" w:type="pct"/>
            <w:tcBorders>
              <w:top w:val="nil"/>
              <w:left w:val="nil"/>
              <w:bottom w:val="nil"/>
              <w:right w:val="nil"/>
            </w:tcBorders>
            <w:shd w:val="clear" w:color="auto" w:fill="auto"/>
            <w:noWrap/>
            <w:vAlign w:val="bottom"/>
          </w:tcPr>
          <w:p w14:paraId="4CE3F85A">
            <w:pPr>
              <w:spacing w:line="240" w:lineRule="auto"/>
              <w:jc w:val="right"/>
              <w:rPr>
                <w:rFonts w:eastAsia="等线" w:cs="Arial"/>
                <w:sz w:val="8"/>
                <w:szCs w:val="8"/>
                <w:lang w:eastAsia="zh-CN"/>
              </w:rPr>
            </w:pPr>
            <w:r>
              <w:rPr>
                <w:rFonts w:eastAsia="等线" w:cs="Arial"/>
                <w:sz w:val="8"/>
                <w:szCs w:val="8"/>
                <w:lang w:eastAsia="zh-CN"/>
              </w:rPr>
              <w:t>-0.4315</w:t>
            </w:r>
          </w:p>
        </w:tc>
        <w:tc>
          <w:tcPr>
            <w:tcW w:w="438" w:type="pct"/>
            <w:tcBorders>
              <w:top w:val="nil"/>
              <w:left w:val="nil"/>
              <w:bottom w:val="nil"/>
              <w:right w:val="nil"/>
            </w:tcBorders>
            <w:shd w:val="clear" w:color="auto" w:fill="auto"/>
            <w:noWrap/>
            <w:vAlign w:val="bottom"/>
          </w:tcPr>
          <w:p w14:paraId="60BB677D">
            <w:pPr>
              <w:spacing w:line="240" w:lineRule="auto"/>
              <w:jc w:val="right"/>
              <w:rPr>
                <w:rFonts w:eastAsia="等线" w:cs="Arial"/>
                <w:sz w:val="8"/>
                <w:szCs w:val="8"/>
                <w:lang w:eastAsia="zh-CN"/>
              </w:rPr>
            </w:pPr>
            <w:r>
              <w:rPr>
                <w:rFonts w:eastAsia="等线" w:cs="Arial"/>
                <w:sz w:val="8"/>
                <w:szCs w:val="8"/>
                <w:lang w:eastAsia="zh-CN"/>
              </w:rPr>
              <w:t>0.087218</w:t>
            </w:r>
          </w:p>
        </w:tc>
        <w:tc>
          <w:tcPr>
            <w:tcW w:w="251" w:type="pct"/>
            <w:tcBorders>
              <w:top w:val="nil"/>
              <w:left w:val="nil"/>
              <w:bottom w:val="nil"/>
              <w:right w:val="nil"/>
            </w:tcBorders>
            <w:shd w:val="clear" w:color="auto" w:fill="auto"/>
            <w:noWrap/>
            <w:vAlign w:val="center"/>
          </w:tcPr>
          <w:p w14:paraId="107E1B9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0F599B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16F9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16396DD">
            <w:pPr>
              <w:spacing w:line="240" w:lineRule="auto"/>
              <w:jc w:val="right"/>
              <w:rPr>
                <w:rFonts w:eastAsia="等线" w:cs="Arial"/>
                <w:sz w:val="8"/>
                <w:szCs w:val="8"/>
                <w:lang w:eastAsia="zh-CN"/>
              </w:rPr>
            </w:pPr>
            <w:r>
              <w:rPr>
                <w:rFonts w:eastAsia="等线" w:cs="Arial"/>
                <w:sz w:val="8"/>
                <w:szCs w:val="8"/>
                <w:lang w:eastAsia="zh-CN"/>
              </w:rPr>
              <w:t>10.6</w:t>
            </w:r>
          </w:p>
        </w:tc>
        <w:tc>
          <w:tcPr>
            <w:tcW w:w="311" w:type="pct"/>
            <w:tcBorders>
              <w:top w:val="nil"/>
              <w:left w:val="nil"/>
              <w:bottom w:val="nil"/>
              <w:right w:val="nil"/>
            </w:tcBorders>
            <w:shd w:val="clear" w:color="auto" w:fill="auto"/>
            <w:noWrap/>
            <w:vAlign w:val="bottom"/>
          </w:tcPr>
          <w:p w14:paraId="649F54B4">
            <w:pPr>
              <w:spacing w:line="240" w:lineRule="auto"/>
              <w:jc w:val="right"/>
              <w:rPr>
                <w:rFonts w:eastAsia="等线" w:cs="Arial"/>
                <w:sz w:val="8"/>
                <w:szCs w:val="8"/>
                <w:lang w:eastAsia="zh-CN"/>
              </w:rPr>
            </w:pPr>
            <w:r>
              <w:rPr>
                <w:rFonts w:eastAsia="等线" w:cs="Arial"/>
                <w:sz w:val="8"/>
                <w:szCs w:val="8"/>
                <w:lang w:eastAsia="zh-CN"/>
              </w:rPr>
              <w:t>-0.0299</w:t>
            </w:r>
          </w:p>
        </w:tc>
        <w:tc>
          <w:tcPr>
            <w:tcW w:w="438" w:type="pct"/>
            <w:tcBorders>
              <w:top w:val="nil"/>
              <w:left w:val="nil"/>
              <w:bottom w:val="nil"/>
              <w:right w:val="nil"/>
            </w:tcBorders>
            <w:shd w:val="clear" w:color="auto" w:fill="auto"/>
            <w:noWrap/>
            <w:vAlign w:val="bottom"/>
          </w:tcPr>
          <w:p w14:paraId="4F8174FA">
            <w:pPr>
              <w:spacing w:line="240" w:lineRule="auto"/>
              <w:jc w:val="right"/>
              <w:rPr>
                <w:rFonts w:eastAsia="等线" w:cs="Arial"/>
                <w:sz w:val="8"/>
                <w:szCs w:val="8"/>
                <w:lang w:eastAsia="zh-CN"/>
              </w:rPr>
            </w:pPr>
            <w:r>
              <w:rPr>
                <w:rFonts w:eastAsia="等线" w:cs="Arial"/>
                <w:sz w:val="8"/>
                <w:szCs w:val="8"/>
                <w:lang w:eastAsia="zh-CN"/>
              </w:rPr>
              <w:t>0.092691</w:t>
            </w:r>
          </w:p>
        </w:tc>
        <w:tc>
          <w:tcPr>
            <w:tcW w:w="251" w:type="pct"/>
            <w:tcBorders>
              <w:top w:val="nil"/>
              <w:left w:val="nil"/>
              <w:bottom w:val="nil"/>
              <w:right w:val="nil"/>
            </w:tcBorders>
            <w:shd w:val="clear" w:color="auto" w:fill="auto"/>
            <w:noWrap/>
            <w:vAlign w:val="bottom"/>
          </w:tcPr>
          <w:p w14:paraId="34717C3A">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00B79C02">
            <w:pPr>
              <w:spacing w:line="240" w:lineRule="auto"/>
              <w:jc w:val="right"/>
              <w:rPr>
                <w:rFonts w:eastAsia="等线" w:cs="Arial"/>
                <w:sz w:val="8"/>
                <w:szCs w:val="8"/>
                <w:lang w:eastAsia="zh-CN"/>
              </w:rPr>
            </w:pPr>
            <w:r>
              <w:rPr>
                <w:rFonts w:eastAsia="等线" w:cs="Arial"/>
                <w:sz w:val="8"/>
                <w:szCs w:val="8"/>
                <w:lang w:eastAsia="zh-CN"/>
              </w:rPr>
              <w:t>0.0252</w:t>
            </w:r>
          </w:p>
        </w:tc>
        <w:tc>
          <w:tcPr>
            <w:tcW w:w="438" w:type="pct"/>
            <w:tcBorders>
              <w:top w:val="nil"/>
              <w:left w:val="nil"/>
              <w:bottom w:val="nil"/>
              <w:right w:val="nil"/>
            </w:tcBorders>
            <w:shd w:val="clear" w:color="auto" w:fill="auto"/>
            <w:noWrap/>
            <w:vAlign w:val="bottom"/>
          </w:tcPr>
          <w:p w14:paraId="1EE8B186">
            <w:pPr>
              <w:spacing w:line="240" w:lineRule="auto"/>
              <w:jc w:val="right"/>
              <w:rPr>
                <w:rFonts w:eastAsia="等线" w:cs="Arial"/>
                <w:sz w:val="8"/>
                <w:szCs w:val="8"/>
                <w:lang w:eastAsia="zh-CN"/>
              </w:rPr>
            </w:pPr>
            <w:r>
              <w:rPr>
                <w:rFonts w:eastAsia="等线" w:cs="Arial"/>
                <w:sz w:val="8"/>
                <w:szCs w:val="8"/>
                <w:lang w:eastAsia="zh-CN"/>
              </w:rPr>
              <w:t>0.111269</w:t>
            </w:r>
          </w:p>
        </w:tc>
        <w:tc>
          <w:tcPr>
            <w:tcW w:w="251" w:type="pct"/>
            <w:tcBorders>
              <w:top w:val="nil"/>
              <w:left w:val="nil"/>
              <w:bottom w:val="nil"/>
              <w:right w:val="nil"/>
            </w:tcBorders>
            <w:shd w:val="clear" w:color="auto" w:fill="auto"/>
            <w:noWrap/>
            <w:vAlign w:val="bottom"/>
          </w:tcPr>
          <w:p w14:paraId="5FEF2F61">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75F98F70">
            <w:pPr>
              <w:spacing w:line="240" w:lineRule="auto"/>
              <w:jc w:val="right"/>
              <w:rPr>
                <w:rFonts w:eastAsia="等线" w:cs="Arial"/>
                <w:sz w:val="8"/>
                <w:szCs w:val="8"/>
                <w:lang w:eastAsia="zh-CN"/>
              </w:rPr>
            </w:pPr>
            <w:r>
              <w:rPr>
                <w:rFonts w:eastAsia="等线" w:cs="Arial"/>
                <w:sz w:val="8"/>
                <w:szCs w:val="8"/>
                <w:lang w:eastAsia="zh-CN"/>
              </w:rPr>
              <w:t>0.0329</w:t>
            </w:r>
          </w:p>
        </w:tc>
        <w:tc>
          <w:tcPr>
            <w:tcW w:w="438" w:type="pct"/>
            <w:tcBorders>
              <w:top w:val="nil"/>
              <w:left w:val="nil"/>
              <w:bottom w:val="nil"/>
              <w:right w:val="nil"/>
            </w:tcBorders>
            <w:shd w:val="clear" w:color="auto" w:fill="auto"/>
            <w:noWrap/>
            <w:vAlign w:val="bottom"/>
          </w:tcPr>
          <w:p w14:paraId="0200B321">
            <w:pPr>
              <w:spacing w:line="240" w:lineRule="auto"/>
              <w:jc w:val="right"/>
              <w:rPr>
                <w:rFonts w:eastAsia="等线" w:cs="Arial"/>
                <w:sz w:val="8"/>
                <w:szCs w:val="8"/>
                <w:lang w:eastAsia="zh-CN"/>
              </w:rPr>
            </w:pPr>
            <w:r>
              <w:rPr>
                <w:rFonts w:eastAsia="等线" w:cs="Arial"/>
                <w:sz w:val="8"/>
                <w:szCs w:val="8"/>
                <w:lang w:eastAsia="zh-CN"/>
              </w:rPr>
              <w:t>0.105045</w:t>
            </w:r>
          </w:p>
        </w:tc>
      </w:tr>
      <w:tr w14:paraId="5CCA258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012C16D">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5A934A30">
            <w:pPr>
              <w:spacing w:line="240" w:lineRule="auto"/>
              <w:jc w:val="right"/>
              <w:rPr>
                <w:rFonts w:eastAsia="等线" w:cs="Arial"/>
                <w:sz w:val="8"/>
                <w:szCs w:val="8"/>
                <w:lang w:eastAsia="zh-CN"/>
              </w:rPr>
            </w:pPr>
            <w:r>
              <w:rPr>
                <w:rFonts w:eastAsia="等线" w:cs="Arial"/>
                <w:sz w:val="8"/>
                <w:szCs w:val="8"/>
                <w:lang w:eastAsia="zh-CN"/>
              </w:rPr>
              <w:t>0.3238</w:t>
            </w:r>
          </w:p>
        </w:tc>
        <w:tc>
          <w:tcPr>
            <w:tcW w:w="438" w:type="pct"/>
            <w:tcBorders>
              <w:top w:val="nil"/>
              <w:left w:val="nil"/>
              <w:bottom w:val="nil"/>
              <w:right w:val="nil"/>
            </w:tcBorders>
            <w:shd w:val="clear" w:color="auto" w:fill="auto"/>
            <w:noWrap/>
            <w:vAlign w:val="bottom"/>
          </w:tcPr>
          <w:p w14:paraId="5F91FA3D">
            <w:pPr>
              <w:spacing w:line="240" w:lineRule="auto"/>
              <w:jc w:val="right"/>
              <w:rPr>
                <w:rFonts w:eastAsia="等线" w:cs="Arial"/>
                <w:sz w:val="8"/>
                <w:szCs w:val="8"/>
                <w:lang w:eastAsia="zh-CN"/>
              </w:rPr>
            </w:pPr>
            <w:r>
              <w:rPr>
                <w:rFonts w:eastAsia="等线" w:cs="Arial"/>
                <w:sz w:val="8"/>
                <w:szCs w:val="8"/>
                <w:lang w:eastAsia="zh-CN"/>
              </w:rPr>
              <w:t>0.094125</w:t>
            </w:r>
          </w:p>
        </w:tc>
        <w:tc>
          <w:tcPr>
            <w:tcW w:w="251" w:type="pct"/>
            <w:tcBorders>
              <w:top w:val="nil"/>
              <w:left w:val="nil"/>
              <w:bottom w:val="nil"/>
              <w:right w:val="nil"/>
            </w:tcBorders>
            <w:shd w:val="clear" w:color="auto" w:fill="auto"/>
            <w:noWrap/>
            <w:vAlign w:val="center"/>
          </w:tcPr>
          <w:p w14:paraId="7E39D81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C23D3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7D89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C05E13D">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189ECE55">
            <w:pPr>
              <w:spacing w:line="240" w:lineRule="auto"/>
              <w:jc w:val="right"/>
              <w:rPr>
                <w:rFonts w:eastAsia="等线" w:cs="Arial"/>
                <w:sz w:val="8"/>
                <w:szCs w:val="8"/>
                <w:lang w:eastAsia="zh-CN"/>
              </w:rPr>
            </w:pPr>
            <w:r>
              <w:rPr>
                <w:rFonts w:eastAsia="等线" w:cs="Arial"/>
                <w:sz w:val="8"/>
                <w:szCs w:val="8"/>
                <w:lang w:eastAsia="zh-CN"/>
              </w:rPr>
              <w:t>0.1257</w:t>
            </w:r>
          </w:p>
        </w:tc>
        <w:tc>
          <w:tcPr>
            <w:tcW w:w="438" w:type="pct"/>
            <w:tcBorders>
              <w:top w:val="nil"/>
              <w:left w:val="nil"/>
              <w:bottom w:val="nil"/>
              <w:right w:val="nil"/>
            </w:tcBorders>
            <w:shd w:val="clear" w:color="auto" w:fill="auto"/>
            <w:noWrap/>
            <w:vAlign w:val="bottom"/>
          </w:tcPr>
          <w:p w14:paraId="1F5E5F4F">
            <w:pPr>
              <w:spacing w:line="240" w:lineRule="auto"/>
              <w:jc w:val="right"/>
              <w:rPr>
                <w:rFonts w:eastAsia="等线" w:cs="Arial"/>
                <w:sz w:val="8"/>
                <w:szCs w:val="8"/>
                <w:lang w:eastAsia="zh-CN"/>
              </w:rPr>
            </w:pPr>
            <w:r>
              <w:rPr>
                <w:rFonts w:eastAsia="等线" w:cs="Arial"/>
                <w:sz w:val="8"/>
                <w:szCs w:val="8"/>
                <w:lang w:eastAsia="zh-CN"/>
              </w:rPr>
              <w:t>0.105999</w:t>
            </w:r>
          </w:p>
        </w:tc>
        <w:tc>
          <w:tcPr>
            <w:tcW w:w="251" w:type="pct"/>
            <w:tcBorders>
              <w:top w:val="nil"/>
              <w:left w:val="nil"/>
              <w:bottom w:val="nil"/>
              <w:right w:val="nil"/>
            </w:tcBorders>
            <w:shd w:val="clear" w:color="auto" w:fill="auto"/>
            <w:noWrap/>
            <w:vAlign w:val="bottom"/>
          </w:tcPr>
          <w:p w14:paraId="027B17AB">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4747B6EA">
            <w:pPr>
              <w:spacing w:line="240" w:lineRule="auto"/>
              <w:jc w:val="right"/>
              <w:rPr>
                <w:rFonts w:eastAsia="等线" w:cs="Arial"/>
                <w:sz w:val="8"/>
                <w:szCs w:val="8"/>
                <w:lang w:eastAsia="zh-CN"/>
              </w:rPr>
            </w:pPr>
            <w:r>
              <w:rPr>
                <w:rFonts w:eastAsia="等线" w:cs="Arial"/>
                <w:sz w:val="8"/>
                <w:szCs w:val="8"/>
                <w:lang w:eastAsia="zh-CN"/>
              </w:rPr>
              <w:t>-0.1505</w:t>
            </w:r>
          </w:p>
        </w:tc>
        <w:tc>
          <w:tcPr>
            <w:tcW w:w="438" w:type="pct"/>
            <w:tcBorders>
              <w:top w:val="nil"/>
              <w:left w:val="nil"/>
              <w:bottom w:val="nil"/>
              <w:right w:val="nil"/>
            </w:tcBorders>
            <w:shd w:val="clear" w:color="auto" w:fill="auto"/>
            <w:noWrap/>
            <w:vAlign w:val="bottom"/>
          </w:tcPr>
          <w:p w14:paraId="254106E7">
            <w:pPr>
              <w:spacing w:line="240" w:lineRule="auto"/>
              <w:jc w:val="right"/>
              <w:rPr>
                <w:rFonts w:eastAsia="等线" w:cs="Arial"/>
                <w:sz w:val="8"/>
                <w:szCs w:val="8"/>
                <w:lang w:eastAsia="zh-CN"/>
              </w:rPr>
            </w:pPr>
            <w:r>
              <w:rPr>
                <w:rFonts w:eastAsia="等线" w:cs="Arial"/>
                <w:sz w:val="8"/>
                <w:szCs w:val="8"/>
                <w:lang w:eastAsia="zh-CN"/>
              </w:rPr>
              <w:t>0.105978</w:t>
            </w:r>
          </w:p>
        </w:tc>
        <w:tc>
          <w:tcPr>
            <w:tcW w:w="251" w:type="pct"/>
            <w:tcBorders>
              <w:top w:val="nil"/>
              <w:left w:val="nil"/>
              <w:bottom w:val="nil"/>
              <w:right w:val="nil"/>
            </w:tcBorders>
            <w:shd w:val="clear" w:color="auto" w:fill="auto"/>
            <w:noWrap/>
            <w:vAlign w:val="bottom"/>
          </w:tcPr>
          <w:p w14:paraId="4AB298DE">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409F6B65">
            <w:pPr>
              <w:spacing w:line="240" w:lineRule="auto"/>
              <w:jc w:val="right"/>
              <w:rPr>
                <w:rFonts w:eastAsia="等线" w:cs="Arial"/>
                <w:sz w:val="8"/>
                <w:szCs w:val="8"/>
                <w:lang w:eastAsia="zh-CN"/>
              </w:rPr>
            </w:pPr>
            <w:r>
              <w:rPr>
                <w:rFonts w:eastAsia="等线" w:cs="Arial"/>
                <w:sz w:val="8"/>
                <w:szCs w:val="8"/>
                <w:lang w:eastAsia="zh-CN"/>
              </w:rPr>
              <w:t>0.0151</w:t>
            </w:r>
          </w:p>
        </w:tc>
        <w:tc>
          <w:tcPr>
            <w:tcW w:w="438" w:type="pct"/>
            <w:tcBorders>
              <w:top w:val="nil"/>
              <w:left w:val="nil"/>
              <w:bottom w:val="nil"/>
              <w:right w:val="nil"/>
            </w:tcBorders>
            <w:shd w:val="clear" w:color="auto" w:fill="auto"/>
            <w:noWrap/>
            <w:vAlign w:val="bottom"/>
          </w:tcPr>
          <w:p w14:paraId="3EE7C700">
            <w:pPr>
              <w:spacing w:line="240" w:lineRule="auto"/>
              <w:jc w:val="right"/>
              <w:rPr>
                <w:rFonts w:eastAsia="等线" w:cs="Arial"/>
                <w:sz w:val="8"/>
                <w:szCs w:val="8"/>
                <w:lang w:eastAsia="zh-CN"/>
              </w:rPr>
            </w:pPr>
            <w:r>
              <w:rPr>
                <w:rFonts w:eastAsia="等线" w:cs="Arial"/>
                <w:sz w:val="8"/>
                <w:szCs w:val="8"/>
                <w:lang w:eastAsia="zh-CN"/>
              </w:rPr>
              <w:t>0.103848</w:t>
            </w:r>
          </w:p>
        </w:tc>
      </w:tr>
      <w:tr w14:paraId="18E9646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0DFC9D">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7DA0EDB2">
            <w:pPr>
              <w:spacing w:line="240" w:lineRule="auto"/>
              <w:jc w:val="right"/>
              <w:rPr>
                <w:rFonts w:eastAsia="等线" w:cs="Arial"/>
                <w:sz w:val="8"/>
                <w:szCs w:val="8"/>
                <w:lang w:eastAsia="zh-CN"/>
              </w:rPr>
            </w:pPr>
            <w:r>
              <w:rPr>
                <w:rFonts w:eastAsia="等线" w:cs="Arial"/>
                <w:sz w:val="8"/>
                <w:szCs w:val="8"/>
                <w:lang w:eastAsia="zh-CN"/>
              </w:rPr>
              <w:t>0.0339</w:t>
            </w:r>
          </w:p>
        </w:tc>
        <w:tc>
          <w:tcPr>
            <w:tcW w:w="438" w:type="pct"/>
            <w:tcBorders>
              <w:top w:val="nil"/>
              <w:left w:val="nil"/>
              <w:bottom w:val="nil"/>
              <w:right w:val="nil"/>
            </w:tcBorders>
            <w:shd w:val="clear" w:color="auto" w:fill="auto"/>
            <w:noWrap/>
            <w:vAlign w:val="bottom"/>
          </w:tcPr>
          <w:p w14:paraId="21CBBDA0">
            <w:pPr>
              <w:spacing w:line="240" w:lineRule="auto"/>
              <w:jc w:val="right"/>
              <w:rPr>
                <w:rFonts w:eastAsia="等线" w:cs="Arial"/>
                <w:sz w:val="8"/>
                <w:szCs w:val="8"/>
                <w:lang w:eastAsia="zh-CN"/>
              </w:rPr>
            </w:pPr>
            <w:r>
              <w:rPr>
                <w:rFonts w:eastAsia="等线" w:cs="Arial"/>
                <w:sz w:val="8"/>
                <w:szCs w:val="8"/>
                <w:lang w:eastAsia="zh-CN"/>
              </w:rPr>
              <w:t>0.103354</w:t>
            </w:r>
          </w:p>
        </w:tc>
        <w:tc>
          <w:tcPr>
            <w:tcW w:w="251" w:type="pct"/>
            <w:tcBorders>
              <w:top w:val="nil"/>
              <w:left w:val="nil"/>
              <w:bottom w:val="nil"/>
              <w:right w:val="nil"/>
            </w:tcBorders>
            <w:shd w:val="clear" w:color="auto" w:fill="auto"/>
            <w:noWrap/>
            <w:vAlign w:val="center"/>
          </w:tcPr>
          <w:p w14:paraId="203675A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44B2E1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337C8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93CF08D">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11E54331">
            <w:pPr>
              <w:spacing w:line="240" w:lineRule="auto"/>
              <w:jc w:val="right"/>
              <w:rPr>
                <w:rFonts w:eastAsia="等线" w:cs="Arial"/>
                <w:sz w:val="8"/>
                <w:szCs w:val="8"/>
                <w:lang w:eastAsia="zh-CN"/>
              </w:rPr>
            </w:pPr>
            <w:r>
              <w:rPr>
                <w:rFonts w:eastAsia="等线" w:cs="Arial"/>
                <w:sz w:val="8"/>
                <w:szCs w:val="8"/>
                <w:lang w:eastAsia="zh-CN"/>
              </w:rPr>
              <w:t>0.1019</w:t>
            </w:r>
          </w:p>
        </w:tc>
        <w:tc>
          <w:tcPr>
            <w:tcW w:w="438" w:type="pct"/>
            <w:tcBorders>
              <w:top w:val="nil"/>
              <w:left w:val="nil"/>
              <w:bottom w:val="nil"/>
              <w:right w:val="nil"/>
            </w:tcBorders>
            <w:shd w:val="clear" w:color="auto" w:fill="auto"/>
            <w:noWrap/>
            <w:vAlign w:val="bottom"/>
          </w:tcPr>
          <w:p w14:paraId="234F6CD8">
            <w:pPr>
              <w:spacing w:line="240" w:lineRule="auto"/>
              <w:jc w:val="right"/>
              <w:rPr>
                <w:rFonts w:eastAsia="等线" w:cs="Arial"/>
                <w:sz w:val="8"/>
                <w:szCs w:val="8"/>
                <w:lang w:eastAsia="zh-CN"/>
              </w:rPr>
            </w:pPr>
            <w:r>
              <w:rPr>
                <w:rFonts w:eastAsia="等线" w:cs="Arial"/>
                <w:sz w:val="8"/>
                <w:szCs w:val="8"/>
                <w:lang w:eastAsia="zh-CN"/>
              </w:rPr>
              <w:t>0.100802</w:t>
            </w:r>
          </w:p>
        </w:tc>
        <w:tc>
          <w:tcPr>
            <w:tcW w:w="251" w:type="pct"/>
            <w:tcBorders>
              <w:top w:val="nil"/>
              <w:left w:val="nil"/>
              <w:bottom w:val="nil"/>
              <w:right w:val="nil"/>
            </w:tcBorders>
            <w:shd w:val="clear" w:color="auto" w:fill="auto"/>
            <w:noWrap/>
            <w:vAlign w:val="bottom"/>
          </w:tcPr>
          <w:p w14:paraId="390F5D3B">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1D787435">
            <w:pPr>
              <w:spacing w:line="240" w:lineRule="auto"/>
              <w:jc w:val="right"/>
              <w:rPr>
                <w:rFonts w:eastAsia="等线" w:cs="Arial"/>
                <w:sz w:val="8"/>
                <w:szCs w:val="8"/>
                <w:lang w:eastAsia="zh-CN"/>
              </w:rPr>
            </w:pPr>
            <w:r>
              <w:rPr>
                <w:rFonts w:eastAsia="等线" w:cs="Arial"/>
                <w:sz w:val="8"/>
                <w:szCs w:val="8"/>
                <w:lang w:eastAsia="zh-CN"/>
              </w:rPr>
              <w:t>0.2432</w:t>
            </w:r>
          </w:p>
        </w:tc>
        <w:tc>
          <w:tcPr>
            <w:tcW w:w="438" w:type="pct"/>
            <w:tcBorders>
              <w:top w:val="nil"/>
              <w:left w:val="nil"/>
              <w:bottom w:val="nil"/>
              <w:right w:val="nil"/>
            </w:tcBorders>
            <w:shd w:val="clear" w:color="auto" w:fill="auto"/>
            <w:noWrap/>
            <w:vAlign w:val="bottom"/>
          </w:tcPr>
          <w:p w14:paraId="310ECB94">
            <w:pPr>
              <w:spacing w:line="240" w:lineRule="auto"/>
              <w:jc w:val="right"/>
              <w:rPr>
                <w:rFonts w:eastAsia="等线" w:cs="Arial"/>
                <w:sz w:val="8"/>
                <w:szCs w:val="8"/>
                <w:lang w:eastAsia="zh-CN"/>
              </w:rPr>
            </w:pPr>
            <w:r>
              <w:rPr>
                <w:rFonts w:eastAsia="等线" w:cs="Arial"/>
                <w:sz w:val="8"/>
                <w:szCs w:val="8"/>
                <w:lang w:eastAsia="zh-CN"/>
              </w:rPr>
              <w:t>0.100838</w:t>
            </w:r>
          </w:p>
        </w:tc>
        <w:tc>
          <w:tcPr>
            <w:tcW w:w="251" w:type="pct"/>
            <w:tcBorders>
              <w:top w:val="nil"/>
              <w:left w:val="nil"/>
              <w:bottom w:val="nil"/>
              <w:right w:val="nil"/>
            </w:tcBorders>
            <w:shd w:val="clear" w:color="auto" w:fill="auto"/>
            <w:noWrap/>
            <w:vAlign w:val="bottom"/>
          </w:tcPr>
          <w:p w14:paraId="1FA4BAB1">
            <w:pPr>
              <w:spacing w:line="240" w:lineRule="auto"/>
              <w:jc w:val="right"/>
              <w:rPr>
                <w:rFonts w:eastAsia="等线" w:cs="Arial"/>
                <w:sz w:val="8"/>
                <w:szCs w:val="8"/>
                <w:lang w:eastAsia="zh-CN"/>
              </w:rPr>
            </w:pPr>
            <w:r>
              <w:rPr>
                <w:rFonts w:eastAsia="等线" w:cs="Arial"/>
                <w:sz w:val="8"/>
                <w:szCs w:val="8"/>
                <w:lang w:eastAsia="zh-CN"/>
              </w:rPr>
              <w:t>10.64</w:t>
            </w:r>
          </w:p>
        </w:tc>
        <w:tc>
          <w:tcPr>
            <w:tcW w:w="311" w:type="pct"/>
            <w:tcBorders>
              <w:top w:val="nil"/>
              <w:left w:val="nil"/>
              <w:bottom w:val="nil"/>
              <w:right w:val="nil"/>
            </w:tcBorders>
            <w:shd w:val="clear" w:color="auto" w:fill="auto"/>
            <w:noWrap/>
            <w:vAlign w:val="bottom"/>
          </w:tcPr>
          <w:p w14:paraId="0D9AEE8C">
            <w:pPr>
              <w:spacing w:line="240" w:lineRule="auto"/>
              <w:jc w:val="right"/>
              <w:rPr>
                <w:rFonts w:eastAsia="等线" w:cs="Arial"/>
                <w:sz w:val="8"/>
                <w:szCs w:val="8"/>
                <w:lang w:eastAsia="zh-CN"/>
              </w:rPr>
            </w:pPr>
            <w:r>
              <w:rPr>
                <w:rFonts w:eastAsia="等线" w:cs="Arial"/>
                <w:sz w:val="8"/>
                <w:szCs w:val="8"/>
                <w:lang w:eastAsia="zh-CN"/>
              </w:rPr>
              <w:t>0.8233</w:t>
            </w:r>
          </w:p>
        </w:tc>
        <w:tc>
          <w:tcPr>
            <w:tcW w:w="438" w:type="pct"/>
            <w:tcBorders>
              <w:top w:val="nil"/>
              <w:left w:val="nil"/>
              <w:bottom w:val="nil"/>
              <w:right w:val="nil"/>
            </w:tcBorders>
            <w:shd w:val="clear" w:color="auto" w:fill="auto"/>
            <w:noWrap/>
            <w:vAlign w:val="bottom"/>
          </w:tcPr>
          <w:p w14:paraId="0BBE26F6">
            <w:pPr>
              <w:spacing w:line="240" w:lineRule="auto"/>
              <w:jc w:val="right"/>
              <w:rPr>
                <w:rFonts w:eastAsia="等线" w:cs="Arial"/>
                <w:sz w:val="8"/>
                <w:szCs w:val="8"/>
                <w:lang w:eastAsia="zh-CN"/>
              </w:rPr>
            </w:pPr>
            <w:r>
              <w:rPr>
                <w:rFonts w:eastAsia="等线" w:cs="Arial"/>
                <w:sz w:val="8"/>
                <w:szCs w:val="8"/>
                <w:lang w:eastAsia="zh-CN"/>
              </w:rPr>
              <w:t>0.105152</w:t>
            </w:r>
          </w:p>
        </w:tc>
      </w:tr>
      <w:tr w14:paraId="41B49B4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CBD0C92">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0B981861">
            <w:pPr>
              <w:spacing w:line="240" w:lineRule="auto"/>
              <w:jc w:val="right"/>
              <w:rPr>
                <w:rFonts w:eastAsia="等线" w:cs="Arial"/>
                <w:sz w:val="8"/>
                <w:szCs w:val="8"/>
                <w:lang w:eastAsia="zh-CN"/>
              </w:rPr>
            </w:pPr>
            <w:r>
              <w:rPr>
                <w:rFonts w:eastAsia="等线" w:cs="Arial"/>
                <w:sz w:val="8"/>
                <w:szCs w:val="8"/>
                <w:lang w:eastAsia="zh-CN"/>
              </w:rPr>
              <w:t>0.0261</w:t>
            </w:r>
          </w:p>
        </w:tc>
        <w:tc>
          <w:tcPr>
            <w:tcW w:w="438" w:type="pct"/>
            <w:tcBorders>
              <w:top w:val="nil"/>
              <w:left w:val="nil"/>
              <w:bottom w:val="nil"/>
              <w:right w:val="nil"/>
            </w:tcBorders>
            <w:shd w:val="clear" w:color="auto" w:fill="auto"/>
            <w:noWrap/>
            <w:vAlign w:val="bottom"/>
          </w:tcPr>
          <w:p w14:paraId="64EC04D2">
            <w:pPr>
              <w:spacing w:line="240" w:lineRule="auto"/>
              <w:jc w:val="right"/>
              <w:rPr>
                <w:rFonts w:eastAsia="等线" w:cs="Arial"/>
                <w:sz w:val="8"/>
                <w:szCs w:val="8"/>
                <w:lang w:eastAsia="zh-CN"/>
              </w:rPr>
            </w:pPr>
            <w:r>
              <w:rPr>
                <w:rFonts w:eastAsia="等线" w:cs="Arial"/>
                <w:sz w:val="8"/>
                <w:szCs w:val="8"/>
                <w:lang w:eastAsia="zh-CN"/>
              </w:rPr>
              <w:t>0.096727</w:t>
            </w:r>
          </w:p>
        </w:tc>
        <w:tc>
          <w:tcPr>
            <w:tcW w:w="251" w:type="pct"/>
            <w:tcBorders>
              <w:top w:val="nil"/>
              <w:left w:val="nil"/>
              <w:bottom w:val="nil"/>
              <w:right w:val="nil"/>
            </w:tcBorders>
            <w:shd w:val="clear" w:color="auto" w:fill="auto"/>
            <w:noWrap/>
            <w:vAlign w:val="center"/>
          </w:tcPr>
          <w:p w14:paraId="4D81E65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B6EBA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E456C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FE19970">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2CC8174F">
            <w:pPr>
              <w:spacing w:line="240" w:lineRule="auto"/>
              <w:jc w:val="right"/>
              <w:rPr>
                <w:rFonts w:eastAsia="等线" w:cs="Arial"/>
                <w:sz w:val="8"/>
                <w:szCs w:val="8"/>
                <w:lang w:eastAsia="zh-CN"/>
              </w:rPr>
            </w:pPr>
            <w:r>
              <w:rPr>
                <w:rFonts w:eastAsia="等线" w:cs="Arial"/>
                <w:sz w:val="8"/>
                <w:szCs w:val="8"/>
                <w:lang w:eastAsia="zh-CN"/>
              </w:rPr>
              <w:t>-0.4563</w:t>
            </w:r>
          </w:p>
        </w:tc>
        <w:tc>
          <w:tcPr>
            <w:tcW w:w="438" w:type="pct"/>
            <w:tcBorders>
              <w:top w:val="nil"/>
              <w:left w:val="nil"/>
              <w:bottom w:val="nil"/>
              <w:right w:val="nil"/>
            </w:tcBorders>
            <w:shd w:val="clear" w:color="auto" w:fill="auto"/>
            <w:noWrap/>
            <w:vAlign w:val="bottom"/>
          </w:tcPr>
          <w:p w14:paraId="1332FF54">
            <w:pPr>
              <w:spacing w:line="240" w:lineRule="auto"/>
              <w:jc w:val="right"/>
              <w:rPr>
                <w:rFonts w:eastAsia="等线" w:cs="Arial"/>
                <w:sz w:val="8"/>
                <w:szCs w:val="8"/>
                <w:lang w:eastAsia="zh-CN"/>
              </w:rPr>
            </w:pPr>
            <w:r>
              <w:rPr>
                <w:rFonts w:eastAsia="等线" w:cs="Arial"/>
                <w:sz w:val="8"/>
                <w:szCs w:val="8"/>
                <w:lang w:eastAsia="zh-CN"/>
              </w:rPr>
              <w:t>0.091322</w:t>
            </w:r>
          </w:p>
        </w:tc>
        <w:tc>
          <w:tcPr>
            <w:tcW w:w="251" w:type="pct"/>
            <w:tcBorders>
              <w:top w:val="nil"/>
              <w:left w:val="nil"/>
              <w:bottom w:val="nil"/>
              <w:right w:val="nil"/>
            </w:tcBorders>
            <w:shd w:val="clear" w:color="auto" w:fill="auto"/>
            <w:noWrap/>
            <w:vAlign w:val="bottom"/>
          </w:tcPr>
          <w:p w14:paraId="2679F3E3">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2F8E120C">
            <w:pPr>
              <w:spacing w:line="240" w:lineRule="auto"/>
              <w:jc w:val="right"/>
              <w:rPr>
                <w:rFonts w:eastAsia="等线" w:cs="Arial"/>
                <w:sz w:val="8"/>
                <w:szCs w:val="8"/>
                <w:lang w:eastAsia="zh-CN"/>
              </w:rPr>
            </w:pPr>
            <w:r>
              <w:rPr>
                <w:rFonts w:eastAsia="等线" w:cs="Arial"/>
                <w:sz w:val="8"/>
                <w:szCs w:val="8"/>
                <w:lang w:eastAsia="zh-CN"/>
              </w:rPr>
              <w:t>0.114</w:t>
            </w:r>
          </w:p>
        </w:tc>
        <w:tc>
          <w:tcPr>
            <w:tcW w:w="438" w:type="pct"/>
            <w:tcBorders>
              <w:top w:val="nil"/>
              <w:left w:val="nil"/>
              <w:bottom w:val="nil"/>
              <w:right w:val="nil"/>
            </w:tcBorders>
            <w:shd w:val="clear" w:color="auto" w:fill="auto"/>
            <w:noWrap/>
            <w:vAlign w:val="bottom"/>
          </w:tcPr>
          <w:p w14:paraId="7857343E">
            <w:pPr>
              <w:spacing w:line="240" w:lineRule="auto"/>
              <w:jc w:val="right"/>
              <w:rPr>
                <w:rFonts w:eastAsia="等线" w:cs="Arial"/>
                <w:sz w:val="8"/>
                <w:szCs w:val="8"/>
                <w:lang w:eastAsia="zh-CN"/>
              </w:rPr>
            </w:pPr>
            <w:r>
              <w:rPr>
                <w:rFonts w:eastAsia="等线" w:cs="Arial"/>
                <w:sz w:val="8"/>
                <w:szCs w:val="8"/>
                <w:lang w:eastAsia="zh-CN"/>
              </w:rPr>
              <w:t>0.110658</w:t>
            </w:r>
          </w:p>
        </w:tc>
        <w:tc>
          <w:tcPr>
            <w:tcW w:w="251" w:type="pct"/>
            <w:tcBorders>
              <w:top w:val="nil"/>
              <w:left w:val="nil"/>
              <w:bottom w:val="nil"/>
              <w:right w:val="nil"/>
            </w:tcBorders>
            <w:shd w:val="clear" w:color="auto" w:fill="auto"/>
            <w:noWrap/>
            <w:vAlign w:val="bottom"/>
          </w:tcPr>
          <w:p w14:paraId="447C1F37">
            <w:pPr>
              <w:spacing w:line="240" w:lineRule="auto"/>
              <w:jc w:val="right"/>
              <w:rPr>
                <w:rFonts w:eastAsia="等线" w:cs="Arial"/>
                <w:sz w:val="8"/>
                <w:szCs w:val="8"/>
                <w:lang w:eastAsia="zh-CN"/>
              </w:rPr>
            </w:pPr>
            <w:r>
              <w:rPr>
                <w:rFonts w:eastAsia="等线" w:cs="Arial"/>
                <w:sz w:val="8"/>
                <w:szCs w:val="8"/>
                <w:lang w:eastAsia="zh-CN"/>
              </w:rPr>
              <w:t>10.64</w:t>
            </w:r>
          </w:p>
        </w:tc>
        <w:tc>
          <w:tcPr>
            <w:tcW w:w="311" w:type="pct"/>
            <w:tcBorders>
              <w:top w:val="nil"/>
              <w:left w:val="nil"/>
              <w:bottom w:val="nil"/>
              <w:right w:val="nil"/>
            </w:tcBorders>
            <w:shd w:val="clear" w:color="auto" w:fill="auto"/>
            <w:noWrap/>
            <w:vAlign w:val="bottom"/>
          </w:tcPr>
          <w:p w14:paraId="68C66203">
            <w:pPr>
              <w:spacing w:line="240" w:lineRule="auto"/>
              <w:jc w:val="right"/>
              <w:rPr>
                <w:rFonts w:eastAsia="等线" w:cs="Arial"/>
                <w:sz w:val="8"/>
                <w:szCs w:val="8"/>
                <w:lang w:eastAsia="zh-CN"/>
              </w:rPr>
            </w:pPr>
            <w:r>
              <w:rPr>
                <w:rFonts w:eastAsia="等线" w:cs="Arial"/>
                <w:sz w:val="8"/>
                <w:szCs w:val="8"/>
                <w:lang w:eastAsia="zh-CN"/>
              </w:rPr>
              <w:t>0.0064</w:t>
            </w:r>
          </w:p>
        </w:tc>
        <w:tc>
          <w:tcPr>
            <w:tcW w:w="438" w:type="pct"/>
            <w:tcBorders>
              <w:top w:val="nil"/>
              <w:left w:val="nil"/>
              <w:bottom w:val="nil"/>
              <w:right w:val="nil"/>
            </w:tcBorders>
            <w:shd w:val="clear" w:color="auto" w:fill="auto"/>
            <w:noWrap/>
            <w:vAlign w:val="bottom"/>
          </w:tcPr>
          <w:p w14:paraId="1DAAEF8C">
            <w:pPr>
              <w:spacing w:line="240" w:lineRule="auto"/>
              <w:jc w:val="right"/>
              <w:rPr>
                <w:rFonts w:eastAsia="等线" w:cs="Arial"/>
                <w:sz w:val="8"/>
                <w:szCs w:val="8"/>
                <w:lang w:eastAsia="zh-CN"/>
              </w:rPr>
            </w:pPr>
            <w:r>
              <w:rPr>
                <w:rFonts w:eastAsia="等线" w:cs="Arial"/>
                <w:sz w:val="8"/>
                <w:szCs w:val="8"/>
                <w:lang w:eastAsia="zh-CN"/>
              </w:rPr>
              <w:t>0.104368</w:t>
            </w:r>
          </w:p>
        </w:tc>
      </w:tr>
      <w:tr w14:paraId="13EEAD8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8B5252B">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685FB591">
            <w:pPr>
              <w:spacing w:line="240" w:lineRule="auto"/>
              <w:jc w:val="right"/>
              <w:rPr>
                <w:rFonts w:eastAsia="等线" w:cs="Arial"/>
                <w:sz w:val="8"/>
                <w:szCs w:val="8"/>
                <w:lang w:eastAsia="zh-CN"/>
              </w:rPr>
            </w:pPr>
            <w:r>
              <w:rPr>
                <w:rFonts w:eastAsia="等线" w:cs="Arial"/>
                <w:sz w:val="8"/>
                <w:szCs w:val="8"/>
                <w:lang w:eastAsia="zh-CN"/>
              </w:rPr>
              <w:t>0.007</w:t>
            </w:r>
          </w:p>
        </w:tc>
        <w:tc>
          <w:tcPr>
            <w:tcW w:w="438" w:type="pct"/>
            <w:tcBorders>
              <w:top w:val="nil"/>
              <w:left w:val="nil"/>
              <w:bottom w:val="nil"/>
              <w:right w:val="nil"/>
            </w:tcBorders>
            <w:shd w:val="clear" w:color="auto" w:fill="auto"/>
            <w:noWrap/>
            <w:vAlign w:val="bottom"/>
          </w:tcPr>
          <w:p w14:paraId="3AC55870">
            <w:pPr>
              <w:spacing w:line="240" w:lineRule="auto"/>
              <w:jc w:val="right"/>
              <w:rPr>
                <w:rFonts w:eastAsia="等线" w:cs="Arial"/>
                <w:sz w:val="8"/>
                <w:szCs w:val="8"/>
                <w:lang w:eastAsia="zh-CN"/>
              </w:rPr>
            </w:pPr>
            <w:r>
              <w:rPr>
                <w:rFonts w:eastAsia="等线" w:cs="Arial"/>
                <w:sz w:val="8"/>
                <w:szCs w:val="8"/>
                <w:lang w:eastAsia="zh-CN"/>
              </w:rPr>
              <w:t>0.101159</w:t>
            </w:r>
          </w:p>
        </w:tc>
        <w:tc>
          <w:tcPr>
            <w:tcW w:w="251" w:type="pct"/>
            <w:tcBorders>
              <w:top w:val="nil"/>
              <w:left w:val="nil"/>
              <w:bottom w:val="nil"/>
              <w:right w:val="nil"/>
            </w:tcBorders>
            <w:shd w:val="clear" w:color="auto" w:fill="auto"/>
            <w:noWrap/>
            <w:vAlign w:val="center"/>
          </w:tcPr>
          <w:p w14:paraId="3FDE959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91D47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433F1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5D80ADA">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5C25418F">
            <w:pPr>
              <w:spacing w:line="240" w:lineRule="auto"/>
              <w:jc w:val="right"/>
              <w:rPr>
                <w:rFonts w:eastAsia="等线" w:cs="Arial"/>
                <w:sz w:val="8"/>
                <w:szCs w:val="8"/>
                <w:lang w:eastAsia="zh-CN"/>
              </w:rPr>
            </w:pPr>
            <w:r>
              <w:rPr>
                <w:rFonts w:eastAsia="等线" w:cs="Arial"/>
                <w:sz w:val="8"/>
                <w:szCs w:val="8"/>
                <w:lang w:eastAsia="zh-CN"/>
              </w:rPr>
              <w:t>0.0484</w:t>
            </w:r>
          </w:p>
        </w:tc>
        <w:tc>
          <w:tcPr>
            <w:tcW w:w="438" w:type="pct"/>
            <w:tcBorders>
              <w:top w:val="nil"/>
              <w:left w:val="nil"/>
              <w:bottom w:val="nil"/>
              <w:right w:val="nil"/>
            </w:tcBorders>
            <w:shd w:val="clear" w:color="auto" w:fill="auto"/>
            <w:noWrap/>
            <w:vAlign w:val="bottom"/>
          </w:tcPr>
          <w:p w14:paraId="1C50E82A">
            <w:pPr>
              <w:spacing w:line="240" w:lineRule="auto"/>
              <w:jc w:val="right"/>
              <w:rPr>
                <w:rFonts w:eastAsia="等线" w:cs="Arial"/>
                <w:sz w:val="8"/>
                <w:szCs w:val="8"/>
                <w:lang w:eastAsia="zh-CN"/>
              </w:rPr>
            </w:pPr>
            <w:r>
              <w:rPr>
                <w:rFonts w:eastAsia="等线" w:cs="Arial"/>
                <w:sz w:val="8"/>
                <w:szCs w:val="8"/>
                <w:lang w:eastAsia="zh-CN"/>
              </w:rPr>
              <w:t>0.095644</w:t>
            </w:r>
          </w:p>
        </w:tc>
        <w:tc>
          <w:tcPr>
            <w:tcW w:w="251" w:type="pct"/>
            <w:tcBorders>
              <w:top w:val="nil"/>
              <w:left w:val="nil"/>
              <w:bottom w:val="nil"/>
              <w:right w:val="nil"/>
            </w:tcBorders>
            <w:shd w:val="clear" w:color="auto" w:fill="auto"/>
            <w:noWrap/>
            <w:vAlign w:val="bottom"/>
          </w:tcPr>
          <w:p w14:paraId="66E7453C">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5157EE8E">
            <w:pPr>
              <w:spacing w:line="240" w:lineRule="auto"/>
              <w:jc w:val="right"/>
              <w:rPr>
                <w:rFonts w:eastAsia="等线" w:cs="Arial"/>
                <w:sz w:val="8"/>
                <w:szCs w:val="8"/>
                <w:lang w:eastAsia="zh-CN"/>
              </w:rPr>
            </w:pPr>
            <w:r>
              <w:rPr>
                <w:rFonts w:eastAsia="等线" w:cs="Arial"/>
                <w:sz w:val="8"/>
                <w:szCs w:val="8"/>
                <w:lang w:eastAsia="zh-CN"/>
              </w:rPr>
              <w:t>0.1907</w:t>
            </w:r>
          </w:p>
        </w:tc>
        <w:tc>
          <w:tcPr>
            <w:tcW w:w="438" w:type="pct"/>
            <w:tcBorders>
              <w:top w:val="nil"/>
              <w:left w:val="nil"/>
              <w:bottom w:val="nil"/>
              <w:right w:val="nil"/>
            </w:tcBorders>
            <w:shd w:val="clear" w:color="auto" w:fill="auto"/>
            <w:noWrap/>
            <w:vAlign w:val="bottom"/>
          </w:tcPr>
          <w:p w14:paraId="35679CAC">
            <w:pPr>
              <w:spacing w:line="240" w:lineRule="auto"/>
              <w:jc w:val="right"/>
              <w:rPr>
                <w:rFonts w:eastAsia="等线" w:cs="Arial"/>
                <w:sz w:val="8"/>
                <w:szCs w:val="8"/>
                <w:lang w:eastAsia="zh-CN"/>
              </w:rPr>
            </w:pPr>
            <w:r>
              <w:rPr>
                <w:rFonts w:eastAsia="等线" w:cs="Arial"/>
                <w:sz w:val="8"/>
                <w:szCs w:val="8"/>
                <w:lang w:eastAsia="zh-CN"/>
              </w:rPr>
              <w:t>0.103604</w:t>
            </w:r>
          </w:p>
        </w:tc>
        <w:tc>
          <w:tcPr>
            <w:tcW w:w="251" w:type="pct"/>
            <w:tcBorders>
              <w:top w:val="nil"/>
              <w:left w:val="nil"/>
              <w:bottom w:val="nil"/>
              <w:right w:val="nil"/>
            </w:tcBorders>
            <w:shd w:val="clear" w:color="auto" w:fill="auto"/>
            <w:noWrap/>
            <w:vAlign w:val="bottom"/>
          </w:tcPr>
          <w:p w14:paraId="62F23937">
            <w:pPr>
              <w:spacing w:line="240" w:lineRule="auto"/>
              <w:jc w:val="right"/>
              <w:rPr>
                <w:rFonts w:eastAsia="等线" w:cs="Arial"/>
                <w:sz w:val="8"/>
                <w:szCs w:val="8"/>
                <w:lang w:eastAsia="zh-CN"/>
              </w:rPr>
            </w:pPr>
            <w:r>
              <w:rPr>
                <w:rFonts w:eastAsia="等线" w:cs="Arial"/>
                <w:sz w:val="8"/>
                <w:szCs w:val="8"/>
                <w:lang w:eastAsia="zh-CN"/>
              </w:rPr>
              <w:t>10.64</w:t>
            </w:r>
          </w:p>
        </w:tc>
        <w:tc>
          <w:tcPr>
            <w:tcW w:w="311" w:type="pct"/>
            <w:tcBorders>
              <w:top w:val="nil"/>
              <w:left w:val="nil"/>
              <w:bottom w:val="nil"/>
              <w:right w:val="nil"/>
            </w:tcBorders>
            <w:shd w:val="clear" w:color="auto" w:fill="auto"/>
            <w:noWrap/>
            <w:vAlign w:val="bottom"/>
          </w:tcPr>
          <w:p w14:paraId="0189DECE">
            <w:pPr>
              <w:spacing w:line="240" w:lineRule="auto"/>
              <w:jc w:val="right"/>
              <w:rPr>
                <w:rFonts w:eastAsia="等线" w:cs="Arial"/>
                <w:sz w:val="8"/>
                <w:szCs w:val="8"/>
                <w:lang w:eastAsia="zh-CN"/>
              </w:rPr>
            </w:pPr>
            <w:r>
              <w:rPr>
                <w:rFonts w:eastAsia="等线" w:cs="Arial"/>
                <w:sz w:val="8"/>
                <w:szCs w:val="8"/>
                <w:lang w:eastAsia="zh-CN"/>
              </w:rPr>
              <w:t>0.0063</w:t>
            </w:r>
          </w:p>
        </w:tc>
        <w:tc>
          <w:tcPr>
            <w:tcW w:w="438" w:type="pct"/>
            <w:tcBorders>
              <w:top w:val="nil"/>
              <w:left w:val="nil"/>
              <w:bottom w:val="nil"/>
              <w:right w:val="nil"/>
            </w:tcBorders>
            <w:shd w:val="clear" w:color="auto" w:fill="auto"/>
            <w:noWrap/>
            <w:vAlign w:val="bottom"/>
          </w:tcPr>
          <w:p w14:paraId="213546ED">
            <w:pPr>
              <w:spacing w:line="240" w:lineRule="auto"/>
              <w:jc w:val="right"/>
              <w:rPr>
                <w:rFonts w:eastAsia="等线" w:cs="Arial"/>
                <w:sz w:val="8"/>
                <w:szCs w:val="8"/>
                <w:lang w:eastAsia="zh-CN"/>
              </w:rPr>
            </w:pPr>
            <w:r>
              <w:rPr>
                <w:rFonts w:eastAsia="等线" w:cs="Arial"/>
                <w:sz w:val="8"/>
                <w:szCs w:val="8"/>
                <w:lang w:eastAsia="zh-CN"/>
              </w:rPr>
              <w:t>0.103294</w:t>
            </w:r>
          </w:p>
        </w:tc>
      </w:tr>
      <w:tr w14:paraId="7A5AF76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8387DE">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3F0028DA">
            <w:pPr>
              <w:spacing w:line="240" w:lineRule="auto"/>
              <w:jc w:val="right"/>
              <w:rPr>
                <w:rFonts w:eastAsia="等线" w:cs="Arial"/>
                <w:sz w:val="8"/>
                <w:szCs w:val="8"/>
                <w:lang w:eastAsia="zh-CN"/>
              </w:rPr>
            </w:pPr>
            <w:r>
              <w:rPr>
                <w:rFonts w:eastAsia="等线" w:cs="Arial"/>
                <w:sz w:val="8"/>
                <w:szCs w:val="8"/>
                <w:lang w:eastAsia="zh-CN"/>
              </w:rPr>
              <w:t>0.005</w:t>
            </w:r>
          </w:p>
        </w:tc>
        <w:tc>
          <w:tcPr>
            <w:tcW w:w="438" w:type="pct"/>
            <w:tcBorders>
              <w:top w:val="nil"/>
              <w:left w:val="nil"/>
              <w:bottom w:val="nil"/>
              <w:right w:val="nil"/>
            </w:tcBorders>
            <w:shd w:val="clear" w:color="auto" w:fill="auto"/>
            <w:noWrap/>
            <w:vAlign w:val="bottom"/>
          </w:tcPr>
          <w:p w14:paraId="042C0339">
            <w:pPr>
              <w:spacing w:line="240" w:lineRule="auto"/>
              <w:jc w:val="right"/>
              <w:rPr>
                <w:rFonts w:eastAsia="等线" w:cs="Arial"/>
                <w:sz w:val="8"/>
                <w:szCs w:val="8"/>
                <w:lang w:eastAsia="zh-CN"/>
              </w:rPr>
            </w:pPr>
            <w:r>
              <w:rPr>
                <w:rFonts w:eastAsia="等线" w:cs="Arial"/>
                <w:sz w:val="8"/>
                <w:szCs w:val="8"/>
                <w:lang w:eastAsia="zh-CN"/>
              </w:rPr>
              <w:t>0.098898</w:t>
            </w:r>
          </w:p>
        </w:tc>
        <w:tc>
          <w:tcPr>
            <w:tcW w:w="251" w:type="pct"/>
            <w:tcBorders>
              <w:top w:val="nil"/>
              <w:left w:val="nil"/>
              <w:bottom w:val="nil"/>
              <w:right w:val="nil"/>
            </w:tcBorders>
            <w:shd w:val="clear" w:color="auto" w:fill="auto"/>
            <w:noWrap/>
            <w:vAlign w:val="center"/>
          </w:tcPr>
          <w:p w14:paraId="278454E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AB93E4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967A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ADB5CB5">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2C806598">
            <w:pPr>
              <w:spacing w:line="240" w:lineRule="auto"/>
              <w:jc w:val="right"/>
              <w:rPr>
                <w:rFonts w:eastAsia="等线" w:cs="Arial"/>
                <w:sz w:val="8"/>
                <w:szCs w:val="8"/>
                <w:lang w:eastAsia="zh-CN"/>
              </w:rPr>
            </w:pPr>
            <w:r>
              <w:rPr>
                <w:rFonts w:eastAsia="等线" w:cs="Arial"/>
                <w:sz w:val="8"/>
                <w:szCs w:val="8"/>
                <w:lang w:eastAsia="zh-CN"/>
              </w:rPr>
              <w:t>0.0103</w:t>
            </w:r>
          </w:p>
        </w:tc>
        <w:tc>
          <w:tcPr>
            <w:tcW w:w="438" w:type="pct"/>
            <w:tcBorders>
              <w:top w:val="nil"/>
              <w:left w:val="nil"/>
              <w:bottom w:val="nil"/>
              <w:right w:val="nil"/>
            </w:tcBorders>
            <w:shd w:val="clear" w:color="auto" w:fill="auto"/>
            <w:noWrap/>
            <w:vAlign w:val="bottom"/>
          </w:tcPr>
          <w:p w14:paraId="54C649E4">
            <w:pPr>
              <w:spacing w:line="240" w:lineRule="auto"/>
              <w:jc w:val="right"/>
              <w:rPr>
                <w:rFonts w:eastAsia="等线" w:cs="Arial"/>
                <w:sz w:val="8"/>
                <w:szCs w:val="8"/>
                <w:lang w:eastAsia="zh-CN"/>
              </w:rPr>
            </w:pPr>
            <w:r>
              <w:rPr>
                <w:rFonts w:eastAsia="等线" w:cs="Arial"/>
                <w:sz w:val="8"/>
                <w:szCs w:val="8"/>
                <w:lang w:eastAsia="zh-CN"/>
              </w:rPr>
              <w:t>0.106035</w:t>
            </w:r>
          </w:p>
        </w:tc>
        <w:tc>
          <w:tcPr>
            <w:tcW w:w="251" w:type="pct"/>
            <w:tcBorders>
              <w:top w:val="nil"/>
              <w:left w:val="nil"/>
              <w:bottom w:val="nil"/>
              <w:right w:val="nil"/>
            </w:tcBorders>
            <w:shd w:val="clear" w:color="auto" w:fill="auto"/>
            <w:noWrap/>
            <w:vAlign w:val="bottom"/>
          </w:tcPr>
          <w:p w14:paraId="560D8937">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6055F791">
            <w:pPr>
              <w:spacing w:line="240" w:lineRule="auto"/>
              <w:jc w:val="right"/>
              <w:rPr>
                <w:rFonts w:eastAsia="等线" w:cs="Arial"/>
                <w:sz w:val="8"/>
                <w:szCs w:val="8"/>
                <w:lang w:eastAsia="zh-CN"/>
              </w:rPr>
            </w:pPr>
            <w:r>
              <w:rPr>
                <w:rFonts w:eastAsia="等线" w:cs="Arial"/>
                <w:sz w:val="8"/>
                <w:szCs w:val="8"/>
                <w:lang w:eastAsia="zh-CN"/>
              </w:rPr>
              <w:t>0.1651</w:t>
            </w:r>
          </w:p>
        </w:tc>
        <w:tc>
          <w:tcPr>
            <w:tcW w:w="438" w:type="pct"/>
            <w:tcBorders>
              <w:top w:val="nil"/>
              <w:left w:val="nil"/>
              <w:bottom w:val="nil"/>
              <w:right w:val="nil"/>
            </w:tcBorders>
            <w:shd w:val="clear" w:color="auto" w:fill="auto"/>
            <w:noWrap/>
            <w:vAlign w:val="bottom"/>
          </w:tcPr>
          <w:p w14:paraId="5D0767CA">
            <w:pPr>
              <w:spacing w:line="240" w:lineRule="auto"/>
              <w:jc w:val="right"/>
              <w:rPr>
                <w:rFonts w:eastAsia="等线" w:cs="Arial"/>
                <w:sz w:val="8"/>
                <w:szCs w:val="8"/>
                <w:lang w:eastAsia="zh-CN"/>
              </w:rPr>
            </w:pPr>
            <w:r>
              <w:rPr>
                <w:rFonts w:eastAsia="等线" w:cs="Arial"/>
                <w:sz w:val="8"/>
                <w:szCs w:val="8"/>
                <w:lang w:eastAsia="zh-CN"/>
              </w:rPr>
              <w:t>0.096562</w:t>
            </w:r>
          </w:p>
        </w:tc>
        <w:tc>
          <w:tcPr>
            <w:tcW w:w="251" w:type="pct"/>
            <w:tcBorders>
              <w:top w:val="nil"/>
              <w:left w:val="nil"/>
              <w:bottom w:val="nil"/>
              <w:right w:val="nil"/>
            </w:tcBorders>
            <w:shd w:val="clear" w:color="auto" w:fill="auto"/>
            <w:noWrap/>
            <w:vAlign w:val="bottom"/>
          </w:tcPr>
          <w:p w14:paraId="0025A2BA">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3EE07417">
            <w:pPr>
              <w:spacing w:line="240" w:lineRule="auto"/>
              <w:jc w:val="right"/>
              <w:rPr>
                <w:rFonts w:eastAsia="等线" w:cs="Arial"/>
                <w:sz w:val="8"/>
                <w:szCs w:val="8"/>
                <w:lang w:eastAsia="zh-CN"/>
              </w:rPr>
            </w:pPr>
            <w:r>
              <w:rPr>
                <w:rFonts w:eastAsia="等线" w:cs="Arial"/>
                <w:sz w:val="8"/>
                <w:szCs w:val="8"/>
                <w:lang w:eastAsia="zh-CN"/>
              </w:rPr>
              <w:t>0.4104</w:t>
            </w:r>
          </w:p>
        </w:tc>
        <w:tc>
          <w:tcPr>
            <w:tcW w:w="438" w:type="pct"/>
            <w:tcBorders>
              <w:top w:val="nil"/>
              <w:left w:val="nil"/>
              <w:bottom w:val="nil"/>
              <w:right w:val="nil"/>
            </w:tcBorders>
            <w:shd w:val="clear" w:color="auto" w:fill="auto"/>
            <w:noWrap/>
            <w:vAlign w:val="bottom"/>
          </w:tcPr>
          <w:p w14:paraId="43D26AE0">
            <w:pPr>
              <w:spacing w:line="240" w:lineRule="auto"/>
              <w:jc w:val="right"/>
              <w:rPr>
                <w:rFonts w:eastAsia="等线" w:cs="Arial"/>
                <w:sz w:val="8"/>
                <w:szCs w:val="8"/>
                <w:lang w:eastAsia="zh-CN"/>
              </w:rPr>
            </w:pPr>
            <w:r>
              <w:rPr>
                <w:rFonts w:eastAsia="等线" w:cs="Arial"/>
                <w:sz w:val="8"/>
                <w:szCs w:val="8"/>
                <w:lang w:eastAsia="zh-CN"/>
              </w:rPr>
              <w:t>0.099661</w:t>
            </w:r>
          </w:p>
        </w:tc>
      </w:tr>
      <w:tr w14:paraId="10B6A08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D21711">
            <w:pPr>
              <w:spacing w:line="240" w:lineRule="auto"/>
              <w:jc w:val="right"/>
              <w:rPr>
                <w:rFonts w:eastAsia="等线" w:cs="Arial"/>
                <w:sz w:val="8"/>
                <w:szCs w:val="8"/>
                <w:lang w:eastAsia="zh-CN"/>
              </w:rPr>
            </w:pPr>
            <w:r>
              <w:rPr>
                <w:rFonts w:eastAsia="等线" w:cs="Arial"/>
                <w:sz w:val="8"/>
                <w:szCs w:val="8"/>
                <w:lang w:eastAsia="zh-CN"/>
              </w:rPr>
              <w:t>12.47</w:t>
            </w:r>
          </w:p>
        </w:tc>
        <w:tc>
          <w:tcPr>
            <w:tcW w:w="311" w:type="pct"/>
            <w:tcBorders>
              <w:top w:val="nil"/>
              <w:left w:val="nil"/>
              <w:bottom w:val="nil"/>
              <w:right w:val="nil"/>
            </w:tcBorders>
            <w:shd w:val="clear" w:color="auto" w:fill="auto"/>
            <w:noWrap/>
            <w:vAlign w:val="bottom"/>
          </w:tcPr>
          <w:p w14:paraId="2CCBA957">
            <w:pPr>
              <w:spacing w:line="240" w:lineRule="auto"/>
              <w:jc w:val="right"/>
              <w:rPr>
                <w:rFonts w:eastAsia="等线" w:cs="Arial"/>
                <w:sz w:val="8"/>
                <w:szCs w:val="8"/>
                <w:lang w:eastAsia="zh-CN"/>
              </w:rPr>
            </w:pPr>
            <w:r>
              <w:rPr>
                <w:rFonts w:eastAsia="等线" w:cs="Arial"/>
                <w:sz w:val="8"/>
                <w:szCs w:val="8"/>
                <w:lang w:eastAsia="zh-CN"/>
              </w:rPr>
              <w:t>-0.0423</w:t>
            </w:r>
          </w:p>
        </w:tc>
        <w:tc>
          <w:tcPr>
            <w:tcW w:w="438" w:type="pct"/>
            <w:tcBorders>
              <w:top w:val="nil"/>
              <w:left w:val="nil"/>
              <w:bottom w:val="nil"/>
              <w:right w:val="nil"/>
            </w:tcBorders>
            <w:shd w:val="clear" w:color="auto" w:fill="auto"/>
            <w:noWrap/>
            <w:vAlign w:val="bottom"/>
          </w:tcPr>
          <w:p w14:paraId="1C2C30FF">
            <w:pPr>
              <w:spacing w:line="240" w:lineRule="auto"/>
              <w:jc w:val="right"/>
              <w:rPr>
                <w:rFonts w:eastAsia="等线" w:cs="Arial"/>
                <w:sz w:val="8"/>
                <w:szCs w:val="8"/>
                <w:lang w:eastAsia="zh-CN"/>
              </w:rPr>
            </w:pPr>
            <w:r>
              <w:rPr>
                <w:rFonts w:eastAsia="等线" w:cs="Arial"/>
                <w:sz w:val="8"/>
                <w:szCs w:val="8"/>
                <w:lang w:eastAsia="zh-CN"/>
              </w:rPr>
              <w:t>0.098763</w:t>
            </w:r>
          </w:p>
        </w:tc>
        <w:tc>
          <w:tcPr>
            <w:tcW w:w="251" w:type="pct"/>
            <w:tcBorders>
              <w:top w:val="nil"/>
              <w:left w:val="nil"/>
              <w:bottom w:val="nil"/>
              <w:right w:val="nil"/>
            </w:tcBorders>
            <w:shd w:val="clear" w:color="auto" w:fill="auto"/>
            <w:noWrap/>
            <w:vAlign w:val="center"/>
          </w:tcPr>
          <w:p w14:paraId="6660579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90C20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4BA65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E39FF46">
            <w:pPr>
              <w:spacing w:line="240" w:lineRule="auto"/>
              <w:jc w:val="right"/>
              <w:rPr>
                <w:rFonts w:eastAsia="等线" w:cs="Arial"/>
                <w:sz w:val="8"/>
                <w:szCs w:val="8"/>
                <w:lang w:eastAsia="zh-CN"/>
              </w:rPr>
            </w:pPr>
            <w:r>
              <w:rPr>
                <w:rFonts w:eastAsia="等线" w:cs="Arial"/>
                <w:sz w:val="8"/>
                <w:szCs w:val="8"/>
                <w:lang w:eastAsia="zh-CN"/>
              </w:rPr>
              <w:t>10.56</w:t>
            </w:r>
          </w:p>
        </w:tc>
        <w:tc>
          <w:tcPr>
            <w:tcW w:w="311" w:type="pct"/>
            <w:tcBorders>
              <w:top w:val="nil"/>
              <w:left w:val="nil"/>
              <w:bottom w:val="nil"/>
              <w:right w:val="nil"/>
            </w:tcBorders>
            <w:shd w:val="clear" w:color="auto" w:fill="auto"/>
            <w:noWrap/>
            <w:vAlign w:val="bottom"/>
          </w:tcPr>
          <w:p w14:paraId="2202F0D5">
            <w:pPr>
              <w:spacing w:line="240" w:lineRule="auto"/>
              <w:jc w:val="right"/>
              <w:rPr>
                <w:rFonts w:eastAsia="等线" w:cs="Arial"/>
                <w:sz w:val="8"/>
                <w:szCs w:val="8"/>
                <w:lang w:eastAsia="zh-CN"/>
              </w:rPr>
            </w:pPr>
            <w:r>
              <w:rPr>
                <w:rFonts w:eastAsia="等线" w:cs="Arial"/>
                <w:sz w:val="8"/>
                <w:szCs w:val="8"/>
                <w:lang w:eastAsia="zh-CN"/>
              </w:rPr>
              <w:t>-0.0467</w:t>
            </w:r>
          </w:p>
        </w:tc>
        <w:tc>
          <w:tcPr>
            <w:tcW w:w="438" w:type="pct"/>
            <w:tcBorders>
              <w:top w:val="nil"/>
              <w:left w:val="nil"/>
              <w:bottom w:val="nil"/>
              <w:right w:val="nil"/>
            </w:tcBorders>
            <w:shd w:val="clear" w:color="auto" w:fill="auto"/>
            <w:noWrap/>
            <w:vAlign w:val="bottom"/>
          </w:tcPr>
          <w:p w14:paraId="65DDD67F">
            <w:pPr>
              <w:spacing w:line="240" w:lineRule="auto"/>
              <w:jc w:val="right"/>
              <w:rPr>
                <w:rFonts w:eastAsia="等线" w:cs="Arial"/>
                <w:sz w:val="8"/>
                <w:szCs w:val="8"/>
                <w:lang w:eastAsia="zh-CN"/>
              </w:rPr>
            </w:pPr>
            <w:r>
              <w:rPr>
                <w:rFonts w:eastAsia="等线" w:cs="Arial"/>
                <w:sz w:val="8"/>
                <w:szCs w:val="8"/>
                <w:lang w:eastAsia="zh-CN"/>
              </w:rPr>
              <w:t>0.109389</w:t>
            </w:r>
          </w:p>
        </w:tc>
        <w:tc>
          <w:tcPr>
            <w:tcW w:w="251" w:type="pct"/>
            <w:tcBorders>
              <w:top w:val="nil"/>
              <w:left w:val="nil"/>
              <w:bottom w:val="nil"/>
              <w:right w:val="nil"/>
            </w:tcBorders>
            <w:shd w:val="clear" w:color="auto" w:fill="auto"/>
            <w:noWrap/>
            <w:vAlign w:val="bottom"/>
          </w:tcPr>
          <w:p w14:paraId="0A7AAC0B">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1F26D6AC">
            <w:pPr>
              <w:spacing w:line="240" w:lineRule="auto"/>
              <w:jc w:val="right"/>
              <w:rPr>
                <w:rFonts w:eastAsia="等线" w:cs="Arial"/>
                <w:sz w:val="8"/>
                <w:szCs w:val="8"/>
                <w:lang w:eastAsia="zh-CN"/>
              </w:rPr>
            </w:pPr>
            <w:r>
              <w:rPr>
                <w:rFonts w:eastAsia="等线" w:cs="Arial"/>
                <w:sz w:val="8"/>
                <w:szCs w:val="8"/>
                <w:lang w:eastAsia="zh-CN"/>
              </w:rPr>
              <w:t>0.0085</w:t>
            </w:r>
          </w:p>
        </w:tc>
        <w:tc>
          <w:tcPr>
            <w:tcW w:w="438" w:type="pct"/>
            <w:tcBorders>
              <w:top w:val="nil"/>
              <w:left w:val="nil"/>
              <w:bottom w:val="nil"/>
              <w:right w:val="nil"/>
            </w:tcBorders>
            <w:shd w:val="clear" w:color="auto" w:fill="auto"/>
            <w:noWrap/>
            <w:vAlign w:val="bottom"/>
          </w:tcPr>
          <w:p w14:paraId="30065290">
            <w:pPr>
              <w:spacing w:line="240" w:lineRule="auto"/>
              <w:jc w:val="right"/>
              <w:rPr>
                <w:rFonts w:eastAsia="等线" w:cs="Arial"/>
                <w:sz w:val="8"/>
                <w:szCs w:val="8"/>
                <w:lang w:eastAsia="zh-CN"/>
              </w:rPr>
            </w:pPr>
            <w:r>
              <w:rPr>
                <w:rFonts w:eastAsia="等线" w:cs="Arial"/>
                <w:sz w:val="8"/>
                <w:szCs w:val="8"/>
                <w:lang w:eastAsia="zh-CN"/>
              </w:rPr>
              <w:t>0.102445</w:t>
            </w:r>
          </w:p>
        </w:tc>
        <w:tc>
          <w:tcPr>
            <w:tcW w:w="251" w:type="pct"/>
            <w:tcBorders>
              <w:top w:val="nil"/>
              <w:left w:val="nil"/>
              <w:bottom w:val="nil"/>
              <w:right w:val="nil"/>
            </w:tcBorders>
            <w:shd w:val="clear" w:color="auto" w:fill="auto"/>
            <w:noWrap/>
            <w:vAlign w:val="bottom"/>
          </w:tcPr>
          <w:p w14:paraId="7D9A1C20">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1C35F236">
            <w:pPr>
              <w:spacing w:line="240" w:lineRule="auto"/>
              <w:jc w:val="right"/>
              <w:rPr>
                <w:rFonts w:eastAsia="等线" w:cs="Arial"/>
                <w:sz w:val="8"/>
                <w:szCs w:val="8"/>
                <w:lang w:eastAsia="zh-CN"/>
              </w:rPr>
            </w:pPr>
            <w:r>
              <w:rPr>
                <w:rFonts w:eastAsia="等线" w:cs="Arial"/>
                <w:sz w:val="8"/>
                <w:szCs w:val="8"/>
                <w:lang w:eastAsia="zh-CN"/>
              </w:rPr>
              <w:t>0.0559</w:t>
            </w:r>
          </w:p>
        </w:tc>
        <w:tc>
          <w:tcPr>
            <w:tcW w:w="438" w:type="pct"/>
            <w:tcBorders>
              <w:top w:val="nil"/>
              <w:left w:val="nil"/>
              <w:bottom w:val="nil"/>
              <w:right w:val="nil"/>
            </w:tcBorders>
            <w:shd w:val="clear" w:color="auto" w:fill="auto"/>
            <w:noWrap/>
            <w:vAlign w:val="bottom"/>
          </w:tcPr>
          <w:p w14:paraId="5C99BB63">
            <w:pPr>
              <w:spacing w:line="240" w:lineRule="auto"/>
              <w:jc w:val="right"/>
              <w:rPr>
                <w:rFonts w:eastAsia="等线" w:cs="Arial"/>
                <w:sz w:val="8"/>
                <w:szCs w:val="8"/>
                <w:lang w:eastAsia="zh-CN"/>
              </w:rPr>
            </w:pPr>
            <w:r>
              <w:rPr>
                <w:rFonts w:eastAsia="等线" w:cs="Arial"/>
                <w:sz w:val="8"/>
                <w:szCs w:val="8"/>
                <w:lang w:eastAsia="zh-CN"/>
              </w:rPr>
              <w:t>0.110832</w:t>
            </w:r>
          </w:p>
        </w:tc>
      </w:tr>
      <w:tr w14:paraId="4B0CE7C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9393388">
            <w:pPr>
              <w:spacing w:line="240" w:lineRule="auto"/>
              <w:jc w:val="right"/>
              <w:rPr>
                <w:rFonts w:eastAsia="等线" w:cs="Arial"/>
                <w:sz w:val="8"/>
                <w:szCs w:val="8"/>
                <w:lang w:eastAsia="zh-CN"/>
              </w:rPr>
            </w:pPr>
            <w:r>
              <w:rPr>
                <w:rFonts w:eastAsia="等线" w:cs="Arial"/>
                <w:sz w:val="8"/>
                <w:szCs w:val="8"/>
                <w:lang w:eastAsia="zh-CN"/>
              </w:rPr>
              <w:t>12.46</w:t>
            </w:r>
          </w:p>
        </w:tc>
        <w:tc>
          <w:tcPr>
            <w:tcW w:w="311" w:type="pct"/>
            <w:tcBorders>
              <w:top w:val="nil"/>
              <w:left w:val="nil"/>
              <w:bottom w:val="nil"/>
              <w:right w:val="nil"/>
            </w:tcBorders>
            <w:shd w:val="clear" w:color="auto" w:fill="auto"/>
            <w:noWrap/>
            <w:vAlign w:val="bottom"/>
          </w:tcPr>
          <w:p w14:paraId="327AD61A">
            <w:pPr>
              <w:spacing w:line="240" w:lineRule="auto"/>
              <w:jc w:val="right"/>
              <w:rPr>
                <w:rFonts w:eastAsia="等线" w:cs="Arial"/>
                <w:sz w:val="8"/>
                <w:szCs w:val="8"/>
                <w:lang w:eastAsia="zh-CN"/>
              </w:rPr>
            </w:pPr>
            <w:r>
              <w:rPr>
                <w:rFonts w:eastAsia="等线" w:cs="Arial"/>
                <w:sz w:val="8"/>
                <w:szCs w:val="8"/>
                <w:lang w:eastAsia="zh-CN"/>
              </w:rPr>
              <w:t>0.2288</w:t>
            </w:r>
          </w:p>
        </w:tc>
        <w:tc>
          <w:tcPr>
            <w:tcW w:w="438" w:type="pct"/>
            <w:tcBorders>
              <w:top w:val="nil"/>
              <w:left w:val="nil"/>
              <w:bottom w:val="nil"/>
              <w:right w:val="nil"/>
            </w:tcBorders>
            <w:shd w:val="clear" w:color="auto" w:fill="auto"/>
            <w:noWrap/>
            <w:vAlign w:val="bottom"/>
          </w:tcPr>
          <w:p w14:paraId="2D747A4A">
            <w:pPr>
              <w:spacing w:line="240" w:lineRule="auto"/>
              <w:jc w:val="right"/>
              <w:rPr>
                <w:rFonts w:eastAsia="等线" w:cs="Arial"/>
                <w:sz w:val="8"/>
                <w:szCs w:val="8"/>
                <w:lang w:eastAsia="zh-CN"/>
              </w:rPr>
            </w:pPr>
            <w:r>
              <w:rPr>
                <w:rFonts w:eastAsia="等线" w:cs="Arial"/>
                <w:sz w:val="8"/>
                <w:szCs w:val="8"/>
                <w:lang w:eastAsia="zh-CN"/>
              </w:rPr>
              <w:t>0.096748</w:t>
            </w:r>
          </w:p>
        </w:tc>
        <w:tc>
          <w:tcPr>
            <w:tcW w:w="251" w:type="pct"/>
            <w:tcBorders>
              <w:top w:val="nil"/>
              <w:left w:val="nil"/>
              <w:bottom w:val="nil"/>
              <w:right w:val="nil"/>
            </w:tcBorders>
            <w:shd w:val="clear" w:color="auto" w:fill="auto"/>
            <w:noWrap/>
            <w:vAlign w:val="center"/>
          </w:tcPr>
          <w:p w14:paraId="6884305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40449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932DE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7554F89">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5ED91954">
            <w:pPr>
              <w:spacing w:line="240" w:lineRule="auto"/>
              <w:jc w:val="right"/>
              <w:rPr>
                <w:rFonts w:eastAsia="等线" w:cs="Arial"/>
                <w:sz w:val="8"/>
                <w:szCs w:val="8"/>
                <w:lang w:eastAsia="zh-CN"/>
              </w:rPr>
            </w:pPr>
            <w:r>
              <w:rPr>
                <w:rFonts w:eastAsia="等线" w:cs="Arial"/>
                <w:sz w:val="8"/>
                <w:szCs w:val="8"/>
                <w:lang w:eastAsia="zh-CN"/>
              </w:rPr>
              <w:t>0.0024</w:t>
            </w:r>
          </w:p>
        </w:tc>
        <w:tc>
          <w:tcPr>
            <w:tcW w:w="438" w:type="pct"/>
            <w:tcBorders>
              <w:top w:val="nil"/>
              <w:left w:val="nil"/>
              <w:bottom w:val="nil"/>
              <w:right w:val="nil"/>
            </w:tcBorders>
            <w:shd w:val="clear" w:color="auto" w:fill="auto"/>
            <w:noWrap/>
            <w:vAlign w:val="bottom"/>
          </w:tcPr>
          <w:p w14:paraId="49AD8E32">
            <w:pPr>
              <w:spacing w:line="240" w:lineRule="auto"/>
              <w:jc w:val="right"/>
              <w:rPr>
                <w:rFonts w:eastAsia="等线" w:cs="Arial"/>
                <w:sz w:val="8"/>
                <w:szCs w:val="8"/>
                <w:lang w:eastAsia="zh-CN"/>
              </w:rPr>
            </w:pPr>
            <w:r>
              <w:rPr>
                <w:rFonts w:eastAsia="等线" w:cs="Arial"/>
                <w:sz w:val="8"/>
                <w:szCs w:val="8"/>
                <w:lang w:eastAsia="zh-CN"/>
              </w:rPr>
              <w:t>0.100588</w:t>
            </w:r>
          </w:p>
        </w:tc>
        <w:tc>
          <w:tcPr>
            <w:tcW w:w="251" w:type="pct"/>
            <w:tcBorders>
              <w:top w:val="nil"/>
              <w:left w:val="nil"/>
              <w:bottom w:val="nil"/>
              <w:right w:val="nil"/>
            </w:tcBorders>
            <w:shd w:val="clear" w:color="auto" w:fill="auto"/>
            <w:noWrap/>
            <w:vAlign w:val="bottom"/>
          </w:tcPr>
          <w:p w14:paraId="2234F679">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64E03F6B">
            <w:pPr>
              <w:spacing w:line="240" w:lineRule="auto"/>
              <w:jc w:val="right"/>
              <w:rPr>
                <w:rFonts w:eastAsia="等线" w:cs="Arial"/>
                <w:sz w:val="8"/>
                <w:szCs w:val="8"/>
                <w:lang w:eastAsia="zh-CN"/>
              </w:rPr>
            </w:pPr>
            <w:r>
              <w:rPr>
                <w:rFonts w:eastAsia="等线" w:cs="Arial"/>
                <w:sz w:val="8"/>
                <w:szCs w:val="8"/>
                <w:lang w:eastAsia="zh-CN"/>
              </w:rPr>
              <w:t>0.1724</w:t>
            </w:r>
          </w:p>
        </w:tc>
        <w:tc>
          <w:tcPr>
            <w:tcW w:w="438" w:type="pct"/>
            <w:tcBorders>
              <w:top w:val="nil"/>
              <w:left w:val="nil"/>
              <w:bottom w:val="nil"/>
              <w:right w:val="nil"/>
            </w:tcBorders>
            <w:shd w:val="clear" w:color="auto" w:fill="auto"/>
            <w:noWrap/>
            <w:vAlign w:val="bottom"/>
          </w:tcPr>
          <w:p w14:paraId="09EDE64F">
            <w:pPr>
              <w:spacing w:line="240" w:lineRule="auto"/>
              <w:jc w:val="right"/>
              <w:rPr>
                <w:rFonts w:eastAsia="等线" w:cs="Arial"/>
                <w:sz w:val="8"/>
                <w:szCs w:val="8"/>
                <w:lang w:eastAsia="zh-CN"/>
              </w:rPr>
            </w:pPr>
            <w:r>
              <w:rPr>
                <w:rFonts w:eastAsia="等线" w:cs="Arial"/>
                <w:sz w:val="8"/>
                <w:szCs w:val="8"/>
                <w:lang w:eastAsia="zh-CN"/>
              </w:rPr>
              <w:t>0.105953</w:t>
            </w:r>
          </w:p>
        </w:tc>
        <w:tc>
          <w:tcPr>
            <w:tcW w:w="251" w:type="pct"/>
            <w:tcBorders>
              <w:top w:val="nil"/>
              <w:left w:val="nil"/>
              <w:bottom w:val="nil"/>
              <w:right w:val="nil"/>
            </w:tcBorders>
            <w:shd w:val="clear" w:color="auto" w:fill="auto"/>
            <w:noWrap/>
            <w:vAlign w:val="bottom"/>
          </w:tcPr>
          <w:p w14:paraId="06A91089">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1EEC1537">
            <w:pPr>
              <w:spacing w:line="240" w:lineRule="auto"/>
              <w:jc w:val="right"/>
              <w:rPr>
                <w:rFonts w:eastAsia="等线" w:cs="Arial"/>
                <w:sz w:val="8"/>
                <w:szCs w:val="8"/>
                <w:lang w:eastAsia="zh-CN"/>
              </w:rPr>
            </w:pPr>
            <w:r>
              <w:rPr>
                <w:rFonts w:eastAsia="等线" w:cs="Arial"/>
                <w:sz w:val="8"/>
                <w:szCs w:val="8"/>
                <w:lang w:eastAsia="zh-CN"/>
              </w:rPr>
              <w:t>0.0504</w:t>
            </w:r>
          </w:p>
        </w:tc>
        <w:tc>
          <w:tcPr>
            <w:tcW w:w="438" w:type="pct"/>
            <w:tcBorders>
              <w:top w:val="nil"/>
              <w:left w:val="nil"/>
              <w:bottom w:val="nil"/>
              <w:right w:val="nil"/>
            </w:tcBorders>
            <w:shd w:val="clear" w:color="auto" w:fill="auto"/>
            <w:noWrap/>
            <w:vAlign w:val="bottom"/>
          </w:tcPr>
          <w:p w14:paraId="61F6905B">
            <w:pPr>
              <w:spacing w:line="240" w:lineRule="auto"/>
              <w:jc w:val="right"/>
              <w:rPr>
                <w:rFonts w:eastAsia="等线" w:cs="Arial"/>
                <w:sz w:val="8"/>
                <w:szCs w:val="8"/>
                <w:lang w:eastAsia="zh-CN"/>
              </w:rPr>
            </w:pPr>
            <w:r>
              <w:rPr>
                <w:rFonts w:eastAsia="等线" w:cs="Arial"/>
                <w:sz w:val="8"/>
                <w:szCs w:val="8"/>
                <w:lang w:eastAsia="zh-CN"/>
              </w:rPr>
              <w:t>0.107488</w:t>
            </w:r>
          </w:p>
        </w:tc>
      </w:tr>
      <w:tr w14:paraId="229BC98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92556CC">
            <w:pPr>
              <w:spacing w:line="240" w:lineRule="auto"/>
              <w:jc w:val="right"/>
              <w:rPr>
                <w:rFonts w:eastAsia="等线" w:cs="Arial"/>
                <w:sz w:val="8"/>
                <w:szCs w:val="8"/>
                <w:lang w:eastAsia="zh-CN"/>
              </w:rPr>
            </w:pPr>
            <w:r>
              <w:rPr>
                <w:rFonts w:eastAsia="等线" w:cs="Arial"/>
                <w:sz w:val="8"/>
                <w:szCs w:val="8"/>
                <w:lang w:eastAsia="zh-CN"/>
              </w:rPr>
              <w:t>12.46</w:t>
            </w:r>
          </w:p>
        </w:tc>
        <w:tc>
          <w:tcPr>
            <w:tcW w:w="311" w:type="pct"/>
            <w:tcBorders>
              <w:top w:val="nil"/>
              <w:left w:val="nil"/>
              <w:bottom w:val="nil"/>
              <w:right w:val="nil"/>
            </w:tcBorders>
            <w:shd w:val="clear" w:color="auto" w:fill="auto"/>
            <w:noWrap/>
            <w:vAlign w:val="bottom"/>
          </w:tcPr>
          <w:p w14:paraId="387FBA35">
            <w:pPr>
              <w:spacing w:line="240" w:lineRule="auto"/>
              <w:jc w:val="right"/>
              <w:rPr>
                <w:rFonts w:eastAsia="等线" w:cs="Arial"/>
                <w:sz w:val="8"/>
                <w:szCs w:val="8"/>
                <w:lang w:eastAsia="zh-CN"/>
              </w:rPr>
            </w:pPr>
            <w:r>
              <w:rPr>
                <w:rFonts w:eastAsia="等线" w:cs="Arial"/>
                <w:sz w:val="8"/>
                <w:szCs w:val="8"/>
                <w:lang w:eastAsia="zh-CN"/>
              </w:rPr>
              <w:t>0.0603</w:t>
            </w:r>
          </w:p>
        </w:tc>
        <w:tc>
          <w:tcPr>
            <w:tcW w:w="438" w:type="pct"/>
            <w:tcBorders>
              <w:top w:val="nil"/>
              <w:left w:val="nil"/>
              <w:bottom w:val="nil"/>
              <w:right w:val="nil"/>
            </w:tcBorders>
            <w:shd w:val="clear" w:color="auto" w:fill="auto"/>
            <w:noWrap/>
            <w:vAlign w:val="bottom"/>
          </w:tcPr>
          <w:p w14:paraId="171764E3">
            <w:pPr>
              <w:spacing w:line="240" w:lineRule="auto"/>
              <w:jc w:val="right"/>
              <w:rPr>
                <w:rFonts w:eastAsia="等线" w:cs="Arial"/>
                <w:sz w:val="8"/>
                <w:szCs w:val="8"/>
                <w:lang w:eastAsia="zh-CN"/>
              </w:rPr>
            </w:pPr>
            <w:r>
              <w:rPr>
                <w:rFonts w:eastAsia="等线" w:cs="Arial"/>
                <w:sz w:val="8"/>
                <w:szCs w:val="8"/>
                <w:lang w:eastAsia="zh-CN"/>
              </w:rPr>
              <w:t>0.099483</w:t>
            </w:r>
          </w:p>
        </w:tc>
        <w:tc>
          <w:tcPr>
            <w:tcW w:w="251" w:type="pct"/>
            <w:tcBorders>
              <w:top w:val="nil"/>
              <w:left w:val="nil"/>
              <w:bottom w:val="nil"/>
              <w:right w:val="nil"/>
            </w:tcBorders>
            <w:shd w:val="clear" w:color="auto" w:fill="auto"/>
            <w:noWrap/>
            <w:vAlign w:val="center"/>
          </w:tcPr>
          <w:p w14:paraId="778625F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06A61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25623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136559E">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1C7F3C42">
            <w:pPr>
              <w:spacing w:line="240" w:lineRule="auto"/>
              <w:jc w:val="right"/>
              <w:rPr>
                <w:rFonts w:eastAsia="等线" w:cs="Arial"/>
                <w:sz w:val="8"/>
                <w:szCs w:val="8"/>
                <w:lang w:eastAsia="zh-CN"/>
              </w:rPr>
            </w:pPr>
            <w:r>
              <w:rPr>
                <w:rFonts w:eastAsia="等线" w:cs="Arial"/>
                <w:sz w:val="8"/>
                <w:szCs w:val="8"/>
                <w:lang w:eastAsia="zh-CN"/>
              </w:rPr>
              <w:t>-0.0378</w:t>
            </w:r>
          </w:p>
        </w:tc>
        <w:tc>
          <w:tcPr>
            <w:tcW w:w="438" w:type="pct"/>
            <w:tcBorders>
              <w:top w:val="nil"/>
              <w:left w:val="nil"/>
              <w:bottom w:val="nil"/>
              <w:right w:val="nil"/>
            </w:tcBorders>
            <w:shd w:val="clear" w:color="auto" w:fill="auto"/>
            <w:noWrap/>
            <w:vAlign w:val="bottom"/>
          </w:tcPr>
          <w:p w14:paraId="583769BF">
            <w:pPr>
              <w:spacing w:line="240" w:lineRule="auto"/>
              <w:jc w:val="right"/>
              <w:rPr>
                <w:rFonts w:eastAsia="等线" w:cs="Arial"/>
                <w:sz w:val="8"/>
                <w:szCs w:val="8"/>
                <w:lang w:eastAsia="zh-CN"/>
              </w:rPr>
            </w:pPr>
            <w:r>
              <w:rPr>
                <w:rFonts w:eastAsia="等线" w:cs="Arial"/>
                <w:sz w:val="8"/>
                <w:szCs w:val="8"/>
                <w:lang w:eastAsia="zh-CN"/>
              </w:rPr>
              <w:t>0.105615</w:t>
            </w:r>
          </w:p>
        </w:tc>
        <w:tc>
          <w:tcPr>
            <w:tcW w:w="251" w:type="pct"/>
            <w:tcBorders>
              <w:top w:val="nil"/>
              <w:left w:val="nil"/>
              <w:bottom w:val="nil"/>
              <w:right w:val="nil"/>
            </w:tcBorders>
            <w:shd w:val="clear" w:color="auto" w:fill="auto"/>
            <w:noWrap/>
            <w:vAlign w:val="bottom"/>
          </w:tcPr>
          <w:p w14:paraId="60E0AB73">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261E41E1">
            <w:pPr>
              <w:spacing w:line="240" w:lineRule="auto"/>
              <w:jc w:val="right"/>
              <w:rPr>
                <w:rFonts w:eastAsia="等线" w:cs="Arial"/>
                <w:sz w:val="8"/>
                <w:szCs w:val="8"/>
                <w:lang w:eastAsia="zh-CN"/>
              </w:rPr>
            </w:pPr>
            <w:r>
              <w:rPr>
                <w:rFonts w:eastAsia="等线" w:cs="Arial"/>
                <w:sz w:val="8"/>
                <w:szCs w:val="8"/>
                <w:lang w:eastAsia="zh-CN"/>
              </w:rPr>
              <w:t>0.1244</w:t>
            </w:r>
          </w:p>
        </w:tc>
        <w:tc>
          <w:tcPr>
            <w:tcW w:w="438" w:type="pct"/>
            <w:tcBorders>
              <w:top w:val="nil"/>
              <w:left w:val="nil"/>
              <w:bottom w:val="nil"/>
              <w:right w:val="nil"/>
            </w:tcBorders>
            <w:shd w:val="clear" w:color="auto" w:fill="auto"/>
            <w:noWrap/>
            <w:vAlign w:val="bottom"/>
          </w:tcPr>
          <w:p w14:paraId="71D22C2D">
            <w:pPr>
              <w:spacing w:line="240" w:lineRule="auto"/>
              <w:jc w:val="right"/>
              <w:rPr>
                <w:rFonts w:eastAsia="等线" w:cs="Arial"/>
                <w:sz w:val="8"/>
                <w:szCs w:val="8"/>
                <w:lang w:eastAsia="zh-CN"/>
              </w:rPr>
            </w:pPr>
            <w:r>
              <w:rPr>
                <w:rFonts w:eastAsia="等线" w:cs="Arial"/>
                <w:sz w:val="8"/>
                <w:szCs w:val="8"/>
                <w:lang w:eastAsia="zh-CN"/>
              </w:rPr>
              <w:t>0.107588</w:t>
            </w:r>
          </w:p>
        </w:tc>
        <w:tc>
          <w:tcPr>
            <w:tcW w:w="251" w:type="pct"/>
            <w:tcBorders>
              <w:top w:val="nil"/>
              <w:left w:val="nil"/>
              <w:bottom w:val="nil"/>
              <w:right w:val="nil"/>
            </w:tcBorders>
            <w:shd w:val="clear" w:color="auto" w:fill="auto"/>
            <w:noWrap/>
            <w:vAlign w:val="bottom"/>
          </w:tcPr>
          <w:p w14:paraId="26F5B994">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3BDD26BA">
            <w:pPr>
              <w:spacing w:line="240" w:lineRule="auto"/>
              <w:jc w:val="right"/>
              <w:rPr>
                <w:rFonts w:eastAsia="等线" w:cs="Arial"/>
                <w:sz w:val="8"/>
                <w:szCs w:val="8"/>
                <w:lang w:eastAsia="zh-CN"/>
              </w:rPr>
            </w:pPr>
            <w:r>
              <w:rPr>
                <w:rFonts w:eastAsia="等线" w:cs="Arial"/>
                <w:sz w:val="8"/>
                <w:szCs w:val="8"/>
                <w:lang w:eastAsia="zh-CN"/>
              </w:rPr>
              <w:t>0.0381</w:t>
            </w:r>
          </w:p>
        </w:tc>
        <w:tc>
          <w:tcPr>
            <w:tcW w:w="438" w:type="pct"/>
            <w:tcBorders>
              <w:top w:val="nil"/>
              <w:left w:val="nil"/>
              <w:bottom w:val="nil"/>
              <w:right w:val="nil"/>
            </w:tcBorders>
            <w:shd w:val="clear" w:color="auto" w:fill="auto"/>
            <w:noWrap/>
            <w:vAlign w:val="bottom"/>
          </w:tcPr>
          <w:p w14:paraId="2E237DBF">
            <w:pPr>
              <w:spacing w:line="240" w:lineRule="auto"/>
              <w:jc w:val="right"/>
              <w:rPr>
                <w:rFonts w:eastAsia="等线" w:cs="Arial"/>
                <w:sz w:val="8"/>
                <w:szCs w:val="8"/>
                <w:lang w:eastAsia="zh-CN"/>
              </w:rPr>
            </w:pPr>
            <w:r>
              <w:rPr>
                <w:rFonts w:eastAsia="等线" w:cs="Arial"/>
                <w:sz w:val="8"/>
                <w:szCs w:val="8"/>
                <w:lang w:eastAsia="zh-CN"/>
              </w:rPr>
              <w:t>0.107123</w:t>
            </w:r>
          </w:p>
        </w:tc>
      </w:tr>
      <w:tr w14:paraId="3F9319C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D8E076B">
            <w:pPr>
              <w:spacing w:line="240" w:lineRule="auto"/>
              <w:jc w:val="right"/>
              <w:rPr>
                <w:rFonts w:eastAsia="等线" w:cs="Arial"/>
                <w:sz w:val="8"/>
                <w:szCs w:val="8"/>
                <w:lang w:eastAsia="zh-CN"/>
              </w:rPr>
            </w:pPr>
            <w:r>
              <w:rPr>
                <w:rFonts w:eastAsia="等线" w:cs="Arial"/>
                <w:sz w:val="8"/>
                <w:szCs w:val="8"/>
                <w:lang w:eastAsia="zh-CN"/>
              </w:rPr>
              <w:t>12.46</w:t>
            </w:r>
          </w:p>
        </w:tc>
        <w:tc>
          <w:tcPr>
            <w:tcW w:w="311" w:type="pct"/>
            <w:tcBorders>
              <w:top w:val="nil"/>
              <w:left w:val="nil"/>
              <w:bottom w:val="nil"/>
              <w:right w:val="nil"/>
            </w:tcBorders>
            <w:shd w:val="clear" w:color="auto" w:fill="auto"/>
            <w:noWrap/>
            <w:vAlign w:val="bottom"/>
          </w:tcPr>
          <w:p w14:paraId="5CBF7E7E">
            <w:pPr>
              <w:spacing w:line="240" w:lineRule="auto"/>
              <w:jc w:val="right"/>
              <w:rPr>
                <w:rFonts w:eastAsia="等线" w:cs="Arial"/>
                <w:sz w:val="8"/>
                <w:szCs w:val="8"/>
                <w:lang w:eastAsia="zh-CN"/>
              </w:rPr>
            </w:pPr>
            <w:r>
              <w:rPr>
                <w:rFonts w:eastAsia="等线" w:cs="Arial"/>
                <w:sz w:val="8"/>
                <w:szCs w:val="8"/>
                <w:lang w:eastAsia="zh-CN"/>
              </w:rPr>
              <w:t>0.0167</w:t>
            </w:r>
          </w:p>
        </w:tc>
        <w:tc>
          <w:tcPr>
            <w:tcW w:w="438" w:type="pct"/>
            <w:tcBorders>
              <w:top w:val="nil"/>
              <w:left w:val="nil"/>
              <w:bottom w:val="nil"/>
              <w:right w:val="nil"/>
            </w:tcBorders>
            <w:shd w:val="clear" w:color="auto" w:fill="auto"/>
            <w:noWrap/>
            <w:vAlign w:val="bottom"/>
          </w:tcPr>
          <w:p w14:paraId="396493D2">
            <w:pPr>
              <w:spacing w:line="240" w:lineRule="auto"/>
              <w:jc w:val="right"/>
              <w:rPr>
                <w:rFonts w:eastAsia="等线" w:cs="Arial"/>
                <w:sz w:val="8"/>
                <w:szCs w:val="8"/>
                <w:lang w:eastAsia="zh-CN"/>
              </w:rPr>
            </w:pPr>
            <w:r>
              <w:rPr>
                <w:rFonts w:eastAsia="等线" w:cs="Arial"/>
                <w:sz w:val="8"/>
                <w:szCs w:val="8"/>
                <w:lang w:eastAsia="zh-CN"/>
              </w:rPr>
              <w:t>0.105252</w:t>
            </w:r>
          </w:p>
        </w:tc>
        <w:tc>
          <w:tcPr>
            <w:tcW w:w="251" w:type="pct"/>
            <w:tcBorders>
              <w:top w:val="nil"/>
              <w:left w:val="nil"/>
              <w:bottom w:val="nil"/>
              <w:right w:val="nil"/>
            </w:tcBorders>
            <w:shd w:val="clear" w:color="auto" w:fill="auto"/>
            <w:noWrap/>
            <w:vAlign w:val="center"/>
          </w:tcPr>
          <w:p w14:paraId="6287B64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B68BD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3D8C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054B989">
            <w:pPr>
              <w:spacing w:line="240" w:lineRule="auto"/>
              <w:jc w:val="right"/>
              <w:rPr>
                <w:rFonts w:eastAsia="等线" w:cs="Arial"/>
                <w:sz w:val="8"/>
                <w:szCs w:val="8"/>
                <w:lang w:eastAsia="zh-CN"/>
              </w:rPr>
            </w:pPr>
            <w:r>
              <w:rPr>
                <w:rFonts w:eastAsia="等线" w:cs="Arial"/>
                <w:sz w:val="8"/>
                <w:szCs w:val="8"/>
                <w:lang w:eastAsia="zh-CN"/>
              </w:rPr>
              <w:t>10.54</w:t>
            </w:r>
          </w:p>
        </w:tc>
        <w:tc>
          <w:tcPr>
            <w:tcW w:w="311" w:type="pct"/>
            <w:tcBorders>
              <w:top w:val="nil"/>
              <w:left w:val="nil"/>
              <w:bottom w:val="nil"/>
              <w:right w:val="nil"/>
            </w:tcBorders>
            <w:shd w:val="clear" w:color="auto" w:fill="auto"/>
            <w:noWrap/>
            <w:vAlign w:val="bottom"/>
          </w:tcPr>
          <w:p w14:paraId="7D5EC19D">
            <w:pPr>
              <w:spacing w:line="240" w:lineRule="auto"/>
              <w:jc w:val="right"/>
              <w:rPr>
                <w:rFonts w:eastAsia="等线" w:cs="Arial"/>
                <w:sz w:val="8"/>
                <w:szCs w:val="8"/>
                <w:lang w:eastAsia="zh-CN"/>
              </w:rPr>
            </w:pPr>
            <w:r>
              <w:rPr>
                <w:rFonts w:eastAsia="等线" w:cs="Arial"/>
                <w:sz w:val="8"/>
                <w:szCs w:val="8"/>
                <w:lang w:eastAsia="zh-CN"/>
              </w:rPr>
              <w:t>0.2893</w:t>
            </w:r>
          </w:p>
        </w:tc>
        <w:tc>
          <w:tcPr>
            <w:tcW w:w="438" w:type="pct"/>
            <w:tcBorders>
              <w:top w:val="nil"/>
              <w:left w:val="nil"/>
              <w:bottom w:val="nil"/>
              <w:right w:val="nil"/>
            </w:tcBorders>
            <w:shd w:val="clear" w:color="auto" w:fill="auto"/>
            <w:noWrap/>
            <w:vAlign w:val="bottom"/>
          </w:tcPr>
          <w:p w14:paraId="3736A630">
            <w:pPr>
              <w:spacing w:line="240" w:lineRule="auto"/>
              <w:jc w:val="right"/>
              <w:rPr>
                <w:rFonts w:eastAsia="等线" w:cs="Arial"/>
                <w:sz w:val="8"/>
                <w:szCs w:val="8"/>
                <w:lang w:eastAsia="zh-CN"/>
              </w:rPr>
            </w:pPr>
            <w:r>
              <w:rPr>
                <w:rFonts w:eastAsia="等线" w:cs="Arial"/>
                <w:sz w:val="8"/>
                <w:szCs w:val="8"/>
                <w:lang w:eastAsia="zh-CN"/>
              </w:rPr>
              <w:t>0.097198</w:t>
            </w:r>
          </w:p>
        </w:tc>
        <w:tc>
          <w:tcPr>
            <w:tcW w:w="251" w:type="pct"/>
            <w:tcBorders>
              <w:top w:val="nil"/>
              <w:left w:val="nil"/>
              <w:bottom w:val="nil"/>
              <w:right w:val="nil"/>
            </w:tcBorders>
            <w:shd w:val="clear" w:color="auto" w:fill="auto"/>
            <w:noWrap/>
            <w:vAlign w:val="bottom"/>
          </w:tcPr>
          <w:p w14:paraId="4692468B">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74A92ACB">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18DBA7F5">
            <w:pPr>
              <w:spacing w:line="240" w:lineRule="auto"/>
              <w:jc w:val="right"/>
              <w:rPr>
                <w:rFonts w:eastAsia="等线" w:cs="Arial"/>
                <w:sz w:val="8"/>
                <w:szCs w:val="8"/>
                <w:lang w:eastAsia="zh-CN"/>
              </w:rPr>
            </w:pPr>
            <w:r>
              <w:rPr>
                <w:rFonts w:eastAsia="等线" w:cs="Arial"/>
                <w:sz w:val="8"/>
                <w:szCs w:val="8"/>
                <w:lang w:eastAsia="zh-CN"/>
              </w:rPr>
              <w:t>0.105331</w:t>
            </w:r>
          </w:p>
        </w:tc>
        <w:tc>
          <w:tcPr>
            <w:tcW w:w="251" w:type="pct"/>
            <w:tcBorders>
              <w:top w:val="nil"/>
              <w:left w:val="nil"/>
              <w:bottom w:val="nil"/>
              <w:right w:val="nil"/>
            </w:tcBorders>
            <w:shd w:val="clear" w:color="auto" w:fill="auto"/>
            <w:noWrap/>
            <w:vAlign w:val="bottom"/>
          </w:tcPr>
          <w:p w14:paraId="3DC71F5F">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1B0B5049">
            <w:pPr>
              <w:spacing w:line="240" w:lineRule="auto"/>
              <w:jc w:val="right"/>
              <w:rPr>
                <w:rFonts w:eastAsia="等线" w:cs="Arial"/>
                <w:sz w:val="8"/>
                <w:szCs w:val="8"/>
                <w:lang w:eastAsia="zh-CN"/>
              </w:rPr>
            </w:pPr>
            <w:r>
              <w:rPr>
                <w:rFonts w:eastAsia="等线" w:cs="Arial"/>
                <w:sz w:val="8"/>
                <w:szCs w:val="8"/>
                <w:lang w:eastAsia="zh-CN"/>
              </w:rPr>
              <w:t>0.035</w:t>
            </w:r>
          </w:p>
        </w:tc>
        <w:tc>
          <w:tcPr>
            <w:tcW w:w="438" w:type="pct"/>
            <w:tcBorders>
              <w:top w:val="nil"/>
              <w:left w:val="nil"/>
              <w:bottom w:val="nil"/>
              <w:right w:val="nil"/>
            </w:tcBorders>
            <w:shd w:val="clear" w:color="auto" w:fill="auto"/>
            <w:noWrap/>
            <w:vAlign w:val="bottom"/>
          </w:tcPr>
          <w:p w14:paraId="1C13D305">
            <w:pPr>
              <w:spacing w:line="240" w:lineRule="auto"/>
              <w:jc w:val="right"/>
              <w:rPr>
                <w:rFonts w:eastAsia="等线" w:cs="Arial"/>
                <w:sz w:val="8"/>
                <w:szCs w:val="8"/>
                <w:lang w:eastAsia="zh-CN"/>
              </w:rPr>
            </w:pPr>
            <w:r>
              <w:rPr>
                <w:rFonts w:eastAsia="等线" w:cs="Arial"/>
                <w:sz w:val="8"/>
                <w:szCs w:val="8"/>
                <w:lang w:eastAsia="zh-CN"/>
              </w:rPr>
              <w:t>0.105446</w:t>
            </w:r>
          </w:p>
        </w:tc>
      </w:tr>
      <w:tr w14:paraId="47B8F00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95061D4">
            <w:pPr>
              <w:spacing w:line="240" w:lineRule="auto"/>
              <w:jc w:val="right"/>
              <w:rPr>
                <w:rFonts w:eastAsia="等线" w:cs="Arial"/>
                <w:sz w:val="8"/>
                <w:szCs w:val="8"/>
                <w:lang w:eastAsia="zh-CN"/>
              </w:rPr>
            </w:pPr>
            <w:r>
              <w:rPr>
                <w:rFonts w:eastAsia="等线" w:cs="Arial"/>
                <w:sz w:val="8"/>
                <w:szCs w:val="8"/>
                <w:lang w:eastAsia="zh-CN"/>
              </w:rPr>
              <w:t>12.46</w:t>
            </w:r>
          </w:p>
        </w:tc>
        <w:tc>
          <w:tcPr>
            <w:tcW w:w="311" w:type="pct"/>
            <w:tcBorders>
              <w:top w:val="nil"/>
              <w:left w:val="nil"/>
              <w:bottom w:val="nil"/>
              <w:right w:val="nil"/>
            </w:tcBorders>
            <w:shd w:val="clear" w:color="auto" w:fill="auto"/>
            <w:noWrap/>
            <w:vAlign w:val="bottom"/>
          </w:tcPr>
          <w:p w14:paraId="6BC5AB86">
            <w:pPr>
              <w:spacing w:line="240" w:lineRule="auto"/>
              <w:jc w:val="right"/>
              <w:rPr>
                <w:rFonts w:eastAsia="等线" w:cs="Arial"/>
                <w:sz w:val="8"/>
                <w:szCs w:val="8"/>
                <w:lang w:eastAsia="zh-CN"/>
              </w:rPr>
            </w:pPr>
            <w:r>
              <w:rPr>
                <w:rFonts w:eastAsia="等线" w:cs="Arial"/>
                <w:sz w:val="8"/>
                <w:szCs w:val="8"/>
                <w:lang w:eastAsia="zh-CN"/>
              </w:rPr>
              <w:t>-0.0194</w:t>
            </w:r>
          </w:p>
        </w:tc>
        <w:tc>
          <w:tcPr>
            <w:tcW w:w="438" w:type="pct"/>
            <w:tcBorders>
              <w:top w:val="nil"/>
              <w:left w:val="nil"/>
              <w:bottom w:val="nil"/>
              <w:right w:val="nil"/>
            </w:tcBorders>
            <w:shd w:val="clear" w:color="auto" w:fill="auto"/>
            <w:noWrap/>
            <w:vAlign w:val="bottom"/>
          </w:tcPr>
          <w:p w14:paraId="195225A6">
            <w:pPr>
              <w:spacing w:line="240" w:lineRule="auto"/>
              <w:jc w:val="right"/>
              <w:rPr>
                <w:rFonts w:eastAsia="等线" w:cs="Arial"/>
                <w:sz w:val="8"/>
                <w:szCs w:val="8"/>
                <w:lang w:eastAsia="zh-CN"/>
              </w:rPr>
            </w:pPr>
            <w:r>
              <w:rPr>
                <w:rFonts w:eastAsia="等线" w:cs="Arial"/>
                <w:sz w:val="8"/>
                <w:szCs w:val="8"/>
                <w:lang w:eastAsia="zh-CN"/>
              </w:rPr>
              <w:t>0.102208</w:t>
            </w:r>
          </w:p>
        </w:tc>
        <w:tc>
          <w:tcPr>
            <w:tcW w:w="251" w:type="pct"/>
            <w:tcBorders>
              <w:top w:val="nil"/>
              <w:left w:val="nil"/>
              <w:bottom w:val="nil"/>
              <w:right w:val="nil"/>
            </w:tcBorders>
            <w:shd w:val="clear" w:color="auto" w:fill="auto"/>
            <w:noWrap/>
            <w:vAlign w:val="center"/>
          </w:tcPr>
          <w:p w14:paraId="7F7B0F6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F0B6BF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39B26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47D104D">
            <w:pPr>
              <w:spacing w:line="240" w:lineRule="auto"/>
              <w:jc w:val="right"/>
              <w:rPr>
                <w:rFonts w:eastAsia="等线" w:cs="Arial"/>
                <w:sz w:val="8"/>
                <w:szCs w:val="8"/>
                <w:lang w:eastAsia="zh-CN"/>
              </w:rPr>
            </w:pPr>
            <w:r>
              <w:rPr>
                <w:rFonts w:eastAsia="等线" w:cs="Arial"/>
                <w:sz w:val="8"/>
                <w:szCs w:val="8"/>
                <w:lang w:eastAsia="zh-CN"/>
              </w:rPr>
              <w:t>10.54</w:t>
            </w:r>
          </w:p>
        </w:tc>
        <w:tc>
          <w:tcPr>
            <w:tcW w:w="311" w:type="pct"/>
            <w:tcBorders>
              <w:top w:val="nil"/>
              <w:left w:val="nil"/>
              <w:bottom w:val="nil"/>
              <w:right w:val="nil"/>
            </w:tcBorders>
            <w:shd w:val="clear" w:color="auto" w:fill="auto"/>
            <w:noWrap/>
            <w:vAlign w:val="bottom"/>
          </w:tcPr>
          <w:p w14:paraId="1CE72461">
            <w:pPr>
              <w:spacing w:line="240" w:lineRule="auto"/>
              <w:jc w:val="right"/>
              <w:rPr>
                <w:rFonts w:eastAsia="等线" w:cs="Arial"/>
                <w:sz w:val="8"/>
                <w:szCs w:val="8"/>
                <w:lang w:eastAsia="zh-CN"/>
              </w:rPr>
            </w:pPr>
            <w:r>
              <w:rPr>
                <w:rFonts w:eastAsia="等线" w:cs="Arial"/>
                <w:sz w:val="8"/>
                <w:szCs w:val="8"/>
                <w:lang w:eastAsia="zh-CN"/>
              </w:rPr>
              <w:t>0.1288</w:t>
            </w:r>
          </w:p>
        </w:tc>
        <w:tc>
          <w:tcPr>
            <w:tcW w:w="438" w:type="pct"/>
            <w:tcBorders>
              <w:top w:val="nil"/>
              <w:left w:val="nil"/>
              <w:bottom w:val="nil"/>
              <w:right w:val="nil"/>
            </w:tcBorders>
            <w:shd w:val="clear" w:color="auto" w:fill="auto"/>
            <w:noWrap/>
            <w:vAlign w:val="bottom"/>
          </w:tcPr>
          <w:p w14:paraId="6A6B5EE0">
            <w:pPr>
              <w:spacing w:line="240" w:lineRule="auto"/>
              <w:jc w:val="right"/>
              <w:rPr>
                <w:rFonts w:eastAsia="等线" w:cs="Arial"/>
                <w:sz w:val="8"/>
                <w:szCs w:val="8"/>
                <w:lang w:eastAsia="zh-CN"/>
              </w:rPr>
            </w:pPr>
            <w:r>
              <w:rPr>
                <w:rFonts w:eastAsia="等线" w:cs="Arial"/>
                <w:sz w:val="8"/>
                <w:szCs w:val="8"/>
                <w:lang w:eastAsia="zh-CN"/>
              </w:rPr>
              <w:t>0.103841</w:t>
            </w:r>
          </w:p>
        </w:tc>
        <w:tc>
          <w:tcPr>
            <w:tcW w:w="251" w:type="pct"/>
            <w:tcBorders>
              <w:top w:val="nil"/>
              <w:left w:val="nil"/>
              <w:bottom w:val="nil"/>
              <w:right w:val="nil"/>
            </w:tcBorders>
            <w:shd w:val="clear" w:color="auto" w:fill="auto"/>
            <w:noWrap/>
            <w:vAlign w:val="bottom"/>
          </w:tcPr>
          <w:p w14:paraId="342395B6">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543334E4">
            <w:pPr>
              <w:spacing w:line="240" w:lineRule="auto"/>
              <w:jc w:val="right"/>
              <w:rPr>
                <w:rFonts w:eastAsia="等线" w:cs="Arial"/>
                <w:sz w:val="8"/>
                <w:szCs w:val="8"/>
                <w:lang w:eastAsia="zh-CN"/>
              </w:rPr>
            </w:pPr>
            <w:r>
              <w:rPr>
                <w:rFonts w:eastAsia="等线" w:cs="Arial"/>
                <w:sz w:val="8"/>
                <w:szCs w:val="8"/>
                <w:lang w:eastAsia="zh-CN"/>
              </w:rPr>
              <w:t>0.0036</w:t>
            </w:r>
          </w:p>
        </w:tc>
        <w:tc>
          <w:tcPr>
            <w:tcW w:w="438" w:type="pct"/>
            <w:tcBorders>
              <w:top w:val="nil"/>
              <w:left w:val="nil"/>
              <w:bottom w:val="nil"/>
              <w:right w:val="nil"/>
            </w:tcBorders>
            <w:shd w:val="clear" w:color="auto" w:fill="auto"/>
            <w:noWrap/>
            <w:vAlign w:val="bottom"/>
          </w:tcPr>
          <w:p w14:paraId="4B80FD7F">
            <w:pPr>
              <w:spacing w:line="240" w:lineRule="auto"/>
              <w:jc w:val="right"/>
              <w:rPr>
                <w:rFonts w:eastAsia="等线" w:cs="Arial"/>
                <w:sz w:val="8"/>
                <w:szCs w:val="8"/>
                <w:lang w:eastAsia="zh-CN"/>
              </w:rPr>
            </w:pPr>
            <w:r>
              <w:rPr>
                <w:rFonts w:eastAsia="等线" w:cs="Arial"/>
                <w:sz w:val="8"/>
                <w:szCs w:val="8"/>
                <w:lang w:eastAsia="zh-CN"/>
              </w:rPr>
              <w:t>0.103075</w:t>
            </w:r>
          </w:p>
        </w:tc>
        <w:tc>
          <w:tcPr>
            <w:tcW w:w="251" w:type="pct"/>
            <w:tcBorders>
              <w:top w:val="nil"/>
              <w:left w:val="nil"/>
              <w:bottom w:val="nil"/>
              <w:right w:val="nil"/>
            </w:tcBorders>
            <w:shd w:val="clear" w:color="auto" w:fill="auto"/>
            <w:noWrap/>
            <w:vAlign w:val="bottom"/>
          </w:tcPr>
          <w:p w14:paraId="2E89D5D7">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78DD77BD">
            <w:pPr>
              <w:spacing w:line="240" w:lineRule="auto"/>
              <w:jc w:val="right"/>
              <w:rPr>
                <w:rFonts w:eastAsia="等线" w:cs="Arial"/>
                <w:sz w:val="8"/>
                <w:szCs w:val="8"/>
                <w:lang w:eastAsia="zh-CN"/>
              </w:rPr>
            </w:pPr>
            <w:r>
              <w:rPr>
                <w:rFonts w:eastAsia="等线" w:cs="Arial"/>
                <w:sz w:val="8"/>
                <w:szCs w:val="8"/>
                <w:lang w:eastAsia="zh-CN"/>
              </w:rPr>
              <w:t>0.0316</w:t>
            </w:r>
          </w:p>
        </w:tc>
        <w:tc>
          <w:tcPr>
            <w:tcW w:w="438" w:type="pct"/>
            <w:tcBorders>
              <w:top w:val="nil"/>
              <w:left w:val="nil"/>
              <w:bottom w:val="nil"/>
              <w:right w:val="nil"/>
            </w:tcBorders>
            <w:shd w:val="clear" w:color="auto" w:fill="auto"/>
            <w:noWrap/>
            <w:vAlign w:val="bottom"/>
          </w:tcPr>
          <w:p w14:paraId="6347774F">
            <w:pPr>
              <w:spacing w:line="240" w:lineRule="auto"/>
              <w:jc w:val="right"/>
              <w:rPr>
                <w:rFonts w:eastAsia="等线" w:cs="Arial"/>
                <w:sz w:val="8"/>
                <w:szCs w:val="8"/>
                <w:lang w:eastAsia="zh-CN"/>
              </w:rPr>
            </w:pPr>
            <w:r>
              <w:rPr>
                <w:rFonts w:eastAsia="等线" w:cs="Arial"/>
                <w:sz w:val="8"/>
                <w:szCs w:val="8"/>
                <w:lang w:eastAsia="zh-CN"/>
              </w:rPr>
              <w:t>0.097655</w:t>
            </w:r>
          </w:p>
        </w:tc>
      </w:tr>
      <w:tr w14:paraId="1EEC808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DD570C">
            <w:pPr>
              <w:spacing w:line="240" w:lineRule="auto"/>
              <w:jc w:val="right"/>
              <w:rPr>
                <w:rFonts w:eastAsia="等线" w:cs="Arial"/>
                <w:sz w:val="8"/>
                <w:szCs w:val="8"/>
                <w:lang w:eastAsia="zh-CN"/>
              </w:rPr>
            </w:pPr>
            <w:r>
              <w:rPr>
                <w:rFonts w:eastAsia="等线" w:cs="Arial"/>
                <w:sz w:val="8"/>
                <w:szCs w:val="8"/>
                <w:lang w:eastAsia="zh-CN"/>
              </w:rPr>
              <w:t>12.45</w:t>
            </w:r>
          </w:p>
        </w:tc>
        <w:tc>
          <w:tcPr>
            <w:tcW w:w="311" w:type="pct"/>
            <w:tcBorders>
              <w:top w:val="nil"/>
              <w:left w:val="nil"/>
              <w:bottom w:val="nil"/>
              <w:right w:val="nil"/>
            </w:tcBorders>
            <w:shd w:val="clear" w:color="auto" w:fill="auto"/>
            <w:noWrap/>
            <w:vAlign w:val="bottom"/>
          </w:tcPr>
          <w:p w14:paraId="72612FAA">
            <w:pPr>
              <w:spacing w:line="240" w:lineRule="auto"/>
              <w:jc w:val="right"/>
              <w:rPr>
                <w:rFonts w:eastAsia="等线" w:cs="Arial"/>
                <w:sz w:val="8"/>
                <w:szCs w:val="8"/>
                <w:lang w:eastAsia="zh-CN"/>
              </w:rPr>
            </w:pPr>
            <w:r>
              <w:rPr>
                <w:rFonts w:eastAsia="等线" w:cs="Arial"/>
                <w:sz w:val="8"/>
                <w:szCs w:val="8"/>
                <w:lang w:eastAsia="zh-CN"/>
              </w:rPr>
              <w:t>0.3098</w:t>
            </w:r>
          </w:p>
        </w:tc>
        <w:tc>
          <w:tcPr>
            <w:tcW w:w="438" w:type="pct"/>
            <w:tcBorders>
              <w:top w:val="nil"/>
              <w:left w:val="nil"/>
              <w:bottom w:val="nil"/>
              <w:right w:val="nil"/>
            </w:tcBorders>
            <w:shd w:val="clear" w:color="auto" w:fill="auto"/>
            <w:noWrap/>
            <w:vAlign w:val="bottom"/>
          </w:tcPr>
          <w:p w14:paraId="156E7177">
            <w:pPr>
              <w:spacing w:line="240" w:lineRule="auto"/>
              <w:jc w:val="right"/>
              <w:rPr>
                <w:rFonts w:eastAsia="等线" w:cs="Arial"/>
                <w:sz w:val="8"/>
                <w:szCs w:val="8"/>
                <w:lang w:eastAsia="zh-CN"/>
              </w:rPr>
            </w:pPr>
            <w:r>
              <w:rPr>
                <w:rFonts w:eastAsia="等线" w:cs="Arial"/>
                <w:sz w:val="8"/>
                <w:szCs w:val="8"/>
                <w:lang w:eastAsia="zh-CN"/>
              </w:rPr>
              <w:t>0.095615</w:t>
            </w:r>
          </w:p>
        </w:tc>
        <w:tc>
          <w:tcPr>
            <w:tcW w:w="251" w:type="pct"/>
            <w:tcBorders>
              <w:top w:val="nil"/>
              <w:left w:val="nil"/>
              <w:bottom w:val="nil"/>
              <w:right w:val="nil"/>
            </w:tcBorders>
            <w:shd w:val="clear" w:color="auto" w:fill="auto"/>
            <w:noWrap/>
            <w:vAlign w:val="center"/>
          </w:tcPr>
          <w:p w14:paraId="49039A8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A4B0A2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D131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3779D1D">
            <w:pPr>
              <w:spacing w:line="240" w:lineRule="auto"/>
              <w:jc w:val="right"/>
              <w:rPr>
                <w:rFonts w:eastAsia="等线" w:cs="Arial"/>
                <w:sz w:val="8"/>
                <w:szCs w:val="8"/>
                <w:lang w:eastAsia="zh-CN"/>
              </w:rPr>
            </w:pPr>
            <w:r>
              <w:rPr>
                <w:rFonts w:eastAsia="等线" w:cs="Arial"/>
                <w:sz w:val="8"/>
                <w:szCs w:val="8"/>
                <w:lang w:eastAsia="zh-CN"/>
              </w:rPr>
              <w:t>10.54</w:t>
            </w:r>
          </w:p>
        </w:tc>
        <w:tc>
          <w:tcPr>
            <w:tcW w:w="311" w:type="pct"/>
            <w:tcBorders>
              <w:top w:val="nil"/>
              <w:left w:val="nil"/>
              <w:bottom w:val="nil"/>
              <w:right w:val="nil"/>
            </w:tcBorders>
            <w:shd w:val="clear" w:color="auto" w:fill="auto"/>
            <w:noWrap/>
            <w:vAlign w:val="bottom"/>
          </w:tcPr>
          <w:p w14:paraId="5ED33215">
            <w:pPr>
              <w:spacing w:line="240" w:lineRule="auto"/>
              <w:jc w:val="right"/>
              <w:rPr>
                <w:rFonts w:eastAsia="等线" w:cs="Arial"/>
                <w:sz w:val="8"/>
                <w:szCs w:val="8"/>
                <w:lang w:eastAsia="zh-CN"/>
              </w:rPr>
            </w:pPr>
            <w:r>
              <w:rPr>
                <w:rFonts w:eastAsia="等线" w:cs="Arial"/>
                <w:sz w:val="8"/>
                <w:szCs w:val="8"/>
                <w:lang w:eastAsia="zh-CN"/>
              </w:rPr>
              <w:t>-0.0274</w:t>
            </w:r>
          </w:p>
        </w:tc>
        <w:tc>
          <w:tcPr>
            <w:tcW w:w="438" w:type="pct"/>
            <w:tcBorders>
              <w:top w:val="nil"/>
              <w:left w:val="nil"/>
              <w:bottom w:val="nil"/>
              <w:right w:val="nil"/>
            </w:tcBorders>
            <w:shd w:val="clear" w:color="auto" w:fill="auto"/>
            <w:noWrap/>
            <w:vAlign w:val="bottom"/>
          </w:tcPr>
          <w:p w14:paraId="67353395">
            <w:pPr>
              <w:spacing w:line="240" w:lineRule="auto"/>
              <w:jc w:val="right"/>
              <w:rPr>
                <w:rFonts w:eastAsia="等线" w:cs="Arial"/>
                <w:sz w:val="8"/>
                <w:szCs w:val="8"/>
                <w:lang w:eastAsia="zh-CN"/>
              </w:rPr>
            </w:pPr>
            <w:r>
              <w:rPr>
                <w:rFonts w:eastAsia="等线" w:cs="Arial"/>
                <w:sz w:val="8"/>
                <w:szCs w:val="8"/>
                <w:lang w:eastAsia="zh-CN"/>
              </w:rPr>
              <w:t>0.114222</w:t>
            </w:r>
          </w:p>
        </w:tc>
        <w:tc>
          <w:tcPr>
            <w:tcW w:w="251" w:type="pct"/>
            <w:tcBorders>
              <w:top w:val="nil"/>
              <w:left w:val="nil"/>
              <w:bottom w:val="nil"/>
              <w:right w:val="nil"/>
            </w:tcBorders>
            <w:shd w:val="clear" w:color="auto" w:fill="auto"/>
            <w:noWrap/>
            <w:vAlign w:val="bottom"/>
          </w:tcPr>
          <w:p w14:paraId="7F08C0CE">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0DD98B56">
            <w:pPr>
              <w:spacing w:line="240" w:lineRule="auto"/>
              <w:jc w:val="right"/>
              <w:rPr>
                <w:rFonts w:eastAsia="等线" w:cs="Arial"/>
                <w:sz w:val="8"/>
                <w:szCs w:val="8"/>
                <w:lang w:eastAsia="zh-CN"/>
              </w:rPr>
            </w:pPr>
            <w:r>
              <w:rPr>
                <w:rFonts w:eastAsia="等线" w:cs="Arial"/>
                <w:sz w:val="8"/>
                <w:szCs w:val="8"/>
                <w:lang w:eastAsia="zh-CN"/>
              </w:rPr>
              <w:t>-0.1488</w:t>
            </w:r>
          </w:p>
        </w:tc>
        <w:tc>
          <w:tcPr>
            <w:tcW w:w="438" w:type="pct"/>
            <w:tcBorders>
              <w:top w:val="nil"/>
              <w:left w:val="nil"/>
              <w:bottom w:val="nil"/>
              <w:right w:val="nil"/>
            </w:tcBorders>
            <w:shd w:val="clear" w:color="auto" w:fill="auto"/>
            <w:noWrap/>
            <w:vAlign w:val="bottom"/>
          </w:tcPr>
          <w:p w14:paraId="6DC31651">
            <w:pPr>
              <w:spacing w:line="240" w:lineRule="auto"/>
              <w:jc w:val="right"/>
              <w:rPr>
                <w:rFonts w:eastAsia="等线" w:cs="Arial"/>
                <w:sz w:val="8"/>
                <w:szCs w:val="8"/>
                <w:lang w:eastAsia="zh-CN"/>
              </w:rPr>
            </w:pPr>
            <w:r>
              <w:rPr>
                <w:rFonts w:eastAsia="等线" w:cs="Arial"/>
                <w:sz w:val="8"/>
                <w:szCs w:val="8"/>
                <w:lang w:eastAsia="zh-CN"/>
              </w:rPr>
              <w:t>0.100693</w:t>
            </w:r>
          </w:p>
        </w:tc>
        <w:tc>
          <w:tcPr>
            <w:tcW w:w="251" w:type="pct"/>
            <w:tcBorders>
              <w:top w:val="nil"/>
              <w:left w:val="nil"/>
              <w:bottom w:val="nil"/>
              <w:right w:val="nil"/>
            </w:tcBorders>
            <w:shd w:val="clear" w:color="auto" w:fill="auto"/>
            <w:noWrap/>
            <w:vAlign w:val="bottom"/>
          </w:tcPr>
          <w:p w14:paraId="703C047A">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4984C19E">
            <w:pPr>
              <w:spacing w:line="240" w:lineRule="auto"/>
              <w:jc w:val="right"/>
              <w:rPr>
                <w:rFonts w:eastAsia="等线" w:cs="Arial"/>
                <w:sz w:val="8"/>
                <w:szCs w:val="8"/>
                <w:lang w:eastAsia="zh-CN"/>
              </w:rPr>
            </w:pPr>
            <w:r>
              <w:rPr>
                <w:rFonts w:eastAsia="等线" w:cs="Arial"/>
                <w:sz w:val="8"/>
                <w:szCs w:val="8"/>
                <w:lang w:eastAsia="zh-CN"/>
              </w:rPr>
              <w:t>-0.005</w:t>
            </w:r>
          </w:p>
        </w:tc>
        <w:tc>
          <w:tcPr>
            <w:tcW w:w="438" w:type="pct"/>
            <w:tcBorders>
              <w:top w:val="nil"/>
              <w:left w:val="nil"/>
              <w:bottom w:val="nil"/>
              <w:right w:val="nil"/>
            </w:tcBorders>
            <w:shd w:val="clear" w:color="auto" w:fill="auto"/>
            <w:noWrap/>
            <w:vAlign w:val="bottom"/>
          </w:tcPr>
          <w:p w14:paraId="0504A9A3">
            <w:pPr>
              <w:spacing w:line="240" w:lineRule="auto"/>
              <w:jc w:val="right"/>
              <w:rPr>
                <w:rFonts w:eastAsia="等线" w:cs="Arial"/>
                <w:sz w:val="8"/>
                <w:szCs w:val="8"/>
                <w:lang w:eastAsia="zh-CN"/>
              </w:rPr>
            </w:pPr>
            <w:r>
              <w:rPr>
                <w:rFonts w:eastAsia="等线" w:cs="Arial"/>
                <w:sz w:val="8"/>
                <w:szCs w:val="8"/>
                <w:lang w:eastAsia="zh-CN"/>
              </w:rPr>
              <w:t>0.106045</w:t>
            </w:r>
          </w:p>
        </w:tc>
      </w:tr>
      <w:tr w14:paraId="6E3BB7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0B51E5">
            <w:pPr>
              <w:spacing w:line="240" w:lineRule="auto"/>
              <w:jc w:val="right"/>
              <w:rPr>
                <w:rFonts w:eastAsia="等线" w:cs="Arial"/>
                <w:sz w:val="8"/>
                <w:szCs w:val="8"/>
                <w:lang w:eastAsia="zh-CN"/>
              </w:rPr>
            </w:pPr>
            <w:r>
              <w:rPr>
                <w:rFonts w:eastAsia="等线" w:cs="Arial"/>
                <w:sz w:val="8"/>
                <w:szCs w:val="8"/>
                <w:lang w:eastAsia="zh-CN"/>
              </w:rPr>
              <w:t>12.45</w:t>
            </w:r>
          </w:p>
        </w:tc>
        <w:tc>
          <w:tcPr>
            <w:tcW w:w="311" w:type="pct"/>
            <w:tcBorders>
              <w:top w:val="nil"/>
              <w:left w:val="nil"/>
              <w:bottom w:val="nil"/>
              <w:right w:val="nil"/>
            </w:tcBorders>
            <w:shd w:val="clear" w:color="auto" w:fill="auto"/>
            <w:noWrap/>
            <w:vAlign w:val="bottom"/>
          </w:tcPr>
          <w:p w14:paraId="3751A764">
            <w:pPr>
              <w:spacing w:line="240" w:lineRule="auto"/>
              <w:jc w:val="right"/>
              <w:rPr>
                <w:rFonts w:eastAsia="等线" w:cs="Arial"/>
                <w:sz w:val="8"/>
                <w:szCs w:val="8"/>
                <w:lang w:eastAsia="zh-CN"/>
              </w:rPr>
            </w:pPr>
            <w:r>
              <w:rPr>
                <w:rFonts w:eastAsia="等线" w:cs="Arial"/>
                <w:sz w:val="8"/>
                <w:szCs w:val="8"/>
                <w:lang w:eastAsia="zh-CN"/>
              </w:rPr>
              <w:t>0.0708</w:t>
            </w:r>
          </w:p>
        </w:tc>
        <w:tc>
          <w:tcPr>
            <w:tcW w:w="438" w:type="pct"/>
            <w:tcBorders>
              <w:top w:val="nil"/>
              <w:left w:val="nil"/>
              <w:bottom w:val="nil"/>
              <w:right w:val="nil"/>
            </w:tcBorders>
            <w:shd w:val="clear" w:color="auto" w:fill="auto"/>
            <w:noWrap/>
            <w:vAlign w:val="bottom"/>
          </w:tcPr>
          <w:p w14:paraId="528F8211">
            <w:pPr>
              <w:spacing w:line="240" w:lineRule="auto"/>
              <w:jc w:val="right"/>
              <w:rPr>
                <w:rFonts w:eastAsia="等线" w:cs="Arial"/>
                <w:sz w:val="8"/>
                <w:szCs w:val="8"/>
                <w:lang w:eastAsia="zh-CN"/>
              </w:rPr>
            </w:pPr>
            <w:r>
              <w:rPr>
                <w:rFonts w:eastAsia="等线" w:cs="Arial"/>
                <w:sz w:val="8"/>
                <w:szCs w:val="8"/>
                <w:lang w:eastAsia="zh-CN"/>
              </w:rPr>
              <w:t>0.106448</w:t>
            </w:r>
          </w:p>
        </w:tc>
        <w:tc>
          <w:tcPr>
            <w:tcW w:w="251" w:type="pct"/>
            <w:tcBorders>
              <w:top w:val="nil"/>
              <w:left w:val="nil"/>
              <w:bottom w:val="nil"/>
              <w:right w:val="nil"/>
            </w:tcBorders>
            <w:shd w:val="clear" w:color="auto" w:fill="auto"/>
            <w:noWrap/>
            <w:vAlign w:val="center"/>
          </w:tcPr>
          <w:p w14:paraId="667D9EB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3FAD5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E91BE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6DF283B">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4A1740B1">
            <w:pPr>
              <w:spacing w:line="240" w:lineRule="auto"/>
              <w:jc w:val="right"/>
              <w:rPr>
                <w:rFonts w:eastAsia="等线" w:cs="Arial"/>
                <w:sz w:val="8"/>
                <w:szCs w:val="8"/>
                <w:lang w:eastAsia="zh-CN"/>
              </w:rPr>
            </w:pPr>
            <w:r>
              <w:rPr>
                <w:rFonts w:eastAsia="等线" w:cs="Arial"/>
                <w:sz w:val="8"/>
                <w:szCs w:val="8"/>
                <w:lang w:eastAsia="zh-CN"/>
              </w:rPr>
              <w:t>0.0819</w:t>
            </w:r>
          </w:p>
        </w:tc>
        <w:tc>
          <w:tcPr>
            <w:tcW w:w="438" w:type="pct"/>
            <w:tcBorders>
              <w:top w:val="nil"/>
              <w:left w:val="nil"/>
              <w:bottom w:val="nil"/>
              <w:right w:val="nil"/>
            </w:tcBorders>
            <w:shd w:val="clear" w:color="auto" w:fill="auto"/>
            <w:noWrap/>
            <w:vAlign w:val="bottom"/>
          </w:tcPr>
          <w:p w14:paraId="7919974C">
            <w:pPr>
              <w:spacing w:line="240" w:lineRule="auto"/>
              <w:jc w:val="right"/>
              <w:rPr>
                <w:rFonts w:eastAsia="等线" w:cs="Arial"/>
                <w:sz w:val="8"/>
                <w:szCs w:val="8"/>
                <w:lang w:eastAsia="zh-CN"/>
              </w:rPr>
            </w:pPr>
            <w:r>
              <w:rPr>
                <w:rFonts w:eastAsia="等线" w:cs="Arial"/>
                <w:sz w:val="8"/>
                <w:szCs w:val="8"/>
                <w:lang w:eastAsia="zh-CN"/>
              </w:rPr>
              <w:t>0.096801</w:t>
            </w:r>
          </w:p>
        </w:tc>
        <w:tc>
          <w:tcPr>
            <w:tcW w:w="251" w:type="pct"/>
            <w:tcBorders>
              <w:top w:val="nil"/>
              <w:left w:val="nil"/>
              <w:bottom w:val="nil"/>
              <w:right w:val="nil"/>
            </w:tcBorders>
            <w:shd w:val="clear" w:color="auto" w:fill="auto"/>
            <w:noWrap/>
            <w:vAlign w:val="bottom"/>
          </w:tcPr>
          <w:p w14:paraId="65CE2602">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30950E0B">
            <w:pPr>
              <w:spacing w:line="240" w:lineRule="auto"/>
              <w:jc w:val="right"/>
              <w:rPr>
                <w:rFonts w:eastAsia="等线" w:cs="Arial"/>
                <w:sz w:val="8"/>
                <w:szCs w:val="8"/>
                <w:lang w:eastAsia="zh-CN"/>
              </w:rPr>
            </w:pPr>
            <w:r>
              <w:rPr>
                <w:rFonts w:eastAsia="等线" w:cs="Arial"/>
                <w:sz w:val="8"/>
                <w:szCs w:val="8"/>
                <w:lang w:eastAsia="zh-CN"/>
              </w:rPr>
              <w:t>-0.2355</w:t>
            </w:r>
          </w:p>
        </w:tc>
        <w:tc>
          <w:tcPr>
            <w:tcW w:w="438" w:type="pct"/>
            <w:tcBorders>
              <w:top w:val="nil"/>
              <w:left w:val="nil"/>
              <w:bottom w:val="nil"/>
              <w:right w:val="nil"/>
            </w:tcBorders>
            <w:shd w:val="clear" w:color="auto" w:fill="auto"/>
            <w:noWrap/>
            <w:vAlign w:val="bottom"/>
          </w:tcPr>
          <w:p w14:paraId="61488460">
            <w:pPr>
              <w:spacing w:line="240" w:lineRule="auto"/>
              <w:jc w:val="right"/>
              <w:rPr>
                <w:rFonts w:eastAsia="等线" w:cs="Arial"/>
                <w:sz w:val="8"/>
                <w:szCs w:val="8"/>
                <w:lang w:eastAsia="zh-CN"/>
              </w:rPr>
            </w:pPr>
            <w:r>
              <w:rPr>
                <w:rFonts w:eastAsia="等线" w:cs="Arial"/>
                <w:sz w:val="8"/>
                <w:szCs w:val="8"/>
                <w:lang w:eastAsia="zh-CN"/>
              </w:rPr>
              <w:t>0.107552</w:t>
            </w:r>
          </w:p>
        </w:tc>
        <w:tc>
          <w:tcPr>
            <w:tcW w:w="251" w:type="pct"/>
            <w:tcBorders>
              <w:top w:val="nil"/>
              <w:left w:val="nil"/>
              <w:bottom w:val="nil"/>
              <w:right w:val="nil"/>
            </w:tcBorders>
            <w:shd w:val="clear" w:color="auto" w:fill="auto"/>
            <w:noWrap/>
            <w:vAlign w:val="bottom"/>
          </w:tcPr>
          <w:p w14:paraId="360B428C">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6904CF5F">
            <w:pPr>
              <w:spacing w:line="240" w:lineRule="auto"/>
              <w:jc w:val="right"/>
              <w:rPr>
                <w:rFonts w:eastAsia="等线" w:cs="Arial"/>
                <w:sz w:val="8"/>
                <w:szCs w:val="8"/>
                <w:lang w:eastAsia="zh-CN"/>
              </w:rPr>
            </w:pPr>
            <w:r>
              <w:rPr>
                <w:rFonts w:eastAsia="等线" w:cs="Arial"/>
                <w:sz w:val="8"/>
                <w:szCs w:val="8"/>
                <w:lang w:eastAsia="zh-CN"/>
              </w:rPr>
              <w:t>0.4243</w:t>
            </w:r>
          </w:p>
        </w:tc>
        <w:tc>
          <w:tcPr>
            <w:tcW w:w="438" w:type="pct"/>
            <w:tcBorders>
              <w:top w:val="nil"/>
              <w:left w:val="nil"/>
              <w:bottom w:val="nil"/>
              <w:right w:val="nil"/>
            </w:tcBorders>
            <w:shd w:val="clear" w:color="auto" w:fill="auto"/>
            <w:noWrap/>
            <w:vAlign w:val="bottom"/>
          </w:tcPr>
          <w:p w14:paraId="78945988">
            <w:pPr>
              <w:spacing w:line="240" w:lineRule="auto"/>
              <w:jc w:val="right"/>
              <w:rPr>
                <w:rFonts w:eastAsia="等线" w:cs="Arial"/>
                <w:sz w:val="8"/>
                <w:szCs w:val="8"/>
                <w:lang w:eastAsia="zh-CN"/>
              </w:rPr>
            </w:pPr>
            <w:r>
              <w:rPr>
                <w:rFonts w:eastAsia="等线" w:cs="Arial"/>
                <w:sz w:val="8"/>
                <w:szCs w:val="8"/>
                <w:lang w:eastAsia="zh-CN"/>
              </w:rPr>
              <w:t>0.099208</w:t>
            </w:r>
          </w:p>
        </w:tc>
      </w:tr>
      <w:tr w14:paraId="12DD19A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3F8EF13">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7FF865F8">
            <w:pPr>
              <w:spacing w:line="240" w:lineRule="auto"/>
              <w:jc w:val="right"/>
              <w:rPr>
                <w:rFonts w:eastAsia="等线" w:cs="Arial"/>
                <w:sz w:val="8"/>
                <w:szCs w:val="8"/>
                <w:lang w:eastAsia="zh-CN"/>
              </w:rPr>
            </w:pPr>
            <w:r>
              <w:rPr>
                <w:rFonts w:eastAsia="等线" w:cs="Arial"/>
                <w:sz w:val="8"/>
                <w:szCs w:val="8"/>
                <w:lang w:eastAsia="zh-CN"/>
              </w:rPr>
              <w:t>0.2066</w:t>
            </w:r>
          </w:p>
        </w:tc>
        <w:tc>
          <w:tcPr>
            <w:tcW w:w="438" w:type="pct"/>
            <w:tcBorders>
              <w:top w:val="nil"/>
              <w:left w:val="nil"/>
              <w:bottom w:val="nil"/>
              <w:right w:val="nil"/>
            </w:tcBorders>
            <w:shd w:val="clear" w:color="auto" w:fill="auto"/>
            <w:noWrap/>
            <w:vAlign w:val="bottom"/>
          </w:tcPr>
          <w:p w14:paraId="776CD287">
            <w:pPr>
              <w:spacing w:line="240" w:lineRule="auto"/>
              <w:jc w:val="right"/>
              <w:rPr>
                <w:rFonts w:eastAsia="等线" w:cs="Arial"/>
                <w:sz w:val="8"/>
                <w:szCs w:val="8"/>
                <w:lang w:eastAsia="zh-CN"/>
              </w:rPr>
            </w:pPr>
            <w:r>
              <w:rPr>
                <w:rFonts w:eastAsia="等线" w:cs="Arial"/>
                <w:sz w:val="8"/>
                <w:szCs w:val="8"/>
                <w:lang w:eastAsia="zh-CN"/>
              </w:rPr>
              <w:t>0.107857</w:t>
            </w:r>
          </w:p>
        </w:tc>
        <w:tc>
          <w:tcPr>
            <w:tcW w:w="251" w:type="pct"/>
            <w:tcBorders>
              <w:top w:val="nil"/>
              <w:left w:val="nil"/>
              <w:bottom w:val="nil"/>
              <w:right w:val="nil"/>
            </w:tcBorders>
            <w:shd w:val="clear" w:color="auto" w:fill="auto"/>
            <w:noWrap/>
            <w:vAlign w:val="center"/>
          </w:tcPr>
          <w:p w14:paraId="24D5739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BBF322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F3F00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94B87DF">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31A83541">
            <w:pPr>
              <w:spacing w:line="240" w:lineRule="auto"/>
              <w:jc w:val="right"/>
              <w:rPr>
                <w:rFonts w:eastAsia="等线" w:cs="Arial"/>
                <w:sz w:val="8"/>
                <w:szCs w:val="8"/>
                <w:lang w:eastAsia="zh-CN"/>
              </w:rPr>
            </w:pPr>
            <w:r>
              <w:rPr>
                <w:rFonts w:eastAsia="等线" w:cs="Arial"/>
                <w:sz w:val="8"/>
                <w:szCs w:val="8"/>
                <w:lang w:eastAsia="zh-CN"/>
              </w:rPr>
              <w:t>0.0037</w:t>
            </w:r>
          </w:p>
        </w:tc>
        <w:tc>
          <w:tcPr>
            <w:tcW w:w="438" w:type="pct"/>
            <w:tcBorders>
              <w:top w:val="nil"/>
              <w:left w:val="nil"/>
              <w:bottom w:val="nil"/>
              <w:right w:val="nil"/>
            </w:tcBorders>
            <w:shd w:val="clear" w:color="auto" w:fill="auto"/>
            <w:noWrap/>
            <w:vAlign w:val="bottom"/>
          </w:tcPr>
          <w:p w14:paraId="1D0FBDC8">
            <w:pPr>
              <w:spacing w:line="240" w:lineRule="auto"/>
              <w:jc w:val="right"/>
              <w:rPr>
                <w:rFonts w:eastAsia="等线" w:cs="Arial"/>
                <w:sz w:val="8"/>
                <w:szCs w:val="8"/>
                <w:lang w:eastAsia="zh-CN"/>
              </w:rPr>
            </w:pPr>
            <w:r>
              <w:rPr>
                <w:rFonts w:eastAsia="等线" w:cs="Arial"/>
                <w:sz w:val="8"/>
                <w:szCs w:val="8"/>
                <w:lang w:eastAsia="zh-CN"/>
              </w:rPr>
              <w:t>0.106104</w:t>
            </w:r>
          </w:p>
        </w:tc>
        <w:tc>
          <w:tcPr>
            <w:tcW w:w="251" w:type="pct"/>
            <w:tcBorders>
              <w:top w:val="nil"/>
              <w:left w:val="nil"/>
              <w:bottom w:val="nil"/>
              <w:right w:val="nil"/>
            </w:tcBorders>
            <w:shd w:val="clear" w:color="auto" w:fill="auto"/>
            <w:noWrap/>
            <w:vAlign w:val="bottom"/>
          </w:tcPr>
          <w:p w14:paraId="7FF059D9">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42B3E2E0">
            <w:pPr>
              <w:spacing w:line="240" w:lineRule="auto"/>
              <w:jc w:val="right"/>
              <w:rPr>
                <w:rFonts w:eastAsia="等线" w:cs="Arial"/>
                <w:sz w:val="8"/>
                <w:szCs w:val="8"/>
                <w:lang w:eastAsia="zh-CN"/>
              </w:rPr>
            </w:pPr>
            <w:r>
              <w:rPr>
                <w:rFonts w:eastAsia="等线" w:cs="Arial"/>
                <w:sz w:val="8"/>
                <w:szCs w:val="8"/>
                <w:lang w:eastAsia="zh-CN"/>
              </w:rPr>
              <w:t>0.093</w:t>
            </w:r>
          </w:p>
        </w:tc>
        <w:tc>
          <w:tcPr>
            <w:tcW w:w="438" w:type="pct"/>
            <w:tcBorders>
              <w:top w:val="nil"/>
              <w:left w:val="nil"/>
              <w:bottom w:val="nil"/>
              <w:right w:val="nil"/>
            </w:tcBorders>
            <w:shd w:val="clear" w:color="auto" w:fill="auto"/>
            <w:noWrap/>
            <w:vAlign w:val="bottom"/>
          </w:tcPr>
          <w:p w14:paraId="0A138DC2">
            <w:pPr>
              <w:spacing w:line="240" w:lineRule="auto"/>
              <w:jc w:val="right"/>
              <w:rPr>
                <w:rFonts w:eastAsia="等线" w:cs="Arial"/>
                <w:sz w:val="8"/>
                <w:szCs w:val="8"/>
                <w:lang w:eastAsia="zh-CN"/>
              </w:rPr>
            </w:pPr>
            <w:r>
              <w:rPr>
                <w:rFonts w:eastAsia="等线" w:cs="Arial"/>
                <w:sz w:val="8"/>
                <w:szCs w:val="8"/>
                <w:lang w:eastAsia="zh-CN"/>
              </w:rPr>
              <w:t>0.11006</w:t>
            </w:r>
          </w:p>
        </w:tc>
        <w:tc>
          <w:tcPr>
            <w:tcW w:w="251" w:type="pct"/>
            <w:tcBorders>
              <w:top w:val="nil"/>
              <w:left w:val="nil"/>
              <w:bottom w:val="nil"/>
              <w:right w:val="nil"/>
            </w:tcBorders>
            <w:shd w:val="clear" w:color="auto" w:fill="auto"/>
            <w:noWrap/>
            <w:vAlign w:val="bottom"/>
          </w:tcPr>
          <w:p w14:paraId="2B3211E9">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3AE5E798">
            <w:pPr>
              <w:spacing w:line="240" w:lineRule="auto"/>
              <w:jc w:val="right"/>
              <w:rPr>
                <w:rFonts w:eastAsia="等线" w:cs="Arial"/>
                <w:sz w:val="8"/>
                <w:szCs w:val="8"/>
                <w:lang w:eastAsia="zh-CN"/>
              </w:rPr>
            </w:pPr>
            <w:r>
              <w:rPr>
                <w:rFonts w:eastAsia="等线" w:cs="Arial"/>
                <w:sz w:val="8"/>
                <w:szCs w:val="8"/>
                <w:lang w:eastAsia="zh-CN"/>
              </w:rPr>
              <w:t>0.1027</w:t>
            </w:r>
          </w:p>
        </w:tc>
        <w:tc>
          <w:tcPr>
            <w:tcW w:w="438" w:type="pct"/>
            <w:tcBorders>
              <w:top w:val="nil"/>
              <w:left w:val="nil"/>
              <w:bottom w:val="nil"/>
              <w:right w:val="nil"/>
            </w:tcBorders>
            <w:shd w:val="clear" w:color="auto" w:fill="auto"/>
            <w:noWrap/>
            <w:vAlign w:val="bottom"/>
          </w:tcPr>
          <w:p w14:paraId="20F284CB">
            <w:pPr>
              <w:spacing w:line="240" w:lineRule="auto"/>
              <w:jc w:val="right"/>
              <w:rPr>
                <w:rFonts w:eastAsia="等线" w:cs="Arial"/>
                <w:sz w:val="8"/>
                <w:szCs w:val="8"/>
                <w:lang w:eastAsia="zh-CN"/>
              </w:rPr>
            </w:pPr>
            <w:r>
              <w:rPr>
                <w:rFonts w:eastAsia="等线" w:cs="Arial"/>
                <w:sz w:val="8"/>
                <w:szCs w:val="8"/>
                <w:lang w:eastAsia="zh-CN"/>
              </w:rPr>
              <w:t>0.104642</w:t>
            </w:r>
          </w:p>
        </w:tc>
      </w:tr>
      <w:tr w14:paraId="4F14551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2E7842">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5CC84C39">
            <w:pPr>
              <w:spacing w:line="240" w:lineRule="auto"/>
              <w:jc w:val="right"/>
              <w:rPr>
                <w:rFonts w:eastAsia="等线" w:cs="Arial"/>
                <w:sz w:val="8"/>
                <w:szCs w:val="8"/>
                <w:lang w:eastAsia="zh-CN"/>
              </w:rPr>
            </w:pPr>
            <w:r>
              <w:rPr>
                <w:rFonts w:eastAsia="等线" w:cs="Arial"/>
                <w:sz w:val="8"/>
                <w:szCs w:val="8"/>
                <w:lang w:eastAsia="zh-CN"/>
              </w:rPr>
              <w:t>0.1329</w:t>
            </w:r>
          </w:p>
        </w:tc>
        <w:tc>
          <w:tcPr>
            <w:tcW w:w="438" w:type="pct"/>
            <w:tcBorders>
              <w:top w:val="nil"/>
              <w:left w:val="nil"/>
              <w:bottom w:val="nil"/>
              <w:right w:val="nil"/>
            </w:tcBorders>
            <w:shd w:val="clear" w:color="auto" w:fill="auto"/>
            <w:noWrap/>
            <w:vAlign w:val="bottom"/>
          </w:tcPr>
          <w:p w14:paraId="0B211528">
            <w:pPr>
              <w:spacing w:line="240" w:lineRule="auto"/>
              <w:jc w:val="right"/>
              <w:rPr>
                <w:rFonts w:eastAsia="等线" w:cs="Arial"/>
                <w:sz w:val="8"/>
                <w:szCs w:val="8"/>
                <w:lang w:eastAsia="zh-CN"/>
              </w:rPr>
            </w:pPr>
            <w:r>
              <w:rPr>
                <w:rFonts w:eastAsia="等线" w:cs="Arial"/>
                <w:sz w:val="8"/>
                <w:szCs w:val="8"/>
                <w:lang w:eastAsia="zh-CN"/>
              </w:rPr>
              <w:t>0.103325</w:t>
            </w:r>
          </w:p>
        </w:tc>
        <w:tc>
          <w:tcPr>
            <w:tcW w:w="251" w:type="pct"/>
            <w:tcBorders>
              <w:top w:val="nil"/>
              <w:left w:val="nil"/>
              <w:bottom w:val="nil"/>
              <w:right w:val="nil"/>
            </w:tcBorders>
            <w:shd w:val="clear" w:color="auto" w:fill="auto"/>
            <w:noWrap/>
            <w:vAlign w:val="center"/>
          </w:tcPr>
          <w:p w14:paraId="0F3548F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A3D16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9DC61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3C56F79">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185225E3">
            <w:pPr>
              <w:spacing w:line="240" w:lineRule="auto"/>
              <w:jc w:val="right"/>
              <w:rPr>
                <w:rFonts w:eastAsia="等线" w:cs="Arial"/>
                <w:sz w:val="8"/>
                <w:szCs w:val="8"/>
                <w:lang w:eastAsia="zh-CN"/>
              </w:rPr>
            </w:pPr>
            <w:r>
              <w:rPr>
                <w:rFonts w:eastAsia="等线" w:cs="Arial"/>
                <w:sz w:val="8"/>
                <w:szCs w:val="8"/>
                <w:lang w:eastAsia="zh-CN"/>
              </w:rPr>
              <w:t>0.1229</w:t>
            </w:r>
          </w:p>
        </w:tc>
        <w:tc>
          <w:tcPr>
            <w:tcW w:w="438" w:type="pct"/>
            <w:tcBorders>
              <w:top w:val="nil"/>
              <w:left w:val="nil"/>
              <w:bottom w:val="nil"/>
              <w:right w:val="nil"/>
            </w:tcBorders>
            <w:shd w:val="clear" w:color="auto" w:fill="auto"/>
            <w:noWrap/>
            <w:vAlign w:val="bottom"/>
          </w:tcPr>
          <w:p w14:paraId="22844065">
            <w:pPr>
              <w:spacing w:line="240" w:lineRule="auto"/>
              <w:jc w:val="right"/>
              <w:rPr>
                <w:rFonts w:eastAsia="等线" w:cs="Arial"/>
                <w:sz w:val="8"/>
                <w:szCs w:val="8"/>
                <w:lang w:eastAsia="zh-CN"/>
              </w:rPr>
            </w:pPr>
            <w:r>
              <w:rPr>
                <w:rFonts w:eastAsia="等线" w:cs="Arial"/>
                <w:sz w:val="8"/>
                <w:szCs w:val="8"/>
                <w:lang w:eastAsia="zh-CN"/>
              </w:rPr>
              <w:t>0.096713</w:t>
            </w:r>
          </w:p>
        </w:tc>
        <w:tc>
          <w:tcPr>
            <w:tcW w:w="251" w:type="pct"/>
            <w:tcBorders>
              <w:top w:val="nil"/>
              <w:left w:val="nil"/>
              <w:bottom w:val="nil"/>
              <w:right w:val="nil"/>
            </w:tcBorders>
            <w:shd w:val="clear" w:color="auto" w:fill="auto"/>
            <w:noWrap/>
            <w:vAlign w:val="bottom"/>
          </w:tcPr>
          <w:p w14:paraId="46A72EBE">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16B916E0">
            <w:pPr>
              <w:spacing w:line="240" w:lineRule="auto"/>
              <w:jc w:val="right"/>
              <w:rPr>
                <w:rFonts w:eastAsia="等线" w:cs="Arial"/>
                <w:sz w:val="8"/>
                <w:szCs w:val="8"/>
                <w:lang w:eastAsia="zh-CN"/>
              </w:rPr>
            </w:pPr>
            <w:r>
              <w:rPr>
                <w:rFonts w:eastAsia="等线" w:cs="Arial"/>
                <w:sz w:val="8"/>
                <w:szCs w:val="8"/>
                <w:lang w:eastAsia="zh-CN"/>
              </w:rPr>
              <w:t>-0.1858</w:t>
            </w:r>
          </w:p>
        </w:tc>
        <w:tc>
          <w:tcPr>
            <w:tcW w:w="438" w:type="pct"/>
            <w:tcBorders>
              <w:top w:val="nil"/>
              <w:left w:val="nil"/>
              <w:bottom w:val="nil"/>
              <w:right w:val="nil"/>
            </w:tcBorders>
            <w:shd w:val="clear" w:color="auto" w:fill="auto"/>
            <w:noWrap/>
            <w:vAlign w:val="bottom"/>
          </w:tcPr>
          <w:p w14:paraId="55AF5FC6">
            <w:pPr>
              <w:spacing w:line="240" w:lineRule="auto"/>
              <w:jc w:val="right"/>
              <w:rPr>
                <w:rFonts w:eastAsia="等线" w:cs="Arial"/>
                <w:sz w:val="8"/>
                <w:szCs w:val="8"/>
                <w:lang w:eastAsia="zh-CN"/>
              </w:rPr>
            </w:pPr>
            <w:r>
              <w:rPr>
                <w:rFonts w:eastAsia="等线" w:cs="Arial"/>
                <w:sz w:val="8"/>
                <w:szCs w:val="8"/>
                <w:lang w:eastAsia="zh-CN"/>
              </w:rPr>
              <w:t>0.102587</w:t>
            </w:r>
          </w:p>
        </w:tc>
        <w:tc>
          <w:tcPr>
            <w:tcW w:w="251" w:type="pct"/>
            <w:tcBorders>
              <w:top w:val="nil"/>
              <w:left w:val="nil"/>
              <w:bottom w:val="nil"/>
              <w:right w:val="nil"/>
            </w:tcBorders>
            <w:shd w:val="clear" w:color="auto" w:fill="auto"/>
            <w:noWrap/>
            <w:vAlign w:val="bottom"/>
          </w:tcPr>
          <w:p w14:paraId="43FA04F3">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699CA5D5">
            <w:pPr>
              <w:spacing w:line="240" w:lineRule="auto"/>
              <w:jc w:val="right"/>
              <w:rPr>
                <w:rFonts w:eastAsia="等线" w:cs="Arial"/>
                <w:sz w:val="8"/>
                <w:szCs w:val="8"/>
                <w:lang w:eastAsia="zh-CN"/>
              </w:rPr>
            </w:pPr>
            <w:r>
              <w:rPr>
                <w:rFonts w:eastAsia="等线" w:cs="Arial"/>
                <w:sz w:val="8"/>
                <w:szCs w:val="8"/>
                <w:lang w:eastAsia="zh-CN"/>
              </w:rPr>
              <w:t>0.0614</w:t>
            </w:r>
          </w:p>
        </w:tc>
        <w:tc>
          <w:tcPr>
            <w:tcW w:w="438" w:type="pct"/>
            <w:tcBorders>
              <w:top w:val="nil"/>
              <w:left w:val="nil"/>
              <w:bottom w:val="nil"/>
              <w:right w:val="nil"/>
            </w:tcBorders>
            <w:shd w:val="clear" w:color="auto" w:fill="auto"/>
            <w:noWrap/>
            <w:vAlign w:val="bottom"/>
          </w:tcPr>
          <w:p w14:paraId="3992C820">
            <w:pPr>
              <w:spacing w:line="240" w:lineRule="auto"/>
              <w:jc w:val="right"/>
              <w:rPr>
                <w:rFonts w:eastAsia="等线" w:cs="Arial"/>
                <w:sz w:val="8"/>
                <w:szCs w:val="8"/>
                <w:lang w:eastAsia="zh-CN"/>
              </w:rPr>
            </w:pPr>
            <w:r>
              <w:rPr>
                <w:rFonts w:eastAsia="等线" w:cs="Arial"/>
                <w:sz w:val="8"/>
                <w:szCs w:val="8"/>
                <w:lang w:eastAsia="zh-CN"/>
              </w:rPr>
              <w:t>0.099264</w:t>
            </w:r>
          </w:p>
        </w:tc>
      </w:tr>
      <w:tr w14:paraId="4B2D96B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A11D2B6">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78CD6B27">
            <w:pPr>
              <w:spacing w:line="240" w:lineRule="auto"/>
              <w:jc w:val="right"/>
              <w:rPr>
                <w:rFonts w:eastAsia="等线" w:cs="Arial"/>
                <w:sz w:val="8"/>
                <w:szCs w:val="8"/>
                <w:lang w:eastAsia="zh-CN"/>
              </w:rPr>
            </w:pPr>
            <w:r>
              <w:rPr>
                <w:rFonts w:eastAsia="等线" w:cs="Arial"/>
                <w:sz w:val="8"/>
                <w:szCs w:val="8"/>
                <w:lang w:eastAsia="zh-CN"/>
              </w:rPr>
              <w:t>0.1074</w:t>
            </w:r>
          </w:p>
        </w:tc>
        <w:tc>
          <w:tcPr>
            <w:tcW w:w="438" w:type="pct"/>
            <w:tcBorders>
              <w:top w:val="nil"/>
              <w:left w:val="nil"/>
              <w:bottom w:val="nil"/>
              <w:right w:val="nil"/>
            </w:tcBorders>
            <w:shd w:val="clear" w:color="auto" w:fill="auto"/>
            <w:noWrap/>
            <w:vAlign w:val="bottom"/>
          </w:tcPr>
          <w:p w14:paraId="7B94AB9A">
            <w:pPr>
              <w:spacing w:line="240" w:lineRule="auto"/>
              <w:jc w:val="right"/>
              <w:rPr>
                <w:rFonts w:eastAsia="等线" w:cs="Arial"/>
                <w:sz w:val="8"/>
                <w:szCs w:val="8"/>
                <w:lang w:eastAsia="zh-CN"/>
              </w:rPr>
            </w:pPr>
            <w:r>
              <w:rPr>
                <w:rFonts w:eastAsia="等线" w:cs="Arial"/>
                <w:sz w:val="8"/>
                <w:szCs w:val="8"/>
                <w:lang w:eastAsia="zh-CN"/>
              </w:rPr>
              <w:t>0.101354</w:t>
            </w:r>
          </w:p>
        </w:tc>
        <w:tc>
          <w:tcPr>
            <w:tcW w:w="251" w:type="pct"/>
            <w:tcBorders>
              <w:top w:val="nil"/>
              <w:left w:val="nil"/>
              <w:bottom w:val="nil"/>
              <w:right w:val="nil"/>
            </w:tcBorders>
            <w:shd w:val="clear" w:color="auto" w:fill="auto"/>
            <w:noWrap/>
            <w:vAlign w:val="center"/>
          </w:tcPr>
          <w:p w14:paraId="11883DA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B1787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668C4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220319F">
            <w:pPr>
              <w:spacing w:line="240" w:lineRule="auto"/>
              <w:jc w:val="right"/>
              <w:rPr>
                <w:rFonts w:eastAsia="等线" w:cs="Arial"/>
                <w:sz w:val="8"/>
                <w:szCs w:val="8"/>
                <w:lang w:eastAsia="zh-CN"/>
              </w:rPr>
            </w:pPr>
            <w:r>
              <w:rPr>
                <w:rFonts w:eastAsia="等线" w:cs="Arial"/>
                <w:sz w:val="8"/>
                <w:szCs w:val="8"/>
                <w:lang w:eastAsia="zh-CN"/>
              </w:rPr>
              <w:t>10.51</w:t>
            </w:r>
          </w:p>
        </w:tc>
        <w:tc>
          <w:tcPr>
            <w:tcW w:w="311" w:type="pct"/>
            <w:tcBorders>
              <w:top w:val="nil"/>
              <w:left w:val="nil"/>
              <w:bottom w:val="nil"/>
              <w:right w:val="nil"/>
            </w:tcBorders>
            <w:shd w:val="clear" w:color="auto" w:fill="auto"/>
            <w:noWrap/>
            <w:vAlign w:val="bottom"/>
          </w:tcPr>
          <w:p w14:paraId="681C7295">
            <w:pPr>
              <w:spacing w:line="240" w:lineRule="auto"/>
              <w:jc w:val="right"/>
              <w:rPr>
                <w:rFonts w:eastAsia="等线" w:cs="Arial"/>
                <w:sz w:val="8"/>
                <w:szCs w:val="8"/>
                <w:lang w:eastAsia="zh-CN"/>
              </w:rPr>
            </w:pPr>
            <w:r>
              <w:rPr>
                <w:rFonts w:eastAsia="等线" w:cs="Arial"/>
                <w:sz w:val="8"/>
                <w:szCs w:val="8"/>
                <w:lang w:eastAsia="zh-CN"/>
              </w:rPr>
              <w:t>0.0085</w:t>
            </w:r>
          </w:p>
        </w:tc>
        <w:tc>
          <w:tcPr>
            <w:tcW w:w="438" w:type="pct"/>
            <w:tcBorders>
              <w:top w:val="nil"/>
              <w:left w:val="nil"/>
              <w:bottom w:val="nil"/>
              <w:right w:val="nil"/>
            </w:tcBorders>
            <w:shd w:val="clear" w:color="auto" w:fill="auto"/>
            <w:noWrap/>
            <w:vAlign w:val="bottom"/>
          </w:tcPr>
          <w:p w14:paraId="2664A575">
            <w:pPr>
              <w:spacing w:line="240" w:lineRule="auto"/>
              <w:jc w:val="right"/>
              <w:rPr>
                <w:rFonts w:eastAsia="等线" w:cs="Arial"/>
                <w:sz w:val="8"/>
                <w:szCs w:val="8"/>
                <w:lang w:eastAsia="zh-CN"/>
              </w:rPr>
            </w:pPr>
            <w:r>
              <w:rPr>
                <w:rFonts w:eastAsia="等线" w:cs="Arial"/>
                <w:sz w:val="8"/>
                <w:szCs w:val="8"/>
                <w:lang w:eastAsia="zh-CN"/>
              </w:rPr>
              <w:t>0.102632</w:t>
            </w:r>
          </w:p>
        </w:tc>
        <w:tc>
          <w:tcPr>
            <w:tcW w:w="251" w:type="pct"/>
            <w:tcBorders>
              <w:top w:val="nil"/>
              <w:left w:val="nil"/>
              <w:bottom w:val="nil"/>
              <w:right w:val="nil"/>
            </w:tcBorders>
            <w:shd w:val="clear" w:color="auto" w:fill="auto"/>
            <w:noWrap/>
            <w:vAlign w:val="bottom"/>
          </w:tcPr>
          <w:p w14:paraId="7E2C3F7C">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028C6AEB">
            <w:pPr>
              <w:spacing w:line="240" w:lineRule="auto"/>
              <w:jc w:val="right"/>
              <w:rPr>
                <w:rFonts w:eastAsia="等线" w:cs="Arial"/>
                <w:sz w:val="8"/>
                <w:szCs w:val="8"/>
                <w:lang w:eastAsia="zh-CN"/>
              </w:rPr>
            </w:pPr>
            <w:r>
              <w:rPr>
                <w:rFonts w:eastAsia="等线" w:cs="Arial"/>
                <w:sz w:val="8"/>
                <w:szCs w:val="8"/>
                <w:lang w:eastAsia="zh-CN"/>
              </w:rPr>
              <w:t>0.2991</w:t>
            </w:r>
          </w:p>
        </w:tc>
        <w:tc>
          <w:tcPr>
            <w:tcW w:w="438" w:type="pct"/>
            <w:tcBorders>
              <w:top w:val="nil"/>
              <w:left w:val="nil"/>
              <w:bottom w:val="nil"/>
              <w:right w:val="nil"/>
            </w:tcBorders>
            <w:shd w:val="clear" w:color="auto" w:fill="auto"/>
            <w:noWrap/>
            <w:vAlign w:val="bottom"/>
          </w:tcPr>
          <w:p w14:paraId="5FEE5804">
            <w:pPr>
              <w:spacing w:line="240" w:lineRule="auto"/>
              <w:jc w:val="right"/>
              <w:rPr>
                <w:rFonts w:eastAsia="等线" w:cs="Arial"/>
                <w:sz w:val="8"/>
                <w:szCs w:val="8"/>
                <w:lang w:eastAsia="zh-CN"/>
              </w:rPr>
            </w:pPr>
            <w:r>
              <w:rPr>
                <w:rFonts w:eastAsia="等线" w:cs="Arial"/>
                <w:sz w:val="8"/>
                <w:szCs w:val="8"/>
                <w:lang w:eastAsia="zh-CN"/>
              </w:rPr>
              <w:t>0.099228</w:t>
            </w:r>
          </w:p>
        </w:tc>
        <w:tc>
          <w:tcPr>
            <w:tcW w:w="251" w:type="pct"/>
            <w:tcBorders>
              <w:top w:val="nil"/>
              <w:left w:val="nil"/>
              <w:bottom w:val="nil"/>
              <w:right w:val="nil"/>
            </w:tcBorders>
            <w:shd w:val="clear" w:color="auto" w:fill="auto"/>
            <w:noWrap/>
            <w:vAlign w:val="bottom"/>
          </w:tcPr>
          <w:p w14:paraId="55B37675">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60D451A6">
            <w:pPr>
              <w:spacing w:line="240" w:lineRule="auto"/>
              <w:jc w:val="right"/>
              <w:rPr>
                <w:rFonts w:eastAsia="等线" w:cs="Arial"/>
                <w:sz w:val="8"/>
                <w:szCs w:val="8"/>
                <w:lang w:eastAsia="zh-CN"/>
              </w:rPr>
            </w:pPr>
            <w:r>
              <w:rPr>
                <w:rFonts w:eastAsia="等线" w:cs="Arial"/>
                <w:sz w:val="8"/>
                <w:szCs w:val="8"/>
                <w:lang w:eastAsia="zh-CN"/>
              </w:rPr>
              <w:t>0.0236</w:t>
            </w:r>
          </w:p>
        </w:tc>
        <w:tc>
          <w:tcPr>
            <w:tcW w:w="438" w:type="pct"/>
            <w:tcBorders>
              <w:top w:val="nil"/>
              <w:left w:val="nil"/>
              <w:bottom w:val="nil"/>
              <w:right w:val="nil"/>
            </w:tcBorders>
            <w:shd w:val="clear" w:color="auto" w:fill="auto"/>
            <w:noWrap/>
            <w:vAlign w:val="bottom"/>
          </w:tcPr>
          <w:p w14:paraId="4C4D43C4">
            <w:pPr>
              <w:spacing w:line="240" w:lineRule="auto"/>
              <w:jc w:val="right"/>
              <w:rPr>
                <w:rFonts w:eastAsia="等线" w:cs="Arial"/>
                <w:sz w:val="8"/>
                <w:szCs w:val="8"/>
                <w:lang w:eastAsia="zh-CN"/>
              </w:rPr>
            </w:pPr>
            <w:r>
              <w:rPr>
                <w:rFonts w:eastAsia="等线" w:cs="Arial"/>
                <w:sz w:val="8"/>
                <w:szCs w:val="8"/>
                <w:lang w:eastAsia="zh-CN"/>
              </w:rPr>
              <w:t>0.102848</w:t>
            </w:r>
          </w:p>
        </w:tc>
      </w:tr>
      <w:tr w14:paraId="59FE113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FB9C29">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05A294C9">
            <w:pPr>
              <w:spacing w:line="240" w:lineRule="auto"/>
              <w:jc w:val="right"/>
              <w:rPr>
                <w:rFonts w:eastAsia="等线" w:cs="Arial"/>
                <w:sz w:val="8"/>
                <w:szCs w:val="8"/>
                <w:lang w:eastAsia="zh-CN"/>
              </w:rPr>
            </w:pPr>
            <w:r>
              <w:rPr>
                <w:rFonts w:eastAsia="等线" w:cs="Arial"/>
                <w:sz w:val="8"/>
                <w:szCs w:val="8"/>
                <w:lang w:eastAsia="zh-CN"/>
              </w:rPr>
              <w:t>0.0118</w:t>
            </w:r>
          </w:p>
        </w:tc>
        <w:tc>
          <w:tcPr>
            <w:tcW w:w="438" w:type="pct"/>
            <w:tcBorders>
              <w:top w:val="nil"/>
              <w:left w:val="nil"/>
              <w:bottom w:val="nil"/>
              <w:right w:val="nil"/>
            </w:tcBorders>
            <w:shd w:val="clear" w:color="auto" w:fill="auto"/>
            <w:noWrap/>
            <w:vAlign w:val="bottom"/>
          </w:tcPr>
          <w:p w14:paraId="493285DC">
            <w:pPr>
              <w:spacing w:line="240" w:lineRule="auto"/>
              <w:jc w:val="right"/>
              <w:rPr>
                <w:rFonts w:eastAsia="等线" w:cs="Arial"/>
                <w:sz w:val="8"/>
                <w:szCs w:val="8"/>
                <w:lang w:eastAsia="zh-CN"/>
              </w:rPr>
            </w:pPr>
            <w:r>
              <w:rPr>
                <w:rFonts w:eastAsia="等线" w:cs="Arial"/>
                <w:sz w:val="8"/>
                <w:szCs w:val="8"/>
                <w:lang w:eastAsia="zh-CN"/>
              </w:rPr>
              <w:t>0.101625</w:t>
            </w:r>
          </w:p>
        </w:tc>
        <w:tc>
          <w:tcPr>
            <w:tcW w:w="251" w:type="pct"/>
            <w:tcBorders>
              <w:top w:val="nil"/>
              <w:left w:val="nil"/>
              <w:bottom w:val="nil"/>
              <w:right w:val="nil"/>
            </w:tcBorders>
            <w:shd w:val="clear" w:color="auto" w:fill="auto"/>
            <w:noWrap/>
            <w:vAlign w:val="center"/>
          </w:tcPr>
          <w:p w14:paraId="3246348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59A5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3CD7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5138176">
            <w:pPr>
              <w:spacing w:line="240" w:lineRule="auto"/>
              <w:jc w:val="right"/>
              <w:rPr>
                <w:rFonts w:eastAsia="等线" w:cs="Arial"/>
                <w:sz w:val="8"/>
                <w:szCs w:val="8"/>
                <w:lang w:eastAsia="zh-CN"/>
              </w:rPr>
            </w:pPr>
            <w:r>
              <w:rPr>
                <w:rFonts w:eastAsia="等线" w:cs="Arial"/>
                <w:sz w:val="8"/>
                <w:szCs w:val="8"/>
                <w:lang w:eastAsia="zh-CN"/>
              </w:rPr>
              <w:t>10.51</w:t>
            </w:r>
          </w:p>
        </w:tc>
        <w:tc>
          <w:tcPr>
            <w:tcW w:w="311" w:type="pct"/>
            <w:tcBorders>
              <w:top w:val="nil"/>
              <w:left w:val="nil"/>
              <w:bottom w:val="nil"/>
              <w:right w:val="nil"/>
            </w:tcBorders>
            <w:shd w:val="clear" w:color="auto" w:fill="auto"/>
            <w:noWrap/>
            <w:vAlign w:val="bottom"/>
          </w:tcPr>
          <w:p w14:paraId="085A876D">
            <w:pPr>
              <w:spacing w:line="240" w:lineRule="auto"/>
              <w:jc w:val="right"/>
              <w:rPr>
                <w:rFonts w:eastAsia="等线" w:cs="Arial"/>
                <w:sz w:val="8"/>
                <w:szCs w:val="8"/>
                <w:lang w:eastAsia="zh-CN"/>
              </w:rPr>
            </w:pPr>
            <w:r>
              <w:rPr>
                <w:rFonts w:eastAsia="等线" w:cs="Arial"/>
                <w:sz w:val="8"/>
                <w:szCs w:val="8"/>
                <w:lang w:eastAsia="zh-CN"/>
              </w:rPr>
              <w:t>-0.0105</w:t>
            </w:r>
          </w:p>
        </w:tc>
        <w:tc>
          <w:tcPr>
            <w:tcW w:w="438" w:type="pct"/>
            <w:tcBorders>
              <w:top w:val="nil"/>
              <w:left w:val="nil"/>
              <w:bottom w:val="nil"/>
              <w:right w:val="nil"/>
            </w:tcBorders>
            <w:shd w:val="clear" w:color="auto" w:fill="auto"/>
            <w:noWrap/>
            <w:vAlign w:val="bottom"/>
          </w:tcPr>
          <w:p w14:paraId="140A284F">
            <w:pPr>
              <w:spacing w:line="240" w:lineRule="auto"/>
              <w:jc w:val="right"/>
              <w:rPr>
                <w:rFonts w:eastAsia="等线" w:cs="Arial"/>
                <w:sz w:val="8"/>
                <w:szCs w:val="8"/>
                <w:lang w:eastAsia="zh-CN"/>
              </w:rPr>
            </w:pPr>
            <w:r>
              <w:rPr>
                <w:rFonts w:eastAsia="等线" w:cs="Arial"/>
                <w:sz w:val="8"/>
                <w:szCs w:val="8"/>
                <w:lang w:eastAsia="zh-CN"/>
              </w:rPr>
              <w:t>0.100773</w:t>
            </w:r>
          </w:p>
        </w:tc>
        <w:tc>
          <w:tcPr>
            <w:tcW w:w="251" w:type="pct"/>
            <w:tcBorders>
              <w:top w:val="nil"/>
              <w:left w:val="nil"/>
              <w:bottom w:val="nil"/>
              <w:right w:val="nil"/>
            </w:tcBorders>
            <w:shd w:val="clear" w:color="auto" w:fill="auto"/>
            <w:noWrap/>
            <w:vAlign w:val="bottom"/>
          </w:tcPr>
          <w:p w14:paraId="64B90BA7">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2A010546">
            <w:pPr>
              <w:spacing w:line="240" w:lineRule="auto"/>
              <w:jc w:val="right"/>
              <w:rPr>
                <w:rFonts w:eastAsia="等线" w:cs="Arial"/>
                <w:sz w:val="8"/>
                <w:szCs w:val="8"/>
                <w:lang w:eastAsia="zh-CN"/>
              </w:rPr>
            </w:pPr>
            <w:r>
              <w:rPr>
                <w:rFonts w:eastAsia="等线" w:cs="Arial"/>
                <w:sz w:val="8"/>
                <w:szCs w:val="8"/>
                <w:lang w:eastAsia="zh-CN"/>
              </w:rPr>
              <w:t>0.0009</w:t>
            </w:r>
          </w:p>
        </w:tc>
        <w:tc>
          <w:tcPr>
            <w:tcW w:w="438" w:type="pct"/>
            <w:tcBorders>
              <w:top w:val="nil"/>
              <w:left w:val="nil"/>
              <w:bottom w:val="nil"/>
              <w:right w:val="nil"/>
            </w:tcBorders>
            <w:shd w:val="clear" w:color="auto" w:fill="auto"/>
            <w:noWrap/>
            <w:vAlign w:val="bottom"/>
          </w:tcPr>
          <w:p w14:paraId="04340EB9">
            <w:pPr>
              <w:spacing w:line="240" w:lineRule="auto"/>
              <w:jc w:val="right"/>
              <w:rPr>
                <w:rFonts w:eastAsia="等线" w:cs="Arial"/>
                <w:sz w:val="8"/>
                <w:szCs w:val="8"/>
                <w:lang w:eastAsia="zh-CN"/>
              </w:rPr>
            </w:pPr>
            <w:r>
              <w:rPr>
                <w:rFonts w:eastAsia="等线" w:cs="Arial"/>
                <w:sz w:val="8"/>
                <w:szCs w:val="8"/>
                <w:lang w:eastAsia="zh-CN"/>
              </w:rPr>
              <w:t>0.098488</w:t>
            </w:r>
          </w:p>
        </w:tc>
        <w:tc>
          <w:tcPr>
            <w:tcW w:w="251" w:type="pct"/>
            <w:tcBorders>
              <w:top w:val="nil"/>
              <w:left w:val="nil"/>
              <w:bottom w:val="nil"/>
              <w:right w:val="nil"/>
            </w:tcBorders>
            <w:shd w:val="clear" w:color="auto" w:fill="auto"/>
            <w:noWrap/>
            <w:vAlign w:val="bottom"/>
          </w:tcPr>
          <w:p w14:paraId="5C257CD6">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25330F56">
            <w:pPr>
              <w:spacing w:line="240" w:lineRule="auto"/>
              <w:jc w:val="right"/>
              <w:rPr>
                <w:rFonts w:eastAsia="等线" w:cs="Arial"/>
                <w:sz w:val="8"/>
                <w:szCs w:val="8"/>
                <w:lang w:eastAsia="zh-CN"/>
              </w:rPr>
            </w:pPr>
            <w:r>
              <w:rPr>
                <w:rFonts w:eastAsia="等线" w:cs="Arial"/>
                <w:sz w:val="8"/>
                <w:szCs w:val="8"/>
                <w:lang w:eastAsia="zh-CN"/>
              </w:rPr>
              <w:t>0.0223</w:t>
            </w:r>
          </w:p>
        </w:tc>
        <w:tc>
          <w:tcPr>
            <w:tcW w:w="438" w:type="pct"/>
            <w:tcBorders>
              <w:top w:val="nil"/>
              <w:left w:val="nil"/>
              <w:bottom w:val="nil"/>
              <w:right w:val="nil"/>
            </w:tcBorders>
            <w:shd w:val="clear" w:color="auto" w:fill="auto"/>
            <w:noWrap/>
            <w:vAlign w:val="bottom"/>
          </w:tcPr>
          <w:p w14:paraId="32E017CE">
            <w:pPr>
              <w:spacing w:line="240" w:lineRule="auto"/>
              <w:jc w:val="right"/>
              <w:rPr>
                <w:rFonts w:eastAsia="等线" w:cs="Arial"/>
                <w:sz w:val="8"/>
                <w:szCs w:val="8"/>
                <w:lang w:eastAsia="zh-CN"/>
              </w:rPr>
            </w:pPr>
            <w:r>
              <w:rPr>
                <w:rFonts w:eastAsia="等线" w:cs="Arial"/>
                <w:sz w:val="8"/>
                <w:szCs w:val="8"/>
                <w:lang w:eastAsia="zh-CN"/>
              </w:rPr>
              <w:t>0.105714</w:t>
            </w:r>
          </w:p>
        </w:tc>
      </w:tr>
      <w:tr w14:paraId="3A9CDDC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2E6C9CB">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6AD81250">
            <w:pPr>
              <w:spacing w:line="240" w:lineRule="auto"/>
              <w:jc w:val="right"/>
              <w:rPr>
                <w:rFonts w:eastAsia="等线" w:cs="Arial"/>
                <w:sz w:val="8"/>
                <w:szCs w:val="8"/>
                <w:lang w:eastAsia="zh-CN"/>
              </w:rPr>
            </w:pPr>
            <w:r>
              <w:rPr>
                <w:rFonts w:eastAsia="等线" w:cs="Arial"/>
                <w:sz w:val="8"/>
                <w:szCs w:val="8"/>
                <w:lang w:eastAsia="zh-CN"/>
              </w:rPr>
              <w:t>-0.0273</w:t>
            </w:r>
          </w:p>
        </w:tc>
        <w:tc>
          <w:tcPr>
            <w:tcW w:w="438" w:type="pct"/>
            <w:tcBorders>
              <w:top w:val="nil"/>
              <w:left w:val="nil"/>
              <w:bottom w:val="nil"/>
              <w:right w:val="nil"/>
            </w:tcBorders>
            <w:shd w:val="clear" w:color="auto" w:fill="auto"/>
            <w:noWrap/>
            <w:vAlign w:val="bottom"/>
          </w:tcPr>
          <w:p w14:paraId="7E436F49">
            <w:pPr>
              <w:spacing w:line="240" w:lineRule="auto"/>
              <w:jc w:val="right"/>
              <w:rPr>
                <w:rFonts w:eastAsia="等线" w:cs="Arial"/>
                <w:sz w:val="8"/>
                <w:szCs w:val="8"/>
                <w:lang w:eastAsia="zh-CN"/>
              </w:rPr>
            </w:pPr>
            <w:r>
              <w:rPr>
                <w:rFonts w:eastAsia="等线" w:cs="Arial"/>
                <w:sz w:val="8"/>
                <w:szCs w:val="8"/>
                <w:lang w:eastAsia="zh-CN"/>
              </w:rPr>
              <w:t>0.099798</w:t>
            </w:r>
          </w:p>
        </w:tc>
        <w:tc>
          <w:tcPr>
            <w:tcW w:w="251" w:type="pct"/>
            <w:tcBorders>
              <w:top w:val="nil"/>
              <w:left w:val="nil"/>
              <w:bottom w:val="nil"/>
              <w:right w:val="nil"/>
            </w:tcBorders>
            <w:shd w:val="clear" w:color="auto" w:fill="auto"/>
            <w:noWrap/>
            <w:vAlign w:val="center"/>
          </w:tcPr>
          <w:p w14:paraId="7C114DC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E110A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479B6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5225B25">
            <w:pPr>
              <w:spacing w:line="240" w:lineRule="auto"/>
              <w:jc w:val="right"/>
              <w:rPr>
                <w:rFonts w:eastAsia="等线" w:cs="Arial"/>
                <w:sz w:val="8"/>
                <w:szCs w:val="8"/>
                <w:lang w:eastAsia="zh-CN"/>
              </w:rPr>
            </w:pPr>
            <w:r>
              <w:rPr>
                <w:rFonts w:eastAsia="等线" w:cs="Arial"/>
                <w:sz w:val="8"/>
                <w:szCs w:val="8"/>
                <w:lang w:eastAsia="zh-CN"/>
              </w:rPr>
              <w:t>10.51</w:t>
            </w:r>
          </w:p>
        </w:tc>
        <w:tc>
          <w:tcPr>
            <w:tcW w:w="311" w:type="pct"/>
            <w:tcBorders>
              <w:top w:val="nil"/>
              <w:left w:val="nil"/>
              <w:bottom w:val="nil"/>
              <w:right w:val="nil"/>
            </w:tcBorders>
            <w:shd w:val="clear" w:color="auto" w:fill="auto"/>
            <w:noWrap/>
            <w:vAlign w:val="bottom"/>
          </w:tcPr>
          <w:p w14:paraId="720F7D45">
            <w:pPr>
              <w:spacing w:line="240" w:lineRule="auto"/>
              <w:jc w:val="right"/>
              <w:rPr>
                <w:rFonts w:eastAsia="等线" w:cs="Arial"/>
                <w:sz w:val="8"/>
                <w:szCs w:val="8"/>
                <w:lang w:eastAsia="zh-CN"/>
              </w:rPr>
            </w:pPr>
            <w:r>
              <w:rPr>
                <w:rFonts w:eastAsia="等线" w:cs="Arial"/>
                <w:sz w:val="8"/>
                <w:szCs w:val="8"/>
                <w:lang w:eastAsia="zh-CN"/>
              </w:rPr>
              <w:t>-0.0874</w:t>
            </w:r>
          </w:p>
        </w:tc>
        <w:tc>
          <w:tcPr>
            <w:tcW w:w="438" w:type="pct"/>
            <w:tcBorders>
              <w:top w:val="nil"/>
              <w:left w:val="nil"/>
              <w:bottom w:val="nil"/>
              <w:right w:val="nil"/>
            </w:tcBorders>
            <w:shd w:val="clear" w:color="auto" w:fill="auto"/>
            <w:noWrap/>
            <w:vAlign w:val="bottom"/>
          </w:tcPr>
          <w:p w14:paraId="5745B04F">
            <w:pPr>
              <w:spacing w:line="240" w:lineRule="auto"/>
              <w:jc w:val="right"/>
              <w:rPr>
                <w:rFonts w:eastAsia="等线" w:cs="Arial"/>
                <w:sz w:val="8"/>
                <w:szCs w:val="8"/>
                <w:lang w:eastAsia="zh-CN"/>
              </w:rPr>
            </w:pPr>
            <w:r>
              <w:rPr>
                <w:rFonts w:eastAsia="等线" w:cs="Arial"/>
                <w:sz w:val="8"/>
                <w:szCs w:val="8"/>
                <w:lang w:eastAsia="zh-CN"/>
              </w:rPr>
              <w:t>0.106113</w:t>
            </w:r>
          </w:p>
        </w:tc>
        <w:tc>
          <w:tcPr>
            <w:tcW w:w="251" w:type="pct"/>
            <w:tcBorders>
              <w:top w:val="nil"/>
              <w:left w:val="nil"/>
              <w:bottom w:val="nil"/>
              <w:right w:val="nil"/>
            </w:tcBorders>
            <w:shd w:val="clear" w:color="auto" w:fill="auto"/>
            <w:noWrap/>
            <w:vAlign w:val="bottom"/>
          </w:tcPr>
          <w:p w14:paraId="2789A470">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66761914">
            <w:pPr>
              <w:spacing w:line="240" w:lineRule="auto"/>
              <w:jc w:val="right"/>
              <w:rPr>
                <w:rFonts w:eastAsia="等线" w:cs="Arial"/>
                <w:sz w:val="8"/>
                <w:szCs w:val="8"/>
                <w:lang w:eastAsia="zh-CN"/>
              </w:rPr>
            </w:pPr>
            <w:r>
              <w:rPr>
                <w:rFonts w:eastAsia="等线" w:cs="Arial"/>
                <w:sz w:val="8"/>
                <w:szCs w:val="8"/>
                <w:lang w:eastAsia="zh-CN"/>
              </w:rPr>
              <w:t>-0.1396</w:t>
            </w:r>
          </w:p>
        </w:tc>
        <w:tc>
          <w:tcPr>
            <w:tcW w:w="438" w:type="pct"/>
            <w:tcBorders>
              <w:top w:val="nil"/>
              <w:left w:val="nil"/>
              <w:bottom w:val="nil"/>
              <w:right w:val="nil"/>
            </w:tcBorders>
            <w:shd w:val="clear" w:color="auto" w:fill="auto"/>
            <w:noWrap/>
            <w:vAlign w:val="bottom"/>
          </w:tcPr>
          <w:p w14:paraId="5BACFD8A">
            <w:pPr>
              <w:spacing w:line="240" w:lineRule="auto"/>
              <w:jc w:val="right"/>
              <w:rPr>
                <w:rFonts w:eastAsia="等线" w:cs="Arial"/>
                <w:sz w:val="8"/>
                <w:szCs w:val="8"/>
                <w:lang w:eastAsia="zh-CN"/>
              </w:rPr>
            </w:pPr>
            <w:r>
              <w:rPr>
                <w:rFonts w:eastAsia="等线" w:cs="Arial"/>
                <w:sz w:val="8"/>
                <w:szCs w:val="8"/>
                <w:lang w:eastAsia="zh-CN"/>
              </w:rPr>
              <w:t>0.099365</w:t>
            </w:r>
          </w:p>
        </w:tc>
        <w:tc>
          <w:tcPr>
            <w:tcW w:w="251" w:type="pct"/>
            <w:tcBorders>
              <w:top w:val="nil"/>
              <w:left w:val="nil"/>
              <w:bottom w:val="nil"/>
              <w:right w:val="nil"/>
            </w:tcBorders>
            <w:shd w:val="clear" w:color="auto" w:fill="auto"/>
            <w:noWrap/>
            <w:vAlign w:val="bottom"/>
          </w:tcPr>
          <w:p w14:paraId="168778D8">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6633A48C">
            <w:pPr>
              <w:spacing w:line="240" w:lineRule="auto"/>
              <w:jc w:val="right"/>
              <w:rPr>
                <w:rFonts w:eastAsia="等线" w:cs="Arial"/>
                <w:sz w:val="8"/>
                <w:szCs w:val="8"/>
                <w:lang w:eastAsia="zh-CN"/>
              </w:rPr>
            </w:pPr>
            <w:r>
              <w:rPr>
                <w:rFonts w:eastAsia="等线" w:cs="Arial"/>
                <w:sz w:val="8"/>
                <w:szCs w:val="8"/>
                <w:lang w:eastAsia="zh-CN"/>
              </w:rPr>
              <w:t>0.02</w:t>
            </w:r>
          </w:p>
        </w:tc>
        <w:tc>
          <w:tcPr>
            <w:tcW w:w="438" w:type="pct"/>
            <w:tcBorders>
              <w:top w:val="nil"/>
              <w:left w:val="nil"/>
              <w:bottom w:val="nil"/>
              <w:right w:val="nil"/>
            </w:tcBorders>
            <w:shd w:val="clear" w:color="auto" w:fill="auto"/>
            <w:noWrap/>
            <w:vAlign w:val="bottom"/>
          </w:tcPr>
          <w:p w14:paraId="663C83E5">
            <w:pPr>
              <w:spacing w:line="240" w:lineRule="auto"/>
              <w:jc w:val="right"/>
              <w:rPr>
                <w:rFonts w:eastAsia="等线" w:cs="Arial"/>
                <w:sz w:val="8"/>
                <w:szCs w:val="8"/>
                <w:lang w:eastAsia="zh-CN"/>
              </w:rPr>
            </w:pPr>
            <w:r>
              <w:rPr>
                <w:rFonts w:eastAsia="等线" w:cs="Arial"/>
                <w:sz w:val="8"/>
                <w:szCs w:val="8"/>
                <w:lang w:eastAsia="zh-CN"/>
              </w:rPr>
              <w:t>0.097934</w:t>
            </w:r>
          </w:p>
        </w:tc>
      </w:tr>
      <w:tr w14:paraId="617BA54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F40EBB">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63E5D8B3">
            <w:pPr>
              <w:spacing w:line="240" w:lineRule="auto"/>
              <w:jc w:val="right"/>
              <w:rPr>
                <w:rFonts w:eastAsia="等线" w:cs="Arial"/>
                <w:sz w:val="8"/>
                <w:szCs w:val="8"/>
                <w:lang w:eastAsia="zh-CN"/>
              </w:rPr>
            </w:pPr>
            <w:r>
              <w:rPr>
                <w:rFonts w:eastAsia="等线" w:cs="Arial"/>
                <w:sz w:val="8"/>
                <w:szCs w:val="8"/>
                <w:lang w:eastAsia="zh-CN"/>
              </w:rPr>
              <w:t>-0.0321</w:t>
            </w:r>
          </w:p>
        </w:tc>
        <w:tc>
          <w:tcPr>
            <w:tcW w:w="438" w:type="pct"/>
            <w:tcBorders>
              <w:top w:val="nil"/>
              <w:left w:val="nil"/>
              <w:bottom w:val="nil"/>
              <w:right w:val="nil"/>
            </w:tcBorders>
            <w:shd w:val="clear" w:color="auto" w:fill="auto"/>
            <w:noWrap/>
            <w:vAlign w:val="bottom"/>
          </w:tcPr>
          <w:p w14:paraId="03B730C9">
            <w:pPr>
              <w:spacing w:line="240" w:lineRule="auto"/>
              <w:jc w:val="right"/>
              <w:rPr>
                <w:rFonts w:eastAsia="等线" w:cs="Arial"/>
                <w:sz w:val="8"/>
                <w:szCs w:val="8"/>
                <w:lang w:eastAsia="zh-CN"/>
              </w:rPr>
            </w:pPr>
            <w:r>
              <w:rPr>
                <w:rFonts w:eastAsia="等线" w:cs="Arial"/>
                <w:sz w:val="8"/>
                <w:szCs w:val="8"/>
                <w:lang w:eastAsia="zh-CN"/>
              </w:rPr>
              <w:t>0.102515</w:t>
            </w:r>
          </w:p>
        </w:tc>
        <w:tc>
          <w:tcPr>
            <w:tcW w:w="251" w:type="pct"/>
            <w:tcBorders>
              <w:top w:val="nil"/>
              <w:left w:val="nil"/>
              <w:bottom w:val="nil"/>
              <w:right w:val="nil"/>
            </w:tcBorders>
            <w:shd w:val="clear" w:color="auto" w:fill="auto"/>
            <w:noWrap/>
            <w:vAlign w:val="center"/>
          </w:tcPr>
          <w:p w14:paraId="25D735C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C3629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EE342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1547D9C">
            <w:pPr>
              <w:spacing w:line="240" w:lineRule="auto"/>
              <w:jc w:val="right"/>
              <w:rPr>
                <w:rFonts w:eastAsia="等线" w:cs="Arial"/>
                <w:sz w:val="8"/>
                <w:szCs w:val="8"/>
                <w:lang w:eastAsia="zh-CN"/>
              </w:rPr>
            </w:pPr>
            <w:r>
              <w:rPr>
                <w:rFonts w:eastAsia="等线" w:cs="Arial"/>
                <w:sz w:val="8"/>
                <w:szCs w:val="8"/>
                <w:lang w:eastAsia="zh-CN"/>
              </w:rPr>
              <w:t>10.5</w:t>
            </w:r>
          </w:p>
        </w:tc>
        <w:tc>
          <w:tcPr>
            <w:tcW w:w="311" w:type="pct"/>
            <w:tcBorders>
              <w:top w:val="nil"/>
              <w:left w:val="nil"/>
              <w:bottom w:val="nil"/>
              <w:right w:val="nil"/>
            </w:tcBorders>
            <w:shd w:val="clear" w:color="auto" w:fill="auto"/>
            <w:noWrap/>
            <w:vAlign w:val="bottom"/>
          </w:tcPr>
          <w:p w14:paraId="3163ACA7">
            <w:pPr>
              <w:spacing w:line="240" w:lineRule="auto"/>
              <w:jc w:val="right"/>
              <w:rPr>
                <w:rFonts w:eastAsia="等线" w:cs="Arial"/>
                <w:sz w:val="8"/>
                <w:szCs w:val="8"/>
                <w:lang w:eastAsia="zh-CN"/>
              </w:rPr>
            </w:pPr>
            <w:r>
              <w:rPr>
                <w:rFonts w:eastAsia="等线" w:cs="Arial"/>
                <w:sz w:val="8"/>
                <w:szCs w:val="8"/>
                <w:lang w:eastAsia="zh-CN"/>
              </w:rPr>
              <w:t>-0.637</w:t>
            </w:r>
          </w:p>
        </w:tc>
        <w:tc>
          <w:tcPr>
            <w:tcW w:w="438" w:type="pct"/>
            <w:tcBorders>
              <w:top w:val="nil"/>
              <w:left w:val="nil"/>
              <w:bottom w:val="nil"/>
              <w:right w:val="nil"/>
            </w:tcBorders>
            <w:shd w:val="clear" w:color="auto" w:fill="auto"/>
            <w:noWrap/>
            <w:vAlign w:val="bottom"/>
          </w:tcPr>
          <w:p w14:paraId="57E35A7C">
            <w:pPr>
              <w:spacing w:line="240" w:lineRule="auto"/>
              <w:jc w:val="right"/>
              <w:rPr>
                <w:rFonts w:eastAsia="等线" w:cs="Arial"/>
                <w:sz w:val="8"/>
                <w:szCs w:val="8"/>
                <w:lang w:eastAsia="zh-CN"/>
              </w:rPr>
            </w:pPr>
            <w:r>
              <w:rPr>
                <w:rFonts w:eastAsia="等线" w:cs="Arial"/>
                <w:sz w:val="8"/>
                <w:szCs w:val="8"/>
                <w:lang w:eastAsia="zh-CN"/>
              </w:rPr>
              <w:t>0.098046</w:t>
            </w:r>
          </w:p>
        </w:tc>
        <w:tc>
          <w:tcPr>
            <w:tcW w:w="251" w:type="pct"/>
            <w:tcBorders>
              <w:top w:val="nil"/>
              <w:left w:val="nil"/>
              <w:bottom w:val="nil"/>
              <w:right w:val="nil"/>
            </w:tcBorders>
            <w:shd w:val="clear" w:color="auto" w:fill="auto"/>
            <w:noWrap/>
            <w:vAlign w:val="bottom"/>
          </w:tcPr>
          <w:p w14:paraId="48131C64">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2034FDE6">
            <w:pPr>
              <w:spacing w:line="240" w:lineRule="auto"/>
              <w:jc w:val="right"/>
              <w:rPr>
                <w:rFonts w:eastAsia="等线" w:cs="Arial"/>
                <w:sz w:val="8"/>
                <w:szCs w:val="8"/>
                <w:lang w:eastAsia="zh-CN"/>
              </w:rPr>
            </w:pPr>
            <w:r>
              <w:rPr>
                <w:rFonts w:eastAsia="等线" w:cs="Arial"/>
                <w:sz w:val="8"/>
                <w:szCs w:val="8"/>
                <w:lang w:eastAsia="zh-CN"/>
              </w:rPr>
              <w:t>-0.3702</w:t>
            </w:r>
          </w:p>
        </w:tc>
        <w:tc>
          <w:tcPr>
            <w:tcW w:w="438" w:type="pct"/>
            <w:tcBorders>
              <w:top w:val="nil"/>
              <w:left w:val="nil"/>
              <w:bottom w:val="nil"/>
              <w:right w:val="nil"/>
            </w:tcBorders>
            <w:shd w:val="clear" w:color="auto" w:fill="auto"/>
            <w:noWrap/>
            <w:vAlign w:val="bottom"/>
          </w:tcPr>
          <w:p w14:paraId="2BFD24AB">
            <w:pPr>
              <w:spacing w:line="240" w:lineRule="auto"/>
              <w:jc w:val="right"/>
              <w:rPr>
                <w:rFonts w:eastAsia="等线" w:cs="Arial"/>
                <w:sz w:val="8"/>
                <w:szCs w:val="8"/>
                <w:lang w:eastAsia="zh-CN"/>
              </w:rPr>
            </w:pPr>
            <w:r>
              <w:rPr>
                <w:rFonts w:eastAsia="等线" w:cs="Arial"/>
                <w:sz w:val="8"/>
                <w:szCs w:val="8"/>
                <w:lang w:eastAsia="zh-CN"/>
              </w:rPr>
              <w:t>0.106823</w:t>
            </w:r>
          </w:p>
        </w:tc>
        <w:tc>
          <w:tcPr>
            <w:tcW w:w="251" w:type="pct"/>
            <w:tcBorders>
              <w:top w:val="nil"/>
              <w:left w:val="nil"/>
              <w:bottom w:val="nil"/>
              <w:right w:val="nil"/>
            </w:tcBorders>
            <w:shd w:val="clear" w:color="auto" w:fill="auto"/>
            <w:noWrap/>
            <w:vAlign w:val="bottom"/>
          </w:tcPr>
          <w:p w14:paraId="29746BDF">
            <w:pPr>
              <w:spacing w:line="240" w:lineRule="auto"/>
              <w:jc w:val="right"/>
              <w:rPr>
                <w:rFonts w:eastAsia="等线" w:cs="Arial"/>
                <w:sz w:val="8"/>
                <w:szCs w:val="8"/>
                <w:lang w:eastAsia="zh-CN"/>
              </w:rPr>
            </w:pPr>
            <w:r>
              <w:rPr>
                <w:rFonts w:eastAsia="等线" w:cs="Arial"/>
                <w:sz w:val="8"/>
                <w:szCs w:val="8"/>
                <w:lang w:eastAsia="zh-CN"/>
              </w:rPr>
              <w:t>10.62</w:t>
            </w:r>
          </w:p>
        </w:tc>
        <w:tc>
          <w:tcPr>
            <w:tcW w:w="311" w:type="pct"/>
            <w:tcBorders>
              <w:top w:val="nil"/>
              <w:left w:val="nil"/>
              <w:bottom w:val="nil"/>
              <w:right w:val="nil"/>
            </w:tcBorders>
            <w:shd w:val="clear" w:color="auto" w:fill="auto"/>
            <w:noWrap/>
            <w:vAlign w:val="bottom"/>
          </w:tcPr>
          <w:p w14:paraId="725B02E1">
            <w:pPr>
              <w:spacing w:line="240" w:lineRule="auto"/>
              <w:jc w:val="right"/>
              <w:rPr>
                <w:rFonts w:eastAsia="等线" w:cs="Arial"/>
                <w:sz w:val="8"/>
                <w:szCs w:val="8"/>
                <w:lang w:eastAsia="zh-CN"/>
              </w:rPr>
            </w:pPr>
            <w:r>
              <w:rPr>
                <w:rFonts w:eastAsia="等线" w:cs="Arial"/>
                <w:sz w:val="8"/>
                <w:szCs w:val="8"/>
                <w:lang w:eastAsia="zh-CN"/>
              </w:rPr>
              <w:t>0.0132</w:t>
            </w:r>
          </w:p>
        </w:tc>
        <w:tc>
          <w:tcPr>
            <w:tcW w:w="438" w:type="pct"/>
            <w:tcBorders>
              <w:top w:val="nil"/>
              <w:left w:val="nil"/>
              <w:bottom w:val="nil"/>
              <w:right w:val="nil"/>
            </w:tcBorders>
            <w:shd w:val="clear" w:color="auto" w:fill="auto"/>
            <w:noWrap/>
            <w:vAlign w:val="bottom"/>
          </w:tcPr>
          <w:p w14:paraId="288A6CC6">
            <w:pPr>
              <w:spacing w:line="240" w:lineRule="auto"/>
              <w:jc w:val="right"/>
              <w:rPr>
                <w:rFonts w:eastAsia="等线" w:cs="Arial"/>
                <w:sz w:val="8"/>
                <w:szCs w:val="8"/>
                <w:lang w:eastAsia="zh-CN"/>
              </w:rPr>
            </w:pPr>
            <w:r>
              <w:rPr>
                <w:rFonts w:eastAsia="等线" w:cs="Arial"/>
                <w:sz w:val="8"/>
                <w:szCs w:val="8"/>
                <w:lang w:eastAsia="zh-CN"/>
              </w:rPr>
              <w:t>0.098603</w:t>
            </w:r>
          </w:p>
        </w:tc>
      </w:tr>
      <w:tr w14:paraId="7F780CD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F812561">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7883F318">
            <w:pPr>
              <w:spacing w:line="240" w:lineRule="auto"/>
              <w:jc w:val="right"/>
              <w:rPr>
                <w:rFonts w:eastAsia="等线" w:cs="Arial"/>
                <w:sz w:val="8"/>
                <w:szCs w:val="8"/>
                <w:lang w:eastAsia="zh-CN"/>
              </w:rPr>
            </w:pPr>
            <w:r>
              <w:rPr>
                <w:rFonts w:eastAsia="等线" w:cs="Arial"/>
                <w:sz w:val="8"/>
                <w:szCs w:val="8"/>
                <w:lang w:eastAsia="zh-CN"/>
              </w:rPr>
              <w:t>-0.1335</w:t>
            </w:r>
          </w:p>
        </w:tc>
        <w:tc>
          <w:tcPr>
            <w:tcW w:w="438" w:type="pct"/>
            <w:tcBorders>
              <w:top w:val="nil"/>
              <w:left w:val="nil"/>
              <w:bottom w:val="nil"/>
              <w:right w:val="nil"/>
            </w:tcBorders>
            <w:shd w:val="clear" w:color="auto" w:fill="auto"/>
            <w:noWrap/>
            <w:vAlign w:val="bottom"/>
          </w:tcPr>
          <w:p w14:paraId="7911DF65">
            <w:pPr>
              <w:spacing w:line="240" w:lineRule="auto"/>
              <w:jc w:val="right"/>
              <w:rPr>
                <w:rFonts w:eastAsia="等线" w:cs="Arial"/>
                <w:sz w:val="8"/>
                <w:szCs w:val="8"/>
                <w:lang w:eastAsia="zh-CN"/>
              </w:rPr>
            </w:pPr>
            <w:r>
              <w:rPr>
                <w:rFonts w:eastAsia="等线" w:cs="Arial"/>
                <w:sz w:val="8"/>
                <w:szCs w:val="8"/>
                <w:lang w:eastAsia="zh-CN"/>
              </w:rPr>
              <w:t>0.101704</w:t>
            </w:r>
          </w:p>
        </w:tc>
        <w:tc>
          <w:tcPr>
            <w:tcW w:w="251" w:type="pct"/>
            <w:tcBorders>
              <w:top w:val="nil"/>
              <w:left w:val="nil"/>
              <w:bottom w:val="nil"/>
              <w:right w:val="nil"/>
            </w:tcBorders>
            <w:shd w:val="clear" w:color="auto" w:fill="auto"/>
            <w:noWrap/>
            <w:vAlign w:val="center"/>
          </w:tcPr>
          <w:p w14:paraId="3DB4135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055B4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E7A9A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C6498AD">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3A420E59">
            <w:pPr>
              <w:spacing w:line="240" w:lineRule="auto"/>
              <w:jc w:val="right"/>
              <w:rPr>
                <w:rFonts w:eastAsia="等线" w:cs="Arial"/>
                <w:sz w:val="8"/>
                <w:szCs w:val="8"/>
                <w:lang w:eastAsia="zh-CN"/>
              </w:rPr>
            </w:pPr>
            <w:r>
              <w:rPr>
                <w:rFonts w:eastAsia="等线" w:cs="Arial"/>
                <w:sz w:val="8"/>
                <w:szCs w:val="8"/>
                <w:lang w:eastAsia="zh-CN"/>
              </w:rPr>
              <w:t>0.0392</w:t>
            </w:r>
          </w:p>
        </w:tc>
        <w:tc>
          <w:tcPr>
            <w:tcW w:w="438" w:type="pct"/>
            <w:tcBorders>
              <w:top w:val="nil"/>
              <w:left w:val="nil"/>
              <w:bottom w:val="nil"/>
              <w:right w:val="nil"/>
            </w:tcBorders>
            <w:shd w:val="clear" w:color="auto" w:fill="auto"/>
            <w:noWrap/>
            <w:vAlign w:val="bottom"/>
          </w:tcPr>
          <w:p w14:paraId="132D3C95">
            <w:pPr>
              <w:spacing w:line="240" w:lineRule="auto"/>
              <w:jc w:val="right"/>
              <w:rPr>
                <w:rFonts w:eastAsia="等线" w:cs="Arial"/>
                <w:sz w:val="8"/>
                <w:szCs w:val="8"/>
                <w:lang w:eastAsia="zh-CN"/>
              </w:rPr>
            </w:pPr>
            <w:r>
              <w:rPr>
                <w:rFonts w:eastAsia="等线" w:cs="Arial"/>
                <w:sz w:val="8"/>
                <w:szCs w:val="8"/>
                <w:lang w:eastAsia="zh-CN"/>
              </w:rPr>
              <w:t>0.102939</w:t>
            </w:r>
          </w:p>
        </w:tc>
        <w:tc>
          <w:tcPr>
            <w:tcW w:w="251" w:type="pct"/>
            <w:tcBorders>
              <w:top w:val="nil"/>
              <w:left w:val="nil"/>
              <w:bottom w:val="nil"/>
              <w:right w:val="nil"/>
            </w:tcBorders>
            <w:shd w:val="clear" w:color="auto" w:fill="auto"/>
            <w:noWrap/>
            <w:vAlign w:val="bottom"/>
          </w:tcPr>
          <w:p w14:paraId="4979E836">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64CE2F6A">
            <w:pPr>
              <w:spacing w:line="240" w:lineRule="auto"/>
              <w:jc w:val="right"/>
              <w:rPr>
                <w:rFonts w:eastAsia="等线" w:cs="Arial"/>
                <w:sz w:val="8"/>
                <w:szCs w:val="8"/>
                <w:lang w:eastAsia="zh-CN"/>
              </w:rPr>
            </w:pPr>
            <w:r>
              <w:rPr>
                <w:rFonts w:eastAsia="等线" w:cs="Arial"/>
                <w:sz w:val="8"/>
                <w:szCs w:val="8"/>
                <w:lang w:eastAsia="zh-CN"/>
              </w:rPr>
              <w:t>-0.1259</w:t>
            </w:r>
          </w:p>
        </w:tc>
        <w:tc>
          <w:tcPr>
            <w:tcW w:w="438" w:type="pct"/>
            <w:tcBorders>
              <w:top w:val="nil"/>
              <w:left w:val="nil"/>
              <w:bottom w:val="nil"/>
              <w:right w:val="nil"/>
            </w:tcBorders>
            <w:shd w:val="clear" w:color="auto" w:fill="auto"/>
            <w:noWrap/>
            <w:vAlign w:val="bottom"/>
          </w:tcPr>
          <w:p w14:paraId="54FDE081">
            <w:pPr>
              <w:spacing w:line="240" w:lineRule="auto"/>
              <w:jc w:val="right"/>
              <w:rPr>
                <w:rFonts w:eastAsia="等线" w:cs="Arial"/>
                <w:sz w:val="8"/>
                <w:szCs w:val="8"/>
                <w:lang w:eastAsia="zh-CN"/>
              </w:rPr>
            </w:pPr>
            <w:r>
              <w:rPr>
                <w:rFonts w:eastAsia="等线" w:cs="Arial"/>
                <w:sz w:val="8"/>
                <w:szCs w:val="8"/>
                <w:lang w:eastAsia="zh-CN"/>
              </w:rPr>
              <w:t>0.108643</w:t>
            </w:r>
          </w:p>
        </w:tc>
        <w:tc>
          <w:tcPr>
            <w:tcW w:w="251" w:type="pct"/>
            <w:tcBorders>
              <w:top w:val="nil"/>
              <w:left w:val="nil"/>
              <w:bottom w:val="nil"/>
              <w:right w:val="nil"/>
            </w:tcBorders>
            <w:shd w:val="clear" w:color="auto" w:fill="auto"/>
            <w:noWrap/>
            <w:vAlign w:val="bottom"/>
          </w:tcPr>
          <w:p w14:paraId="2A9A9D64">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0894C7B8">
            <w:pPr>
              <w:spacing w:line="240" w:lineRule="auto"/>
              <w:jc w:val="right"/>
              <w:rPr>
                <w:rFonts w:eastAsia="等线" w:cs="Arial"/>
                <w:sz w:val="8"/>
                <w:szCs w:val="8"/>
                <w:lang w:eastAsia="zh-CN"/>
              </w:rPr>
            </w:pPr>
            <w:r>
              <w:rPr>
                <w:rFonts w:eastAsia="等线" w:cs="Arial"/>
                <w:sz w:val="8"/>
                <w:szCs w:val="8"/>
                <w:lang w:eastAsia="zh-CN"/>
              </w:rPr>
              <w:t>0.5238</w:t>
            </w:r>
          </w:p>
        </w:tc>
        <w:tc>
          <w:tcPr>
            <w:tcW w:w="438" w:type="pct"/>
            <w:tcBorders>
              <w:top w:val="nil"/>
              <w:left w:val="nil"/>
              <w:bottom w:val="nil"/>
              <w:right w:val="nil"/>
            </w:tcBorders>
            <w:shd w:val="clear" w:color="auto" w:fill="auto"/>
            <w:noWrap/>
            <w:vAlign w:val="bottom"/>
          </w:tcPr>
          <w:p w14:paraId="4EBE8EC5">
            <w:pPr>
              <w:spacing w:line="240" w:lineRule="auto"/>
              <w:jc w:val="right"/>
              <w:rPr>
                <w:rFonts w:eastAsia="等线" w:cs="Arial"/>
                <w:sz w:val="8"/>
                <w:szCs w:val="8"/>
                <w:lang w:eastAsia="zh-CN"/>
              </w:rPr>
            </w:pPr>
            <w:r>
              <w:rPr>
                <w:rFonts w:eastAsia="等线" w:cs="Arial"/>
                <w:sz w:val="8"/>
                <w:szCs w:val="8"/>
                <w:lang w:eastAsia="zh-CN"/>
              </w:rPr>
              <w:t>0.101581</w:t>
            </w:r>
          </w:p>
        </w:tc>
      </w:tr>
      <w:tr w14:paraId="27B1574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B921FFA">
            <w:pPr>
              <w:spacing w:line="240" w:lineRule="auto"/>
              <w:jc w:val="right"/>
              <w:rPr>
                <w:rFonts w:eastAsia="等线" w:cs="Arial"/>
                <w:sz w:val="8"/>
                <w:szCs w:val="8"/>
                <w:lang w:eastAsia="zh-CN"/>
              </w:rPr>
            </w:pPr>
            <w:r>
              <w:rPr>
                <w:rFonts w:eastAsia="等线" w:cs="Arial"/>
                <w:sz w:val="8"/>
                <w:szCs w:val="8"/>
                <w:lang w:eastAsia="zh-CN"/>
              </w:rPr>
              <w:t>12.44</w:t>
            </w:r>
          </w:p>
        </w:tc>
        <w:tc>
          <w:tcPr>
            <w:tcW w:w="311" w:type="pct"/>
            <w:tcBorders>
              <w:top w:val="nil"/>
              <w:left w:val="nil"/>
              <w:bottom w:val="nil"/>
              <w:right w:val="nil"/>
            </w:tcBorders>
            <w:shd w:val="clear" w:color="auto" w:fill="auto"/>
            <w:noWrap/>
            <w:vAlign w:val="bottom"/>
          </w:tcPr>
          <w:p w14:paraId="6FE17B61">
            <w:pPr>
              <w:spacing w:line="240" w:lineRule="auto"/>
              <w:jc w:val="right"/>
              <w:rPr>
                <w:rFonts w:eastAsia="等线" w:cs="Arial"/>
                <w:sz w:val="8"/>
                <w:szCs w:val="8"/>
                <w:lang w:eastAsia="zh-CN"/>
              </w:rPr>
            </w:pPr>
            <w:r>
              <w:rPr>
                <w:rFonts w:eastAsia="等线" w:cs="Arial"/>
                <w:sz w:val="8"/>
                <w:szCs w:val="8"/>
                <w:lang w:eastAsia="zh-CN"/>
              </w:rPr>
              <w:t>-0.3451</w:t>
            </w:r>
          </w:p>
        </w:tc>
        <w:tc>
          <w:tcPr>
            <w:tcW w:w="438" w:type="pct"/>
            <w:tcBorders>
              <w:top w:val="nil"/>
              <w:left w:val="nil"/>
              <w:bottom w:val="nil"/>
              <w:right w:val="nil"/>
            </w:tcBorders>
            <w:shd w:val="clear" w:color="auto" w:fill="auto"/>
            <w:noWrap/>
            <w:vAlign w:val="bottom"/>
          </w:tcPr>
          <w:p w14:paraId="384735F8">
            <w:pPr>
              <w:spacing w:line="240" w:lineRule="auto"/>
              <w:jc w:val="right"/>
              <w:rPr>
                <w:rFonts w:eastAsia="等线" w:cs="Arial"/>
                <w:sz w:val="8"/>
                <w:szCs w:val="8"/>
                <w:lang w:eastAsia="zh-CN"/>
              </w:rPr>
            </w:pPr>
            <w:r>
              <w:rPr>
                <w:rFonts w:eastAsia="等线" w:cs="Arial"/>
                <w:sz w:val="8"/>
                <w:szCs w:val="8"/>
                <w:lang w:eastAsia="zh-CN"/>
              </w:rPr>
              <w:t>0.105031</w:t>
            </w:r>
          </w:p>
        </w:tc>
        <w:tc>
          <w:tcPr>
            <w:tcW w:w="251" w:type="pct"/>
            <w:tcBorders>
              <w:top w:val="nil"/>
              <w:left w:val="nil"/>
              <w:bottom w:val="nil"/>
              <w:right w:val="nil"/>
            </w:tcBorders>
            <w:shd w:val="clear" w:color="auto" w:fill="auto"/>
            <w:noWrap/>
            <w:vAlign w:val="center"/>
          </w:tcPr>
          <w:p w14:paraId="1EEE3D2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4AC63F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831AE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4ABB72E">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0A9F4072">
            <w:pPr>
              <w:spacing w:line="240" w:lineRule="auto"/>
              <w:jc w:val="right"/>
              <w:rPr>
                <w:rFonts w:eastAsia="等线" w:cs="Arial"/>
                <w:sz w:val="8"/>
                <w:szCs w:val="8"/>
                <w:lang w:eastAsia="zh-CN"/>
              </w:rPr>
            </w:pPr>
            <w:r>
              <w:rPr>
                <w:rFonts w:eastAsia="等线" w:cs="Arial"/>
                <w:sz w:val="8"/>
                <w:szCs w:val="8"/>
                <w:lang w:eastAsia="zh-CN"/>
              </w:rPr>
              <w:t>-0.5932</w:t>
            </w:r>
          </w:p>
        </w:tc>
        <w:tc>
          <w:tcPr>
            <w:tcW w:w="438" w:type="pct"/>
            <w:tcBorders>
              <w:top w:val="nil"/>
              <w:left w:val="nil"/>
              <w:bottom w:val="nil"/>
              <w:right w:val="nil"/>
            </w:tcBorders>
            <w:shd w:val="clear" w:color="auto" w:fill="auto"/>
            <w:noWrap/>
            <w:vAlign w:val="bottom"/>
          </w:tcPr>
          <w:p w14:paraId="1A781C00">
            <w:pPr>
              <w:spacing w:line="240" w:lineRule="auto"/>
              <w:jc w:val="right"/>
              <w:rPr>
                <w:rFonts w:eastAsia="等线" w:cs="Arial"/>
                <w:sz w:val="8"/>
                <w:szCs w:val="8"/>
                <w:lang w:eastAsia="zh-CN"/>
              </w:rPr>
            </w:pPr>
            <w:r>
              <w:rPr>
                <w:rFonts w:eastAsia="等线" w:cs="Arial"/>
                <w:sz w:val="8"/>
                <w:szCs w:val="8"/>
                <w:lang w:eastAsia="zh-CN"/>
              </w:rPr>
              <w:t>0.094899</w:t>
            </w:r>
          </w:p>
        </w:tc>
        <w:tc>
          <w:tcPr>
            <w:tcW w:w="251" w:type="pct"/>
            <w:tcBorders>
              <w:top w:val="nil"/>
              <w:left w:val="nil"/>
              <w:bottom w:val="nil"/>
              <w:right w:val="nil"/>
            </w:tcBorders>
            <w:shd w:val="clear" w:color="auto" w:fill="auto"/>
            <w:noWrap/>
            <w:vAlign w:val="bottom"/>
          </w:tcPr>
          <w:p w14:paraId="0CD6E386">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2AE35603">
            <w:pPr>
              <w:spacing w:line="240" w:lineRule="auto"/>
              <w:jc w:val="right"/>
              <w:rPr>
                <w:rFonts w:eastAsia="等线" w:cs="Arial"/>
                <w:sz w:val="8"/>
                <w:szCs w:val="8"/>
                <w:lang w:eastAsia="zh-CN"/>
              </w:rPr>
            </w:pPr>
            <w:r>
              <w:rPr>
                <w:rFonts w:eastAsia="等线" w:cs="Arial"/>
                <w:sz w:val="8"/>
                <w:szCs w:val="8"/>
                <w:lang w:eastAsia="zh-CN"/>
              </w:rPr>
              <w:t>0.2669</w:t>
            </w:r>
          </w:p>
        </w:tc>
        <w:tc>
          <w:tcPr>
            <w:tcW w:w="438" w:type="pct"/>
            <w:tcBorders>
              <w:top w:val="nil"/>
              <w:left w:val="nil"/>
              <w:bottom w:val="nil"/>
              <w:right w:val="nil"/>
            </w:tcBorders>
            <w:shd w:val="clear" w:color="auto" w:fill="auto"/>
            <w:noWrap/>
            <w:vAlign w:val="bottom"/>
          </w:tcPr>
          <w:p w14:paraId="6E676BC2">
            <w:pPr>
              <w:spacing w:line="240" w:lineRule="auto"/>
              <w:jc w:val="right"/>
              <w:rPr>
                <w:rFonts w:eastAsia="等线" w:cs="Arial"/>
                <w:sz w:val="8"/>
                <w:szCs w:val="8"/>
                <w:lang w:eastAsia="zh-CN"/>
              </w:rPr>
            </w:pPr>
            <w:r>
              <w:rPr>
                <w:rFonts w:eastAsia="等线" w:cs="Arial"/>
                <w:sz w:val="8"/>
                <w:szCs w:val="8"/>
                <w:lang w:eastAsia="zh-CN"/>
              </w:rPr>
              <w:t>0.100218</w:t>
            </w:r>
          </w:p>
        </w:tc>
        <w:tc>
          <w:tcPr>
            <w:tcW w:w="251" w:type="pct"/>
            <w:tcBorders>
              <w:top w:val="nil"/>
              <w:left w:val="nil"/>
              <w:bottom w:val="nil"/>
              <w:right w:val="nil"/>
            </w:tcBorders>
            <w:shd w:val="clear" w:color="auto" w:fill="auto"/>
            <w:noWrap/>
            <w:vAlign w:val="bottom"/>
          </w:tcPr>
          <w:p w14:paraId="109DD3F0">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11D84561">
            <w:pPr>
              <w:spacing w:line="240" w:lineRule="auto"/>
              <w:jc w:val="right"/>
              <w:rPr>
                <w:rFonts w:eastAsia="等线" w:cs="Arial"/>
                <w:sz w:val="8"/>
                <w:szCs w:val="8"/>
                <w:lang w:eastAsia="zh-CN"/>
              </w:rPr>
            </w:pPr>
            <w:r>
              <w:rPr>
                <w:rFonts w:eastAsia="等线" w:cs="Arial"/>
                <w:sz w:val="8"/>
                <w:szCs w:val="8"/>
                <w:lang w:eastAsia="zh-CN"/>
              </w:rPr>
              <w:t>0.1613</w:t>
            </w:r>
          </w:p>
        </w:tc>
        <w:tc>
          <w:tcPr>
            <w:tcW w:w="438" w:type="pct"/>
            <w:tcBorders>
              <w:top w:val="nil"/>
              <w:left w:val="nil"/>
              <w:bottom w:val="nil"/>
              <w:right w:val="nil"/>
            </w:tcBorders>
            <w:shd w:val="clear" w:color="auto" w:fill="auto"/>
            <w:noWrap/>
            <w:vAlign w:val="bottom"/>
          </w:tcPr>
          <w:p w14:paraId="30EA4DA4">
            <w:pPr>
              <w:spacing w:line="240" w:lineRule="auto"/>
              <w:jc w:val="right"/>
              <w:rPr>
                <w:rFonts w:eastAsia="等线" w:cs="Arial"/>
                <w:sz w:val="8"/>
                <w:szCs w:val="8"/>
                <w:lang w:eastAsia="zh-CN"/>
              </w:rPr>
            </w:pPr>
            <w:r>
              <w:rPr>
                <w:rFonts w:eastAsia="等线" w:cs="Arial"/>
                <w:sz w:val="8"/>
                <w:szCs w:val="8"/>
                <w:lang w:eastAsia="zh-CN"/>
              </w:rPr>
              <w:t>0.101508</w:t>
            </w:r>
          </w:p>
        </w:tc>
      </w:tr>
      <w:tr w14:paraId="5664485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96E42AA">
            <w:pPr>
              <w:spacing w:line="240" w:lineRule="auto"/>
              <w:jc w:val="right"/>
              <w:rPr>
                <w:rFonts w:eastAsia="等线" w:cs="Arial"/>
                <w:sz w:val="8"/>
                <w:szCs w:val="8"/>
                <w:lang w:eastAsia="zh-CN"/>
              </w:rPr>
            </w:pPr>
            <w:r>
              <w:rPr>
                <w:rFonts w:eastAsia="等线" w:cs="Arial"/>
                <w:sz w:val="8"/>
                <w:szCs w:val="8"/>
                <w:lang w:eastAsia="zh-CN"/>
              </w:rPr>
              <w:t>12.43</w:t>
            </w:r>
          </w:p>
        </w:tc>
        <w:tc>
          <w:tcPr>
            <w:tcW w:w="311" w:type="pct"/>
            <w:tcBorders>
              <w:top w:val="nil"/>
              <w:left w:val="nil"/>
              <w:bottom w:val="nil"/>
              <w:right w:val="nil"/>
            </w:tcBorders>
            <w:shd w:val="clear" w:color="auto" w:fill="auto"/>
            <w:noWrap/>
            <w:vAlign w:val="bottom"/>
          </w:tcPr>
          <w:p w14:paraId="760067F8">
            <w:pPr>
              <w:spacing w:line="240" w:lineRule="auto"/>
              <w:jc w:val="right"/>
              <w:rPr>
                <w:rFonts w:eastAsia="等线" w:cs="Arial"/>
                <w:sz w:val="8"/>
                <w:szCs w:val="8"/>
                <w:lang w:eastAsia="zh-CN"/>
              </w:rPr>
            </w:pPr>
            <w:r>
              <w:rPr>
                <w:rFonts w:eastAsia="等线" w:cs="Arial"/>
                <w:sz w:val="8"/>
                <w:szCs w:val="8"/>
                <w:lang w:eastAsia="zh-CN"/>
              </w:rPr>
              <w:t>0.3303</w:t>
            </w:r>
          </w:p>
        </w:tc>
        <w:tc>
          <w:tcPr>
            <w:tcW w:w="438" w:type="pct"/>
            <w:tcBorders>
              <w:top w:val="nil"/>
              <w:left w:val="nil"/>
              <w:bottom w:val="nil"/>
              <w:right w:val="nil"/>
            </w:tcBorders>
            <w:shd w:val="clear" w:color="auto" w:fill="auto"/>
            <w:noWrap/>
            <w:vAlign w:val="bottom"/>
          </w:tcPr>
          <w:p w14:paraId="08A18ABC">
            <w:pPr>
              <w:spacing w:line="240" w:lineRule="auto"/>
              <w:jc w:val="right"/>
              <w:rPr>
                <w:rFonts w:eastAsia="等线" w:cs="Arial"/>
                <w:sz w:val="8"/>
                <w:szCs w:val="8"/>
                <w:lang w:eastAsia="zh-CN"/>
              </w:rPr>
            </w:pPr>
            <w:r>
              <w:rPr>
                <w:rFonts w:eastAsia="等线" w:cs="Arial"/>
                <w:sz w:val="8"/>
                <w:szCs w:val="8"/>
                <w:lang w:eastAsia="zh-CN"/>
              </w:rPr>
              <w:t>0.098787</w:t>
            </w:r>
          </w:p>
        </w:tc>
        <w:tc>
          <w:tcPr>
            <w:tcW w:w="251" w:type="pct"/>
            <w:tcBorders>
              <w:top w:val="nil"/>
              <w:left w:val="nil"/>
              <w:bottom w:val="nil"/>
              <w:right w:val="nil"/>
            </w:tcBorders>
            <w:shd w:val="clear" w:color="auto" w:fill="auto"/>
            <w:noWrap/>
            <w:vAlign w:val="center"/>
          </w:tcPr>
          <w:p w14:paraId="385408A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ADD4E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212D4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ED2C71E">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772DD14A">
            <w:pPr>
              <w:spacing w:line="240" w:lineRule="auto"/>
              <w:jc w:val="right"/>
              <w:rPr>
                <w:rFonts w:eastAsia="等线" w:cs="Arial"/>
                <w:sz w:val="8"/>
                <w:szCs w:val="8"/>
                <w:lang w:eastAsia="zh-CN"/>
              </w:rPr>
            </w:pPr>
            <w:r>
              <w:rPr>
                <w:rFonts w:eastAsia="等线" w:cs="Arial"/>
                <w:sz w:val="8"/>
                <w:szCs w:val="8"/>
                <w:lang w:eastAsia="zh-CN"/>
              </w:rPr>
              <w:t>0.1498</w:t>
            </w:r>
          </w:p>
        </w:tc>
        <w:tc>
          <w:tcPr>
            <w:tcW w:w="438" w:type="pct"/>
            <w:tcBorders>
              <w:top w:val="nil"/>
              <w:left w:val="nil"/>
              <w:bottom w:val="nil"/>
              <w:right w:val="nil"/>
            </w:tcBorders>
            <w:shd w:val="clear" w:color="auto" w:fill="auto"/>
            <w:noWrap/>
            <w:vAlign w:val="bottom"/>
          </w:tcPr>
          <w:p w14:paraId="33C30CC7">
            <w:pPr>
              <w:spacing w:line="240" w:lineRule="auto"/>
              <w:jc w:val="right"/>
              <w:rPr>
                <w:rFonts w:eastAsia="等线" w:cs="Arial"/>
                <w:sz w:val="8"/>
                <w:szCs w:val="8"/>
                <w:lang w:eastAsia="zh-CN"/>
              </w:rPr>
            </w:pPr>
            <w:r>
              <w:rPr>
                <w:rFonts w:eastAsia="等线" w:cs="Arial"/>
                <w:sz w:val="8"/>
                <w:szCs w:val="8"/>
                <w:lang w:eastAsia="zh-CN"/>
              </w:rPr>
              <w:t>0.102042</w:t>
            </w:r>
          </w:p>
        </w:tc>
        <w:tc>
          <w:tcPr>
            <w:tcW w:w="251" w:type="pct"/>
            <w:tcBorders>
              <w:top w:val="nil"/>
              <w:left w:val="nil"/>
              <w:bottom w:val="nil"/>
              <w:right w:val="nil"/>
            </w:tcBorders>
            <w:shd w:val="clear" w:color="auto" w:fill="auto"/>
            <w:noWrap/>
            <w:vAlign w:val="bottom"/>
          </w:tcPr>
          <w:p w14:paraId="5CCE02BC">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664BDB55">
            <w:pPr>
              <w:spacing w:line="240" w:lineRule="auto"/>
              <w:jc w:val="right"/>
              <w:rPr>
                <w:rFonts w:eastAsia="等线" w:cs="Arial"/>
                <w:sz w:val="8"/>
                <w:szCs w:val="8"/>
                <w:lang w:eastAsia="zh-CN"/>
              </w:rPr>
            </w:pPr>
            <w:r>
              <w:rPr>
                <w:rFonts w:eastAsia="等线" w:cs="Arial"/>
                <w:sz w:val="8"/>
                <w:szCs w:val="8"/>
                <w:lang w:eastAsia="zh-CN"/>
              </w:rPr>
              <w:t>0.0713</w:t>
            </w:r>
          </w:p>
        </w:tc>
        <w:tc>
          <w:tcPr>
            <w:tcW w:w="438" w:type="pct"/>
            <w:tcBorders>
              <w:top w:val="nil"/>
              <w:left w:val="nil"/>
              <w:bottom w:val="nil"/>
              <w:right w:val="nil"/>
            </w:tcBorders>
            <w:shd w:val="clear" w:color="auto" w:fill="auto"/>
            <w:noWrap/>
            <w:vAlign w:val="bottom"/>
          </w:tcPr>
          <w:p w14:paraId="072A4172">
            <w:pPr>
              <w:spacing w:line="240" w:lineRule="auto"/>
              <w:jc w:val="right"/>
              <w:rPr>
                <w:rFonts w:eastAsia="等线" w:cs="Arial"/>
                <w:sz w:val="8"/>
                <w:szCs w:val="8"/>
                <w:lang w:eastAsia="zh-CN"/>
              </w:rPr>
            </w:pPr>
            <w:r>
              <w:rPr>
                <w:rFonts w:eastAsia="等线" w:cs="Arial"/>
                <w:sz w:val="8"/>
                <w:szCs w:val="8"/>
                <w:lang w:eastAsia="zh-CN"/>
              </w:rPr>
              <w:t>0.096263</w:t>
            </w:r>
          </w:p>
        </w:tc>
        <w:tc>
          <w:tcPr>
            <w:tcW w:w="251" w:type="pct"/>
            <w:tcBorders>
              <w:top w:val="nil"/>
              <w:left w:val="nil"/>
              <w:bottom w:val="nil"/>
              <w:right w:val="nil"/>
            </w:tcBorders>
            <w:shd w:val="clear" w:color="auto" w:fill="auto"/>
            <w:noWrap/>
            <w:vAlign w:val="bottom"/>
          </w:tcPr>
          <w:p w14:paraId="7B1D65A9">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31D20DE4">
            <w:pPr>
              <w:spacing w:line="240" w:lineRule="auto"/>
              <w:jc w:val="right"/>
              <w:rPr>
                <w:rFonts w:eastAsia="等线" w:cs="Arial"/>
                <w:sz w:val="8"/>
                <w:szCs w:val="8"/>
                <w:lang w:eastAsia="zh-CN"/>
              </w:rPr>
            </w:pPr>
            <w:r>
              <w:rPr>
                <w:rFonts w:eastAsia="等线" w:cs="Arial"/>
                <w:sz w:val="8"/>
                <w:szCs w:val="8"/>
                <w:lang w:eastAsia="zh-CN"/>
              </w:rPr>
              <w:t>0.0312</w:t>
            </w:r>
          </w:p>
        </w:tc>
        <w:tc>
          <w:tcPr>
            <w:tcW w:w="438" w:type="pct"/>
            <w:tcBorders>
              <w:top w:val="nil"/>
              <w:left w:val="nil"/>
              <w:bottom w:val="nil"/>
              <w:right w:val="nil"/>
            </w:tcBorders>
            <w:shd w:val="clear" w:color="auto" w:fill="auto"/>
            <w:noWrap/>
            <w:vAlign w:val="bottom"/>
          </w:tcPr>
          <w:p w14:paraId="626BA34A">
            <w:pPr>
              <w:spacing w:line="240" w:lineRule="auto"/>
              <w:jc w:val="right"/>
              <w:rPr>
                <w:rFonts w:eastAsia="等线" w:cs="Arial"/>
                <w:sz w:val="8"/>
                <w:szCs w:val="8"/>
                <w:lang w:eastAsia="zh-CN"/>
              </w:rPr>
            </w:pPr>
            <w:r>
              <w:rPr>
                <w:rFonts w:eastAsia="等线" w:cs="Arial"/>
                <w:sz w:val="8"/>
                <w:szCs w:val="8"/>
                <w:lang w:eastAsia="zh-CN"/>
              </w:rPr>
              <w:t>0.109573</w:t>
            </w:r>
          </w:p>
        </w:tc>
      </w:tr>
      <w:tr w14:paraId="72FF3C9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371D9F">
            <w:pPr>
              <w:spacing w:line="240" w:lineRule="auto"/>
              <w:jc w:val="right"/>
              <w:rPr>
                <w:rFonts w:eastAsia="等线" w:cs="Arial"/>
                <w:sz w:val="8"/>
                <w:szCs w:val="8"/>
                <w:lang w:eastAsia="zh-CN"/>
              </w:rPr>
            </w:pPr>
            <w:r>
              <w:rPr>
                <w:rFonts w:eastAsia="等线" w:cs="Arial"/>
                <w:sz w:val="8"/>
                <w:szCs w:val="8"/>
                <w:lang w:eastAsia="zh-CN"/>
              </w:rPr>
              <w:t>12.43</w:t>
            </w:r>
          </w:p>
        </w:tc>
        <w:tc>
          <w:tcPr>
            <w:tcW w:w="311" w:type="pct"/>
            <w:tcBorders>
              <w:top w:val="nil"/>
              <w:left w:val="nil"/>
              <w:bottom w:val="nil"/>
              <w:right w:val="nil"/>
            </w:tcBorders>
            <w:shd w:val="clear" w:color="auto" w:fill="auto"/>
            <w:noWrap/>
            <w:vAlign w:val="bottom"/>
          </w:tcPr>
          <w:p w14:paraId="3D784091">
            <w:pPr>
              <w:spacing w:line="240" w:lineRule="auto"/>
              <w:jc w:val="right"/>
              <w:rPr>
                <w:rFonts w:eastAsia="等线" w:cs="Arial"/>
                <w:sz w:val="8"/>
                <w:szCs w:val="8"/>
                <w:lang w:eastAsia="zh-CN"/>
              </w:rPr>
            </w:pPr>
            <w:r>
              <w:rPr>
                <w:rFonts w:eastAsia="等线" w:cs="Arial"/>
                <w:sz w:val="8"/>
                <w:szCs w:val="8"/>
                <w:lang w:eastAsia="zh-CN"/>
              </w:rPr>
              <w:t>0.0223</w:t>
            </w:r>
          </w:p>
        </w:tc>
        <w:tc>
          <w:tcPr>
            <w:tcW w:w="438" w:type="pct"/>
            <w:tcBorders>
              <w:top w:val="nil"/>
              <w:left w:val="nil"/>
              <w:bottom w:val="nil"/>
              <w:right w:val="nil"/>
            </w:tcBorders>
            <w:shd w:val="clear" w:color="auto" w:fill="auto"/>
            <w:noWrap/>
            <w:vAlign w:val="bottom"/>
          </w:tcPr>
          <w:p w14:paraId="4951D26B">
            <w:pPr>
              <w:spacing w:line="240" w:lineRule="auto"/>
              <w:jc w:val="right"/>
              <w:rPr>
                <w:rFonts w:eastAsia="等线" w:cs="Arial"/>
                <w:sz w:val="8"/>
                <w:szCs w:val="8"/>
                <w:lang w:eastAsia="zh-CN"/>
              </w:rPr>
            </w:pPr>
            <w:r>
              <w:rPr>
                <w:rFonts w:eastAsia="等线" w:cs="Arial"/>
                <w:sz w:val="8"/>
                <w:szCs w:val="8"/>
                <w:lang w:eastAsia="zh-CN"/>
              </w:rPr>
              <w:t>0.099738</w:t>
            </w:r>
          </w:p>
        </w:tc>
        <w:tc>
          <w:tcPr>
            <w:tcW w:w="251" w:type="pct"/>
            <w:tcBorders>
              <w:top w:val="nil"/>
              <w:left w:val="nil"/>
              <w:bottom w:val="nil"/>
              <w:right w:val="nil"/>
            </w:tcBorders>
            <w:shd w:val="clear" w:color="auto" w:fill="auto"/>
            <w:noWrap/>
            <w:vAlign w:val="center"/>
          </w:tcPr>
          <w:p w14:paraId="6302213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3C247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40BC8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18C5C21">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60B751D3">
            <w:pPr>
              <w:spacing w:line="240" w:lineRule="auto"/>
              <w:jc w:val="right"/>
              <w:rPr>
                <w:rFonts w:eastAsia="等线" w:cs="Arial"/>
                <w:sz w:val="8"/>
                <w:szCs w:val="8"/>
                <w:lang w:eastAsia="zh-CN"/>
              </w:rPr>
            </w:pPr>
            <w:r>
              <w:rPr>
                <w:rFonts w:eastAsia="等线" w:cs="Arial"/>
                <w:sz w:val="8"/>
                <w:szCs w:val="8"/>
                <w:lang w:eastAsia="zh-CN"/>
              </w:rPr>
              <w:t>0.0636</w:t>
            </w:r>
          </w:p>
        </w:tc>
        <w:tc>
          <w:tcPr>
            <w:tcW w:w="438" w:type="pct"/>
            <w:tcBorders>
              <w:top w:val="nil"/>
              <w:left w:val="nil"/>
              <w:bottom w:val="nil"/>
              <w:right w:val="nil"/>
            </w:tcBorders>
            <w:shd w:val="clear" w:color="auto" w:fill="auto"/>
            <w:noWrap/>
            <w:vAlign w:val="bottom"/>
          </w:tcPr>
          <w:p w14:paraId="73CB04CF">
            <w:pPr>
              <w:spacing w:line="240" w:lineRule="auto"/>
              <w:jc w:val="right"/>
              <w:rPr>
                <w:rFonts w:eastAsia="等线" w:cs="Arial"/>
                <w:sz w:val="8"/>
                <w:szCs w:val="8"/>
                <w:lang w:eastAsia="zh-CN"/>
              </w:rPr>
            </w:pPr>
            <w:r>
              <w:rPr>
                <w:rFonts w:eastAsia="等线" w:cs="Arial"/>
                <w:sz w:val="8"/>
                <w:szCs w:val="8"/>
                <w:lang w:eastAsia="zh-CN"/>
              </w:rPr>
              <w:t>0.103463</w:t>
            </w:r>
          </w:p>
        </w:tc>
        <w:tc>
          <w:tcPr>
            <w:tcW w:w="251" w:type="pct"/>
            <w:tcBorders>
              <w:top w:val="nil"/>
              <w:left w:val="nil"/>
              <w:bottom w:val="nil"/>
              <w:right w:val="nil"/>
            </w:tcBorders>
            <w:shd w:val="clear" w:color="auto" w:fill="auto"/>
            <w:noWrap/>
            <w:vAlign w:val="bottom"/>
          </w:tcPr>
          <w:p w14:paraId="4E846E63">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498BA91A">
            <w:pPr>
              <w:spacing w:line="240" w:lineRule="auto"/>
              <w:jc w:val="right"/>
              <w:rPr>
                <w:rFonts w:eastAsia="等线" w:cs="Arial"/>
                <w:sz w:val="8"/>
                <w:szCs w:val="8"/>
                <w:lang w:eastAsia="zh-CN"/>
              </w:rPr>
            </w:pPr>
            <w:r>
              <w:rPr>
                <w:rFonts w:eastAsia="等线" w:cs="Arial"/>
                <w:sz w:val="8"/>
                <w:szCs w:val="8"/>
                <w:lang w:eastAsia="zh-CN"/>
              </w:rPr>
              <w:t>0.0549</w:t>
            </w:r>
          </w:p>
        </w:tc>
        <w:tc>
          <w:tcPr>
            <w:tcW w:w="438" w:type="pct"/>
            <w:tcBorders>
              <w:top w:val="nil"/>
              <w:left w:val="nil"/>
              <w:bottom w:val="nil"/>
              <w:right w:val="nil"/>
            </w:tcBorders>
            <w:shd w:val="clear" w:color="auto" w:fill="auto"/>
            <w:noWrap/>
            <w:vAlign w:val="bottom"/>
          </w:tcPr>
          <w:p w14:paraId="0DE31BD2">
            <w:pPr>
              <w:spacing w:line="240" w:lineRule="auto"/>
              <w:jc w:val="right"/>
              <w:rPr>
                <w:rFonts w:eastAsia="等线" w:cs="Arial"/>
                <w:sz w:val="8"/>
                <w:szCs w:val="8"/>
                <w:lang w:eastAsia="zh-CN"/>
              </w:rPr>
            </w:pPr>
            <w:r>
              <w:rPr>
                <w:rFonts w:eastAsia="等线" w:cs="Arial"/>
                <w:sz w:val="8"/>
                <w:szCs w:val="8"/>
                <w:lang w:eastAsia="zh-CN"/>
              </w:rPr>
              <w:t>0.102601</w:t>
            </w:r>
          </w:p>
        </w:tc>
        <w:tc>
          <w:tcPr>
            <w:tcW w:w="251" w:type="pct"/>
            <w:tcBorders>
              <w:top w:val="nil"/>
              <w:left w:val="nil"/>
              <w:bottom w:val="nil"/>
              <w:right w:val="nil"/>
            </w:tcBorders>
            <w:shd w:val="clear" w:color="auto" w:fill="auto"/>
            <w:noWrap/>
            <w:vAlign w:val="bottom"/>
          </w:tcPr>
          <w:p w14:paraId="5CAF04CE">
            <w:pPr>
              <w:spacing w:line="240" w:lineRule="auto"/>
              <w:jc w:val="right"/>
              <w:rPr>
                <w:rFonts w:eastAsia="等线" w:cs="Arial"/>
                <w:sz w:val="8"/>
                <w:szCs w:val="8"/>
                <w:lang w:eastAsia="zh-CN"/>
              </w:rPr>
            </w:pPr>
            <w:r>
              <w:rPr>
                <w:rFonts w:eastAsia="等线" w:cs="Arial"/>
                <w:sz w:val="8"/>
                <w:szCs w:val="8"/>
                <w:lang w:eastAsia="zh-CN"/>
              </w:rPr>
              <w:t>10.59</w:t>
            </w:r>
          </w:p>
        </w:tc>
        <w:tc>
          <w:tcPr>
            <w:tcW w:w="311" w:type="pct"/>
            <w:tcBorders>
              <w:top w:val="nil"/>
              <w:left w:val="nil"/>
              <w:bottom w:val="nil"/>
              <w:right w:val="nil"/>
            </w:tcBorders>
            <w:shd w:val="clear" w:color="auto" w:fill="auto"/>
            <w:noWrap/>
            <w:vAlign w:val="bottom"/>
          </w:tcPr>
          <w:p w14:paraId="4158318C">
            <w:pPr>
              <w:spacing w:line="240" w:lineRule="auto"/>
              <w:jc w:val="right"/>
              <w:rPr>
                <w:rFonts w:eastAsia="等线" w:cs="Arial"/>
                <w:sz w:val="8"/>
                <w:szCs w:val="8"/>
                <w:lang w:eastAsia="zh-CN"/>
              </w:rPr>
            </w:pPr>
            <w:r>
              <w:rPr>
                <w:rFonts w:eastAsia="等线" w:cs="Arial"/>
                <w:sz w:val="8"/>
                <w:szCs w:val="8"/>
                <w:lang w:eastAsia="zh-CN"/>
              </w:rPr>
              <w:t>0.0871</w:t>
            </w:r>
          </w:p>
        </w:tc>
        <w:tc>
          <w:tcPr>
            <w:tcW w:w="438" w:type="pct"/>
            <w:tcBorders>
              <w:top w:val="nil"/>
              <w:left w:val="nil"/>
              <w:bottom w:val="nil"/>
              <w:right w:val="nil"/>
            </w:tcBorders>
            <w:shd w:val="clear" w:color="auto" w:fill="auto"/>
            <w:noWrap/>
            <w:vAlign w:val="bottom"/>
          </w:tcPr>
          <w:p w14:paraId="6F71921C">
            <w:pPr>
              <w:spacing w:line="240" w:lineRule="auto"/>
              <w:jc w:val="right"/>
              <w:rPr>
                <w:rFonts w:eastAsia="等线" w:cs="Arial"/>
                <w:sz w:val="8"/>
                <w:szCs w:val="8"/>
                <w:lang w:eastAsia="zh-CN"/>
              </w:rPr>
            </w:pPr>
            <w:r>
              <w:rPr>
                <w:rFonts w:eastAsia="等线" w:cs="Arial"/>
                <w:sz w:val="8"/>
                <w:szCs w:val="8"/>
                <w:lang w:eastAsia="zh-CN"/>
              </w:rPr>
              <w:t>0.105171</w:t>
            </w:r>
          </w:p>
        </w:tc>
      </w:tr>
      <w:tr w14:paraId="284464A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4C4A04F">
            <w:pPr>
              <w:spacing w:line="240" w:lineRule="auto"/>
              <w:jc w:val="right"/>
              <w:rPr>
                <w:rFonts w:eastAsia="等线" w:cs="Arial"/>
                <w:sz w:val="8"/>
                <w:szCs w:val="8"/>
                <w:lang w:eastAsia="zh-CN"/>
              </w:rPr>
            </w:pPr>
            <w:r>
              <w:rPr>
                <w:rFonts w:eastAsia="等线" w:cs="Arial"/>
                <w:sz w:val="8"/>
                <w:szCs w:val="8"/>
                <w:lang w:eastAsia="zh-CN"/>
              </w:rPr>
              <w:t>12.43</w:t>
            </w:r>
          </w:p>
        </w:tc>
        <w:tc>
          <w:tcPr>
            <w:tcW w:w="311" w:type="pct"/>
            <w:tcBorders>
              <w:top w:val="nil"/>
              <w:left w:val="nil"/>
              <w:bottom w:val="nil"/>
              <w:right w:val="nil"/>
            </w:tcBorders>
            <w:shd w:val="clear" w:color="auto" w:fill="auto"/>
            <w:noWrap/>
            <w:vAlign w:val="bottom"/>
          </w:tcPr>
          <w:p w14:paraId="4646D1BD">
            <w:pPr>
              <w:spacing w:line="240" w:lineRule="auto"/>
              <w:jc w:val="right"/>
              <w:rPr>
                <w:rFonts w:eastAsia="等线" w:cs="Arial"/>
                <w:sz w:val="8"/>
                <w:szCs w:val="8"/>
                <w:lang w:eastAsia="zh-CN"/>
              </w:rPr>
            </w:pPr>
            <w:r>
              <w:rPr>
                <w:rFonts w:eastAsia="等线" w:cs="Arial"/>
                <w:sz w:val="8"/>
                <w:szCs w:val="8"/>
                <w:lang w:eastAsia="zh-CN"/>
              </w:rPr>
              <w:t>-0.3171</w:t>
            </w:r>
          </w:p>
        </w:tc>
        <w:tc>
          <w:tcPr>
            <w:tcW w:w="438" w:type="pct"/>
            <w:tcBorders>
              <w:top w:val="nil"/>
              <w:left w:val="nil"/>
              <w:bottom w:val="nil"/>
              <w:right w:val="nil"/>
            </w:tcBorders>
            <w:shd w:val="clear" w:color="auto" w:fill="auto"/>
            <w:noWrap/>
            <w:vAlign w:val="bottom"/>
          </w:tcPr>
          <w:p w14:paraId="25E90DBD">
            <w:pPr>
              <w:spacing w:line="240" w:lineRule="auto"/>
              <w:jc w:val="right"/>
              <w:rPr>
                <w:rFonts w:eastAsia="等线" w:cs="Arial"/>
                <w:sz w:val="8"/>
                <w:szCs w:val="8"/>
                <w:lang w:eastAsia="zh-CN"/>
              </w:rPr>
            </w:pPr>
            <w:r>
              <w:rPr>
                <w:rFonts w:eastAsia="等线" w:cs="Arial"/>
                <w:sz w:val="8"/>
                <w:szCs w:val="8"/>
                <w:lang w:eastAsia="zh-CN"/>
              </w:rPr>
              <w:t>0.098758</w:t>
            </w:r>
          </w:p>
        </w:tc>
        <w:tc>
          <w:tcPr>
            <w:tcW w:w="251" w:type="pct"/>
            <w:tcBorders>
              <w:top w:val="nil"/>
              <w:left w:val="nil"/>
              <w:bottom w:val="nil"/>
              <w:right w:val="nil"/>
            </w:tcBorders>
            <w:shd w:val="clear" w:color="auto" w:fill="auto"/>
            <w:noWrap/>
            <w:vAlign w:val="center"/>
          </w:tcPr>
          <w:p w14:paraId="78C0C97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6FE218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598B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C408B44">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132B8832">
            <w:pPr>
              <w:spacing w:line="240" w:lineRule="auto"/>
              <w:jc w:val="right"/>
              <w:rPr>
                <w:rFonts w:eastAsia="等线" w:cs="Arial"/>
                <w:sz w:val="8"/>
                <w:szCs w:val="8"/>
                <w:lang w:eastAsia="zh-CN"/>
              </w:rPr>
            </w:pPr>
            <w:r>
              <w:rPr>
                <w:rFonts w:eastAsia="等线" w:cs="Arial"/>
                <w:sz w:val="8"/>
                <w:szCs w:val="8"/>
                <w:lang w:eastAsia="zh-CN"/>
              </w:rPr>
              <w:t>-0.1175</w:t>
            </w:r>
          </w:p>
        </w:tc>
        <w:tc>
          <w:tcPr>
            <w:tcW w:w="438" w:type="pct"/>
            <w:tcBorders>
              <w:top w:val="nil"/>
              <w:left w:val="nil"/>
              <w:bottom w:val="nil"/>
              <w:right w:val="nil"/>
            </w:tcBorders>
            <w:shd w:val="clear" w:color="auto" w:fill="auto"/>
            <w:noWrap/>
            <w:vAlign w:val="bottom"/>
          </w:tcPr>
          <w:p w14:paraId="0814AD80">
            <w:pPr>
              <w:spacing w:line="240" w:lineRule="auto"/>
              <w:jc w:val="right"/>
              <w:rPr>
                <w:rFonts w:eastAsia="等线" w:cs="Arial"/>
                <w:sz w:val="8"/>
                <w:szCs w:val="8"/>
                <w:lang w:eastAsia="zh-CN"/>
              </w:rPr>
            </w:pPr>
            <w:r>
              <w:rPr>
                <w:rFonts w:eastAsia="等线" w:cs="Arial"/>
                <w:sz w:val="8"/>
                <w:szCs w:val="8"/>
                <w:lang w:eastAsia="zh-CN"/>
              </w:rPr>
              <w:t>0.105925</w:t>
            </w:r>
          </w:p>
        </w:tc>
        <w:tc>
          <w:tcPr>
            <w:tcW w:w="251" w:type="pct"/>
            <w:tcBorders>
              <w:top w:val="nil"/>
              <w:left w:val="nil"/>
              <w:bottom w:val="nil"/>
              <w:right w:val="nil"/>
            </w:tcBorders>
            <w:shd w:val="clear" w:color="auto" w:fill="auto"/>
            <w:noWrap/>
            <w:vAlign w:val="bottom"/>
          </w:tcPr>
          <w:p w14:paraId="1C50B7FB">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5FAEDFAA">
            <w:pPr>
              <w:spacing w:line="240" w:lineRule="auto"/>
              <w:jc w:val="right"/>
              <w:rPr>
                <w:rFonts w:eastAsia="等线" w:cs="Arial"/>
                <w:sz w:val="8"/>
                <w:szCs w:val="8"/>
                <w:lang w:eastAsia="zh-CN"/>
              </w:rPr>
            </w:pPr>
            <w:r>
              <w:rPr>
                <w:rFonts w:eastAsia="等线" w:cs="Arial"/>
                <w:sz w:val="8"/>
                <w:szCs w:val="8"/>
                <w:lang w:eastAsia="zh-CN"/>
              </w:rPr>
              <w:t>0.0489</w:t>
            </w:r>
          </w:p>
        </w:tc>
        <w:tc>
          <w:tcPr>
            <w:tcW w:w="438" w:type="pct"/>
            <w:tcBorders>
              <w:top w:val="nil"/>
              <w:left w:val="nil"/>
              <w:bottom w:val="nil"/>
              <w:right w:val="nil"/>
            </w:tcBorders>
            <w:shd w:val="clear" w:color="auto" w:fill="auto"/>
            <w:noWrap/>
            <w:vAlign w:val="bottom"/>
          </w:tcPr>
          <w:p w14:paraId="52C76189">
            <w:pPr>
              <w:spacing w:line="240" w:lineRule="auto"/>
              <w:jc w:val="right"/>
              <w:rPr>
                <w:rFonts w:eastAsia="等线" w:cs="Arial"/>
                <w:sz w:val="8"/>
                <w:szCs w:val="8"/>
                <w:lang w:eastAsia="zh-CN"/>
              </w:rPr>
            </w:pPr>
            <w:r>
              <w:rPr>
                <w:rFonts w:eastAsia="等线" w:cs="Arial"/>
                <w:sz w:val="8"/>
                <w:szCs w:val="8"/>
                <w:lang w:eastAsia="zh-CN"/>
              </w:rPr>
              <w:t>0.104442</w:t>
            </w:r>
          </w:p>
        </w:tc>
        <w:tc>
          <w:tcPr>
            <w:tcW w:w="251" w:type="pct"/>
            <w:tcBorders>
              <w:top w:val="nil"/>
              <w:left w:val="nil"/>
              <w:bottom w:val="nil"/>
              <w:right w:val="nil"/>
            </w:tcBorders>
            <w:shd w:val="clear" w:color="auto" w:fill="auto"/>
            <w:noWrap/>
            <w:vAlign w:val="bottom"/>
          </w:tcPr>
          <w:p w14:paraId="45F5AA5F">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7C95E409">
            <w:pPr>
              <w:spacing w:line="240" w:lineRule="auto"/>
              <w:jc w:val="right"/>
              <w:rPr>
                <w:rFonts w:eastAsia="等线" w:cs="Arial"/>
                <w:sz w:val="8"/>
                <w:szCs w:val="8"/>
                <w:lang w:eastAsia="zh-CN"/>
              </w:rPr>
            </w:pPr>
            <w:r>
              <w:rPr>
                <w:rFonts w:eastAsia="等线" w:cs="Arial"/>
                <w:sz w:val="8"/>
                <w:szCs w:val="8"/>
                <w:lang w:eastAsia="zh-CN"/>
              </w:rPr>
              <w:t>0.2516</w:t>
            </w:r>
          </w:p>
        </w:tc>
        <w:tc>
          <w:tcPr>
            <w:tcW w:w="438" w:type="pct"/>
            <w:tcBorders>
              <w:top w:val="nil"/>
              <w:left w:val="nil"/>
              <w:bottom w:val="nil"/>
              <w:right w:val="nil"/>
            </w:tcBorders>
            <w:shd w:val="clear" w:color="auto" w:fill="auto"/>
            <w:noWrap/>
            <w:vAlign w:val="bottom"/>
          </w:tcPr>
          <w:p w14:paraId="1D5A3232">
            <w:pPr>
              <w:spacing w:line="240" w:lineRule="auto"/>
              <w:jc w:val="right"/>
              <w:rPr>
                <w:rFonts w:eastAsia="等线" w:cs="Arial"/>
                <w:sz w:val="8"/>
                <w:szCs w:val="8"/>
                <w:lang w:eastAsia="zh-CN"/>
              </w:rPr>
            </w:pPr>
            <w:r>
              <w:rPr>
                <w:rFonts w:eastAsia="等线" w:cs="Arial"/>
                <w:sz w:val="8"/>
                <w:szCs w:val="8"/>
                <w:lang w:eastAsia="zh-CN"/>
              </w:rPr>
              <w:t>0.102875</w:t>
            </w:r>
          </w:p>
        </w:tc>
      </w:tr>
      <w:tr w14:paraId="7485817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2D564BB">
            <w:pPr>
              <w:spacing w:line="240" w:lineRule="auto"/>
              <w:jc w:val="right"/>
              <w:rPr>
                <w:rFonts w:eastAsia="等线" w:cs="Arial"/>
                <w:sz w:val="8"/>
                <w:szCs w:val="8"/>
                <w:lang w:eastAsia="zh-CN"/>
              </w:rPr>
            </w:pPr>
            <w:r>
              <w:rPr>
                <w:rFonts w:eastAsia="等线" w:cs="Arial"/>
                <w:sz w:val="8"/>
                <w:szCs w:val="8"/>
                <w:lang w:eastAsia="zh-CN"/>
              </w:rPr>
              <w:t>12.42</w:t>
            </w:r>
          </w:p>
        </w:tc>
        <w:tc>
          <w:tcPr>
            <w:tcW w:w="311" w:type="pct"/>
            <w:tcBorders>
              <w:top w:val="nil"/>
              <w:left w:val="nil"/>
              <w:bottom w:val="nil"/>
              <w:right w:val="nil"/>
            </w:tcBorders>
            <w:shd w:val="clear" w:color="auto" w:fill="auto"/>
            <w:noWrap/>
            <w:vAlign w:val="bottom"/>
          </w:tcPr>
          <w:p w14:paraId="2F863785">
            <w:pPr>
              <w:spacing w:line="240" w:lineRule="auto"/>
              <w:jc w:val="right"/>
              <w:rPr>
                <w:rFonts w:eastAsia="等线" w:cs="Arial"/>
                <w:sz w:val="8"/>
                <w:szCs w:val="8"/>
                <w:lang w:eastAsia="zh-CN"/>
              </w:rPr>
            </w:pPr>
            <w:r>
              <w:rPr>
                <w:rFonts w:eastAsia="等线" w:cs="Arial"/>
                <w:sz w:val="8"/>
                <w:szCs w:val="8"/>
                <w:lang w:eastAsia="zh-CN"/>
              </w:rPr>
              <w:t>0.0221</w:t>
            </w:r>
          </w:p>
        </w:tc>
        <w:tc>
          <w:tcPr>
            <w:tcW w:w="438" w:type="pct"/>
            <w:tcBorders>
              <w:top w:val="nil"/>
              <w:left w:val="nil"/>
              <w:bottom w:val="nil"/>
              <w:right w:val="nil"/>
            </w:tcBorders>
            <w:shd w:val="clear" w:color="auto" w:fill="auto"/>
            <w:noWrap/>
            <w:vAlign w:val="bottom"/>
          </w:tcPr>
          <w:p w14:paraId="4B0CBE23">
            <w:pPr>
              <w:spacing w:line="240" w:lineRule="auto"/>
              <w:jc w:val="right"/>
              <w:rPr>
                <w:rFonts w:eastAsia="等线" w:cs="Arial"/>
                <w:sz w:val="8"/>
                <w:szCs w:val="8"/>
                <w:lang w:eastAsia="zh-CN"/>
              </w:rPr>
            </w:pPr>
            <w:r>
              <w:rPr>
                <w:rFonts w:eastAsia="等线" w:cs="Arial"/>
                <w:sz w:val="8"/>
                <w:szCs w:val="8"/>
                <w:lang w:eastAsia="zh-CN"/>
              </w:rPr>
              <w:t>0.096018</w:t>
            </w:r>
          </w:p>
        </w:tc>
        <w:tc>
          <w:tcPr>
            <w:tcW w:w="251" w:type="pct"/>
            <w:tcBorders>
              <w:top w:val="nil"/>
              <w:left w:val="nil"/>
              <w:bottom w:val="nil"/>
              <w:right w:val="nil"/>
            </w:tcBorders>
            <w:shd w:val="clear" w:color="auto" w:fill="auto"/>
            <w:noWrap/>
            <w:vAlign w:val="center"/>
          </w:tcPr>
          <w:p w14:paraId="42E70FD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55898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2E34D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52C5CA3">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11EA7E4F">
            <w:pPr>
              <w:spacing w:line="240" w:lineRule="auto"/>
              <w:jc w:val="right"/>
              <w:rPr>
                <w:rFonts w:eastAsia="等线" w:cs="Arial"/>
                <w:sz w:val="8"/>
                <w:szCs w:val="8"/>
                <w:lang w:eastAsia="zh-CN"/>
              </w:rPr>
            </w:pPr>
            <w:r>
              <w:rPr>
                <w:rFonts w:eastAsia="等线" w:cs="Arial"/>
                <w:sz w:val="8"/>
                <w:szCs w:val="8"/>
                <w:lang w:eastAsia="zh-CN"/>
              </w:rPr>
              <w:t>0.3696</w:t>
            </w:r>
          </w:p>
        </w:tc>
        <w:tc>
          <w:tcPr>
            <w:tcW w:w="438" w:type="pct"/>
            <w:tcBorders>
              <w:top w:val="nil"/>
              <w:left w:val="nil"/>
              <w:bottom w:val="nil"/>
              <w:right w:val="nil"/>
            </w:tcBorders>
            <w:shd w:val="clear" w:color="auto" w:fill="auto"/>
            <w:noWrap/>
            <w:vAlign w:val="bottom"/>
          </w:tcPr>
          <w:p w14:paraId="6BFC4CCD">
            <w:pPr>
              <w:spacing w:line="240" w:lineRule="auto"/>
              <w:jc w:val="right"/>
              <w:rPr>
                <w:rFonts w:eastAsia="等线" w:cs="Arial"/>
                <w:sz w:val="8"/>
                <w:szCs w:val="8"/>
                <w:lang w:eastAsia="zh-CN"/>
              </w:rPr>
            </w:pPr>
            <w:r>
              <w:rPr>
                <w:rFonts w:eastAsia="等线" w:cs="Arial"/>
                <w:sz w:val="8"/>
                <w:szCs w:val="8"/>
                <w:lang w:eastAsia="zh-CN"/>
              </w:rPr>
              <w:t>0.096798</w:t>
            </w:r>
          </w:p>
        </w:tc>
        <w:tc>
          <w:tcPr>
            <w:tcW w:w="251" w:type="pct"/>
            <w:tcBorders>
              <w:top w:val="nil"/>
              <w:left w:val="nil"/>
              <w:bottom w:val="nil"/>
              <w:right w:val="nil"/>
            </w:tcBorders>
            <w:shd w:val="clear" w:color="auto" w:fill="auto"/>
            <w:noWrap/>
            <w:vAlign w:val="bottom"/>
          </w:tcPr>
          <w:p w14:paraId="491B45D7">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36531C34">
            <w:pPr>
              <w:spacing w:line="240" w:lineRule="auto"/>
              <w:jc w:val="right"/>
              <w:rPr>
                <w:rFonts w:eastAsia="等线" w:cs="Arial"/>
                <w:sz w:val="8"/>
                <w:szCs w:val="8"/>
                <w:lang w:eastAsia="zh-CN"/>
              </w:rPr>
            </w:pPr>
            <w:r>
              <w:rPr>
                <w:rFonts w:eastAsia="等线" w:cs="Arial"/>
                <w:sz w:val="8"/>
                <w:szCs w:val="8"/>
                <w:lang w:eastAsia="zh-CN"/>
              </w:rPr>
              <w:t>0.0081</w:t>
            </w:r>
          </w:p>
        </w:tc>
        <w:tc>
          <w:tcPr>
            <w:tcW w:w="438" w:type="pct"/>
            <w:tcBorders>
              <w:top w:val="nil"/>
              <w:left w:val="nil"/>
              <w:bottom w:val="nil"/>
              <w:right w:val="nil"/>
            </w:tcBorders>
            <w:shd w:val="clear" w:color="auto" w:fill="auto"/>
            <w:noWrap/>
            <w:vAlign w:val="bottom"/>
          </w:tcPr>
          <w:p w14:paraId="2D6DBB3A">
            <w:pPr>
              <w:spacing w:line="240" w:lineRule="auto"/>
              <w:jc w:val="right"/>
              <w:rPr>
                <w:rFonts w:eastAsia="等线" w:cs="Arial"/>
                <w:sz w:val="8"/>
                <w:szCs w:val="8"/>
                <w:lang w:eastAsia="zh-CN"/>
              </w:rPr>
            </w:pPr>
            <w:r>
              <w:rPr>
                <w:rFonts w:eastAsia="等线" w:cs="Arial"/>
                <w:sz w:val="8"/>
                <w:szCs w:val="8"/>
                <w:lang w:eastAsia="zh-CN"/>
              </w:rPr>
              <w:t>0.096868</w:t>
            </w:r>
          </w:p>
        </w:tc>
        <w:tc>
          <w:tcPr>
            <w:tcW w:w="251" w:type="pct"/>
            <w:tcBorders>
              <w:top w:val="nil"/>
              <w:left w:val="nil"/>
              <w:bottom w:val="nil"/>
              <w:right w:val="nil"/>
            </w:tcBorders>
            <w:shd w:val="clear" w:color="auto" w:fill="auto"/>
            <w:noWrap/>
            <w:vAlign w:val="bottom"/>
          </w:tcPr>
          <w:p w14:paraId="65B46CB8">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55BBC814">
            <w:pPr>
              <w:spacing w:line="240" w:lineRule="auto"/>
              <w:jc w:val="right"/>
              <w:rPr>
                <w:rFonts w:eastAsia="等线" w:cs="Arial"/>
                <w:sz w:val="8"/>
                <w:szCs w:val="8"/>
                <w:lang w:eastAsia="zh-CN"/>
              </w:rPr>
            </w:pPr>
            <w:r>
              <w:rPr>
                <w:rFonts w:eastAsia="等线" w:cs="Arial"/>
                <w:sz w:val="8"/>
                <w:szCs w:val="8"/>
                <w:lang w:eastAsia="zh-CN"/>
              </w:rPr>
              <w:t>0.0503</w:t>
            </w:r>
          </w:p>
        </w:tc>
        <w:tc>
          <w:tcPr>
            <w:tcW w:w="438" w:type="pct"/>
            <w:tcBorders>
              <w:top w:val="nil"/>
              <w:left w:val="nil"/>
              <w:bottom w:val="nil"/>
              <w:right w:val="nil"/>
            </w:tcBorders>
            <w:shd w:val="clear" w:color="auto" w:fill="auto"/>
            <w:noWrap/>
            <w:vAlign w:val="bottom"/>
          </w:tcPr>
          <w:p w14:paraId="1FF77D10">
            <w:pPr>
              <w:spacing w:line="240" w:lineRule="auto"/>
              <w:jc w:val="right"/>
              <w:rPr>
                <w:rFonts w:eastAsia="等线" w:cs="Arial"/>
                <w:sz w:val="8"/>
                <w:szCs w:val="8"/>
                <w:lang w:eastAsia="zh-CN"/>
              </w:rPr>
            </w:pPr>
            <w:r>
              <w:rPr>
                <w:rFonts w:eastAsia="等线" w:cs="Arial"/>
                <w:sz w:val="8"/>
                <w:szCs w:val="8"/>
                <w:lang w:eastAsia="zh-CN"/>
              </w:rPr>
              <w:t>0.114815</w:t>
            </w:r>
          </w:p>
        </w:tc>
      </w:tr>
      <w:tr w14:paraId="0457BED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C483FA">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4E07EE41">
            <w:pPr>
              <w:spacing w:line="240" w:lineRule="auto"/>
              <w:jc w:val="right"/>
              <w:rPr>
                <w:rFonts w:eastAsia="等线" w:cs="Arial"/>
                <w:sz w:val="8"/>
                <w:szCs w:val="8"/>
                <w:lang w:eastAsia="zh-CN"/>
              </w:rPr>
            </w:pPr>
            <w:r>
              <w:rPr>
                <w:rFonts w:eastAsia="等线" w:cs="Arial"/>
                <w:sz w:val="8"/>
                <w:szCs w:val="8"/>
                <w:lang w:eastAsia="zh-CN"/>
              </w:rPr>
              <w:t>0.4061</w:t>
            </w:r>
          </w:p>
        </w:tc>
        <w:tc>
          <w:tcPr>
            <w:tcW w:w="438" w:type="pct"/>
            <w:tcBorders>
              <w:top w:val="nil"/>
              <w:left w:val="nil"/>
              <w:bottom w:val="nil"/>
              <w:right w:val="nil"/>
            </w:tcBorders>
            <w:shd w:val="clear" w:color="auto" w:fill="auto"/>
            <w:noWrap/>
            <w:vAlign w:val="bottom"/>
          </w:tcPr>
          <w:p w14:paraId="214C04B0">
            <w:pPr>
              <w:spacing w:line="240" w:lineRule="auto"/>
              <w:jc w:val="right"/>
              <w:rPr>
                <w:rFonts w:eastAsia="等线" w:cs="Arial"/>
                <w:sz w:val="8"/>
                <w:szCs w:val="8"/>
                <w:lang w:eastAsia="zh-CN"/>
              </w:rPr>
            </w:pPr>
            <w:r>
              <w:rPr>
                <w:rFonts w:eastAsia="等线" w:cs="Arial"/>
                <w:sz w:val="8"/>
                <w:szCs w:val="8"/>
                <w:lang w:eastAsia="zh-CN"/>
              </w:rPr>
              <w:t>0.111377</w:t>
            </w:r>
          </w:p>
        </w:tc>
        <w:tc>
          <w:tcPr>
            <w:tcW w:w="251" w:type="pct"/>
            <w:tcBorders>
              <w:top w:val="nil"/>
              <w:left w:val="nil"/>
              <w:bottom w:val="nil"/>
              <w:right w:val="nil"/>
            </w:tcBorders>
            <w:shd w:val="clear" w:color="auto" w:fill="auto"/>
            <w:noWrap/>
            <w:vAlign w:val="center"/>
          </w:tcPr>
          <w:p w14:paraId="7C5C9BF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7D75B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E7772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9D2883B">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0CC1057F">
            <w:pPr>
              <w:spacing w:line="240" w:lineRule="auto"/>
              <w:jc w:val="right"/>
              <w:rPr>
                <w:rFonts w:eastAsia="等线" w:cs="Arial"/>
                <w:sz w:val="8"/>
                <w:szCs w:val="8"/>
                <w:lang w:eastAsia="zh-CN"/>
              </w:rPr>
            </w:pPr>
            <w:r>
              <w:rPr>
                <w:rFonts w:eastAsia="等线" w:cs="Arial"/>
                <w:sz w:val="8"/>
                <w:szCs w:val="8"/>
                <w:lang w:eastAsia="zh-CN"/>
              </w:rPr>
              <w:t>0.2871</w:t>
            </w:r>
          </w:p>
        </w:tc>
        <w:tc>
          <w:tcPr>
            <w:tcW w:w="438" w:type="pct"/>
            <w:tcBorders>
              <w:top w:val="nil"/>
              <w:left w:val="nil"/>
              <w:bottom w:val="nil"/>
              <w:right w:val="nil"/>
            </w:tcBorders>
            <w:shd w:val="clear" w:color="auto" w:fill="auto"/>
            <w:noWrap/>
            <w:vAlign w:val="bottom"/>
          </w:tcPr>
          <w:p w14:paraId="63FC863E">
            <w:pPr>
              <w:spacing w:line="240" w:lineRule="auto"/>
              <w:jc w:val="right"/>
              <w:rPr>
                <w:rFonts w:eastAsia="等线" w:cs="Arial"/>
                <w:sz w:val="8"/>
                <w:szCs w:val="8"/>
                <w:lang w:eastAsia="zh-CN"/>
              </w:rPr>
            </w:pPr>
            <w:r>
              <w:rPr>
                <w:rFonts w:eastAsia="等线" w:cs="Arial"/>
                <w:sz w:val="8"/>
                <w:szCs w:val="8"/>
                <w:lang w:eastAsia="zh-CN"/>
              </w:rPr>
              <w:t>0.099109</w:t>
            </w:r>
          </w:p>
        </w:tc>
        <w:tc>
          <w:tcPr>
            <w:tcW w:w="251" w:type="pct"/>
            <w:tcBorders>
              <w:top w:val="nil"/>
              <w:left w:val="nil"/>
              <w:bottom w:val="nil"/>
              <w:right w:val="nil"/>
            </w:tcBorders>
            <w:shd w:val="clear" w:color="auto" w:fill="auto"/>
            <w:noWrap/>
            <w:vAlign w:val="bottom"/>
          </w:tcPr>
          <w:p w14:paraId="69B6DFB3">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27B0B470">
            <w:pPr>
              <w:spacing w:line="240" w:lineRule="auto"/>
              <w:jc w:val="right"/>
              <w:rPr>
                <w:rFonts w:eastAsia="等线" w:cs="Arial"/>
                <w:sz w:val="8"/>
                <w:szCs w:val="8"/>
                <w:lang w:eastAsia="zh-CN"/>
              </w:rPr>
            </w:pPr>
            <w:r>
              <w:rPr>
                <w:rFonts w:eastAsia="等线" w:cs="Arial"/>
                <w:sz w:val="8"/>
                <w:szCs w:val="8"/>
                <w:lang w:eastAsia="zh-CN"/>
              </w:rPr>
              <w:t>-0.0014</w:t>
            </w:r>
          </w:p>
        </w:tc>
        <w:tc>
          <w:tcPr>
            <w:tcW w:w="438" w:type="pct"/>
            <w:tcBorders>
              <w:top w:val="nil"/>
              <w:left w:val="nil"/>
              <w:bottom w:val="nil"/>
              <w:right w:val="nil"/>
            </w:tcBorders>
            <w:shd w:val="clear" w:color="auto" w:fill="auto"/>
            <w:noWrap/>
            <w:vAlign w:val="bottom"/>
          </w:tcPr>
          <w:p w14:paraId="4107016F">
            <w:pPr>
              <w:spacing w:line="240" w:lineRule="auto"/>
              <w:jc w:val="right"/>
              <w:rPr>
                <w:rFonts w:eastAsia="等线" w:cs="Arial"/>
                <w:sz w:val="8"/>
                <w:szCs w:val="8"/>
                <w:lang w:eastAsia="zh-CN"/>
              </w:rPr>
            </w:pPr>
            <w:r>
              <w:rPr>
                <w:rFonts w:eastAsia="等线" w:cs="Arial"/>
                <w:sz w:val="8"/>
                <w:szCs w:val="8"/>
                <w:lang w:eastAsia="zh-CN"/>
              </w:rPr>
              <w:t>0.094668</w:t>
            </w:r>
          </w:p>
        </w:tc>
        <w:tc>
          <w:tcPr>
            <w:tcW w:w="251" w:type="pct"/>
            <w:tcBorders>
              <w:top w:val="nil"/>
              <w:left w:val="nil"/>
              <w:bottom w:val="nil"/>
              <w:right w:val="nil"/>
            </w:tcBorders>
            <w:shd w:val="clear" w:color="auto" w:fill="auto"/>
            <w:noWrap/>
            <w:vAlign w:val="bottom"/>
          </w:tcPr>
          <w:p w14:paraId="44CEC382">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4B2F374E">
            <w:pPr>
              <w:spacing w:line="240" w:lineRule="auto"/>
              <w:jc w:val="right"/>
              <w:rPr>
                <w:rFonts w:eastAsia="等线" w:cs="Arial"/>
                <w:sz w:val="8"/>
                <w:szCs w:val="8"/>
                <w:lang w:eastAsia="zh-CN"/>
              </w:rPr>
            </w:pPr>
            <w:r>
              <w:rPr>
                <w:rFonts w:eastAsia="等线" w:cs="Arial"/>
                <w:sz w:val="8"/>
                <w:szCs w:val="8"/>
                <w:lang w:eastAsia="zh-CN"/>
              </w:rPr>
              <w:t>0.0367</w:t>
            </w:r>
          </w:p>
        </w:tc>
        <w:tc>
          <w:tcPr>
            <w:tcW w:w="438" w:type="pct"/>
            <w:tcBorders>
              <w:top w:val="nil"/>
              <w:left w:val="nil"/>
              <w:bottom w:val="nil"/>
              <w:right w:val="nil"/>
            </w:tcBorders>
            <w:shd w:val="clear" w:color="auto" w:fill="auto"/>
            <w:noWrap/>
            <w:vAlign w:val="bottom"/>
          </w:tcPr>
          <w:p w14:paraId="6D698672">
            <w:pPr>
              <w:spacing w:line="240" w:lineRule="auto"/>
              <w:jc w:val="right"/>
              <w:rPr>
                <w:rFonts w:eastAsia="等线" w:cs="Arial"/>
                <w:sz w:val="8"/>
                <w:szCs w:val="8"/>
                <w:lang w:eastAsia="zh-CN"/>
              </w:rPr>
            </w:pPr>
            <w:r>
              <w:rPr>
                <w:rFonts w:eastAsia="等线" w:cs="Arial"/>
                <w:sz w:val="8"/>
                <w:szCs w:val="8"/>
                <w:lang w:eastAsia="zh-CN"/>
              </w:rPr>
              <w:t>0.098238</w:t>
            </w:r>
          </w:p>
        </w:tc>
      </w:tr>
      <w:tr w14:paraId="67E98F3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405E6C">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017330CD">
            <w:pPr>
              <w:spacing w:line="240" w:lineRule="auto"/>
              <w:jc w:val="right"/>
              <w:rPr>
                <w:rFonts w:eastAsia="等线" w:cs="Arial"/>
                <w:sz w:val="8"/>
                <w:szCs w:val="8"/>
                <w:lang w:eastAsia="zh-CN"/>
              </w:rPr>
            </w:pPr>
            <w:r>
              <w:rPr>
                <w:rFonts w:eastAsia="等线" w:cs="Arial"/>
                <w:sz w:val="8"/>
                <w:szCs w:val="8"/>
                <w:lang w:eastAsia="zh-CN"/>
              </w:rPr>
              <w:t>0.2868</w:t>
            </w:r>
          </w:p>
        </w:tc>
        <w:tc>
          <w:tcPr>
            <w:tcW w:w="438" w:type="pct"/>
            <w:tcBorders>
              <w:top w:val="nil"/>
              <w:left w:val="nil"/>
              <w:bottom w:val="nil"/>
              <w:right w:val="nil"/>
            </w:tcBorders>
            <w:shd w:val="clear" w:color="auto" w:fill="auto"/>
            <w:noWrap/>
            <w:vAlign w:val="bottom"/>
          </w:tcPr>
          <w:p w14:paraId="3B23DA9A">
            <w:pPr>
              <w:spacing w:line="240" w:lineRule="auto"/>
              <w:jc w:val="right"/>
              <w:rPr>
                <w:rFonts w:eastAsia="等线" w:cs="Arial"/>
                <w:sz w:val="8"/>
                <w:szCs w:val="8"/>
                <w:lang w:eastAsia="zh-CN"/>
              </w:rPr>
            </w:pPr>
            <w:r>
              <w:rPr>
                <w:rFonts w:eastAsia="等线" w:cs="Arial"/>
                <w:sz w:val="8"/>
                <w:szCs w:val="8"/>
                <w:lang w:eastAsia="zh-CN"/>
              </w:rPr>
              <w:t>0.100232</w:t>
            </w:r>
          </w:p>
        </w:tc>
        <w:tc>
          <w:tcPr>
            <w:tcW w:w="251" w:type="pct"/>
            <w:tcBorders>
              <w:top w:val="nil"/>
              <w:left w:val="nil"/>
              <w:bottom w:val="nil"/>
              <w:right w:val="nil"/>
            </w:tcBorders>
            <w:shd w:val="clear" w:color="auto" w:fill="auto"/>
            <w:noWrap/>
            <w:vAlign w:val="center"/>
          </w:tcPr>
          <w:p w14:paraId="69860D4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6B83F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5987E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6BFC9B8">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06AA43D5">
            <w:pPr>
              <w:spacing w:line="240" w:lineRule="auto"/>
              <w:jc w:val="right"/>
              <w:rPr>
                <w:rFonts w:eastAsia="等线" w:cs="Arial"/>
                <w:sz w:val="8"/>
                <w:szCs w:val="8"/>
                <w:lang w:eastAsia="zh-CN"/>
              </w:rPr>
            </w:pPr>
            <w:r>
              <w:rPr>
                <w:rFonts w:eastAsia="等线" w:cs="Arial"/>
                <w:sz w:val="8"/>
                <w:szCs w:val="8"/>
                <w:lang w:eastAsia="zh-CN"/>
              </w:rPr>
              <w:t>0.0177</w:t>
            </w:r>
          </w:p>
        </w:tc>
        <w:tc>
          <w:tcPr>
            <w:tcW w:w="438" w:type="pct"/>
            <w:tcBorders>
              <w:top w:val="nil"/>
              <w:left w:val="nil"/>
              <w:bottom w:val="nil"/>
              <w:right w:val="nil"/>
            </w:tcBorders>
            <w:shd w:val="clear" w:color="auto" w:fill="auto"/>
            <w:noWrap/>
            <w:vAlign w:val="bottom"/>
          </w:tcPr>
          <w:p w14:paraId="4CF8E765">
            <w:pPr>
              <w:spacing w:line="240" w:lineRule="auto"/>
              <w:jc w:val="right"/>
              <w:rPr>
                <w:rFonts w:eastAsia="等线" w:cs="Arial"/>
                <w:sz w:val="8"/>
                <w:szCs w:val="8"/>
                <w:lang w:eastAsia="zh-CN"/>
              </w:rPr>
            </w:pPr>
            <w:r>
              <w:rPr>
                <w:rFonts w:eastAsia="等线" w:cs="Arial"/>
                <w:sz w:val="8"/>
                <w:szCs w:val="8"/>
                <w:lang w:eastAsia="zh-CN"/>
              </w:rPr>
              <w:t>0.102568</w:t>
            </w:r>
          </w:p>
        </w:tc>
        <w:tc>
          <w:tcPr>
            <w:tcW w:w="251" w:type="pct"/>
            <w:tcBorders>
              <w:top w:val="nil"/>
              <w:left w:val="nil"/>
              <w:bottom w:val="nil"/>
              <w:right w:val="nil"/>
            </w:tcBorders>
            <w:shd w:val="clear" w:color="auto" w:fill="auto"/>
            <w:noWrap/>
            <w:vAlign w:val="bottom"/>
          </w:tcPr>
          <w:p w14:paraId="03D1DD32">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251F6FED">
            <w:pPr>
              <w:spacing w:line="240" w:lineRule="auto"/>
              <w:jc w:val="right"/>
              <w:rPr>
                <w:rFonts w:eastAsia="等线" w:cs="Arial"/>
                <w:sz w:val="8"/>
                <w:szCs w:val="8"/>
                <w:lang w:eastAsia="zh-CN"/>
              </w:rPr>
            </w:pPr>
            <w:r>
              <w:rPr>
                <w:rFonts w:eastAsia="等线" w:cs="Arial"/>
                <w:sz w:val="8"/>
                <w:szCs w:val="8"/>
                <w:lang w:eastAsia="zh-CN"/>
              </w:rPr>
              <w:t>-0.1676</w:t>
            </w:r>
          </w:p>
        </w:tc>
        <w:tc>
          <w:tcPr>
            <w:tcW w:w="438" w:type="pct"/>
            <w:tcBorders>
              <w:top w:val="nil"/>
              <w:left w:val="nil"/>
              <w:bottom w:val="nil"/>
              <w:right w:val="nil"/>
            </w:tcBorders>
            <w:shd w:val="clear" w:color="auto" w:fill="auto"/>
            <w:noWrap/>
            <w:vAlign w:val="bottom"/>
          </w:tcPr>
          <w:p w14:paraId="4215A9BE">
            <w:pPr>
              <w:spacing w:line="240" w:lineRule="auto"/>
              <w:jc w:val="right"/>
              <w:rPr>
                <w:rFonts w:eastAsia="等线" w:cs="Arial"/>
                <w:sz w:val="8"/>
                <w:szCs w:val="8"/>
                <w:lang w:eastAsia="zh-CN"/>
              </w:rPr>
            </w:pPr>
            <w:r>
              <w:rPr>
                <w:rFonts w:eastAsia="等线" w:cs="Arial"/>
                <w:sz w:val="8"/>
                <w:szCs w:val="8"/>
                <w:lang w:eastAsia="zh-CN"/>
              </w:rPr>
              <w:t>0.099085</w:t>
            </w:r>
          </w:p>
        </w:tc>
        <w:tc>
          <w:tcPr>
            <w:tcW w:w="251" w:type="pct"/>
            <w:tcBorders>
              <w:top w:val="nil"/>
              <w:left w:val="nil"/>
              <w:bottom w:val="nil"/>
              <w:right w:val="nil"/>
            </w:tcBorders>
            <w:shd w:val="clear" w:color="auto" w:fill="auto"/>
            <w:noWrap/>
            <w:vAlign w:val="bottom"/>
          </w:tcPr>
          <w:p w14:paraId="541DC546">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1525F3D0">
            <w:pPr>
              <w:spacing w:line="240" w:lineRule="auto"/>
              <w:jc w:val="right"/>
              <w:rPr>
                <w:rFonts w:eastAsia="等线" w:cs="Arial"/>
                <w:sz w:val="8"/>
                <w:szCs w:val="8"/>
                <w:lang w:eastAsia="zh-CN"/>
              </w:rPr>
            </w:pPr>
            <w:r>
              <w:rPr>
                <w:rFonts w:eastAsia="等线" w:cs="Arial"/>
                <w:sz w:val="8"/>
                <w:szCs w:val="8"/>
                <w:lang w:eastAsia="zh-CN"/>
              </w:rPr>
              <w:t>0.0089</w:t>
            </w:r>
          </w:p>
        </w:tc>
        <w:tc>
          <w:tcPr>
            <w:tcW w:w="438" w:type="pct"/>
            <w:tcBorders>
              <w:top w:val="nil"/>
              <w:left w:val="nil"/>
              <w:bottom w:val="nil"/>
              <w:right w:val="nil"/>
            </w:tcBorders>
            <w:shd w:val="clear" w:color="auto" w:fill="auto"/>
            <w:noWrap/>
            <w:vAlign w:val="bottom"/>
          </w:tcPr>
          <w:p w14:paraId="6C071CD2">
            <w:pPr>
              <w:spacing w:line="240" w:lineRule="auto"/>
              <w:jc w:val="right"/>
              <w:rPr>
                <w:rFonts w:eastAsia="等线" w:cs="Arial"/>
                <w:sz w:val="8"/>
                <w:szCs w:val="8"/>
                <w:lang w:eastAsia="zh-CN"/>
              </w:rPr>
            </w:pPr>
            <w:r>
              <w:rPr>
                <w:rFonts w:eastAsia="等线" w:cs="Arial"/>
                <w:sz w:val="8"/>
                <w:szCs w:val="8"/>
                <w:lang w:eastAsia="zh-CN"/>
              </w:rPr>
              <w:t>0.102039</w:t>
            </w:r>
          </w:p>
        </w:tc>
      </w:tr>
      <w:tr w14:paraId="2B63C28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627EC41">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449F20BA">
            <w:pPr>
              <w:spacing w:line="240" w:lineRule="auto"/>
              <w:jc w:val="right"/>
              <w:rPr>
                <w:rFonts w:eastAsia="等线" w:cs="Arial"/>
                <w:sz w:val="8"/>
                <w:szCs w:val="8"/>
                <w:lang w:eastAsia="zh-CN"/>
              </w:rPr>
            </w:pPr>
            <w:r>
              <w:rPr>
                <w:rFonts w:eastAsia="等线" w:cs="Arial"/>
                <w:sz w:val="8"/>
                <w:szCs w:val="8"/>
                <w:lang w:eastAsia="zh-CN"/>
              </w:rPr>
              <w:t>0.1603</w:t>
            </w:r>
          </w:p>
        </w:tc>
        <w:tc>
          <w:tcPr>
            <w:tcW w:w="438" w:type="pct"/>
            <w:tcBorders>
              <w:top w:val="nil"/>
              <w:left w:val="nil"/>
              <w:bottom w:val="nil"/>
              <w:right w:val="nil"/>
            </w:tcBorders>
            <w:shd w:val="clear" w:color="auto" w:fill="auto"/>
            <w:noWrap/>
            <w:vAlign w:val="bottom"/>
          </w:tcPr>
          <w:p w14:paraId="27B7525E">
            <w:pPr>
              <w:spacing w:line="240" w:lineRule="auto"/>
              <w:jc w:val="right"/>
              <w:rPr>
                <w:rFonts w:eastAsia="等线" w:cs="Arial"/>
                <w:sz w:val="8"/>
                <w:szCs w:val="8"/>
                <w:lang w:eastAsia="zh-CN"/>
              </w:rPr>
            </w:pPr>
            <w:r>
              <w:rPr>
                <w:rFonts w:eastAsia="等线" w:cs="Arial"/>
                <w:sz w:val="8"/>
                <w:szCs w:val="8"/>
                <w:lang w:eastAsia="zh-CN"/>
              </w:rPr>
              <w:t>0.095642</w:t>
            </w:r>
          </w:p>
        </w:tc>
        <w:tc>
          <w:tcPr>
            <w:tcW w:w="251" w:type="pct"/>
            <w:tcBorders>
              <w:top w:val="nil"/>
              <w:left w:val="nil"/>
              <w:bottom w:val="nil"/>
              <w:right w:val="nil"/>
            </w:tcBorders>
            <w:shd w:val="clear" w:color="auto" w:fill="auto"/>
            <w:noWrap/>
            <w:vAlign w:val="center"/>
          </w:tcPr>
          <w:p w14:paraId="3EDFAEF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64863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218F9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C8E77BD">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20944602">
            <w:pPr>
              <w:spacing w:line="240" w:lineRule="auto"/>
              <w:jc w:val="right"/>
              <w:rPr>
                <w:rFonts w:eastAsia="等线" w:cs="Arial"/>
                <w:sz w:val="8"/>
                <w:szCs w:val="8"/>
                <w:lang w:eastAsia="zh-CN"/>
              </w:rPr>
            </w:pPr>
            <w:r>
              <w:rPr>
                <w:rFonts w:eastAsia="等线" w:cs="Arial"/>
                <w:sz w:val="8"/>
                <w:szCs w:val="8"/>
                <w:lang w:eastAsia="zh-CN"/>
              </w:rPr>
              <w:t>-0.0779</w:t>
            </w:r>
          </w:p>
        </w:tc>
        <w:tc>
          <w:tcPr>
            <w:tcW w:w="438" w:type="pct"/>
            <w:tcBorders>
              <w:top w:val="nil"/>
              <w:left w:val="nil"/>
              <w:bottom w:val="nil"/>
              <w:right w:val="nil"/>
            </w:tcBorders>
            <w:shd w:val="clear" w:color="auto" w:fill="auto"/>
            <w:noWrap/>
            <w:vAlign w:val="bottom"/>
          </w:tcPr>
          <w:p w14:paraId="734E84FA">
            <w:pPr>
              <w:spacing w:line="240" w:lineRule="auto"/>
              <w:jc w:val="right"/>
              <w:rPr>
                <w:rFonts w:eastAsia="等线" w:cs="Arial"/>
                <w:sz w:val="8"/>
                <w:szCs w:val="8"/>
                <w:lang w:eastAsia="zh-CN"/>
              </w:rPr>
            </w:pPr>
            <w:r>
              <w:rPr>
                <w:rFonts w:eastAsia="等线" w:cs="Arial"/>
                <w:sz w:val="8"/>
                <w:szCs w:val="8"/>
                <w:lang w:eastAsia="zh-CN"/>
              </w:rPr>
              <w:t>0.111819</w:t>
            </w:r>
          </w:p>
        </w:tc>
        <w:tc>
          <w:tcPr>
            <w:tcW w:w="251" w:type="pct"/>
            <w:tcBorders>
              <w:top w:val="nil"/>
              <w:left w:val="nil"/>
              <w:bottom w:val="nil"/>
              <w:right w:val="nil"/>
            </w:tcBorders>
            <w:shd w:val="clear" w:color="auto" w:fill="auto"/>
            <w:noWrap/>
            <w:vAlign w:val="bottom"/>
          </w:tcPr>
          <w:p w14:paraId="26506B40">
            <w:pPr>
              <w:spacing w:line="240" w:lineRule="auto"/>
              <w:jc w:val="right"/>
              <w:rPr>
                <w:rFonts w:eastAsia="等线" w:cs="Arial"/>
                <w:sz w:val="8"/>
                <w:szCs w:val="8"/>
                <w:lang w:eastAsia="zh-CN"/>
              </w:rPr>
            </w:pPr>
            <w:r>
              <w:rPr>
                <w:rFonts w:eastAsia="等线" w:cs="Arial"/>
                <w:sz w:val="8"/>
                <w:szCs w:val="8"/>
                <w:lang w:eastAsia="zh-CN"/>
              </w:rPr>
              <w:t>11.89</w:t>
            </w:r>
          </w:p>
        </w:tc>
        <w:tc>
          <w:tcPr>
            <w:tcW w:w="311" w:type="pct"/>
            <w:tcBorders>
              <w:top w:val="nil"/>
              <w:left w:val="nil"/>
              <w:bottom w:val="nil"/>
              <w:right w:val="nil"/>
            </w:tcBorders>
            <w:shd w:val="clear" w:color="auto" w:fill="auto"/>
            <w:noWrap/>
            <w:vAlign w:val="bottom"/>
          </w:tcPr>
          <w:p w14:paraId="762F369C">
            <w:pPr>
              <w:spacing w:line="240" w:lineRule="auto"/>
              <w:jc w:val="right"/>
              <w:rPr>
                <w:rFonts w:eastAsia="等线" w:cs="Arial"/>
                <w:sz w:val="8"/>
                <w:szCs w:val="8"/>
                <w:lang w:eastAsia="zh-CN"/>
              </w:rPr>
            </w:pPr>
            <w:r>
              <w:rPr>
                <w:rFonts w:eastAsia="等线" w:cs="Arial"/>
                <w:sz w:val="8"/>
                <w:szCs w:val="8"/>
                <w:lang w:eastAsia="zh-CN"/>
              </w:rPr>
              <w:t>0.0909</w:t>
            </w:r>
          </w:p>
        </w:tc>
        <w:tc>
          <w:tcPr>
            <w:tcW w:w="438" w:type="pct"/>
            <w:tcBorders>
              <w:top w:val="nil"/>
              <w:left w:val="nil"/>
              <w:bottom w:val="nil"/>
              <w:right w:val="nil"/>
            </w:tcBorders>
            <w:shd w:val="clear" w:color="auto" w:fill="auto"/>
            <w:noWrap/>
            <w:vAlign w:val="bottom"/>
          </w:tcPr>
          <w:p w14:paraId="0C4F0000">
            <w:pPr>
              <w:spacing w:line="240" w:lineRule="auto"/>
              <w:jc w:val="right"/>
              <w:rPr>
                <w:rFonts w:eastAsia="等线" w:cs="Arial"/>
                <w:sz w:val="8"/>
                <w:szCs w:val="8"/>
                <w:lang w:eastAsia="zh-CN"/>
              </w:rPr>
            </w:pPr>
            <w:r>
              <w:rPr>
                <w:rFonts w:eastAsia="等线" w:cs="Arial"/>
                <w:sz w:val="8"/>
                <w:szCs w:val="8"/>
                <w:lang w:eastAsia="zh-CN"/>
              </w:rPr>
              <w:t>0.110962</w:t>
            </w:r>
          </w:p>
        </w:tc>
        <w:tc>
          <w:tcPr>
            <w:tcW w:w="251" w:type="pct"/>
            <w:tcBorders>
              <w:top w:val="nil"/>
              <w:left w:val="nil"/>
              <w:bottom w:val="nil"/>
              <w:right w:val="nil"/>
            </w:tcBorders>
            <w:shd w:val="clear" w:color="auto" w:fill="auto"/>
            <w:noWrap/>
            <w:vAlign w:val="bottom"/>
          </w:tcPr>
          <w:p w14:paraId="4DBFC742">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514BFED9">
            <w:pPr>
              <w:spacing w:line="240" w:lineRule="auto"/>
              <w:jc w:val="right"/>
              <w:rPr>
                <w:rFonts w:eastAsia="等线" w:cs="Arial"/>
                <w:sz w:val="8"/>
                <w:szCs w:val="8"/>
                <w:lang w:eastAsia="zh-CN"/>
              </w:rPr>
            </w:pPr>
            <w:r>
              <w:rPr>
                <w:rFonts w:eastAsia="等线" w:cs="Arial"/>
                <w:sz w:val="8"/>
                <w:szCs w:val="8"/>
                <w:lang w:eastAsia="zh-CN"/>
              </w:rPr>
              <w:t>0.0928</w:t>
            </w:r>
          </w:p>
        </w:tc>
        <w:tc>
          <w:tcPr>
            <w:tcW w:w="438" w:type="pct"/>
            <w:tcBorders>
              <w:top w:val="nil"/>
              <w:left w:val="nil"/>
              <w:bottom w:val="nil"/>
              <w:right w:val="nil"/>
            </w:tcBorders>
            <w:shd w:val="clear" w:color="auto" w:fill="auto"/>
            <w:noWrap/>
            <w:vAlign w:val="bottom"/>
          </w:tcPr>
          <w:p w14:paraId="6B7CBCCC">
            <w:pPr>
              <w:spacing w:line="240" w:lineRule="auto"/>
              <w:jc w:val="right"/>
              <w:rPr>
                <w:rFonts w:eastAsia="等线" w:cs="Arial"/>
                <w:sz w:val="8"/>
                <w:szCs w:val="8"/>
                <w:lang w:eastAsia="zh-CN"/>
              </w:rPr>
            </w:pPr>
            <w:r>
              <w:rPr>
                <w:rFonts w:eastAsia="等线" w:cs="Arial"/>
                <w:sz w:val="8"/>
                <w:szCs w:val="8"/>
                <w:lang w:eastAsia="zh-CN"/>
              </w:rPr>
              <w:t>0.107798</w:t>
            </w:r>
          </w:p>
        </w:tc>
      </w:tr>
      <w:tr w14:paraId="61286EB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2A04B7">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4003B440">
            <w:pPr>
              <w:spacing w:line="240" w:lineRule="auto"/>
              <w:jc w:val="right"/>
              <w:rPr>
                <w:rFonts w:eastAsia="等线" w:cs="Arial"/>
                <w:sz w:val="8"/>
                <w:szCs w:val="8"/>
                <w:lang w:eastAsia="zh-CN"/>
              </w:rPr>
            </w:pPr>
            <w:r>
              <w:rPr>
                <w:rFonts w:eastAsia="等线" w:cs="Arial"/>
                <w:sz w:val="8"/>
                <w:szCs w:val="8"/>
                <w:lang w:eastAsia="zh-CN"/>
              </w:rPr>
              <w:t>0.133</w:t>
            </w:r>
          </w:p>
        </w:tc>
        <w:tc>
          <w:tcPr>
            <w:tcW w:w="438" w:type="pct"/>
            <w:tcBorders>
              <w:top w:val="nil"/>
              <w:left w:val="nil"/>
              <w:bottom w:val="nil"/>
              <w:right w:val="nil"/>
            </w:tcBorders>
            <w:shd w:val="clear" w:color="auto" w:fill="auto"/>
            <w:noWrap/>
            <w:vAlign w:val="bottom"/>
          </w:tcPr>
          <w:p w14:paraId="6926D7EF">
            <w:pPr>
              <w:spacing w:line="240" w:lineRule="auto"/>
              <w:jc w:val="right"/>
              <w:rPr>
                <w:rFonts w:eastAsia="等线" w:cs="Arial"/>
                <w:sz w:val="8"/>
                <w:szCs w:val="8"/>
                <w:lang w:eastAsia="zh-CN"/>
              </w:rPr>
            </w:pPr>
            <w:r>
              <w:rPr>
                <w:rFonts w:eastAsia="等线" w:cs="Arial"/>
                <w:sz w:val="8"/>
                <w:szCs w:val="8"/>
                <w:lang w:eastAsia="zh-CN"/>
              </w:rPr>
              <w:t>0.101982</w:t>
            </w:r>
          </w:p>
        </w:tc>
        <w:tc>
          <w:tcPr>
            <w:tcW w:w="251" w:type="pct"/>
            <w:tcBorders>
              <w:top w:val="nil"/>
              <w:left w:val="nil"/>
              <w:bottom w:val="nil"/>
              <w:right w:val="nil"/>
            </w:tcBorders>
            <w:shd w:val="clear" w:color="auto" w:fill="auto"/>
            <w:noWrap/>
            <w:vAlign w:val="center"/>
          </w:tcPr>
          <w:p w14:paraId="1236E01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E408E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B244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B047F7F">
            <w:pPr>
              <w:spacing w:line="240" w:lineRule="auto"/>
              <w:jc w:val="right"/>
              <w:rPr>
                <w:rFonts w:eastAsia="等线" w:cs="Arial"/>
                <w:sz w:val="8"/>
                <w:szCs w:val="8"/>
                <w:lang w:eastAsia="zh-CN"/>
              </w:rPr>
            </w:pPr>
            <w:r>
              <w:rPr>
                <w:rFonts w:eastAsia="等线" w:cs="Arial"/>
                <w:sz w:val="8"/>
                <w:szCs w:val="8"/>
                <w:lang w:eastAsia="zh-CN"/>
              </w:rPr>
              <w:t>10.45</w:t>
            </w:r>
          </w:p>
        </w:tc>
        <w:tc>
          <w:tcPr>
            <w:tcW w:w="311" w:type="pct"/>
            <w:tcBorders>
              <w:top w:val="nil"/>
              <w:left w:val="nil"/>
              <w:bottom w:val="nil"/>
              <w:right w:val="nil"/>
            </w:tcBorders>
            <w:shd w:val="clear" w:color="auto" w:fill="auto"/>
            <w:noWrap/>
            <w:vAlign w:val="bottom"/>
          </w:tcPr>
          <w:p w14:paraId="269C0DD2">
            <w:pPr>
              <w:spacing w:line="240" w:lineRule="auto"/>
              <w:jc w:val="right"/>
              <w:rPr>
                <w:rFonts w:eastAsia="等线" w:cs="Arial"/>
                <w:sz w:val="8"/>
                <w:szCs w:val="8"/>
                <w:lang w:eastAsia="zh-CN"/>
              </w:rPr>
            </w:pPr>
            <w:r>
              <w:rPr>
                <w:rFonts w:eastAsia="等线" w:cs="Arial"/>
                <w:sz w:val="8"/>
                <w:szCs w:val="8"/>
                <w:lang w:eastAsia="zh-CN"/>
              </w:rPr>
              <w:t>0.0282</w:t>
            </w:r>
          </w:p>
        </w:tc>
        <w:tc>
          <w:tcPr>
            <w:tcW w:w="438" w:type="pct"/>
            <w:tcBorders>
              <w:top w:val="nil"/>
              <w:left w:val="nil"/>
              <w:bottom w:val="nil"/>
              <w:right w:val="nil"/>
            </w:tcBorders>
            <w:shd w:val="clear" w:color="auto" w:fill="auto"/>
            <w:noWrap/>
            <w:vAlign w:val="bottom"/>
          </w:tcPr>
          <w:p w14:paraId="4BCAED4E">
            <w:pPr>
              <w:spacing w:line="240" w:lineRule="auto"/>
              <w:jc w:val="right"/>
              <w:rPr>
                <w:rFonts w:eastAsia="等线" w:cs="Arial"/>
                <w:sz w:val="8"/>
                <w:szCs w:val="8"/>
                <w:lang w:eastAsia="zh-CN"/>
              </w:rPr>
            </w:pPr>
            <w:r>
              <w:rPr>
                <w:rFonts w:eastAsia="等线" w:cs="Arial"/>
                <w:sz w:val="8"/>
                <w:szCs w:val="8"/>
                <w:lang w:eastAsia="zh-CN"/>
              </w:rPr>
              <w:t>0.102018</w:t>
            </w:r>
          </w:p>
        </w:tc>
        <w:tc>
          <w:tcPr>
            <w:tcW w:w="251" w:type="pct"/>
            <w:tcBorders>
              <w:top w:val="nil"/>
              <w:left w:val="nil"/>
              <w:bottom w:val="nil"/>
              <w:right w:val="nil"/>
            </w:tcBorders>
            <w:shd w:val="clear" w:color="auto" w:fill="auto"/>
            <w:noWrap/>
            <w:vAlign w:val="bottom"/>
          </w:tcPr>
          <w:p w14:paraId="42FEB622">
            <w:pPr>
              <w:spacing w:line="240" w:lineRule="auto"/>
              <w:jc w:val="right"/>
              <w:rPr>
                <w:rFonts w:eastAsia="等线" w:cs="Arial"/>
                <w:sz w:val="8"/>
                <w:szCs w:val="8"/>
                <w:lang w:eastAsia="zh-CN"/>
              </w:rPr>
            </w:pPr>
            <w:r>
              <w:rPr>
                <w:rFonts w:eastAsia="等线" w:cs="Arial"/>
                <w:sz w:val="8"/>
                <w:szCs w:val="8"/>
                <w:lang w:eastAsia="zh-CN"/>
              </w:rPr>
              <w:t>11.89</w:t>
            </w:r>
          </w:p>
        </w:tc>
        <w:tc>
          <w:tcPr>
            <w:tcW w:w="311" w:type="pct"/>
            <w:tcBorders>
              <w:top w:val="nil"/>
              <w:left w:val="nil"/>
              <w:bottom w:val="nil"/>
              <w:right w:val="nil"/>
            </w:tcBorders>
            <w:shd w:val="clear" w:color="auto" w:fill="auto"/>
            <w:noWrap/>
            <w:vAlign w:val="bottom"/>
          </w:tcPr>
          <w:p w14:paraId="409E064D">
            <w:pPr>
              <w:spacing w:line="240" w:lineRule="auto"/>
              <w:jc w:val="right"/>
              <w:rPr>
                <w:rFonts w:eastAsia="等线" w:cs="Arial"/>
                <w:sz w:val="8"/>
                <w:szCs w:val="8"/>
                <w:lang w:eastAsia="zh-CN"/>
              </w:rPr>
            </w:pPr>
            <w:r>
              <w:rPr>
                <w:rFonts w:eastAsia="等线" w:cs="Arial"/>
                <w:sz w:val="8"/>
                <w:szCs w:val="8"/>
                <w:lang w:eastAsia="zh-CN"/>
              </w:rPr>
              <w:t>-0.0158</w:t>
            </w:r>
          </w:p>
        </w:tc>
        <w:tc>
          <w:tcPr>
            <w:tcW w:w="438" w:type="pct"/>
            <w:tcBorders>
              <w:top w:val="nil"/>
              <w:left w:val="nil"/>
              <w:bottom w:val="nil"/>
              <w:right w:val="nil"/>
            </w:tcBorders>
            <w:shd w:val="clear" w:color="auto" w:fill="auto"/>
            <w:noWrap/>
            <w:vAlign w:val="bottom"/>
          </w:tcPr>
          <w:p w14:paraId="09648A8C">
            <w:pPr>
              <w:spacing w:line="240" w:lineRule="auto"/>
              <w:jc w:val="right"/>
              <w:rPr>
                <w:rFonts w:eastAsia="等线" w:cs="Arial"/>
                <w:sz w:val="8"/>
                <w:szCs w:val="8"/>
                <w:lang w:eastAsia="zh-CN"/>
              </w:rPr>
            </w:pPr>
            <w:r>
              <w:rPr>
                <w:rFonts w:eastAsia="等线" w:cs="Arial"/>
                <w:sz w:val="8"/>
                <w:szCs w:val="8"/>
                <w:lang w:eastAsia="zh-CN"/>
              </w:rPr>
              <w:t>0.103464</w:t>
            </w:r>
          </w:p>
        </w:tc>
        <w:tc>
          <w:tcPr>
            <w:tcW w:w="251" w:type="pct"/>
            <w:tcBorders>
              <w:top w:val="nil"/>
              <w:left w:val="nil"/>
              <w:bottom w:val="nil"/>
              <w:right w:val="nil"/>
            </w:tcBorders>
            <w:shd w:val="clear" w:color="auto" w:fill="auto"/>
            <w:noWrap/>
            <w:vAlign w:val="bottom"/>
          </w:tcPr>
          <w:p w14:paraId="7123D6C7">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06F379CC">
            <w:pPr>
              <w:spacing w:line="240" w:lineRule="auto"/>
              <w:jc w:val="right"/>
              <w:rPr>
                <w:rFonts w:eastAsia="等线" w:cs="Arial"/>
                <w:sz w:val="8"/>
                <w:szCs w:val="8"/>
                <w:lang w:eastAsia="zh-CN"/>
              </w:rPr>
            </w:pPr>
            <w:r>
              <w:rPr>
                <w:rFonts w:eastAsia="等线" w:cs="Arial"/>
                <w:sz w:val="8"/>
                <w:szCs w:val="8"/>
                <w:lang w:eastAsia="zh-CN"/>
              </w:rPr>
              <w:t>0.0127</w:t>
            </w:r>
          </w:p>
        </w:tc>
        <w:tc>
          <w:tcPr>
            <w:tcW w:w="438" w:type="pct"/>
            <w:tcBorders>
              <w:top w:val="nil"/>
              <w:left w:val="nil"/>
              <w:bottom w:val="nil"/>
              <w:right w:val="nil"/>
            </w:tcBorders>
            <w:shd w:val="clear" w:color="auto" w:fill="auto"/>
            <w:noWrap/>
            <w:vAlign w:val="bottom"/>
          </w:tcPr>
          <w:p w14:paraId="459430FF">
            <w:pPr>
              <w:spacing w:line="240" w:lineRule="auto"/>
              <w:jc w:val="right"/>
              <w:rPr>
                <w:rFonts w:eastAsia="等线" w:cs="Arial"/>
                <w:sz w:val="8"/>
                <w:szCs w:val="8"/>
                <w:lang w:eastAsia="zh-CN"/>
              </w:rPr>
            </w:pPr>
            <w:r>
              <w:rPr>
                <w:rFonts w:eastAsia="等线" w:cs="Arial"/>
                <w:sz w:val="8"/>
                <w:szCs w:val="8"/>
                <w:lang w:eastAsia="zh-CN"/>
              </w:rPr>
              <w:t>0.112584</w:t>
            </w:r>
          </w:p>
        </w:tc>
      </w:tr>
      <w:tr w14:paraId="6DD598A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2C58A4">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2B517694">
            <w:pPr>
              <w:spacing w:line="240" w:lineRule="auto"/>
              <w:jc w:val="right"/>
              <w:rPr>
                <w:rFonts w:eastAsia="等线" w:cs="Arial"/>
                <w:sz w:val="8"/>
                <w:szCs w:val="8"/>
                <w:lang w:eastAsia="zh-CN"/>
              </w:rPr>
            </w:pPr>
            <w:r>
              <w:rPr>
                <w:rFonts w:eastAsia="等线" w:cs="Arial"/>
                <w:sz w:val="8"/>
                <w:szCs w:val="8"/>
                <w:lang w:eastAsia="zh-CN"/>
              </w:rPr>
              <w:t>0.0947</w:t>
            </w:r>
          </w:p>
        </w:tc>
        <w:tc>
          <w:tcPr>
            <w:tcW w:w="438" w:type="pct"/>
            <w:tcBorders>
              <w:top w:val="nil"/>
              <w:left w:val="nil"/>
              <w:bottom w:val="nil"/>
              <w:right w:val="nil"/>
            </w:tcBorders>
            <w:shd w:val="clear" w:color="auto" w:fill="auto"/>
            <w:noWrap/>
            <w:vAlign w:val="bottom"/>
          </w:tcPr>
          <w:p w14:paraId="6F3ECDED">
            <w:pPr>
              <w:spacing w:line="240" w:lineRule="auto"/>
              <w:jc w:val="right"/>
              <w:rPr>
                <w:rFonts w:eastAsia="等线" w:cs="Arial"/>
                <w:sz w:val="8"/>
                <w:szCs w:val="8"/>
                <w:lang w:eastAsia="zh-CN"/>
              </w:rPr>
            </w:pPr>
            <w:r>
              <w:rPr>
                <w:rFonts w:eastAsia="等线" w:cs="Arial"/>
                <w:sz w:val="8"/>
                <w:szCs w:val="8"/>
                <w:lang w:eastAsia="zh-CN"/>
              </w:rPr>
              <w:t>0.102402</w:t>
            </w:r>
          </w:p>
        </w:tc>
        <w:tc>
          <w:tcPr>
            <w:tcW w:w="251" w:type="pct"/>
            <w:tcBorders>
              <w:top w:val="nil"/>
              <w:left w:val="nil"/>
              <w:bottom w:val="nil"/>
              <w:right w:val="nil"/>
            </w:tcBorders>
            <w:shd w:val="clear" w:color="auto" w:fill="auto"/>
            <w:noWrap/>
            <w:vAlign w:val="center"/>
          </w:tcPr>
          <w:p w14:paraId="576EE5D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4748D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5C8F4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7F21A6B">
            <w:pPr>
              <w:spacing w:line="240" w:lineRule="auto"/>
              <w:jc w:val="right"/>
              <w:rPr>
                <w:rFonts w:eastAsia="等线" w:cs="Arial"/>
                <w:sz w:val="8"/>
                <w:szCs w:val="8"/>
                <w:lang w:eastAsia="zh-CN"/>
              </w:rPr>
            </w:pPr>
            <w:r>
              <w:rPr>
                <w:rFonts w:eastAsia="等线" w:cs="Arial"/>
                <w:sz w:val="8"/>
                <w:szCs w:val="8"/>
                <w:lang w:eastAsia="zh-CN"/>
              </w:rPr>
              <w:t>10.45</w:t>
            </w:r>
          </w:p>
        </w:tc>
        <w:tc>
          <w:tcPr>
            <w:tcW w:w="311" w:type="pct"/>
            <w:tcBorders>
              <w:top w:val="nil"/>
              <w:left w:val="nil"/>
              <w:bottom w:val="nil"/>
              <w:right w:val="nil"/>
            </w:tcBorders>
            <w:shd w:val="clear" w:color="auto" w:fill="auto"/>
            <w:noWrap/>
            <w:vAlign w:val="bottom"/>
          </w:tcPr>
          <w:p w14:paraId="1DEC6379">
            <w:pPr>
              <w:spacing w:line="240" w:lineRule="auto"/>
              <w:jc w:val="right"/>
              <w:rPr>
                <w:rFonts w:eastAsia="等线" w:cs="Arial"/>
                <w:sz w:val="8"/>
                <w:szCs w:val="8"/>
                <w:lang w:eastAsia="zh-CN"/>
              </w:rPr>
            </w:pPr>
            <w:r>
              <w:rPr>
                <w:rFonts w:eastAsia="等线" w:cs="Arial"/>
                <w:sz w:val="8"/>
                <w:szCs w:val="8"/>
                <w:lang w:eastAsia="zh-CN"/>
              </w:rPr>
              <w:t>-0.0182</w:t>
            </w:r>
          </w:p>
        </w:tc>
        <w:tc>
          <w:tcPr>
            <w:tcW w:w="438" w:type="pct"/>
            <w:tcBorders>
              <w:top w:val="nil"/>
              <w:left w:val="nil"/>
              <w:bottom w:val="nil"/>
              <w:right w:val="nil"/>
            </w:tcBorders>
            <w:shd w:val="clear" w:color="auto" w:fill="auto"/>
            <w:noWrap/>
            <w:vAlign w:val="bottom"/>
          </w:tcPr>
          <w:p w14:paraId="10B0E251">
            <w:pPr>
              <w:spacing w:line="240" w:lineRule="auto"/>
              <w:jc w:val="right"/>
              <w:rPr>
                <w:rFonts w:eastAsia="等线" w:cs="Arial"/>
                <w:sz w:val="8"/>
                <w:szCs w:val="8"/>
                <w:lang w:eastAsia="zh-CN"/>
              </w:rPr>
            </w:pPr>
            <w:r>
              <w:rPr>
                <w:rFonts w:eastAsia="等线" w:cs="Arial"/>
                <w:sz w:val="8"/>
                <w:szCs w:val="8"/>
                <w:lang w:eastAsia="zh-CN"/>
              </w:rPr>
              <w:t>0.104157</w:t>
            </w:r>
          </w:p>
        </w:tc>
        <w:tc>
          <w:tcPr>
            <w:tcW w:w="251" w:type="pct"/>
            <w:tcBorders>
              <w:top w:val="nil"/>
              <w:left w:val="nil"/>
              <w:bottom w:val="nil"/>
              <w:right w:val="nil"/>
            </w:tcBorders>
            <w:shd w:val="clear" w:color="auto" w:fill="auto"/>
            <w:noWrap/>
            <w:vAlign w:val="bottom"/>
          </w:tcPr>
          <w:p w14:paraId="6CE6EA3B">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71B4CB19">
            <w:pPr>
              <w:spacing w:line="240" w:lineRule="auto"/>
              <w:jc w:val="right"/>
              <w:rPr>
                <w:rFonts w:eastAsia="等线" w:cs="Arial"/>
                <w:sz w:val="8"/>
                <w:szCs w:val="8"/>
                <w:lang w:eastAsia="zh-CN"/>
              </w:rPr>
            </w:pPr>
            <w:r>
              <w:rPr>
                <w:rFonts w:eastAsia="等线" w:cs="Arial"/>
                <w:sz w:val="8"/>
                <w:szCs w:val="8"/>
                <w:lang w:eastAsia="zh-CN"/>
              </w:rPr>
              <w:t>0.5042</w:t>
            </w:r>
          </w:p>
        </w:tc>
        <w:tc>
          <w:tcPr>
            <w:tcW w:w="438" w:type="pct"/>
            <w:tcBorders>
              <w:top w:val="nil"/>
              <w:left w:val="nil"/>
              <w:bottom w:val="nil"/>
              <w:right w:val="nil"/>
            </w:tcBorders>
            <w:shd w:val="clear" w:color="auto" w:fill="auto"/>
            <w:noWrap/>
            <w:vAlign w:val="bottom"/>
          </w:tcPr>
          <w:p w14:paraId="3FE06D0D">
            <w:pPr>
              <w:spacing w:line="240" w:lineRule="auto"/>
              <w:jc w:val="right"/>
              <w:rPr>
                <w:rFonts w:eastAsia="等线" w:cs="Arial"/>
                <w:sz w:val="8"/>
                <w:szCs w:val="8"/>
                <w:lang w:eastAsia="zh-CN"/>
              </w:rPr>
            </w:pPr>
            <w:r>
              <w:rPr>
                <w:rFonts w:eastAsia="等线" w:cs="Arial"/>
                <w:sz w:val="8"/>
                <w:szCs w:val="8"/>
                <w:lang w:eastAsia="zh-CN"/>
              </w:rPr>
              <w:t>0.099755</w:t>
            </w:r>
          </w:p>
        </w:tc>
        <w:tc>
          <w:tcPr>
            <w:tcW w:w="251" w:type="pct"/>
            <w:tcBorders>
              <w:top w:val="nil"/>
              <w:left w:val="nil"/>
              <w:bottom w:val="nil"/>
              <w:right w:val="nil"/>
            </w:tcBorders>
            <w:shd w:val="clear" w:color="auto" w:fill="auto"/>
            <w:noWrap/>
            <w:vAlign w:val="bottom"/>
          </w:tcPr>
          <w:p w14:paraId="1FC46603">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4C8A5635">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721A1647">
            <w:pPr>
              <w:spacing w:line="240" w:lineRule="auto"/>
              <w:jc w:val="right"/>
              <w:rPr>
                <w:rFonts w:eastAsia="等线" w:cs="Arial"/>
                <w:sz w:val="8"/>
                <w:szCs w:val="8"/>
                <w:lang w:eastAsia="zh-CN"/>
              </w:rPr>
            </w:pPr>
            <w:r>
              <w:rPr>
                <w:rFonts w:eastAsia="等线" w:cs="Arial"/>
                <w:sz w:val="8"/>
                <w:szCs w:val="8"/>
                <w:lang w:eastAsia="zh-CN"/>
              </w:rPr>
              <w:t>0.098618</w:t>
            </w:r>
          </w:p>
        </w:tc>
      </w:tr>
      <w:tr w14:paraId="4D09446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64D35A0">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4B0F0C92">
            <w:pPr>
              <w:spacing w:line="240" w:lineRule="auto"/>
              <w:jc w:val="right"/>
              <w:rPr>
                <w:rFonts w:eastAsia="等线" w:cs="Arial"/>
                <w:sz w:val="8"/>
                <w:szCs w:val="8"/>
                <w:lang w:eastAsia="zh-CN"/>
              </w:rPr>
            </w:pPr>
            <w:r>
              <w:rPr>
                <w:rFonts w:eastAsia="等线" w:cs="Arial"/>
                <w:sz w:val="8"/>
                <w:szCs w:val="8"/>
                <w:lang w:eastAsia="zh-CN"/>
              </w:rPr>
              <w:t>-0.043928984</w:t>
            </w:r>
          </w:p>
        </w:tc>
        <w:tc>
          <w:tcPr>
            <w:tcW w:w="438" w:type="pct"/>
            <w:tcBorders>
              <w:top w:val="nil"/>
              <w:left w:val="nil"/>
              <w:bottom w:val="nil"/>
              <w:right w:val="nil"/>
            </w:tcBorders>
            <w:shd w:val="clear" w:color="auto" w:fill="auto"/>
            <w:noWrap/>
            <w:vAlign w:val="bottom"/>
          </w:tcPr>
          <w:p w14:paraId="1B6227E4">
            <w:pPr>
              <w:spacing w:line="240" w:lineRule="auto"/>
              <w:jc w:val="right"/>
              <w:rPr>
                <w:rFonts w:eastAsia="等线" w:cs="Arial"/>
                <w:sz w:val="8"/>
                <w:szCs w:val="8"/>
                <w:lang w:eastAsia="zh-CN"/>
              </w:rPr>
            </w:pPr>
            <w:r>
              <w:rPr>
                <w:rFonts w:eastAsia="等线" w:cs="Arial"/>
                <w:sz w:val="8"/>
                <w:szCs w:val="8"/>
                <w:lang w:eastAsia="zh-CN"/>
              </w:rPr>
              <w:t>0.102445</w:t>
            </w:r>
          </w:p>
        </w:tc>
        <w:tc>
          <w:tcPr>
            <w:tcW w:w="251" w:type="pct"/>
            <w:tcBorders>
              <w:top w:val="nil"/>
              <w:left w:val="nil"/>
              <w:bottom w:val="nil"/>
              <w:right w:val="nil"/>
            </w:tcBorders>
            <w:shd w:val="clear" w:color="auto" w:fill="auto"/>
            <w:noWrap/>
            <w:vAlign w:val="center"/>
          </w:tcPr>
          <w:p w14:paraId="1FA10A0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00B85B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15940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7DC7C27">
            <w:pPr>
              <w:spacing w:line="240" w:lineRule="auto"/>
              <w:jc w:val="right"/>
              <w:rPr>
                <w:rFonts w:eastAsia="等线" w:cs="Arial"/>
                <w:sz w:val="8"/>
                <w:szCs w:val="8"/>
                <w:lang w:eastAsia="zh-CN"/>
              </w:rPr>
            </w:pPr>
            <w:r>
              <w:rPr>
                <w:rFonts w:eastAsia="等线" w:cs="Arial"/>
                <w:sz w:val="8"/>
                <w:szCs w:val="8"/>
                <w:lang w:eastAsia="zh-CN"/>
              </w:rPr>
              <w:t>10.44</w:t>
            </w:r>
          </w:p>
        </w:tc>
        <w:tc>
          <w:tcPr>
            <w:tcW w:w="311" w:type="pct"/>
            <w:tcBorders>
              <w:top w:val="nil"/>
              <w:left w:val="nil"/>
              <w:bottom w:val="nil"/>
              <w:right w:val="nil"/>
            </w:tcBorders>
            <w:shd w:val="clear" w:color="auto" w:fill="auto"/>
            <w:noWrap/>
            <w:vAlign w:val="bottom"/>
          </w:tcPr>
          <w:p w14:paraId="2093C0B5">
            <w:pPr>
              <w:spacing w:line="240" w:lineRule="auto"/>
              <w:jc w:val="right"/>
              <w:rPr>
                <w:rFonts w:eastAsia="等线" w:cs="Arial"/>
                <w:sz w:val="8"/>
                <w:szCs w:val="8"/>
                <w:lang w:eastAsia="zh-CN"/>
              </w:rPr>
            </w:pPr>
            <w:r>
              <w:rPr>
                <w:rFonts w:eastAsia="等线" w:cs="Arial"/>
                <w:sz w:val="8"/>
                <w:szCs w:val="8"/>
                <w:lang w:eastAsia="zh-CN"/>
              </w:rPr>
              <w:t>-0.1102</w:t>
            </w:r>
          </w:p>
        </w:tc>
        <w:tc>
          <w:tcPr>
            <w:tcW w:w="438" w:type="pct"/>
            <w:tcBorders>
              <w:top w:val="nil"/>
              <w:left w:val="nil"/>
              <w:bottom w:val="nil"/>
              <w:right w:val="nil"/>
            </w:tcBorders>
            <w:shd w:val="clear" w:color="auto" w:fill="auto"/>
            <w:noWrap/>
            <w:vAlign w:val="bottom"/>
          </w:tcPr>
          <w:p w14:paraId="5F549FBE">
            <w:pPr>
              <w:spacing w:line="240" w:lineRule="auto"/>
              <w:jc w:val="right"/>
              <w:rPr>
                <w:rFonts w:eastAsia="等线" w:cs="Arial"/>
                <w:sz w:val="8"/>
                <w:szCs w:val="8"/>
                <w:lang w:eastAsia="zh-CN"/>
              </w:rPr>
            </w:pPr>
            <w:r>
              <w:rPr>
                <w:rFonts w:eastAsia="等线" w:cs="Arial"/>
                <w:sz w:val="8"/>
                <w:szCs w:val="8"/>
                <w:lang w:eastAsia="zh-CN"/>
              </w:rPr>
              <w:t>0.106824</w:t>
            </w:r>
          </w:p>
        </w:tc>
        <w:tc>
          <w:tcPr>
            <w:tcW w:w="251" w:type="pct"/>
            <w:tcBorders>
              <w:top w:val="nil"/>
              <w:left w:val="nil"/>
              <w:bottom w:val="nil"/>
              <w:right w:val="nil"/>
            </w:tcBorders>
            <w:shd w:val="clear" w:color="auto" w:fill="auto"/>
            <w:noWrap/>
            <w:vAlign w:val="bottom"/>
          </w:tcPr>
          <w:p w14:paraId="4C811A82">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0FE2C8F1">
            <w:pPr>
              <w:spacing w:line="240" w:lineRule="auto"/>
              <w:jc w:val="right"/>
              <w:rPr>
                <w:rFonts w:eastAsia="等线" w:cs="Arial"/>
                <w:sz w:val="8"/>
                <w:szCs w:val="8"/>
                <w:lang w:eastAsia="zh-CN"/>
              </w:rPr>
            </w:pPr>
            <w:r>
              <w:rPr>
                <w:rFonts w:eastAsia="等线" w:cs="Arial"/>
                <w:sz w:val="8"/>
                <w:szCs w:val="8"/>
                <w:lang w:eastAsia="zh-CN"/>
              </w:rPr>
              <w:t>-0.0056</w:t>
            </w:r>
          </w:p>
        </w:tc>
        <w:tc>
          <w:tcPr>
            <w:tcW w:w="438" w:type="pct"/>
            <w:tcBorders>
              <w:top w:val="nil"/>
              <w:left w:val="nil"/>
              <w:bottom w:val="nil"/>
              <w:right w:val="nil"/>
            </w:tcBorders>
            <w:shd w:val="clear" w:color="auto" w:fill="auto"/>
            <w:noWrap/>
            <w:vAlign w:val="bottom"/>
          </w:tcPr>
          <w:p w14:paraId="0A43859E">
            <w:pPr>
              <w:spacing w:line="240" w:lineRule="auto"/>
              <w:jc w:val="right"/>
              <w:rPr>
                <w:rFonts w:eastAsia="等线" w:cs="Arial"/>
                <w:sz w:val="8"/>
                <w:szCs w:val="8"/>
                <w:lang w:eastAsia="zh-CN"/>
              </w:rPr>
            </w:pPr>
            <w:r>
              <w:rPr>
                <w:rFonts w:eastAsia="等线" w:cs="Arial"/>
                <w:sz w:val="8"/>
                <w:szCs w:val="8"/>
                <w:lang w:eastAsia="zh-CN"/>
              </w:rPr>
              <w:t>0.112418</w:t>
            </w:r>
          </w:p>
        </w:tc>
        <w:tc>
          <w:tcPr>
            <w:tcW w:w="251" w:type="pct"/>
            <w:tcBorders>
              <w:top w:val="nil"/>
              <w:left w:val="nil"/>
              <w:bottom w:val="nil"/>
              <w:right w:val="nil"/>
            </w:tcBorders>
            <w:shd w:val="clear" w:color="auto" w:fill="auto"/>
            <w:noWrap/>
            <w:vAlign w:val="bottom"/>
          </w:tcPr>
          <w:p w14:paraId="5B69BD7D">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02973C01">
            <w:pPr>
              <w:spacing w:line="240" w:lineRule="auto"/>
              <w:jc w:val="right"/>
              <w:rPr>
                <w:rFonts w:eastAsia="等线" w:cs="Arial"/>
                <w:sz w:val="8"/>
                <w:szCs w:val="8"/>
                <w:lang w:eastAsia="zh-CN"/>
              </w:rPr>
            </w:pPr>
            <w:r>
              <w:rPr>
                <w:rFonts w:eastAsia="等线" w:cs="Arial"/>
                <w:sz w:val="8"/>
                <w:szCs w:val="8"/>
                <w:lang w:eastAsia="zh-CN"/>
              </w:rPr>
              <w:t>0.4836</w:t>
            </w:r>
          </w:p>
        </w:tc>
        <w:tc>
          <w:tcPr>
            <w:tcW w:w="438" w:type="pct"/>
            <w:tcBorders>
              <w:top w:val="nil"/>
              <w:left w:val="nil"/>
              <w:bottom w:val="nil"/>
              <w:right w:val="nil"/>
            </w:tcBorders>
            <w:shd w:val="clear" w:color="auto" w:fill="auto"/>
            <w:noWrap/>
            <w:vAlign w:val="bottom"/>
          </w:tcPr>
          <w:p w14:paraId="7EE5B2CC">
            <w:pPr>
              <w:spacing w:line="240" w:lineRule="auto"/>
              <w:jc w:val="right"/>
              <w:rPr>
                <w:rFonts w:eastAsia="等线" w:cs="Arial"/>
                <w:sz w:val="8"/>
                <w:szCs w:val="8"/>
                <w:lang w:eastAsia="zh-CN"/>
              </w:rPr>
            </w:pPr>
            <w:r>
              <w:rPr>
                <w:rFonts w:eastAsia="等线" w:cs="Arial"/>
                <w:sz w:val="8"/>
                <w:szCs w:val="8"/>
                <w:lang w:eastAsia="zh-CN"/>
              </w:rPr>
              <w:t>0.106329</w:t>
            </w:r>
          </w:p>
        </w:tc>
      </w:tr>
      <w:tr w14:paraId="09D08DC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9223C4">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3C731C2D">
            <w:pPr>
              <w:spacing w:line="240" w:lineRule="auto"/>
              <w:jc w:val="right"/>
              <w:rPr>
                <w:rFonts w:eastAsia="等线" w:cs="Arial"/>
                <w:sz w:val="8"/>
                <w:szCs w:val="8"/>
                <w:lang w:eastAsia="zh-CN"/>
              </w:rPr>
            </w:pPr>
            <w:r>
              <w:rPr>
                <w:rFonts w:eastAsia="等线" w:cs="Arial"/>
                <w:sz w:val="8"/>
                <w:szCs w:val="8"/>
                <w:lang w:eastAsia="zh-CN"/>
              </w:rPr>
              <w:t>-0.0564</w:t>
            </w:r>
          </w:p>
        </w:tc>
        <w:tc>
          <w:tcPr>
            <w:tcW w:w="438" w:type="pct"/>
            <w:tcBorders>
              <w:top w:val="nil"/>
              <w:left w:val="nil"/>
              <w:bottom w:val="nil"/>
              <w:right w:val="nil"/>
            </w:tcBorders>
            <w:shd w:val="clear" w:color="auto" w:fill="auto"/>
            <w:noWrap/>
            <w:vAlign w:val="bottom"/>
          </w:tcPr>
          <w:p w14:paraId="270CBB7F">
            <w:pPr>
              <w:spacing w:line="240" w:lineRule="auto"/>
              <w:jc w:val="right"/>
              <w:rPr>
                <w:rFonts w:eastAsia="等线" w:cs="Arial"/>
                <w:sz w:val="8"/>
                <w:szCs w:val="8"/>
                <w:lang w:eastAsia="zh-CN"/>
              </w:rPr>
            </w:pPr>
            <w:r>
              <w:rPr>
                <w:rFonts w:eastAsia="等线" w:cs="Arial"/>
                <w:sz w:val="8"/>
                <w:szCs w:val="8"/>
                <w:lang w:eastAsia="zh-CN"/>
              </w:rPr>
              <w:t>0.10848</w:t>
            </w:r>
          </w:p>
        </w:tc>
        <w:tc>
          <w:tcPr>
            <w:tcW w:w="251" w:type="pct"/>
            <w:tcBorders>
              <w:top w:val="nil"/>
              <w:left w:val="nil"/>
              <w:bottom w:val="nil"/>
              <w:right w:val="nil"/>
            </w:tcBorders>
            <w:shd w:val="clear" w:color="auto" w:fill="auto"/>
            <w:noWrap/>
            <w:vAlign w:val="center"/>
          </w:tcPr>
          <w:p w14:paraId="2E81C61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39A0B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AE39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1CE3315">
            <w:pPr>
              <w:spacing w:line="240" w:lineRule="auto"/>
              <w:jc w:val="right"/>
              <w:rPr>
                <w:rFonts w:eastAsia="等线" w:cs="Arial"/>
                <w:sz w:val="8"/>
                <w:szCs w:val="8"/>
                <w:lang w:eastAsia="zh-CN"/>
              </w:rPr>
            </w:pPr>
            <w:r>
              <w:rPr>
                <w:rFonts w:eastAsia="等线" w:cs="Arial"/>
                <w:sz w:val="8"/>
                <w:szCs w:val="8"/>
                <w:lang w:eastAsia="zh-CN"/>
              </w:rPr>
              <w:t>10.41</w:t>
            </w:r>
          </w:p>
        </w:tc>
        <w:tc>
          <w:tcPr>
            <w:tcW w:w="311" w:type="pct"/>
            <w:tcBorders>
              <w:top w:val="nil"/>
              <w:left w:val="nil"/>
              <w:bottom w:val="nil"/>
              <w:right w:val="nil"/>
            </w:tcBorders>
            <w:shd w:val="clear" w:color="auto" w:fill="auto"/>
            <w:noWrap/>
            <w:vAlign w:val="bottom"/>
          </w:tcPr>
          <w:p w14:paraId="1E8A844C">
            <w:pPr>
              <w:spacing w:line="240" w:lineRule="auto"/>
              <w:jc w:val="right"/>
              <w:rPr>
                <w:rFonts w:eastAsia="等线" w:cs="Arial"/>
                <w:sz w:val="8"/>
                <w:szCs w:val="8"/>
                <w:lang w:eastAsia="zh-CN"/>
              </w:rPr>
            </w:pPr>
            <w:r>
              <w:rPr>
                <w:rFonts w:eastAsia="等线" w:cs="Arial"/>
                <w:sz w:val="8"/>
                <w:szCs w:val="8"/>
                <w:lang w:eastAsia="zh-CN"/>
              </w:rPr>
              <w:t>0.1296</w:t>
            </w:r>
          </w:p>
        </w:tc>
        <w:tc>
          <w:tcPr>
            <w:tcW w:w="438" w:type="pct"/>
            <w:tcBorders>
              <w:top w:val="nil"/>
              <w:left w:val="nil"/>
              <w:bottom w:val="nil"/>
              <w:right w:val="nil"/>
            </w:tcBorders>
            <w:shd w:val="clear" w:color="auto" w:fill="auto"/>
            <w:noWrap/>
            <w:vAlign w:val="bottom"/>
          </w:tcPr>
          <w:p w14:paraId="43021F04">
            <w:pPr>
              <w:spacing w:line="240" w:lineRule="auto"/>
              <w:jc w:val="right"/>
              <w:rPr>
                <w:rFonts w:eastAsia="等线" w:cs="Arial"/>
                <w:sz w:val="8"/>
                <w:szCs w:val="8"/>
                <w:lang w:eastAsia="zh-CN"/>
              </w:rPr>
            </w:pPr>
            <w:r>
              <w:rPr>
                <w:rFonts w:eastAsia="等线" w:cs="Arial"/>
                <w:sz w:val="8"/>
                <w:szCs w:val="8"/>
                <w:lang w:eastAsia="zh-CN"/>
              </w:rPr>
              <w:t>0.102175</w:t>
            </w:r>
          </w:p>
        </w:tc>
        <w:tc>
          <w:tcPr>
            <w:tcW w:w="251" w:type="pct"/>
            <w:tcBorders>
              <w:top w:val="nil"/>
              <w:left w:val="nil"/>
              <w:bottom w:val="nil"/>
              <w:right w:val="nil"/>
            </w:tcBorders>
            <w:shd w:val="clear" w:color="auto" w:fill="auto"/>
            <w:noWrap/>
            <w:vAlign w:val="bottom"/>
          </w:tcPr>
          <w:p w14:paraId="436CBA43">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3D328610">
            <w:pPr>
              <w:spacing w:line="240" w:lineRule="auto"/>
              <w:jc w:val="right"/>
              <w:rPr>
                <w:rFonts w:eastAsia="等线" w:cs="Arial"/>
                <w:sz w:val="8"/>
                <w:szCs w:val="8"/>
                <w:lang w:eastAsia="zh-CN"/>
              </w:rPr>
            </w:pPr>
            <w:r>
              <w:rPr>
                <w:rFonts w:eastAsia="等线" w:cs="Arial"/>
                <w:sz w:val="8"/>
                <w:szCs w:val="8"/>
                <w:lang w:eastAsia="zh-CN"/>
              </w:rPr>
              <w:t>-0.0061</w:t>
            </w:r>
          </w:p>
        </w:tc>
        <w:tc>
          <w:tcPr>
            <w:tcW w:w="438" w:type="pct"/>
            <w:tcBorders>
              <w:top w:val="nil"/>
              <w:left w:val="nil"/>
              <w:bottom w:val="nil"/>
              <w:right w:val="nil"/>
            </w:tcBorders>
            <w:shd w:val="clear" w:color="auto" w:fill="auto"/>
            <w:noWrap/>
            <w:vAlign w:val="bottom"/>
          </w:tcPr>
          <w:p w14:paraId="564DF8F7">
            <w:pPr>
              <w:spacing w:line="240" w:lineRule="auto"/>
              <w:jc w:val="right"/>
              <w:rPr>
                <w:rFonts w:eastAsia="等线" w:cs="Arial"/>
                <w:sz w:val="8"/>
                <w:szCs w:val="8"/>
                <w:lang w:eastAsia="zh-CN"/>
              </w:rPr>
            </w:pPr>
            <w:r>
              <w:rPr>
                <w:rFonts w:eastAsia="等线" w:cs="Arial"/>
                <w:sz w:val="8"/>
                <w:szCs w:val="8"/>
                <w:lang w:eastAsia="zh-CN"/>
              </w:rPr>
              <w:t>0.102872</w:t>
            </w:r>
          </w:p>
        </w:tc>
        <w:tc>
          <w:tcPr>
            <w:tcW w:w="251" w:type="pct"/>
            <w:tcBorders>
              <w:top w:val="nil"/>
              <w:left w:val="nil"/>
              <w:bottom w:val="nil"/>
              <w:right w:val="nil"/>
            </w:tcBorders>
            <w:shd w:val="clear" w:color="auto" w:fill="auto"/>
            <w:noWrap/>
            <w:vAlign w:val="bottom"/>
          </w:tcPr>
          <w:p w14:paraId="0854FDD1">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3F99E57C">
            <w:pPr>
              <w:spacing w:line="240" w:lineRule="auto"/>
              <w:jc w:val="right"/>
              <w:rPr>
                <w:rFonts w:eastAsia="等线" w:cs="Arial"/>
                <w:sz w:val="8"/>
                <w:szCs w:val="8"/>
                <w:lang w:eastAsia="zh-CN"/>
              </w:rPr>
            </w:pPr>
            <w:r>
              <w:rPr>
                <w:rFonts w:eastAsia="等线" w:cs="Arial"/>
                <w:sz w:val="8"/>
                <w:szCs w:val="8"/>
                <w:lang w:eastAsia="zh-CN"/>
              </w:rPr>
              <w:t>0.3317</w:t>
            </w:r>
          </w:p>
        </w:tc>
        <w:tc>
          <w:tcPr>
            <w:tcW w:w="438" w:type="pct"/>
            <w:tcBorders>
              <w:top w:val="nil"/>
              <w:left w:val="nil"/>
              <w:bottom w:val="nil"/>
              <w:right w:val="nil"/>
            </w:tcBorders>
            <w:shd w:val="clear" w:color="auto" w:fill="auto"/>
            <w:noWrap/>
            <w:vAlign w:val="bottom"/>
          </w:tcPr>
          <w:p w14:paraId="0E05A67C">
            <w:pPr>
              <w:spacing w:line="240" w:lineRule="auto"/>
              <w:jc w:val="right"/>
              <w:rPr>
                <w:rFonts w:eastAsia="等线" w:cs="Arial"/>
                <w:sz w:val="8"/>
                <w:szCs w:val="8"/>
                <w:lang w:eastAsia="zh-CN"/>
              </w:rPr>
            </w:pPr>
            <w:r>
              <w:rPr>
                <w:rFonts w:eastAsia="等线" w:cs="Arial"/>
                <w:sz w:val="8"/>
                <w:szCs w:val="8"/>
                <w:lang w:eastAsia="zh-CN"/>
              </w:rPr>
              <w:t>0.097531</w:t>
            </w:r>
          </w:p>
        </w:tc>
      </w:tr>
      <w:tr w14:paraId="62CAEF7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0DB137C">
            <w:pPr>
              <w:spacing w:line="240" w:lineRule="auto"/>
              <w:jc w:val="right"/>
              <w:rPr>
                <w:rFonts w:eastAsia="等线" w:cs="Arial"/>
                <w:sz w:val="8"/>
                <w:szCs w:val="8"/>
                <w:lang w:eastAsia="zh-CN"/>
              </w:rPr>
            </w:pPr>
            <w:r>
              <w:rPr>
                <w:rFonts w:eastAsia="等线" w:cs="Arial"/>
                <w:sz w:val="8"/>
                <w:szCs w:val="8"/>
                <w:lang w:eastAsia="zh-CN"/>
              </w:rPr>
              <w:t>12.41</w:t>
            </w:r>
          </w:p>
        </w:tc>
        <w:tc>
          <w:tcPr>
            <w:tcW w:w="311" w:type="pct"/>
            <w:tcBorders>
              <w:top w:val="nil"/>
              <w:left w:val="nil"/>
              <w:bottom w:val="nil"/>
              <w:right w:val="nil"/>
            </w:tcBorders>
            <w:shd w:val="clear" w:color="auto" w:fill="auto"/>
            <w:noWrap/>
            <w:vAlign w:val="bottom"/>
          </w:tcPr>
          <w:p w14:paraId="0F8744E1">
            <w:pPr>
              <w:spacing w:line="240" w:lineRule="auto"/>
              <w:jc w:val="right"/>
              <w:rPr>
                <w:rFonts w:eastAsia="等线" w:cs="Arial"/>
                <w:sz w:val="8"/>
                <w:szCs w:val="8"/>
                <w:lang w:eastAsia="zh-CN"/>
              </w:rPr>
            </w:pPr>
            <w:r>
              <w:rPr>
                <w:rFonts w:eastAsia="等线" w:cs="Arial"/>
                <w:sz w:val="8"/>
                <w:szCs w:val="8"/>
                <w:lang w:eastAsia="zh-CN"/>
              </w:rPr>
              <w:t>-0.385</w:t>
            </w:r>
          </w:p>
        </w:tc>
        <w:tc>
          <w:tcPr>
            <w:tcW w:w="438" w:type="pct"/>
            <w:tcBorders>
              <w:top w:val="nil"/>
              <w:left w:val="nil"/>
              <w:bottom w:val="nil"/>
              <w:right w:val="nil"/>
            </w:tcBorders>
            <w:shd w:val="clear" w:color="auto" w:fill="auto"/>
            <w:noWrap/>
            <w:vAlign w:val="bottom"/>
          </w:tcPr>
          <w:p w14:paraId="536A347E">
            <w:pPr>
              <w:spacing w:line="240" w:lineRule="auto"/>
              <w:jc w:val="right"/>
              <w:rPr>
                <w:rFonts w:eastAsia="等线" w:cs="Arial"/>
                <w:sz w:val="8"/>
                <w:szCs w:val="8"/>
                <w:lang w:eastAsia="zh-CN"/>
              </w:rPr>
            </w:pPr>
            <w:r>
              <w:rPr>
                <w:rFonts w:eastAsia="等线" w:cs="Arial"/>
                <w:sz w:val="8"/>
                <w:szCs w:val="8"/>
                <w:lang w:eastAsia="zh-CN"/>
              </w:rPr>
              <w:t>0.107712</w:t>
            </w:r>
          </w:p>
        </w:tc>
        <w:tc>
          <w:tcPr>
            <w:tcW w:w="251" w:type="pct"/>
            <w:tcBorders>
              <w:top w:val="nil"/>
              <w:left w:val="nil"/>
              <w:bottom w:val="nil"/>
              <w:right w:val="nil"/>
            </w:tcBorders>
            <w:shd w:val="clear" w:color="auto" w:fill="auto"/>
            <w:noWrap/>
            <w:vAlign w:val="center"/>
          </w:tcPr>
          <w:p w14:paraId="2C6CADE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05923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A0C94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155D864">
            <w:pPr>
              <w:spacing w:line="240" w:lineRule="auto"/>
              <w:jc w:val="right"/>
              <w:rPr>
                <w:rFonts w:eastAsia="等线" w:cs="Arial"/>
                <w:sz w:val="8"/>
                <w:szCs w:val="8"/>
                <w:lang w:eastAsia="zh-CN"/>
              </w:rPr>
            </w:pPr>
            <w:r>
              <w:rPr>
                <w:rFonts w:eastAsia="等线" w:cs="Arial"/>
                <w:sz w:val="8"/>
                <w:szCs w:val="8"/>
                <w:lang w:eastAsia="zh-CN"/>
              </w:rPr>
              <w:t>10.41</w:t>
            </w:r>
          </w:p>
        </w:tc>
        <w:tc>
          <w:tcPr>
            <w:tcW w:w="311" w:type="pct"/>
            <w:tcBorders>
              <w:top w:val="nil"/>
              <w:left w:val="nil"/>
              <w:bottom w:val="nil"/>
              <w:right w:val="nil"/>
            </w:tcBorders>
            <w:shd w:val="clear" w:color="auto" w:fill="auto"/>
            <w:noWrap/>
            <w:vAlign w:val="bottom"/>
          </w:tcPr>
          <w:p w14:paraId="055B785B">
            <w:pPr>
              <w:spacing w:line="240" w:lineRule="auto"/>
              <w:jc w:val="right"/>
              <w:rPr>
                <w:rFonts w:eastAsia="等线" w:cs="Arial"/>
                <w:sz w:val="8"/>
                <w:szCs w:val="8"/>
                <w:lang w:eastAsia="zh-CN"/>
              </w:rPr>
            </w:pPr>
            <w:r>
              <w:rPr>
                <w:rFonts w:eastAsia="等线" w:cs="Arial"/>
                <w:sz w:val="8"/>
                <w:szCs w:val="8"/>
                <w:lang w:eastAsia="zh-CN"/>
              </w:rPr>
              <w:t>0.0567</w:t>
            </w:r>
          </w:p>
        </w:tc>
        <w:tc>
          <w:tcPr>
            <w:tcW w:w="438" w:type="pct"/>
            <w:tcBorders>
              <w:top w:val="nil"/>
              <w:left w:val="nil"/>
              <w:bottom w:val="nil"/>
              <w:right w:val="nil"/>
            </w:tcBorders>
            <w:shd w:val="clear" w:color="auto" w:fill="auto"/>
            <w:noWrap/>
            <w:vAlign w:val="bottom"/>
          </w:tcPr>
          <w:p w14:paraId="2124F0A2">
            <w:pPr>
              <w:spacing w:line="240" w:lineRule="auto"/>
              <w:jc w:val="right"/>
              <w:rPr>
                <w:rFonts w:eastAsia="等线" w:cs="Arial"/>
                <w:sz w:val="8"/>
                <w:szCs w:val="8"/>
                <w:lang w:eastAsia="zh-CN"/>
              </w:rPr>
            </w:pPr>
            <w:r>
              <w:rPr>
                <w:rFonts w:eastAsia="等线" w:cs="Arial"/>
                <w:sz w:val="8"/>
                <w:szCs w:val="8"/>
                <w:lang w:eastAsia="zh-CN"/>
              </w:rPr>
              <w:t>0.106867</w:t>
            </w:r>
          </w:p>
        </w:tc>
        <w:tc>
          <w:tcPr>
            <w:tcW w:w="251" w:type="pct"/>
            <w:tcBorders>
              <w:top w:val="nil"/>
              <w:left w:val="nil"/>
              <w:bottom w:val="nil"/>
              <w:right w:val="nil"/>
            </w:tcBorders>
            <w:shd w:val="clear" w:color="auto" w:fill="auto"/>
            <w:noWrap/>
            <w:vAlign w:val="bottom"/>
          </w:tcPr>
          <w:p w14:paraId="21304BD3">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54D99061">
            <w:pPr>
              <w:spacing w:line="240" w:lineRule="auto"/>
              <w:jc w:val="right"/>
              <w:rPr>
                <w:rFonts w:eastAsia="等线" w:cs="Arial"/>
                <w:sz w:val="8"/>
                <w:szCs w:val="8"/>
                <w:lang w:eastAsia="zh-CN"/>
              </w:rPr>
            </w:pPr>
            <w:r>
              <w:rPr>
                <w:rFonts w:eastAsia="等线" w:cs="Arial"/>
                <w:sz w:val="8"/>
                <w:szCs w:val="8"/>
                <w:lang w:eastAsia="zh-CN"/>
              </w:rPr>
              <w:t>-0.2371</w:t>
            </w:r>
          </w:p>
        </w:tc>
        <w:tc>
          <w:tcPr>
            <w:tcW w:w="438" w:type="pct"/>
            <w:tcBorders>
              <w:top w:val="nil"/>
              <w:left w:val="nil"/>
              <w:bottom w:val="nil"/>
              <w:right w:val="nil"/>
            </w:tcBorders>
            <w:shd w:val="clear" w:color="auto" w:fill="auto"/>
            <w:noWrap/>
            <w:vAlign w:val="bottom"/>
          </w:tcPr>
          <w:p w14:paraId="3984B1F4">
            <w:pPr>
              <w:spacing w:line="240" w:lineRule="auto"/>
              <w:jc w:val="right"/>
              <w:rPr>
                <w:rFonts w:eastAsia="等线" w:cs="Arial"/>
                <w:sz w:val="8"/>
                <w:szCs w:val="8"/>
                <w:lang w:eastAsia="zh-CN"/>
              </w:rPr>
            </w:pPr>
            <w:r>
              <w:rPr>
                <w:rFonts w:eastAsia="等线" w:cs="Arial"/>
                <w:sz w:val="8"/>
                <w:szCs w:val="8"/>
                <w:lang w:eastAsia="zh-CN"/>
              </w:rPr>
              <w:t>0.093019</w:t>
            </w:r>
          </w:p>
        </w:tc>
        <w:tc>
          <w:tcPr>
            <w:tcW w:w="251" w:type="pct"/>
            <w:tcBorders>
              <w:top w:val="nil"/>
              <w:left w:val="nil"/>
              <w:bottom w:val="nil"/>
              <w:right w:val="nil"/>
            </w:tcBorders>
            <w:shd w:val="clear" w:color="auto" w:fill="auto"/>
            <w:noWrap/>
            <w:vAlign w:val="bottom"/>
          </w:tcPr>
          <w:p w14:paraId="32ABB9E1">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0106B739">
            <w:pPr>
              <w:spacing w:line="240" w:lineRule="auto"/>
              <w:jc w:val="right"/>
              <w:rPr>
                <w:rFonts w:eastAsia="等线" w:cs="Arial"/>
                <w:sz w:val="8"/>
                <w:szCs w:val="8"/>
                <w:lang w:eastAsia="zh-CN"/>
              </w:rPr>
            </w:pPr>
            <w:r>
              <w:rPr>
                <w:rFonts w:eastAsia="等线" w:cs="Arial"/>
                <w:sz w:val="8"/>
                <w:szCs w:val="8"/>
                <w:lang w:eastAsia="zh-CN"/>
              </w:rPr>
              <w:t>0.017</w:t>
            </w:r>
          </w:p>
        </w:tc>
        <w:tc>
          <w:tcPr>
            <w:tcW w:w="438" w:type="pct"/>
            <w:tcBorders>
              <w:top w:val="nil"/>
              <w:left w:val="nil"/>
              <w:bottom w:val="nil"/>
              <w:right w:val="nil"/>
            </w:tcBorders>
            <w:shd w:val="clear" w:color="auto" w:fill="auto"/>
            <w:noWrap/>
            <w:vAlign w:val="bottom"/>
          </w:tcPr>
          <w:p w14:paraId="79AFA7F2">
            <w:pPr>
              <w:spacing w:line="240" w:lineRule="auto"/>
              <w:jc w:val="right"/>
              <w:rPr>
                <w:rFonts w:eastAsia="等线" w:cs="Arial"/>
                <w:sz w:val="8"/>
                <w:szCs w:val="8"/>
                <w:lang w:eastAsia="zh-CN"/>
              </w:rPr>
            </w:pPr>
            <w:r>
              <w:rPr>
                <w:rFonts w:eastAsia="等线" w:cs="Arial"/>
                <w:sz w:val="8"/>
                <w:szCs w:val="8"/>
                <w:lang w:eastAsia="zh-CN"/>
              </w:rPr>
              <w:t>0.105355</w:t>
            </w:r>
          </w:p>
        </w:tc>
      </w:tr>
      <w:tr w14:paraId="1C26A20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E528E77">
            <w:pPr>
              <w:spacing w:line="240" w:lineRule="auto"/>
              <w:jc w:val="right"/>
              <w:rPr>
                <w:rFonts w:eastAsia="等线" w:cs="Arial"/>
                <w:sz w:val="8"/>
                <w:szCs w:val="8"/>
                <w:lang w:eastAsia="zh-CN"/>
              </w:rPr>
            </w:pPr>
            <w:r>
              <w:rPr>
                <w:rFonts w:eastAsia="等线" w:cs="Arial"/>
                <w:sz w:val="8"/>
                <w:szCs w:val="8"/>
                <w:lang w:eastAsia="zh-CN"/>
              </w:rPr>
              <w:t>12.4</w:t>
            </w:r>
          </w:p>
        </w:tc>
        <w:tc>
          <w:tcPr>
            <w:tcW w:w="311" w:type="pct"/>
            <w:tcBorders>
              <w:top w:val="nil"/>
              <w:left w:val="nil"/>
              <w:bottom w:val="nil"/>
              <w:right w:val="nil"/>
            </w:tcBorders>
            <w:shd w:val="clear" w:color="auto" w:fill="auto"/>
            <w:noWrap/>
            <w:vAlign w:val="bottom"/>
          </w:tcPr>
          <w:p w14:paraId="60302EF7">
            <w:pPr>
              <w:spacing w:line="240" w:lineRule="auto"/>
              <w:jc w:val="right"/>
              <w:rPr>
                <w:rFonts w:eastAsia="等线" w:cs="Arial"/>
                <w:sz w:val="8"/>
                <w:szCs w:val="8"/>
                <w:lang w:eastAsia="zh-CN"/>
              </w:rPr>
            </w:pPr>
            <w:r>
              <w:rPr>
                <w:rFonts w:eastAsia="等线" w:cs="Arial"/>
                <w:sz w:val="8"/>
                <w:szCs w:val="8"/>
                <w:lang w:eastAsia="zh-CN"/>
              </w:rPr>
              <w:t>0.4149</w:t>
            </w:r>
          </w:p>
        </w:tc>
        <w:tc>
          <w:tcPr>
            <w:tcW w:w="438" w:type="pct"/>
            <w:tcBorders>
              <w:top w:val="nil"/>
              <w:left w:val="nil"/>
              <w:bottom w:val="nil"/>
              <w:right w:val="nil"/>
            </w:tcBorders>
            <w:shd w:val="clear" w:color="auto" w:fill="auto"/>
            <w:noWrap/>
            <w:vAlign w:val="bottom"/>
          </w:tcPr>
          <w:p w14:paraId="33869B5D">
            <w:pPr>
              <w:spacing w:line="240" w:lineRule="auto"/>
              <w:jc w:val="right"/>
              <w:rPr>
                <w:rFonts w:eastAsia="等线" w:cs="Arial"/>
                <w:sz w:val="8"/>
                <w:szCs w:val="8"/>
                <w:lang w:eastAsia="zh-CN"/>
              </w:rPr>
            </w:pPr>
            <w:r>
              <w:rPr>
                <w:rFonts w:eastAsia="等线" w:cs="Arial"/>
                <w:sz w:val="8"/>
                <w:szCs w:val="8"/>
                <w:lang w:eastAsia="zh-CN"/>
              </w:rPr>
              <w:t>0.107968</w:t>
            </w:r>
          </w:p>
        </w:tc>
        <w:tc>
          <w:tcPr>
            <w:tcW w:w="251" w:type="pct"/>
            <w:tcBorders>
              <w:top w:val="nil"/>
              <w:left w:val="nil"/>
              <w:bottom w:val="nil"/>
              <w:right w:val="nil"/>
            </w:tcBorders>
            <w:shd w:val="clear" w:color="auto" w:fill="auto"/>
            <w:noWrap/>
            <w:vAlign w:val="center"/>
          </w:tcPr>
          <w:p w14:paraId="4E030C4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FA392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6EC28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32A0544">
            <w:pPr>
              <w:spacing w:line="240" w:lineRule="auto"/>
              <w:jc w:val="right"/>
              <w:rPr>
                <w:rFonts w:eastAsia="等线" w:cs="Arial"/>
                <w:sz w:val="8"/>
                <w:szCs w:val="8"/>
                <w:lang w:eastAsia="zh-CN"/>
              </w:rPr>
            </w:pPr>
            <w:r>
              <w:rPr>
                <w:rFonts w:eastAsia="等线" w:cs="Arial"/>
                <w:sz w:val="8"/>
                <w:szCs w:val="8"/>
                <w:lang w:eastAsia="zh-CN"/>
              </w:rPr>
              <w:t>10.4</w:t>
            </w:r>
          </w:p>
        </w:tc>
        <w:tc>
          <w:tcPr>
            <w:tcW w:w="311" w:type="pct"/>
            <w:tcBorders>
              <w:top w:val="nil"/>
              <w:left w:val="nil"/>
              <w:bottom w:val="nil"/>
              <w:right w:val="nil"/>
            </w:tcBorders>
            <w:shd w:val="clear" w:color="auto" w:fill="auto"/>
            <w:noWrap/>
            <w:vAlign w:val="bottom"/>
          </w:tcPr>
          <w:p w14:paraId="2E18F971">
            <w:pPr>
              <w:spacing w:line="240" w:lineRule="auto"/>
              <w:jc w:val="right"/>
              <w:rPr>
                <w:rFonts w:eastAsia="等线" w:cs="Arial"/>
                <w:sz w:val="8"/>
                <w:szCs w:val="8"/>
                <w:lang w:eastAsia="zh-CN"/>
              </w:rPr>
            </w:pPr>
            <w:r>
              <w:rPr>
                <w:rFonts w:eastAsia="等线" w:cs="Arial"/>
                <w:sz w:val="8"/>
                <w:szCs w:val="8"/>
                <w:lang w:eastAsia="zh-CN"/>
              </w:rPr>
              <w:t>0.0391</w:t>
            </w:r>
          </w:p>
        </w:tc>
        <w:tc>
          <w:tcPr>
            <w:tcW w:w="438" w:type="pct"/>
            <w:tcBorders>
              <w:top w:val="nil"/>
              <w:left w:val="nil"/>
              <w:bottom w:val="nil"/>
              <w:right w:val="nil"/>
            </w:tcBorders>
            <w:shd w:val="clear" w:color="auto" w:fill="auto"/>
            <w:noWrap/>
            <w:vAlign w:val="bottom"/>
          </w:tcPr>
          <w:p w14:paraId="0F2621B8">
            <w:pPr>
              <w:spacing w:line="240" w:lineRule="auto"/>
              <w:jc w:val="right"/>
              <w:rPr>
                <w:rFonts w:eastAsia="等线" w:cs="Arial"/>
                <w:sz w:val="8"/>
                <w:szCs w:val="8"/>
                <w:lang w:eastAsia="zh-CN"/>
              </w:rPr>
            </w:pPr>
            <w:r>
              <w:rPr>
                <w:rFonts w:eastAsia="等线" w:cs="Arial"/>
                <w:sz w:val="8"/>
                <w:szCs w:val="8"/>
                <w:lang w:eastAsia="zh-CN"/>
              </w:rPr>
              <w:t>0.094979</w:t>
            </w:r>
          </w:p>
        </w:tc>
        <w:tc>
          <w:tcPr>
            <w:tcW w:w="251" w:type="pct"/>
            <w:tcBorders>
              <w:top w:val="nil"/>
              <w:left w:val="nil"/>
              <w:bottom w:val="nil"/>
              <w:right w:val="nil"/>
            </w:tcBorders>
            <w:shd w:val="clear" w:color="auto" w:fill="auto"/>
            <w:noWrap/>
            <w:vAlign w:val="bottom"/>
          </w:tcPr>
          <w:p w14:paraId="44E85620">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203CF201">
            <w:pPr>
              <w:spacing w:line="240" w:lineRule="auto"/>
              <w:jc w:val="right"/>
              <w:rPr>
                <w:rFonts w:eastAsia="等线" w:cs="Arial"/>
                <w:sz w:val="8"/>
                <w:szCs w:val="8"/>
                <w:lang w:eastAsia="zh-CN"/>
              </w:rPr>
            </w:pPr>
            <w:r>
              <w:rPr>
                <w:rFonts w:eastAsia="等线" w:cs="Arial"/>
                <w:sz w:val="8"/>
                <w:szCs w:val="8"/>
                <w:lang w:eastAsia="zh-CN"/>
              </w:rPr>
              <w:t>0.2565</w:t>
            </w:r>
          </w:p>
        </w:tc>
        <w:tc>
          <w:tcPr>
            <w:tcW w:w="438" w:type="pct"/>
            <w:tcBorders>
              <w:top w:val="nil"/>
              <w:left w:val="nil"/>
              <w:bottom w:val="nil"/>
              <w:right w:val="nil"/>
            </w:tcBorders>
            <w:shd w:val="clear" w:color="auto" w:fill="auto"/>
            <w:noWrap/>
            <w:vAlign w:val="bottom"/>
          </w:tcPr>
          <w:p w14:paraId="5D1CC4D0">
            <w:pPr>
              <w:spacing w:line="240" w:lineRule="auto"/>
              <w:jc w:val="right"/>
              <w:rPr>
                <w:rFonts w:eastAsia="等线" w:cs="Arial"/>
                <w:sz w:val="8"/>
                <w:szCs w:val="8"/>
                <w:lang w:eastAsia="zh-CN"/>
              </w:rPr>
            </w:pPr>
            <w:r>
              <w:rPr>
                <w:rFonts w:eastAsia="等线" w:cs="Arial"/>
                <w:sz w:val="8"/>
                <w:szCs w:val="8"/>
                <w:lang w:eastAsia="zh-CN"/>
              </w:rPr>
              <w:t>0.096062</w:t>
            </w:r>
          </w:p>
        </w:tc>
        <w:tc>
          <w:tcPr>
            <w:tcW w:w="251" w:type="pct"/>
            <w:tcBorders>
              <w:top w:val="nil"/>
              <w:left w:val="nil"/>
              <w:bottom w:val="nil"/>
              <w:right w:val="nil"/>
            </w:tcBorders>
            <w:shd w:val="clear" w:color="auto" w:fill="auto"/>
            <w:noWrap/>
            <w:vAlign w:val="bottom"/>
          </w:tcPr>
          <w:p w14:paraId="33B73F19">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17FC6C44">
            <w:pPr>
              <w:spacing w:line="240" w:lineRule="auto"/>
              <w:jc w:val="right"/>
              <w:rPr>
                <w:rFonts w:eastAsia="等线" w:cs="Arial"/>
                <w:sz w:val="8"/>
                <w:szCs w:val="8"/>
                <w:lang w:eastAsia="zh-CN"/>
              </w:rPr>
            </w:pPr>
            <w:r>
              <w:rPr>
                <w:rFonts w:eastAsia="等线" w:cs="Arial"/>
                <w:sz w:val="8"/>
                <w:szCs w:val="8"/>
                <w:lang w:eastAsia="zh-CN"/>
              </w:rPr>
              <w:t>-0.0027</w:t>
            </w:r>
          </w:p>
        </w:tc>
        <w:tc>
          <w:tcPr>
            <w:tcW w:w="438" w:type="pct"/>
            <w:tcBorders>
              <w:top w:val="nil"/>
              <w:left w:val="nil"/>
              <w:bottom w:val="nil"/>
              <w:right w:val="nil"/>
            </w:tcBorders>
            <w:shd w:val="clear" w:color="auto" w:fill="auto"/>
            <w:noWrap/>
            <w:vAlign w:val="bottom"/>
          </w:tcPr>
          <w:p w14:paraId="49D2196F">
            <w:pPr>
              <w:spacing w:line="240" w:lineRule="auto"/>
              <w:jc w:val="right"/>
              <w:rPr>
                <w:rFonts w:eastAsia="等线" w:cs="Arial"/>
                <w:sz w:val="8"/>
                <w:szCs w:val="8"/>
                <w:lang w:eastAsia="zh-CN"/>
              </w:rPr>
            </w:pPr>
            <w:r>
              <w:rPr>
                <w:rFonts w:eastAsia="等线" w:cs="Arial"/>
                <w:sz w:val="8"/>
                <w:szCs w:val="8"/>
                <w:lang w:eastAsia="zh-CN"/>
              </w:rPr>
              <w:t>0.109833</w:t>
            </w:r>
          </w:p>
        </w:tc>
      </w:tr>
      <w:tr w14:paraId="311B286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1228CD6">
            <w:pPr>
              <w:spacing w:line="240" w:lineRule="auto"/>
              <w:jc w:val="right"/>
              <w:rPr>
                <w:rFonts w:eastAsia="等线" w:cs="Arial"/>
                <w:sz w:val="8"/>
                <w:szCs w:val="8"/>
                <w:lang w:eastAsia="zh-CN"/>
              </w:rPr>
            </w:pPr>
            <w:r>
              <w:rPr>
                <w:rFonts w:eastAsia="等线" w:cs="Arial"/>
                <w:sz w:val="8"/>
                <w:szCs w:val="8"/>
                <w:lang w:eastAsia="zh-CN"/>
              </w:rPr>
              <w:t>12.4</w:t>
            </w:r>
          </w:p>
        </w:tc>
        <w:tc>
          <w:tcPr>
            <w:tcW w:w="311" w:type="pct"/>
            <w:tcBorders>
              <w:top w:val="nil"/>
              <w:left w:val="nil"/>
              <w:bottom w:val="nil"/>
              <w:right w:val="nil"/>
            </w:tcBorders>
            <w:shd w:val="clear" w:color="auto" w:fill="auto"/>
            <w:noWrap/>
            <w:vAlign w:val="bottom"/>
          </w:tcPr>
          <w:p w14:paraId="75819A3F">
            <w:pPr>
              <w:spacing w:line="240" w:lineRule="auto"/>
              <w:jc w:val="right"/>
              <w:rPr>
                <w:rFonts w:eastAsia="等线" w:cs="Arial"/>
                <w:sz w:val="8"/>
                <w:szCs w:val="8"/>
                <w:lang w:eastAsia="zh-CN"/>
              </w:rPr>
            </w:pPr>
            <w:r>
              <w:rPr>
                <w:rFonts w:eastAsia="等线" w:cs="Arial"/>
                <w:sz w:val="8"/>
                <w:szCs w:val="8"/>
                <w:lang w:eastAsia="zh-CN"/>
              </w:rPr>
              <w:t>0.0724</w:t>
            </w:r>
          </w:p>
        </w:tc>
        <w:tc>
          <w:tcPr>
            <w:tcW w:w="438" w:type="pct"/>
            <w:tcBorders>
              <w:top w:val="nil"/>
              <w:left w:val="nil"/>
              <w:bottom w:val="nil"/>
              <w:right w:val="nil"/>
            </w:tcBorders>
            <w:shd w:val="clear" w:color="auto" w:fill="auto"/>
            <w:noWrap/>
            <w:vAlign w:val="bottom"/>
          </w:tcPr>
          <w:p w14:paraId="08075F0C">
            <w:pPr>
              <w:spacing w:line="240" w:lineRule="auto"/>
              <w:jc w:val="right"/>
              <w:rPr>
                <w:rFonts w:eastAsia="等线" w:cs="Arial"/>
                <w:sz w:val="8"/>
                <w:szCs w:val="8"/>
                <w:lang w:eastAsia="zh-CN"/>
              </w:rPr>
            </w:pPr>
            <w:r>
              <w:rPr>
                <w:rFonts w:eastAsia="等线" w:cs="Arial"/>
                <w:sz w:val="8"/>
                <w:szCs w:val="8"/>
                <w:lang w:eastAsia="zh-CN"/>
              </w:rPr>
              <w:t>0.099268</w:t>
            </w:r>
          </w:p>
        </w:tc>
        <w:tc>
          <w:tcPr>
            <w:tcW w:w="251" w:type="pct"/>
            <w:tcBorders>
              <w:top w:val="nil"/>
              <w:left w:val="nil"/>
              <w:bottom w:val="nil"/>
              <w:right w:val="nil"/>
            </w:tcBorders>
            <w:shd w:val="clear" w:color="auto" w:fill="auto"/>
            <w:noWrap/>
            <w:vAlign w:val="center"/>
          </w:tcPr>
          <w:p w14:paraId="1DD6021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61ADE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DEA1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AF957C0">
            <w:pPr>
              <w:spacing w:line="240" w:lineRule="auto"/>
              <w:jc w:val="right"/>
              <w:rPr>
                <w:rFonts w:eastAsia="等线" w:cs="Arial"/>
                <w:sz w:val="8"/>
                <w:szCs w:val="8"/>
                <w:lang w:eastAsia="zh-CN"/>
              </w:rPr>
            </w:pPr>
            <w:r>
              <w:rPr>
                <w:rFonts w:eastAsia="等线" w:cs="Arial"/>
                <w:sz w:val="8"/>
                <w:szCs w:val="8"/>
                <w:lang w:eastAsia="zh-CN"/>
              </w:rPr>
              <w:t>10.38</w:t>
            </w:r>
          </w:p>
        </w:tc>
        <w:tc>
          <w:tcPr>
            <w:tcW w:w="311" w:type="pct"/>
            <w:tcBorders>
              <w:top w:val="nil"/>
              <w:left w:val="nil"/>
              <w:bottom w:val="nil"/>
              <w:right w:val="nil"/>
            </w:tcBorders>
            <w:shd w:val="clear" w:color="auto" w:fill="auto"/>
            <w:noWrap/>
            <w:vAlign w:val="bottom"/>
          </w:tcPr>
          <w:p w14:paraId="2AA84FB8">
            <w:pPr>
              <w:spacing w:line="240" w:lineRule="auto"/>
              <w:jc w:val="right"/>
              <w:rPr>
                <w:rFonts w:eastAsia="等线" w:cs="Arial"/>
                <w:sz w:val="8"/>
                <w:szCs w:val="8"/>
                <w:lang w:eastAsia="zh-CN"/>
              </w:rPr>
            </w:pPr>
            <w:r>
              <w:rPr>
                <w:rFonts w:eastAsia="等线" w:cs="Arial"/>
                <w:sz w:val="8"/>
                <w:szCs w:val="8"/>
                <w:lang w:eastAsia="zh-CN"/>
              </w:rPr>
              <w:t>0.0269</w:t>
            </w:r>
          </w:p>
        </w:tc>
        <w:tc>
          <w:tcPr>
            <w:tcW w:w="438" w:type="pct"/>
            <w:tcBorders>
              <w:top w:val="nil"/>
              <w:left w:val="nil"/>
              <w:bottom w:val="nil"/>
              <w:right w:val="nil"/>
            </w:tcBorders>
            <w:shd w:val="clear" w:color="auto" w:fill="auto"/>
            <w:noWrap/>
            <w:vAlign w:val="bottom"/>
          </w:tcPr>
          <w:p w14:paraId="1607200F">
            <w:pPr>
              <w:spacing w:line="240" w:lineRule="auto"/>
              <w:jc w:val="right"/>
              <w:rPr>
                <w:rFonts w:eastAsia="等线" w:cs="Arial"/>
                <w:sz w:val="8"/>
                <w:szCs w:val="8"/>
                <w:lang w:eastAsia="zh-CN"/>
              </w:rPr>
            </w:pPr>
            <w:r>
              <w:rPr>
                <w:rFonts w:eastAsia="等线" w:cs="Arial"/>
                <w:sz w:val="8"/>
                <w:szCs w:val="8"/>
                <w:lang w:eastAsia="zh-CN"/>
              </w:rPr>
              <w:t>0.095683</w:t>
            </w:r>
          </w:p>
        </w:tc>
        <w:tc>
          <w:tcPr>
            <w:tcW w:w="251" w:type="pct"/>
            <w:tcBorders>
              <w:top w:val="nil"/>
              <w:left w:val="nil"/>
              <w:bottom w:val="nil"/>
              <w:right w:val="nil"/>
            </w:tcBorders>
            <w:shd w:val="clear" w:color="auto" w:fill="auto"/>
            <w:noWrap/>
            <w:vAlign w:val="bottom"/>
          </w:tcPr>
          <w:p w14:paraId="2A65AD9A">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19C1B1BB">
            <w:pPr>
              <w:spacing w:line="240" w:lineRule="auto"/>
              <w:jc w:val="right"/>
              <w:rPr>
                <w:rFonts w:eastAsia="等线" w:cs="Arial"/>
                <w:sz w:val="8"/>
                <w:szCs w:val="8"/>
                <w:lang w:eastAsia="zh-CN"/>
              </w:rPr>
            </w:pPr>
            <w:r>
              <w:rPr>
                <w:rFonts w:eastAsia="等线" w:cs="Arial"/>
                <w:sz w:val="8"/>
                <w:szCs w:val="8"/>
                <w:lang w:eastAsia="zh-CN"/>
              </w:rPr>
              <w:t>0.1038</w:t>
            </w:r>
          </w:p>
        </w:tc>
        <w:tc>
          <w:tcPr>
            <w:tcW w:w="438" w:type="pct"/>
            <w:tcBorders>
              <w:top w:val="nil"/>
              <w:left w:val="nil"/>
              <w:bottom w:val="nil"/>
              <w:right w:val="nil"/>
            </w:tcBorders>
            <w:shd w:val="clear" w:color="auto" w:fill="auto"/>
            <w:noWrap/>
            <w:vAlign w:val="bottom"/>
          </w:tcPr>
          <w:p w14:paraId="36CC2308">
            <w:pPr>
              <w:spacing w:line="240" w:lineRule="auto"/>
              <w:jc w:val="right"/>
              <w:rPr>
                <w:rFonts w:eastAsia="等线" w:cs="Arial"/>
                <w:sz w:val="8"/>
                <w:szCs w:val="8"/>
                <w:lang w:eastAsia="zh-CN"/>
              </w:rPr>
            </w:pPr>
            <w:r>
              <w:rPr>
                <w:rFonts w:eastAsia="等线" w:cs="Arial"/>
                <w:sz w:val="8"/>
                <w:szCs w:val="8"/>
                <w:lang w:eastAsia="zh-CN"/>
              </w:rPr>
              <w:t>0.096702</w:t>
            </w:r>
          </w:p>
        </w:tc>
        <w:tc>
          <w:tcPr>
            <w:tcW w:w="251" w:type="pct"/>
            <w:tcBorders>
              <w:top w:val="nil"/>
              <w:left w:val="nil"/>
              <w:bottom w:val="nil"/>
              <w:right w:val="nil"/>
            </w:tcBorders>
            <w:shd w:val="clear" w:color="auto" w:fill="auto"/>
            <w:noWrap/>
            <w:vAlign w:val="bottom"/>
          </w:tcPr>
          <w:p w14:paraId="5068CA6A">
            <w:pPr>
              <w:spacing w:line="240" w:lineRule="auto"/>
              <w:jc w:val="right"/>
              <w:rPr>
                <w:rFonts w:eastAsia="等线" w:cs="Arial"/>
                <w:sz w:val="8"/>
                <w:szCs w:val="8"/>
                <w:lang w:eastAsia="zh-CN"/>
              </w:rPr>
            </w:pPr>
            <w:r>
              <w:rPr>
                <w:rFonts w:eastAsia="等线" w:cs="Arial"/>
                <w:sz w:val="8"/>
                <w:szCs w:val="8"/>
                <w:lang w:eastAsia="zh-CN"/>
              </w:rPr>
              <w:t>10.54</w:t>
            </w:r>
          </w:p>
        </w:tc>
        <w:tc>
          <w:tcPr>
            <w:tcW w:w="311" w:type="pct"/>
            <w:tcBorders>
              <w:top w:val="nil"/>
              <w:left w:val="nil"/>
              <w:bottom w:val="nil"/>
              <w:right w:val="nil"/>
            </w:tcBorders>
            <w:shd w:val="clear" w:color="auto" w:fill="auto"/>
            <w:noWrap/>
            <w:vAlign w:val="bottom"/>
          </w:tcPr>
          <w:p w14:paraId="5F2A1C8C">
            <w:pPr>
              <w:spacing w:line="240" w:lineRule="auto"/>
              <w:jc w:val="right"/>
              <w:rPr>
                <w:rFonts w:eastAsia="等线" w:cs="Arial"/>
                <w:sz w:val="8"/>
                <w:szCs w:val="8"/>
                <w:lang w:eastAsia="zh-CN"/>
              </w:rPr>
            </w:pPr>
            <w:r>
              <w:rPr>
                <w:rFonts w:eastAsia="等线" w:cs="Arial"/>
                <w:sz w:val="8"/>
                <w:szCs w:val="8"/>
                <w:lang w:eastAsia="zh-CN"/>
              </w:rPr>
              <w:t>0.0982</w:t>
            </w:r>
          </w:p>
        </w:tc>
        <w:tc>
          <w:tcPr>
            <w:tcW w:w="438" w:type="pct"/>
            <w:tcBorders>
              <w:top w:val="nil"/>
              <w:left w:val="nil"/>
              <w:bottom w:val="nil"/>
              <w:right w:val="nil"/>
            </w:tcBorders>
            <w:shd w:val="clear" w:color="auto" w:fill="auto"/>
            <w:noWrap/>
            <w:vAlign w:val="bottom"/>
          </w:tcPr>
          <w:p w14:paraId="6D96111B">
            <w:pPr>
              <w:spacing w:line="240" w:lineRule="auto"/>
              <w:jc w:val="right"/>
              <w:rPr>
                <w:rFonts w:eastAsia="等线" w:cs="Arial"/>
                <w:sz w:val="8"/>
                <w:szCs w:val="8"/>
                <w:lang w:eastAsia="zh-CN"/>
              </w:rPr>
            </w:pPr>
            <w:r>
              <w:rPr>
                <w:rFonts w:eastAsia="等线" w:cs="Arial"/>
                <w:sz w:val="8"/>
                <w:szCs w:val="8"/>
                <w:lang w:eastAsia="zh-CN"/>
              </w:rPr>
              <w:t>0.108307</w:t>
            </w:r>
          </w:p>
        </w:tc>
      </w:tr>
      <w:tr w14:paraId="7065108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9E8D68B">
            <w:pPr>
              <w:spacing w:line="240" w:lineRule="auto"/>
              <w:jc w:val="right"/>
              <w:rPr>
                <w:rFonts w:eastAsia="等线" w:cs="Arial"/>
                <w:sz w:val="8"/>
                <w:szCs w:val="8"/>
                <w:lang w:eastAsia="zh-CN"/>
              </w:rPr>
            </w:pPr>
            <w:r>
              <w:rPr>
                <w:rFonts w:eastAsia="等线" w:cs="Arial"/>
                <w:sz w:val="8"/>
                <w:szCs w:val="8"/>
                <w:lang w:eastAsia="zh-CN"/>
              </w:rPr>
              <w:t>12.4</w:t>
            </w:r>
          </w:p>
        </w:tc>
        <w:tc>
          <w:tcPr>
            <w:tcW w:w="311" w:type="pct"/>
            <w:tcBorders>
              <w:top w:val="nil"/>
              <w:left w:val="nil"/>
              <w:bottom w:val="nil"/>
              <w:right w:val="nil"/>
            </w:tcBorders>
            <w:shd w:val="clear" w:color="auto" w:fill="auto"/>
            <w:noWrap/>
            <w:vAlign w:val="bottom"/>
          </w:tcPr>
          <w:p w14:paraId="747B935F">
            <w:pPr>
              <w:spacing w:line="240" w:lineRule="auto"/>
              <w:jc w:val="right"/>
              <w:rPr>
                <w:rFonts w:eastAsia="等线" w:cs="Arial"/>
                <w:sz w:val="8"/>
                <w:szCs w:val="8"/>
                <w:lang w:eastAsia="zh-CN"/>
              </w:rPr>
            </w:pPr>
            <w:r>
              <w:rPr>
                <w:rFonts w:eastAsia="等线" w:cs="Arial"/>
                <w:sz w:val="8"/>
                <w:szCs w:val="8"/>
                <w:lang w:eastAsia="zh-CN"/>
              </w:rPr>
              <w:t>0.0449</w:t>
            </w:r>
          </w:p>
        </w:tc>
        <w:tc>
          <w:tcPr>
            <w:tcW w:w="438" w:type="pct"/>
            <w:tcBorders>
              <w:top w:val="nil"/>
              <w:left w:val="nil"/>
              <w:bottom w:val="nil"/>
              <w:right w:val="nil"/>
            </w:tcBorders>
            <w:shd w:val="clear" w:color="auto" w:fill="auto"/>
            <w:noWrap/>
            <w:vAlign w:val="bottom"/>
          </w:tcPr>
          <w:p w14:paraId="43D18D89">
            <w:pPr>
              <w:spacing w:line="240" w:lineRule="auto"/>
              <w:jc w:val="right"/>
              <w:rPr>
                <w:rFonts w:eastAsia="等线" w:cs="Arial"/>
                <w:sz w:val="8"/>
                <w:szCs w:val="8"/>
                <w:lang w:eastAsia="zh-CN"/>
              </w:rPr>
            </w:pPr>
            <w:r>
              <w:rPr>
                <w:rFonts w:eastAsia="等线" w:cs="Arial"/>
                <w:sz w:val="8"/>
                <w:szCs w:val="8"/>
                <w:lang w:eastAsia="zh-CN"/>
              </w:rPr>
              <w:t>0.097696</w:t>
            </w:r>
          </w:p>
        </w:tc>
        <w:tc>
          <w:tcPr>
            <w:tcW w:w="251" w:type="pct"/>
            <w:tcBorders>
              <w:top w:val="nil"/>
              <w:left w:val="nil"/>
              <w:bottom w:val="nil"/>
              <w:right w:val="nil"/>
            </w:tcBorders>
            <w:shd w:val="clear" w:color="auto" w:fill="auto"/>
            <w:noWrap/>
            <w:vAlign w:val="center"/>
          </w:tcPr>
          <w:p w14:paraId="592F9B8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6DA2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0B140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B0CE315">
            <w:pPr>
              <w:spacing w:line="240" w:lineRule="auto"/>
              <w:jc w:val="right"/>
              <w:rPr>
                <w:rFonts w:eastAsia="等线" w:cs="Arial"/>
                <w:sz w:val="8"/>
                <w:szCs w:val="8"/>
                <w:lang w:eastAsia="zh-CN"/>
              </w:rPr>
            </w:pPr>
            <w:r>
              <w:rPr>
                <w:rFonts w:eastAsia="等线" w:cs="Arial"/>
                <w:sz w:val="8"/>
                <w:szCs w:val="8"/>
                <w:lang w:eastAsia="zh-CN"/>
              </w:rPr>
              <w:t>10.37</w:t>
            </w:r>
          </w:p>
        </w:tc>
        <w:tc>
          <w:tcPr>
            <w:tcW w:w="311" w:type="pct"/>
            <w:tcBorders>
              <w:top w:val="nil"/>
              <w:left w:val="nil"/>
              <w:bottom w:val="nil"/>
              <w:right w:val="nil"/>
            </w:tcBorders>
            <w:shd w:val="clear" w:color="auto" w:fill="auto"/>
            <w:noWrap/>
            <w:vAlign w:val="bottom"/>
          </w:tcPr>
          <w:p w14:paraId="2870647D">
            <w:pPr>
              <w:spacing w:line="240" w:lineRule="auto"/>
              <w:jc w:val="right"/>
              <w:rPr>
                <w:rFonts w:eastAsia="等线" w:cs="Arial"/>
                <w:sz w:val="8"/>
                <w:szCs w:val="8"/>
                <w:lang w:eastAsia="zh-CN"/>
              </w:rPr>
            </w:pPr>
            <w:r>
              <w:rPr>
                <w:rFonts w:eastAsia="等线" w:cs="Arial"/>
                <w:sz w:val="8"/>
                <w:szCs w:val="8"/>
                <w:lang w:eastAsia="zh-CN"/>
              </w:rPr>
              <w:t>0.1403</w:t>
            </w:r>
          </w:p>
        </w:tc>
        <w:tc>
          <w:tcPr>
            <w:tcW w:w="438" w:type="pct"/>
            <w:tcBorders>
              <w:top w:val="nil"/>
              <w:left w:val="nil"/>
              <w:bottom w:val="nil"/>
              <w:right w:val="nil"/>
            </w:tcBorders>
            <w:shd w:val="clear" w:color="auto" w:fill="auto"/>
            <w:noWrap/>
            <w:vAlign w:val="bottom"/>
          </w:tcPr>
          <w:p w14:paraId="7ACBCA4D">
            <w:pPr>
              <w:spacing w:line="240" w:lineRule="auto"/>
              <w:jc w:val="right"/>
              <w:rPr>
                <w:rFonts w:eastAsia="等线" w:cs="Arial"/>
                <w:sz w:val="8"/>
                <w:szCs w:val="8"/>
                <w:lang w:eastAsia="zh-CN"/>
              </w:rPr>
            </w:pPr>
            <w:r>
              <w:rPr>
                <w:rFonts w:eastAsia="等线" w:cs="Arial"/>
                <w:sz w:val="8"/>
                <w:szCs w:val="8"/>
                <w:lang w:eastAsia="zh-CN"/>
              </w:rPr>
              <w:t>0.105746</w:t>
            </w:r>
          </w:p>
        </w:tc>
        <w:tc>
          <w:tcPr>
            <w:tcW w:w="251" w:type="pct"/>
            <w:tcBorders>
              <w:top w:val="nil"/>
              <w:left w:val="nil"/>
              <w:bottom w:val="nil"/>
              <w:right w:val="nil"/>
            </w:tcBorders>
            <w:shd w:val="clear" w:color="auto" w:fill="auto"/>
            <w:noWrap/>
            <w:vAlign w:val="bottom"/>
          </w:tcPr>
          <w:p w14:paraId="771CE355">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2A4A1B5B">
            <w:pPr>
              <w:spacing w:line="240" w:lineRule="auto"/>
              <w:jc w:val="right"/>
              <w:rPr>
                <w:rFonts w:eastAsia="等线" w:cs="Arial"/>
                <w:sz w:val="8"/>
                <w:szCs w:val="8"/>
                <w:lang w:eastAsia="zh-CN"/>
              </w:rPr>
            </w:pPr>
            <w:r>
              <w:rPr>
                <w:rFonts w:eastAsia="等线" w:cs="Arial"/>
                <w:sz w:val="8"/>
                <w:szCs w:val="8"/>
                <w:lang w:eastAsia="zh-CN"/>
              </w:rPr>
              <w:t>-0.0035</w:t>
            </w:r>
          </w:p>
        </w:tc>
        <w:tc>
          <w:tcPr>
            <w:tcW w:w="438" w:type="pct"/>
            <w:tcBorders>
              <w:top w:val="nil"/>
              <w:left w:val="nil"/>
              <w:bottom w:val="nil"/>
              <w:right w:val="nil"/>
            </w:tcBorders>
            <w:shd w:val="clear" w:color="auto" w:fill="auto"/>
            <w:noWrap/>
            <w:vAlign w:val="bottom"/>
          </w:tcPr>
          <w:p w14:paraId="7808460D">
            <w:pPr>
              <w:spacing w:line="240" w:lineRule="auto"/>
              <w:jc w:val="right"/>
              <w:rPr>
                <w:rFonts w:eastAsia="等线" w:cs="Arial"/>
                <w:sz w:val="8"/>
                <w:szCs w:val="8"/>
                <w:lang w:eastAsia="zh-CN"/>
              </w:rPr>
            </w:pPr>
            <w:r>
              <w:rPr>
                <w:rFonts w:eastAsia="等线" w:cs="Arial"/>
                <w:sz w:val="8"/>
                <w:szCs w:val="8"/>
                <w:lang w:eastAsia="zh-CN"/>
              </w:rPr>
              <w:t>0.095863</w:t>
            </w:r>
          </w:p>
        </w:tc>
        <w:tc>
          <w:tcPr>
            <w:tcW w:w="251" w:type="pct"/>
            <w:tcBorders>
              <w:top w:val="nil"/>
              <w:left w:val="nil"/>
              <w:bottom w:val="nil"/>
              <w:right w:val="nil"/>
            </w:tcBorders>
            <w:shd w:val="clear" w:color="auto" w:fill="auto"/>
            <w:noWrap/>
            <w:vAlign w:val="bottom"/>
          </w:tcPr>
          <w:p w14:paraId="70745250">
            <w:pPr>
              <w:spacing w:line="240" w:lineRule="auto"/>
              <w:jc w:val="right"/>
              <w:rPr>
                <w:rFonts w:eastAsia="等线" w:cs="Arial"/>
                <w:sz w:val="8"/>
                <w:szCs w:val="8"/>
                <w:lang w:eastAsia="zh-CN"/>
              </w:rPr>
            </w:pPr>
            <w:r>
              <w:rPr>
                <w:rFonts w:eastAsia="等线" w:cs="Arial"/>
                <w:sz w:val="8"/>
                <w:szCs w:val="8"/>
                <w:lang w:eastAsia="zh-CN"/>
              </w:rPr>
              <w:t>10.54</w:t>
            </w:r>
          </w:p>
        </w:tc>
        <w:tc>
          <w:tcPr>
            <w:tcW w:w="311" w:type="pct"/>
            <w:tcBorders>
              <w:top w:val="nil"/>
              <w:left w:val="nil"/>
              <w:bottom w:val="nil"/>
              <w:right w:val="nil"/>
            </w:tcBorders>
            <w:shd w:val="clear" w:color="auto" w:fill="auto"/>
            <w:noWrap/>
            <w:vAlign w:val="bottom"/>
          </w:tcPr>
          <w:p w14:paraId="3986AEFD">
            <w:pPr>
              <w:spacing w:line="240" w:lineRule="auto"/>
              <w:jc w:val="right"/>
              <w:rPr>
                <w:rFonts w:eastAsia="等线" w:cs="Arial"/>
                <w:sz w:val="8"/>
                <w:szCs w:val="8"/>
                <w:lang w:eastAsia="zh-CN"/>
              </w:rPr>
            </w:pPr>
            <w:r>
              <w:rPr>
                <w:rFonts w:eastAsia="等线" w:cs="Arial"/>
                <w:sz w:val="8"/>
                <w:szCs w:val="8"/>
                <w:lang w:eastAsia="zh-CN"/>
              </w:rPr>
              <w:t>0.0965</w:t>
            </w:r>
          </w:p>
        </w:tc>
        <w:tc>
          <w:tcPr>
            <w:tcW w:w="438" w:type="pct"/>
            <w:tcBorders>
              <w:top w:val="nil"/>
              <w:left w:val="nil"/>
              <w:bottom w:val="nil"/>
              <w:right w:val="nil"/>
            </w:tcBorders>
            <w:shd w:val="clear" w:color="auto" w:fill="auto"/>
            <w:noWrap/>
            <w:vAlign w:val="bottom"/>
          </w:tcPr>
          <w:p w14:paraId="7EF3F759">
            <w:pPr>
              <w:spacing w:line="240" w:lineRule="auto"/>
              <w:jc w:val="right"/>
              <w:rPr>
                <w:rFonts w:eastAsia="等线" w:cs="Arial"/>
                <w:sz w:val="8"/>
                <w:szCs w:val="8"/>
                <w:lang w:eastAsia="zh-CN"/>
              </w:rPr>
            </w:pPr>
            <w:r>
              <w:rPr>
                <w:rFonts w:eastAsia="等线" w:cs="Arial"/>
                <w:sz w:val="8"/>
                <w:szCs w:val="8"/>
                <w:lang w:eastAsia="zh-CN"/>
              </w:rPr>
              <w:t>0.110469</w:t>
            </w:r>
          </w:p>
        </w:tc>
      </w:tr>
      <w:tr w14:paraId="377BF6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392845">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5BCAD5AD">
            <w:pPr>
              <w:spacing w:line="240" w:lineRule="auto"/>
              <w:jc w:val="right"/>
              <w:rPr>
                <w:rFonts w:eastAsia="等线" w:cs="Arial"/>
                <w:sz w:val="8"/>
                <w:szCs w:val="8"/>
                <w:lang w:eastAsia="zh-CN"/>
              </w:rPr>
            </w:pPr>
            <w:r>
              <w:rPr>
                <w:rFonts w:eastAsia="等线" w:cs="Arial"/>
                <w:sz w:val="8"/>
                <w:szCs w:val="8"/>
                <w:lang w:eastAsia="zh-CN"/>
              </w:rPr>
              <w:t>0.411</w:t>
            </w:r>
          </w:p>
        </w:tc>
        <w:tc>
          <w:tcPr>
            <w:tcW w:w="438" w:type="pct"/>
            <w:tcBorders>
              <w:top w:val="nil"/>
              <w:left w:val="nil"/>
              <w:bottom w:val="nil"/>
              <w:right w:val="nil"/>
            </w:tcBorders>
            <w:shd w:val="clear" w:color="auto" w:fill="auto"/>
            <w:noWrap/>
            <w:vAlign w:val="bottom"/>
          </w:tcPr>
          <w:p w14:paraId="0F743C5F">
            <w:pPr>
              <w:spacing w:line="240" w:lineRule="auto"/>
              <w:jc w:val="right"/>
              <w:rPr>
                <w:rFonts w:eastAsia="等线" w:cs="Arial"/>
                <w:sz w:val="8"/>
                <w:szCs w:val="8"/>
                <w:lang w:eastAsia="zh-CN"/>
              </w:rPr>
            </w:pPr>
            <w:r>
              <w:rPr>
                <w:rFonts w:eastAsia="等线" w:cs="Arial"/>
                <w:sz w:val="8"/>
                <w:szCs w:val="8"/>
                <w:lang w:eastAsia="zh-CN"/>
              </w:rPr>
              <w:t>0.100845</w:t>
            </w:r>
          </w:p>
        </w:tc>
        <w:tc>
          <w:tcPr>
            <w:tcW w:w="251" w:type="pct"/>
            <w:tcBorders>
              <w:top w:val="nil"/>
              <w:left w:val="nil"/>
              <w:bottom w:val="nil"/>
              <w:right w:val="nil"/>
            </w:tcBorders>
            <w:shd w:val="clear" w:color="auto" w:fill="auto"/>
            <w:noWrap/>
            <w:vAlign w:val="center"/>
          </w:tcPr>
          <w:p w14:paraId="793CB8E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98ECF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C9FA1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D8B9719">
            <w:pPr>
              <w:spacing w:line="240" w:lineRule="auto"/>
              <w:jc w:val="right"/>
              <w:rPr>
                <w:rFonts w:eastAsia="等线" w:cs="Arial"/>
                <w:sz w:val="8"/>
                <w:szCs w:val="8"/>
                <w:lang w:eastAsia="zh-CN"/>
              </w:rPr>
            </w:pPr>
            <w:r>
              <w:rPr>
                <w:rFonts w:eastAsia="等线" w:cs="Arial"/>
                <w:sz w:val="8"/>
                <w:szCs w:val="8"/>
                <w:lang w:eastAsia="zh-CN"/>
              </w:rPr>
              <w:t>10.36</w:t>
            </w:r>
          </w:p>
        </w:tc>
        <w:tc>
          <w:tcPr>
            <w:tcW w:w="311" w:type="pct"/>
            <w:tcBorders>
              <w:top w:val="nil"/>
              <w:left w:val="nil"/>
              <w:bottom w:val="nil"/>
              <w:right w:val="nil"/>
            </w:tcBorders>
            <w:shd w:val="clear" w:color="auto" w:fill="auto"/>
            <w:noWrap/>
            <w:vAlign w:val="bottom"/>
          </w:tcPr>
          <w:p w14:paraId="1F307F03">
            <w:pPr>
              <w:spacing w:line="240" w:lineRule="auto"/>
              <w:jc w:val="right"/>
              <w:rPr>
                <w:rFonts w:eastAsia="等线" w:cs="Arial"/>
                <w:sz w:val="8"/>
                <w:szCs w:val="8"/>
                <w:lang w:eastAsia="zh-CN"/>
              </w:rPr>
            </w:pPr>
            <w:r>
              <w:rPr>
                <w:rFonts w:eastAsia="等线" w:cs="Arial"/>
                <w:sz w:val="8"/>
                <w:szCs w:val="8"/>
                <w:lang w:eastAsia="zh-CN"/>
              </w:rPr>
              <w:t>0.2536</w:t>
            </w:r>
          </w:p>
        </w:tc>
        <w:tc>
          <w:tcPr>
            <w:tcW w:w="438" w:type="pct"/>
            <w:tcBorders>
              <w:top w:val="nil"/>
              <w:left w:val="nil"/>
              <w:bottom w:val="nil"/>
              <w:right w:val="nil"/>
            </w:tcBorders>
            <w:shd w:val="clear" w:color="auto" w:fill="auto"/>
            <w:noWrap/>
            <w:vAlign w:val="bottom"/>
          </w:tcPr>
          <w:p w14:paraId="22856358">
            <w:pPr>
              <w:spacing w:line="240" w:lineRule="auto"/>
              <w:jc w:val="right"/>
              <w:rPr>
                <w:rFonts w:eastAsia="等线" w:cs="Arial"/>
                <w:sz w:val="8"/>
                <w:szCs w:val="8"/>
                <w:lang w:eastAsia="zh-CN"/>
              </w:rPr>
            </w:pPr>
            <w:r>
              <w:rPr>
                <w:rFonts w:eastAsia="等线" w:cs="Arial"/>
                <w:sz w:val="8"/>
                <w:szCs w:val="8"/>
                <w:lang w:eastAsia="zh-CN"/>
              </w:rPr>
              <w:t>0.106026</w:t>
            </w:r>
          </w:p>
        </w:tc>
        <w:tc>
          <w:tcPr>
            <w:tcW w:w="251" w:type="pct"/>
            <w:tcBorders>
              <w:top w:val="nil"/>
              <w:left w:val="nil"/>
              <w:bottom w:val="nil"/>
              <w:right w:val="nil"/>
            </w:tcBorders>
            <w:shd w:val="clear" w:color="auto" w:fill="auto"/>
            <w:noWrap/>
            <w:vAlign w:val="bottom"/>
          </w:tcPr>
          <w:p w14:paraId="7240E4DB">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3E98A71C">
            <w:pPr>
              <w:spacing w:line="240" w:lineRule="auto"/>
              <w:jc w:val="right"/>
              <w:rPr>
                <w:rFonts w:eastAsia="等线" w:cs="Arial"/>
                <w:sz w:val="8"/>
                <w:szCs w:val="8"/>
                <w:lang w:eastAsia="zh-CN"/>
              </w:rPr>
            </w:pPr>
            <w:r>
              <w:rPr>
                <w:rFonts w:eastAsia="等线" w:cs="Arial"/>
                <w:sz w:val="8"/>
                <w:szCs w:val="8"/>
                <w:lang w:eastAsia="zh-CN"/>
              </w:rPr>
              <w:t>-0.024</w:t>
            </w:r>
          </w:p>
        </w:tc>
        <w:tc>
          <w:tcPr>
            <w:tcW w:w="438" w:type="pct"/>
            <w:tcBorders>
              <w:top w:val="nil"/>
              <w:left w:val="nil"/>
              <w:bottom w:val="nil"/>
              <w:right w:val="nil"/>
            </w:tcBorders>
            <w:shd w:val="clear" w:color="auto" w:fill="auto"/>
            <w:noWrap/>
            <w:vAlign w:val="bottom"/>
          </w:tcPr>
          <w:p w14:paraId="014FB943">
            <w:pPr>
              <w:spacing w:line="240" w:lineRule="auto"/>
              <w:jc w:val="right"/>
              <w:rPr>
                <w:rFonts w:eastAsia="等线" w:cs="Arial"/>
                <w:sz w:val="8"/>
                <w:szCs w:val="8"/>
                <w:lang w:eastAsia="zh-CN"/>
              </w:rPr>
            </w:pPr>
            <w:r>
              <w:rPr>
                <w:rFonts w:eastAsia="等线" w:cs="Arial"/>
                <w:sz w:val="8"/>
                <w:szCs w:val="8"/>
                <w:lang w:eastAsia="zh-CN"/>
              </w:rPr>
              <w:t>0.106586</w:t>
            </w:r>
          </w:p>
        </w:tc>
        <w:tc>
          <w:tcPr>
            <w:tcW w:w="251" w:type="pct"/>
            <w:tcBorders>
              <w:top w:val="nil"/>
              <w:left w:val="nil"/>
              <w:bottom w:val="nil"/>
              <w:right w:val="nil"/>
            </w:tcBorders>
            <w:shd w:val="clear" w:color="auto" w:fill="auto"/>
            <w:noWrap/>
            <w:vAlign w:val="bottom"/>
          </w:tcPr>
          <w:p w14:paraId="6A82FBE1">
            <w:pPr>
              <w:spacing w:line="240" w:lineRule="auto"/>
              <w:jc w:val="right"/>
              <w:rPr>
                <w:rFonts w:eastAsia="等线" w:cs="Arial"/>
                <w:sz w:val="8"/>
                <w:szCs w:val="8"/>
                <w:lang w:eastAsia="zh-CN"/>
              </w:rPr>
            </w:pPr>
            <w:r>
              <w:rPr>
                <w:rFonts w:eastAsia="等线" w:cs="Arial"/>
                <w:sz w:val="8"/>
                <w:szCs w:val="8"/>
                <w:lang w:eastAsia="zh-CN"/>
              </w:rPr>
              <w:t>10.54</w:t>
            </w:r>
          </w:p>
        </w:tc>
        <w:tc>
          <w:tcPr>
            <w:tcW w:w="311" w:type="pct"/>
            <w:tcBorders>
              <w:top w:val="nil"/>
              <w:left w:val="nil"/>
              <w:bottom w:val="nil"/>
              <w:right w:val="nil"/>
            </w:tcBorders>
            <w:shd w:val="clear" w:color="auto" w:fill="auto"/>
            <w:noWrap/>
            <w:vAlign w:val="bottom"/>
          </w:tcPr>
          <w:p w14:paraId="3E05DDF3">
            <w:pPr>
              <w:spacing w:line="240" w:lineRule="auto"/>
              <w:jc w:val="right"/>
              <w:rPr>
                <w:rFonts w:eastAsia="等线" w:cs="Arial"/>
                <w:sz w:val="8"/>
                <w:szCs w:val="8"/>
                <w:lang w:eastAsia="zh-CN"/>
              </w:rPr>
            </w:pPr>
            <w:r>
              <w:rPr>
                <w:rFonts w:eastAsia="等线" w:cs="Arial"/>
                <w:sz w:val="8"/>
                <w:szCs w:val="8"/>
                <w:lang w:eastAsia="zh-CN"/>
              </w:rPr>
              <w:t>0.0304</w:t>
            </w:r>
          </w:p>
        </w:tc>
        <w:tc>
          <w:tcPr>
            <w:tcW w:w="438" w:type="pct"/>
            <w:tcBorders>
              <w:top w:val="nil"/>
              <w:left w:val="nil"/>
              <w:bottom w:val="nil"/>
              <w:right w:val="nil"/>
            </w:tcBorders>
            <w:shd w:val="clear" w:color="auto" w:fill="auto"/>
            <w:noWrap/>
            <w:vAlign w:val="bottom"/>
          </w:tcPr>
          <w:p w14:paraId="02209836">
            <w:pPr>
              <w:spacing w:line="240" w:lineRule="auto"/>
              <w:jc w:val="right"/>
              <w:rPr>
                <w:rFonts w:eastAsia="等线" w:cs="Arial"/>
                <w:sz w:val="8"/>
                <w:szCs w:val="8"/>
                <w:lang w:eastAsia="zh-CN"/>
              </w:rPr>
            </w:pPr>
            <w:r>
              <w:rPr>
                <w:rFonts w:eastAsia="等线" w:cs="Arial"/>
                <w:sz w:val="8"/>
                <w:szCs w:val="8"/>
                <w:lang w:eastAsia="zh-CN"/>
              </w:rPr>
              <w:t>0.106044</w:t>
            </w:r>
          </w:p>
        </w:tc>
      </w:tr>
      <w:tr w14:paraId="7E42954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9A9B740">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6EE7E232">
            <w:pPr>
              <w:spacing w:line="240" w:lineRule="auto"/>
              <w:jc w:val="right"/>
              <w:rPr>
                <w:rFonts w:eastAsia="等线" w:cs="Arial"/>
                <w:sz w:val="8"/>
                <w:szCs w:val="8"/>
                <w:lang w:eastAsia="zh-CN"/>
              </w:rPr>
            </w:pPr>
            <w:r>
              <w:rPr>
                <w:rFonts w:eastAsia="等线" w:cs="Arial"/>
                <w:sz w:val="8"/>
                <w:szCs w:val="8"/>
                <w:lang w:eastAsia="zh-CN"/>
              </w:rPr>
              <w:t>0.2074</w:t>
            </w:r>
          </w:p>
        </w:tc>
        <w:tc>
          <w:tcPr>
            <w:tcW w:w="438" w:type="pct"/>
            <w:tcBorders>
              <w:top w:val="nil"/>
              <w:left w:val="nil"/>
              <w:bottom w:val="nil"/>
              <w:right w:val="nil"/>
            </w:tcBorders>
            <w:shd w:val="clear" w:color="auto" w:fill="auto"/>
            <w:noWrap/>
            <w:vAlign w:val="bottom"/>
          </w:tcPr>
          <w:p w14:paraId="50DD9119">
            <w:pPr>
              <w:spacing w:line="240" w:lineRule="auto"/>
              <w:jc w:val="right"/>
              <w:rPr>
                <w:rFonts w:eastAsia="等线" w:cs="Arial"/>
                <w:sz w:val="8"/>
                <w:szCs w:val="8"/>
                <w:lang w:eastAsia="zh-CN"/>
              </w:rPr>
            </w:pPr>
            <w:r>
              <w:rPr>
                <w:rFonts w:eastAsia="等线" w:cs="Arial"/>
                <w:sz w:val="8"/>
                <w:szCs w:val="8"/>
                <w:lang w:eastAsia="zh-CN"/>
              </w:rPr>
              <w:t>0.103227</w:t>
            </w:r>
          </w:p>
        </w:tc>
        <w:tc>
          <w:tcPr>
            <w:tcW w:w="251" w:type="pct"/>
            <w:tcBorders>
              <w:top w:val="nil"/>
              <w:left w:val="nil"/>
              <w:bottom w:val="nil"/>
              <w:right w:val="nil"/>
            </w:tcBorders>
            <w:shd w:val="clear" w:color="auto" w:fill="auto"/>
            <w:noWrap/>
            <w:vAlign w:val="center"/>
          </w:tcPr>
          <w:p w14:paraId="5F144C8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C8350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A7158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BF28B0D">
            <w:pPr>
              <w:spacing w:line="240" w:lineRule="auto"/>
              <w:jc w:val="right"/>
              <w:rPr>
                <w:rFonts w:eastAsia="等线" w:cs="Arial"/>
                <w:sz w:val="8"/>
                <w:szCs w:val="8"/>
                <w:lang w:eastAsia="zh-CN"/>
              </w:rPr>
            </w:pPr>
            <w:r>
              <w:rPr>
                <w:rFonts w:eastAsia="等线" w:cs="Arial"/>
                <w:sz w:val="8"/>
                <w:szCs w:val="8"/>
                <w:lang w:eastAsia="zh-CN"/>
              </w:rPr>
              <w:t>10.36</w:t>
            </w:r>
          </w:p>
        </w:tc>
        <w:tc>
          <w:tcPr>
            <w:tcW w:w="311" w:type="pct"/>
            <w:tcBorders>
              <w:top w:val="nil"/>
              <w:left w:val="nil"/>
              <w:bottom w:val="nil"/>
              <w:right w:val="nil"/>
            </w:tcBorders>
            <w:shd w:val="clear" w:color="auto" w:fill="auto"/>
            <w:noWrap/>
            <w:vAlign w:val="bottom"/>
          </w:tcPr>
          <w:p w14:paraId="02CD60D8">
            <w:pPr>
              <w:spacing w:line="240" w:lineRule="auto"/>
              <w:jc w:val="right"/>
              <w:rPr>
                <w:rFonts w:eastAsia="等线" w:cs="Arial"/>
                <w:sz w:val="8"/>
                <w:szCs w:val="8"/>
                <w:lang w:eastAsia="zh-CN"/>
              </w:rPr>
            </w:pPr>
            <w:r>
              <w:rPr>
                <w:rFonts w:eastAsia="等线" w:cs="Arial"/>
                <w:sz w:val="8"/>
                <w:szCs w:val="8"/>
                <w:lang w:eastAsia="zh-CN"/>
              </w:rPr>
              <w:t>0.103</w:t>
            </w:r>
          </w:p>
        </w:tc>
        <w:tc>
          <w:tcPr>
            <w:tcW w:w="438" w:type="pct"/>
            <w:tcBorders>
              <w:top w:val="nil"/>
              <w:left w:val="nil"/>
              <w:bottom w:val="nil"/>
              <w:right w:val="nil"/>
            </w:tcBorders>
            <w:shd w:val="clear" w:color="auto" w:fill="auto"/>
            <w:noWrap/>
            <w:vAlign w:val="bottom"/>
          </w:tcPr>
          <w:p w14:paraId="1C090042">
            <w:pPr>
              <w:spacing w:line="240" w:lineRule="auto"/>
              <w:jc w:val="right"/>
              <w:rPr>
                <w:rFonts w:eastAsia="等线" w:cs="Arial"/>
                <w:sz w:val="8"/>
                <w:szCs w:val="8"/>
                <w:lang w:eastAsia="zh-CN"/>
              </w:rPr>
            </w:pPr>
            <w:r>
              <w:rPr>
                <w:rFonts w:eastAsia="等线" w:cs="Arial"/>
                <w:sz w:val="8"/>
                <w:szCs w:val="8"/>
                <w:lang w:eastAsia="zh-CN"/>
              </w:rPr>
              <w:t>0.104993</w:t>
            </w:r>
          </w:p>
        </w:tc>
        <w:tc>
          <w:tcPr>
            <w:tcW w:w="251" w:type="pct"/>
            <w:tcBorders>
              <w:top w:val="nil"/>
              <w:left w:val="nil"/>
              <w:bottom w:val="nil"/>
              <w:right w:val="nil"/>
            </w:tcBorders>
            <w:shd w:val="clear" w:color="auto" w:fill="auto"/>
            <w:noWrap/>
            <w:vAlign w:val="bottom"/>
          </w:tcPr>
          <w:p w14:paraId="205BA9E4">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77914600">
            <w:pPr>
              <w:spacing w:line="240" w:lineRule="auto"/>
              <w:jc w:val="right"/>
              <w:rPr>
                <w:rFonts w:eastAsia="等线" w:cs="Arial"/>
                <w:sz w:val="8"/>
                <w:szCs w:val="8"/>
                <w:lang w:eastAsia="zh-CN"/>
              </w:rPr>
            </w:pPr>
            <w:r>
              <w:rPr>
                <w:rFonts w:eastAsia="等线" w:cs="Arial"/>
                <w:sz w:val="8"/>
                <w:szCs w:val="8"/>
                <w:lang w:eastAsia="zh-CN"/>
              </w:rPr>
              <w:t>-0.0801</w:t>
            </w:r>
          </w:p>
        </w:tc>
        <w:tc>
          <w:tcPr>
            <w:tcW w:w="438" w:type="pct"/>
            <w:tcBorders>
              <w:top w:val="nil"/>
              <w:left w:val="nil"/>
              <w:bottom w:val="nil"/>
              <w:right w:val="nil"/>
            </w:tcBorders>
            <w:shd w:val="clear" w:color="auto" w:fill="auto"/>
            <w:noWrap/>
            <w:vAlign w:val="bottom"/>
          </w:tcPr>
          <w:p w14:paraId="1B37545B">
            <w:pPr>
              <w:spacing w:line="240" w:lineRule="auto"/>
              <w:jc w:val="right"/>
              <w:rPr>
                <w:rFonts w:eastAsia="等线" w:cs="Arial"/>
                <w:sz w:val="8"/>
                <w:szCs w:val="8"/>
                <w:lang w:eastAsia="zh-CN"/>
              </w:rPr>
            </w:pPr>
            <w:r>
              <w:rPr>
                <w:rFonts w:eastAsia="等线" w:cs="Arial"/>
                <w:sz w:val="8"/>
                <w:szCs w:val="8"/>
                <w:lang w:eastAsia="zh-CN"/>
              </w:rPr>
              <w:t>0.107285</w:t>
            </w:r>
          </w:p>
        </w:tc>
        <w:tc>
          <w:tcPr>
            <w:tcW w:w="251" w:type="pct"/>
            <w:tcBorders>
              <w:top w:val="nil"/>
              <w:left w:val="nil"/>
              <w:bottom w:val="nil"/>
              <w:right w:val="nil"/>
            </w:tcBorders>
            <w:shd w:val="clear" w:color="auto" w:fill="auto"/>
            <w:noWrap/>
            <w:vAlign w:val="bottom"/>
          </w:tcPr>
          <w:p w14:paraId="34ABDF55">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40A3832A">
            <w:pPr>
              <w:spacing w:line="240" w:lineRule="auto"/>
              <w:jc w:val="right"/>
              <w:rPr>
                <w:rFonts w:eastAsia="等线" w:cs="Arial"/>
                <w:sz w:val="8"/>
                <w:szCs w:val="8"/>
                <w:lang w:eastAsia="zh-CN"/>
              </w:rPr>
            </w:pPr>
            <w:r>
              <w:rPr>
                <w:rFonts w:eastAsia="等线" w:cs="Arial"/>
                <w:sz w:val="8"/>
                <w:szCs w:val="8"/>
                <w:lang w:eastAsia="zh-CN"/>
              </w:rPr>
              <w:t>0.4535</w:t>
            </w:r>
          </w:p>
        </w:tc>
        <w:tc>
          <w:tcPr>
            <w:tcW w:w="438" w:type="pct"/>
            <w:tcBorders>
              <w:top w:val="nil"/>
              <w:left w:val="nil"/>
              <w:bottom w:val="nil"/>
              <w:right w:val="nil"/>
            </w:tcBorders>
            <w:shd w:val="clear" w:color="auto" w:fill="auto"/>
            <w:noWrap/>
            <w:vAlign w:val="bottom"/>
          </w:tcPr>
          <w:p w14:paraId="5BEBC071">
            <w:pPr>
              <w:spacing w:line="240" w:lineRule="auto"/>
              <w:jc w:val="right"/>
              <w:rPr>
                <w:rFonts w:eastAsia="等线" w:cs="Arial"/>
                <w:sz w:val="8"/>
                <w:szCs w:val="8"/>
                <w:lang w:eastAsia="zh-CN"/>
              </w:rPr>
            </w:pPr>
            <w:r>
              <w:rPr>
                <w:rFonts w:eastAsia="等线" w:cs="Arial"/>
                <w:sz w:val="8"/>
                <w:szCs w:val="8"/>
                <w:lang w:eastAsia="zh-CN"/>
              </w:rPr>
              <w:t>0.104764</w:t>
            </w:r>
          </w:p>
        </w:tc>
      </w:tr>
      <w:tr w14:paraId="7D870C2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64AF29">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40A09BED">
            <w:pPr>
              <w:spacing w:line="240" w:lineRule="auto"/>
              <w:jc w:val="right"/>
              <w:rPr>
                <w:rFonts w:eastAsia="等线" w:cs="Arial"/>
                <w:sz w:val="8"/>
                <w:szCs w:val="8"/>
                <w:lang w:eastAsia="zh-CN"/>
              </w:rPr>
            </w:pPr>
            <w:r>
              <w:rPr>
                <w:rFonts w:eastAsia="等线" w:cs="Arial"/>
                <w:sz w:val="8"/>
                <w:szCs w:val="8"/>
                <w:lang w:eastAsia="zh-CN"/>
              </w:rPr>
              <w:t>0.1962</w:t>
            </w:r>
          </w:p>
        </w:tc>
        <w:tc>
          <w:tcPr>
            <w:tcW w:w="438" w:type="pct"/>
            <w:tcBorders>
              <w:top w:val="nil"/>
              <w:left w:val="nil"/>
              <w:bottom w:val="nil"/>
              <w:right w:val="nil"/>
            </w:tcBorders>
            <w:shd w:val="clear" w:color="auto" w:fill="auto"/>
            <w:noWrap/>
            <w:vAlign w:val="bottom"/>
          </w:tcPr>
          <w:p w14:paraId="6C8A9961">
            <w:pPr>
              <w:spacing w:line="240" w:lineRule="auto"/>
              <w:jc w:val="right"/>
              <w:rPr>
                <w:rFonts w:eastAsia="等线" w:cs="Arial"/>
                <w:sz w:val="8"/>
                <w:szCs w:val="8"/>
                <w:lang w:eastAsia="zh-CN"/>
              </w:rPr>
            </w:pPr>
            <w:r>
              <w:rPr>
                <w:rFonts w:eastAsia="等线" w:cs="Arial"/>
                <w:sz w:val="8"/>
                <w:szCs w:val="8"/>
                <w:lang w:eastAsia="zh-CN"/>
              </w:rPr>
              <w:t>0.097941</w:t>
            </w:r>
          </w:p>
        </w:tc>
        <w:tc>
          <w:tcPr>
            <w:tcW w:w="251" w:type="pct"/>
            <w:tcBorders>
              <w:top w:val="nil"/>
              <w:left w:val="nil"/>
              <w:bottom w:val="nil"/>
              <w:right w:val="nil"/>
            </w:tcBorders>
            <w:shd w:val="clear" w:color="auto" w:fill="auto"/>
            <w:noWrap/>
            <w:vAlign w:val="center"/>
          </w:tcPr>
          <w:p w14:paraId="1C2B069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9A98F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03373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B6AE538">
            <w:pPr>
              <w:spacing w:line="240" w:lineRule="auto"/>
              <w:jc w:val="right"/>
              <w:rPr>
                <w:rFonts w:eastAsia="等线" w:cs="Arial"/>
                <w:sz w:val="8"/>
                <w:szCs w:val="8"/>
                <w:lang w:eastAsia="zh-CN"/>
              </w:rPr>
            </w:pPr>
            <w:r>
              <w:rPr>
                <w:rFonts w:eastAsia="等线" w:cs="Arial"/>
                <w:sz w:val="8"/>
                <w:szCs w:val="8"/>
                <w:lang w:eastAsia="zh-CN"/>
              </w:rPr>
              <w:t>10.36</w:t>
            </w:r>
          </w:p>
        </w:tc>
        <w:tc>
          <w:tcPr>
            <w:tcW w:w="311" w:type="pct"/>
            <w:tcBorders>
              <w:top w:val="nil"/>
              <w:left w:val="nil"/>
              <w:bottom w:val="nil"/>
              <w:right w:val="nil"/>
            </w:tcBorders>
            <w:shd w:val="clear" w:color="auto" w:fill="auto"/>
            <w:noWrap/>
            <w:vAlign w:val="bottom"/>
          </w:tcPr>
          <w:p w14:paraId="5EE868D0">
            <w:pPr>
              <w:spacing w:line="240" w:lineRule="auto"/>
              <w:jc w:val="right"/>
              <w:rPr>
                <w:rFonts w:eastAsia="等线" w:cs="Arial"/>
                <w:sz w:val="8"/>
                <w:szCs w:val="8"/>
                <w:lang w:eastAsia="zh-CN"/>
              </w:rPr>
            </w:pPr>
            <w:r>
              <w:rPr>
                <w:rFonts w:eastAsia="等线" w:cs="Arial"/>
                <w:sz w:val="8"/>
                <w:szCs w:val="8"/>
                <w:lang w:eastAsia="zh-CN"/>
              </w:rPr>
              <w:t>0.0574</w:t>
            </w:r>
          </w:p>
        </w:tc>
        <w:tc>
          <w:tcPr>
            <w:tcW w:w="438" w:type="pct"/>
            <w:tcBorders>
              <w:top w:val="nil"/>
              <w:left w:val="nil"/>
              <w:bottom w:val="nil"/>
              <w:right w:val="nil"/>
            </w:tcBorders>
            <w:shd w:val="clear" w:color="auto" w:fill="auto"/>
            <w:noWrap/>
            <w:vAlign w:val="bottom"/>
          </w:tcPr>
          <w:p w14:paraId="1509DABE">
            <w:pPr>
              <w:spacing w:line="240" w:lineRule="auto"/>
              <w:jc w:val="right"/>
              <w:rPr>
                <w:rFonts w:eastAsia="等线" w:cs="Arial"/>
                <w:sz w:val="8"/>
                <w:szCs w:val="8"/>
                <w:lang w:eastAsia="zh-CN"/>
              </w:rPr>
            </w:pPr>
            <w:r>
              <w:rPr>
                <w:rFonts w:eastAsia="等线" w:cs="Arial"/>
                <w:sz w:val="8"/>
                <w:szCs w:val="8"/>
                <w:lang w:eastAsia="zh-CN"/>
              </w:rPr>
              <w:t>0.097195</w:t>
            </w:r>
          </w:p>
        </w:tc>
        <w:tc>
          <w:tcPr>
            <w:tcW w:w="251" w:type="pct"/>
            <w:tcBorders>
              <w:top w:val="nil"/>
              <w:left w:val="nil"/>
              <w:bottom w:val="nil"/>
              <w:right w:val="nil"/>
            </w:tcBorders>
            <w:shd w:val="clear" w:color="auto" w:fill="auto"/>
            <w:noWrap/>
            <w:vAlign w:val="bottom"/>
          </w:tcPr>
          <w:p w14:paraId="36196312">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06FA7E49">
            <w:pPr>
              <w:spacing w:line="240" w:lineRule="auto"/>
              <w:jc w:val="right"/>
              <w:rPr>
                <w:rFonts w:eastAsia="等线" w:cs="Arial"/>
                <w:sz w:val="8"/>
                <w:szCs w:val="8"/>
                <w:lang w:eastAsia="zh-CN"/>
              </w:rPr>
            </w:pPr>
            <w:r>
              <w:rPr>
                <w:rFonts w:eastAsia="等线" w:cs="Arial"/>
                <w:sz w:val="8"/>
                <w:szCs w:val="8"/>
                <w:lang w:eastAsia="zh-CN"/>
              </w:rPr>
              <w:t>-0.3042</w:t>
            </w:r>
          </w:p>
        </w:tc>
        <w:tc>
          <w:tcPr>
            <w:tcW w:w="438" w:type="pct"/>
            <w:tcBorders>
              <w:top w:val="nil"/>
              <w:left w:val="nil"/>
              <w:bottom w:val="nil"/>
              <w:right w:val="nil"/>
            </w:tcBorders>
            <w:shd w:val="clear" w:color="auto" w:fill="auto"/>
            <w:noWrap/>
            <w:vAlign w:val="bottom"/>
          </w:tcPr>
          <w:p w14:paraId="52CB7AB4">
            <w:pPr>
              <w:spacing w:line="240" w:lineRule="auto"/>
              <w:jc w:val="right"/>
              <w:rPr>
                <w:rFonts w:eastAsia="等线" w:cs="Arial"/>
                <w:sz w:val="8"/>
                <w:szCs w:val="8"/>
                <w:lang w:eastAsia="zh-CN"/>
              </w:rPr>
            </w:pPr>
            <w:r>
              <w:rPr>
                <w:rFonts w:eastAsia="等线" w:cs="Arial"/>
                <w:sz w:val="8"/>
                <w:szCs w:val="8"/>
                <w:lang w:eastAsia="zh-CN"/>
              </w:rPr>
              <w:t>0.102905</w:t>
            </w:r>
          </w:p>
        </w:tc>
        <w:tc>
          <w:tcPr>
            <w:tcW w:w="251" w:type="pct"/>
            <w:tcBorders>
              <w:top w:val="nil"/>
              <w:left w:val="nil"/>
              <w:bottom w:val="nil"/>
              <w:right w:val="nil"/>
            </w:tcBorders>
            <w:shd w:val="clear" w:color="auto" w:fill="auto"/>
            <w:noWrap/>
            <w:vAlign w:val="bottom"/>
          </w:tcPr>
          <w:p w14:paraId="632F3078">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246346B5">
            <w:pPr>
              <w:spacing w:line="240" w:lineRule="auto"/>
              <w:jc w:val="right"/>
              <w:rPr>
                <w:rFonts w:eastAsia="等线" w:cs="Arial"/>
                <w:sz w:val="8"/>
                <w:szCs w:val="8"/>
                <w:lang w:eastAsia="zh-CN"/>
              </w:rPr>
            </w:pPr>
            <w:r>
              <w:rPr>
                <w:rFonts w:eastAsia="等线" w:cs="Arial"/>
                <w:sz w:val="8"/>
                <w:szCs w:val="8"/>
                <w:lang w:eastAsia="zh-CN"/>
              </w:rPr>
              <w:t>0.0953</w:t>
            </w:r>
          </w:p>
        </w:tc>
        <w:tc>
          <w:tcPr>
            <w:tcW w:w="438" w:type="pct"/>
            <w:tcBorders>
              <w:top w:val="nil"/>
              <w:left w:val="nil"/>
              <w:bottom w:val="nil"/>
              <w:right w:val="nil"/>
            </w:tcBorders>
            <w:shd w:val="clear" w:color="auto" w:fill="auto"/>
            <w:noWrap/>
            <w:vAlign w:val="bottom"/>
          </w:tcPr>
          <w:p w14:paraId="0F9C62CD">
            <w:pPr>
              <w:spacing w:line="240" w:lineRule="auto"/>
              <w:jc w:val="right"/>
              <w:rPr>
                <w:rFonts w:eastAsia="等线" w:cs="Arial"/>
                <w:sz w:val="8"/>
                <w:szCs w:val="8"/>
                <w:lang w:eastAsia="zh-CN"/>
              </w:rPr>
            </w:pPr>
            <w:r>
              <w:rPr>
                <w:rFonts w:eastAsia="等线" w:cs="Arial"/>
                <w:sz w:val="8"/>
                <w:szCs w:val="8"/>
                <w:lang w:eastAsia="zh-CN"/>
              </w:rPr>
              <w:t>0.107365</w:t>
            </w:r>
          </w:p>
        </w:tc>
      </w:tr>
      <w:tr w14:paraId="7BB50C7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EAA237">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045DF4AC">
            <w:pPr>
              <w:spacing w:line="240" w:lineRule="auto"/>
              <w:jc w:val="right"/>
              <w:rPr>
                <w:rFonts w:eastAsia="等线" w:cs="Arial"/>
                <w:sz w:val="8"/>
                <w:szCs w:val="8"/>
                <w:lang w:eastAsia="zh-CN"/>
              </w:rPr>
            </w:pPr>
            <w:r>
              <w:rPr>
                <w:rFonts w:eastAsia="等线" w:cs="Arial"/>
                <w:sz w:val="8"/>
                <w:szCs w:val="8"/>
                <w:lang w:eastAsia="zh-CN"/>
              </w:rPr>
              <w:t>0.036</w:t>
            </w:r>
          </w:p>
        </w:tc>
        <w:tc>
          <w:tcPr>
            <w:tcW w:w="438" w:type="pct"/>
            <w:tcBorders>
              <w:top w:val="nil"/>
              <w:left w:val="nil"/>
              <w:bottom w:val="nil"/>
              <w:right w:val="nil"/>
            </w:tcBorders>
            <w:shd w:val="clear" w:color="auto" w:fill="auto"/>
            <w:noWrap/>
            <w:vAlign w:val="bottom"/>
          </w:tcPr>
          <w:p w14:paraId="2380120C">
            <w:pPr>
              <w:spacing w:line="240" w:lineRule="auto"/>
              <w:jc w:val="right"/>
              <w:rPr>
                <w:rFonts w:eastAsia="等线" w:cs="Arial"/>
                <w:sz w:val="8"/>
                <w:szCs w:val="8"/>
                <w:lang w:eastAsia="zh-CN"/>
              </w:rPr>
            </w:pPr>
            <w:r>
              <w:rPr>
                <w:rFonts w:eastAsia="等线" w:cs="Arial"/>
                <w:sz w:val="8"/>
                <w:szCs w:val="8"/>
                <w:lang w:eastAsia="zh-CN"/>
              </w:rPr>
              <w:t>0.100768</w:t>
            </w:r>
          </w:p>
        </w:tc>
        <w:tc>
          <w:tcPr>
            <w:tcW w:w="251" w:type="pct"/>
            <w:tcBorders>
              <w:top w:val="nil"/>
              <w:left w:val="nil"/>
              <w:bottom w:val="nil"/>
              <w:right w:val="nil"/>
            </w:tcBorders>
            <w:shd w:val="clear" w:color="auto" w:fill="auto"/>
            <w:noWrap/>
            <w:vAlign w:val="center"/>
          </w:tcPr>
          <w:p w14:paraId="03412C9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58EC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7231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3D511DE">
            <w:pPr>
              <w:spacing w:line="240" w:lineRule="auto"/>
              <w:jc w:val="right"/>
              <w:rPr>
                <w:rFonts w:eastAsia="等线" w:cs="Arial"/>
                <w:sz w:val="8"/>
                <w:szCs w:val="8"/>
                <w:lang w:eastAsia="zh-CN"/>
              </w:rPr>
            </w:pPr>
            <w:r>
              <w:rPr>
                <w:rFonts w:eastAsia="等线" w:cs="Arial"/>
                <w:sz w:val="8"/>
                <w:szCs w:val="8"/>
                <w:lang w:eastAsia="zh-CN"/>
              </w:rPr>
              <w:t>10.36</w:t>
            </w:r>
          </w:p>
        </w:tc>
        <w:tc>
          <w:tcPr>
            <w:tcW w:w="311" w:type="pct"/>
            <w:tcBorders>
              <w:top w:val="nil"/>
              <w:left w:val="nil"/>
              <w:bottom w:val="nil"/>
              <w:right w:val="nil"/>
            </w:tcBorders>
            <w:shd w:val="clear" w:color="auto" w:fill="auto"/>
            <w:noWrap/>
            <w:vAlign w:val="bottom"/>
          </w:tcPr>
          <w:p w14:paraId="301B43EC">
            <w:pPr>
              <w:spacing w:line="240" w:lineRule="auto"/>
              <w:jc w:val="right"/>
              <w:rPr>
                <w:rFonts w:eastAsia="等线" w:cs="Arial"/>
                <w:sz w:val="8"/>
                <w:szCs w:val="8"/>
                <w:lang w:eastAsia="zh-CN"/>
              </w:rPr>
            </w:pPr>
            <w:r>
              <w:rPr>
                <w:rFonts w:eastAsia="等线" w:cs="Arial"/>
                <w:sz w:val="8"/>
                <w:szCs w:val="8"/>
                <w:lang w:eastAsia="zh-CN"/>
              </w:rPr>
              <w:t>-0.0392</w:t>
            </w:r>
          </w:p>
        </w:tc>
        <w:tc>
          <w:tcPr>
            <w:tcW w:w="438" w:type="pct"/>
            <w:tcBorders>
              <w:top w:val="nil"/>
              <w:left w:val="nil"/>
              <w:bottom w:val="nil"/>
              <w:right w:val="nil"/>
            </w:tcBorders>
            <w:shd w:val="clear" w:color="auto" w:fill="auto"/>
            <w:noWrap/>
            <w:vAlign w:val="bottom"/>
          </w:tcPr>
          <w:p w14:paraId="21097925">
            <w:pPr>
              <w:spacing w:line="240" w:lineRule="auto"/>
              <w:jc w:val="right"/>
              <w:rPr>
                <w:rFonts w:eastAsia="等线" w:cs="Arial"/>
                <w:sz w:val="8"/>
                <w:szCs w:val="8"/>
                <w:lang w:eastAsia="zh-CN"/>
              </w:rPr>
            </w:pPr>
            <w:r>
              <w:rPr>
                <w:rFonts w:eastAsia="等线" w:cs="Arial"/>
                <w:sz w:val="8"/>
                <w:szCs w:val="8"/>
                <w:lang w:eastAsia="zh-CN"/>
              </w:rPr>
              <w:t>0.106259</w:t>
            </w:r>
          </w:p>
        </w:tc>
        <w:tc>
          <w:tcPr>
            <w:tcW w:w="251" w:type="pct"/>
            <w:tcBorders>
              <w:top w:val="nil"/>
              <w:left w:val="nil"/>
              <w:bottom w:val="nil"/>
              <w:right w:val="nil"/>
            </w:tcBorders>
            <w:shd w:val="clear" w:color="auto" w:fill="auto"/>
            <w:noWrap/>
            <w:vAlign w:val="bottom"/>
          </w:tcPr>
          <w:p w14:paraId="03795411">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609AB88F">
            <w:pPr>
              <w:spacing w:line="240" w:lineRule="auto"/>
              <w:jc w:val="right"/>
              <w:rPr>
                <w:rFonts w:eastAsia="等线" w:cs="Arial"/>
                <w:sz w:val="8"/>
                <w:szCs w:val="8"/>
                <w:lang w:eastAsia="zh-CN"/>
              </w:rPr>
            </w:pPr>
            <w:r>
              <w:rPr>
                <w:rFonts w:eastAsia="等线" w:cs="Arial"/>
                <w:sz w:val="8"/>
                <w:szCs w:val="8"/>
                <w:lang w:eastAsia="zh-CN"/>
              </w:rPr>
              <w:t>-0.4937</w:t>
            </w:r>
          </w:p>
        </w:tc>
        <w:tc>
          <w:tcPr>
            <w:tcW w:w="438" w:type="pct"/>
            <w:tcBorders>
              <w:top w:val="nil"/>
              <w:left w:val="nil"/>
              <w:bottom w:val="nil"/>
              <w:right w:val="nil"/>
            </w:tcBorders>
            <w:shd w:val="clear" w:color="auto" w:fill="auto"/>
            <w:noWrap/>
            <w:vAlign w:val="bottom"/>
          </w:tcPr>
          <w:p w14:paraId="2AA7427B">
            <w:pPr>
              <w:spacing w:line="240" w:lineRule="auto"/>
              <w:jc w:val="right"/>
              <w:rPr>
                <w:rFonts w:eastAsia="等线" w:cs="Arial"/>
                <w:sz w:val="8"/>
                <w:szCs w:val="8"/>
                <w:lang w:eastAsia="zh-CN"/>
              </w:rPr>
            </w:pPr>
            <w:r>
              <w:rPr>
                <w:rFonts w:eastAsia="等线" w:cs="Arial"/>
                <w:sz w:val="8"/>
                <w:szCs w:val="8"/>
                <w:lang w:eastAsia="zh-CN"/>
              </w:rPr>
              <w:t>0.097837</w:t>
            </w:r>
          </w:p>
        </w:tc>
        <w:tc>
          <w:tcPr>
            <w:tcW w:w="251" w:type="pct"/>
            <w:tcBorders>
              <w:top w:val="nil"/>
              <w:left w:val="nil"/>
              <w:bottom w:val="nil"/>
              <w:right w:val="nil"/>
            </w:tcBorders>
            <w:shd w:val="clear" w:color="auto" w:fill="auto"/>
            <w:noWrap/>
            <w:vAlign w:val="bottom"/>
          </w:tcPr>
          <w:p w14:paraId="6DAE3E2D">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509427DA">
            <w:pPr>
              <w:spacing w:line="240" w:lineRule="auto"/>
              <w:jc w:val="right"/>
              <w:rPr>
                <w:rFonts w:eastAsia="等线" w:cs="Arial"/>
                <w:sz w:val="8"/>
                <w:szCs w:val="8"/>
                <w:lang w:eastAsia="zh-CN"/>
              </w:rPr>
            </w:pPr>
            <w:r>
              <w:rPr>
                <w:rFonts w:eastAsia="等线" w:cs="Arial"/>
                <w:sz w:val="8"/>
                <w:szCs w:val="8"/>
                <w:lang w:eastAsia="zh-CN"/>
              </w:rPr>
              <w:t>0.0488</w:t>
            </w:r>
          </w:p>
        </w:tc>
        <w:tc>
          <w:tcPr>
            <w:tcW w:w="438" w:type="pct"/>
            <w:tcBorders>
              <w:top w:val="nil"/>
              <w:left w:val="nil"/>
              <w:bottom w:val="nil"/>
              <w:right w:val="nil"/>
            </w:tcBorders>
            <w:shd w:val="clear" w:color="auto" w:fill="auto"/>
            <w:noWrap/>
            <w:vAlign w:val="bottom"/>
          </w:tcPr>
          <w:p w14:paraId="5EC9B86D">
            <w:pPr>
              <w:spacing w:line="240" w:lineRule="auto"/>
              <w:jc w:val="right"/>
              <w:rPr>
                <w:rFonts w:eastAsia="等线" w:cs="Arial"/>
                <w:sz w:val="8"/>
                <w:szCs w:val="8"/>
                <w:lang w:eastAsia="zh-CN"/>
              </w:rPr>
            </w:pPr>
            <w:r>
              <w:rPr>
                <w:rFonts w:eastAsia="等线" w:cs="Arial"/>
                <w:sz w:val="8"/>
                <w:szCs w:val="8"/>
                <w:lang w:eastAsia="zh-CN"/>
              </w:rPr>
              <w:t>0.107612</w:t>
            </w:r>
          </w:p>
        </w:tc>
      </w:tr>
      <w:tr w14:paraId="7FD8E44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ABBCB1">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3672CA90">
            <w:pPr>
              <w:spacing w:line="240" w:lineRule="auto"/>
              <w:jc w:val="right"/>
              <w:rPr>
                <w:rFonts w:eastAsia="等线" w:cs="Arial"/>
                <w:sz w:val="8"/>
                <w:szCs w:val="8"/>
                <w:lang w:eastAsia="zh-CN"/>
              </w:rPr>
            </w:pPr>
            <w:r>
              <w:rPr>
                <w:rFonts w:eastAsia="等线" w:cs="Arial"/>
                <w:sz w:val="8"/>
                <w:szCs w:val="8"/>
                <w:lang w:eastAsia="zh-CN"/>
              </w:rPr>
              <w:t>-0.0071</w:t>
            </w:r>
          </w:p>
        </w:tc>
        <w:tc>
          <w:tcPr>
            <w:tcW w:w="438" w:type="pct"/>
            <w:tcBorders>
              <w:top w:val="nil"/>
              <w:left w:val="nil"/>
              <w:bottom w:val="nil"/>
              <w:right w:val="nil"/>
            </w:tcBorders>
            <w:shd w:val="clear" w:color="auto" w:fill="auto"/>
            <w:noWrap/>
            <w:vAlign w:val="bottom"/>
          </w:tcPr>
          <w:p w14:paraId="6CD1BE51">
            <w:pPr>
              <w:spacing w:line="240" w:lineRule="auto"/>
              <w:jc w:val="right"/>
              <w:rPr>
                <w:rFonts w:eastAsia="等线" w:cs="Arial"/>
                <w:sz w:val="8"/>
                <w:szCs w:val="8"/>
                <w:lang w:eastAsia="zh-CN"/>
              </w:rPr>
            </w:pPr>
            <w:r>
              <w:rPr>
                <w:rFonts w:eastAsia="等线" w:cs="Arial"/>
                <w:sz w:val="8"/>
                <w:szCs w:val="8"/>
                <w:lang w:eastAsia="zh-CN"/>
              </w:rPr>
              <w:t>0.102904</w:t>
            </w:r>
          </w:p>
        </w:tc>
        <w:tc>
          <w:tcPr>
            <w:tcW w:w="251" w:type="pct"/>
            <w:tcBorders>
              <w:top w:val="nil"/>
              <w:left w:val="nil"/>
              <w:bottom w:val="nil"/>
              <w:right w:val="nil"/>
            </w:tcBorders>
            <w:shd w:val="clear" w:color="auto" w:fill="auto"/>
            <w:noWrap/>
            <w:vAlign w:val="center"/>
          </w:tcPr>
          <w:p w14:paraId="457F189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7E0548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1734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936B5B7">
            <w:pPr>
              <w:spacing w:line="240" w:lineRule="auto"/>
              <w:jc w:val="right"/>
              <w:rPr>
                <w:rFonts w:eastAsia="等线" w:cs="Arial"/>
                <w:sz w:val="8"/>
                <w:szCs w:val="8"/>
                <w:lang w:eastAsia="zh-CN"/>
              </w:rPr>
            </w:pPr>
            <w:r>
              <w:rPr>
                <w:rFonts w:eastAsia="等线" w:cs="Arial"/>
                <w:sz w:val="8"/>
                <w:szCs w:val="8"/>
                <w:lang w:eastAsia="zh-CN"/>
              </w:rPr>
              <w:t>10.35</w:t>
            </w:r>
          </w:p>
        </w:tc>
        <w:tc>
          <w:tcPr>
            <w:tcW w:w="311" w:type="pct"/>
            <w:tcBorders>
              <w:top w:val="nil"/>
              <w:left w:val="nil"/>
              <w:bottom w:val="nil"/>
              <w:right w:val="nil"/>
            </w:tcBorders>
            <w:shd w:val="clear" w:color="auto" w:fill="auto"/>
            <w:noWrap/>
            <w:vAlign w:val="bottom"/>
          </w:tcPr>
          <w:p w14:paraId="42E61961">
            <w:pPr>
              <w:spacing w:line="240" w:lineRule="auto"/>
              <w:jc w:val="right"/>
              <w:rPr>
                <w:rFonts w:eastAsia="等线" w:cs="Arial"/>
                <w:sz w:val="8"/>
                <w:szCs w:val="8"/>
                <w:lang w:eastAsia="zh-CN"/>
              </w:rPr>
            </w:pPr>
            <w:r>
              <w:rPr>
                <w:rFonts w:eastAsia="等线" w:cs="Arial"/>
                <w:sz w:val="8"/>
                <w:szCs w:val="8"/>
                <w:lang w:eastAsia="zh-CN"/>
              </w:rPr>
              <w:t>-0.3158</w:t>
            </w:r>
          </w:p>
        </w:tc>
        <w:tc>
          <w:tcPr>
            <w:tcW w:w="438" w:type="pct"/>
            <w:tcBorders>
              <w:top w:val="nil"/>
              <w:left w:val="nil"/>
              <w:bottom w:val="nil"/>
              <w:right w:val="nil"/>
            </w:tcBorders>
            <w:shd w:val="clear" w:color="auto" w:fill="auto"/>
            <w:noWrap/>
            <w:vAlign w:val="bottom"/>
          </w:tcPr>
          <w:p w14:paraId="1068674C">
            <w:pPr>
              <w:spacing w:line="240" w:lineRule="auto"/>
              <w:jc w:val="right"/>
              <w:rPr>
                <w:rFonts w:eastAsia="等线" w:cs="Arial"/>
                <w:sz w:val="8"/>
                <w:szCs w:val="8"/>
                <w:lang w:eastAsia="zh-CN"/>
              </w:rPr>
            </w:pPr>
            <w:r>
              <w:rPr>
                <w:rFonts w:eastAsia="等线" w:cs="Arial"/>
                <w:sz w:val="8"/>
                <w:szCs w:val="8"/>
                <w:lang w:eastAsia="zh-CN"/>
              </w:rPr>
              <w:t>0.104542</w:t>
            </w:r>
          </w:p>
        </w:tc>
        <w:tc>
          <w:tcPr>
            <w:tcW w:w="251" w:type="pct"/>
            <w:tcBorders>
              <w:top w:val="nil"/>
              <w:left w:val="nil"/>
              <w:bottom w:val="nil"/>
              <w:right w:val="nil"/>
            </w:tcBorders>
            <w:shd w:val="clear" w:color="auto" w:fill="auto"/>
            <w:noWrap/>
            <w:vAlign w:val="bottom"/>
          </w:tcPr>
          <w:p w14:paraId="104F85E9">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55D0F111">
            <w:pPr>
              <w:spacing w:line="240" w:lineRule="auto"/>
              <w:jc w:val="right"/>
              <w:rPr>
                <w:rFonts w:eastAsia="等线" w:cs="Arial"/>
                <w:sz w:val="8"/>
                <w:szCs w:val="8"/>
                <w:lang w:eastAsia="zh-CN"/>
              </w:rPr>
            </w:pPr>
            <w:r>
              <w:rPr>
                <w:rFonts w:eastAsia="等线" w:cs="Arial"/>
                <w:sz w:val="8"/>
                <w:szCs w:val="8"/>
                <w:lang w:eastAsia="zh-CN"/>
              </w:rPr>
              <w:t>-0.5576</w:t>
            </w:r>
          </w:p>
        </w:tc>
        <w:tc>
          <w:tcPr>
            <w:tcW w:w="438" w:type="pct"/>
            <w:tcBorders>
              <w:top w:val="nil"/>
              <w:left w:val="nil"/>
              <w:bottom w:val="nil"/>
              <w:right w:val="nil"/>
            </w:tcBorders>
            <w:shd w:val="clear" w:color="auto" w:fill="auto"/>
            <w:noWrap/>
            <w:vAlign w:val="bottom"/>
          </w:tcPr>
          <w:p w14:paraId="4BBD0692">
            <w:pPr>
              <w:spacing w:line="240" w:lineRule="auto"/>
              <w:jc w:val="right"/>
              <w:rPr>
                <w:rFonts w:eastAsia="等线" w:cs="Arial"/>
                <w:sz w:val="8"/>
                <w:szCs w:val="8"/>
                <w:lang w:eastAsia="zh-CN"/>
              </w:rPr>
            </w:pPr>
            <w:r>
              <w:rPr>
                <w:rFonts w:eastAsia="等线" w:cs="Arial"/>
                <w:sz w:val="8"/>
                <w:szCs w:val="8"/>
                <w:lang w:eastAsia="zh-CN"/>
              </w:rPr>
              <w:t>0.108983</w:t>
            </w:r>
          </w:p>
        </w:tc>
        <w:tc>
          <w:tcPr>
            <w:tcW w:w="251" w:type="pct"/>
            <w:tcBorders>
              <w:top w:val="nil"/>
              <w:left w:val="nil"/>
              <w:bottom w:val="nil"/>
              <w:right w:val="nil"/>
            </w:tcBorders>
            <w:shd w:val="clear" w:color="auto" w:fill="auto"/>
            <w:noWrap/>
            <w:vAlign w:val="bottom"/>
          </w:tcPr>
          <w:p w14:paraId="2DB1F05F">
            <w:pPr>
              <w:spacing w:line="240" w:lineRule="auto"/>
              <w:jc w:val="right"/>
              <w:rPr>
                <w:rFonts w:eastAsia="等线" w:cs="Arial"/>
                <w:sz w:val="8"/>
                <w:szCs w:val="8"/>
                <w:lang w:eastAsia="zh-CN"/>
              </w:rPr>
            </w:pPr>
            <w:r>
              <w:rPr>
                <w:rFonts w:eastAsia="等线" w:cs="Arial"/>
                <w:sz w:val="8"/>
                <w:szCs w:val="8"/>
                <w:lang w:eastAsia="zh-CN"/>
              </w:rPr>
              <w:t>10.53</w:t>
            </w:r>
          </w:p>
        </w:tc>
        <w:tc>
          <w:tcPr>
            <w:tcW w:w="311" w:type="pct"/>
            <w:tcBorders>
              <w:top w:val="nil"/>
              <w:left w:val="nil"/>
              <w:bottom w:val="nil"/>
              <w:right w:val="nil"/>
            </w:tcBorders>
            <w:shd w:val="clear" w:color="auto" w:fill="auto"/>
            <w:noWrap/>
            <w:vAlign w:val="bottom"/>
          </w:tcPr>
          <w:p w14:paraId="1E5F447B">
            <w:pPr>
              <w:spacing w:line="240" w:lineRule="auto"/>
              <w:jc w:val="right"/>
              <w:rPr>
                <w:rFonts w:eastAsia="等线" w:cs="Arial"/>
                <w:sz w:val="8"/>
                <w:szCs w:val="8"/>
                <w:lang w:eastAsia="zh-CN"/>
              </w:rPr>
            </w:pPr>
            <w:r>
              <w:rPr>
                <w:rFonts w:eastAsia="等线" w:cs="Arial"/>
                <w:sz w:val="8"/>
                <w:szCs w:val="8"/>
                <w:lang w:eastAsia="zh-CN"/>
              </w:rPr>
              <w:t>0.0341</w:t>
            </w:r>
          </w:p>
        </w:tc>
        <w:tc>
          <w:tcPr>
            <w:tcW w:w="438" w:type="pct"/>
            <w:tcBorders>
              <w:top w:val="nil"/>
              <w:left w:val="nil"/>
              <w:bottom w:val="nil"/>
              <w:right w:val="nil"/>
            </w:tcBorders>
            <w:shd w:val="clear" w:color="auto" w:fill="auto"/>
            <w:noWrap/>
            <w:vAlign w:val="bottom"/>
          </w:tcPr>
          <w:p w14:paraId="47D2DF9A">
            <w:pPr>
              <w:spacing w:line="240" w:lineRule="auto"/>
              <w:jc w:val="right"/>
              <w:rPr>
                <w:rFonts w:eastAsia="等线" w:cs="Arial"/>
                <w:sz w:val="8"/>
                <w:szCs w:val="8"/>
                <w:lang w:eastAsia="zh-CN"/>
              </w:rPr>
            </w:pPr>
            <w:r>
              <w:rPr>
                <w:rFonts w:eastAsia="等线" w:cs="Arial"/>
                <w:sz w:val="8"/>
                <w:szCs w:val="8"/>
                <w:lang w:eastAsia="zh-CN"/>
              </w:rPr>
              <w:t>0.10591</w:t>
            </w:r>
          </w:p>
        </w:tc>
      </w:tr>
      <w:tr w14:paraId="45BFBE9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EBA164A">
            <w:pPr>
              <w:spacing w:line="240" w:lineRule="auto"/>
              <w:jc w:val="right"/>
              <w:rPr>
                <w:rFonts w:eastAsia="等线" w:cs="Arial"/>
                <w:sz w:val="8"/>
                <w:szCs w:val="8"/>
                <w:lang w:eastAsia="zh-CN"/>
              </w:rPr>
            </w:pPr>
            <w:r>
              <w:rPr>
                <w:rFonts w:eastAsia="等线" w:cs="Arial"/>
                <w:sz w:val="8"/>
                <w:szCs w:val="8"/>
                <w:lang w:eastAsia="zh-CN"/>
              </w:rPr>
              <w:t>12.39</w:t>
            </w:r>
          </w:p>
        </w:tc>
        <w:tc>
          <w:tcPr>
            <w:tcW w:w="311" w:type="pct"/>
            <w:tcBorders>
              <w:top w:val="nil"/>
              <w:left w:val="nil"/>
              <w:bottom w:val="nil"/>
              <w:right w:val="nil"/>
            </w:tcBorders>
            <w:shd w:val="clear" w:color="auto" w:fill="auto"/>
            <w:noWrap/>
            <w:vAlign w:val="bottom"/>
          </w:tcPr>
          <w:p w14:paraId="03F5EC07">
            <w:pPr>
              <w:spacing w:line="240" w:lineRule="auto"/>
              <w:jc w:val="right"/>
              <w:rPr>
                <w:rFonts w:eastAsia="等线" w:cs="Arial"/>
                <w:sz w:val="8"/>
                <w:szCs w:val="8"/>
                <w:lang w:eastAsia="zh-CN"/>
              </w:rPr>
            </w:pPr>
            <w:r>
              <w:rPr>
                <w:rFonts w:eastAsia="等线" w:cs="Arial"/>
                <w:sz w:val="8"/>
                <w:szCs w:val="8"/>
                <w:lang w:eastAsia="zh-CN"/>
              </w:rPr>
              <w:t>-0.0272</w:t>
            </w:r>
          </w:p>
        </w:tc>
        <w:tc>
          <w:tcPr>
            <w:tcW w:w="438" w:type="pct"/>
            <w:tcBorders>
              <w:top w:val="nil"/>
              <w:left w:val="nil"/>
              <w:bottom w:val="nil"/>
              <w:right w:val="nil"/>
            </w:tcBorders>
            <w:shd w:val="clear" w:color="auto" w:fill="auto"/>
            <w:noWrap/>
            <w:vAlign w:val="bottom"/>
          </w:tcPr>
          <w:p w14:paraId="0C6C858A">
            <w:pPr>
              <w:spacing w:line="240" w:lineRule="auto"/>
              <w:jc w:val="right"/>
              <w:rPr>
                <w:rFonts w:eastAsia="等线" w:cs="Arial"/>
                <w:sz w:val="8"/>
                <w:szCs w:val="8"/>
                <w:lang w:eastAsia="zh-CN"/>
              </w:rPr>
            </w:pPr>
            <w:r>
              <w:rPr>
                <w:rFonts w:eastAsia="等线" w:cs="Arial"/>
                <w:sz w:val="8"/>
                <w:szCs w:val="8"/>
                <w:lang w:eastAsia="zh-CN"/>
              </w:rPr>
              <w:t>0.139741</w:t>
            </w:r>
          </w:p>
        </w:tc>
        <w:tc>
          <w:tcPr>
            <w:tcW w:w="251" w:type="pct"/>
            <w:tcBorders>
              <w:top w:val="nil"/>
              <w:left w:val="nil"/>
              <w:bottom w:val="nil"/>
              <w:right w:val="nil"/>
            </w:tcBorders>
            <w:shd w:val="clear" w:color="auto" w:fill="auto"/>
            <w:noWrap/>
            <w:vAlign w:val="center"/>
          </w:tcPr>
          <w:p w14:paraId="3A4BAD1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43B25E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2A59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FB669A5">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03FFA2E8">
            <w:pPr>
              <w:spacing w:line="240" w:lineRule="auto"/>
              <w:jc w:val="right"/>
              <w:rPr>
                <w:rFonts w:eastAsia="等线" w:cs="Arial"/>
                <w:sz w:val="8"/>
                <w:szCs w:val="8"/>
                <w:lang w:eastAsia="zh-CN"/>
              </w:rPr>
            </w:pPr>
            <w:r>
              <w:rPr>
                <w:rFonts w:eastAsia="等线" w:cs="Arial"/>
                <w:sz w:val="8"/>
                <w:szCs w:val="8"/>
                <w:lang w:eastAsia="zh-CN"/>
              </w:rPr>
              <w:t>0.1302</w:t>
            </w:r>
          </w:p>
        </w:tc>
        <w:tc>
          <w:tcPr>
            <w:tcW w:w="438" w:type="pct"/>
            <w:tcBorders>
              <w:top w:val="nil"/>
              <w:left w:val="nil"/>
              <w:bottom w:val="nil"/>
              <w:right w:val="nil"/>
            </w:tcBorders>
            <w:shd w:val="clear" w:color="auto" w:fill="auto"/>
            <w:noWrap/>
            <w:vAlign w:val="bottom"/>
          </w:tcPr>
          <w:p w14:paraId="01194818">
            <w:pPr>
              <w:spacing w:line="240" w:lineRule="auto"/>
              <w:jc w:val="right"/>
              <w:rPr>
                <w:rFonts w:eastAsia="等线" w:cs="Arial"/>
                <w:sz w:val="8"/>
                <w:szCs w:val="8"/>
                <w:lang w:eastAsia="zh-CN"/>
              </w:rPr>
            </w:pPr>
            <w:r>
              <w:rPr>
                <w:rFonts w:eastAsia="等线" w:cs="Arial"/>
                <w:sz w:val="8"/>
                <w:szCs w:val="8"/>
                <w:lang w:eastAsia="zh-CN"/>
              </w:rPr>
              <w:t>0.09536</w:t>
            </w:r>
          </w:p>
        </w:tc>
        <w:tc>
          <w:tcPr>
            <w:tcW w:w="251" w:type="pct"/>
            <w:tcBorders>
              <w:top w:val="nil"/>
              <w:left w:val="nil"/>
              <w:bottom w:val="nil"/>
              <w:right w:val="nil"/>
            </w:tcBorders>
            <w:shd w:val="clear" w:color="auto" w:fill="auto"/>
            <w:noWrap/>
            <w:vAlign w:val="bottom"/>
          </w:tcPr>
          <w:p w14:paraId="41EF81D5">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1C549C4D">
            <w:pPr>
              <w:spacing w:line="240" w:lineRule="auto"/>
              <w:jc w:val="right"/>
              <w:rPr>
                <w:rFonts w:eastAsia="等线" w:cs="Arial"/>
                <w:sz w:val="8"/>
                <w:szCs w:val="8"/>
                <w:lang w:eastAsia="zh-CN"/>
              </w:rPr>
            </w:pPr>
            <w:r>
              <w:rPr>
                <w:rFonts w:eastAsia="等线" w:cs="Arial"/>
                <w:sz w:val="8"/>
                <w:szCs w:val="8"/>
                <w:lang w:eastAsia="zh-CN"/>
              </w:rPr>
              <w:t>0.1825</w:t>
            </w:r>
          </w:p>
        </w:tc>
        <w:tc>
          <w:tcPr>
            <w:tcW w:w="438" w:type="pct"/>
            <w:tcBorders>
              <w:top w:val="nil"/>
              <w:left w:val="nil"/>
              <w:bottom w:val="nil"/>
              <w:right w:val="nil"/>
            </w:tcBorders>
            <w:shd w:val="clear" w:color="auto" w:fill="auto"/>
            <w:noWrap/>
            <w:vAlign w:val="bottom"/>
          </w:tcPr>
          <w:p w14:paraId="74FD05B2">
            <w:pPr>
              <w:spacing w:line="240" w:lineRule="auto"/>
              <w:jc w:val="right"/>
              <w:rPr>
                <w:rFonts w:eastAsia="等线" w:cs="Arial"/>
                <w:sz w:val="8"/>
                <w:szCs w:val="8"/>
                <w:lang w:eastAsia="zh-CN"/>
              </w:rPr>
            </w:pPr>
            <w:r>
              <w:rPr>
                <w:rFonts w:eastAsia="等线" w:cs="Arial"/>
                <w:sz w:val="8"/>
                <w:szCs w:val="8"/>
                <w:lang w:eastAsia="zh-CN"/>
              </w:rPr>
              <w:t>0.10513</w:t>
            </w:r>
          </w:p>
        </w:tc>
        <w:tc>
          <w:tcPr>
            <w:tcW w:w="251" w:type="pct"/>
            <w:tcBorders>
              <w:top w:val="nil"/>
              <w:left w:val="nil"/>
              <w:bottom w:val="nil"/>
              <w:right w:val="nil"/>
            </w:tcBorders>
            <w:shd w:val="clear" w:color="auto" w:fill="auto"/>
            <w:noWrap/>
            <w:vAlign w:val="bottom"/>
          </w:tcPr>
          <w:p w14:paraId="29D061B2">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3A40B006">
            <w:pPr>
              <w:spacing w:line="240" w:lineRule="auto"/>
              <w:jc w:val="right"/>
              <w:rPr>
                <w:rFonts w:eastAsia="等线" w:cs="Arial"/>
                <w:sz w:val="8"/>
                <w:szCs w:val="8"/>
                <w:lang w:eastAsia="zh-CN"/>
              </w:rPr>
            </w:pPr>
            <w:r>
              <w:rPr>
                <w:rFonts w:eastAsia="等线" w:cs="Arial"/>
                <w:sz w:val="8"/>
                <w:szCs w:val="8"/>
                <w:lang w:eastAsia="zh-CN"/>
              </w:rPr>
              <w:t>0.351</w:t>
            </w:r>
          </w:p>
        </w:tc>
        <w:tc>
          <w:tcPr>
            <w:tcW w:w="438" w:type="pct"/>
            <w:tcBorders>
              <w:top w:val="nil"/>
              <w:left w:val="nil"/>
              <w:bottom w:val="nil"/>
              <w:right w:val="nil"/>
            </w:tcBorders>
            <w:shd w:val="clear" w:color="auto" w:fill="auto"/>
            <w:noWrap/>
            <w:vAlign w:val="bottom"/>
          </w:tcPr>
          <w:p w14:paraId="5EAD9F29">
            <w:pPr>
              <w:spacing w:line="240" w:lineRule="auto"/>
              <w:jc w:val="right"/>
              <w:rPr>
                <w:rFonts w:eastAsia="等线" w:cs="Arial"/>
                <w:sz w:val="8"/>
                <w:szCs w:val="8"/>
                <w:lang w:eastAsia="zh-CN"/>
              </w:rPr>
            </w:pPr>
            <w:r>
              <w:rPr>
                <w:rFonts w:eastAsia="等线" w:cs="Arial"/>
                <w:sz w:val="8"/>
                <w:szCs w:val="8"/>
                <w:lang w:eastAsia="zh-CN"/>
              </w:rPr>
              <w:t>0.104765</w:t>
            </w:r>
          </w:p>
        </w:tc>
      </w:tr>
      <w:tr w14:paraId="3A8C9D0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FF6066">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4B221613">
            <w:pPr>
              <w:spacing w:line="240" w:lineRule="auto"/>
              <w:jc w:val="right"/>
              <w:rPr>
                <w:rFonts w:eastAsia="等线" w:cs="Arial"/>
                <w:sz w:val="8"/>
                <w:szCs w:val="8"/>
                <w:lang w:eastAsia="zh-CN"/>
              </w:rPr>
            </w:pPr>
            <w:r>
              <w:rPr>
                <w:rFonts w:eastAsia="等线" w:cs="Arial"/>
                <w:sz w:val="8"/>
                <w:szCs w:val="8"/>
                <w:lang w:eastAsia="zh-CN"/>
              </w:rPr>
              <w:t>0.1447</w:t>
            </w:r>
          </w:p>
        </w:tc>
        <w:tc>
          <w:tcPr>
            <w:tcW w:w="438" w:type="pct"/>
            <w:tcBorders>
              <w:top w:val="nil"/>
              <w:left w:val="nil"/>
              <w:bottom w:val="nil"/>
              <w:right w:val="nil"/>
            </w:tcBorders>
            <w:shd w:val="clear" w:color="auto" w:fill="auto"/>
            <w:noWrap/>
            <w:vAlign w:val="bottom"/>
          </w:tcPr>
          <w:p w14:paraId="75B5BBC1">
            <w:pPr>
              <w:spacing w:line="240" w:lineRule="auto"/>
              <w:jc w:val="right"/>
              <w:rPr>
                <w:rFonts w:eastAsia="等线" w:cs="Arial"/>
                <w:sz w:val="8"/>
                <w:szCs w:val="8"/>
                <w:lang w:eastAsia="zh-CN"/>
              </w:rPr>
            </w:pPr>
            <w:r>
              <w:rPr>
                <w:rFonts w:eastAsia="等线" w:cs="Arial"/>
                <w:sz w:val="8"/>
                <w:szCs w:val="8"/>
                <w:lang w:eastAsia="zh-CN"/>
              </w:rPr>
              <w:t>0.097047</w:t>
            </w:r>
          </w:p>
        </w:tc>
        <w:tc>
          <w:tcPr>
            <w:tcW w:w="251" w:type="pct"/>
            <w:tcBorders>
              <w:top w:val="nil"/>
              <w:left w:val="nil"/>
              <w:bottom w:val="nil"/>
              <w:right w:val="nil"/>
            </w:tcBorders>
            <w:shd w:val="clear" w:color="auto" w:fill="auto"/>
            <w:noWrap/>
            <w:vAlign w:val="center"/>
          </w:tcPr>
          <w:p w14:paraId="57F0C7A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B2966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3D0C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72820F2">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3984D85A">
            <w:pPr>
              <w:spacing w:line="240" w:lineRule="auto"/>
              <w:jc w:val="right"/>
              <w:rPr>
                <w:rFonts w:eastAsia="等线" w:cs="Arial"/>
                <w:sz w:val="8"/>
                <w:szCs w:val="8"/>
                <w:lang w:eastAsia="zh-CN"/>
              </w:rPr>
            </w:pPr>
            <w:r>
              <w:rPr>
                <w:rFonts w:eastAsia="等线" w:cs="Arial"/>
                <w:sz w:val="8"/>
                <w:szCs w:val="8"/>
                <w:lang w:eastAsia="zh-CN"/>
              </w:rPr>
              <w:t>-0.0793</w:t>
            </w:r>
          </w:p>
        </w:tc>
        <w:tc>
          <w:tcPr>
            <w:tcW w:w="438" w:type="pct"/>
            <w:tcBorders>
              <w:top w:val="nil"/>
              <w:left w:val="nil"/>
              <w:bottom w:val="nil"/>
              <w:right w:val="nil"/>
            </w:tcBorders>
            <w:shd w:val="clear" w:color="auto" w:fill="auto"/>
            <w:noWrap/>
            <w:vAlign w:val="bottom"/>
          </w:tcPr>
          <w:p w14:paraId="386CD8E0">
            <w:pPr>
              <w:spacing w:line="240" w:lineRule="auto"/>
              <w:jc w:val="right"/>
              <w:rPr>
                <w:rFonts w:eastAsia="等线" w:cs="Arial"/>
                <w:sz w:val="8"/>
                <w:szCs w:val="8"/>
                <w:lang w:eastAsia="zh-CN"/>
              </w:rPr>
            </w:pPr>
            <w:r>
              <w:rPr>
                <w:rFonts w:eastAsia="等线" w:cs="Arial"/>
                <w:sz w:val="8"/>
                <w:szCs w:val="8"/>
                <w:lang w:eastAsia="zh-CN"/>
              </w:rPr>
              <w:t>0.091977</w:t>
            </w:r>
          </w:p>
        </w:tc>
        <w:tc>
          <w:tcPr>
            <w:tcW w:w="251" w:type="pct"/>
            <w:tcBorders>
              <w:top w:val="nil"/>
              <w:left w:val="nil"/>
              <w:bottom w:val="nil"/>
              <w:right w:val="nil"/>
            </w:tcBorders>
            <w:shd w:val="clear" w:color="auto" w:fill="auto"/>
            <w:noWrap/>
            <w:vAlign w:val="bottom"/>
          </w:tcPr>
          <w:p w14:paraId="42C8DD98">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2EE9F05A">
            <w:pPr>
              <w:spacing w:line="240" w:lineRule="auto"/>
              <w:jc w:val="right"/>
              <w:rPr>
                <w:rFonts w:eastAsia="等线" w:cs="Arial"/>
                <w:sz w:val="8"/>
                <w:szCs w:val="8"/>
                <w:lang w:eastAsia="zh-CN"/>
              </w:rPr>
            </w:pPr>
            <w:r>
              <w:rPr>
                <w:rFonts w:eastAsia="等线" w:cs="Arial"/>
                <w:sz w:val="8"/>
                <w:szCs w:val="8"/>
                <w:lang w:eastAsia="zh-CN"/>
              </w:rPr>
              <w:t>-0.1618</w:t>
            </w:r>
          </w:p>
        </w:tc>
        <w:tc>
          <w:tcPr>
            <w:tcW w:w="438" w:type="pct"/>
            <w:tcBorders>
              <w:top w:val="nil"/>
              <w:left w:val="nil"/>
              <w:bottom w:val="nil"/>
              <w:right w:val="nil"/>
            </w:tcBorders>
            <w:shd w:val="clear" w:color="auto" w:fill="auto"/>
            <w:noWrap/>
            <w:vAlign w:val="bottom"/>
          </w:tcPr>
          <w:p w14:paraId="5FB68842">
            <w:pPr>
              <w:spacing w:line="240" w:lineRule="auto"/>
              <w:jc w:val="right"/>
              <w:rPr>
                <w:rFonts w:eastAsia="等线" w:cs="Arial"/>
                <w:sz w:val="8"/>
                <w:szCs w:val="8"/>
                <w:lang w:eastAsia="zh-CN"/>
              </w:rPr>
            </w:pPr>
            <w:r>
              <w:rPr>
                <w:rFonts w:eastAsia="等线" w:cs="Arial"/>
                <w:sz w:val="8"/>
                <w:szCs w:val="8"/>
                <w:lang w:eastAsia="zh-CN"/>
              </w:rPr>
              <w:t>0.110815</w:t>
            </w:r>
          </w:p>
        </w:tc>
        <w:tc>
          <w:tcPr>
            <w:tcW w:w="251" w:type="pct"/>
            <w:tcBorders>
              <w:top w:val="nil"/>
              <w:left w:val="nil"/>
              <w:bottom w:val="nil"/>
              <w:right w:val="nil"/>
            </w:tcBorders>
            <w:shd w:val="clear" w:color="auto" w:fill="auto"/>
            <w:noWrap/>
            <w:vAlign w:val="bottom"/>
          </w:tcPr>
          <w:p w14:paraId="78962477">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3301D6ED">
            <w:pPr>
              <w:spacing w:line="240" w:lineRule="auto"/>
              <w:jc w:val="right"/>
              <w:rPr>
                <w:rFonts w:eastAsia="等线" w:cs="Arial"/>
                <w:sz w:val="8"/>
                <w:szCs w:val="8"/>
                <w:lang w:eastAsia="zh-CN"/>
              </w:rPr>
            </w:pPr>
            <w:r>
              <w:rPr>
                <w:rFonts w:eastAsia="等线" w:cs="Arial"/>
                <w:sz w:val="8"/>
                <w:szCs w:val="8"/>
                <w:lang w:eastAsia="zh-CN"/>
              </w:rPr>
              <w:t>0.0842</w:t>
            </w:r>
          </w:p>
        </w:tc>
        <w:tc>
          <w:tcPr>
            <w:tcW w:w="438" w:type="pct"/>
            <w:tcBorders>
              <w:top w:val="nil"/>
              <w:left w:val="nil"/>
              <w:bottom w:val="nil"/>
              <w:right w:val="nil"/>
            </w:tcBorders>
            <w:shd w:val="clear" w:color="auto" w:fill="auto"/>
            <w:noWrap/>
            <w:vAlign w:val="bottom"/>
          </w:tcPr>
          <w:p w14:paraId="689F18F0">
            <w:pPr>
              <w:spacing w:line="240" w:lineRule="auto"/>
              <w:jc w:val="right"/>
              <w:rPr>
                <w:rFonts w:eastAsia="等线" w:cs="Arial"/>
                <w:sz w:val="8"/>
                <w:szCs w:val="8"/>
                <w:lang w:eastAsia="zh-CN"/>
              </w:rPr>
            </w:pPr>
            <w:r>
              <w:rPr>
                <w:rFonts w:eastAsia="等线" w:cs="Arial"/>
                <w:sz w:val="8"/>
                <w:szCs w:val="8"/>
                <w:lang w:eastAsia="zh-CN"/>
              </w:rPr>
              <w:t>0.102005</w:t>
            </w:r>
          </w:p>
        </w:tc>
      </w:tr>
      <w:tr w14:paraId="44972E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F7120AF">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71FFBF2D">
            <w:pPr>
              <w:spacing w:line="240" w:lineRule="auto"/>
              <w:jc w:val="right"/>
              <w:rPr>
                <w:rFonts w:eastAsia="等线" w:cs="Arial"/>
                <w:sz w:val="8"/>
                <w:szCs w:val="8"/>
                <w:lang w:eastAsia="zh-CN"/>
              </w:rPr>
            </w:pPr>
            <w:r>
              <w:rPr>
                <w:rFonts w:eastAsia="等线" w:cs="Arial"/>
                <w:sz w:val="8"/>
                <w:szCs w:val="8"/>
                <w:lang w:eastAsia="zh-CN"/>
              </w:rPr>
              <w:t>0.1202</w:t>
            </w:r>
          </w:p>
        </w:tc>
        <w:tc>
          <w:tcPr>
            <w:tcW w:w="438" w:type="pct"/>
            <w:tcBorders>
              <w:top w:val="nil"/>
              <w:left w:val="nil"/>
              <w:bottom w:val="nil"/>
              <w:right w:val="nil"/>
            </w:tcBorders>
            <w:shd w:val="clear" w:color="auto" w:fill="auto"/>
            <w:noWrap/>
            <w:vAlign w:val="bottom"/>
          </w:tcPr>
          <w:p w14:paraId="7B5606DF">
            <w:pPr>
              <w:spacing w:line="240" w:lineRule="auto"/>
              <w:jc w:val="right"/>
              <w:rPr>
                <w:rFonts w:eastAsia="等线" w:cs="Arial"/>
                <w:sz w:val="8"/>
                <w:szCs w:val="8"/>
                <w:lang w:eastAsia="zh-CN"/>
              </w:rPr>
            </w:pPr>
            <w:r>
              <w:rPr>
                <w:rFonts w:eastAsia="等线" w:cs="Arial"/>
                <w:sz w:val="8"/>
                <w:szCs w:val="8"/>
                <w:lang w:eastAsia="zh-CN"/>
              </w:rPr>
              <w:t>0.093767</w:t>
            </w:r>
          </w:p>
        </w:tc>
        <w:tc>
          <w:tcPr>
            <w:tcW w:w="251" w:type="pct"/>
            <w:tcBorders>
              <w:top w:val="nil"/>
              <w:left w:val="nil"/>
              <w:bottom w:val="nil"/>
              <w:right w:val="nil"/>
            </w:tcBorders>
            <w:shd w:val="clear" w:color="auto" w:fill="auto"/>
            <w:noWrap/>
            <w:vAlign w:val="center"/>
          </w:tcPr>
          <w:p w14:paraId="2E529E0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849C7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72CCE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32CA88A">
            <w:pPr>
              <w:spacing w:line="240" w:lineRule="auto"/>
              <w:jc w:val="right"/>
              <w:rPr>
                <w:rFonts w:eastAsia="等线" w:cs="Arial"/>
                <w:sz w:val="8"/>
                <w:szCs w:val="8"/>
                <w:lang w:eastAsia="zh-CN"/>
              </w:rPr>
            </w:pPr>
            <w:r>
              <w:rPr>
                <w:rFonts w:eastAsia="等线" w:cs="Arial"/>
                <w:sz w:val="8"/>
                <w:szCs w:val="8"/>
                <w:lang w:eastAsia="zh-CN"/>
              </w:rPr>
              <w:t>10.33</w:t>
            </w:r>
          </w:p>
        </w:tc>
        <w:tc>
          <w:tcPr>
            <w:tcW w:w="311" w:type="pct"/>
            <w:tcBorders>
              <w:top w:val="nil"/>
              <w:left w:val="nil"/>
              <w:bottom w:val="nil"/>
              <w:right w:val="nil"/>
            </w:tcBorders>
            <w:shd w:val="clear" w:color="auto" w:fill="auto"/>
            <w:noWrap/>
            <w:vAlign w:val="bottom"/>
          </w:tcPr>
          <w:p w14:paraId="434AAD6B">
            <w:pPr>
              <w:spacing w:line="240" w:lineRule="auto"/>
              <w:jc w:val="right"/>
              <w:rPr>
                <w:rFonts w:eastAsia="等线" w:cs="Arial"/>
                <w:sz w:val="8"/>
                <w:szCs w:val="8"/>
                <w:lang w:eastAsia="zh-CN"/>
              </w:rPr>
            </w:pPr>
            <w:r>
              <w:rPr>
                <w:rFonts w:eastAsia="等线" w:cs="Arial"/>
                <w:sz w:val="8"/>
                <w:szCs w:val="8"/>
                <w:lang w:eastAsia="zh-CN"/>
              </w:rPr>
              <w:t>-0.0574</w:t>
            </w:r>
          </w:p>
        </w:tc>
        <w:tc>
          <w:tcPr>
            <w:tcW w:w="438" w:type="pct"/>
            <w:tcBorders>
              <w:top w:val="nil"/>
              <w:left w:val="nil"/>
              <w:bottom w:val="nil"/>
              <w:right w:val="nil"/>
            </w:tcBorders>
            <w:shd w:val="clear" w:color="auto" w:fill="auto"/>
            <w:noWrap/>
            <w:vAlign w:val="bottom"/>
          </w:tcPr>
          <w:p w14:paraId="22EBC24E">
            <w:pPr>
              <w:spacing w:line="240" w:lineRule="auto"/>
              <w:jc w:val="right"/>
              <w:rPr>
                <w:rFonts w:eastAsia="等线" w:cs="Arial"/>
                <w:sz w:val="8"/>
                <w:szCs w:val="8"/>
                <w:lang w:eastAsia="zh-CN"/>
              </w:rPr>
            </w:pPr>
            <w:r>
              <w:rPr>
                <w:rFonts w:eastAsia="等线" w:cs="Arial"/>
                <w:sz w:val="8"/>
                <w:szCs w:val="8"/>
                <w:lang w:eastAsia="zh-CN"/>
              </w:rPr>
              <w:t>0.095612</w:t>
            </w:r>
          </w:p>
        </w:tc>
        <w:tc>
          <w:tcPr>
            <w:tcW w:w="251" w:type="pct"/>
            <w:tcBorders>
              <w:top w:val="nil"/>
              <w:left w:val="nil"/>
              <w:bottom w:val="nil"/>
              <w:right w:val="nil"/>
            </w:tcBorders>
            <w:shd w:val="clear" w:color="auto" w:fill="auto"/>
            <w:noWrap/>
            <w:vAlign w:val="bottom"/>
          </w:tcPr>
          <w:p w14:paraId="4989FB68">
            <w:pPr>
              <w:spacing w:line="240" w:lineRule="auto"/>
              <w:jc w:val="right"/>
              <w:rPr>
                <w:rFonts w:eastAsia="等线" w:cs="Arial"/>
                <w:sz w:val="8"/>
                <w:szCs w:val="8"/>
                <w:lang w:eastAsia="zh-CN"/>
              </w:rPr>
            </w:pPr>
            <w:r>
              <w:rPr>
                <w:rFonts w:eastAsia="等线" w:cs="Arial"/>
                <w:sz w:val="8"/>
                <w:szCs w:val="8"/>
                <w:lang w:eastAsia="zh-CN"/>
              </w:rPr>
              <w:t>11.83</w:t>
            </w:r>
          </w:p>
        </w:tc>
        <w:tc>
          <w:tcPr>
            <w:tcW w:w="311" w:type="pct"/>
            <w:tcBorders>
              <w:top w:val="nil"/>
              <w:left w:val="nil"/>
              <w:bottom w:val="nil"/>
              <w:right w:val="nil"/>
            </w:tcBorders>
            <w:shd w:val="clear" w:color="auto" w:fill="auto"/>
            <w:noWrap/>
            <w:vAlign w:val="bottom"/>
          </w:tcPr>
          <w:p w14:paraId="4D7EB326">
            <w:pPr>
              <w:spacing w:line="240" w:lineRule="auto"/>
              <w:jc w:val="right"/>
              <w:rPr>
                <w:rFonts w:eastAsia="等线" w:cs="Arial"/>
                <w:sz w:val="8"/>
                <w:szCs w:val="8"/>
                <w:lang w:eastAsia="zh-CN"/>
              </w:rPr>
            </w:pPr>
            <w:r>
              <w:rPr>
                <w:rFonts w:eastAsia="等线" w:cs="Arial"/>
                <w:sz w:val="8"/>
                <w:szCs w:val="8"/>
                <w:lang w:eastAsia="zh-CN"/>
              </w:rPr>
              <w:t>-0.0406</w:t>
            </w:r>
          </w:p>
        </w:tc>
        <w:tc>
          <w:tcPr>
            <w:tcW w:w="438" w:type="pct"/>
            <w:tcBorders>
              <w:top w:val="nil"/>
              <w:left w:val="nil"/>
              <w:bottom w:val="nil"/>
              <w:right w:val="nil"/>
            </w:tcBorders>
            <w:shd w:val="clear" w:color="auto" w:fill="auto"/>
            <w:noWrap/>
            <w:vAlign w:val="bottom"/>
          </w:tcPr>
          <w:p w14:paraId="10ABA800">
            <w:pPr>
              <w:spacing w:line="240" w:lineRule="auto"/>
              <w:jc w:val="right"/>
              <w:rPr>
                <w:rFonts w:eastAsia="等线" w:cs="Arial"/>
                <w:sz w:val="8"/>
                <w:szCs w:val="8"/>
                <w:lang w:eastAsia="zh-CN"/>
              </w:rPr>
            </w:pPr>
            <w:r>
              <w:rPr>
                <w:rFonts w:eastAsia="等线" w:cs="Arial"/>
                <w:sz w:val="8"/>
                <w:szCs w:val="8"/>
                <w:lang w:eastAsia="zh-CN"/>
              </w:rPr>
              <w:t>0.103319</w:t>
            </w:r>
          </w:p>
        </w:tc>
        <w:tc>
          <w:tcPr>
            <w:tcW w:w="251" w:type="pct"/>
            <w:tcBorders>
              <w:top w:val="nil"/>
              <w:left w:val="nil"/>
              <w:bottom w:val="nil"/>
              <w:right w:val="nil"/>
            </w:tcBorders>
            <w:shd w:val="clear" w:color="auto" w:fill="auto"/>
            <w:noWrap/>
            <w:vAlign w:val="bottom"/>
          </w:tcPr>
          <w:p w14:paraId="2458D0C2">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7E4D6443">
            <w:pPr>
              <w:spacing w:line="240" w:lineRule="auto"/>
              <w:jc w:val="right"/>
              <w:rPr>
                <w:rFonts w:eastAsia="等线" w:cs="Arial"/>
                <w:sz w:val="8"/>
                <w:szCs w:val="8"/>
                <w:lang w:eastAsia="zh-CN"/>
              </w:rPr>
            </w:pPr>
            <w:r>
              <w:rPr>
                <w:rFonts w:eastAsia="等线" w:cs="Arial"/>
                <w:sz w:val="8"/>
                <w:szCs w:val="8"/>
                <w:lang w:eastAsia="zh-CN"/>
              </w:rPr>
              <w:t>0.0647</w:t>
            </w:r>
          </w:p>
        </w:tc>
        <w:tc>
          <w:tcPr>
            <w:tcW w:w="438" w:type="pct"/>
            <w:tcBorders>
              <w:top w:val="nil"/>
              <w:left w:val="nil"/>
              <w:bottom w:val="nil"/>
              <w:right w:val="nil"/>
            </w:tcBorders>
            <w:shd w:val="clear" w:color="auto" w:fill="auto"/>
            <w:noWrap/>
            <w:vAlign w:val="bottom"/>
          </w:tcPr>
          <w:p w14:paraId="7A0C4A9C">
            <w:pPr>
              <w:spacing w:line="240" w:lineRule="auto"/>
              <w:jc w:val="right"/>
              <w:rPr>
                <w:rFonts w:eastAsia="等线" w:cs="Arial"/>
                <w:sz w:val="8"/>
                <w:szCs w:val="8"/>
                <w:lang w:eastAsia="zh-CN"/>
              </w:rPr>
            </w:pPr>
            <w:r>
              <w:rPr>
                <w:rFonts w:eastAsia="等线" w:cs="Arial"/>
                <w:sz w:val="8"/>
                <w:szCs w:val="8"/>
                <w:lang w:eastAsia="zh-CN"/>
              </w:rPr>
              <w:t>0.097979</w:t>
            </w:r>
          </w:p>
        </w:tc>
      </w:tr>
      <w:tr w14:paraId="1B9EA02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E54009">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53D6A024">
            <w:pPr>
              <w:spacing w:line="240" w:lineRule="auto"/>
              <w:jc w:val="right"/>
              <w:rPr>
                <w:rFonts w:eastAsia="等线" w:cs="Arial"/>
                <w:sz w:val="8"/>
                <w:szCs w:val="8"/>
                <w:lang w:eastAsia="zh-CN"/>
              </w:rPr>
            </w:pPr>
            <w:r>
              <w:rPr>
                <w:rFonts w:eastAsia="等线" w:cs="Arial"/>
                <w:sz w:val="8"/>
                <w:szCs w:val="8"/>
                <w:lang w:eastAsia="zh-CN"/>
              </w:rPr>
              <w:t>-0.0199</w:t>
            </w:r>
          </w:p>
        </w:tc>
        <w:tc>
          <w:tcPr>
            <w:tcW w:w="438" w:type="pct"/>
            <w:tcBorders>
              <w:top w:val="nil"/>
              <w:left w:val="nil"/>
              <w:bottom w:val="nil"/>
              <w:right w:val="nil"/>
            </w:tcBorders>
            <w:shd w:val="clear" w:color="auto" w:fill="auto"/>
            <w:noWrap/>
            <w:vAlign w:val="bottom"/>
          </w:tcPr>
          <w:p w14:paraId="6BCA5D1E">
            <w:pPr>
              <w:spacing w:line="240" w:lineRule="auto"/>
              <w:jc w:val="right"/>
              <w:rPr>
                <w:rFonts w:eastAsia="等线" w:cs="Arial"/>
                <w:sz w:val="8"/>
                <w:szCs w:val="8"/>
                <w:lang w:eastAsia="zh-CN"/>
              </w:rPr>
            </w:pPr>
            <w:r>
              <w:rPr>
                <w:rFonts w:eastAsia="等线" w:cs="Arial"/>
                <w:sz w:val="8"/>
                <w:szCs w:val="8"/>
                <w:lang w:eastAsia="zh-CN"/>
              </w:rPr>
              <w:t>0.105655</w:t>
            </w:r>
          </w:p>
        </w:tc>
        <w:tc>
          <w:tcPr>
            <w:tcW w:w="251" w:type="pct"/>
            <w:tcBorders>
              <w:top w:val="nil"/>
              <w:left w:val="nil"/>
              <w:bottom w:val="nil"/>
              <w:right w:val="nil"/>
            </w:tcBorders>
            <w:shd w:val="clear" w:color="auto" w:fill="auto"/>
            <w:noWrap/>
            <w:vAlign w:val="center"/>
          </w:tcPr>
          <w:p w14:paraId="4D63322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187A52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D7E9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514FCA1">
            <w:pPr>
              <w:spacing w:line="240" w:lineRule="auto"/>
              <w:jc w:val="right"/>
              <w:rPr>
                <w:rFonts w:eastAsia="等线" w:cs="Arial"/>
                <w:sz w:val="8"/>
                <w:szCs w:val="8"/>
                <w:lang w:eastAsia="zh-CN"/>
              </w:rPr>
            </w:pPr>
            <w:r>
              <w:rPr>
                <w:rFonts w:eastAsia="等线" w:cs="Arial"/>
                <w:sz w:val="8"/>
                <w:szCs w:val="8"/>
                <w:lang w:eastAsia="zh-CN"/>
              </w:rPr>
              <w:t>10.31</w:t>
            </w:r>
          </w:p>
        </w:tc>
        <w:tc>
          <w:tcPr>
            <w:tcW w:w="311" w:type="pct"/>
            <w:tcBorders>
              <w:top w:val="nil"/>
              <w:left w:val="nil"/>
              <w:bottom w:val="nil"/>
              <w:right w:val="nil"/>
            </w:tcBorders>
            <w:shd w:val="clear" w:color="auto" w:fill="auto"/>
            <w:noWrap/>
            <w:vAlign w:val="bottom"/>
          </w:tcPr>
          <w:p w14:paraId="312C8308">
            <w:pPr>
              <w:spacing w:line="240" w:lineRule="auto"/>
              <w:jc w:val="right"/>
              <w:rPr>
                <w:rFonts w:eastAsia="等线" w:cs="Arial"/>
                <w:sz w:val="8"/>
                <w:szCs w:val="8"/>
                <w:lang w:eastAsia="zh-CN"/>
              </w:rPr>
            </w:pPr>
            <w:r>
              <w:rPr>
                <w:rFonts w:eastAsia="等线" w:cs="Arial"/>
                <w:sz w:val="8"/>
                <w:szCs w:val="8"/>
                <w:lang w:eastAsia="zh-CN"/>
              </w:rPr>
              <w:t>0.1267</w:t>
            </w:r>
          </w:p>
        </w:tc>
        <w:tc>
          <w:tcPr>
            <w:tcW w:w="438" w:type="pct"/>
            <w:tcBorders>
              <w:top w:val="nil"/>
              <w:left w:val="nil"/>
              <w:bottom w:val="nil"/>
              <w:right w:val="nil"/>
            </w:tcBorders>
            <w:shd w:val="clear" w:color="auto" w:fill="auto"/>
            <w:noWrap/>
            <w:vAlign w:val="bottom"/>
          </w:tcPr>
          <w:p w14:paraId="13AB9BE1">
            <w:pPr>
              <w:spacing w:line="240" w:lineRule="auto"/>
              <w:jc w:val="right"/>
              <w:rPr>
                <w:rFonts w:eastAsia="等线" w:cs="Arial"/>
                <w:sz w:val="8"/>
                <w:szCs w:val="8"/>
                <w:lang w:eastAsia="zh-CN"/>
              </w:rPr>
            </w:pPr>
            <w:r>
              <w:rPr>
                <w:rFonts w:eastAsia="等线" w:cs="Arial"/>
                <w:sz w:val="8"/>
                <w:szCs w:val="8"/>
                <w:lang w:eastAsia="zh-CN"/>
              </w:rPr>
              <w:t>0.096473</w:t>
            </w:r>
          </w:p>
        </w:tc>
        <w:tc>
          <w:tcPr>
            <w:tcW w:w="251" w:type="pct"/>
            <w:tcBorders>
              <w:top w:val="nil"/>
              <w:left w:val="nil"/>
              <w:bottom w:val="nil"/>
              <w:right w:val="nil"/>
            </w:tcBorders>
            <w:shd w:val="clear" w:color="auto" w:fill="auto"/>
            <w:noWrap/>
            <w:vAlign w:val="bottom"/>
          </w:tcPr>
          <w:p w14:paraId="3987D5A3">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2B1BB252">
            <w:pPr>
              <w:spacing w:line="240" w:lineRule="auto"/>
              <w:jc w:val="right"/>
              <w:rPr>
                <w:rFonts w:eastAsia="等线" w:cs="Arial"/>
                <w:sz w:val="8"/>
                <w:szCs w:val="8"/>
                <w:lang w:eastAsia="zh-CN"/>
              </w:rPr>
            </w:pPr>
            <w:r>
              <w:rPr>
                <w:rFonts w:eastAsia="等线" w:cs="Arial"/>
                <w:sz w:val="8"/>
                <w:szCs w:val="8"/>
                <w:lang w:eastAsia="zh-CN"/>
              </w:rPr>
              <w:t>0.0222</w:t>
            </w:r>
          </w:p>
        </w:tc>
        <w:tc>
          <w:tcPr>
            <w:tcW w:w="438" w:type="pct"/>
            <w:tcBorders>
              <w:top w:val="nil"/>
              <w:left w:val="nil"/>
              <w:bottom w:val="nil"/>
              <w:right w:val="nil"/>
            </w:tcBorders>
            <w:shd w:val="clear" w:color="auto" w:fill="auto"/>
            <w:noWrap/>
            <w:vAlign w:val="bottom"/>
          </w:tcPr>
          <w:p w14:paraId="6094C10A">
            <w:pPr>
              <w:spacing w:line="240" w:lineRule="auto"/>
              <w:jc w:val="right"/>
              <w:rPr>
                <w:rFonts w:eastAsia="等线" w:cs="Arial"/>
                <w:sz w:val="8"/>
                <w:szCs w:val="8"/>
                <w:lang w:eastAsia="zh-CN"/>
              </w:rPr>
            </w:pPr>
            <w:r>
              <w:rPr>
                <w:rFonts w:eastAsia="等线" w:cs="Arial"/>
                <w:sz w:val="8"/>
                <w:szCs w:val="8"/>
                <w:lang w:eastAsia="zh-CN"/>
              </w:rPr>
              <w:t>0.110742</w:t>
            </w:r>
          </w:p>
        </w:tc>
        <w:tc>
          <w:tcPr>
            <w:tcW w:w="251" w:type="pct"/>
            <w:tcBorders>
              <w:top w:val="nil"/>
              <w:left w:val="nil"/>
              <w:bottom w:val="nil"/>
              <w:right w:val="nil"/>
            </w:tcBorders>
            <w:shd w:val="clear" w:color="auto" w:fill="auto"/>
            <w:noWrap/>
            <w:vAlign w:val="bottom"/>
          </w:tcPr>
          <w:p w14:paraId="45BE80E3">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38635FA7">
            <w:pPr>
              <w:spacing w:line="240" w:lineRule="auto"/>
              <w:jc w:val="right"/>
              <w:rPr>
                <w:rFonts w:eastAsia="等线" w:cs="Arial"/>
                <w:sz w:val="8"/>
                <w:szCs w:val="8"/>
                <w:lang w:eastAsia="zh-CN"/>
              </w:rPr>
            </w:pPr>
            <w:r>
              <w:rPr>
                <w:rFonts w:eastAsia="等线" w:cs="Arial"/>
                <w:sz w:val="8"/>
                <w:szCs w:val="8"/>
                <w:lang w:eastAsia="zh-CN"/>
              </w:rPr>
              <w:t>0.038</w:t>
            </w:r>
          </w:p>
        </w:tc>
        <w:tc>
          <w:tcPr>
            <w:tcW w:w="438" w:type="pct"/>
            <w:tcBorders>
              <w:top w:val="nil"/>
              <w:left w:val="nil"/>
              <w:bottom w:val="nil"/>
              <w:right w:val="nil"/>
            </w:tcBorders>
            <w:shd w:val="clear" w:color="auto" w:fill="auto"/>
            <w:noWrap/>
            <w:vAlign w:val="bottom"/>
          </w:tcPr>
          <w:p w14:paraId="575965AE">
            <w:pPr>
              <w:spacing w:line="240" w:lineRule="auto"/>
              <w:jc w:val="right"/>
              <w:rPr>
                <w:rFonts w:eastAsia="等线" w:cs="Arial"/>
                <w:sz w:val="8"/>
                <w:szCs w:val="8"/>
                <w:lang w:eastAsia="zh-CN"/>
              </w:rPr>
            </w:pPr>
            <w:r>
              <w:rPr>
                <w:rFonts w:eastAsia="等线" w:cs="Arial"/>
                <w:sz w:val="8"/>
                <w:szCs w:val="8"/>
                <w:lang w:eastAsia="zh-CN"/>
              </w:rPr>
              <w:t>0.107862</w:t>
            </w:r>
          </w:p>
        </w:tc>
      </w:tr>
      <w:tr w14:paraId="57FD8C1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F72A6C6">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5C74D305">
            <w:pPr>
              <w:spacing w:line="240" w:lineRule="auto"/>
              <w:jc w:val="right"/>
              <w:rPr>
                <w:rFonts w:eastAsia="等线" w:cs="Arial"/>
                <w:sz w:val="8"/>
                <w:szCs w:val="8"/>
                <w:lang w:eastAsia="zh-CN"/>
              </w:rPr>
            </w:pPr>
            <w:r>
              <w:rPr>
                <w:rFonts w:eastAsia="等线" w:cs="Arial"/>
                <w:sz w:val="8"/>
                <w:szCs w:val="8"/>
                <w:lang w:eastAsia="zh-CN"/>
              </w:rPr>
              <w:t>-0.0246</w:t>
            </w:r>
          </w:p>
        </w:tc>
        <w:tc>
          <w:tcPr>
            <w:tcW w:w="438" w:type="pct"/>
            <w:tcBorders>
              <w:top w:val="nil"/>
              <w:left w:val="nil"/>
              <w:bottom w:val="nil"/>
              <w:right w:val="nil"/>
            </w:tcBorders>
            <w:shd w:val="clear" w:color="auto" w:fill="auto"/>
            <w:noWrap/>
            <w:vAlign w:val="bottom"/>
          </w:tcPr>
          <w:p w14:paraId="08D03F89">
            <w:pPr>
              <w:spacing w:line="240" w:lineRule="auto"/>
              <w:jc w:val="right"/>
              <w:rPr>
                <w:rFonts w:eastAsia="等线" w:cs="Arial"/>
                <w:sz w:val="8"/>
                <w:szCs w:val="8"/>
                <w:lang w:eastAsia="zh-CN"/>
              </w:rPr>
            </w:pPr>
            <w:r>
              <w:rPr>
                <w:rFonts w:eastAsia="等线" w:cs="Arial"/>
                <w:sz w:val="8"/>
                <w:szCs w:val="8"/>
                <w:lang w:eastAsia="zh-CN"/>
              </w:rPr>
              <w:t>0.102525</w:t>
            </w:r>
          </w:p>
        </w:tc>
        <w:tc>
          <w:tcPr>
            <w:tcW w:w="251" w:type="pct"/>
            <w:tcBorders>
              <w:top w:val="nil"/>
              <w:left w:val="nil"/>
              <w:bottom w:val="nil"/>
              <w:right w:val="nil"/>
            </w:tcBorders>
            <w:shd w:val="clear" w:color="auto" w:fill="auto"/>
            <w:noWrap/>
            <w:vAlign w:val="center"/>
          </w:tcPr>
          <w:p w14:paraId="382220A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04B246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C10BD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1F01151">
            <w:pPr>
              <w:spacing w:line="240" w:lineRule="auto"/>
              <w:jc w:val="right"/>
              <w:rPr>
                <w:rFonts w:eastAsia="等线" w:cs="Arial"/>
                <w:sz w:val="8"/>
                <w:szCs w:val="8"/>
                <w:lang w:eastAsia="zh-CN"/>
              </w:rPr>
            </w:pPr>
            <w:r>
              <w:rPr>
                <w:rFonts w:eastAsia="等线" w:cs="Arial"/>
                <w:sz w:val="8"/>
                <w:szCs w:val="8"/>
                <w:lang w:eastAsia="zh-CN"/>
              </w:rPr>
              <w:t>10.31</w:t>
            </w:r>
          </w:p>
        </w:tc>
        <w:tc>
          <w:tcPr>
            <w:tcW w:w="311" w:type="pct"/>
            <w:tcBorders>
              <w:top w:val="nil"/>
              <w:left w:val="nil"/>
              <w:bottom w:val="nil"/>
              <w:right w:val="nil"/>
            </w:tcBorders>
            <w:shd w:val="clear" w:color="auto" w:fill="auto"/>
            <w:noWrap/>
            <w:vAlign w:val="bottom"/>
          </w:tcPr>
          <w:p w14:paraId="51D544F0">
            <w:pPr>
              <w:spacing w:line="240" w:lineRule="auto"/>
              <w:jc w:val="right"/>
              <w:rPr>
                <w:rFonts w:eastAsia="等线" w:cs="Arial"/>
                <w:sz w:val="8"/>
                <w:szCs w:val="8"/>
                <w:lang w:eastAsia="zh-CN"/>
              </w:rPr>
            </w:pPr>
            <w:r>
              <w:rPr>
                <w:rFonts w:eastAsia="等线" w:cs="Arial"/>
                <w:sz w:val="8"/>
                <w:szCs w:val="8"/>
                <w:lang w:eastAsia="zh-CN"/>
              </w:rPr>
              <w:t>-0.0189</w:t>
            </w:r>
          </w:p>
        </w:tc>
        <w:tc>
          <w:tcPr>
            <w:tcW w:w="438" w:type="pct"/>
            <w:tcBorders>
              <w:top w:val="nil"/>
              <w:left w:val="nil"/>
              <w:bottom w:val="nil"/>
              <w:right w:val="nil"/>
            </w:tcBorders>
            <w:shd w:val="clear" w:color="auto" w:fill="auto"/>
            <w:noWrap/>
            <w:vAlign w:val="bottom"/>
          </w:tcPr>
          <w:p w14:paraId="7DC29655">
            <w:pPr>
              <w:spacing w:line="240" w:lineRule="auto"/>
              <w:jc w:val="right"/>
              <w:rPr>
                <w:rFonts w:eastAsia="等线" w:cs="Arial"/>
                <w:sz w:val="8"/>
                <w:szCs w:val="8"/>
                <w:lang w:eastAsia="zh-CN"/>
              </w:rPr>
            </w:pPr>
            <w:r>
              <w:rPr>
                <w:rFonts w:eastAsia="等线" w:cs="Arial"/>
                <w:sz w:val="8"/>
                <w:szCs w:val="8"/>
                <w:lang w:eastAsia="zh-CN"/>
              </w:rPr>
              <w:t>0.10008</w:t>
            </w:r>
          </w:p>
        </w:tc>
        <w:tc>
          <w:tcPr>
            <w:tcW w:w="251" w:type="pct"/>
            <w:tcBorders>
              <w:top w:val="nil"/>
              <w:left w:val="nil"/>
              <w:bottom w:val="nil"/>
              <w:right w:val="nil"/>
            </w:tcBorders>
            <w:shd w:val="clear" w:color="auto" w:fill="auto"/>
            <w:noWrap/>
            <w:vAlign w:val="bottom"/>
          </w:tcPr>
          <w:p w14:paraId="2D0E3158">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1487B731">
            <w:pPr>
              <w:spacing w:line="240" w:lineRule="auto"/>
              <w:jc w:val="right"/>
              <w:rPr>
                <w:rFonts w:eastAsia="等线" w:cs="Arial"/>
                <w:sz w:val="8"/>
                <w:szCs w:val="8"/>
                <w:lang w:eastAsia="zh-CN"/>
              </w:rPr>
            </w:pPr>
            <w:r>
              <w:rPr>
                <w:rFonts w:eastAsia="等线" w:cs="Arial"/>
                <w:sz w:val="8"/>
                <w:szCs w:val="8"/>
                <w:lang w:eastAsia="zh-CN"/>
              </w:rPr>
              <w:t>0.0134</w:t>
            </w:r>
          </w:p>
        </w:tc>
        <w:tc>
          <w:tcPr>
            <w:tcW w:w="438" w:type="pct"/>
            <w:tcBorders>
              <w:top w:val="nil"/>
              <w:left w:val="nil"/>
              <w:bottom w:val="nil"/>
              <w:right w:val="nil"/>
            </w:tcBorders>
            <w:shd w:val="clear" w:color="auto" w:fill="auto"/>
            <w:noWrap/>
            <w:vAlign w:val="bottom"/>
          </w:tcPr>
          <w:p w14:paraId="358B8B73">
            <w:pPr>
              <w:spacing w:line="240" w:lineRule="auto"/>
              <w:jc w:val="right"/>
              <w:rPr>
                <w:rFonts w:eastAsia="等线" w:cs="Arial"/>
                <w:sz w:val="8"/>
                <w:szCs w:val="8"/>
                <w:lang w:eastAsia="zh-CN"/>
              </w:rPr>
            </w:pPr>
            <w:r>
              <w:rPr>
                <w:rFonts w:eastAsia="等线" w:cs="Arial"/>
                <w:sz w:val="8"/>
                <w:szCs w:val="8"/>
                <w:lang w:eastAsia="zh-CN"/>
              </w:rPr>
              <w:t>0.117883</w:t>
            </w:r>
          </w:p>
        </w:tc>
        <w:tc>
          <w:tcPr>
            <w:tcW w:w="251" w:type="pct"/>
            <w:tcBorders>
              <w:top w:val="nil"/>
              <w:left w:val="nil"/>
              <w:bottom w:val="nil"/>
              <w:right w:val="nil"/>
            </w:tcBorders>
            <w:shd w:val="clear" w:color="auto" w:fill="auto"/>
            <w:noWrap/>
            <w:vAlign w:val="bottom"/>
          </w:tcPr>
          <w:p w14:paraId="45717A8B">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2D76F014">
            <w:pPr>
              <w:spacing w:line="240" w:lineRule="auto"/>
              <w:jc w:val="right"/>
              <w:rPr>
                <w:rFonts w:eastAsia="等线" w:cs="Arial"/>
                <w:sz w:val="8"/>
                <w:szCs w:val="8"/>
                <w:lang w:eastAsia="zh-CN"/>
              </w:rPr>
            </w:pPr>
            <w:r>
              <w:rPr>
                <w:rFonts w:eastAsia="等线" w:cs="Arial"/>
                <w:sz w:val="8"/>
                <w:szCs w:val="8"/>
                <w:lang w:eastAsia="zh-CN"/>
              </w:rPr>
              <w:t>0.0003</w:t>
            </w:r>
          </w:p>
        </w:tc>
        <w:tc>
          <w:tcPr>
            <w:tcW w:w="438" w:type="pct"/>
            <w:tcBorders>
              <w:top w:val="nil"/>
              <w:left w:val="nil"/>
              <w:bottom w:val="nil"/>
              <w:right w:val="nil"/>
            </w:tcBorders>
            <w:shd w:val="clear" w:color="auto" w:fill="auto"/>
            <w:noWrap/>
            <w:vAlign w:val="bottom"/>
          </w:tcPr>
          <w:p w14:paraId="46E4F0FA">
            <w:pPr>
              <w:spacing w:line="240" w:lineRule="auto"/>
              <w:jc w:val="right"/>
              <w:rPr>
                <w:rFonts w:eastAsia="等线" w:cs="Arial"/>
                <w:sz w:val="8"/>
                <w:szCs w:val="8"/>
                <w:lang w:eastAsia="zh-CN"/>
              </w:rPr>
            </w:pPr>
            <w:r>
              <w:rPr>
                <w:rFonts w:eastAsia="等线" w:cs="Arial"/>
                <w:sz w:val="8"/>
                <w:szCs w:val="8"/>
                <w:lang w:eastAsia="zh-CN"/>
              </w:rPr>
              <w:t>0.102973</w:t>
            </w:r>
          </w:p>
        </w:tc>
      </w:tr>
      <w:tr w14:paraId="7DE1783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4F57148">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47079FD6">
            <w:pPr>
              <w:spacing w:line="240" w:lineRule="auto"/>
              <w:jc w:val="right"/>
              <w:rPr>
                <w:rFonts w:eastAsia="等线" w:cs="Arial"/>
                <w:sz w:val="8"/>
                <w:szCs w:val="8"/>
                <w:lang w:eastAsia="zh-CN"/>
              </w:rPr>
            </w:pPr>
            <w:r>
              <w:rPr>
                <w:rFonts w:eastAsia="等线" w:cs="Arial"/>
                <w:sz w:val="8"/>
                <w:szCs w:val="8"/>
                <w:lang w:eastAsia="zh-CN"/>
              </w:rPr>
              <w:t>-0.0747</w:t>
            </w:r>
          </w:p>
        </w:tc>
        <w:tc>
          <w:tcPr>
            <w:tcW w:w="438" w:type="pct"/>
            <w:tcBorders>
              <w:top w:val="nil"/>
              <w:left w:val="nil"/>
              <w:bottom w:val="nil"/>
              <w:right w:val="nil"/>
            </w:tcBorders>
            <w:shd w:val="clear" w:color="auto" w:fill="auto"/>
            <w:noWrap/>
            <w:vAlign w:val="bottom"/>
          </w:tcPr>
          <w:p w14:paraId="0A8BB5EE">
            <w:pPr>
              <w:spacing w:line="240" w:lineRule="auto"/>
              <w:jc w:val="right"/>
              <w:rPr>
                <w:rFonts w:eastAsia="等线" w:cs="Arial"/>
                <w:sz w:val="8"/>
                <w:szCs w:val="8"/>
                <w:lang w:eastAsia="zh-CN"/>
              </w:rPr>
            </w:pPr>
            <w:r>
              <w:rPr>
                <w:rFonts w:eastAsia="等线" w:cs="Arial"/>
                <w:sz w:val="8"/>
                <w:szCs w:val="8"/>
                <w:lang w:eastAsia="zh-CN"/>
              </w:rPr>
              <w:t>0.099681</w:t>
            </w:r>
          </w:p>
        </w:tc>
        <w:tc>
          <w:tcPr>
            <w:tcW w:w="251" w:type="pct"/>
            <w:tcBorders>
              <w:top w:val="nil"/>
              <w:left w:val="nil"/>
              <w:bottom w:val="nil"/>
              <w:right w:val="nil"/>
            </w:tcBorders>
            <w:shd w:val="clear" w:color="auto" w:fill="auto"/>
            <w:noWrap/>
            <w:vAlign w:val="center"/>
          </w:tcPr>
          <w:p w14:paraId="2CCF0F2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842A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51C06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E4E3B82">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6A4D9DC6">
            <w:pPr>
              <w:spacing w:line="240" w:lineRule="auto"/>
              <w:jc w:val="right"/>
              <w:rPr>
                <w:rFonts w:eastAsia="等线" w:cs="Arial"/>
                <w:sz w:val="8"/>
                <w:szCs w:val="8"/>
                <w:lang w:eastAsia="zh-CN"/>
              </w:rPr>
            </w:pPr>
            <w:r>
              <w:rPr>
                <w:rFonts w:eastAsia="等线" w:cs="Arial"/>
                <w:sz w:val="8"/>
                <w:szCs w:val="8"/>
                <w:lang w:eastAsia="zh-CN"/>
              </w:rPr>
              <w:t>0.1578</w:t>
            </w:r>
          </w:p>
        </w:tc>
        <w:tc>
          <w:tcPr>
            <w:tcW w:w="438" w:type="pct"/>
            <w:tcBorders>
              <w:top w:val="nil"/>
              <w:left w:val="nil"/>
              <w:bottom w:val="nil"/>
              <w:right w:val="nil"/>
            </w:tcBorders>
            <w:shd w:val="clear" w:color="auto" w:fill="auto"/>
            <w:noWrap/>
            <w:vAlign w:val="bottom"/>
          </w:tcPr>
          <w:p w14:paraId="3EAAB3EF">
            <w:pPr>
              <w:spacing w:line="240" w:lineRule="auto"/>
              <w:jc w:val="right"/>
              <w:rPr>
                <w:rFonts w:eastAsia="等线" w:cs="Arial"/>
                <w:sz w:val="8"/>
                <w:szCs w:val="8"/>
                <w:lang w:eastAsia="zh-CN"/>
              </w:rPr>
            </w:pPr>
            <w:r>
              <w:rPr>
                <w:rFonts w:eastAsia="等线" w:cs="Arial"/>
                <w:sz w:val="8"/>
                <w:szCs w:val="8"/>
                <w:lang w:eastAsia="zh-CN"/>
              </w:rPr>
              <w:t>0.093699</w:t>
            </w:r>
          </w:p>
        </w:tc>
        <w:tc>
          <w:tcPr>
            <w:tcW w:w="251" w:type="pct"/>
            <w:tcBorders>
              <w:top w:val="nil"/>
              <w:left w:val="nil"/>
              <w:bottom w:val="nil"/>
              <w:right w:val="nil"/>
            </w:tcBorders>
            <w:shd w:val="clear" w:color="auto" w:fill="auto"/>
            <w:noWrap/>
            <w:vAlign w:val="bottom"/>
          </w:tcPr>
          <w:p w14:paraId="35C5AD18">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7B8E4051">
            <w:pPr>
              <w:spacing w:line="240" w:lineRule="auto"/>
              <w:jc w:val="right"/>
              <w:rPr>
                <w:rFonts w:eastAsia="等线" w:cs="Arial"/>
                <w:sz w:val="8"/>
                <w:szCs w:val="8"/>
                <w:lang w:eastAsia="zh-CN"/>
              </w:rPr>
            </w:pPr>
            <w:r>
              <w:rPr>
                <w:rFonts w:eastAsia="等线" w:cs="Arial"/>
                <w:sz w:val="8"/>
                <w:szCs w:val="8"/>
                <w:lang w:eastAsia="zh-CN"/>
              </w:rPr>
              <w:t>-0.0909</w:t>
            </w:r>
          </w:p>
        </w:tc>
        <w:tc>
          <w:tcPr>
            <w:tcW w:w="438" w:type="pct"/>
            <w:tcBorders>
              <w:top w:val="nil"/>
              <w:left w:val="nil"/>
              <w:bottom w:val="nil"/>
              <w:right w:val="nil"/>
            </w:tcBorders>
            <w:shd w:val="clear" w:color="auto" w:fill="auto"/>
            <w:noWrap/>
            <w:vAlign w:val="bottom"/>
          </w:tcPr>
          <w:p w14:paraId="1B465206">
            <w:pPr>
              <w:spacing w:line="240" w:lineRule="auto"/>
              <w:jc w:val="right"/>
              <w:rPr>
                <w:rFonts w:eastAsia="等线" w:cs="Arial"/>
                <w:sz w:val="8"/>
                <w:szCs w:val="8"/>
                <w:lang w:eastAsia="zh-CN"/>
              </w:rPr>
            </w:pPr>
            <w:r>
              <w:rPr>
                <w:rFonts w:eastAsia="等线" w:cs="Arial"/>
                <w:sz w:val="8"/>
                <w:szCs w:val="8"/>
                <w:lang w:eastAsia="zh-CN"/>
              </w:rPr>
              <w:t>0.094336</w:t>
            </w:r>
          </w:p>
        </w:tc>
        <w:tc>
          <w:tcPr>
            <w:tcW w:w="251" w:type="pct"/>
            <w:tcBorders>
              <w:top w:val="nil"/>
              <w:left w:val="nil"/>
              <w:bottom w:val="nil"/>
              <w:right w:val="nil"/>
            </w:tcBorders>
            <w:shd w:val="clear" w:color="auto" w:fill="auto"/>
            <w:noWrap/>
            <w:vAlign w:val="bottom"/>
          </w:tcPr>
          <w:p w14:paraId="73C5678D">
            <w:pPr>
              <w:spacing w:line="240" w:lineRule="auto"/>
              <w:jc w:val="right"/>
              <w:rPr>
                <w:rFonts w:eastAsia="等线" w:cs="Arial"/>
                <w:sz w:val="8"/>
                <w:szCs w:val="8"/>
                <w:lang w:eastAsia="zh-CN"/>
              </w:rPr>
            </w:pPr>
            <w:r>
              <w:rPr>
                <w:rFonts w:eastAsia="等线" w:cs="Arial"/>
                <w:sz w:val="8"/>
                <w:szCs w:val="8"/>
                <w:lang w:eastAsia="zh-CN"/>
              </w:rPr>
              <w:t>10.52</w:t>
            </w:r>
          </w:p>
        </w:tc>
        <w:tc>
          <w:tcPr>
            <w:tcW w:w="311" w:type="pct"/>
            <w:tcBorders>
              <w:top w:val="nil"/>
              <w:left w:val="nil"/>
              <w:bottom w:val="nil"/>
              <w:right w:val="nil"/>
            </w:tcBorders>
            <w:shd w:val="clear" w:color="auto" w:fill="auto"/>
            <w:noWrap/>
            <w:vAlign w:val="bottom"/>
          </w:tcPr>
          <w:p w14:paraId="77226EFA">
            <w:pPr>
              <w:spacing w:line="240" w:lineRule="auto"/>
              <w:jc w:val="right"/>
              <w:rPr>
                <w:rFonts w:eastAsia="等线" w:cs="Arial"/>
                <w:sz w:val="8"/>
                <w:szCs w:val="8"/>
                <w:lang w:eastAsia="zh-CN"/>
              </w:rPr>
            </w:pPr>
            <w:r>
              <w:rPr>
                <w:rFonts w:eastAsia="等线" w:cs="Arial"/>
                <w:sz w:val="8"/>
                <w:szCs w:val="8"/>
                <w:lang w:eastAsia="zh-CN"/>
              </w:rPr>
              <w:t>-0.0346</w:t>
            </w:r>
          </w:p>
        </w:tc>
        <w:tc>
          <w:tcPr>
            <w:tcW w:w="438" w:type="pct"/>
            <w:tcBorders>
              <w:top w:val="nil"/>
              <w:left w:val="nil"/>
              <w:bottom w:val="nil"/>
              <w:right w:val="nil"/>
            </w:tcBorders>
            <w:shd w:val="clear" w:color="auto" w:fill="auto"/>
            <w:noWrap/>
            <w:vAlign w:val="bottom"/>
          </w:tcPr>
          <w:p w14:paraId="7F08563E">
            <w:pPr>
              <w:spacing w:line="240" w:lineRule="auto"/>
              <w:jc w:val="right"/>
              <w:rPr>
                <w:rFonts w:eastAsia="等线" w:cs="Arial"/>
                <w:sz w:val="8"/>
                <w:szCs w:val="8"/>
                <w:lang w:eastAsia="zh-CN"/>
              </w:rPr>
            </w:pPr>
            <w:r>
              <w:rPr>
                <w:rFonts w:eastAsia="等线" w:cs="Arial"/>
                <w:sz w:val="8"/>
                <w:szCs w:val="8"/>
                <w:lang w:eastAsia="zh-CN"/>
              </w:rPr>
              <w:t>0.110909</w:t>
            </w:r>
          </w:p>
        </w:tc>
      </w:tr>
      <w:tr w14:paraId="2186016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DCEB5C5">
            <w:pPr>
              <w:spacing w:line="240" w:lineRule="auto"/>
              <w:jc w:val="right"/>
              <w:rPr>
                <w:rFonts w:eastAsia="等线" w:cs="Arial"/>
                <w:sz w:val="8"/>
                <w:szCs w:val="8"/>
                <w:lang w:eastAsia="zh-CN"/>
              </w:rPr>
            </w:pPr>
            <w:r>
              <w:rPr>
                <w:rFonts w:eastAsia="等线" w:cs="Arial"/>
                <w:sz w:val="8"/>
                <w:szCs w:val="8"/>
                <w:lang w:eastAsia="zh-CN"/>
              </w:rPr>
              <w:t>12.38</w:t>
            </w:r>
          </w:p>
        </w:tc>
        <w:tc>
          <w:tcPr>
            <w:tcW w:w="311" w:type="pct"/>
            <w:tcBorders>
              <w:top w:val="nil"/>
              <w:left w:val="nil"/>
              <w:bottom w:val="nil"/>
              <w:right w:val="nil"/>
            </w:tcBorders>
            <w:shd w:val="clear" w:color="auto" w:fill="auto"/>
            <w:noWrap/>
            <w:vAlign w:val="bottom"/>
          </w:tcPr>
          <w:p w14:paraId="0E2018EA">
            <w:pPr>
              <w:spacing w:line="240" w:lineRule="auto"/>
              <w:jc w:val="right"/>
              <w:rPr>
                <w:rFonts w:eastAsia="等线" w:cs="Arial"/>
                <w:sz w:val="8"/>
                <w:szCs w:val="8"/>
                <w:lang w:eastAsia="zh-CN"/>
              </w:rPr>
            </w:pPr>
            <w:r>
              <w:rPr>
                <w:rFonts w:eastAsia="等线" w:cs="Arial"/>
                <w:sz w:val="8"/>
                <w:szCs w:val="8"/>
                <w:lang w:eastAsia="zh-CN"/>
              </w:rPr>
              <w:t>-0.4509</w:t>
            </w:r>
          </w:p>
        </w:tc>
        <w:tc>
          <w:tcPr>
            <w:tcW w:w="438" w:type="pct"/>
            <w:tcBorders>
              <w:top w:val="nil"/>
              <w:left w:val="nil"/>
              <w:bottom w:val="nil"/>
              <w:right w:val="nil"/>
            </w:tcBorders>
            <w:shd w:val="clear" w:color="auto" w:fill="auto"/>
            <w:noWrap/>
            <w:vAlign w:val="bottom"/>
          </w:tcPr>
          <w:p w14:paraId="00689464">
            <w:pPr>
              <w:spacing w:line="240" w:lineRule="auto"/>
              <w:jc w:val="right"/>
              <w:rPr>
                <w:rFonts w:eastAsia="等线" w:cs="Arial"/>
                <w:sz w:val="8"/>
                <w:szCs w:val="8"/>
                <w:lang w:eastAsia="zh-CN"/>
              </w:rPr>
            </w:pPr>
            <w:r>
              <w:rPr>
                <w:rFonts w:eastAsia="等线" w:cs="Arial"/>
                <w:sz w:val="8"/>
                <w:szCs w:val="8"/>
                <w:lang w:eastAsia="zh-CN"/>
              </w:rPr>
              <w:t>0.103717</w:t>
            </w:r>
          </w:p>
        </w:tc>
        <w:tc>
          <w:tcPr>
            <w:tcW w:w="251" w:type="pct"/>
            <w:tcBorders>
              <w:top w:val="nil"/>
              <w:left w:val="nil"/>
              <w:bottom w:val="nil"/>
              <w:right w:val="nil"/>
            </w:tcBorders>
            <w:shd w:val="clear" w:color="auto" w:fill="auto"/>
            <w:noWrap/>
            <w:vAlign w:val="center"/>
          </w:tcPr>
          <w:p w14:paraId="4711697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207C9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C4891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1CC19D1">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7E07250A">
            <w:pPr>
              <w:spacing w:line="240" w:lineRule="auto"/>
              <w:jc w:val="right"/>
              <w:rPr>
                <w:rFonts w:eastAsia="等线" w:cs="Arial"/>
                <w:sz w:val="8"/>
                <w:szCs w:val="8"/>
                <w:lang w:eastAsia="zh-CN"/>
              </w:rPr>
            </w:pPr>
            <w:r>
              <w:rPr>
                <w:rFonts w:eastAsia="等线" w:cs="Arial"/>
                <w:sz w:val="8"/>
                <w:szCs w:val="8"/>
                <w:lang w:eastAsia="zh-CN"/>
              </w:rPr>
              <w:t>-0.1744</w:t>
            </w:r>
          </w:p>
        </w:tc>
        <w:tc>
          <w:tcPr>
            <w:tcW w:w="438" w:type="pct"/>
            <w:tcBorders>
              <w:top w:val="nil"/>
              <w:left w:val="nil"/>
              <w:bottom w:val="nil"/>
              <w:right w:val="nil"/>
            </w:tcBorders>
            <w:shd w:val="clear" w:color="auto" w:fill="auto"/>
            <w:noWrap/>
            <w:vAlign w:val="bottom"/>
          </w:tcPr>
          <w:p w14:paraId="7324E0B9">
            <w:pPr>
              <w:spacing w:line="240" w:lineRule="auto"/>
              <w:jc w:val="right"/>
              <w:rPr>
                <w:rFonts w:eastAsia="等线" w:cs="Arial"/>
                <w:sz w:val="8"/>
                <w:szCs w:val="8"/>
                <w:lang w:eastAsia="zh-CN"/>
              </w:rPr>
            </w:pPr>
            <w:r>
              <w:rPr>
                <w:rFonts w:eastAsia="等线" w:cs="Arial"/>
                <w:sz w:val="8"/>
                <w:szCs w:val="8"/>
                <w:lang w:eastAsia="zh-CN"/>
              </w:rPr>
              <w:t>0.106766</w:t>
            </w:r>
          </w:p>
        </w:tc>
        <w:tc>
          <w:tcPr>
            <w:tcW w:w="251" w:type="pct"/>
            <w:tcBorders>
              <w:top w:val="nil"/>
              <w:left w:val="nil"/>
              <w:bottom w:val="nil"/>
              <w:right w:val="nil"/>
            </w:tcBorders>
            <w:shd w:val="clear" w:color="auto" w:fill="auto"/>
            <w:noWrap/>
            <w:vAlign w:val="bottom"/>
          </w:tcPr>
          <w:p w14:paraId="68CE0F38">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442AB47B">
            <w:pPr>
              <w:spacing w:line="240" w:lineRule="auto"/>
              <w:jc w:val="right"/>
              <w:rPr>
                <w:rFonts w:eastAsia="等线" w:cs="Arial"/>
                <w:sz w:val="8"/>
                <w:szCs w:val="8"/>
                <w:lang w:eastAsia="zh-CN"/>
              </w:rPr>
            </w:pPr>
            <w:r>
              <w:rPr>
                <w:rFonts w:eastAsia="等线" w:cs="Arial"/>
                <w:sz w:val="8"/>
                <w:szCs w:val="8"/>
                <w:lang w:eastAsia="zh-CN"/>
              </w:rPr>
              <w:t>-0.1779</w:t>
            </w:r>
          </w:p>
        </w:tc>
        <w:tc>
          <w:tcPr>
            <w:tcW w:w="438" w:type="pct"/>
            <w:tcBorders>
              <w:top w:val="nil"/>
              <w:left w:val="nil"/>
              <w:bottom w:val="nil"/>
              <w:right w:val="nil"/>
            </w:tcBorders>
            <w:shd w:val="clear" w:color="auto" w:fill="auto"/>
            <w:noWrap/>
            <w:vAlign w:val="bottom"/>
          </w:tcPr>
          <w:p w14:paraId="355AA40F">
            <w:pPr>
              <w:spacing w:line="240" w:lineRule="auto"/>
              <w:jc w:val="right"/>
              <w:rPr>
                <w:rFonts w:eastAsia="等线" w:cs="Arial"/>
                <w:sz w:val="8"/>
                <w:szCs w:val="8"/>
                <w:lang w:eastAsia="zh-CN"/>
              </w:rPr>
            </w:pPr>
            <w:r>
              <w:rPr>
                <w:rFonts w:eastAsia="等线" w:cs="Arial"/>
                <w:sz w:val="8"/>
                <w:szCs w:val="8"/>
                <w:lang w:eastAsia="zh-CN"/>
              </w:rPr>
              <w:t>0.094474</w:t>
            </w:r>
          </w:p>
        </w:tc>
        <w:tc>
          <w:tcPr>
            <w:tcW w:w="251" w:type="pct"/>
            <w:tcBorders>
              <w:top w:val="nil"/>
              <w:left w:val="nil"/>
              <w:bottom w:val="nil"/>
              <w:right w:val="nil"/>
            </w:tcBorders>
            <w:shd w:val="clear" w:color="auto" w:fill="auto"/>
            <w:noWrap/>
            <w:vAlign w:val="bottom"/>
          </w:tcPr>
          <w:p w14:paraId="715490F6">
            <w:pPr>
              <w:spacing w:line="240" w:lineRule="auto"/>
              <w:jc w:val="right"/>
              <w:rPr>
                <w:rFonts w:eastAsia="等线" w:cs="Arial"/>
                <w:sz w:val="8"/>
                <w:szCs w:val="8"/>
                <w:lang w:eastAsia="zh-CN"/>
              </w:rPr>
            </w:pPr>
            <w:r>
              <w:rPr>
                <w:rFonts w:eastAsia="等线" w:cs="Arial"/>
                <w:sz w:val="8"/>
                <w:szCs w:val="8"/>
                <w:lang w:eastAsia="zh-CN"/>
              </w:rPr>
              <w:t>10.51</w:t>
            </w:r>
          </w:p>
        </w:tc>
        <w:tc>
          <w:tcPr>
            <w:tcW w:w="311" w:type="pct"/>
            <w:tcBorders>
              <w:top w:val="nil"/>
              <w:left w:val="nil"/>
              <w:bottom w:val="nil"/>
              <w:right w:val="nil"/>
            </w:tcBorders>
            <w:shd w:val="clear" w:color="auto" w:fill="auto"/>
            <w:noWrap/>
            <w:vAlign w:val="bottom"/>
          </w:tcPr>
          <w:p w14:paraId="544A3270">
            <w:pPr>
              <w:spacing w:line="240" w:lineRule="auto"/>
              <w:jc w:val="right"/>
              <w:rPr>
                <w:rFonts w:eastAsia="等线" w:cs="Arial"/>
                <w:sz w:val="8"/>
                <w:szCs w:val="8"/>
                <w:lang w:eastAsia="zh-CN"/>
              </w:rPr>
            </w:pPr>
            <w:r>
              <w:rPr>
                <w:rFonts w:eastAsia="等线" w:cs="Arial"/>
                <w:sz w:val="8"/>
                <w:szCs w:val="8"/>
                <w:lang w:eastAsia="zh-CN"/>
              </w:rPr>
              <w:t>0.0861</w:t>
            </w:r>
          </w:p>
        </w:tc>
        <w:tc>
          <w:tcPr>
            <w:tcW w:w="438" w:type="pct"/>
            <w:tcBorders>
              <w:top w:val="nil"/>
              <w:left w:val="nil"/>
              <w:bottom w:val="nil"/>
              <w:right w:val="nil"/>
            </w:tcBorders>
            <w:shd w:val="clear" w:color="auto" w:fill="auto"/>
            <w:noWrap/>
            <w:vAlign w:val="bottom"/>
          </w:tcPr>
          <w:p w14:paraId="3D7DE34E">
            <w:pPr>
              <w:spacing w:line="240" w:lineRule="auto"/>
              <w:jc w:val="right"/>
              <w:rPr>
                <w:rFonts w:eastAsia="等线" w:cs="Arial"/>
                <w:sz w:val="8"/>
                <w:szCs w:val="8"/>
                <w:lang w:eastAsia="zh-CN"/>
              </w:rPr>
            </w:pPr>
            <w:r>
              <w:rPr>
                <w:rFonts w:eastAsia="等线" w:cs="Arial"/>
                <w:sz w:val="8"/>
                <w:szCs w:val="8"/>
                <w:lang w:eastAsia="zh-CN"/>
              </w:rPr>
              <w:t>0.109321</w:t>
            </w:r>
          </w:p>
        </w:tc>
      </w:tr>
      <w:tr w14:paraId="70126AE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F08CA2">
            <w:pPr>
              <w:spacing w:line="240" w:lineRule="auto"/>
              <w:jc w:val="right"/>
              <w:rPr>
                <w:rFonts w:eastAsia="等线" w:cs="Arial"/>
                <w:sz w:val="8"/>
                <w:szCs w:val="8"/>
                <w:lang w:eastAsia="zh-CN"/>
              </w:rPr>
            </w:pPr>
            <w:r>
              <w:rPr>
                <w:rFonts w:eastAsia="等线" w:cs="Arial"/>
                <w:sz w:val="8"/>
                <w:szCs w:val="8"/>
                <w:lang w:eastAsia="zh-CN"/>
              </w:rPr>
              <w:t>12.37</w:t>
            </w:r>
          </w:p>
        </w:tc>
        <w:tc>
          <w:tcPr>
            <w:tcW w:w="311" w:type="pct"/>
            <w:tcBorders>
              <w:top w:val="nil"/>
              <w:left w:val="nil"/>
              <w:bottom w:val="nil"/>
              <w:right w:val="nil"/>
            </w:tcBorders>
            <w:shd w:val="clear" w:color="auto" w:fill="auto"/>
            <w:noWrap/>
            <w:vAlign w:val="bottom"/>
          </w:tcPr>
          <w:p w14:paraId="234FEFE1">
            <w:pPr>
              <w:spacing w:line="240" w:lineRule="auto"/>
              <w:jc w:val="right"/>
              <w:rPr>
                <w:rFonts w:eastAsia="等线" w:cs="Arial"/>
                <w:sz w:val="8"/>
                <w:szCs w:val="8"/>
                <w:lang w:eastAsia="zh-CN"/>
              </w:rPr>
            </w:pPr>
            <w:r>
              <w:rPr>
                <w:rFonts w:eastAsia="等线" w:cs="Arial"/>
                <w:sz w:val="8"/>
                <w:szCs w:val="8"/>
                <w:lang w:eastAsia="zh-CN"/>
              </w:rPr>
              <w:t>0.0815</w:t>
            </w:r>
          </w:p>
        </w:tc>
        <w:tc>
          <w:tcPr>
            <w:tcW w:w="438" w:type="pct"/>
            <w:tcBorders>
              <w:top w:val="nil"/>
              <w:left w:val="nil"/>
              <w:bottom w:val="nil"/>
              <w:right w:val="nil"/>
            </w:tcBorders>
            <w:shd w:val="clear" w:color="auto" w:fill="auto"/>
            <w:noWrap/>
            <w:vAlign w:val="bottom"/>
          </w:tcPr>
          <w:p w14:paraId="4CB25A16">
            <w:pPr>
              <w:spacing w:line="240" w:lineRule="auto"/>
              <w:jc w:val="right"/>
              <w:rPr>
                <w:rFonts w:eastAsia="等线" w:cs="Arial"/>
                <w:sz w:val="8"/>
                <w:szCs w:val="8"/>
                <w:lang w:eastAsia="zh-CN"/>
              </w:rPr>
            </w:pPr>
            <w:r>
              <w:rPr>
                <w:rFonts w:eastAsia="等线" w:cs="Arial"/>
                <w:sz w:val="8"/>
                <w:szCs w:val="8"/>
                <w:lang w:eastAsia="zh-CN"/>
              </w:rPr>
              <w:t>0.102397</w:t>
            </w:r>
          </w:p>
        </w:tc>
        <w:tc>
          <w:tcPr>
            <w:tcW w:w="251" w:type="pct"/>
            <w:tcBorders>
              <w:top w:val="nil"/>
              <w:left w:val="nil"/>
              <w:bottom w:val="nil"/>
              <w:right w:val="nil"/>
            </w:tcBorders>
            <w:shd w:val="clear" w:color="auto" w:fill="auto"/>
            <w:noWrap/>
            <w:vAlign w:val="center"/>
          </w:tcPr>
          <w:p w14:paraId="7136E58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210E0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7CF62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0FD0FBD">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27519503">
            <w:pPr>
              <w:spacing w:line="240" w:lineRule="auto"/>
              <w:jc w:val="right"/>
              <w:rPr>
                <w:rFonts w:eastAsia="等线" w:cs="Arial"/>
                <w:sz w:val="8"/>
                <w:szCs w:val="8"/>
                <w:lang w:eastAsia="zh-CN"/>
              </w:rPr>
            </w:pPr>
            <w:r>
              <w:rPr>
                <w:rFonts w:eastAsia="等线" w:cs="Arial"/>
                <w:sz w:val="8"/>
                <w:szCs w:val="8"/>
                <w:lang w:eastAsia="zh-CN"/>
              </w:rPr>
              <w:t>0.014</w:t>
            </w:r>
          </w:p>
        </w:tc>
        <w:tc>
          <w:tcPr>
            <w:tcW w:w="438" w:type="pct"/>
            <w:tcBorders>
              <w:top w:val="nil"/>
              <w:left w:val="nil"/>
              <w:bottom w:val="nil"/>
              <w:right w:val="nil"/>
            </w:tcBorders>
            <w:shd w:val="clear" w:color="auto" w:fill="auto"/>
            <w:noWrap/>
            <w:vAlign w:val="bottom"/>
          </w:tcPr>
          <w:p w14:paraId="7FCE5546">
            <w:pPr>
              <w:spacing w:line="240" w:lineRule="auto"/>
              <w:jc w:val="right"/>
              <w:rPr>
                <w:rFonts w:eastAsia="等线" w:cs="Arial"/>
                <w:sz w:val="8"/>
                <w:szCs w:val="8"/>
                <w:lang w:eastAsia="zh-CN"/>
              </w:rPr>
            </w:pPr>
            <w:r>
              <w:rPr>
                <w:rFonts w:eastAsia="等线" w:cs="Arial"/>
                <w:sz w:val="8"/>
                <w:szCs w:val="8"/>
                <w:lang w:eastAsia="zh-CN"/>
              </w:rPr>
              <w:t>0.099572</w:t>
            </w:r>
          </w:p>
        </w:tc>
        <w:tc>
          <w:tcPr>
            <w:tcW w:w="251" w:type="pct"/>
            <w:tcBorders>
              <w:top w:val="nil"/>
              <w:left w:val="nil"/>
              <w:bottom w:val="nil"/>
              <w:right w:val="nil"/>
            </w:tcBorders>
            <w:shd w:val="clear" w:color="auto" w:fill="auto"/>
            <w:noWrap/>
            <w:vAlign w:val="bottom"/>
          </w:tcPr>
          <w:p w14:paraId="29AA5FAF">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08257CCB">
            <w:pPr>
              <w:spacing w:line="240" w:lineRule="auto"/>
              <w:jc w:val="right"/>
              <w:rPr>
                <w:rFonts w:eastAsia="等线" w:cs="Arial"/>
                <w:sz w:val="8"/>
                <w:szCs w:val="8"/>
                <w:lang w:eastAsia="zh-CN"/>
              </w:rPr>
            </w:pPr>
            <w:r>
              <w:rPr>
                <w:rFonts w:eastAsia="等线" w:cs="Arial"/>
                <w:sz w:val="8"/>
                <w:szCs w:val="8"/>
                <w:lang w:eastAsia="zh-CN"/>
              </w:rPr>
              <w:t>-0.0154</w:t>
            </w:r>
          </w:p>
        </w:tc>
        <w:tc>
          <w:tcPr>
            <w:tcW w:w="438" w:type="pct"/>
            <w:tcBorders>
              <w:top w:val="nil"/>
              <w:left w:val="nil"/>
              <w:bottom w:val="nil"/>
              <w:right w:val="nil"/>
            </w:tcBorders>
            <w:shd w:val="clear" w:color="auto" w:fill="auto"/>
            <w:noWrap/>
            <w:vAlign w:val="bottom"/>
          </w:tcPr>
          <w:p w14:paraId="21311E69">
            <w:pPr>
              <w:spacing w:line="240" w:lineRule="auto"/>
              <w:jc w:val="right"/>
              <w:rPr>
                <w:rFonts w:eastAsia="等线" w:cs="Arial"/>
                <w:sz w:val="8"/>
                <w:szCs w:val="8"/>
                <w:lang w:eastAsia="zh-CN"/>
              </w:rPr>
            </w:pPr>
            <w:r>
              <w:rPr>
                <w:rFonts w:eastAsia="等线" w:cs="Arial"/>
                <w:sz w:val="8"/>
                <w:szCs w:val="8"/>
                <w:lang w:eastAsia="zh-CN"/>
              </w:rPr>
              <w:t>0.107047</w:t>
            </w:r>
          </w:p>
        </w:tc>
        <w:tc>
          <w:tcPr>
            <w:tcW w:w="251" w:type="pct"/>
            <w:tcBorders>
              <w:top w:val="nil"/>
              <w:left w:val="nil"/>
              <w:bottom w:val="nil"/>
              <w:right w:val="nil"/>
            </w:tcBorders>
            <w:shd w:val="clear" w:color="auto" w:fill="auto"/>
            <w:noWrap/>
            <w:vAlign w:val="bottom"/>
          </w:tcPr>
          <w:p w14:paraId="7468717E">
            <w:pPr>
              <w:spacing w:line="240" w:lineRule="auto"/>
              <w:jc w:val="right"/>
              <w:rPr>
                <w:rFonts w:eastAsia="等线" w:cs="Arial"/>
                <w:sz w:val="8"/>
                <w:szCs w:val="8"/>
                <w:lang w:eastAsia="zh-CN"/>
              </w:rPr>
            </w:pPr>
            <w:r>
              <w:rPr>
                <w:rFonts w:eastAsia="等线" w:cs="Arial"/>
                <w:sz w:val="8"/>
                <w:szCs w:val="8"/>
                <w:lang w:eastAsia="zh-CN"/>
              </w:rPr>
              <w:t>10.5</w:t>
            </w:r>
          </w:p>
        </w:tc>
        <w:tc>
          <w:tcPr>
            <w:tcW w:w="311" w:type="pct"/>
            <w:tcBorders>
              <w:top w:val="nil"/>
              <w:left w:val="nil"/>
              <w:bottom w:val="nil"/>
              <w:right w:val="nil"/>
            </w:tcBorders>
            <w:shd w:val="clear" w:color="auto" w:fill="auto"/>
            <w:noWrap/>
            <w:vAlign w:val="bottom"/>
          </w:tcPr>
          <w:p w14:paraId="65D6D653">
            <w:pPr>
              <w:spacing w:line="240" w:lineRule="auto"/>
              <w:jc w:val="right"/>
              <w:rPr>
                <w:rFonts w:eastAsia="等线" w:cs="Arial"/>
                <w:sz w:val="8"/>
                <w:szCs w:val="8"/>
                <w:lang w:eastAsia="zh-CN"/>
              </w:rPr>
            </w:pPr>
            <w:r>
              <w:rPr>
                <w:rFonts w:eastAsia="等线" w:cs="Arial"/>
                <w:sz w:val="8"/>
                <w:szCs w:val="8"/>
                <w:lang w:eastAsia="zh-CN"/>
              </w:rPr>
              <w:t>0.0466</w:t>
            </w:r>
          </w:p>
        </w:tc>
        <w:tc>
          <w:tcPr>
            <w:tcW w:w="438" w:type="pct"/>
            <w:tcBorders>
              <w:top w:val="nil"/>
              <w:left w:val="nil"/>
              <w:bottom w:val="nil"/>
              <w:right w:val="nil"/>
            </w:tcBorders>
            <w:shd w:val="clear" w:color="auto" w:fill="auto"/>
            <w:noWrap/>
            <w:vAlign w:val="bottom"/>
          </w:tcPr>
          <w:p w14:paraId="7DE90930">
            <w:pPr>
              <w:spacing w:line="240" w:lineRule="auto"/>
              <w:jc w:val="right"/>
              <w:rPr>
                <w:rFonts w:eastAsia="等线" w:cs="Arial"/>
                <w:sz w:val="8"/>
                <w:szCs w:val="8"/>
                <w:lang w:eastAsia="zh-CN"/>
              </w:rPr>
            </w:pPr>
            <w:r>
              <w:rPr>
                <w:rFonts w:eastAsia="等线" w:cs="Arial"/>
                <w:sz w:val="8"/>
                <w:szCs w:val="8"/>
                <w:lang w:eastAsia="zh-CN"/>
              </w:rPr>
              <w:t>0.101618</w:t>
            </w:r>
          </w:p>
        </w:tc>
      </w:tr>
      <w:tr w14:paraId="114F191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D9AF7B5">
            <w:pPr>
              <w:spacing w:line="240" w:lineRule="auto"/>
              <w:jc w:val="right"/>
              <w:rPr>
                <w:rFonts w:eastAsia="等线" w:cs="Arial"/>
                <w:sz w:val="8"/>
                <w:szCs w:val="8"/>
                <w:lang w:eastAsia="zh-CN"/>
              </w:rPr>
            </w:pPr>
            <w:r>
              <w:rPr>
                <w:rFonts w:eastAsia="等线" w:cs="Arial"/>
                <w:sz w:val="8"/>
                <w:szCs w:val="8"/>
                <w:lang w:eastAsia="zh-CN"/>
              </w:rPr>
              <w:t>12.36</w:t>
            </w:r>
          </w:p>
        </w:tc>
        <w:tc>
          <w:tcPr>
            <w:tcW w:w="311" w:type="pct"/>
            <w:tcBorders>
              <w:top w:val="nil"/>
              <w:left w:val="nil"/>
              <w:bottom w:val="nil"/>
              <w:right w:val="nil"/>
            </w:tcBorders>
            <w:shd w:val="clear" w:color="auto" w:fill="auto"/>
            <w:noWrap/>
            <w:vAlign w:val="bottom"/>
          </w:tcPr>
          <w:p w14:paraId="0D1D96A0">
            <w:pPr>
              <w:spacing w:line="240" w:lineRule="auto"/>
              <w:jc w:val="right"/>
              <w:rPr>
                <w:rFonts w:eastAsia="等线" w:cs="Arial"/>
                <w:sz w:val="8"/>
                <w:szCs w:val="8"/>
                <w:lang w:eastAsia="zh-CN"/>
              </w:rPr>
            </w:pPr>
            <w:r>
              <w:rPr>
                <w:rFonts w:eastAsia="等线" w:cs="Arial"/>
                <w:sz w:val="8"/>
                <w:szCs w:val="8"/>
                <w:lang w:eastAsia="zh-CN"/>
              </w:rPr>
              <w:t>0.0323</w:t>
            </w:r>
          </w:p>
        </w:tc>
        <w:tc>
          <w:tcPr>
            <w:tcW w:w="438" w:type="pct"/>
            <w:tcBorders>
              <w:top w:val="nil"/>
              <w:left w:val="nil"/>
              <w:bottom w:val="nil"/>
              <w:right w:val="nil"/>
            </w:tcBorders>
            <w:shd w:val="clear" w:color="auto" w:fill="auto"/>
            <w:noWrap/>
            <w:vAlign w:val="bottom"/>
          </w:tcPr>
          <w:p w14:paraId="4328309F">
            <w:pPr>
              <w:spacing w:line="240" w:lineRule="auto"/>
              <w:jc w:val="right"/>
              <w:rPr>
                <w:rFonts w:eastAsia="等线" w:cs="Arial"/>
                <w:sz w:val="8"/>
                <w:szCs w:val="8"/>
                <w:lang w:eastAsia="zh-CN"/>
              </w:rPr>
            </w:pPr>
            <w:r>
              <w:rPr>
                <w:rFonts w:eastAsia="等线" w:cs="Arial"/>
                <w:sz w:val="8"/>
                <w:szCs w:val="8"/>
                <w:lang w:eastAsia="zh-CN"/>
              </w:rPr>
              <w:t>0.101411</w:t>
            </w:r>
          </w:p>
        </w:tc>
        <w:tc>
          <w:tcPr>
            <w:tcW w:w="251" w:type="pct"/>
            <w:tcBorders>
              <w:top w:val="nil"/>
              <w:left w:val="nil"/>
              <w:bottom w:val="nil"/>
              <w:right w:val="nil"/>
            </w:tcBorders>
            <w:shd w:val="clear" w:color="auto" w:fill="auto"/>
            <w:noWrap/>
            <w:vAlign w:val="center"/>
          </w:tcPr>
          <w:p w14:paraId="77DE1BF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E3317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ED63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A033B27">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3900ED4F">
            <w:pPr>
              <w:spacing w:line="240" w:lineRule="auto"/>
              <w:jc w:val="right"/>
              <w:rPr>
                <w:rFonts w:eastAsia="等线" w:cs="Arial"/>
                <w:sz w:val="8"/>
                <w:szCs w:val="8"/>
                <w:lang w:eastAsia="zh-CN"/>
              </w:rPr>
            </w:pPr>
            <w:r>
              <w:rPr>
                <w:rFonts w:eastAsia="等线" w:cs="Arial"/>
                <w:sz w:val="8"/>
                <w:szCs w:val="8"/>
                <w:lang w:eastAsia="zh-CN"/>
              </w:rPr>
              <w:t>0.0002</w:t>
            </w:r>
          </w:p>
        </w:tc>
        <w:tc>
          <w:tcPr>
            <w:tcW w:w="438" w:type="pct"/>
            <w:tcBorders>
              <w:top w:val="nil"/>
              <w:left w:val="nil"/>
              <w:bottom w:val="nil"/>
              <w:right w:val="nil"/>
            </w:tcBorders>
            <w:shd w:val="clear" w:color="auto" w:fill="auto"/>
            <w:noWrap/>
            <w:vAlign w:val="bottom"/>
          </w:tcPr>
          <w:p w14:paraId="739CB4A1">
            <w:pPr>
              <w:spacing w:line="240" w:lineRule="auto"/>
              <w:jc w:val="right"/>
              <w:rPr>
                <w:rFonts w:eastAsia="等线" w:cs="Arial"/>
                <w:sz w:val="8"/>
                <w:szCs w:val="8"/>
                <w:lang w:eastAsia="zh-CN"/>
              </w:rPr>
            </w:pPr>
            <w:r>
              <w:rPr>
                <w:rFonts w:eastAsia="等线" w:cs="Arial"/>
                <w:sz w:val="8"/>
                <w:szCs w:val="8"/>
                <w:lang w:eastAsia="zh-CN"/>
              </w:rPr>
              <w:t>0.102172</w:t>
            </w:r>
          </w:p>
        </w:tc>
        <w:tc>
          <w:tcPr>
            <w:tcW w:w="251" w:type="pct"/>
            <w:tcBorders>
              <w:top w:val="nil"/>
              <w:left w:val="nil"/>
              <w:bottom w:val="nil"/>
              <w:right w:val="nil"/>
            </w:tcBorders>
            <w:shd w:val="clear" w:color="auto" w:fill="auto"/>
            <w:noWrap/>
            <w:vAlign w:val="bottom"/>
          </w:tcPr>
          <w:p w14:paraId="5DCA88E3">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3DF244CE">
            <w:pPr>
              <w:spacing w:line="240" w:lineRule="auto"/>
              <w:jc w:val="right"/>
              <w:rPr>
                <w:rFonts w:eastAsia="等线" w:cs="Arial"/>
                <w:sz w:val="8"/>
                <w:szCs w:val="8"/>
                <w:lang w:eastAsia="zh-CN"/>
              </w:rPr>
            </w:pPr>
            <w:r>
              <w:rPr>
                <w:rFonts w:eastAsia="等线" w:cs="Arial"/>
                <w:sz w:val="8"/>
                <w:szCs w:val="8"/>
                <w:lang w:eastAsia="zh-CN"/>
              </w:rPr>
              <w:t>-0.1852</w:t>
            </w:r>
          </w:p>
        </w:tc>
        <w:tc>
          <w:tcPr>
            <w:tcW w:w="438" w:type="pct"/>
            <w:tcBorders>
              <w:top w:val="nil"/>
              <w:left w:val="nil"/>
              <w:bottom w:val="nil"/>
              <w:right w:val="nil"/>
            </w:tcBorders>
            <w:shd w:val="clear" w:color="auto" w:fill="auto"/>
            <w:noWrap/>
            <w:vAlign w:val="bottom"/>
          </w:tcPr>
          <w:p w14:paraId="12467299">
            <w:pPr>
              <w:spacing w:line="240" w:lineRule="auto"/>
              <w:jc w:val="right"/>
              <w:rPr>
                <w:rFonts w:eastAsia="等线" w:cs="Arial"/>
                <w:sz w:val="8"/>
                <w:szCs w:val="8"/>
                <w:lang w:eastAsia="zh-CN"/>
              </w:rPr>
            </w:pPr>
            <w:r>
              <w:rPr>
                <w:rFonts w:eastAsia="等线" w:cs="Arial"/>
                <w:sz w:val="8"/>
                <w:szCs w:val="8"/>
                <w:lang w:eastAsia="zh-CN"/>
              </w:rPr>
              <w:t>0.105757</w:t>
            </w:r>
          </w:p>
        </w:tc>
        <w:tc>
          <w:tcPr>
            <w:tcW w:w="251" w:type="pct"/>
            <w:tcBorders>
              <w:top w:val="nil"/>
              <w:left w:val="nil"/>
              <w:bottom w:val="nil"/>
              <w:right w:val="nil"/>
            </w:tcBorders>
            <w:shd w:val="clear" w:color="auto" w:fill="auto"/>
            <w:noWrap/>
            <w:vAlign w:val="bottom"/>
          </w:tcPr>
          <w:p w14:paraId="33A7104E">
            <w:pPr>
              <w:spacing w:line="240" w:lineRule="auto"/>
              <w:jc w:val="right"/>
              <w:rPr>
                <w:rFonts w:eastAsia="等线" w:cs="Arial"/>
                <w:sz w:val="8"/>
                <w:szCs w:val="8"/>
                <w:lang w:eastAsia="zh-CN"/>
              </w:rPr>
            </w:pPr>
            <w:r>
              <w:rPr>
                <w:rFonts w:eastAsia="等线" w:cs="Arial"/>
                <w:sz w:val="8"/>
                <w:szCs w:val="8"/>
                <w:lang w:eastAsia="zh-CN"/>
              </w:rPr>
              <w:t>10.5</w:t>
            </w:r>
          </w:p>
        </w:tc>
        <w:tc>
          <w:tcPr>
            <w:tcW w:w="311" w:type="pct"/>
            <w:tcBorders>
              <w:top w:val="nil"/>
              <w:left w:val="nil"/>
              <w:bottom w:val="nil"/>
              <w:right w:val="nil"/>
            </w:tcBorders>
            <w:shd w:val="clear" w:color="auto" w:fill="auto"/>
            <w:noWrap/>
            <w:vAlign w:val="bottom"/>
          </w:tcPr>
          <w:p w14:paraId="2B294712">
            <w:pPr>
              <w:spacing w:line="240" w:lineRule="auto"/>
              <w:jc w:val="right"/>
              <w:rPr>
                <w:rFonts w:eastAsia="等线" w:cs="Arial"/>
                <w:sz w:val="8"/>
                <w:szCs w:val="8"/>
                <w:lang w:eastAsia="zh-CN"/>
              </w:rPr>
            </w:pPr>
            <w:r>
              <w:rPr>
                <w:rFonts w:eastAsia="等线" w:cs="Arial"/>
                <w:sz w:val="8"/>
                <w:szCs w:val="8"/>
                <w:lang w:eastAsia="zh-CN"/>
              </w:rPr>
              <w:t>0.0003</w:t>
            </w:r>
          </w:p>
        </w:tc>
        <w:tc>
          <w:tcPr>
            <w:tcW w:w="438" w:type="pct"/>
            <w:tcBorders>
              <w:top w:val="nil"/>
              <w:left w:val="nil"/>
              <w:bottom w:val="nil"/>
              <w:right w:val="nil"/>
            </w:tcBorders>
            <w:shd w:val="clear" w:color="auto" w:fill="auto"/>
            <w:noWrap/>
            <w:vAlign w:val="bottom"/>
          </w:tcPr>
          <w:p w14:paraId="699842FF">
            <w:pPr>
              <w:spacing w:line="240" w:lineRule="auto"/>
              <w:jc w:val="right"/>
              <w:rPr>
                <w:rFonts w:eastAsia="等线" w:cs="Arial"/>
                <w:sz w:val="8"/>
                <w:szCs w:val="8"/>
                <w:lang w:eastAsia="zh-CN"/>
              </w:rPr>
            </w:pPr>
            <w:r>
              <w:rPr>
                <w:rFonts w:eastAsia="等线" w:cs="Arial"/>
                <w:sz w:val="8"/>
                <w:szCs w:val="8"/>
                <w:lang w:eastAsia="zh-CN"/>
              </w:rPr>
              <w:t>0.102263</w:t>
            </w:r>
          </w:p>
        </w:tc>
      </w:tr>
      <w:tr w14:paraId="083BCB9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28242C7">
            <w:pPr>
              <w:spacing w:line="240" w:lineRule="auto"/>
              <w:jc w:val="right"/>
              <w:rPr>
                <w:rFonts w:eastAsia="等线" w:cs="Arial"/>
                <w:sz w:val="8"/>
                <w:szCs w:val="8"/>
                <w:lang w:eastAsia="zh-CN"/>
              </w:rPr>
            </w:pPr>
            <w:r>
              <w:rPr>
                <w:rFonts w:eastAsia="等线" w:cs="Arial"/>
                <w:sz w:val="8"/>
                <w:szCs w:val="8"/>
                <w:lang w:eastAsia="zh-CN"/>
              </w:rPr>
              <w:t>12.36</w:t>
            </w:r>
          </w:p>
        </w:tc>
        <w:tc>
          <w:tcPr>
            <w:tcW w:w="311" w:type="pct"/>
            <w:tcBorders>
              <w:top w:val="nil"/>
              <w:left w:val="nil"/>
              <w:bottom w:val="nil"/>
              <w:right w:val="nil"/>
            </w:tcBorders>
            <w:shd w:val="clear" w:color="auto" w:fill="auto"/>
            <w:noWrap/>
            <w:vAlign w:val="bottom"/>
          </w:tcPr>
          <w:p w14:paraId="7A488157">
            <w:pPr>
              <w:spacing w:line="240" w:lineRule="auto"/>
              <w:jc w:val="right"/>
              <w:rPr>
                <w:rFonts w:eastAsia="等线" w:cs="Arial"/>
                <w:sz w:val="8"/>
                <w:szCs w:val="8"/>
                <w:lang w:eastAsia="zh-CN"/>
              </w:rPr>
            </w:pPr>
            <w:r>
              <w:rPr>
                <w:rFonts w:eastAsia="等线" w:cs="Arial"/>
                <w:sz w:val="8"/>
                <w:szCs w:val="8"/>
                <w:lang w:eastAsia="zh-CN"/>
              </w:rPr>
              <w:t>0.005</w:t>
            </w:r>
          </w:p>
        </w:tc>
        <w:tc>
          <w:tcPr>
            <w:tcW w:w="438" w:type="pct"/>
            <w:tcBorders>
              <w:top w:val="nil"/>
              <w:left w:val="nil"/>
              <w:bottom w:val="nil"/>
              <w:right w:val="nil"/>
            </w:tcBorders>
            <w:shd w:val="clear" w:color="auto" w:fill="auto"/>
            <w:noWrap/>
            <w:vAlign w:val="bottom"/>
          </w:tcPr>
          <w:p w14:paraId="4A96D786">
            <w:pPr>
              <w:spacing w:line="240" w:lineRule="auto"/>
              <w:jc w:val="right"/>
              <w:rPr>
                <w:rFonts w:eastAsia="等线" w:cs="Arial"/>
                <w:sz w:val="8"/>
                <w:szCs w:val="8"/>
                <w:lang w:eastAsia="zh-CN"/>
              </w:rPr>
            </w:pPr>
            <w:r>
              <w:rPr>
                <w:rFonts w:eastAsia="等线" w:cs="Arial"/>
                <w:sz w:val="8"/>
                <w:szCs w:val="8"/>
                <w:lang w:eastAsia="zh-CN"/>
              </w:rPr>
              <w:t>0.099527</w:t>
            </w:r>
          </w:p>
        </w:tc>
        <w:tc>
          <w:tcPr>
            <w:tcW w:w="251" w:type="pct"/>
            <w:tcBorders>
              <w:top w:val="nil"/>
              <w:left w:val="nil"/>
              <w:bottom w:val="nil"/>
              <w:right w:val="nil"/>
            </w:tcBorders>
            <w:shd w:val="clear" w:color="auto" w:fill="auto"/>
            <w:noWrap/>
            <w:vAlign w:val="center"/>
          </w:tcPr>
          <w:p w14:paraId="17D6FF5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E0E16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84F6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0E4B7A0">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01652D1A">
            <w:pPr>
              <w:spacing w:line="240" w:lineRule="auto"/>
              <w:jc w:val="right"/>
              <w:rPr>
                <w:rFonts w:eastAsia="等线" w:cs="Arial"/>
                <w:sz w:val="8"/>
                <w:szCs w:val="8"/>
                <w:lang w:eastAsia="zh-CN"/>
              </w:rPr>
            </w:pPr>
            <w:r>
              <w:rPr>
                <w:rFonts w:eastAsia="等线" w:cs="Arial"/>
                <w:sz w:val="8"/>
                <w:szCs w:val="8"/>
                <w:lang w:eastAsia="zh-CN"/>
              </w:rPr>
              <w:t>-0.0906</w:t>
            </w:r>
          </w:p>
        </w:tc>
        <w:tc>
          <w:tcPr>
            <w:tcW w:w="438" w:type="pct"/>
            <w:tcBorders>
              <w:top w:val="nil"/>
              <w:left w:val="nil"/>
              <w:bottom w:val="nil"/>
              <w:right w:val="nil"/>
            </w:tcBorders>
            <w:shd w:val="clear" w:color="auto" w:fill="auto"/>
            <w:noWrap/>
            <w:vAlign w:val="bottom"/>
          </w:tcPr>
          <w:p w14:paraId="217FE5DC">
            <w:pPr>
              <w:spacing w:line="240" w:lineRule="auto"/>
              <w:jc w:val="right"/>
              <w:rPr>
                <w:rFonts w:eastAsia="等线" w:cs="Arial"/>
                <w:sz w:val="8"/>
                <w:szCs w:val="8"/>
                <w:lang w:eastAsia="zh-CN"/>
              </w:rPr>
            </w:pPr>
            <w:r>
              <w:rPr>
                <w:rFonts w:eastAsia="等线" w:cs="Arial"/>
                <w:sz w:val="8"/>
                <w:szCs w:val="8"/>
                <w:lang w:eastAsia="zh-CN"/>
              </w:rPr>
              <w:t>0.106968</w:t>
            </w:r>
          </w:p>
        </w:tc>
        <w:tc>
          <w:tcPr>
            <w:tcW w:w="251" w:type="pct"/>
            <w:tcBorders>
              <w:top w:val="nil"/>
              <w:left w:val="nil"/>
              <w:bottom w:val="nil"/>
              <w:right w:val="nil"/>
            </w:tcBorders>
            <w:shd w:val="clear" w:color="auto" w:fill="auto"/>
            <w:noWrap/>
            <w:vAlign w:val="bottom"/>
          </w:tcPr>
          <w:p w14:paraId="42A1F13B">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59B02E46">
            <w:pPr>
              <w:spacing w:line="240" w:lineRule="auto"/>
              <w:jc w:val="right"/>
              <w:rPr>
                <w:rFonts w:eastAsia="等线" w:cs="Arial"/>
                <w:sz w:val="8"/>
                <w:szCs w:val="8"/>
                <w:lang w:eastAsia="zh-CN"/>
              </w:rPr>
            </w:pPr>
            <w:r>
              <w:rPr>
                <w:rFonts w:eastAsia="等线" w:cs="Arial"/>
                <w:sz w:val="8"/>
                <w:szCs w:val="8"/>
                <w:lang w:eastAsia="zh-CN"/>
              </w:rPr>
              <w:t>-0.0029</w:t>
            </w:r>
          </w:p>
        </w:tc>
        <w:tc>
          <w:tcPr>
            <w:tcW w:w="438" w:type="pct"/>
            <w:tcBorders>
              <w:top w:val="nil"/>
              <w:left w:val="nil"/>
              <w:bottom w:val="nil"/>
              <w:right w:val="nil"/>
            </w:tcBorders>
            <w:shd w:val="clear" w:color="auto" w:fill="auto"/>
            <w:noWrap/>
            <w:vAlign w:val="bottom"/>
          </w:tcPr>
          <w:p w14:paraId="56EC20AD">
            <w:pPr>
              <w:spacing w:line="240" w:lineRule="auto"/>
              <w:jc w:val="right"/>
              <w:rPr>
                <w:rFonts w:eastAsia="等线" w:cs="Arial"/>
                <w:sz w:val="8"/>
                <w:szCs w:val="8"/>
                <w:lang w:eastAsia="zh-CN"/>
              </w:rPr>
            </w:pPr>
            <w:r>
              <w:rPr>
                <w:rFonts w:eastAsia="等线" w:cs="Arial"/>
                <w:sz w:val="8"/>
                <w:szCs w:val="8"/>
                <w:lang w:eastAsia="zh-CN"/>
              </w:rPr>
              <w:t>0.099465</w:t>
            </w:r>
          </w:p>
        </w:tc>
        <w:tc>
          <w:tcPr>
            <w:tcW w:w="251" w:type="pct"/>
            <w:tcBorders>
              <w:top w:val="nil"/>
              <w:left w:val="nil"/>
              <w:bottom w:val="nil"/>
              <w:right w:val="nil"/>
            </w:tcBorders>
            <w:shd w:val="clear" w:color="auto" w:fill="auto"/>
            <w:noWrap/>
            <w:vAlign w:val="bottom"/>
          </w:tcPr>
          <w:p w14:paraId="3BAE603E">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2BAF0ABC">
            <w:pPr>
              <w:spacing w:line="240" w:lineRule="auto"/>
              <w:jc w:val="right"/>
              <w:rPr>
                <w:rFonts w:eastAsia="等线" w:cs="Arial"/>
                <w:sz w:val="8"/>
                <w:szCs w:val="8"/>
                <w:lang w:eastAsia="zh-CN"/>
              </w:rPr>
            </w:pPr>
            <w:r>
              <w:rPr>
                <w:rFonts w:eastAsia="等线" w:cs="Arial"/>
                <w:sz w:val="8"/>
                <w:szCs w:val="8"/>
                <w:lang w:eastAsia="zh-CN"/>
              </w:rPr>
              <w:t>0.3943</w:t>
            </w:r>
          </w:p>
        </w:tc>
        <w:tc>
          <w:tcPr>
            <w:tcW w:w="438" w:type="pct"/>
            <w:tcBorders>
              <w:top w:val="nil"/>
              <w:left w:val="nil"/>
              <w:bottom w:val="nil"/>
              <w:right w:val="nil"/>
            </w:tcBorders>
            <w:shd w:val="clear" w:color="auto" w:fill="auto"/>
            <w:noWrap/>
            <w:vAlign w:val="bottom"/>
          </w:tcPr>
          <w:p w14:paraId="753B8A76">
            <w:pPr>
              <w:spacing w:line="240" w:lineRule="auto"/>
              <w:jc w:val="right"/>
              <w:rPr>
                <w:rFonts w:eastAsia="等线" w:cs="Arial"/>
                <w:sz w:val="8"/>
                <w:szCs w:val="8"/>
                <w:lang w:eastAsia="zh-CN"/>
              </w:rPr>
            </w:pPr>
            <w:r>
              <w:rPr>
                <w:rFonts w:eastAsia="等线" w:cs="Arial"/>
                <w:sz w:val="8"/>
                <w:szCs w:val="8"/>
                <w:lang w:eastAsia="zh-CN"/>
              </w:rPr>
              <w:t>0.110864</w:t>
            </w:r>
          </w:p>
        </w:tc>
      </w:tr>
      <w:tr w14:paraId="191C801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8FE9ACC">
            <w:pPr>
              <w:spacing w:line="240" w:lineRule="auto"/>
              <w:jc w:val="right"/>
              <w:rPr>
                <w:rFonts w:eastAsia="等线" w:cs="Arial"/>
                <w:sz w:val="8"/>
                <w:szCs w:val="8"/>
                <w:lang w:eastAsia="zh-CN"/>
              </w:rPr>
            </w:pPr>
            <w:r>
              <w:rPr>
                <w:rFonts w:eastAsia="等线" w:cs="Arial"/>
                <w:sz w:val="8"/>
                <w:szCs w:val="8"/>
                <w:lang w:eastAsia="zh-CN"/>
              </w:rPr>
              <w:t>12.36</w:t>
            </w:r>
          </w:p>
        </w:tc>
        <w:tc>
          <w:tcPr>
            <w:tcW w:w="311" w:type="pct"/>
            <w:tcBorders>
              <w:top w:val="nil"/>
              <w:left w:val="nil"/>
              <w:bottom w:val="nil"/>
              <w:right w:val="nil"/>
            </w:tcBorders>
            <w:shd w:val="clear" w:color="auto" w:fill="auto"/>
            <w:noWrap/>
            <w:vAlign w:val="bottom"/>
          </w:tcPr>
          <w:p w14:paraId="5A858BBA">
            <w:pPr>
              <w:spacing w:line="240" w:lineRule="auto"/>
              <w:jc w:val="right"/>
              <w:rPr>
                <w:rFonts w:eastAsia="等线" w:cs="Arial"/>
                <w:sz w:val="8"/>
                <w:szCs w:val="8"/>
                <w:lang w:eastAsia="zh-CN"/>
              </w:rPr>
            </w:pPr>
            <w:r>
              <w:rPr>
                <w:rFonts w:eastAsia="等线" w:cs="Arial"/>
                <w:sz w:val="8"/>
                <w:szCs w:val="8"/>
                <w:lang w:eastAsia="zh-CN"/>
              </w:rPr>
              <w:t>-0.0388</w:t>
            </w:r>
          </w:p>
        </w:tc>
        <w:tc>
          <w:tcPr>
            <w:tcW w:w="438" w:type="pct"/>
            <w:tcBorders>
              <w:top w:val="nil"/>
              <w:left w:val="nil"/>
              <w:bottom w:val="nil"/>
              <w:right w:val="nil"/>
            </w:tcBorders>
            <w:shd w:val="clear" w:color="auto" w:fill="auto"/>
            <w:noWrap/>
            <w:vAlign w:val="bottom"/>
          </w:tcPr>
          <w:p w14:paraId="504E5615">
            <w:pPr>
              <w:spacing w:line="240" w:lineRule="auto"/>
              <w:jc w:val="right"/>
              <w:rPr>
                <w:rFonts w:eastAsia="等线" w:cs="Arial"/>
                <w:sz w:val="8"/>
                <w:szCs w:val="8"/>
                <w:lang w:eastAsia="zh-CN"/>
              </w:rPr>
            </w:pPr>
            <w:r>
              <w:rPr>
                <w:rFonts w:eastAsia="等线" w:cs="Arial"/>
                <w:sz w:val="8"/>
                <w:szCs w:val="8"/>
                <w:lang w:eastAsia="zh-CN"/>
              </w:rPr>
              <w:t>0.104722</w:t>
            </w:r>
          </w:p>
        </w:tc>
        <w:tc>
          <w:tcPr>
            <w:tcW w:w="251" w:type="pct"/>
            <w:tcBorders>
              <w:top w:val="nil"/>
              <w:left w:val="nil"/>
              <w:bottom w:val="nil"/>
              <w:right w:val="nil"/>
            </w:tcBorders>
            <w:shd w:val="clear" w:color="auto" w:fill="auto"/>
            <w:noWrap/>
            <w:vAlign w:val="center"/>
          </w:tcPr>
          <w:p w14:paraId="6849329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B27290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5D6DF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34FC18C">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25C0C92A">
            <w:pPr>
              <w:spacing w:line="240" w:lineRule="auto"/>
              <w:jc w:val="right"/>
              <w:rPr>
                <w:rFonts w:eastAsia="等线" w:cs="Arial"/>
                <w:sz w:val="8"/>
                <w:szCs w:val="8"/>
                <w:lang w:eastAsia="zh-CN"/>
              </w:rPr>
            </w:pPr>
            <w:r>
              <w:rPr>
                <w:rFonts w:eastAsia="等线" w:cs="Arial"/>
                <w:sz w:val="8"/>
                <w:szCs w:val="8"/>
                <w:lang w:eastAsia="zh-CN"/>
              </w:rPr>
              <w:t>-0.6671</w:t>
            </w:r>
          </w:p>
        </w:tc>
        <w:tc>
          <w:tcPr>
            <w:tcW w:w="438" w:type="pct"/>
            <w:tcBorders>
              <w:top w:val="nil"/>
              <w:left w:val="nil"/>
              <w:bottom w:val="nil"/>
              <w:right w:val="nil"/>
            </w:tcBorders>
            <w:shd w:val="clear" w:color="auto" w:fill="auto"/>
            <w:noWrap/>
            <w:vAlign w:val="bottom"/>
          </w:tcPr>
          <w:p w14:paraId="6FF217AA">
            <w:pPr>
              <w:spacing w:line="240" w:lineRule="auto"/>
              <w:jc w:val="right"/>
              <w:rPr>
                <w:rFonts w:eastAsia="等线" w:cs="Arial"/>
                <w:sz w:val="8"/>
                <w:szCs w:val="8"/>
                <w:lang w:eastAsia="zh-CN"/>
              </w:rPr>
            </w:pPr>
            <w:r>
              <w:rPr>
                <w:rFonts w:eastAsia="等线" w:cs="Arial"/>
                <w:sz w:val="8"/>
                <w:szCs w:val="8"/>
                <w:lang w:eastAsia="zh-CN"/>
              </w:rPr>
              <w:t>0.110849</w:t>
            </w:r>
          </w:p>
        </w:tc>
        <w:tc>
          <w:tcPr>
            <w:tcW w:w="251" w:type="pct"/>
            <w:tcBorders>
              <w:top w:val="nil"/>
              <w:left w:val="nil"/>
              <w:bottom w:val="nil"/>
              <w:right w:val="nil"/>
            </w:tcBorders>
            <w:shd w:val="clear" w:color="auto" w:fill="auto"/>
            <w:noWrap/>
            <w:vAlign w:val="bottom"/>
          </w:tcPr>
          <w:p w14:paraId="3582C992">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757BC6C5">
            <w:pPr>
              <w:spacing w:line="240" w:lineRule="auto"/>
              <w:jc w:val="right"/>
              <w:rPr>
                <w:rFonts w:eastAsia="等线" w:cs="Arial"/>
                <w:sz w:val="8"/>
                <w:szCs w:val="8"/>
                <w:lang w:eastAsia="zh-CN"/>
              </w:rPr>
            </w:pPr>
            <w:r>
              <w:rPr>
                <w:rFonts w:eastAsia="等线" w:cs="Arial"/>
                <w:sz w:val="8"/>
                <w:szCs w:val="8"/>
                <w:lang w:eastAsia="zh-CN"/>
              </w:rPr>
              <w:t>-0.0325</w:t>
            </w:r>
          </w:p>
        </w:tc>
        <w:tc>
          <w:tcPr>
            <w:tcW w:w="438" w:type="pct"/>
            <w:tcBorders>
              <w:top w:val="nil"/>
              <w:left w:val="nil"/>
              <w:bottom w:val="nil"/>
              <w:right w:val="nil"/>
            </w:tcBorders>
            <w:shd w:val="clear" w:color="auto" w:fill="auto"/>
            <w:noWrap/>
            <w:vAlign w:val="bottom"/>
          </w:tcPr>
          <w:p w14:paraId="28856084">
            <w:pPr>
              <w:spacing w:line="240" w:lineRule="auto"/>
              <w:jc w:val="right"/>
              <w:rPr>
                <w:rFonts w:eastAsia="等线" w:cs="Arial"/>
                <w:sz w:val="8"/>
                <w:szCs w:val="8"/>
                <w:lang w:eastAsia="zh-CN"/>
              </w:rPr>
            </w:pPr>
            <w:r>
              <w:rPr>
                <w:rFonts w:eastAsia="等线" w:cs="Arial"/>
                <w:sz w:val="8"/>
                <w:szCs w:val="8"/>
                <w:lang w:eastAsia="zh-CN"/>
              </w:rPr>
              <w:t>0.096963</w:t>
            </w:r>
          </w:p>
        </w:tc>
        <w:tc>
          <w:tcPr>
            <w:tcW w:w="251" w:type="pct"/>
            <w:tcBorders>
              <w:top w:val="nil"/>
              <w:left w:val="nil"/>
              <w:bottom w:val="nil"/>
              <w:right w:val="nil"/>
            </w:tcBorders>
            <w:shd w:val="clear" w:color="auto" w:fill="auto"/>
            <w:noWrap/>
            <w:vAlign w:val="bottom"/>
          </w:tcPr>
          <w:p w14:paraId="1FD45FA1">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31655564">
            <w:pPr>
              <w:spacing w:line="240" w:lineRule="auto"/>
              <w:jc w:val="right"/>
              <w:rPr>
                <w:rFonts w:eastAsia="等线" w:cs="Arial"/>
                <w:sz w:val="8"/>
                <w:szCs w:val="8"/>
                <w:lang w:eastAsia="zh-CN"/>
              </w:rPr>
            </w:pPr>
            <w:r>
              <w:rPr>
                <w:rFonts w:eastAsia="等线" w:cs="Arial"/>
                <w:sz w:val="8"/>
                <w:szCs w:val="8"/>
                <w:lang w:eastAsia="zh-CN"/>
              </w:rPr>
              <w:t>0.0715</w:t>
            </w:r>
          </w:p>
        </w:tc>
        <w:tc>
          <w:tcPr>
            <w:tcW w:w="438" w:type="pct"/>
            <w:tcBorders>
              <w:top w:val="nil"/>
              <w:left w:val="nil"/>
              <w:bottom w:val="nil"/>
              <w:right w:val="nil"/>
            </w:tcBorders>
            <w:shd w:val="clear" w:color="auto" w:fill="auto"/>
            <w:noWrap/>
            <w:vAlign w:val="bottom"/>
          </w:tcPr>
          <w:p w14:paraId="1789B61F">
            <w:pPr>
              <w:spacing w:line="240" w:lineRule="auto"/>
              <w:jc w:val="right"/>
              <w:rPr>
                <w:rFonts w:eastAsia="等线" w:cs="Arial"/>
                <w:sz w:val="8"/>
                <w:szCs w:val="8"/>
                <w:lang w:eastAsia="zh-CN"/>
              </w:rPr>
            </w:pPr>
            <w:r>
              <w:rPr>
                <w:rFonts w:eastAsia="等线" w:cs="Arial"/>
                <w:sz w:val="8"/>
                <w:szCs w:val="8"/>
                <w:lang w:eastAsia="zh-CN"/>
              </w:rPr>
              <w:t>0.112266</w:t>
            </w:r>
          </w:p>
        </w:tc>
      </w:tr>
      <w:tr w14:paraId="187A5A8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6B522A">
            <w:pPr>
              <w:spacing w:line="240" w:lineRule="auto"/>
              <w:jc w:val="right"/>
              <w:rPr>
                <w:rFonts w:eastAsia="等线" w:cs="Arial"/>
                <w:sz w:val="8"/>
                <w:szCs w:val="8"/>
                <w:lang w:eastAsia="zh-CN"/>
              </w:rPr>
            </w:pPr>
            <w:r>
              <w:rPr>
                <w:rFonts w:eastAsia="等线" w:cs="Arial"/>
                <w:sz w:val="8"/>
                <w:szCs w:val="8"/>
                <w:lang w:eastAsia="zh-CN"/>
              </w:rPr>
              <w:t>12.36</w:t>
            </w:r>
          </w:p>
        </w:tc>
        <w:tc>
          <w:tcPr>
            <w:tcW w:w="311" w:type="pct"/>
            <w:tcBorders>
              <w:top w:val="nil"/>
              <w:left w:val="nil"/>
              <w:bottom w:val="nil"/>
              <w:right w:val="nil"/>
            </w:tcBorders>
            <w:shd w:val="clear" w:color="auto" w:fill="auto"/>
            <w:noWrap/>
            <w:vAlign w:val="bottom"/>
          </w:tcPr>
          <w:p w14:paraId="313C049A">
            <w:pPr>
              <w:spacing w:line="240" w:lineRule="auto"/>
              <w:jc w:val="right"/>
              <w:rPr>
                <w:rFonts w:eastAsia="等线" w:cs="Arial"/>
                <w:sz w:val="8"/>
                <w:szCs w:val="8"/>
                <w:lang w:eastAsia="zh-CN"/>
              </w:rPr>
            </w:pPr>
            <w:r>
              <w:rPr>
                <w:rFonts w:eastAsia="等线" w:cs="Arial"/>
                <w:sz w:val="8"/>
                <w:szCs w:val="8"/>
                <w:lang w:eastAsia="zh-CN"/>
              </w:rPr>
              <w:t>-0.0391</w:t>
            </w:r>
          </w:p>
        </w:tc>
        <w:tc>
          <w:tcPr>
            <w:tcW w:w="438" w:type="pct"/>
            <w:tcBorders>
              <w:top w:val="nil"/>
              <w:left w:val="nil"/>
              <w:bottom w:val="nil"/>
              <w:right w:val="nil"/>
            </w:tcBorders>
            <w:shd w:val="clear" w:color="auto" w:fill="auto"/>
            <w:noWrap/>
            <w:vAlign w:val="bottom"/>
          </w:tcPr>
          <w:p w14:paraId="66895EC9">
            <w:pPr>
              <w:spacing w:line="240" w:lineRule="auto"/>
              <w:jc w:val="right"/>
              <w:rPr>
                <w:rFonts w:eastAsia="等线" w:cs="Arial"/>
                <w:sz w:val="8"/>
                <w:szCs w:val="8"/>
                <w:lang w:eastAsia="zh-CN"/>
              </w:rPr>
            </w:pPr>
            <w:r>
              <w:rPr>
                <w:rFonts w:eastAsia="等线" w:cs="Arial"/>
                <w:sz w:val="8"/>
                <w:szCs w:val="8"/>
                <w:lang w:eastAsia="zh-CN"/>
              </w:rPr>
              <w:t>0.096659</w:t>
            </w:r>
          </w:p>
        </w:tc>
        <w:tc>
          <w:tcPr>
            <w:tcW w:w="251" w:type="pct"/>
            <w:tcBorders>
              <w:top w:val="nil"/>
              <w:left w:val="nil"/>
              <w:bottom w:val="nil"/>
              <w:right w:val="nil"/>
            </w:tcBorders>
            <w:shd w:val="clear" w:color="auto" w:fill="auto"/>
            <w:noWrap/>
            <w:vAlign w:val="center"/>
          </w:tcPr>
          <w:p w14:paraId="3F0632D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BDA2D1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FFA4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9535C0A">
            <w:pPr>
              <w:spacing w:line="240" w:lineRule="auto"/>
              <w:jc w:val="right"/>
              <w:rPr>
                <w:rFonts w:eastAsia="等线" w:cs="Arial"/>
                <w:sz w:val="8"/>
                <w:szCs w:val="8"/>
                <w:lang w:eastAsia="zh-CN"/>
              </w:rPr>
            </w:pPr>
            <w:r>
              <w:rPr>
                <w:rFonts w:eastAsia="等线" w:cs="Arial"/>
                <w:sz w:val="8"/>
                <w:szCs w:val="8"/>
                <w:lang w:eastAsia="zh-CN"/>
              </w:rPr>
              <w:t>10.27</w:t>
            </w:r>
          </w:p>
        </w:tc>
        <w:tc>
          <w:tcPr>
            <w:tcW w:w="311" w:type="pct"/>
            <w:tcBorders>
              <w:top w:val="nil"/>
              <w:left w:val="nil"/>
              <w:bottom w:val="nil"/>
              <w:right w:val="nil"/>
            </w:tcBorders>
            <w:shd w:val="clear" w:color="auto" w:fill="auto"/>
            <w:noWrap/>
            <w:vAlign w:val="bottom"/>
          </w:tcPr>
          <w:p w14:paraId="5DFEA3D4">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0CDFDEB3">
            <w:pPr>
              <w:spacing w:line="240" w:lineRule="auto"/>
              <w:jc w:val="right"/>
              <w:rPr>
                <w:rFonts w:eastAsia="等线" w:cs="Arial"/>
                <w:sz w:val="8"/>
                <w:szCs w:val="8"/>
                <w:lang w:eastAsia="zh-CN"/>
              </w:rPr>
            </w:pPr>
            <w:r>
              <w:rPr>
                <w:rFonts w:eastAsia="等线" w:cs="Arial"/>
                <w:sz w:val="8"/>
                <w:szCs w:val="8"/>
                <w:lang w:eastAsia="zh-CN"/>
              </w:rPr>
              <w:t>0.104108</w:t>
            </w:r>
          </w:p>
        </w:tc>
        <w:tc>
          <w:tcPr>
            <w:tcW w:w="251" w:type="pct"/>
            <w:tcBorders>
              <w:top w:val="nil"/>
              <w:left w:val="nil"/>
              <w:bottom w:val="nil"/>
              <w:right w:val="nil"/>
            </w:tcBorders>
            <w:shd w:val="clear" w:color="auto" w:fill="auto"/>
            <w:noWrap/>
            <w:vAlign w:val="bottom"/>
          </w:tcPr>
          <w:p w14:paraId="036F34F9">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5C4FF3EB">
            <w:pPr>
              <w:spacing w:line="240" w:lineRule="auto"/>
              <w:jc w:val="right"/>
              <w:rPr>
                <w:rFonts w:eastAsia="等线" w:cs="Arial"/>
                <w:sz w:val="8"/>
                <w:szCs w:val="8"/>
                <w:lang w:eastAsia="zh-CN"/>
              </w:rPr>
            </w:pPr>
            <w:r>
              <w:rPr>
                <w:rFonts w:eastAsia="等线" w:cs="Arial"/>
                <w:sz w:val="8"/>
                <w:szCs w:val="8"/>
                <w:lang w:eastAsia="zh-CN"/>
              </w:rPr>
              <w:t>-0.0963</w:t>
            </w:r>
          </w:p>
        </w:tc>
        <w:tc>
          <w:tcPr>
            <w:tcW w:w="438" w:type="pct"/>
            <w:tcBorders>
              <w:top w:val="nil"/>
              <w:left w:val="nil"/>
              <w:bottom w:val="nil"/>
              <w:right w:val="nil"/>
            </w:tcBorders>
            <w:shd w:val="clear" w:color="auto" w:fill="auto"/>
            <w:noWrap/>
            <w:vAlign w:val="bottom"/>
          </w:tcPr>
          <w:p w14:paraId="024D78CF">
            <w:pPr>
              <w:spacing w:line="240" w:lineRule="auto"/>
              <w:jc w:val="right"/>
              <w:rPr>
                <w:rFonts w:eastAsia="等线" w:cs="Arial"/>
                <w:sz w:val="8"/>
                <w:szCs w:val="8"/>
                <w:lang w:eastAsia="zh-CN"/>
              </w:rPr>
            </w:pPr>
            <w:r>
              <w:rPr>
                <w:rFonts w:eastAsia="等线" w:cs="Arial"/>
                <w:sz w:val="8"/>
                <w:szCs w:val="8"/>
                <w:lang w:eastAsia="zh-CN"/>
              </w:rPr>
              <w:t>0.102628</w:t>
            </w:r>
          </w:p>
        </w:tc>
        <w:tc>
          <w:tcPr>
            <w:tcW w:w="251" w:type="pct"/>
            <w:tcBorders>
              <w:top w:val="nil"/>
              <w:left w:val="nil"/>
              <w:bottom w:val="nil"/>
              <w:right w:val="nil"/>
            </w:tcBorders>
            <w:shd w:val="clear" w:color="auto" w:fill="auto"/>
            <w:noWrap/>
            <w:vAlign w:val="bottom"/>
          </w:tcPr>
          <w:p w14:paraId="71204908">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7E9E9BB6">
            <w:pPr>
              <w:spacing w:line="240" w:lineRule="auto"/>
              <w:jc w:val="right"/>
              <w:rPr>
                <w:rFonts w:eastAsia="等线" w:cs="Arial"/>
                <w:sz w:val="8"/>
                <w:szCs w:val="8"/>
                <w:lang w:eastAsia="zh-CN"/>
              </w:rPr>
            </w:pPr>
            <w:r>
              <w:rPr>
                <w:rFonts w:eastAsia="等线" w:cs="Arial"/>
                <w:sz w:val="8"/>
                <w:szCs w:val="8"/>
                <w:lang w:eastAsia="zh-CN"/>
              </w:rPr>
              <w:t>0.0704</w:t>
            </w:r>
          </w:p>
        </w:tc>
        <w:tc>
          <w:tcPr>
            <w:tcW w:w="438" w:type="pct"/>
            <w:tcBorders>
              <w:top w:val="nil"/>
              <w:left w:val="nil"/>
              <w:bottom w:val="nil"/>
              <w:right w:val="nil"/>
            </w:tcBorders>
            <w:shd w:val="clear" w:color="auto" w:fill="auto"/>
            <w:noWrap/>
            <w:vAlign w:val="bottom"/>
          </w:tcPr>
          <w:p w14:paraId="25C883F0">
            <w:pPr>
              <w:spacing w:line="240" w:lineRule="auto"/>
              <w:jc w:val="right"/>
              <w:rPr>
                <w:rFonts w:eastAsia="等线" w:cs="Arial"/>
                <w:sz w:val="8"/>
                <w:szCs w:val="8"/>
                <w:lang w:eastAsia="zh-CN"/>
              </w:rPr>
            </w:pPr>
            <w:r>
              <w:rPr>
                <w:rFonts w:eastAsia="等线" w:cs="Arial"/>
                <w:sz w:val="8"/>
                <w:szCs w:val="8"/>
                <w:lang w:eastAsia="zh-CN"/>
              </w:rPr>
              <w:t>0.106756</w:t>
            </w:r>
          </w:p>
        </w:tc>
      </w:tr>
      <w:tr w14:paraId="250AD1E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F03D7F">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2373F10D">
            <w:pPr>
              <w:spacing w:line="240" w:lineRule="auto"/>
              <w:jc w:val="right"/>
              <w:rPr>
                <w:rFonts w:eastAsia="等线" w:cs="Arial"/>
                <w:sz w:val="8"/>
                <w:szCs w:val="8"/>
                <w:lang w:eastAsia="zh-CN"/>
              </w:rPr>
            </w:pPr>
            <w:r>
              <w:rPr>
                <w:rFonts w:eastAsia="等线" w:cs="Arial"/>
                <w:sz w:val="8"/>
                <w:szCs w:val="8"/>
                <w:lang w:eastAsia="zh-CN"/>
              </w:rPr>
              <w:t>0.012</w:t>
            </w:r>
          </w:p>
        </w:tc>
        <w:tc>
          <w:tcPr>
            <w:tcW w:w="438" w:type="pct"/>
            <w:tcBorders>
              <w:top w:val="nil"/>
              <w:left w:val="nil"/>
              <w:bottom w:val="nil"/>
              <w:right w:val="nil"/>
            </w:tcBorders>
            <w:shd w:val="clear" w:color="auto" w:fill="auto"/>
            <w:noWrap/>
            <w:vAlign w:val="bottom"/>
          </w:tcPr>
          <w:p w14:paraId="31F3573D">
            <w:pPr>
              <w:spacing w:line="240" w:lineRule="auto"/>
              <w:jc w:val="right"/>
              <w:rPr>
                <w:rFonts w:eastAsia="等线" w:cs="Arial"/>
                <w:sz w:val="8"/>
                <w:szCs w:val="8"/>
                <w:lang w:eastAsia="zh-CN"/>
              </w:rPr>
            </w:pPr>
            <w:r>
              <w:rPr>
                <w:rFonts w:eastAsia="等线" w:cs="Arial"/>
                <w:sz w:val="8"/>
                <w:szCs w:val="8"/>
                <w:lang w:eastAsia="zh-CN"/>
              </w:rPr>
              <w:t>0.108024</w:t>
            </w:r>
          </w:p>
        </w:tc>
        <w:tc>
          <w:tcPr>
            <w:tcW w:w="251" w:type="pct"/>
            <w:tcBorders>
              <w:top w:val="nil"/>
              <w:left w:val="nil"/>
              <w:bottom w:val="nil"/>
              <w:right w:val="nil"/>
            </w:tcBorders>
            <w:shd w:val="clear" w:color="auto" w:fill="auto"/>
            <w:noWrap/>
            <w:vAlign w:val="center"/>
          </w:tcPr>
          <w:p w14:paraId="5F669EF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EEE5C5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58C52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D8F48E5">
            <w:pPr>
              <w:spacing w:line="240" w:lineRule="auto"/>
              <w:jc w:val="right"/>
              <w:rPr>
                <w:rFonts w:eastAsia="等线" w:cs="Arial"/>
                <w:sz w:val="8"/>
                <w:szCs w:val="8"/>
                <w:lang w:eastAsia="zh-CN"/>
              </w:rPr>
            </w:pPr>
            <w:r>
              <w:rPr>
                <w:rFonts w:eastAsia="等线" w:cs="Arial"/>
                <w:sz w:val="8"/>
                <w:szCs w:val="8"/>
                <w:lang w:eastAsia="zh-CN"/>
              </w:rPr>
              <w:t>10.26</w:t>
            </w:r>
          </w:p>
        </w:tc>
        <w:tc>
          <w:tcPr>
            <w:tcW w:w="311" w:type="pct"/>
            <w:tcBorders>
              <w:top w:val="nil"/>
              <w:left w:val="nil"/>
              <w:bottom w:val="nil"/>
              <w:right w:val="nil"/>
            </w:tcBorders>
            <w:shd w:val="clear" w:color="auto" w:fill="auto"/>
            <w:noWrap/>
            <w:vAlign w:val="bottom"/>
          </w:tcPr>
          <w:p w14:paraId="7CEC6516">
            <w:pPr>
              <w:spacing w:line="240" w:lineRule="auto"/>
              <w:jc w:val="right"/>
              <w:rPr>
                <w:rFonts w:eastAsia="等线" w:cs="Arial"/>
                <w:sz w:val="8"/>
                <w:szCs w:val="8"/>
                <w:lang w:eastAsia="zh-CN"/>
              </w:rPr>
            </w:pPr>
            <w:r>
              <w:rPr>
                <w:rFonts w:eastAsia="等线" w:cs="Arial"/>
                <w:sz w:val="8"/>
                <w:szCs w:val="8"/>
                <w:lang w:eastAsia="zh-CN"/>
              </w:rPr>
              <w:t>-0.0016</w:t>
            </w:r>
          </w:p>
        </w:tc>
        <w:tc>
          <w:tcPr>
            <w:tcW w:w="438" w:type="pct"/>
            <w:tcBorders>
              <w:top w:val="nil"/>
              <w:left w:val="nil"/>
              <w:bottom w:val="nil"/>
              <w:right w:val="nil"/>
            </w:tcBorders>
            <w:shd w:val="clear" w:color="auto" w:fill="auto"/>
            <w:noWrap/>
            <w:vAlign w:val="bottom"/>
          </w:tcPr>
          <w:p w14:paraId="13EEEC6A">
            <w:pPr>
              <w:spacing w:line="240" w:lineRule="auto"/>
              <w:jc w:val="right"/>
              <w:rPr>
                <w:rFonts w:eastAsia="等线" w:cs="Arial"/>
                <w:sz w:val="8"/>
                <w:szCs w:val="8"/>
                <w:lang w:eastAsia="zh-CN"/>
              </w:rPr>
            </w:pPr>
            <w:r>
              <w:rPr>
                <w:rFonts w:eastAsia="等线" w:cs="Arial"/>
                <w:sz w:val="8"/>
                <w:szCs w:val="8"/>
                <w:lang w:eastAsia="zh-CN"/>
              </w:rPr>
              <w:t>0.104002</w:t>
            </w:r>
          </w:p>
        </w:tc>
        <w:tc>
          <w:tcPr>
            <w:tcW w:w="251" w:type="pct"/>
            <w:tcBorders>
              <w:top w:val="nil"/>
              <w:left w:val="nil"/>
              <w:bottom w:val="nil"/>
              <w:right w:val="nil"/>
            </w:tcBorders>
            <w:shd w:val="clear" w:color="auto" w:fill="auto"/>
            <w:noWrap/>
            <w:vAlign w:val="bottom"/>
          </w:tcPr>
          <w:p w14:paraId="4FF055E1">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521B7B7E">
            <w:pPr>
              <w:spacing w:line="240" w:lineRule="auto"/>
              <w:jc w:val="right"/>
              <w:rPr>
                <w:rFonts w:eastAsia="等线" w:cs="Arial"/>
                <w:sz w:val="8"/>
                <w:szCs w:val="8"/>
                <w:lang w:eastAsia="zh-CN"/>
              </w:rPr>
            </w:pPr>
            <w:r>
              <w:rPr>
                <w:rFonts w:eastAsia="等线" w:cs="Arial"/>
                <w:sz w:val="8"/>
                <w:szCs w:val="8"/>
                <w:lang w:eastAsia="zh-CN"/>
              </w:rPr>
              <w:t>0.2382</w:t>
            </w:r>
          </w:p>
        </w:tc>
        <w:tc>
          <w:tcPr>
            <w:tcW w:w="438" w:type="pct"/>
            <w:tcBorders>
              <w:top w:val="nil"/>
              <w:left w:val="nil"/>
              <w:bottom w:val="nil"/>
              <w:right w:val="nil"/>
            </w:tcBorders>
            <w:shd w:val="clear" w:color="auto" w:fill="auto"/>
            <w:noWrap/>
            <w:vAlign w:val="bottom"/>
          </w:tcPr>
          <w:p w14:paraId="035D7A0D">
            <w:pPr>
              <w:spacing w:line="240" w:lineRule="auto"/>
              <w:jc w:val="right"/>
              <w:rPr>
                <w:rFonts w:eastAsia="等线" w:cs="Arial"/>
                <w:sz w:val="8"/>
                <w:szCs w:val="8"/>
                <w:lang w:eastAsia="zh-CN"/>
              </w:rPr>
            </w:pPr>
            <w:r>
              <w:rPr>
                <w:rFonts w:eastAsia="等线" w:cs="Arial"/>
                <w:sz w:val="8"/>
                <w:szCs w:val="8"/>
                <w:lang w:eastAsia="zh-CN"/>
              </w:rPr>
              <w:t>0.1012</w:t>
            </w:r>
          </w:p>
        </w:tc>
        <w:tc>
          <w:tcPr>
            <w:tcW w:w="251" w:type="pct"/>
            <w:tcBorders>
              <w:top w:val="nil"/>
              <w:left w:val="nil"/>
              <w:bottom w:val="nil"/>
              <w:right w:val="nil"/>
            </w:tcBorders>
            <w:shd w:val="clear" w:color="auto" w:fill="auto"/>
            <w:noWrap/>
            <w:vAlign w:val="bottom"/>
          </w:tcPr>
          <w:p w14:paraId="34200011">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4AAF609F">
            <w:pPr>
              <w:spacing w:line="240" w:lineRule="auto"/>
              <w:jc w:val="right"/>
              <w:rPr>
                <w:rFonts w:eastAsia="等线" w:cs="Arial"/>
                <w:sz w:val="8"/>
                <w:szCs w:val="8"/>
                <w:lang w:eastAsia="zh-CN"/>
              </w:rPr>
            </w:pPr>
            <w:r>
              <w:rPr>
                <w:rFonts w:eastAsia="等线" w:cs="Arial"/>
                <w:sz w:val="8"/>
                <w:szCs w:val="8"/>
                <w:lang w:eastAsia="zh-CN"/>
              </w:rPr>
              <w:t>0.055</w:t>
            </w:r>
          </w:p>
        </w:tc>
        <w:tc>
          <w:tcPr>
            <w:tcW w:w="438" w:type="pct"/>
            <w:tcBorders>
              <w:top w:val="nil"/>
              <w:left w:val="nil"/>
              <w:bottom w:val="nil"/>
              <w:right w:val="nil"/>
            </w:tcBorders>
            <w:shd w:val="clear" w:color="auto" w:fill="auto"/>
            <w:noWrap/>
            <w:vAlign w:val="bottom"/>
          </w:tcPr>
          <w:p w14:paraId="451A8270">
            <w:pPr>
              <w:spacing w:line="240" w:lineRule="auto"/>
              <w:jc w:val="right"/>
              <w:rPr>
                <w:rFonts w:eastAsia="等线" w:cs="Arial"/>
                <w:sz w:val="8"/>
                <w:szCs w:val="8"/>
                <w:lang w:eastAsia="zh-CN"/>
              </w:rPr>
            </w:pPr>
            <w:r>
              <w:rPr>
                <w:rFonts w:eastAsia="等线" w:cs="Arial"/>
                <w:sz w:val="8"/>
                <w:szCs w:val="8"/>
                <w:lang w:eastAsia="zh-CN"/>
              </w:rPr>
              <w:t>0.100988</w:t>
            </w:r>
          </w:p>
        </w:tc>
      </w:tr>
      <w:tr w14:paraId="5D7A9E0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22CB15">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70D5A165">
            <w:pPr>
              <w:spacing w:line="240" w:lineRule="auto"/>
              <w:jc w:val="right"/>
              <w:rPr>
                <w:rFonts w:eastAsia="等线" w:cs="Arial"/>
                <w:sz w:val="8"/>
                <w:szCs w:val="8"/>
                <w:lang w:eastAsia="zh-CN"/>
              </w:rPr>
            </w:pPr>
            <w:r>
              <w:rPr>
                <w:rFonts w:eastAsia="等线" w:cs="Arial"/>
                <w:sz w:val="8"/>
                <w:szCs w:val="8"/>
                <w:lang w:eastAsia="zh-CN"/>
              </w:rPr>
              <w:t>-0.0099</w:t>
            </w:r>
          </w:p>
        </w:tc>
        <w:tc>
          <w:tcPr>
            <w:tcW w:w="438" w:type="pct"/>
            <w:tcBorders>
              <w:top w:val="nil"/>
              <w:left w:val="nil"/>
              <w:bottom w:val="nil"/>
              <w:right w:val="nil"/>
            </w:tcBorders>
            <w:shd w:val="clear" w:color="auto" w:fill="auto"/>
            <w:noWrap/>
            <w:vAlign w:val="bottom"/>
          </w:tcPr>
          <w:p w14:paraId="4E9D8572">
            <w:pPr>
              <w:spacing w:line="240" w:lineRule="auto"/>
              <w:jc w:val="right"/>
              <w:rPr>
                <w:rFonts w:eastAsia="等线" w:cs="Arial"/>
                <w:sz w:val="8"/>
                <w:szCs w:val="8"/>
                <w:lang w:eastAsia="zh-CN"/>
              </w:rPr>
            </w:pPr>
            <w:r>
              <w:rPr>
                <w:rFonts w:eastAsia="等线" w:cs="Arial"/>
                <w:sz w:val="8"/>
                <w:szCs w:val="8"/>
                <w:lang w:eastAsia="zh-CN"/>
              </w:rPr>
              <w:t>0.09932</w:t>
            </w:r>
          </w:p>
        </w:tc>
        <w:tc>
          <w:tcPr>
            <w:tcW w:w="251" w:type="pct"/>
            <w:tcBorders>
              <w:top w:val="nil"/>
              <w:left w:val="nil"/>
              <w:bottom w:val="nil"/>
              <w:right w:val="nil"/>
            </w:tcBorders>
            <w:shd w:val="clear" w:color="auto" w:fill="auto"/>
            <w:noWrap/>
            <w:vAlign w:val="center"/>
          </w:tcPr>
          <w:p w14:paraId="0C1533A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6BE50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3D7F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448A2CF">
            <w:pPr>
              <w:spacing w:line="240" w:lineRule="auto"/>
              <w:jc w:val="right"/>
              <w:rPr>
                <w:rFonts w:eastAsia="等线" w:cs="Arial"/>
                <w:sz w:val="8"/>
                <w:szCs w:val="8"/>
                <w:lang w:eastAsia="zh-CN"/>
              </w:rPr>
            </w:pPr>
            <w:r>
              <w:rPr>
                <w:rFonts w:eastAsia="等线" w:cs="Arial"/>
                <w:sz w:val="8"/>
                <w:szCs w:val="8"/>
                <w:lang w:eastAsia="zh-CN"/>
              </w:rPr>
              <w:t>10.26</w:t>
            </w:r>
          </w:p>
        </w:tc>
        <w:tc>
          <w:tcPr>
            <w:tcW w:w="311" w:type="pct"/>
            <w:tcBorders>
              <w:top w:val="nil"/>
              <w:left w:val="nil"/>
              <w:bottom w:val="nil"/>
              <w:right w:val="nil"/>
            </w:tcBorders>
            <w:shd w:val="clear" w:color="auto" w:fill="auto"/>
            <w:noWrap/>
            <w:vAlign w:val="bottom"/>
          </w:tcPr>
          <w:p w14:paraId="719A94C5">
            <w:pPr>
              <w:spacing w:line="240" w:lineRule="auto"/>
              <w:jc w:val="right"/>
              <w:rPr>
                <w:rFonts w:eastAsia="等线" w:cs="Arial"/>
                <w:sz w:val="8"/>
                <w:szCs w:val="8"/>
                <w:lang w:eastAsia="zh-CN"/>
              </w:rPr>
            </w:pPr>
            <w:r>
              <w:rPr>
                <w:rFonts w:eastAsia="等线" w:cs="Arial"/>
                <w:sz w:val="8"/>
                <w:szCs w:val="8"/>
                <w:lang w:eastAsia="zh-CN"/>
              </w:rPr>
              <w:t>-0.0144</w:t>
            </w:r>
          </w:p>
        </w:tc>
        <w:tc>
          <w:tcPr>
            <w:tcW w:w="438" w:type="pct"/>
            <w:tcBorders>
              <w:top w:val="nil"/>
              <w:left w:val="nil"/>
              <w:bottom w:val="nil"/>
              <w:right w:val="nil"/>
            </w:tcBorders>
            <w:shd w:val="clear" w:color="auto" w:fill="auto"/>
            <w:noWrap/>
            <w:vAlign w:val="bottom"/>
          </w:tcPr>
          <w:p w14:paraId="524A44E6">
            <w:pPr>
              <w:spacing w:line="240" w:lineRule="auto"/>
              <w:jc w:val="right"/>
              <w:rPr>
                <w:rFonts w:eastAsia="等线" w:cs="Arial"/>
                <w:sz w:val="8"/>
                <w:szCs w:val="8"/>
                <w:lang w:eastAsia="zh-CN"/>
              </w:rPr>
            </w:pPr>
            <w:r>
              <w:rPr>
                <w:rFonts w:eastAsia="等线" w:cs="Arial"/>
                <w:sz w:val="8"/>
                <w:szCs w:val="8"/>
                <w:lang w:eastAsia="zh-CN"/>
              </w:rPr>
              <w:t>0.108049</w:t>
            </w:r>
          </w:p>
        </w:tc>
        <w:tc>
          <w:tcPr>
            <w:tcW w:w="251" w:type="pct"/>
            <w:tcBorders>
              <w:top w:val="nil"/>
              <w:left w:val="nil"/>
              <w:bottom w:val="nil"/>
              <w:right w:val="nil"/>
            </w:tcBorders>
            <w:shd w:val="clear" w:color="auto" w:fill="auto"/>
            <w:noWrap/>
            <w:vAlign w:val="bottom"/>
          </w:tcPr>
          <w:p w14:paraId="064204CC">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2DBEC666">
            <w:pPr>
              <w:spacing w:line="240" w:lineRule="auto"/>
              <w:jc w:val="right"/>
              <w:rPr>
                <w:rFonts w:eastAsia="等线" w:cs="Arial"/>
                <w:sz w:val="8"/>
                <w:szCs w:val="8"/>
                <w:lang w:eastAsia="zh-CN"/>
              </w:rPr>
            </w:pPr>
            <w:r>
              <w:rPr>
                <w:rFonts w:eastAsia="等线" w:cs="Arial"/>
                <w:sz w:val="8"/>
                <w:szCs w:val="8"/>
                <w:lang w:eastAsia="zh-CN"/>
              </w:rPr>
              <w:t>-0.0048</w:t>
            </w:r>
          </w:p>
        </w:tc>
        <w:tc>
          <w:tcPr>
            <w:tcW w:w="438" w:type="pct"/>
            <w:tcBorders>
              <w:top w:val="nil"/>
              <w:left w:val="nil"/>
              <w:bottom w:val="nil"/>
              <w:right w:val="nil"/>
            </w:tcBorders>
            <w:shd w:val="clear" w:color="auto" w:fill="auto"/>
            <w:noWrap/>
            <w:vAlign w:val="bottom"/>
          </w:tcPr>
          <w:p w14:paraId="0ACE0B0E">
            <w:pPr>
              <w:spacing w:line="240" w:lineRule="auto"/>
              <w:jc w:val="right"/>
              <w:rPr>
                <w:rFonts w:eastAsia="等线" w:cs="Arial"/>
                <w:sz w:val="8"/>
                <w:szCs w:val="8"/>
                <w:lang w:eastAsia="zh-CN"/>
              </w:rPr>
            </w:pPr>
            <w:r>
              <w:rPr>
                <w:rFonts w:eastAsia="等线" w:cs="Arial"/>
                <w:sz w:val="8"/>
                <w:szCs w:val="8"/>
                <w:lang w:eastAsia="zh-CN"/>
              </w:rPr>
              <w:t>0.101258</w:t>
            </w:r>
          </w:p>
        </w:tc>
        <w:tc>
          <w:tcPr>
            <w:tcW w:w="251" w:type="pct"/>
            <w:tcBorders>
              <w:top w:val="nil"/>
              <w:left w:val="nil"/>
              <w:bottom w:val="nil"/>
              <w:right w:val="nil"/>
            </w:tcBorders>
            <w:shd w:val="clear" w:color="auto" w:fill="auto"/>
            <w:noWrap/>
            <w:vAlign w:val="bottom"/>
          </w:tcPr>
          <w:p w14:paraId="1D8ABCF4">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6E7F9E33">
            <w:pPr>
              <w:spacing w:line="240" w:lineRule="auto"/>
              <w:jc w:val="right"/>
              <w:rPr>
                <w:rFonts w:eastAsia="等线" w:cs="Arial"/>
                <w:sz w:val="8"/>
                <w:szCs w:val="8"/>
                <w:lang w:eastAsia="zh-CN"/>
              </w:rPr>
            </w:pPr>
            <w:r>
              <w:rPr>
                <w:rFonts w:eastAsia="等线" w:cs="Arial"/>
                <w:sz w:val="8"/>
                <w:szCs w:val="8"/>
                <w:lang w:eastAsia="zh-CN"/>
              </w:rPr>
              <w:t>0.0536</w:t>
            </w:r>
          </w:p>
        </w:tc>
        <w:tc>
          <w:tcPr>
            <w:tcW w:w="438" w:type="pct"/>
            <w:tcBorders>
              <w:top w:val="nil"/>
              <w:left w:val="nil"/>
              <w:bottom w:val="nil"/>
              <w:right w:val="nil"/>
            </w:tcBorders>
            <w:shd w:val="clear" w:color="auto" w:fill="auto"/>
            <w:noWrap/>
            <w:vAlign w:val="bottom"/>
          </w:tcPr>
          <w:p w14:paraId="30E50842">
            <w:pPr>
              <w:spacing w:line="240" w:lineRule="auto"/>
              <w:jc w:val="right"/>
              <w:rPr>
                <w:rFonts w:eastAsia="等线" w:cs="Arial"/>
                <w:sz w:val="8"/>
                <w:szCs w:val="8"/>
                <w:lang w:eastAsia="zh-CN"/>
              </w:rPr>
            </w:pPr>
            <w:r>
              <w:rPr>
                <w:rFonts w:eastAsia="等线" w:cs="Arial"/>
                <w:sz w:val="8"/>
                <w:szCs w:val="8"/>
                <w:lang w:eastAsia="zh-CN"/>
              </w:rPr>
              <w:t>0.101615</w:t>
            </w:r>
          </w:p>
        </w:tc>
      </w:tr>
      <w:tr w14:paraId="2C05AB9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40D220C">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46E00658">
            <w:pPr>
              <w:spacing w:line="240" w:lineRule="auto"/>
              <w:jc w:val="right"/>
              <w:rPr>
                <w:rFonts w:eastAsia="等线" w:cs="Arial"/>
                <w:sz w:val="8"/>
                <w:szCs w:val="8"/>
                <w:lang w:eastAsia="zh-CN"/>
              </w:rPr>
            </w:pPr>
            <w:r>
              <w:rPr>
                <w:rFonts w:eastAsia="等线" w:cs="Arial"/>
                <w:sz w:val="8"/>
                <w:szCs w:val="8"/>
                <w:lang w:eastAsia="zh-CN"/>
              </w:rPr>
              <w:t>-0.0654</w:t>
            </w:r>
          </w:p>
        </w:tc>
        <w:tc>
          <w:tcPr>
            <w:tcW w:w="438" w:type="pct"/>
            <w:tcBorders>
              <w:top w:val="nil"/>
              <w:left w:val="nil"/>
              <w:bottom w:val="nil"/>
              <w:right w:val="nil"/>
            </w:tcBorders>
            <w:shd w:val="clear" w:color="auto" w:fill="auto"/>
            <w:noWrap/>
            <w:vAlign w:val="bottom"/>
          </w:tcPr>
          <w:p w14:paraId="1B602B99">
            <w:pPr>
              <w:spacing w:line="240" w:lineRule="auto"/>
              <w:jc w:val="right"/>
              <w:rPr>
                <w:rFonts w:eastAsia="等线" w:cs="Arial"/>
                <w:sz w:val="8"/>
                <w:szCs w:val="8"/>
                <w:lang w:eastAsia="zh-CN"/>
              </w:rPr>
            </w:pPr>
            <w:r>
              <w:rPr>
                <w:rFonts w:eastAsia="等线" w:cs="Arial"/>
                <w:sz w:val="8"/>
                <w:szCs w:val="8"/>
                <w:lang w:eastAsia="zh-CN"/>
              </w:rPr>
              <w:t>0.109496</w:t>
            </w:r>
          </w:p>
        </w:tc>
        <w:tc>
          <w:tcPr>
            <w:tcW w:w="251" w:type="pct"/>
            <w:tcBorders>
              <w:top w:val="nil"/>
              <w:left w:val="nil"/>
              <w:bottom w:val="nil"/>
              <w:right w:val="nil"/>
            </w:tcBorders>
            <w:shd w:val="clear" w:color="auto" w:fill="auto"/>
            <w:noWrap/>
            <w:vAlign w:val="center"/>
          </w:tcPr>
          <w:p w14:paraId="537546F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52FC5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ADF9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14D068C">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430109E4">
            <w:pPr>
              <w:spacing w:line="240" w:lineRule="auto"/>
              <w:jc w:val="right"/>
              <w:rPr>
                <w:rFonts w:eastAsia="等线" w:cs="Arial"/>
                <w:sz w:val="8"/>
                <w:szCs w:val="8"/>
                <w:lang w:eastAsia="zh-CN"/>
              </w:rPr>
            </w:pPr>
            <w:r>
              <w:rPr>
                <w:rFonts w:eastAsia="等线" w:cs="Arial"/>
                <w:sz w:val="8"/>
                <w:szCs w:val="8"/>
                <w:lang w:eastAsia="zh-CN"/>
              </w:rPr>
              <w:t>-0.2015</w:t>
            </w:r>
          </w:p>
        </w:tc>
        <w:tc>
          <w:tcPr>
            <w:tcW w:w="438" w:type="pct"/>
            <w:tcBorders>
              <w:top w:val="nil"/>
              <w:left w:val="nil"/>
              <w:bottom w:val="nil"/>
              <w:right w:val="nil"/>
            </w:tcBorders>
            <w:shd w:val="clear" w:color="auto" w:fill="auto"/>
            <w:noWrap/>
            <w:vAlign w:val="bottom"/>
          </w:tcPr>
          <w:p w14:paraId="19E55249">
            <w:pPr>
              <w:spacing w:line="240" w:lineRule="auto"/>
              <w:jc w:val="right"/>
              <w:rPr>
                <w:rFonts w:eastAsia="等线" w:cs="Arial"/>
                <w:sz w:val="8"/>
                <w:szCs w:val="8"/>
                <w:lang w:eastAsia="zh-CN"/>
              </w:rPr>
            </w:pPr>
            <w:r>
              <w:rPr>
                <w:rFonts w:eastAsia="等线" w:cs="Arial"/>
                <w:sz w:val="8"/>
                <w:szCs w:val="8"/>
                <w:lang w:eastAsia="zh-CN"/>
              </w:rPr>
              <w:t>0.102006</w:t>
            </w:r>
          </w:p>
        </w:tc>
        <w:tc>
          <w:tcPr>
            <w:tcW w:w="251" w:type="pct"/>
            <w:tcBorders>
              <w:top w:val="nil"/>
              <w:left w:val="nil"/>
              <w:bottom w:val="nil"/>
              <w:right w:val="nil"/>
            </w:tcBorders>
            <w:shd w:val="clear" w:color="auto" w:fill="auto"/>
            <w:noWrap/>
            <w:vAlign w:val="bottom"/>
          </w:tcPr>
          <w:p w14:paraId="0D9287ED">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49753490">
            <w:pPr>
              <w:spacing w:line="240" w:lineRule="auto"/>
              <w:jc w:val="right"/>
              <w:rPr>
                <w:rFonts w:eastAsia="等线" w:cs="Arial"/>
                <w:sz w:val="8"/>
                <w:szCs w:val="8"/>
                <w:lang w:eastAsia="zh-CN"/>
              </w:rPr>
            </w:pPr>
            <w:r>
              <w:rPr>
                <w:rFonts w:eastAsia="等线" w:cs="Arial"/>
                <w:sz w:val="8"/>
                <w:szCs w:val="8"/>
                <w:lang w:eastAsia="zh-CN"/>
              </w:rPr>
              <w:t>-0.2086</w:t>
            </w:r>
          </w:p>
        </w:tc>
        <w:tc>
          <w:tcPr>
            <w:tcW w:w="438" w:type="pct"/>
            <w:tcBorders>
              <w:top w:val="nil"/>
              <w:left w:val="nil"/>
              <w:bottom w:val="nil"/>
              <w:right w:val="nil"/>
            </w:tcBorders>
            <w:shd w:val="clear" w:color="auto" w:fill="auto"/>
            <w:noWrap/>
            <w:vAlign w:val="bottom"/>
          </w:tcPr>
          <w:p w14:paraId="306E4B42">
            <w:pPr>
              <w:spacing w:line="240" w:lineRule="auto"/>
              <w:jc w:val="right"/>
              <w:rPr>
                <w:rFonts w:eastAsia="等线" w:cs="Arial"/>
                <w:sz w:val="8"/>
                <w:szCs w:val="8"/>
                <w:lang w:eastAsia="zh-CN"/>
              </w:rPr>
            </w:pPr>
            <w:r>
              <w:rPr>
                <w:rFonts w:eastAsia="等线" w:cs="Arial"/>
                <w:sz w:val="8"/>
                <w:szCs w:val="8"/>
                <w:lang w:eastAsia="zh-CN"/>
              </w:rPr>
              <w:t>0.083718</w:t>
            </w:r>
          </w:p>
        </w:tc>
        <w:tc>
          <w:tcPr>
            <w:tcW w:w="251" w:type="pct"/>
            <w:tcBorders>
              <w:top w:val="nil"/>
              <w:left w:val="nil"/>
              <w:bottom w:val="nil"/>
              <w:right w:val="nil"/>
            </w:tcBorders>
            <w:shd w:val="clear" w:color="auto" w:fill="auto"/>
            <w:noWrap/>
            <w:vAlign w:val="bottom"/>
          </w:tcPr>
          <w:p w14:paraId="1249FFBE">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3BE4CA8E">
            <w:pPr>
              <w:spacing w:line="240" w:lineRule="auto"/>
              <w:jc w:val="right"/>
              <w:rPr>
                <w:rFonts w:eastAsia="等线" w:cs="Arial"/>
                <w:sz w:val="8"/>
                <w:szCs w:val="8"/>
                <w:lang w:eastAsia="zh-CN"/>
              </w:rPr>
            </w:pPr>
            <w:r>
              <w:rPr>
                <w:rFonts w:eastAsia="等线" w:cs="Arial"/>
                <w:sz w:val="8"/>
                <w:szCs w:val="8"/>
                <w:lang w:eastAsia="zh-CN"/>
              </w:rPr>
              <w:t>0.0394</w:t>
            </w:r>
          </w:p>
        </w:tc>
        <w:tc>
          <w:tcPr>
            <w:tcW w:w="438" w:type="pct"/>
            <w:tcBorders>
              <w:top w:val="nil"/>
              <w:left w:val="nil"/>
              <w:bottom w:val="nil"/>
              <w:right w:val="nil"/>
            </w:tcBorders>
            <w:shd w:val="clear" w:color="auto" w:fill="auto"/>
            <w:noWrap/>
            <w:vAlign w:val="bottom"/>
          </w:tcPr>
          <w:p w14:paraId="533B7BB5">
            <w:pPr>
              <w:spacing w:line="240" w:lineRule="auto"/>
              <w:jc w:val="right"/>
              <w:rPr>
                <w:rFonts w:eastAsia="等线" w:cs="Arial"/>
                <w:sz w:val="8"/>
                <w:szCs w:val="8"/>
                <w:lang w:eastAsia="zh-CN"/>
              </w:rPr>
            </w:pPr>
            <w:r>
              <w:rPr>
                <w:rFonts w:eastAsia="等线" w:cs="Arial"/>
                <w:sz w:val="8"/>
                <w:szCs w:val="8"/>
                <w:lang w:eastAsia="zh-CN"/>
              </w:rPr>
              <w:t>0.100878</w:t>
            </w:r>
          </w:p>
        </w:tc>
      </w:tr>
      <w:tr w14:paraId="238E147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949BB7">
            <w:pPr>
              <w:spacing w:line="240" w:lineRule="auto"/>
              <w:jc w:val="right"/>
              <w:rPr>
                <w:rFonts w:eastAsia="等线" w:cs="Arial"/>
                <w:sz w:val="8"/>
                <w:szCs w:val="8"/>
                <w:lang w:eastAsia="zh-CN"/>
              </w:rPr>
            </w:pPr>
            <w:r>
              <w:rPr>
                <w:rFonts w:eastAsia="等线" w:cs="Arial"/>
                <w:sz w:val="8"/>
                <w:szCs w:val="8"/>
                <w:lang w:eastAsia="zh-CN"/>
              </w:rPr>
              <w:t>12.35</w:t>
            </w:r>
          </w:p>
        </w:tc>
        <w:tc>
          <w:tcPr>
            <w:tcW w:w="311" w:type="pct"/>
            <w:tcBorders>
              <w:top w:val="nil"/>
              <w:left w:val="nil"/>
              <w:bottom w:val="nil"/>
              <w:right w:val="nil"/>
            </w:tcBorders>
            <w:shd w:val="clear" w:color="auto" w:fill="auto"/>
            <w:noWrap/>
            <w:vAlign w:val="bottom"/>
          </w:tcPr>
          <w:p w14:paraId="1026AFD9">
            <w:pPr>
              <w:spacing w:line="240" w:lineRule="auto"/>
              <w:jc w:val="right"/>
              <w:rPr>
                <w:rFonts w:eastAsia="等线" w:cs="Arial"/>
                <w:sz w:val="8"/>
                <w:szCs w:val="8"/>
                <w:lang w:eastAsia="zh-CN"/>
              </w:rPr>
            </w:pPr>
            <w:r>
              <w:rPr>
                <w:rFonts w:eastAsia="等线" w:cs="Arial"/>
                <w:sz w:val="8"/>
                <w:szCs w:val="8"/>
                <w:lang w:eastAsia="zh-CN"/>
              </w:rPr>
              <w:t>-0.1441</w:t>
            </w:r>
          </w:p>
        </w:tc>
        <w:tc>
          <w:tcPr>
            <w:tcW w:w="438" w:type="pct"/>
            <w:tcBorders>
              <w:top w:val="nil"/>
              <w:left w:val="nil"/>
              <w:bottom w:val="nil"/>
              <w:right w:val="nil"/>
            </w:tcBorders>
            <w:shd w:val="clear" w:color="auto" w:fill="auto"/>
            <w:noWrap/>
            <w:vAlign w:val="bottom"/>
          </w:tcPr>
          <w:p w14:paraId="3734CEC1">
            <w:pPr>
              <w:spacing w:line="240" w:lineRule="auto"/>
              <w:jc w:val="right"/>
              <w:rPr>
                <w:rFonts w:eastAsia="等线" w:cs="Arial"/>
                <w:sz w:val="8"/>
                <w:szCs w:val="8"/>
                <w:lang w:eastAsia="zh-CN"/>
              </w:rPr>
            </w:pPr>
            <w:r>
              <w:rPr>
                <w:rFonts w:eastAsia="等线" w:cs="Arial"/>
                <w:sz w:val="8"/>
                <w:szCs w:val="8"/>
                <w:lang w:eastAsia="zh-CN"/>
              </w:rPr>
              <w:t>0.105478</w:t>
            </w:r>
          </w:p>
        </w:tc>
        <w:tc>
          <w:tcPr>
            <w:tcW w:w="251" w:type="pct"/>
            <w:tcBorders>
              <w:top w:val="nil"/>
              <w:left w:val="nil"/>
              <w:bottom w:val="nil"/>
              <w:right w:val="nil"/>
            </w:tcBorders>
            <w:shd w:val="clear" w:color="auto" w:fill="auto"/>
            <w:noWrap/>
            <w:vAlign w:val="center"/>
          </w:tcPr>
          <w:p w14:paraId="7FECA16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F987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DE558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A84A60A">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6DE2A0BA">
            <w:pPr>
              <w:spacing w:line="240" w:lineRule="auto"/>
              <w:jc w:val="right"/>
              <w:rPr>
                <w:rFonts w:eastAsia="等线" w:cs="Arial"/>
                <w:sz w:val="8"/>
                <w:szCs w:val="8"/>
                <w:lang w:eastAsia="zh-CN"/>
              </w:rPr>
            </w:pPr>
            <w:r>
              <w:rPr>
                <w:rFonts w:eastAsia="等线" w:cs="Arial"/>
                <w:sz w:val="8"/>
                <w:szCs w:val="8"/>
                <w:lang w:eastAsia="zh-CN"/>
              </w:rPr>
              <w:t>-0.7596</w:t>
            </w:r>
          </w:p>
        </w:tc>
        <w:tc>
          <w:tcPr>
            <w:tcW w:w="438" w:type="pct"/>
            <w:tcBorders>
              <w:top w:val="nil"/>
              <w:left w:val="nil"/>
              <w:bottom w:val="nil"/>
              <w:right w:val="nil"/>
            </w:tcBorders>
            <w:shd w:val="clear" w:color="auto" w:fill="auto"/>
            <w:noWrap/>
            <w:vAlign w:val="bottom"/>
          </w:tcPr>
          <w:p w14:paraId="2A3CEA45">
            <w:pPr>
              <w:spacing w:line="240" w:lineRule="auto"/>
              <w:jc w:val="right"/>
              <w:rPr>
                <w:rFonts w:eastAsia="等线" w:cs="Arial"/>
                <w:sz w:val="8"/>
                <w:szCs w:val="8"/>
                <w:lang w:eastAsia="zh-CN"/>
              </w:rPr>
            </w:pPr>
            <w:r>
              <w:rPr>
                <w:rFonts w:eastAsia="等线" w:cs="Arial"/>
                <w:sz w:val="8"/>
                <w:szCs w:val="8"/>
                <w:lang w:eastAsia="zh-CN"/>
              </w:rPr>
              <w:t>0.103461</w:t>
            </w:r>
          </w:p>
        </w:tc>
        <w:tc>
          <w:tcPr>
            <w:tcW w:w="251" w:type="pct"/>
            <w:tcBorders>
              <w:top w:val="nil"/>
              <w:left w:val="nil"/>
              <w:bottom w:val="nil"/>
              <w:right w:val="nil"/>
            </w:tcBorders>
            <w:shd w:val="clear" w:color="auto" w:fill="auto"/>
            <w:noWrap/>
            <w:vAlign w:val="bottom"/>
          </w:tcPr>
          <w:p w14:paraId="7DF425B7">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1A57D6B8">
            <w:pPr>
              <w:spacing w:line="240" w:lineRule="auto"/>
              <w:jc w:val="right"/>
              <w:rPr>
                <w:rFonts w:eastAsia="等线" w:cs="Arial"/>
                <w:sz w:val="8"/>
                <w:szCs w:val="8"/>
                <w:lang w:eastAsia="zh-CN"/>
              </w:rPr>
            </w:pPr>
            <w:r>
              <w:rPr>
                <w:rFonts w:eastAsia="等线" w:cs="Arial"/>
                <w:sz w:val="8"/>
                <w:szCs w:val="8"/>
                <w:lang w:eastAsia="zh-CN"/>
              </w:rPr>
              <w:t>0.0492</w:t>
            </w:r>
          </w:p>
        </w:tc>
        <w:tc>
          <w:tcPr>
            <w:tcW w:w="438" w:type="pct"/>
            <w:tcBorders>
              <w:top w:val="nil"/>
              <w:left w:val="nil"/>
              <w:bottom w:val="nil"/>
              <w:right w:val="nil"/>
            </w:tcBorders>
            <w:shd w:val="clear" w:color="auto" w:fill="auto"/>
            <w:noWrap/>
            <w:vAlign w:val="bottom"/>
          </w:tcPr>
          <w:p w14:paraId="36D5006D">
            <w:pPr>
              <w:spacing w:line="240" w:lineRule="auto"/>
              <w:jc w:val="right"/>
              <w:rPr>
                <w:rFonts w:eastAsia="等线" w:cs="Arial"/>
                <w:sz w:val="8"/>
                <w:szCs w:val="8"/>
                <w:lang w:eastAsia="zh-CN"/>
              </w:rPr>
            </w:pPr>
            <w:r>
              <w:rPr>
                <w:rFonts w:eastAsia="等线" w:cs="Arial"/>
                <w:sz w:val="8"/>
                <w:szCs w:val="8"/>
                <w:lang w:eastAsia="zh-CN"/>
              </w:rPr>
              <w:t>0.110445</w:t>
            </w:r>
          </w:p>
        </w:tc>
        <w:tc>
          <w:tcPr>
            <w:tcW w:w="251" w:type="pct"/>
            <w:tcBorders>
              <w:top w:val="nil"/>
              <w:left w:val="nil"/>
              <w:bottom w:val="nil"/>
              <w:right w:val="nil"/>
            </w:tcBorders>
            <w:shd w:val="clear" w:color="auto" w:fill="auto"/>
            <w:noWrap/>
            <w:vAlign w:val="bottom"/>
          </w:tcPr>
          <w:p w14:paraId="247E1630">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1425F8F2">
            <w:pPr>
              <w:spacing w:line="240" w:lineRule="auto"/>
              <w:jc w:val="right"/>
              <w:rPr>
                <w:rFonts w:eastAsia="等线" w:cs="Arial"/>
                <w:sz w:val="8"/>
                <w:szCs w:val="8"/>
                <w:lang w:eastAsia="zh-CN"/>
              </w:rPr>
            </w:pPr>
            <w:r>
              <w:rPr>
                <w:rFonts w:eastAsia="等线" w:cs="Arial"/>
                <w:sz w:val="8"/>
                <w:szCs w:val="8"/>
                <w:lang w:eastAsia="zh-CN"/>
              </w:rPr>
              <w:t>0.0378</w:t>
            </w:r>
          </w:p>
        </w:tc>
        <w:tc>
          <w:tcPr>
            <w:tcW w:w="438" w:type="pct"/>
            <w:tcBorders>
              <w:top w:val="nil"/>
              <w:left w:val="nil"/>
              <w:bottom w:val="nil"/>
              <w:right w:val="nil"/>
            </w:tcBorders>
            <w:shd w:val="clear" w:color="auto" w:fill="auto"/>
            <w:noWrap/>
            <w:vAlign w:val="bottom"/>
          </w:tcPr>
          <w:p w14:paraId="0FCC16A9">
            <w:pPr>
              <w:spacing w:line="240" w:lineRule="auto"/>
              <w:jc w:val="right"/>
              <w:rPr>
                <w:rFonts w:eastAsia="等线" w:cs="Arial"/>
                <w:sz w:val="8"/>
                <w:szCs w:val="8"/>
                <w:lang w:eastAsia="zh-CN"/>
              </w:rPr>
            </w:pPr>
            <w:r>
              <w:rPr>
                <w:rFonts w:eastAsia="等线" w:cs="Arial"/>
                <w:sz w:val="8"/>
                <w:szCs w:val="8"/>
                <w:lang w:eastAsia="zh-CN"/>
              </w:rPr>
              <w:t>0.107164</w:t>
            </w:r>
          </w:p>
        </w:tc>
      </w:tr>
      <w:tr w14:paraId="3E9E7A0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B395C9">
            <w:pPr>
              <w:spacing w:line="240" w:lineRule="auto"/>
              <w:jc w:val="right"/>
              <w:rPr>
                <w:rFonts w:eastAsia="等线" w:cs="Arial"/>
                <w:sz w:val="8"/>
                <w:szCs w:val="8"/>
                <w:lang w:eastAsia="zh-CN"/>
              </w:rPr>
            </w:pPr>
            <w:r>
              <w:rPr>
                <w:rFonts w:eastAsia="等线" w:cs="Arial"/>
                <w:sz w:val="8"/>
                <w:szCs w:val="8"/>
                <w:lang w:eastAsia="zh-CN"/>
              </w:rPr>
              <w:t>12.34</w:t>
            </w:r>
          </w:p>
        </w:tc>
        <w:tc>
          <w:tcPr>
            <w:tcW w:w="311" w:type="pct"/>
            <w:tcBorders>
              <w:top w:val="nil"/>
              <w:left w:val="nil"/>
              <w:bottom w:val="nil"/>
              <w:right w:val="nil"/>
            </w:tcBorders>
            <w:shd w:val="clear" w:color="auto" w:fill="auto"/>
            <w:noWrap/>
            <w:vAlign w:val="bottom"/>
          </w:tcPr>
          <w:p w14:paraId="30860C39">
            <w:pPr>
              <w:spacing w:line="240" w:lineRule="auto"/>
              <w:jc w:val="right"/>
              <w:rPr>
                <w:rFonts w:eastAsia="等线" w:cs="Arial"/>
                <w:sz w:val="8"/>
                <w:szCs w:val="8"/>
                <w:lang w:eastAsia="zh-CN"/>
              </w:rPr>
            </w:pPr>
            <w:r>
              <w:rPr>
                <w:rFonts w:eastAsia="等线" w:cs="Arial"/>
                <w:sz w:val="8"/>
                <w:szCs w:val="8"/>
                <w:lang w:eastAsia="zh-CN"/>
              </w:rPr>
              <w:t>0.7034</w:t>
            </w:r>
          </w:p>
        </w:tc>
        <w:tc>
          <w:tcPr>
            <w:tcW w:w="438" w:type="pct"/>
            <w:tcBorders>
              <w:top w:val="nil"/>
              <w:left w:val="nil"/>
              <w:bottom w:val="nil"/>
              <w:right w:val="nil"/>
            </w:tcBorders>
            <w:shd w:val="clear" w:color="auto" w:fill="auto"/>
            <w:noWrap/>
            <w:vAlign w:val="bottom"/>
          </w:tcPr>
          <w:p w14:paraId="218FB622">
            <w:pPr>
              <w:spacing w:line="240" w:lineRule="auto"/>
              <w:jc w:val="right"/>
              <w:rPr>
                <w:rFonts w:eastAsia="等线" w:cs="Arial"/>
                <w:sz w:val="8"/>
                <w:szCs w:val="8"/>
                <w:lang w:eastAsia="zh-CN"/>
              </w:rPr>
            </w:pPr>
            <w:r>
              <w:rPr>
                <w:rFonts w:eastAsia="等线" w:cs="Arial"/>
                <w:sz w:val="8"/>
                <w:szCs w:val="8"/>
                <w:lang w:eastAsia="zh-CN"/>
              </w:rPr>
              <w:t>0.100722</w:t>
            </w:r>
          </w:p>
        </w:tc>
        <w:tc>
          <w:tcPr>
            <w:tcW w:w="251" w:type="pct"/>
            <w:tcBorders>
              <w:top w:val="nil"/>
              <w:left w:val="nil"/>
              <w:bottom w:val="nil"/>
              <w:right w:val="nil"/>
            </w:tcBorders>
            <w:shd w:val="clear" w:color="auto" w:fill="auto"/>
            <w:noWrap/>
            <w:vAlign w:val="center"/>
          </w:tcPr>
          <w:p w14:paraId="214AFE8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51297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5DD22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B53E4B4">
            <w:pPr>
              <w:spacing w:line="240" w:lineRule="auto"/>
              <w:jc w:val="right"/>
              <w:rPr>
                <w:rFonts w:eastAsia="等线" w:cs="Arial"/>
                <w:sz w:val="8"/>
                <w:szCs w:val="8"/>
                <w:lang w:eastAsia="zh-CN"/>
              </w:rPr>
            </w:pPr>
            <w:r>
              <w:rPr>
                <w:rFonts w:eastAsia="等线" w:cs="Arial"/>
                <w:sz w:val="8"/>
                <w:szCs w:val="8"/>
                <w:lang w:eastAsia="zh-CN"/>
              </w:rPr>
              <w:t>10.23</w:t>
            </w:r>
          </w:p>
        </w:tc>
        <w:tc>
          <w:tcPr>
            <w:tcW w:w="311" w:type="pct"/>
            <w:tcBorders>
              <w:top w:val="nil"/>
              <w:left w:val="nil"/>
              <w:bottom w:val="nil"/>
              <w:right w:val="nil"/>
            </w:tcBorders>
            <w:shd w:val="clear" w:color="auto" w:fill="auto"/>
            <w:noWrap/>
            <w:vAlign w:val="bottom"/>
          </w:tcPr>
          <w:p w14:paraId="1C79B29F">
            <w:pPr>
              <w:spacing w:line="240" w:lineRule="auto"/>
              <w:jc w:val="right"/>
              <w:rPr>
                <w:rFonts w:eastAsia="等线" w:cs="Arial"/>
                <w:sz w:val="8"/>
                <w:szCs w:val="8"/>
                <w:lang w:eastAsia="zh-CN"/>
              </w:rPr>
            </w:pPr>
            <w:r>
              <w:rPr>
                <w:rFonts w:eastAsia="等线" w:cs="Arial"/>
                <w:sz w:val="8"/>
                <w:szCs w:val="8"/>
                <w:lang w:eastAsia="zh-CN"/>
              </w:rPr>
              <w:t>-0.0455</w:t>
            </w:r>
          </w:p>
        </w:tc>
        <w:tc>
          <w:tcPr>
            <w:tcW w:w="438" w:type="pct"/>
            <w:tcBorders>
              <w:top w:val="nil"/>
              <w:left w:val="nil"/>
              <w:bottom w:val="nil"/>
              <w:right w:val="nil"/>
            </w:tcBorders>
            <w:shd w:val="clear" w:color="auto" w:fill="auto"/>
            <w:noWrap/>
            <w:vAlign w:val="bottom"/>
          </w:tcPr>
          <w:p w14:paraId="03C64074">
            <w:pPr>
              <w:spacing w:line="240" w:lineRule="auto"/>
              <w:jc w:val="right"/>
              <w:rPr>
                <w:rFonts w:eastAsia="等线" w:cs="Arial"/>
                <w:sz w:val="8"/>
                <w:szCs w:val="8"/>
                <w:lang w:eastAsia="zh-CN"/>
              </w:rPr>
            </w:pPr>
            <w:r>
              <w:rPr>
                <w:rFonts w:eastAsia="等线" w:cs="Arial"/>
                <w:sz w:val="8"/>
                <w:szCs w:val="8"/>
                <w:lang w:eastAsia="zh-CN"/>
              </w:rPr>
              <w:t>0.093662</w:t>
            </w:r>
          </w:p>
        </w:tc>
        <w:tc>
          <w:tcPr>
            <w:tcW w:w="251" w:type="pct"/>
            <w:tcBorders>
              <w:top w:val="nil"/>
              <w:left w:val="nil"/>
              <w:bottom w:val="nil"/>
              <w:right w:val="nil"/>
            </w:tcBorders>
            <w:shd w:val="clear" w:color="auto" w:fill="auto"/>
            <w:noWrap/>
            <w:vAlign w:val="bottom"/>
          </w:tcPr>
          <w:p w14:paraId="67A34894">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7E243692">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4E4E72F4">
            <w:pPr>
              <w:spacing w:line="240" w:lineRule="auto"/>
              <w:jc w:val="right"/>
              <w:rPr>
                <w:rFonts w:eastAsia="等线" w:cs="Arial"/>
                <w:sz w:val="8"/>
                <w:szCs w:val="8"/>
                <w:lang w:eastAsia="zh-CN"/>
              </w:rPr>
            </w:pPr>
            <w:r>
              <w:rPr>
                <w:rFonts w:eastAsia="等线" w:cs="Arial"/>
                <w:sz w:val="8"/>
                <w:szCs w:val="8"/>
                <w:lang w:eastAsia="zh-CN"/>
              </w:rPr>
              <w:t>0.098039</w:t>
            </w:r>
          </w:p>
        </w:tc>
        <w:tc>
          <w:tcPr>
            <w:tcW w:w="251" w:type="pct"/>
            <w:tcBorders>
              <w:top w:val="nil"/>
              <w:left w:val="nil"/>
              <w:bottom w:val="nil"/>
              <w:right w:val="nil"/>
            </w:tcBorders>
            <w:shd w:val="clear" w:color="auto" w:fill="auto"/>
            <w:noWrap/>
            <w:vAlign w:val="bottom"/>
          </w:tcPr>
          <w:p w14:paraId="329CD47B">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4590445B">
            <w:pPr>
              <w:spacing w:line="240" w:lineRule="auto"/>
              <w:jc w:val="right"/>
              <w:rPr>
                <w:rFonts w:eastAsia="等线" w:cs="Arial"/>
                <w:sz w:val="8"/>
                <w:szCs w:val="8"/>
                <w:lang w:eastAsia="zh-CN"/>
              </w:rPr>
            </w:pPr>
            <w:r>
              <w:rPr>
                <w:rFonts w:eastAsia="等线" w:cs="Arial"/>
                <w:sz w:val="8"/>
                <w:szCs w:val="8"/>
                <w:lang w:eastAsia="zh-CN"/>
              </w:rPr>
              <w:t>-0.0577</w:t>
            </w:r>
          </w:p>
        </w:tc>
        <w:tc>
          <w:tcPr>
            <w:tcW w:w="438" w:type="pct"/>
            <w:tcBorders>
              <w:top w:val="nil"/>
              <w:left w:val="nil"/>
              <w:bottom w:val="nil"/>
              <w:right w:val="nil"/>
            </w:tcBorders>
            <w:shd w:val="clear" w:color="auto" w:fill="auto"/>
            <w:noWrap/>
            <w:vAlign w:val="bottom"/>
          </w:tcPr>
          <w:p w14:paraId="4A9B3073">
            <w:pPr>
              <w:spacing w:line="240" w:lineRule="auto"/>
              <w:jc w:val="right"/>
              <w:rPr>
                <w:rFonts w:eastAsia="等线" w:cs="Arial"/>
                <w:sz w:val="8"/>
                <w:szCs w:val="8"/>
                <w:lang w:eastAsia="zh-CN"/>
              </w:rPr>
            </w:pPr>
            <w:r>
              <w:rPr>
                <w:rFonts w:eastAsia="等线" w:cs="Arial"/>
                <w:sz w:val="8"/>
                <w:szCs w:val="8"/>
                <w:lang w:eastAsia="zh-CN"/>
              </w:rPr>
              <w:t>0.098673</w:t>
            </w:r>
          </w:p>
        </w:tc>
      </w:tr>
      <w:tr w14:paraId="27E730B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BB441D">
            <w:pPr>
              <w:spacing w:line="240" w:lineRule="auto"/>
              <w:jc w:val="right"/>
              <w:rPr>
                <w:rFonts w:eastAsia="等线" w:cs="Arial"/>
                <w:sz w:val="8"/>
                <w:szCs w:val="8"/>
                <w:lang w:eastAsia="zh-CN"/>
              </w:rPr>
            </w:pPr>
            <w:r>
              <w:rPr>
                <w:rFonts w:eastAsia="等线" w:cs="Arial"/>
                <w:sz w:val="8"/>
                <w:szCs w:val="8"/>
                <w:lang w:eastAsia="zh-CN"/>
              </w:rPr>
              <w:t>12.34</w:t>
            </w:r>
          </w:p>
        </w:tc>
        <w:tc>
          <w:tcPr>
            <w:tcW w:w="311" w:type="pct"/>
            <w:tcBorders>
              <w:top w:val="nil"/>
              <w:left w:val="nil"/>
              <w:bottom w:val="nil"/>
              <w:right w:val="nil"/>
            </w:tcBorders>
            <w:shd w:val="clear" w:color="auto" w:fill="auto"/>
            <w:noWrap/>
            <w:vAlign w:val="bottom"/>
          </w:tcPr>
          <w:p w14:paraId="0B30FEE1">
            <w:pPr>
              <w:spacing w:line="240" w:lineRule="auto"/>
              <w:jc w:val="right"/>
              <w:rPr>
                <w:rFonts w:eastAsia="等线" w:cs="Arial"/>
                <w:sz w:val="8"/>
                <w:szCs w:val="8"/>
                <w:lang w:eastAsia="zh-CN"/>
              </w:rPr>
            </w:pPr>
            <w:r>
              <w:rPr>
                <w:rFonts w:eastAsia="等线" w:cs="Arial"/>
                <w:sz w:val="8"/>
                <w:szCs w:val="8"/>
                <w:lang w:eastAsia="zh-CN"/>
              </w:rPr>
              <w:t>-0.0085</w:t>
            </w:r>
          </w:p>
        </w:tc>
        <w:tc>
          <w:tcPr>
            <w:tcW w:w="438" w:type="pct"/>
            <w:tcBorders>
              <w:top w:val="nil"/>
              <w:left w:val="nil"/>
              <w:bottom w:val="nil"/>
              <w:right w:val="nil"/>
            </w:tcBorders>
            <w:shd w:val="clear" w:color="auto" w:fill="auto"/>
            <w:noWrap/>
            <w:vAlign w:val="bottom"/>
          </w:tcPr>
          <w:p w14:paraId="71AEB841">
            <w:pPr>
              <w:spacing w:line="240" w:lineRule="auto"/>
              <w:jc w:val="right"/>
              <w:rPr>
                <w:rFonts w:eastAsia="等线" w:cs="Arial"/>
                <w:sz w:val="8"/>
                <w:szCs w:val="8"/>
                <w:lang w:eastAsia="zh-CN"/>
              </w:rPr>
            </w:pPr>
            <w:r>
              <w:rPr>
                <w:rFonts w:eastAsia="等线" w:cs="Arial"/>
                <w:sz w:val="8"/>
                <w:szCs w:val="8"/>
                <w:lang w:eastAsia="zh-CN"/>
              </w:rPr>
              <w:t>0.107366</w:t>
            </w:r>
          </w:p>
        </w:tc>
        <w:tc>
          <w:tcPr>
            <w:tcW w:w="251" w:type="pct"/>
            <w:tcBorders>
              <w:top w:val="nil"/>
              <w:left w:val="nil"/>
              <w:bottom w:val="nil"/>
              <w:right w:val="nil"/>
            </w:tcBorders>
            <w:shd w:val="clear" w:color="auto" w:fill="auto"/>
            <w:noWrap/>
            <w:vAlign w:val="center"/>
          </w:tcPr>
          <w:p w14:paraId="56DF907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9B72D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641C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2AF324A">
            <w:pPr>
              <w:spacing w:line="240" w:lineRule="auto"/>
              <w:jc w:val="right"/>
              <w:rPr>
                <w:rFonts w:eastAsia="等线" w:cs="Arial"/>
                <w:sz w:val="8"/>
                <w:szCs w:val="8"/>
                <w:lang w:eastAsia="zh-CN"/>
              </w:rPr>
            </w:pPr>
            <w:r>
              <w:rPr>
                <w:rFonts w:eastAsia="等线" w:cs="Arial"/>
                <w:sz w:val="8"/>
                <w:szCs w:val="8"/>
                <w:lang w:eastAsia="zh-CN"/>
              </w:rPr>
              <w:t>10.23</w:t>
            </w:r>
          </w:p>
        </w:tc>
        <w:tc>
          <w:tcPr>
            <w:tcW w:w="311" w:type="pct"/>
            <w:tcBorders>
              <w:top w:val="nil"/>
              <w:left w:val="nil"/>
              <w:bottom w:val="nil"/>
              <w:right w:val="nil"/>
            </w:tcBorders>
            <w:shd w:val="clear" w:color="auto" w:fill="auto"/>
            <w:noWrap/>
            <w:vAlign w:val="bottom"/>
          </w:tcPr>
          <w:p w14:paraId="6628FA20">
            <w:pPr>
              <w:spacing w:line="240" w:lineRule="auto"/>
              <w:jc w:val="right"/>
              <w:rPr>
                <w:rFonts w:eastAsia="等线" w:cs="Arial"/>
                <w:sz w:val="8"/>
                <w:szCs w:val="8"/>
                <w:lang w:eastAsia="zh-CN"/>
              </w:rPr>
            </w:pPr>
            <w:r>
              <w:rPr>
                <w:rFonts w:eastAsia="等线" w:cs="Arial"/>
                <w:sz w:val="8"/>
                <w:szCs w:val="8"/>
                <w:lang w:eastAsia="zh-CN"/>
              </w:rPr>
              <w:t>-0.7514</w:t>
            </w:r>
          </w:p>
        </w:tc>
        <w:tc>
          <w:tcPr>
            <w:tcW w:w="438" w:type="pct"/>
            <w:tcBorders>
              <w:top w:val="nil"/>
              <w:left w:val="nil"/>
              <w:bottom w:val="nil"/>
              <w:right w:val="nil"/>
            </w:tcBorders>
            <w:shd w:val="clear" w:color="auto" w:fill="auto"/>
            <w:noWrap/>
            <w:vAlign w:val="bottom"/>
          </w:tcPr>
          <w:p w14:paraId="4D109523">
            <w:pPr>
              <w:spacing w:line="240" w:lineRule="auto"/>
              <w:jc w:val="right"/>
              <w:rPr>
                <w:rFonts w:eastAsia="等线" w:cs="Arial"/>
                <w:sz w:val="8"/>
                <w:szCs w:val="8"/>
                <w:lang w:eastAsia="zh-CN"/>
              </w:rPr>
            </w:pPr>
            <w:r>
              <w:rPr>
                <w:rFonts w:eastAsia="等线" w:cs="Arial"/>
                <w:sz w:val="8"/>
                <w:szCs w:val="8"/>
                <w:lang w:eastAsia="zh-CN"/>
              </w:rPr>
              <w:t>0.105605</w:t>
            </w:r>
          </w:p>
        </w:tc>
        <w:tc>
          <w:tcPr>
            <w:tcW w:w="251" w:type="pct"/>
            <w:tcBorders>
              <w:top w:val="nil"/>
              <w:left w:val="nil"/>
              <w:bottom w:val="nil"/>
              <w:right w:val="nil"/>
            </w:tcBorders>
            <w:shd w:val="clear" w:color="auto" w:fill="auto"/>
            <w:noWrap/>
            <w:vAlign w:val="bottom"/>
          </w:tcPr>
          <w:p w14:paraId="10362EB1">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09AA0103">
            <w:pPr>
              <w:spacing w:line="240" w:lineRule="auto"/>
              <w:jc w:val="right"/>
              <w:rPr>
                <w:rFonts w:eastAsia="等线" w:cs="Arial"/>
                <w:sz w:val="8"/>
                <w:szCs w:val="8"/>
                <w:lang w:eastAsia="zh-CN"/>
              </w:rPr>
            </w:pPr>
            <w:r>
              <w:rPr>
                <w:rFonts w:eastAsia="等线" w:cs="Arial"/>
                <w:sz w:val="8"/>
                <w:szCs w:val="8"/>
                <w:lang w:eastAsia="zh-CN"/>
              </w:rPr>
              <w:t>-0.029</w:t>
            </w:r>
          </w:p>
        </w:tc>
        <w:tc>
          <w:tcPr>
            <w:tcW w:w="438" w:type="pct"/>
            <w:tcBorders>
              <w:top w:val="nil"/>
              <w:left w:val="nil"/>
              <w:bottom w:val="nil"/>
              <w:right w:val="nil"/>
            </w:tcBorders>
            <w:shd w:val="clear" w:color="auto" w:fill="auto"/>
            <w:noWrap/>
            <w:vAlign w:val="bottom"/>
          </w:tcPr>
          <w:p w14:paraId="59F59938">
            <w:pPr>
              <w:spacing w:line="240" w:lineRule="auto"/>
              <w:jc w:val="right"/>
              <w:rPr>
                <w:rFonts w:eastAsia="等线" w:cs="Arial"/>
                <w:sz w:val="8"/>
                <w:szCs w:val="8"/>
                <w:lang w:eastAsia="zh-CN"/>
              </w:rPr>
            </w:pPr>
            <w:r>
              <w:rPr>
                <w:rFonts w:eastAsia="等线" w:cs="Arial"/>
                <w:sz w:val="8"/>
                <w:szCs w:val="8"/>
                <w:lang w:eastAsia="zh-CN"/>
              </w:rPr>
              <w:t>0.097386</w:t>
            </w:r>
          </w:p>
        </w:tc>
        <w:tc>
          <w:tcPr>
            <w:tcW w:w="251" w:type="pct"/>
            <w:tcBorders>
              <w:top w:val="nil"/>
              <w:left w:val="nil"/>
              <w:bottom w:val="nil"/>
              <w:right w:val="nil"/>
            </w:tcBorders>
            <w:shd w:val="clear" w:color="auto" w:fill="auto"/>
            <w:noWrap/>
            <w:vAlign w:val="bottom"/>
          </w:tcPr>
          <w:p w14:paraId="3E03DDF9">
            <w:pPr>
              <w:spacing w:line="240" w:lineRule="auto"/>
              <w:jc w:val="right"/>
              <w:rPr>
                <w:rFonts w:eastAsia="等线" w:cs="Arial"/>
                <w:sz w:val="8"/>
                <w:szCs w:val="8"/>
                <w:lang w:eastAsia="zh-CN"/>
              </w:rPr>
            </w:pPr>
            <w:r>
              <w:rPr>
                <w:rFonts w:eastAsia="等线" w:cs="Arial"/>
                <w:sz w:val="8"/>
                <w:szCs w:val="8"/>
                <w:lang w:eastAsia="zh-CN"/>
              </w:rPr>
              <w:t>10.48</w:t>
            </w:r>
          </w:p>
        </w:tc>
        <w:tc>
          <w:tcPr>
            <w:tcW w:w="311" w:type="pct"/>
            <w:tcBorders>
              <w:top w:val="nil"/>
              <w:left w:val="nil"/>
              <w:bottom w:val="nil"/>
              <w:right w:val="nil"/>
            </w:tcBorders>
            <w:shd w:val="clear" w:color="auto" w:fill="auto"/>
            <w:noWrap/>
            <w:vAlign w:val="bottom"/>
          </w:tcPr>
          <w:p w14:paraId="35677120">
            <w:pPr>
              <w:spacing w:line="240" w:lineRule="auto"/>
              <w:jc w:val="right"/>
              <w:rPr>
                <w:rFonts w:eastAsia="等线" w:cs="Arial"/>
                <w:sz w:val="8"/>
                <w:szCs w:val="8"/>
                <w:lang w:eastAsia="zh-CN"/>
              </w:rPr>
            </w:pPr>
            <w:r>
              <w:rPr>
                <w:rFonts w:eastAsia="等线" w:cs="Arial"/>
                <w:sz w:val="8"/>
                <w:szCs w:val="8"/>
                <w:lang w:eastAsia="zh-CN"/>
              </w:rPr>
              <w:t>0.5843</w:t>
            </w:r>
          </w:p>
        </w:tc>
        <w:tc>
          <w:tcPr>
            <w:tcW w:w="438" w:type="pct"/>
            <w:tcBorders>
              <w:top w:val="nil"/>
              <w:left w:val="nil"/>
              <w:bottom w:val="nil"/>
              <w:right w:val="nil"/>
            </w:tcBorders>
            <w:shd w:val="clear" w:color="auto" w:fill="auto"/>
            <w:noWrap/>
            <w:vAlign w:val="bottom"/>
          </w:tcPr>
          <w:p w14:paraId="5C6BA008">
            <w:pPr>
              <w:spacing w:line="240" w:lineRule="auto"/>
              <w:jc w:val="right"/>
              <w:rPr>
                <w:rFonts w:eastAsia="等线" w:cs="Arial"/>
                <w:sz w:val="8"/>
                <w:szCs w:val="8"/>
                <w:lang w:eastAsia="zh-CN"/>
              </w:rPr>
            </w:pPr>
            <w:r>
              <w:rPr>
                <w:rFonts w:eastAsia="等线" w:cs="Arial"/>
                <w:sz w:val="8"/>
                <w:szCs w:val="8"/>
                <w:lang w:eastAsia="zh-CN"/>
              </w:rPr>
              <w:t>0.104431</w:t>
            </w:r>
          </w:p>
        </w:tc>
      </w:tr>
      <w:tr w14:paraId="64FCEA8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44C634">
            <w:pPr>
              <w:spacing w:line="240" w:lineRule="auto"/>
              <w:jc w:val="right"/>
              <w:rPr>
                <w:rFonts w:eastAsia="等线" w:cs="Arial"/>
                <w:sz w:val="8"/>
                <w:szCs w:val="8"/>
                <w:lang w:eastAsia="zh-CN"/>
              </w:rPr>
            </w:pPr>
            <w:r>
              <w:rPr>
                <w:rFonts w:eastAsia="等线" w:cs="Arial"/>
                <w:sz w:val="8"/>
                <w:szCs w:val="8"/>
                <w:lang w:eastAsia="zh-CN"/>
              </w:rPr>
              <w:t>12.34</w:t>
            </w:r>
          </w:p>
        </w:tc>
        <w:tc>
          <w:tcPr>
            <w:tcW w:w="311" w:type="pct"/>
            <w:tcBorders>
              <w:top w:val="nil"/>
              <w:left w:val="nil"/>
              <w:bottom w:val="nil"/>
              <w:right w:val="nil"/>
            </w:tcBorders>
            <w:shd w:val="clear" w:color="auto" w:fill="auto"/>
            <w:noWrap/>
            <w:vAlign w:val="bottom"/>
          </w:tcPr>
          <w:p w14:paraId="48749E0B">
            <w:pPr>
              <w:spacing w:line="240" w:lineRule="auto"/>
              <w:jc w:val="right"/>
              <w:rPr>
                <w:rFonts w:eastAsia="等线" w:cs="Arial"/>
                <w:sz w:val="8"/>
                <w:szCs w:val="8"/>
                <w:lang w:eastAsia="zh-CN"/>
              </w:rPr>
            </w:pPr>
            <w:r>
              <w:rPr>
                <w:rFonts w:eastAsia="等线" w:cs="Arial"/>
                <w:sz w:val="8"/>
                <w:szCs w:val="8"/>
                <w:lang w:eastAsia="zh-CN"/>
              </w:rPr>
              <w:t>-0.0246</w:t>
            </w:r>
          </w:p>
        </w:tc>
        <w:tc>
          <w:tcPr>
            <w:tcW w:w="438" w:type="pct"/>
            <w:tcBorders>
              <w:top w:val="nil"/>
              <w:left w:val="nil"/>
              <w:bottom w:val="nil"/>
              <w:right w:val="nil"/>
            </w:tcBorders>
            <w:shd w:val="clear" w:color="auto" w:fill="auto"/>
            <w:noWrap/>
            <w:vAlign w:val="bottom"/>
          </w:tcPr>
          <w:p w14:paraId="3CDFEE3A">
            <w:pPr>
              <w:spacing w:line="240" w:lineRule="auto"/>
              <w:jc w:val="right"/>
              <w:rPr>
                <w:rFonts w:eastAsia="等线" w:cs="Arial"/>
                <w:sz w:val="8"/>
                <w:szCs w:val="8"/>
                <w:lang w:eastAsia="zh-CN"/>
              </w:rPr>
            </w:pPr>
            <w:r>
              <w:rPr>
                <w:rFonts w:eastAsia="等线" w:cs="Arial"/>
                <w:sz w:val="8"/>
                <w:szCs w:val="8"/>
                <w:lang w:eastAsia="zh-CN"/>
              </w:rPr>
              <w:t>0.109225</w:t>
            </w:r>
          </w:p>
        </w:tc>
        <w:tc>
          <w:tcPr>
            <w:tcW w:w="251" w:type="pct"/>
            <w:tcBorders>
              <w:top w:val="nil"/>
              <w:left w:val="nil"/>
              <w:bottom w:val="nil"/>
              <w:right w:val="nil"/>
            </w:tcBorders>
            <w:shd w:val="clear" w:color="auto" w:fill="auto"/>
            <w:noWrap/>
            <w:vAlign w:val="center"/>
          </w:tcPr>
          <w:p w14:paraId="75C305E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5C753A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E0FF9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4B9259C">
            <w:pPr>
              <w:spacing w:line="240" w:lineRule="auto"/>
              <w:jc w:val="right"/>
              <w:rPr>
                <w:rFonts w:eastAsia="等线" w:cs="Arial"/>
                <w:sz w:val="8"/>
                <w:szCs w:val="8"/>
                <w:lang w:eastAsia="zh-CN"/>
              </w:rPr>
            </w:pPr>
            <w:r>
              <w:rPr>
                <w:rFonts w:eastAsia="等线" w:cs="Arial"/>
                <w:sz w:val="8"/>
                <w:szCs w:val="8"/>
                <w:lang w:eastAsia="zh-CN"/>
              </w:rPr>
              <w:t>10.21</w:t>
            </w:r>
          </w:p>
        </w:tc>
        <w:tc>
          <w:tcPr>
            <w:tcW w:w="311" w:type="pct"/>
            <w:tcBorders>
              <w:top w:val="nil"/>
              <w:left w:val="nil"/>
              <w:bottom w:val="nil"/>
              <w:right w:val="nil"/>
            </w:tcBorders>
            <w:shd w:val="clear" w:color="auto" w:fill="auto"/>
            <w:noWrap/>
            <w:vAlign w:val="bottom"/>
          </w:tcPr>
          <w:p w14:paraId="4DE49389">
            <w:pPr>
              <w:spacing w:line="240" w:lineRule="auto"/>
              <w:jc w:val="right"/>
              <w:rPr>
                <w:rFonts w:eastAsia="等线" w:cs="Arial"/>
                <w:sz w:val="8"/>
                <w:szCs w:val="8"/>
                <w:lang w:eastAsia="zh-CN"/>
              </w:rPr>
            </w:pPr>
            <w:r>
              <w:rPr>
                <w:rFonts w:eastAsia="等线" w:cs="Arial"/>
                <w:sz w:val="8"/>
                <w:szCs w:val="8"/>
                <w:lang w:eastAsia="zh-CN"/>
              </w:rPr>
              <w:t>-0.1179</w:t>
            </w:r>
          </w:p>
        </w:tc>
        <w:tc>
          <w:tcPr>
            <w:tcW w:w="438" w:type="pct"/>
            <w:tcBorders>
              <w:top w:val="nil"/>
              <w:left w:val="nil"/>
              <w:bottom w:val="nil"/>
              <w:right w:val="nil"/>
            </w:tcBorders>
            <w:shd w:val="clear" w:color="auto" w:fill="auto"/>
            <w:noWrap/>
            <w:vAlign w:val="bottom"/>
          </w:tcPr>
          <w:p w14:paraId="54FCBBA5">
            <w:pPr>
              <w:spacing w:line="240" w:lineRule="auto"/>
              <w:jc w:val="right"/>
              <w:rPr>
                <w:rFonts w:eastAsia="等线" w:cs="Arial"/>
                <w:sz w:val="8"/>
                <w:szCs w:val="8"/>
                <w:lang w:eastAsia="zh-CN"/>
              </w:rPr>
            </w:pPr>
            <w:r>
              <w:rPr>
                <w:rFonts w:eastAsia="等线" w:cs="Arial"/>
                <w:sz w:val="8"/>
                <w:szCs w:val="8"/>
                <w:lang w:eastAsia="zh-CN"/>
              </w:rPr>
              <w:t>0.100935</w:t>
            </w:r>
          </w:p>
        </w:tc>
        <w:tc>
          <w:tcPr>
            <w:tcW w:w="251" w:type="pct"/>
            <w:tcBorders>
              <w:top w:val="nil"/>
              <w:left w:val="nil"/>
              <w:bottom w:val="nil"/>
              <w:right w:val="nil"/>
            </w:tcBorders>
            <w:shd w:val="clear" w:color="auto" w:fill="auto"/>
            <w:noWrap/>
            <w:vAlign w:val="bottom"/>
          </w:tcPr>
          <w:p w14:paraId="7EB790B7">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6337AC46">
            <w:pPr>
              <w:spacing w:line="240" w:lineRule="auto"/>
              <w:jc w:val="right"/>
              <w:rPr>
                <w:rFonts w:eastAsia="等线" w:cs="Arial"/>
                <w:sz w:val="8"/>
                <w:szCs w:val="8"/>
                <w:lang w:eastAsia="zh-CN"/>
              </w:rPr>
            </w:pPr>
            <w:r>
              <w:rPr>
                <w:rFonts w:eastAsia="等线" w:cs="Arial"/>
                <w:sz w:val="8"/>
                <w:szCs w:val="8"/>
                <w:lang w:eastAsia="zh-CN"/>
              </w:rPr>
              <w:t>-0.2431</w:t>
            </w:r>
          </w:p>
        </w:tc>
        <w:tc>
          <w:tcPr>
            <w:tcW w:w="438" w:type="pct"/>
            <w:tcBorders>
              <w:top w:val="nil"/>
              <w:left w:val="nil"/>
              <w:bottom w:val="nil"/>
              <w:right w:val="nil"/>
            </w:tcBorders>
            <w:shd w:val="clear" w:color="auto" w:fill="auto"/>
            <w:noWrap/>
            <w:vAlign w:val="bottom"/>
          </w:tcPr>
          <w:p w14:paraId="69D8D391">
            <w:pPr>
              <w:spacing w:line="240" w:lineRule="auto"/>
              <w:jc w:val="right"/>
              <w:rPr>
                <w:rFonts w:eastAsia="等线" w:cs="Arial"/>
                <w:sz w:val="8"/>
                <w:szCs w:val="8"/>
                <w:lang w:eastAsia="zh-CN"/>
              </w:rPr>
            </w:pPr>
            <w:r>
              <w:rPr>
                <w:rFonts w:eastAsia="等线" w:cs="Arial"/>
                <w:sz w:val="8"/>
                <w:szCs w:val="8"/>
                <w:lang w:eastAsia="zh-CN"/>
              </w:rPr>
              <w:t>0.102595</w:t>
            </w:r>
          </w:p>
        </w:tc>
        <w:tc>
          <w:tcPr>
            <w:tcW w:w="251" w:type="pct"/>
            <w:tcBorders>
              <w:top w:val="nil"/>
              <w:left w:val="nil"/>
              <w:bottom w:val="nil"/>
              <w:right w:val="nil"/>
            </w:tcBorders>
            <w:shd w:val="clear" w:color="auto" w:fill="auto"/>
            <w:noWrap/>
            <w:vAlign w:val="bottom"/>
          </w:tcPr>
          <w:p w14:paraId="3E394F39">
            <w:pPr>
              <w:spacing w:line="240" w:lineRule="auto"/>
              <w:jc w:val="right"/>
              <w:rPr>
                <w:rFonts w:eastAsia="等线" w:cs="Arial"/>
                <w:sz w:val="8"/>
                <w:szCs w:val="8"/>
                <w:lang w:eastAsia="zh-CN"/>
              </w:rPr>
            </w:pPr>
            <w:r>
              <w:rPr>
                <w:rFonts w:eastAsia="等线" w:cs="Arial"/>
                <w:sz w:val="8"/>
                <w:szCs w:val="8"/>
                <w:lang w:eastAsia="zh-CN"/>
              </w:rPr>
              <w:t>10.48</w:t>
            </w:r>
          </w:p>
        </w:tc>
        <w:tc>
          <w:tcPr>
            <w:tcW w:w="311" w:type="pct"/>
            <w:tcBorders>
              <w:top w:val="nil"/>
              <w:left w:val="nil"/>
              <w:bottom w:val="nil"/>
              <w:right w:val="nil"/>
            </w:tcBorders>
            <w:shd w:val="clear" w:color="auto" w:fill="auto"/>
            <w:noWrap/>
            <w:vAlign w:val="bottom"/>
          </w:tcPr>
          <w:p w14:paraId="37A1069D">
            <w:pPr>
              <w:spacing w:line="240" w:lineRule="auto"/>
              <w:jc w:val="right"/>
              <w:rPr>
                <w:rFonts w:eastAsia="等线" w:cs="Arial"/>
                <w:sz w:val="8"/>
                <w:szCs w:val="8"/>
                <w:lang w:eastAsia="zh-CN"/>
              </w:rPr>
            </w:pPr>
            <w:r>
              <w:rPr>
                <w:rFonts w:eastAsia="等线" w:cs="Arial"/>
                <w:sz w:val="8"/>
                <w:szCs w:val="8"/>
                <w:lang w:eastAsia="zh-CN"/>
              </w:rPr>
              <w:t>0.2533</w:t>
            </w:r>
          </w:p>
        </w:tc>
        <w:tc>
          <w:tcPr>
            <w:tcW w:w="438" w:type="pct"/>
            <w:tcBorders>
              <w:top w:val="nil"/>
              <w:left w:val="nil"/>
              <w:bottom w:val="nil"/>
              <w:right w:val="nil"/>
            </w:tcBorders>
            <w:shd w:val="clear" w:color="auto" w:fill="auto"/>
            <w:noWrap/>
            <w:vAlign w:val="bottom"/>
          </w:tcPr>
          <w:p w14:paraId="378784C2">
            <w:pPr>
              <w:spacing w:line="240" w:lineRule="auto"/>
              <w:jc w:val="right"/>
              <w:rPr>
                <w:rFonts w:eastAsia="等线" w:cs="Arial"/>
                <w:sz w:val="8"/>
                <w:szCs w:val="8"/>
                <w:lang w:eastAsia="zh-CN"/>
              </w:rPr>
            </w:pPr>
            <w:r>
              <w:rPr>
                <w:rFonts w:eastAsia="等线" w:cs="Arial"/>
                <w:sz w:val="8"/>
                <w:szCs w:val="8"/>
                <w:lang w:eastAsia="zh-CN"/>
              </w:rPr>
              <w:t>0.100322</w:t>
            </w:r>
          </w:p>
        </w:tc>
      </w:tr>
      <w:tr w14:paraId="0DB66A7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BD4382">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58D3BA9A">
            <w:pPr>
              <w:spacing w:line="240" w:lineRule="auto"/>
              <w:jc w:val="right"/>
              <w:rPr>
                <w:rFonts w:eastAsia="等线" w:cs="Arial"/>
                <w:sz w:val="8"/>
                <w:szCs w:val="8"/>
                <w:lang w:eastAsia="zh-CN"/>
              </w:rPr>
            </w:pPr>
            <w:r>
              <w:rPr>
                <w:rFonts w:eastAsia="等线" w:cs="Arial"/>
                <w:sz w:val="8"/>
                <w:szCs w:val="8"/>
                <w:lang w:eastAsia="zh-CN"/>
              </w:rPr>
              <w:t>0.2265</w:t>
            </w:r>
          </w:p>
        </w:tc>
        <w:tc>
          <w:tcPr>
            <w:tcW w:w="438" w:type="pct"/>
            <w:tcBorders>
              <w:top w:val="nil"/>
              <w:left w:val="nil"/>
              <w:bottom w:val="nil"/>
              <w:right w:val="nil"/>
            </w:tcBorders>
            <w:shd w:val="clear" w:color="auto" w:fill="auto"/>
            <w:noWrap/>
            <w:vAlign w:val="bottom"/>
          </w:tcPr>
          <w:p w14:paraId="4DAA80C2">
            <w:pPr>
              <w:spacing w:line="240" w:lineRule="auto"/>
              <w:jc w:val="right"/>
              <w:rPr>
                <w:rFonts w:eastAsia="等线" w:cs="Arial"/>
                <w:sz w:val="8"/>
                <w:szCs w:val="8"/>
                <w:lang w:eastAsia="zh-CN"/>
              </w:rPr>
            </w:pPr>
            <w:r>
              <w:rPr>
                <w:rFonts w:eastAsia="等线" w:cs="Arial"/>
                <w:sz w:val="8"/>
                <w:szCs w:val="8"/>
                <w:lang w:eastAsia="zh-CN"/>
              </w:rPr>
              <w:t>0.102091</w:t>
            </w:r>
          </w:p>
        </w:tc>
        <w:tc>
          <w:tcPr>
            <w:tcW w:w="251" w:type="pct"/>
            <w:tcBorders>
              <w:top w:val="nil"/>
              <w:left w:val="nil"/>
              <w:bottom w:val="nil"/>
              <w:right w:val="nil"/>
            </w:tcBorders>
            <w:shd w:val="clear" w:color="auto" w:fill="auto"/>
            <w:noWrap/>
            <w:vAlign w:val="center"/>
          </w:tcPr>
          <w:p w14:paraId="211A720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E94A7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E1D5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DBB7098">
            <w:pPr>
              <w:spacing w:line="240" w:lineRule="auto"/>
              <w:jc w:val="right"/>
              <w:rPr>
                <w:rFonts w:eastAsia="等线" w:cs="Arial"/>
                <w:sz w:val="8"/>
                <w:szCs w:val="8"/>
                <w:lang w:eastAsia="zh-CN"/>
              </w:rPr>
            </w:pPr>
            <w:r>
              <w:rPr>
                <w:rFonts w:eastAsia="等线" w:cs="Arial"/>
                <w:sz w:val="8"/>
                <w:szCs w:val="8"/>
                <w:lang w:eastAsia="zh-CN"/>
              </w:rPr>
              <w:t>10.21</w:t>
            </w:r>
          </w:p>
        </w:tc>
        <w:tc>
          <w:tcPr>
            <w:tcW w:w="311" w:type="pct"/>
            <w:tcBorders>
              <w:top w:val="nil"/>
              <w:left w:val="nil"/>
              <w:bottom w:val="nil"/>
              <w:right w:val="nil"/>
            </w:tcBorders>
            <w:shd w:val="clear" w:color="auto" w:fill="auto"/>
            <w:noWrap/>
            <w:vAlign w:val="bottom"/>
          </w:tcPr>
          <w:p w14:paraId="0ADB43E0">
            <w:pPr>
              <w:spacing w:line="240" w:lineRule="auto"/>
              <w:jc w:val="right"/>
              <w:rPr>
                <w:rFonts w:eastAsia="等线" w:cs="Arial"/>
                <w:sz w:val="8"/>
                <w:szCs w:val="8"/>
                <w:lang w:eastAsia="zh-CN"/>
              </w:rPr>
            </w:pPr>
            <w:r>
              <w:rPr>
                <w:rFonts w:eastAsia="等线" w:cs="Arial"/>
                <w:sz w:val="8"/>
                <w:szCs w:val="8"/>
                <w:lang w:eastAsia="zh-CN"/>
              </w:rPr>
              <w:t>-0.2427</w:t>
            </w:r>
          </w:p>
        </w:tc>
        <w:tc>
          <w:tcPr>
            <w:tcW w:w="438" w:type="pct"/>
            <w:tcBorders>
              <w:top w:val="nil"/>
              <w:left w:val="nil"/>
              <w:bottom w:val="nil"/>
              <w:right w:val="nil"/>
            </w:tcBorders>
            <w:shd w:val="clear" w:color="auto" w:fill="auto"/>
            <w:noWrap/>
            <w:vAlign w:val="bottom"/>
          </w:tcPr>
          <w:p w14:paraId="18C794E3">
            <w:pPr>
              <w:spacing w:line="240" w:lineRule="auto"/>
              <w:jc w:val="right"/>
              <w:rPr>
                <w:rFonts w:eastAsia="等线" w:cs="Arial"/>
                <w:sz w:val="8"/>
                <w:szCs w:val="8"/>
                <w:lang w:eastAsia="zh-CN"/>
              </w:rPr>
            </w:pPr>
            <w:r>
              <w:rPr>
                <w:rFonts w:eastAsia="等线" w:cs="Arial"/>
                <w:sz w:val="8"/>
                <w:szCs w:val="8"/>
                <w:lang w:eastAsia="zh-CN"/>
              </w:rPr>
              <w:t>0.100685</w:t>
            </w:r>
          </w:p>
        </w:tc>
        <w:tc>
          <w:tcPr>
            <w:tcW w:w="251" w:type="pct"/>
            <w:tcBorders>
              <w:top w:val="nil"/>
              <w:left w:val="nil"/>
              <w:bottom w:val="nil"/>
              <w:right w:val="nil"/>
            </w:tcBorders>
            <w:shd w:val="clear" w:color="auto" w:fill="auto"/>
            <w:noWrap/>
            <w:vAlign w:val="bottom"/>
          </w:tcPr>
          <w:p w14:paraId="3BA777E5">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22AF6535">
            <w:pPr>
              <w:spacing w:line="240" w:lineRule="auto"/>
              <w:jc w:val="right"/>
              <w:rPr>
                <w:rFonts w:eastAsia="等线" w:cs="Arial"/>
                <w:sz w:val="8"/>
                <w:szCs w:val="8"/>
                <w:lang w:eastAsia="zh-CN"/>
              </w:rPr>
            </w:pPr>
            <w:r>
              <w:rPr>
                <w:rFonts w:eastAsia="等线" w:cs="Arial"/>
                <w:sz w:val="8"/>
                <w:szCs w:val="8"/>
                <w:lang w:eastAsia="zh-CN"/>
              </w:rPr>
              <w:t>0.0107</w:t>
            </w:r>
          </w:p>
        </w:tc>
        <w:tc>
          <w:tcPr>
            <w:tcW w:w="438" w:type="pct"/>
            <w:tcBorders>
              <w:top w:val="nil"/>
              <w:left w:val="nil"/>
              <w:bottom w:val="nil"/>
              <w:right w:val="nil"/>
            </w:tcBorders>
            <w:shd w:val="clear" w:color="auto" w:fill="auto"/>
            <w:noWrap/>
            <w:vAlign w:val="bottom"/>
          </w:tcPr>
          <w:p w14:paraId="3DCA7400">
            <w:pPr>
              <w:spacing w:line="240" w:lineRule="auto"/>
              <w:jc w:val="right"/>
              <w:rPr>
                <w:rFonts w:eastAsia="等线" w:cs="Arial"/>
                <w:sz w:val="8"/>
                <w:szCs w:val="8"/>
                <w:lang w:eastAsia="zh-CN"/>
              </w:rPr>
            </w:pPr>
            <w:r>
              <w:rPr>
                <w:rFonts w:eastAsia="等线" w:cs="Arial"/>
                <w:sz w:val="8"/>
                <w:szCs w:val="8"/>
                <w:lang w:eastAsia="zh-CN"/>
              </w:rPr>
              <w:t>0.095608</w:t>
            </w:r>
          </w:p>
        </w:tc>
        <w:tc>
          <w:tcPr>
            <w:tcW w:w="251" w:type="pct"/>
            <w:tcBorders>
              <w:top w:val="nil"/>
              <w:left w:val="nil"/>
              <w:bottom w:val="nil"/>
              <w:right w:val="nil"/>
            </w:tcBorders>
            <w:shd w:val="clear" w:color="auto" w:fill="auto"/>
            <w:noWrap/>
            <w:vAlign w:val="bottom"/>
          </w:tcPr>
          <w:p w14:paraId="1AD1045C">
            <w:pPr>
              <w:spacing w:line="240" w:lineRule="auto"/>
              <w:jc w:val="right"/>
              <w:rPr>
                <w:rFonts w:eastAsia="等线" w:cs="Arial"/>
                <w:sz w:val="8"/>
                <w:szCs w:val="8"/>
                <w:lang w:eastAsia="zh-CN"/>
              </w:rPr>
            </w:pPr>
            <w:r>
              <w:rPr>
                <w:rFonts w:eastAsia="等线" w:cs="Arial"/>
                <w:sz w:val="8"/>
                <w:szCs w:val="8"/>
                <w:lang w:eastAsia="zh-CN"/>
              </w:rPr>
              <w:t>10.48</w:t>
            </w:r>
          </w:p>
        </w:tc>
        <w:tc>
          <w:tcPr>
            <w:tcW w:w="311" w:type="pct"/>
            <w:tcBorders>
              <w:top w:val="nil"/>
              <w:left w:val="nil"/>
              <w:bottom w:val="nil"/>
              <w:right w:val="nil"/>
            </w:tcBorders>
            <w:shd w:val="clear" w:color="auto" w:fill="auto"/>
            <w:noWrap/>
            <w:vAlign w:val="bottom"/>
          </w:tcPr>
          <w:p w14:paraId="5FA10786">
            <w:pPr>
              <w:spacing w:line="240" w:lineRule="auto"/>
              <w:jc w:val="right"/>
              <w:rPr>
                <w:rFonts w:eastAsia="等线" w:cs="Arial"/>
                <w:sz w:val="8"/>
                <w:szCs w:val="8"/>
                <w:lang w:eastAsia="zh-CN"/>
              </w:rPr>
            </w:pPr>
            <w:r>
              <w:rPr>
                <w:rFonts w:eastAsia="等线" w:cs="Arial"/>
                <w:sz w:val="8"/>
                <w:szCs w:val="8"/>
                <w:lang w:eastAsia="zh-CN"/>
              </w:rPr>
              <w:t>0.0383</w:t>
            </w:r>
          </w:p>
        </w:tc>
        <w:tc>
          <w:tcPr>
            <w:tcW w:w="438" w:type="pct"/>
            <w:tcBorders>
              <w:top w:val="nil"/>
              <w:left w:val="nil"/>
              <w:bottom w:val="nil"/>
              <w:right w:val="nil"/>
            </w:tcBorders>
            <w:shd w:val="clear" w:color="auto" w:fill="auto"/>
            <w:noWrap/>
            <w:vAlign w:val="bottom"/>
          </w:tcPr>
          <w:p w14:paraId="3FAA922C">
            <w:pPr>
              <w:spacing w:line="240" w:lineRule="auto"/>
              <w:jc w:val="right"/>
              <w:rPr>
                <w:rFonts w:eastAsia="等线" w:cs="Arial"/>
                <w:sz w:val="8"/>
                <w:szCs w:val="8"/>
                <w:lang w:eastAsia="zh-CN"/>
              </w:rPr>
            </w:pPr>
            <w:r>
              <w:rPr>
                <w:rFonts w:eastAsia="等线" w:cs="Arial"/>
                <w:sz w:val="8"/>
                <w:szCs w:val="8"/>
                <w:lang w:eastAsia="zh-CN"/>
              </w:rPr>
              <w:t>0.102462</w:t>
            </w:r>
          </w:p>
        </w:tc>
      </w:tr>
      <w:tr w14:paraId="034E815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A1E3D54">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652395E8">
            <w:pPr>
              <w:spacing w:line="240" w:lineRule="auto"/>
              <w:jc w:val="right"/>
              <w:rPr>
                <w:rFonts w:eastAsia="等线" w:cs="Arial"/>
                <w:sz w:val="8"/>
                <w:szCs w:val="8"/>
                <w:lang w:eastAsia="zh-CN"/>
              </w:rPr>
            </w:pPr>
            <w:r>
              <w:rPr>
                <w:rFonts w:eastAsia="等线" w:cs="Arial"/>
                <w:sz w:val="8"/>
                <w:szCs w:val="8"/>
                <w:lang w:eastAsia="zh-CN"/>
              </w:rPr>
              <w:t>0.0087</w:t>
            </w:r>
          </w:p>
        </w:tc>
        <w:tc>
          <w:tcPr>
            <w:tcW w:w="438" w:type="pct"/>
            <w:tcBorders>
              <w:top w:val="nil"/>
              <w:left w:val="nil"/>
              <w:bottom w:val="nil"/>
              <w:right w:val="nil"/>
            </w:tcBorders>
            <w:shd w:val="clear" w:color="auto" w:fill="auto"/>
            <w:noWrap/>
            <w:vAlign w:val="bottom"/>
          </w:tcPr>
          <w:p w14:paraId="213ACFAE">
            <w:pPr>
              <w:spacing w:line="240" w:lineRule="auto"/>
              <w:jc w:val="right"/>
              <w:rPr>
                <w:rFonts w:eastAsia="等线" w:cs="Arial"/>
                <w:sz w:val="8"/>
                <w:szCs w:val="8"/>
                <w:lang w:eastAsia="zh-CN"/>
              </w:rPr>
            </w:pPr>
            <w:r>
              <w:rPr>
                <w:rFonts w:eastAsia="等线" w:cs="Arial"/>
                <w:sz w:val="8"/>
                <w:szCs w:val="8"/>
                <w:lang w:eastAsia="zh-CN"/>
              </w:rPr>
              <w:t>0.106898</w:t>
            </w:r>
          </w:p>
        </w:tc>
        <w:tc>
          <w:tcPr>
            <w:tcW w:w="251" w:type="pct"/>
            <w:tcBorders>
              <w:top w:val="nil"/>
              <w:left w:val="nil"/>
              <w:bottom w:val="nil"/>
              <w:right w:val="nil"/>
            </w:tcBorders>
            <w:shd w:val="clear" w:color="auto" w:fill="auto"/>
            <w:noWrap/>
            <w:vAlign w:val="center"/>
          </w:tcPr>
          <w:p w14:paraId="683E1D5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1F8E90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5116C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869BC8D">
            <w:pPr>
              <w:spacing w:line="240" w:lineRule="auto"/>
              <w:jc w:val="right"/>
              <w:rPr>
                <w:rFonts w:eastAsia="等线" w:cs="Arial"/>
                <w:sz w:val="8"/>
                <w:szCs w:val="8"/>
                <w:lang w:eastAsia="zh-CN"/>
              </w:rPr>
            </w:pPr>
            <w:r>
              <w:rPr>
                <w:rFonts w:eastAsia="等线" w:cs="Arial"/>
                <w:sz w:val="8"/>
                <w:szCs w:val="8"/>
                <w:lang w:eastAsia="zh-CN"/>
              </w:rPr>
              <w:t>10.21</w:t>
            </w:r>
          </w:p>
        </w:tc>
        <w:tc>
          <w:tcPr>
            <w:tcW w:w="311" w:type="pct"/>
            <w:tcBorders>
              <w:top w:val="nil"/>
              <w:left w:val="nil"/>
              <w:bottom w:val="nil"/>
              <w:right w:val="nil"/>
            </w:tcBorders>
            <w:shd w:val="clear" w:color="auto" w:fill="auto"/>
            <w:noWrap/>
            <w:vAlign w:val="bottom"/>
          </w:tcPr>
          <w:p w14:paraId="0B736B08">
            <w:pPr>
              <w:spacing w:line="240" w:lineRule="auto"/>
              <w:jc w:val="right"/>
              <w:rPr>
                <w:rFonts w:eastAsia="等线" w:cs="Arial"/>
                <w:sz w:val="8"/>
                <w:szCs w:val="8"/>
                <w:lang w:eastAsia="zh-CN"/>
              </w:rPr>
            </w:pPr>
            <w:r>
              <w:rPr>
                <w:rFonts w:eastAsia="等线" w:cs="Arial"/>
                <w:sz w:val="8"/>
                <w:szCs w:val="8"/>
                <w:lang w:eastAsia="zh-CN"/>
              </w:rPr>
              <w:t>-0.8014</w:t>
            </w:r>
          </w:p>
        </w:tc>
        <w:tc>
          <w:tcPr>
            <w:tcW w:w="438" w:type="pct"/>
            <w:tcBorders>
              <w:top w:val="nil"/>
              <w:left w:val="nil"/>
              <w:bottom w:val="nil"/>
              <w:right w:val="nil"/>
            </w:tcBorders>
            <w:shd w:val="clear" w:color="auto" w:fill="auto"/>
            <w:noWrap/>
            <w:vAlign w:val="bottom"/>
          </w:tcPr>
          <w:p w14:paraId="65DDC47B">
            <w:pPr>
              <w:spacing w:line="240" w:lineRule="auto"/>
              <w:jc w:val="right"/>
              <w:rPr>
                <w:rFonts w:eastAsia="等线" w:cs="Arial"/>
                <w:sz w:val="8"/>
                <w:szCs w:val="8"/>
                <w:lang w:eastAsia="zh-CN"/>
              </w:rPr>
            </w:pPr>
            <w:r>
              <w:rPr>
                <w:rFonts w:eastAsia="等线" w:cs="Arial"/>
                <w:sz w:val="8"/>
                <w:szCs w:val="8"/>
                <w:lang w:eastAsia="zh-CN"/>
              </w:rPr>
              <w:t>0.095821</w:t>
            </w:r>
          </w:p>
        </w:tc>
        <w:tc>
          <w:tcPr>
            <w:tcW w:w="251" w:type="pct"/>
            <w:tcBorders>
              <w:top w:val="nil"/>
              <w:left w:val="nil"/>
              <w:bottom w:val="nil"/>
              <w:right w:val="nil"/>
            </w:tcBorders>
            <w:shd w:val="clear" w:color="auto" w:fill="auto"/>
            <w:noWrap/>
            <w:vAlign w:val="bottom"/>
          </w:tcPr>
          <w:p w14:paraId="07C793D4">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0E7EEA22">
            <w:pPr>
              <w:spacing w:line="240" w:lineRule="auto"/>
              <w:jc w:val="right"/>
              <w:rPr>
                <w:rFonts w:eastAsia="等线" w:cs="Arial"/>
                <w:sz w:val="8"/>
                <w:szCs w:val="8"/>
                <w:lang w:eastAsia="zh-CN"/>
              </w:rPr>
            </w:pPr>
            <w:r>
              <w:rPr>
                <w:rFonts w:eastAsia="等线" w:cs="Arial"/>
                <w:sz w:val="8"/>
                <w:szCs w:val="8"/>
                <w:lang w:eastAsia="zh-CN"/>
              </w:rPr>
              <w:t>-0.0162</w:t>
            </w:r>
          </w:p>
        </w:tc>
        <w:tc>
          <w:tcPr>
            <w:tcW w:w="438" w:type="pct"/>
            <w:tcBorders>
              <w:top w:val="nil"/>
              <w:left w:val="nil"/>
              <w:bottom w:val="nil"/>
              <w:right w:val="nil"/>
            </w:tcBorders>
            <w:shd w:val="clear" w:color="auto" w:fill="auto"/>
            <w:noWrap/>
            <w:vAlign w:val="bottom"/>
          </w:tcPr>
          <w:p w14:paraId="35E8E415">
            <w:pPr>
              <w:spacing w:line="240" w:lineRule="auto"/>
              <w:jc w:val="right"/>
              <w:rPr>
                <w:rFonts w:eastAsia="等线" w:cs="Arial"/>
                <w:sz w:val="8"/>
                <w:szCs w:val="8"/>
                <w:lang w:eastAsia="zh-CN"/>
              </w:rPr>
            </w:pPr>
            <w:r>
              <w:rPr>
                <w:rFonts w:eastAsia="等线" w:cs="Arial"/>
                <w:sz w:val="8"/>
                <w:szCs w:val="8"/>
                <w:lang w:eastAsia="zh-CN"/>
              </w:rPr>
              <w:t>0.10566</w:t>
            </w:r>
          </w:p>
        </w:tc>
        <w:tc>
          <w:tcPr>
            <w:tcW w:w="251" w:type="pct"/>
            <w:tcBorders>
              <w:top w:val="nil"/>
              <w:left w:val="nil"/>
              <w:bottom w:val="nil"/>
              <w:right w:val="nil"/>
            </w:tcBorders>
            <w:shd w:val="clear" w:color="auto" w:fill="auto"/>
            <w:noWrap/>
            <w:vAlign w:val="bottom"/>
          </w:tcPr>
          <w:p w14:paraId="4282C947">
            <w:pPr>
              <w:spacing w:line="240" w:lineRule="auto"/>
              <w:jc w:val="right"/>
              <w:rPr>
                <w:rFonts w:eastAsia="等线" w:cs="Arial"/>
                <w:sz w:val="8"/>
                <w:szCs w:val="8"/>
                <w:lang w:eastAsia="zh-CN"/>
              </w:rPr>
            </w:pPr>
            <w:r>
              <w:rPr>
                <w:rFonts w:eastAsia="等线" w:cs="Arial"/>
                <w:sz w:val="8"/>
                <w:szCs w:val="8"/>
                <w:lang w:eastAsia="zh-CN"/>
              </w:rPr>
              <w:t>10.48</w:t>
            </w:r>
          </w:p>
        </w:tc>
        <w:tc>
          <w:tcPr>
            <w:tcW w:w="311" w:type="pct"/>
            <w:tcBorders>
              <w:top w:val="nil"/>
              <w:left w:val="nil"/>
              <w:bottom w:val="nil"/>
              <w:right w:val="nil"/>
            </w:tcBorders>
            <w:shd w:val="clear" w:color="auto" w:fill="auto"/>
            <w:noWrap/>
            <w:vAlign w:val="bottom"/>
          </w:tcPr>
          <w:p w14:paraId="2E7085DB">
            <w:pPr>
              <w:spacing w:line="240" w:lineRule="auto"/>
              <w:jc w:val="right"/>
              <w:rPr>
                <w:rFonts w:eastAsia="等线" w:cs="Arial"/>
                <w:sz w:val="8"/>
                <w:szCs w:val="8"/>
                <w:lang w:eastAsia="zh-CN"/>
              </w:rPr>
            </w:pPr>
            <w:r>
              <w:rPr>
                <w:rFonts w:eastAsia="等线" w:cs="Arial"/>
                <w:sz w:val="8"/>
                <w:szCs w:val="8"/>
                <w:lang w:eastAsia="zh-CN"/>
              </w:rPr>
              <w:t>0.0032</w:t>
            </w:r>
          </w:p>
        </w:tc>
        <w:tc>
          <w:tcPr>
            <w:tcW w:w="438" w:type="pct"/>
            <w:tcBorders>
              <w:top w:val="nil"/>
              <w:left w:val="nil"/>
              <w:bottom w:val="nil"/>
              <w:right w:val="nil"/>
            </w:tcBorders>
            <w:shd w:val="clear" w:color="auto" w:fill="auto"/>
            <w:noWrap/>
            <w:vAlign w:val="bottom"/>
          </w:tcPr>
          <w:p w14:paraId="2DCBECF7">
            <w:pPr>
              <w:spacing w:line="240" w:lineRule="auto"/>
              <w:jc w:val="right"/>
              <w:rPr>
                <w:rFonts w:eastAsia="等线" w:cs="Arial"/>
                <w:sz w:val="8"/>
                <w:szCs w:val="8"/>
                <w:lang w:eastAsia="zh-CN"/>
              </w:rPr>
            </w:pPr>
            <w:r>
              <w:rPr>
                <w:rFonts w:eastAsia="等线" w:cs="Arial"/>
                <w:sz w:val="8"/>
                <w:szCs w:val="8"/>
                <w:lang w:eastAsia="zh-CN"/>
              </w:rPr>
              <w:t>0.105178</w:t>
            </w:r>
          </w:p>
        </w:tc>
      </w:tr>
      <w:tr w14:paraId="0669729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C5D17B">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41024FD3">
            <w:pPr>
              <w:spacing w:line="240" w:lineRule="auto"/>
              <w:jc w:val="right"/>
              <w:rPr>
                <w:rFonts w:eastAsia="等线" w:cs="Arial"/>
                <w:sz w:val="8"/>
                <w:szCs w:val="8"/>
                <w:lang w:eastAsia="zh-CN"/>
              </w:rPr>
            </w:pPr>
            <w:r>
              <w:rPr>
                <w:rFonts w:eastAsia="等线" w:cs="Arial"/>
                <w:sz w:val="8"/>
                <w:szCs w:val="8"/>
                <w:lang w:eastAsia="zh-CN"/>
              </w:rPr>
              <w:t>-0.0111</w:t>
            </w:r>
          </w:p>
        </w:tc>
        <w:tc>
          <w:tcPr>
            <w:tcW w:w="438" w:type="pct"/>
            <w:tcBorders>
              <w:top w:val="nil"/>
              <w:left w:val="nil"/>
              <w:bottom w:val="nil"/>
              <w:right w:val="nil"/>
            </w:tcBorders>
            <w:shd w:val="clear" w:color="auto" w:fill="auto"/>
            <w:noWrap/>
            <w:vAlign w:val="bottom"/>
          </w:tcPr>
          <w:p w14:paraId="10BD310A">
            <w:pPr>
              <w:spacing w:line="240" w:lineRule="auto"/>
              <w:jc w:val="right"/>
              <w:rPr>
                <w:rFonts w:eastAsia="等线" w:cs="Arial"/>
                <w:sz w:val="8"/>
                <w:szCs w:val="8"/>
                <w:lang w:eastAsia="zh-CN"/>
              </w:rPr>
            </w:pPr>
            <w:r>
              <w:rPr>
                <w:rFonts w:eastAsia="等线" w:cs="Arial"/>
                <w:sz w:val="8"/>
                <w:szCs w:val="8"/>
                <w:lang w:eastAsia="zh-CN"/>
              </w:rPr>
              <w:t>0.107708</w:t>
            </w:r>
          </w:p>
        </w:tc>
        <w:tc>
          <w:tcPr>
            <w:tcW w:w="251" w:type="pct"/>
            <w:tcBorders>
              <w:top w:val="nil"/>
              <w:left w:val="nil"/>
              <w:bottom w:val="nil"/>
              <w:right w:val="nil"/>
            </w:tcBorders>
            <w:shd w:val="clear" w:color="auto" w:fill="auto"/>
            <w:noWrap/>
            <w:vAlign w:val="center"/>
          </w:tcPr>
          <w:p w14:paraId="450F08E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CD454B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C2B41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082C405">
            <w:pPr>
              <w:spacing w:line="240" w:lineRule="auto"/>
              <w:jc w:val="right"/>
              <w:rPr>
                <w:rFonts w:eastAsia="等线" w:cs="Arial"/>
                <w:sz w:val="8"/>
                <w:szCs w:val="8"/>
                <w:lang w:eastAsia="zh-CN"/>
              </w:rPr>
            </w:pPr>
            <w:r>
              <w:rPr>
                <w:rFonts w:eastAsia="等线" w:cs="Arial"/>
                <w:sz w:val="8"/>
                <w:szCs w:val="8"/>
                <w:lang w:eastAsia="zh-CN"/>
              </w:rPr>
              <w:t>10.16</w:t>
            </w:r>
          </w:p>
        </w:tc>
        <w:tc>
          <w:tcPr>
            <w:tcW w:w="311" w:type="pct"/>
            <w:tcBorders>
              <w:top w:val="nil"/>
              <w:left w:val="nil"/>
              <w:bottom w:val="nil"/>
              <w:right w:val="nil"/>
            </w:tcBorders>
            <w:shd w:val="clear" w:color="auto" w:fill="auto"/>
            <w:noWrap/>
            <w:vAlign w:val="bottom"/>
          </w:tcPr>
          <w:p w14:paraId="43A6D779">
            <w:pPr>
              <w:spacing w:line="240" w:lineRule="auto"/>
              <w:jc w:val="right"/>
              <w:rPr>
                <w:rFonts w:eastAsia="等线" w:cs="Arial"/>
                <w:sz w:val="8"/>
                <w:szCs w:val="8"/>
                <w:lang w:eastAsia="zh-CN"/>
              </w:rPr>
            </w:pPr>
            <w:r>
              <w:rPr>
                <w:rFonts w:eastAsia="等线" w:cs="Arial"/>
                <w:sz w:val="8"/>
                <w:szCs w:val="8"/>
                <w:lang w:eastAsia="zh-CN"/>
              </w:rPr>
              <w:t>-0.0436</w:t>
            </w:r>
          </w:p>
        </w:tc>
        <w:tc>
          <w:tcPr>
            <w:tcW w:w="438" w:type="pct"/>
            <w:tcBorders>
              <w:top w:val="nil"/>
              <w:left w:val="nil"/>
              <w:bottom w:val="nil"/>
              <w:right w:val="nil"/>
            </w:tcBorders>
            <w:shd w:val="clear" w:color="auto" w:fill="auto"/>
            <w:noWrap/>
            <w:vAlign w:val="bottom"/>
          </w:tcPr>
          <w:p w14:paraId="72A506C2">
            <w:pPr>
              <w:spacing w:line="240" w:lineRule="auto"/>
              <w:jc w:val="right"/>
              <w:rPr>
                <w:rFonts w:eastAsia="等线" w:cs="Arial"/>
                <w:sz w:val="8"/>
                <w:szCs w:val="8"/>
                <w:lang w:eastAsia="zh-CN"/>
              </w:rPr>
            </w:pPr>
            <w:r>
              <w:rPr>
                <w:rFonts w:eastAsia="等线" w:cs="Arial"/>
                <w:sz w:val="8"/>
                <w:szCs w:val="8"/>
                <w:lang w:eastAsia="zh-CN"/>
              </w:rPr>
              <w:t>0.093547</w:t>
            </w:r>
          </w:p>
        </w:tc>
        <w:tc>
          <w:tcPr>
            <w:tcW w:w="251" w:type="pct"/>
            <w:tcBorders>
              <w:top w:val="nil"/>
              <w:left w:val="nil"/>
              <w:bottom w:val="nil"/>
              <w:right w:val="nil"/>
            </w:tcBorders>
            <w:shd w:val="clear" w:color="auto" w:fill="auto"/>
            <w:noWrap/>
            <w:vAlign w:val="bottom"/>
          </w:tcPr>
          <w:p w14:paraId="40013D75">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0A9F8A73">
            <w:pPr>
              <w:spacing w:line="240" w:lineRule="auto"/>
              <w:jc w:val="right"/>
              <w:rPr>
                <w:rFonts w:eastAsia="等线" w:cs="Arial"/>
                <w:sz w:val="8"/>
                <w:szCs w:val="8"/>
                <w:lang w:eastAsia="zh-CN"/>
              </w:rPr>
            </w:pPr>
            <w:r>
              <w:rPr>
                <w:rFonts w:eastAsia="等线" w:cs="Arial"/>
                <w:sz w:val="8"/>
                <w:szCs w:val="8"/>
                <w:lang w:eastAsia="zh-CN"/>
              </w:rPr>
              <w:t>-0.2112</w:t>
            </w:r>
          </w:p>
        </w:tc>
        <w:tc>
          <w:tcPr>
            <w:tcW w:w="438" w:type="pct"/>
            <w:tcBorders>
              <w:top w:val="nil"/>
              <w:left w:val="nil"/>
              <w:bottom w:val="nil"/>
              <w:right w:val="nil"/>
            </w:tcBorders>
            <w:shd w:val="clear" w:color="auto" w:fill="auto"/>
            <w:noWrap/>
            <w:vAlign w:val="bottom"/>
          </w:tcPr>
          <w:p w14:paraId="258F0232">
            <w:pPr>
              <w:spacing w:line="240" w:lineRule="auto"/>
              <w:jc w:val="right"/>
              <w:rPr>
                <w:rFonts w:eastAsia="等线" w:cs="Arial"/>
                <w:sz w:val="8"/>
                <w:szCs w:val="8"/>
                <w:lang w:eastAsia="zh-CN"/>
              </w:rPr>
            </w:pPr>
            <w:r>
              <w:rPr>
                <w:rFonts w:eastAsia="等线" w:cs="Arial"/>
                <w:sz w:val="8"/>
                <w:szCs w:val="8"/>
                <w:lang w:eastAsia="zh-CN"/>
              </w:rPr>
              <w:t>0.106798</w:t>
            </w:r>
          </w:p>
        </w:tc>
        <w:tc>
          <w:tcPr>
            <w:tcW w:w="251" w:type="pct"/>
            <w:tcBorders>
              <w:top w:val="nil"/>
              <w:left w:val="nil"/>
              <w:bottom w:val="nil"/>
              <w:right w:val="nil"/>
            </w:tcBorders>
            <w:shd w:val="clear" w:color="auto" w:fill="auto"/>
            <w:noWrap/>
            <w:vAlign w:val="bottom"/>
          </w:tcPr>
          <w:p w14:paraId="7A53F647">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021BF1E4">
            <w:pPr>
              <w:spacing w:line="240" w:lineRule="auto"/>
              <w:jc w:val="right"/>
              <w:rPr>
                <w:rFonts w:eastAsia="等线" w:cs="Arial"/>
                <w:sz w:val="8"/>
                <w:szCs w:val="8"/>
                <w:lang w:eastAsia="zh-CN"/>
              </w:rPr>
            </w:pPr>
            <w:r>
              <w:rPr>
                <w:rFonts w:eastAsia="等线" w:cs="Arial"/>
                <w:sz w:val="8"/>
                <w:szCs w:val="8"/>
                <w:lang w:eastAsia="zh-CN"/>
              </w:rPr>
              <w:t>0.4705</w:t>
            </w:r>
          </w:p>
        </w:tc>
        <w:tc>
          <w:tcPr>
            <w:tcW w:w="438" w:type="pct"/>
            <w:tcBorders>
              <w:top w:val="nil"/>
              <w:left w:val="nil"/>
              <w:bottom w:val="nil"/>
              <w:right w:val="nil"/>
            </w:tcBorders>
            <w:shd w:val="clear" w:color="auto" w:fill="auto"/>
            <w:noWrap/>
            <w:vAlign w:val="bottom"/>
          </w:tcPr>
          <w:p w14:paraId="051B611E">
            <w:pPr>
              <w:spacing w:line="240" w:lineRule="auto"/>
              <w:jc w:val="right"/>
              <w:rPr>
                <w:rFonts w:eastAsia="等线" w:cs="Arial"/>
                <w:sz w:val="8"/>
                <w:szCs w:val="8"/>
                <w:lang w:eastAsia="zh-CN"/>
              </w:rPr>
            </w:pPr>
            <w:r>
              <w:rPr>
                <w:rFonts w:eastAsia="等线" w:cs="Arial"/>
                <w:sz w:val="8"/>
                <w:szCs w:val="8"/>
                <w:lang w:eastAsia="zh-CN"/>
              </w:rPr>
              <w:t>0.107222</w:t>
            </w:r>
          </w:p>
        </w:tc>
      </w:tr>
      <w:tr w14:paraId="7E96ED0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65E38FB">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37BCC4DC">
            <w:pPr>
              <w:spacing w:line="240" w:lineRule="auto"/>
              <w:jc w:val="right"/>
              <w:rPr>
                <w:rFonts w:eastAsia="等线" w:cs="Arial"/>
                <w:sz w:val="8"/>
                <w:szCs w:val="8"/>
                <w:lang w:eastAsia="zh-CN"/>
              </w:rPr>
            </w:pPr>
            <w:r>
              <w:rPr>
                <w:rFonts w:eastAsia="等线" w:cs="Arial"/>
                <w:sz w:val="8"/>
                <w:szCs w:val="8"/>
                <w:lang w:eastAsia="zh-CN"/>
              </w:rPr>
              <w:t>-0.2107</w:t>
            </w:r>
          </w:p>
        </w:tc>
        <w:tc>
          <w:tcPr>
            <w:tcW w:w="438" w:type="pct"/>
            <w:tcBorders>
              <w:top w:val="nil"/>
              <w:left w:val="nil"/>
              <w:bottom w:val="nil"/>
              <w:right w:val="nil"/>
            </w:tcBorders>
            <w:shd w:val="clear" w:color="auto" w:fill="auto"/>
            <w:noWrap/>
            <w:vAlign w:val="bottom"/>
          </w:tcPr>
          <w:p w14:paraId="5FD91066">
            <w:pPr>
              <w:spacing w:line="240" w:lineRule="auto"/>
              <w:jc w:val="right"/>
              <w:rPr>
                <w:rFonts w:eastAsia="等线" w:cs="Arial"/>
                <w:sz w:val="8"/>
                <w:szCs w:val="8"/>
                <w:lang w:eastAsia="zh-CN"/>
              </w:rPr>
            </w:pPr>
            <w:r>
              <w:rPr>
                <w:rFonts w:eastAsia="等线" w:cs="Arial"/>
                <w:sz w:val="8"/>
                <w:szCs w:val="8"/>
                <w:lang w:eastAsia="zh-CN"/>
              </w:rPr>
              <w:t>0.100597</w:t>
            </w:r>
          </w:p>
        </w:tc>
        <w:tc>
          <w:tcPr>
            <w:tcW w:w="251" w:type="pct"/>
            <w:tcBorders>
              <w:top w:val="nil"/>
              <w:left w:val="nil"/>
              <w:bottom w:val="nil"/>
              <w:right w:val="nil"/>
            </w:tcBorders>
            <w:shd w:val="clear" w:color="auto" w:fill="auto"/>
            <w:noWrap/>
            <w:vAlign w:val="center"/>
          </w:tcPr>
          <w:p w14:paraId="2557092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706C6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F82D3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0EAEE4B">
            <w:pPr>
              <w:spacing w:line="240" w:lineRule="auto"/>
              <w:jc w:val="right"/>
              <w:rPr>
                <w:rFonts w:eastAsia="等线" w:cs="Arial"/>
                <w:sz w:val="8"/>
                <w:szCs w:val="8"/>
                <w:lang w:eastAsia="zh-CN"/>
              </w:rPr>
            </w:pPr>
            <w:r>
              <w:rPr>
                <w:rFonts w:eastAsia="等线" w:cs="Arial"/>
                <w:sz w:val="8"/>
                <w:szCs w:val="8"/>
                <w:lang w:eastAsia="zh-CN"/>
              </w:rPr>
              <w:t>10.15</w:t>
            </w:r>
          </w:p>
        </w:tc>
        <w:tc>
          <w:tcPr>
            <w:tcW w:w="311" w:type="pct"/>
            <w:tcBorders>
              <w:top w:val="nil"/>
              <w:left w:val="nil"/>
              <w:bottom w:val="nil"/>
              <w:right w:val="nil"/>
            </w:tcBorders>
            <w:shd w:val="clear" w:color="auto" w:fill="auto"/>
            <w:noWrap/>
            <w:vAlign w:val="bottom"/>
          </w:tcPr>
          <w:p w14:paraId="0FC49B53">
            <w:pPr>
              <w:spacing w:line="240" w:lineRule="auto"/>
              <w:jc w:val="right"/>
              <w:rPr>
                <w:rFonts w:eastAsia="等线" w:cs="Arial"/>
                <w:sz w:val="8"/>
                <w:szCs w:val="8"/>
                <w:lang w:eastAsia="zh-CN"/>
              </w:rPr>
            </w:pPr>
            <w:r>
              <w:rPr>
                <w:rFonts w:eastAsia="等线" w:cs="Arial"/>
                <w:sz w:val="8"/>
                <w:szCs w:val="8"/>
                <w:lang w:eastAsia="zh-CN"/>
              </w:rPr>
              <w:t>-0.0498</w:t>
            </w:r>
          </w:p>
        </w:tc>
        <w:tc>
          <w:tcPr>
            <w:tcW w:w="438" w:type="pct"/>
            <w:tcBorders>
              <w:top w:val="nil"/>
              <w:left w:val="nil"/>
              <w:bottom w:val="nil"/>
              <w:right w:val="nil"/>
            </w:tcBorders>
            <w:shd w:val="clear" w:color="auto" w:fill="auto"/>
            <w:noWrap/>
            <w:vAlign w:val="bottom"/>
          </w:tcPr>
          <w:p w14:paraId="04877E19">
            <w:pPr>
              <w:spacing w:line="240" w:lineRule="auto"/>
              <w:jc w:val="right"/>
              <w:rPr>
                <w:rFonts w:eastAsia="等线" w:cs="Arial"/>
                <w:sz w:val="8"/>
                <w:szCs w:val="8"/>
                <w:lang w:eastAsia="zh-CN"/>
              </w:rPr>
            </w:pPr>
            <w:r>
              <w:rPr>
                <w:rFonts w:eastAsia="等线" w:cs="Arial"/>
                <w:sz w:val="8"/>
                <w:szCs w:val="8"/>
                <w:lang w:eastAsia="zh-CN"/>
              </w:rPr>
              <w:t>0.102932</w:t>
            </w:r>
          </w:p>
        </w:tc>
        <w:tc>
          <w:tcPr>
            <w:tcW w:w="251" w:type="pct"/>
            <w:tcBorders>
              <w:top w:val="nil"/>
              <w:left w:val="nil"/>
              <w:bottom w:val="nil"/>
              <w:right w:val="nil"/>
            </w:tcBorders>
            <w:shd w:val="clear" w:color="auto" w:fill="auto"/>
            <w:noWrap/>
            <w:vAlign w:val="bottom"/>
          </w:tcPr>
          <w:p w14:paraId="5CFD285F">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7702B38D">
            <w:pPr>
              <w:spacing w:line="240" w:lineRule="auto"/>
              <w:jc w:val="right"/>
              <w:rPr>
                <w:rFonts w:eastAsia="等线" w:cs="Arial"/>
                <w:sz w:val="8"/>
                <w:szCs w:val="8"/>
                <w:lang w:eastAsia="zh-CN"/>
              </w:rPr>
            </w:pPr>
            <w:r>
              <w:rPr>
                <w:rFonts w:eastAsia="等线" w:cs="Arial"/>
                <w:sz w:val="8"/>
                <w:szCs w:val="8"/>
                <w:lang w:eastAsia="zh-CN"/>
              </w:rPr>
              <w:t>-0.394</w:t>
            </w:r>
          </w:p>
        </w:tc>
        <w:tc>
          <w:tcPr>
            <w:tcW w:w="438" w:type="pct"/>
            <w:tcBorders>
              <w:top w:val="nil"/>
              <w:left w:val="nil"/>
              <w:bottom w:val="nil"/>
              <w:right w:val="nil"/>
            </w:tcBorders>
            <w:shd w:val="clear" w:color="auto" w:fill="auto"/>
            <w:noWrap/>
            <w:vAlign w:val="bottom"/>
          </w:tcPr>
          <w:p w14:paraId="3DAF2FC5">
            <w:pPr>
              <w:spacing w:line="240" w:lineRule="auto"/>
              <w:jc w:val="right"/>
              <w:rPr>
                <w:rFonts w:eastAsia="等线" w:cs="Arial"/>
                <w:sz w:val="8"/>
                <w:szCs w:val="8"/>
                <w:lang w:eastAsia="zh-CN"/>
              </w:rPr>
            </w:pPr>
            <w:r>
              <w:rPr>
                <w:rFonts w:eastAsia="等线" w:cs="Arial"/>
                <w:sz w:val="8"/>
                <w:szCs w:val="8"/>
                <w:lang w:eastAsia="zh-CN"/>
              </w:rPr>
              <w:t>0.099737</w:t>
            </w:r>
          </w:p>
        </w:tc>
        <w:tc>
          <w:tcPr>
            <w:tcW w:w="251" w:type="pct"/>
            <w:tcBorders>
              <w:top w:val="nil"/>
              <w:left w:val="nil"/>
              <w:bottom w:val="nil"/>
              <w:right w:val="nil"/>
            </w:tcBorders>
            <w:shd w:val="clear" w:color="auto" w:fill="auto"/>
            <w:noWrap/>
            <w:vAlign w:val="bottom"/>
          </w:tcPr>
          <w:p w14:paraId="04C862AD">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167E2C9D">
            <w:pPr>
              <w:spacing w:line="240" w:lineRule="auto"/>
              <w:jc w:val="right"/>
              <w:rPr>
                <w:rFonts w:eastAsia="等线" w:cs="Arial"/>
                <w:sz w:val="8"/>
                <w:szCs w:val="8"/>
                <w:lang w:eastAsia="zh-CN"/>
              </w:rPr>
            </w:pPr>
            <w:r>
              <w:rPr>
                <w:rFonts w:eastAsia="等线" w:cs="Arial"/>
                <w:sz w:val="8"/>
                <w:szCs w:val="8"/>
                <w:lang w:eastAsia="zh-CN"/>
              </w:rPr>
              <w:t>0.0543</w:t>
            </w:r>
          </w:p>
        </w:tc>
        <w:tc>
          <w:tcPr>
            <w:tcW w:w="438" w:type="pct"/>
            <w:tcBorders>
              <w:top w:val="nil"/>
              <w:left w:val="nil"/>
              <w:bottom w:val="nil"/>
              <w:right w:val="nil"/>
            </w:tcBorders>
            <w:shd w:val="clear" w:color="auto" w:fill="auto"/>
            <w:noWrap/>
            <w:vAlign w:val="bottom"/>
          </w:tcPr>
          <w:p w14:paraId="01824B7F">
            <w:pPr>
              <w:spacing w:line="240" w:lineRule="auto"/>
              <w:jc w:val="right"/>
              <w:rPr>
                <w:rFonts w:eastAsia="等线" w:cs="Arial"/>
                <w:sz w:val="8"/>
                <w:szCs w:val="8"/>
                <w:lang w:eastAsia="zh-CN"/>
              </w:rPr>
            </w:pPr>
            <w:r>
              <w:rPr>
                <w:rFonts w:eastAsia="等线" w:cs="Arial"/>
                <w:sz w:val="8"/>
                <w:szCs w:val="8"/>
                <w:lang w:eastAsia="zh-CN"/>
              </w:rPr>
              <w:t>0.102519</w:t>
            </w:r>
          </w:p>
        </w:tc>
      </w:tr>
      <w:tr w14:paraId="1C099C3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F10E21D">
            <w:pPr>
              <w:spacing w:line="240" w:lineRule="auto"/>
              <w:jc w:val="right"/>
              <w:rPr>
                <w:rFonts w:eastAsia="等线" w:cs="Arial"/>
                <w:sz w:val="8"/>
                <w:szCs w:val="8"/>
                <w:lang w:eastAsia="zh-CN"/>
              </w:rPr>
            </w:pPr>
            <w:r>
              <w:rPr>
                <w:rFonts w:eastAsia="等线" w:cs="Arial"/>
                <w:sz w:val="8"/>
                <w:szCs w:val="8"/>
                <w:lang w:eastAsia="zh-CN"/>
              </w:rPr>
              <w:t>12.33</w:t>
            </w:r>
          </w:p>
        </w:tc>
        <w:tc>
          <w:tcPr>
            <w:tcW w:w="311" w:type="pct"/>
            <w:tcBorders>
              <w:top w:val="nil"/>
              <w:left w:val="nil"/>
              <w:bottom w:val="nil"/>
              <w:right w:val="nil"/>
            </w:tcBorders>
            <w:shd w:val="clear" w:color="auto" w:fill="auto"/>
            <w:noWrap/>
            <w:vAlign w:val="bottom"/>
          </w:tcPr>
          <w:p w14:paraId="45BF688C">
            <w:pPr>
              <w:spacing w:line="240" w:lineRule="auto"/>
              <w:jc w:val="right"/>
              <w:rPr>
                <w:rFonts w:eastAsia="等线" w:cs="Arial"/>
                <w:sz w:val="8"/>
                <w:szCs w:val="8"/>
                <w:lang w:eastAsia="zh-CN"/>
              </w:rPr>
            </w:pPr>
            <w:r>
              <w:rPr>
                <w:rFonts w:eastAsia="等线" w:cs="Arial"/>
                <w:sz w:val="8"/>
                <w:szCs w:val="8"/>
                <w:lang w:eastAsia="zh-CN"/>
              </w:rPr>
              <w:t>-0.393</w:t>
            </w:r>
          </w:p>
        </w:tc>
        <w:tc>
          <w:tcPr>
            <w:tcW w:w="438" w:type="pct"/>
            <w:tcBorders>
              <w:top w:val="nil"/>
              <w:left w:val="nil"/>
              <w:bottom w:val="nil"/>
              <w:right w:val="nil"/>
            </w:tcBorders>
            <w:shd w:val="clear" w:color="auto" w:fill="auto"/>
            <w:noWrap/>
            <w:vAlign w:val="bottom"/>
          </w:tcPr>
          <w:p w14:paraId="5B1A9FFE">
            <w:pPr>
              <w:spacing w:line="240" w:lineRule="auto"/>
              <w:jc w:val="right"/>
              <w:rPr>
                <w:rFonts w:eastAsia="等线" w:cs="Arial"/>
                <w:sz w:val="8"/>
                <w:szCs w:val="8"/>
                <w:lang w:eastAsia="zh-CN"/>
              </w:rPr>
            </w:pPr>
            <w:r>
              <w:rPr>
                <w:rFonts w:eastAsia="等线" w:cs="Arial"/>
                <w:sz w:val="8"/>
                <w:szCs w:val="8"/>
                <w:lang w:eastAsia="zh-CN"/>
              </w:rPr>
              <w:t>0.105087</w:t>
            </w:r>
          </w:p>
        </w:tc>
        <w:tc>
          <w:tcPr>
            <w:tcW w:w="251" w:type="pct"/>
            <w:tcBorders>
              <w:top w:val="nil"/>
              <w:left w:val="nil"/>
              <w:bottom w:val="nil"/>
              <w:right w:val="nil"/>
            </w:tcBorders>
            <w:shd w:val="clear" w:color="auto" w:fill="auto"/>
            <w:noWrap/>
            <w:vAlign w:val="center"/>
          </w:tcPr>
          <w:p w14:paraId="2778CB0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010EF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C4EC0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19F4613">
            <w:pPr>
              <w:spacing w:line="240" w:lineRule="auto"/>
              <w:jc w:val="right"/>
              <w:rPr>
                <w:rFonts w:eastAsia="等线" w:cs="Arial"/>
                <w:sz w:val="8"/>
                <w:szCs w:val="8"/>
                <w:lang w:eastAsia="zh-CN"/>
              </w:rPr>
            </w:pPr>
            <w:r>
              <w:rPr>
                <w:rFonts w:eastAsia="等线" w:cs="Arial"/>
                <w:sz w:val="8"/>
                <w:szCs w:val="8"/>
                <w:lang w:eastAsia="zh-CN"/>
              </w:rPr>
              <w:t>10.13</w:t>
            </w:r>
          </w:p>
        </w:tc>
        <w:tc>
          <w:tcPr>
            <w:tcW w:w="311" w:type="pct"/>
            <w:tcBorders>
              <w:top w:val="nil"/>
              <w:left w:val="nil"/>
              <w:bottom w:val="nil"/>
              <w:right w:val="nil"/>
            </w:tcBorders>
            <w:shd w:val="clear" w:color="auto" w:fill="auto"/>
            <w:noWrap/>
            <w:vAlign w:val="bottom"/>
          </w:tcPr>
          <w:p w14:paraId="264FFA9B">
            <w:pPr>
              <w:spacing w:line="240" w:lineRule="auto"/>
              <w:jc w:val="right"/>
              <w:rPr>
                <w:rFonts w:eastAsia="等线" w:cs="Arial"/>
                <w:sz w:val="8"/>
                <w:szCs w:val="8"/>
                <w:lang w:eastAsia="zh-CN"/>
              </w:rPr>
            </w:pPr>
            <w:r>
              <w:rPr>
                <w:rFonts w:eastAsia="等线" w:cs="Arial"/>
                <w:sz w:val="8"/>
                <w:szCs w:val="8"/>
                <w:lang w:eastAsia="zh-CN"/>
              </w:rPr>
              <w:t>0.1047</w:t>
            </w:r>
          </w:p>
        </w:tc>
        <w:tc>
          <w:tcPr>
            <w:tcW w:w="438" w:type="pct"/>
            <w:tcBorders>
              <w:top w:val="nil"/>
              <w:left w:val="nil"/>
              <w:bottom w:val="nil"/>
              <w:right w:val="nil"/>
            </w:tcBorders>
            <w:shd w:val="clear" w:color="auto" w:fill="auto"/>
            <w:noWrap/>
            <w:vAlign w:val="bottom"/>
          </w:tcPr>
          <w:p w14:paraId="654DCC85">
            <w:pPr>
              <w:spacing w:line="240" w:lineRule="auto"/>
              <w:jc w:val="right"/>
              <w:rPr>
                <w:rFonts w:eastAsia="等线" w:cs="Arial"/>
                <w:sz w:val="8"/>
                <w:szCs w:val="8"/>
                <w:lang w:eastAsia="zh-CN"/>
              </w:rPr>
            </w:pPr>
            <w:r>
              <w:rPr>
                <w:rFonts w:eastAsia="等线" w:cs="Arial"/>
                <w:sz w:val="8"/>
                <w:szCs w:val="8"/>
                <w:lang w:eastAsia="zh-CN"/>
              </w:rPr>
              <w:t>0.100536</w:t>
            </w:r>
          </w:p>
        </w:tc>
        <w:tc>
          <w:tcPr>
            <w:tcW w:w="251" w:type="pct"/>
            <w:tcBorders>
              <w:top w:val="nil"/>
              <w:left w:val="nil"/>
              <w:bottom w:val="nil"/>
              <w:right w:val="nil"/>
            </w:tcBorders>
            <w:shd w:val="clear" w:color="auto" w:fill="auto"/>
            <w:noWrap/>
            <w:vAlign w:val="bottom"/>
          </w:tcPr>
          <w:p w14:paraId="74ABFDB4">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0530D81B">
            <w:pPr>
              <w:spacing w:line="240" w:lineRule="auto"/>
              <w:jc w:val="right"/>
              <w:rPr>
                <w:rFonts w:eastAsia="等线" w:cs="Arial"/>
                <w:sz w:val="8"/>
                <w:szCs w:val="8"/>
                <w:lang w:eastAsia="zh-CN"/>
              </w:rPr>
            </w:pPr>
            <w:r>
              <w:rPr>
                <w:rFonts w:eastAsia="等线" w:cs="Arial"/>
                <w:sz w:val="8"/>
                <w:szCs w:val="8"/>
                <w:lang w:eastAsia="zh-CN"/>
              </w:rPr>
              <w:t>0.0171</w:t>
            </w:r>
          </w:p>
        </w:tc>
        <w:tc>
          <w:tcPr>
            <w:tcW w:w="438" w:type="pct"/>
            <w:tcBorders>
              <w:top w:val="nil"/>
              <w:left w:val="nil"/>
              <w:bottom w:val="nil"/>
              <w:right w:val="nil"/>
            </w:tcBorders>
            <w:shd w:val="clear" w:color="auto" w:fill="auto"/>
            <w:noWrap/>
            <w:vAlign w:val="bottom"/>
          </w:tcPr>
          <w:p w14:paraId="3DDF4512">
            <w:pPr>
              <w:spacing w:line="240" w:lineRule="auto"/>
              <w:jc w:val="right"/>
              <w:rPr>
                <w:rFonts w:eastAsia="等线" w:cs="Arial"/>
                <w:sz w:val="8"/>
                <w:szCs w:val="8"/>
                <w:lang w:eastAsia="zh-CN"/>
              </w:rPr>
            </w:pPr>
            <w:r>
              <w:rPr>
                <w:rFonts w:eastAsia="等线" w:cs="Arial"/>
                <w:sz w:val="8"/>
                <w:szCs w:val="8"/>
                <w:lang w:eastAsia="zh-CN"/>
              </w:rPr>
              <w:t>0.105249</w:t>
            </w:r>
          </w:p>
        </w:tc>
        <w:tc>
          <w:tcPr>
            <w:tcW w:w="251" w:type="pct"/>
            <w:tcBorders>
              <w:top w:val="nil"/>
              <w:left w:val="nil"/>
              <w:bottom w:val="nil"/>
              <w:right w:val="nil"/>
            </w:tcBorders>
            <w:shd w:val="clear" w:color="auto" w:fill="auto"/>
            <w:noWrap/>
            <w:vAlign w:val="bottom"/>
          </w:tcPr>
          <w:p w14:paraId="3969A565">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24FAF613">
            <w:pPr>
              <w:spacing w:line="240" w:lineRule="auto"/>
              <w:jc w:val="right"/>
              <w:rPr>
                <w:rFonts w:eastAsia="等线" w:cs="Arial"/>
                <w:sz w:val="8"/>
                <w:szCs w:val="8"/>
                <w:lang w:eastAsia="zh-CN"/>
              </w:rPr>
            </w:pPr>
            <w:r>
              <w:rPr>
                <w:rFonts w:eastAsia="等线" w:cs="Arial"/>
                <w:sz w:val="8"/>
                <w:szCs w:val="8"/>
                <w:lang w:eastAsia="zh-CN"/>
              </w:rPr>
              <w:t>0.0439</w:t>
            </w:r>
          </w:p>
        </w:tc>
        <w:tc>
          <w:tcPr>
            <w:tcW w:w="438" w:type="pct"/>
            <w:tcBorders>
              <w:top w:val="nil"/>
              <w:left w:val="nil"/>
              <w:bottom w:val="nil"/>
              <w:right w:val="nil"/>
            </w:tcBorders>
            <w:shd w:val="clear" w:color="auto" w:fill="auto"/>
            <w:noWrap/>
            <w:vAlign w:val="bottom"/>
          </w:tcPr>
          <w:p w14:paraId="4ABEFD56">
            <w:pPr>
              <w:spacing w:line="240" w:lineRule="auto"/>
              <w:jc w:val="right"/>
              <w:rPr>
                <w:rFonts w:eastAsia="等线" w:cs="Arial"/>
                <w:sz w:val="8"/>
                <w:szCs w:val="8"/>
                <w:lang w:eastAsia="zh-CN"/>
              </w:rPr>
            </w:pPr>
            <w:r>
              <w:rPr>
                <w:rFonts w:eastAsia="等线" w:cs="Arial"/>
                <w:sz w:val="8"/>
                <w:szCs w:val="8"/>
                <w:lang w:eastAsia="zh-CN"/>
              </w:rPr>
              <w:t>0.105058</w:t>
            </w:r>
          </w:p>
        </w:tc>
      </w:tr>
      <w:tr w14:paraId="2320A84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7B9D65F">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6F61DACB">
            <w:pPr>
              <w:spacing w:line="240" w:lineRule="auto"/>
              <w:jc w:val="right"/>
              <w:rPr>
                <w:rFonts w:eastAsia="等线" w:cs="Arial"/>
                <w:sz w:val="8"/>
                <w:szCs w:val="8"/>
                <w:lang w:eastAsia="zh-CN"/>
              </w:rPr>
            </w:pPr>
            <w:r>
              <w:rPr>
                <w:rFonts w:eastAsia="等线" w:cs="Arial"/>
                <w:sz w:val="8"/>
                <w:szCs w:val="8"/>
                <w:lang w:eastAsia="zh-CN"/>
              </w:rPr>
              <w:t>0.279</w:t>
            </w:r>
          </w:p>
        </w:tc>
        <w:tc>
          <w:tcPr>
            <w:tcW w:w="438" w:type="pct"/>
            <w:tcBorders>
              <w:top w:val="nil"/>
              <w:left w:val="nil"/>
              <w:bottom w:val="nil"/>
              <w:right w:val="nil"/>
            </w:tcBorders>
            <w:shd w:val="clear" w:color="auto" w:fill="auto"/>
            <w:noWrap/>
            <w:vAlign w:val="bottom"/>
          </w:tcPr>
          <w:p w14:paraId="1813873F">
            <w:pPr>
              <w:spacing w:line="240" w:lineRule="auto"/>
              <w:jc w:val="right"/>
              <w:rPr>
                <w:rFonts w:eastAsia="等线" w:cs="Arial"/>
                <w:sz w:val="8"/>
                <w:szCs w:val="8"/>
                <w:lang w:eastAsia="zh-CN"/>
              </w:rPr>
            </w:pPr>
            <w:r>
              <w:rPr>
                <w:rFonts w:eastAsia="等线" w:cs="Arial"/>
                <w:sz w:val="8"/>
                <w:szCs w:val="8"/>
                <w:lang w:eastAsia="zh-CN"/>
              </w:rPr>
              <w:t>0.106852</w:t>
            </w:r>
          </w:p>
        </w:tc>
        <w:tc>
          <w:tcPr>
            <w:tcW w:w="251" w:type="pct"/>
            <w:tcBorders>
              <w:top w:val="nil"/>
              <w:left w:val="nil"/>
              <w:bottom w:val="nil"/>
              <w:right w:val="nil"/>
            </w:tcBorders>
            <w:shd w:val="clear" w:color="auto" w:fill="auto"/>
            <w:noWrap/>
            <w:vAlign w:val="center"/>
          </w:tcPr>
          <w:p w14:paraId="40384C2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CDA2C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EB3BE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4661E47">
            <w:pPr>
              <w:spacing w:line="240" w:lineRule="auto"/>
              <w:jc w:val="right"/>
              <w:rPr>
                <w:rFonts w:eastAsia="等线" w:cs="Arial"/>
                <w:sz w:val="8"/>
                <w:szCs w:val="8"/>
                <w:lang w:eastAsia="zh-CN"/>
              </w:rPr>
            </w:pPr>
            <w:r>
              <w:rPr>
                <w:rFonts w:eastAsia="等线" w:cs="Arial"/>
                <w:sz w:val="8"/>
                <w:szCs w:val="8"/>
                <w:lang w:eastAsia="zh-CN"/>
              </w:rPr>
              <w:t>10.11</w:t>
            </w:r>
          </w:p>
        </w:tc>
        <w:tc>
          <w:tcPr>
            <w:tcW w:w="311" w:type="pct"/>
            <w:tcBorders>
              <w:top w:val="nil"/>
              <w:left w:val="nil"/>
              <w:bottom w:val="nil"/>
              <w:right w:val="nil"/>
            </w:tcBorders>
            <w:shd w:val="clear" w:color="auto" w:fill="auto"/>
            <w:noWrap/>
            <w:vAlign w:val="bottom"/>
          </w:tcPr>
          <w:p w14:paraId="6CA47251">
            <w:pPr>
              <w:spacing w:line="240" w:lineRule="auto"/>
              <w:jc w:val="right"/>
              <w:rPr>
                <w:rFonts w:eastAsia="等线" w:cs="Arial"/>
                <w:sz w:val="8"/>
                <w:szCs w:val="8"/>
                <w:lang w:eastAsia="zh-CN"/>
              </w:rPr>
            </w:pPr>
            <w:r>
              <w:rPr>
                <w:rFonts w:eastAsia="等线" w:cs="Arial"/>
                <w:sz w:val="8"/>
                <w:szCs w:val="8"/>
                <w:lang w:eastAsia="zh-CN"/>
              </w:rPr>
              <w:t>0.0284</w:t>
            </w:r>
          </w:p>
        </w:tc>
        <w:tc>
          <w:tcPr>
            <w:tcW w:w="438" w:type="pct"/>
            <w:tcBorders>
              <w:top w:val="nil"/>
              <w:left w:val="nil"/>
              <w:bottom w:val="nil"/>
              <w:right w:val="nil"/>
            </w:tcBorders>
            <w:shd w:val="clear" w:color="auto" w:fill="auto"/>
            <w:noWrap/>
            <w:vAlign w:val="bottom"/>
          </w:tcPr>
          <w:p w14:paraId="7BC2762C">
            <w:pPr>
              <w:spacing w:line="240" w:lineRule="auto"/>
              <w:jc w:val="right"/>
              <w:rPr>
                <w:rFonts w:eastAsia="等线" w:cs="Arial"/>
                <w:sz w:val="8"/>
                <w:szCs w:val="8"/>
                <w:lang w:eastAsia="zh-CN"/>
              </w:rPr>
            </w:pPr>
            <w:r>
              <w:rPr>
                <w:rFonts w:eastAsia="等线" w:cs="Arial"/>
                <w:sz w:val="8"/>
                <w:szCs w:val="8"/>
                <w:lang w:eastAsia="zh-CN"/>
              </w:rPr>
              <w:t>0.110977</w:t>
            </w:r>
          </w:p>
        </w:tc>
        <w:tc>
          <w:tcPr>
            <w:tcW w:w="251" w:type="pct"/>
            <w:tcBorders>
              <w:top w:val="nil"/>
              <w:left w:val="nil"/>
              <w:bottom w:val="nil"/>
              <w:right w:val="nil"/>
            </w:tcBorders>
            <w:shd w:val="clear" w:color="auto" w:fill="auto"/>
            <w:noWrap/>
            <w:vAlign w:val="bottom"/>
          </w:tcPr>
          <w:p w14:paraId="6E3C73C9">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2032E553">
            <w:pPr>
              <w:spacing w:line="240" w:lineRule="auto"/>
              <w:jc w:val="right"/>
              <w:rPr>
                <w:rFonts w:eastAsia="等线" w:cs="Arial"/>
                <w:sz w:val="8"/>
                <w:szCs w:val="8"/>
                <w:lang w:eastAsia="zh-CN"/>
              </w:rPr>
            </w:pPr>
            <w:r>
              <w:rPr>
                <w:rFonts w:eastAsia="等线" w:cs="Arial"/>
                <w:sz w:val="8"/>
                <w:szCs w:val="8"/>
                <w:lang w:eastAsia="zh-CN"/>
              </w:rPr>
              <w:t>-0.0353</w:t>
            </w:r>
          </w:p>
        </w:tc>
        <w:tc>
          <w:tcPr>
            <w:tcW w:w="438" w:type="pct"/>
            <w:tcBorders>
              <w:top w:val="nil"/>
              <w:left w:val="nil"/>
              <w:bottom w:val="nil"/>
              <w:right w:val="nil"/>
            </w:tcBorders>
            <w:shd w:val="clear" w:color="auto" w:fill="auto"/>
            <w:noWrap/>
            <w:vAlign w:val="bottom"/>
          </w:tcPr>
          <w:p w14:paraId="5B946C01">
            <w:pPr>
              <w:spacing w:line="240" w:lineRule="auto"/>
              <w:jc w:val="right"/>
              <w:rPr>
                <w:rFonts w:eastAsia="等线" w:cs="Arial"/>
                <w:sz w:val="8"/>
                <w:szCs w:val="8"/>
                <w:lang w:eastAsia="zh-CN"/>
              </w:rPr>
            </w:pPr>
            <w:r>
              <w:rPr>
                <w:rFonts w:eastAsia="等线" w:cs="Arial"/>
                <w:sz w:val="8"/>
                <w:szCs w:val="8"/>
                <w:lang w:eastAsia="zh-CN"/>
              </w:rPr>
              <w:t>0.106498</w:t>
            </w:r>
          </w:p>
        </w:tc>
        <w:tc>
          <w:tcPr>
            <w:tcW w:w="251" w:type="pct"/>
            <w:tcBorders>
              <w:top w:val="nil"/>
              <w:left w:val="nil"/>
              <w:bottom w:val="nil"/>
              <w:right w:val="nil"/>
            </w:tcBorders>
            <w:shd w:val="clear" w:color="auto" w:fill="auto"/>
            <w:noWrap/>
            <w:vAlign w:val="bottom"/>
          </w:tcPr>
          <w:p w14:paraId="68004DCF">
            <w:pPr>
              <w:spacing w:line="240" w:lineRule="auto"/>
              <w:jc w:val="right"/>
              <w:rPr>
                <w:rFonts w:eastAsia="等线" w:cs="Arial"/>
                <w:sz w:val="8"/>
                <w:szCs w:val="8"/>
                <w:lang w:eastAsia="zh-CN"/>
              </w:rPr>
            </w:pPr>
            <w:r>
              <w:rPr>
                <w:rFonts w:eastAsia="等线" w:cs="Arial"/>
                <w:sz w:val="8"/>
                <w:szCs w:val="8"/>
                <w:lang w:eastAsia="zh-CN"/>
              </w:rPr>
              <w:t>10.47</w:t>
            </w:r>
          </w:p>
        </w:tc>
        <w:tc>
          <w:tcPr>
            <w:tcW w:w="311" w:type="pct"/>
            <w:tcBorders>
              <w:top w:val="nil"/>
              <w:left w:val="nil"/>
              <w:bottom w:val="nil"/>
              <w:right w:val="nil"/>
            </w:tcBorders>
            <w:shd w:val="clear" w:color="auto" w:fill="auto"/>
            <w:noWrap/>
            <w:vAlign w:val="bottom"/>
          </w:tcPr>
          <w:p w14:paraId="6EB5EA2B">
            <w:pPr>
              <w:spacing w:line="240" w:lineRule="auto"/>
              <w:jc w:val="right"/>
              <w:rPr>
                <w:rFonts w:eastAsia="等线" w:cs="Arial"/>
                <w:sz w:val="8"/>
                <w:szCs w:val="8"/>
                <w:lang w:eastAsia="zh-CN"/>
              </w:rPr>
            </w:pPr>
            <w:r>
              <w:rPr>
                <w:rFonts w:eastAsia="等线" w:cs="Arial"/>
                <w:sz w:val="8"/>
                <w:szCs w:val="8"/>
                <w:lang w:eastAsia="zh-CN"/>
              </w:rPr>
              <w:t>-0.0067</w:t>
            </w:r>
          </w:p>
        </w:tc>
        <w:tc>
          <w:tcPr>
            <w:tcW w:w="438" w:type="pct"/>
            <w:tcBorders>
              <w:top w:val="nil"/>
              <w:left w:val="nil"/>
              <w:bottom w:val="nil"/>
              <w:right w:val="nil"/>
            </w:tcBorders>
            <w:shd w:val="clear" w:color="auto" w:fill="auto"/>
            <w:noWrap/>
            <w:vAlign w:val="bottom"/>
          </w:tcPr>
          <w:p w14:paraId="53E56A02">
            <w:pPr>
              <w:spacing w:line="240" w:lineRule="auto"/>
              <w:jc w:val="right"/>
              <w:rPr>
                <w:rFonts w:eastAsia="等线" w:cs="Arial"/>
                <w:sz w:val="8"/>
                <w:szCs w:val="8"/>
                <w:lang w:eastAsia="zh-CN"/>
              </w:rPr>
            </w:pPr>
            <w:r>
              <w:rPr>
                <w:rFonts w:eastAsia="等线" w:cs="Arial"/>
                <w:sz w:val="8"/>
                <w:szCs w:val="8"/>
                <w:lang w:eastAsia="zh-CN"/>
              </w:rPr>
              <w:t>0.113465</w:t>
            </w:r>
          </w:p>
        </w:tc>
      </w:tr>
      <w:tr w14:paraId="534A830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6E414DE">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67014C28">
            <w:pPr>
              <w:spacing w:line="240" w:lineRule="auto"/>
              <w:jc w:val="right"/>
              <w:rPr>
                <w:rFonts w:eastAsia="等线" w:cs="Arial"/>
                <w:sz w:val="8"/>
                <w:szCs w:val="8"/>
                <w:lang w:eastAsia="zh-CN"/>
              </w:rPr>
            </w:pPr>
            <w:r>
              <w:rPr>
                <w:rFonts w:eastAsia="等线" w:cs="Arial"/>
                <w:sz w:val="8"/>
                <w:szCs w:val="8"/>
                <w:lang w:eastAsia="zh-CN"/>
              </w:rPr>
              <w:t>0.0912</w:t>
            </w:r>
          </w:p>
        </w:tc>
        <w:tc>
          <w:tcPr>
            <w:tcW w:w="438" w:type="pct"/>
            <w:tcBorders>
              <w:top w:val="nil"/>
              <w:left w:val="nil"/>
              <w:bottom w:val="nil"/>
              <w:right w:val="nil"/>
            </w:tcBorders>
            <w:shd w:val="clear" w:color="auto" w:fill="auto"/>
            <w:noWrap/>
            <w:vAlign w:val="bottom"/>
          </w:tcPr>
          <w:p w14:paraId="37D38D9F">
            <w:pPr>
              <w:spacing w:line="240" w:lineRule="auto"/>
              <w:jc w:val="right"/>
              <w:rPr>
                <w:rFonts w:eastAsia="等线" w:cs="Arial"/>
                <w:sz w:val="8"/>
                <w:szCs w:val="8"/>
                <w:lang w:eastAsia="zh-CN"/>
              </w:rPr>
            </w:pPr>
            <w:r>
              <w:rPr>
                <w:rFonts w:eastAsia="等线" w:cs="Arial"/>
                <w:sz w:val="8"/>
                <w:szCs w:val="8"/>
                <w:lang w:eastAsia="zh-CN"/>
              </w:rPr>
              <w:t>0.101725</w:t>
            </w:r>
          </w:p>
        </w:tc>
        <w:tc>
          <w:tcPr>
            <w:tcW w:w="251" w:type="pct"/>
            <w:tcBorders>
              <w:top w:val="nil"/>
              <w:left w:val="nil"/>
              <w:bottom w:val="nil"/>
              <w:right w:val="nil"/>
            </w:tcBorders>
            <w:shd w:val="clear" w:color="auto" w:fill="auto"/>
            <w:noWrap/>
            <w:vAlign w:val="center"/>
          </w:tcPr>
          <w:p w14:paraId="49ECE69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057739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FB4DC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4E40C9C">
            <w:pPr>
              <w:spacing w:line="240" w:lineRule="auto"/>
              <w:jc w:val="right"/>
              <w:rPr>
                <w:rFonts w:eastAsia="等线" w:cs="Arial"/>
                <w:sz w:val="8"/>
                <w:szCs w:val="8"/>
                <w:lang w:eastAsia="zh-CN"/>
              </w:rPr>
            </w:pPr>
            <w:r>
              <w:rPr>
                <w:rFonts w:eastAsia="等线" w:cs="Arial"/>
                <w:sz w:val="8"/>
                <w:szCs w:val="8"/>
                <w:lang w:eastAsia="zh-CN"/>
              </w:rPr>
              <w:t>10.1</w:t>
            </w:r>
          </w:p>
        </w:tc>
        <w:tc>
          <w:tcPr>
            <w:tcW w:w="311" w:type="pct"/>
            <w:tcBorders>
              <w:top w:val="nil"/>
              <w:left w:val="nil"/>
              <w:bottom w:val="nil"/>
              <w:right w:val="nil"/>
            </w:tcBorders>
            <w:shd w:val="clear" w:color="auto" w:fill="auto"/>
            <w:noWrap/>
            <w:vAlign w:val="bottom"/>
          </w:tcPr>
          <w:p w14:paraId="5BC4886C">
            <w:pPr>
              <w:spacing w:line="240" w:lineRule="auto"/>
              <w:jc w:val="right"/>
              <w:rPr>
                <w:rFonts w:eastAsia="等线" w:cs="Arial"/>
                <w:sz w:val="8"/>
                <w:szCs w:val="8"/>
                <w:lang w:eastAsia="zh-CN"/>
              </w:rPr>
            </w:pPr>
            <w:r>
              <w:rPr>
                <w:rFonts w:eastAsia="等线" w:cs="Arial"/>
                <w:sz w:val="8"/>
                <w:szCs w:val="8"/>
                <w:lang w:eastAsia="zh-CN"/>
              </w:rPr>
              <w:t>0.3617</w:t>
            </w:r>
          </w:p>
        </w:tc>
        <w:tc>
          <w:tcPr>
            <w:tcW w:w="438" w:type="pct"/>
            <w:tcBorders>
              <w:top w:val="nil"/>
              <w:left w:val="nil"/>
              <w:bottom w:val="nil"/>
              <w:right w:val="nil"/>
            </w:tcBorders>
            <w:shd w:val="clear" w:color="auto" w:fill="auto"/>
            <w:noWrap/>
            <w:vAlign w:val="bottom"/>
          </w:tcPr>
          <w:p w14:paraId="1DB28994">
            <w:pPr>
              <w:spacing w:line="240" w:lineRule="auto"/>
              <w:jc w:val="right"/>
              <w:rPr>
                <w:rFonts w:eastAsia="等线" w:cs="Arial"/>
                <w:sz w:val="8"/>
                <w:szCs w:val="8"/>
                <w:lang w:eastAsia="zh-CN"/>
              </w:rPr>
            </w:pPr>
            <w:r>
              <w:rPr>
                <w:rFonts w:eastAsia="等线" w:cs="Arial"/>
                <w:sz w:val="8"/>
                <w:szCs w:val="8"/>
                <w:lang w:eastAsia="zh-CN"/>
              </w:rPr>
              <w:t>0.101816</w:t>
            </w:r>
          </w:p>
        </w:tc>
        <w:tc>
          <w:tcPr>
            <w:tcW w:w="251" w:type="pct"/>
            <w:tcBorders>
              <w:top w:val="nil"/>
              <w:left w:val="nil"/>
              <w:bottom w:val="nil"/>
              <w:right w:val="nil"/>
            </w:tcBorders>
            <w:shd w:val="clear" w:color="auto" w:fill="auto"/>
            <w:noWrap/>
            <w:vAlign w:val="bottom"/>
          </w:tcPr>
          <w:p w14:paraId="6554AD48">
            <w:pPr>
              <w:spacing w:line="240" w:lineRule="auto"/>
              <w:jc w:val="right"/>
              <w:rPr>
                <w:rFonts w:eastAsia="等线" w:cs="Arial"/>
                <w:sz w:val="8"/>
                <w:szCs w:val="8"/>
                <w:lang w:eastAsia="zh-CN"/>
              </w:rPr>
            </w:pPr>
            <w:r>
              <w:rPr>
                <w:rFonts w:eastAsia="等线" w:cs="Arial"/>
                <w:sz w:val="8"/>
                <w:szCs w:val="8"/>
                <w:lang w:eastAsia="zh-CN"/>
              </w:rPr>
              <w:t>11.73</w:t>
            </w:r>
          </w:p>
        </w:tc>
        <w:tc>
          <w:tcPr>
            <w:tcW w:w="311" w:type="pct"/>
            <w:tcBorders>
              <w:top w:val="nil"/>
              <w:left w:val="nil"/>
              <w:bottom w:val="nil"/>
              <w:right w:val="nil"/>
            </w:tcBorders>
            <w:shd w:val="clear" w:color="auto" w:fill="auto"/>
            <w:noWrap/>
            <w:vAlign w:val="bottom"/>
          </w:tcPr>
          <w:p w14:paraId="7C889E09">
            <w:pPr>
              <w:spacing w:line="240" w:lineRule="auto"/>
              <w:jc w:val="right"/>
              <w:rPr>
                <w:rFonts w:eastAsia="等线" w:cs="Arial"/>
                <w:sz w:val="8"/>
                <w:szCs w:val="8"/>
                <w:lang w:eastAsia="zh-CN"/>
              </w:rPr>
            </w:pPr>
            <w:r>
              <w:rPr>
                <w:rFonts w:eastAsia="等线" w:cs="Arial"/>
                <w:sz w:val="8"/>
                <w:szCs w:val="8"/>
                <w:lang w:eastAsia="zh-CN"/>
              </w:rPr>
              <w:t>0.0973</w:t>
            </w:r>
          </w:p>
        </w:tc>
        <w:tc>
          <w:tcPr>
            <w:tcW w:w="438" w:type="pct"/>
            <w:tcBorders>
              <w:top w:val="nil"/>
              <w:left w:val="nil"/>
              <w:bottom w:val="nil"/>
              <w:right w:val="nil"/>
            </w:tcBorders>
            <w:shd w:val="clear" w:color="auto" w:fill="auto"/>
            <w:noWrap/>
            <w:vAlign w:val="bottom"/>
          </w:tcPr>
          <w:p w14:paraId="2023BB47">
            <w:pPr>
              <w:spacing w:line="240" w:lineRule="auto"/>
              <w:jc w:val="right"/>
              <w:rPr>
                <w:rFonts w:eastAsia="等线" w:cs="Arial"/>
                <w:sz w:val="8"/>
                <w:szCs w:val="8"/>
                <w:lang w:eastAsia="zh-CN"/>
              </w:rPr>
            </w:pPr>
            <w:r>
              <w:rPr>
                <w:rFonts w:eastAsia="等线" w:cs="Arial"/>
                <w:sz w:val="8"/>
                <w:szCs w:val="8"/>
                <w:lang w:eastAsia="zh-CN"/>
              </w:rPr>
              <w:t>0.106295</w:t>
            </w:r>
          </w:p>
        </w:tc>
        <w:tc>
          <w:tcPr>
            <w:tcW w:w="251" w:type="pct"/>
            <w:tcBorders>
              <w:top w:val="nil"/>
              <w:left w:val="nil"/>
              <w:bottom w:val="nil"/>
              <w:right w:val="nil"/>
            </w:tcBorders>
            <w:shd w:val="clear" w:color="auto" w:fill="auto"/>
            <w:noWrap/>
            <w:vAlign w:val="bottom"/>
          </w:tcPr>
          <w:p w14:paraId="15D45DF3">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0F24EDE0">
            <w:pPr>
              <w:spacing w:line="240" w:lineRule="auto"/>
              <w:jc w:val="right"/>
              <w:rPr>
                <w:rFonts w:eastAsia="等线" w:cs="Arial"/>
                <w:sz w:val="8"/>
                <w:szCs w:val="8"/>
                <w:lang w:eastAsia="zh-CN"/>
              </w:rPr>
            </w:pPr>
            <w:r>
              <w:rPr>
                <w:rFonts w:eastAsia="等线" w:cs="Arial"/>
                <w:sz w:val="8"/>
                <w:szCs w:val="8"/>
                <w:lang w:eastAsia="zh-CN"/>
              </w:rPr>
              <w:t>0.381</w:t>
            </w:r>
          </w:p>
        </w:tc>
        <w:tc>
          <w:tcPr>
            <w:tcW w:w="438" w:type="pct"/>
            <w:tcBorders>
              <w:top w:val="nil"/>
              <w:left w:val="nil"/>
              <w:bottom w:val="nil"/>
              <w:right w:val="nil"/>
            </w:tcBorders>
            <w:shd w:val="clear" w:color="auto" w:fill="auto"/>
            <w:noWrap/>
            <w:vAlign w:val="bottom"/>
          </w:tcPr>
          <w:p w14:paraId="16C65F81">
            <w:pPr>
              <w:spacing w:line="240" w:lineRule="auto"/>
              <w:jc w:val="right"/>
              <w:rPr>
                <w:rFonts w:eastAsia="等线" w:cs="Arial"/>
                <w:sz w:val="8"/>
                <w:szCs w:val="8"/>
                <w:lang w:eastAsia="zh-CN"/>
              </w:rPr>
            </w:pPr>
            <w:r>
              <w:rPr>
                <w:rFonts w:eastAsia="等线" w:cs="Arial"/>
                <w:sz w:val="8"/>
                <w:szCs w:val="8"/>
                <w:lang w:eastAsia="zh-CN"/>
              </w:rPr>
              <w:t>0.107693</w:t>
            </w:r>
          </w:p>
        </w:tc>
      </w:tr>
      <w:tr w14:paraId="74E8F34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C9148A1">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1C9C4552">
            <w:pPr>
              <w:spacing w:line="240" w:lineRule="auto"/>
              <w:jc w:val="right"/>
              <w:rPr>
                <w:rFonts w:eastAsia="等线" w:cs="Arial"/>
                <w:sz w:val="8"/>
                <w:szCs w:val="8"/>
                <w:lang w:eastAsia="zh-CN"/>
              </w:rPr>
            </w:pPr>
            <w:r>
              <w:rPr>
                <w:rFonts w:eastAsia="等线" w:cs="Arial"/>
                <w:sz w:val="8"/>
                <w:szCs w:val="8"/>
                <w:lang w:eastAsia="zh-CN"/>
              </w:rPr>
              <w:t>0.0524</w:t>
            </w:r>
          </w:p>
        </w:tc>
        <w:tc>
          <w:tcPr>
            <w:tcW w:w="438" w:type="pct"/>
            <w:tcBorders>
              <w:top w:val="nil"/>
              <w:left w:val="nil"/>
              <w:bottom w:val="nil"/>
              <w:right w:val="nil"/>
            </w:tcBorders>
            <w:shd w:val="clear" w:color="auto" w:fill="auto"/>
            <w:noWrap/>
            <w:vAlign w:val="bottom"/>
          </w:tcPr>
          <w:p w14:paraId="321C25F1">
            <w:pPr>
              <w:spacing w:line="240" w:lineRule="auto"/>
              <w:jc w:val="right"/>
              <w:rPr>
                <w:rFonts w:eastAsia="等线" w:cs="Arial"/>
                <w:sz w:val="8"/>
                <w:szCs w:val="8"/>
                <w:lang w:eastAsia="zh-CN"/>
              </w:rPr>
            </w:pPr>
            <w:r>
              <w:rPr>
                <w:rFonts w:eastAsia="等线" w:cs="Arial"/>
                <w:sz w:val="8"/>
                <w:szCs w:val="8"/>
                <w:lang w:eastAsia="zh-CN"/>
              </w:rPr>
              <w:t>0.103134</w:t>
            </w:r>
          </w:p>
        </w:tc>
        <w:tc>
          <w:tcPr>
            <w:tcW w:w="251" w:type="pct"/>
            <w:tcBorders>
              <w:top w:val="nil"/>
              <w:left w:val="nil"/>
              <w:bottom w:val="nil"/>
              <w:right w:val="nil"/>
            </w:tcBorders>
            <w:shd w:val="clear" w:color="auto" w:fill="auto"/>
            <w:noWrap/>
            <w:vAlign w:val="center"/>
          </w:tcPr>
          <w:p w14:paraId="7CE86F8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0AA9B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1DA31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C0608C3">
            <w:pPr>
              <w:spacing w:line="240" w:lineRule="auto"/>
              <w:jc w:val="right"/>
              <w:rPr>
                <w:rFonts w:eastAsia="等线" w:cs="Arial"/>
                <w:sz w:val="8"/>
                <w:szCs w:val="8"/>
                <w:lang w:eastAsia="zh-CN"/>
              </w:rPr>
            </w:pPr>
            <w:r>
              <w:rPr>
                <w:rFonts w:eastAsia="等线" w:cs="Arial"/>
                <w:sz w:val="8"/>
                <w:szCs w:val="8"/>
                <w:lang w:eastAsia="zh-CN"/>
              </w:rPr>
              <w:t>10.1</w:t>
            </w:r>
          </w:p>
        </w:tc>
        <w:tc>
          <w:tcPr>
            <w:tcW w:w="311" w:type="pct"/>
            <w:tcBorders>
              <w:top w:val="nil"/>
              <w:left w:val="nil"/>
              <w:bottom w:val="nil"/>
              <w:right w:val="nil"/>
            </w:tcBorders>
            <w:shd w:val="clear" w:color="auto" w:fill="auto"/>
            <w:noWrap/>
            <w:vAlign w:val="bottom"/>
          </w:tcPr>
          <w:p w14:paraId="1E8AFA28">
            <w:pPr>
              <w:spacing w:line="240" w:lineRule="auto"/>
              <w:jc w:val="right"/>
              <w:rPr>
                <w:rFonts w:eastAsia="等线" w:cs="Arial"/>
                <w:sz w:val="8"/>
                <w:szCs w:val="8"/>
                <w:lang w:eastAsia="zh-CN"/>
              </w:rPr>
            </w:pPr>
            <w:r>
              <w:rPr>
                <w:rFonts w:eastAsia="等线" w:cs="Arial"/>
                <w:sz w:val="8"/>
                <w:szCs w:val="8"/>
                <w:lang w:eastAsia="zh-CN"/>
              </w:rPr>
              <w:t>0.059</w:t>
            </w:r>
          </w:p>
        </w:tc>
        <w:tc>
          <w:tcPr>
            <w:tcW w:w="438" w:type="pct"/>
            <w:tcBorders>
              <w:top w:val="nil"/>
              <w:left w:val="nil"/>
              <w:bottom w:val="nil"/>
              <w:right w:val="nil"/>
            </w:tcBorders>
            <w:shd w:val="clear" w:color="auto" w:fill="auto"/>
            <w:noWrap/>
            <w:vAlign w:val="bottom"/>
          </w:tcPr>
          <w:p w14:paraId="54AB97CA">
            <w:pPr>
              <w:spacing w:line="240" w:lineRule="auto"/>
              <w:jc w:val="right"/>
              <w:rPr>
                <w:rFonts w:eastAsia="等线" w:cs="Arial"/>
                <w:sz w:val="8"/>
                <w:szCs w:val="8"/>
                <w:lang w:eastAsia="zh-CN"/>
              </w:rPr>
            </w:pPr>
            <w:r>
              <w:rPr>
                <w:rFonts w:eastAsia="等线" w:cs="Arial"/>
                <w:sz w:val="8"/>
                <w:szCs w:val="8"/>
                <w:lang w:eastAsia="zh-CN"/>
              </w:rPr>
              <w:t>0.100556</w:t>
            </w:r>
          </w:p>
        </w:tc>
        <w:tc>
          <w:tcPr>
            <w:tcW w:w="251" w:type="pct"/>
            <w:tcBorders>
              <w:top w:val="nil"/>
              <w:left w:val="nil"/>
              <w:bottom w:val="nil"/>
              <w:right w:val="nil"/>
            </w:tcBorders>
            <w:shd w:val="clear" w:color="auto" w:fill="auto"/>
            <w:noWrap/>
            <w:vAlign w:val="bottom"/>
          </w:tcPr>
          <w:p w14:paraId="55EAF041">
            <w:pPr>
              <w:spacing w:line="240" w:lineRule="auto"/>
              <w:jc w:val="right"/>
              <w:rPr>
                <w:rFonts w:eastAsia="等线" w:cs="Arial"/>
                <w:sz w:val="8"/>
                <w:szCs w:val="8"/>
                <w:lang w:eastAsia="zh-CN"/>
              </w:rPr>
            </w:pPr>
            <w:r>
              <w:rPr>
                <w:rFonts w:eastAsia="等线" w:cs="Arial"/>
                <w:sz w:val="8"/>
                <w:szCs w:val="8"/>
                <w:lang w:eastAsia="zh-CN"/>
              </w:rPr>
              <w:t>11.73</w:t>
            </w:r>
          </w:p>
        </w:tc>
        <w:tc>
          <w:tcPr>
            <w:tcW w:w="311" w:type="pct"/>
            <w:tcBorders>
              <w:top w:val="nil"/>
              <w:left w:val="nil"/>
              <w:bottom w:val="nil"/>
              <w:right w:val="nil"/>
            </w:tcBorders>
            <w:shd w:val="clear" w:color="auto" w:fill="auto"/>
            <w:noWrap/>
            <w:vAlign w:val="bottom"/>
          </w:tcPr>
          <w:p w14:paraId="310FDF95">
            <w:pPr>
              <w:spacing w:line="240" w:lineRule="auto"/>
              <w:jc w:val="right"/>
              <w:rPr>
                <w:rFonts w:eastAsia="等线" w:cs="Arial"/>
                <w:sz w:val="8"/>
                <w:szCs w:val="8"/>
                <w:lang w:eastAsia="zh-CN"/>
              </w:rPr>
            </w:pPr>
            <w:r>
              <w:rPr>
                <w:rFonts w:eastAsia="等线" w:cs="Arial"/>
                <w:sz w:val="8"/>
                <w:szCs w:val="8"/>
                <w:lang w:eastAsia="zh-CN"/>
              </w:rPr>
              <w:t>0.0489</w:t>
            </w:r>
          </w:p>
        </w:tc>
        <w:tc>
          <w:tcPr>
            <w:tcW w:w="438" w:type="pct"/>
            <w:tcBorders>
              <w:top w:val="nil"/>
              <w:left w:val="nil"/>
              <w:bottom w:val="nil"/>
              <w:right w:val="nil"/>
            </w:tcBorders>
            <w:shd w:val="clear" w:color="auto" w:fill="auto"/>
            <w:noWrap/>
            <w:vAlign w:val="bottom"/>
          </w:tcPr>
          <w:p w14:paraId="4901152B">
            <w:pPr>
              <w:spacing w:line="240" w:lineRule="auto"/>
              <w:jc w:val="right"/>
              <w:rPr>
                <w:rFonts w:eastAsia="等线" w:cs="Arial"/>
                <w:sz w:val="8"/>
                <w:szCs w:val="8"/>
                <w:lang w:eastAsia="zh-CN"/>
              </w:rPr>
            </w:pPr>
            <w:r>
              <w:rPr>
                <w:rFonts w:eastAsia="等线" w:cs="Arial"/>
                <w:sz w:val="8"/>
                <w:szCs w:val="8"/>
                <w:lang w:eastAsia="zh-CN"/>
              </w:rPr>
              <w:t>0.102111</w:t>
            </w:r>
          </w:p>
        </w:tc>
        <w:tc>
          <w:tcPr>
            <w:tcW w:w="251" w:type="pct"/>
            <w:tcBorders>
              <w:top w:val="nil"/>
              <w:left w:val="nil"/>
              <w:bottom w:val="nil"/>
              <w:right w:val="nil"/>
            </w:tcBorders>
            <w:shd w:val="clear" w:color="auto" w:fill="auto"/>
            <w:noWrap/>
            <w:vAlign w:val="bottom"/>
          </w:tcPr>
          <w:p w14:paraId="4995FBBF">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19E7A229">
            <w:pPr>
              <w:spacing w:line="240" w:lineRule="auto"/>
              <w:jc w:val="right"/>
              <w:rPr>
                <w:rFonts w:eastAsia="等线" w:cs="Arial"/>
                <w:sz w:val="8"/>
                <w:szCs w:val="8"/>
                <w:lang w:eastAsia="zh-CN"/>
              </w:rPr>
            </w:pPr>
            <w:r>
              <w:rPr>
                <w:rFonts w:eastAsia="等线" w:cs="Arial"/>
                <w:sz w:val="8"/>
                <w:szCs w:val="8"/>
                <w:lang w:eastAsia="zh-CN"/>
              </w:rPr>
              <w:t>0.0422</w:t>
            </w:r>
          </w:p>
        </w:tc>
        <w:tc>
          <w:tcPr>
            <w:tcW w:w="438" w:type="pct"/>
            <w:tcBorders>
              <w:top w:val="nil"/>
              <w:left w:val="nil"/>
              <w:bottom w:val="nil"/>
              <w:right w:val="nil"/>
            </w:tcBorders>
            <w:shd w:val="clear" w:color="auto" w:fill="auto"/>
            <w:noWrap/>
            <w:vAlign w:val="bottom"/>
          </w:tcPr>
          <w:p w14:paraId="6644B537">
            <w:pPr>
              <w:spacing w:line="240" w:lineRule="auto"/>
              <w:jc w:val="right"/>
              <w:rPr>
                <w:rFonts w:eastAsia="等线" w:cs="Arial"/>
                <w:sz w:val="8"/>
                <w:szCs w:val="8"/>
                <w:lang w:eastAsia="zh-CN"/>
              </w:rPr>
            </w:pPr>
            <w:r>
              <w:rPr>
                <w:rFonts w:eastAsia="等线" w:cs="Arial"/>
                <w:sz w:val="8"/>
                <w:szCs w:val="8"/>
                <w:lang w:eastAsia="zh-CN"/>
              </w:rPr>
              <w:t>0.110827</w:t>
            </w:r>
          </w:p>
        </w:tc>
      </w:tr>
      <w:tr w14:paraId="194F752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7C97450">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767FD73C">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2170FF27">
            <w:pPr>
              <w:spacing w:line="240" w:lineRule="auto"/>
              <w:jc w:val="right"/>
              <w:rPr>
                <w:rFonts w:eastAsia="等线" w:cs="Arial"/>
                <w:sz w:val="8"/>
                <w:szCs w:val="8"/>
                <w:lang w:eastAsia="zh-CN"/>
              </w:rPr>
            </w:pPr>
            <w:r>
              <w:rPr>
                <w:rFonts w:eastAsia="等线" w:cs="Arial"/>
                <w:sz w:val="8"/>
                <w:szCs w:val="8"/>
                <w:lang w:eastAsia="zh-CN"/>
              </w:rPr>
              <w:t>0.094882</w:t>
            </w:r>
          </w:p>
        </w:tc>
        <w:tc>
          <w:tcPr>
            <w:tcW w:w="251" w:type="pct"/>
            <w:tcBorders>
              <w:top w:val="nil"/>
              <w:left w:val="nil"/>
              <w:bottom w:val="nil"/>
              <w:right w:val="nil"/>
            </w:tcBorders>
            <w:shd w:val="clear" w:color="auto" w:fill="auto"/>
            <w:noWrap/>
            <w:vAlign w:val="center"/>
          </w:tcPr>
          <w:p w14:paraId="06F9337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137395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9F766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68F19CD">
            <w:pPr>
              <w:spacing w:line="240" w:lineRule="auto"/>
              <w:jc w:val="right"/>
              <w:rPr>
                <w:rFonts w:eastAsia="等线" w:cs="Arial"/>
                <w:sz w:val="8"/>
                <w:szCs w:val="8"/>
                <w:lang w:eastAsia="zh-CN"/>
              </w:rPr>
            </w:pPr>
            <w:r>
              <w:rPr>
                <w:rFonts w:eastAsia="等线" w:cs="Arial"/>
                <w:sz w:val="8"/>
                <w:szCs w:val="8"/>
                <w:lang w:eastAsia="zh-CN"/>
              </w:rPr>
              <w:t>10.1</w:t>
            </w:r>
          </w:p>
        </w:tc>
        <w:tc>
          <w:tcPr>
            <w:tcW w:w="311" w:type="pct"/>
            <w:tcBorders>
              <w:top w:val="nil"/>
              <w:left w:val="nil"/>
              <w:bottom w:val="nil"/>
              <w:right w:val="nil"/>
            </w:tcBorders>
            <w:shd w:val="clear" w:color="auto" w:fill="auto"/>
            <w:noWrap/>
            <w:vAlign w:val="bottom"/>
          </w:tcPr>
          <w:p w14:paraId="5ADD9E05">
            <w:pPr>
              <w:spacing w:line="240" w:lineRule="auto"/>
              <w:jc w:val="right"/>
              <w:rPr>
                <w:rFonts w:eastAsia="等线" w:cs="Arial"/>
                <w:sz w:val="8"/>
                <w:szCs w:val="8"/>
                <w:lang w:eastAsia="zh-CN"/>
              </w:rPr>
            </w:pPr>
            <w:r>
              <w:rPr>
                <w:rFonts w:eastAsia="等线" w:cs="Arial"/>
                <w:sz w:val="8"/>
                <w:szCs w:val="8"/>
                <w:lang w:eastAsia="zh-CN"/>
              </w:rPr>
              <w:t>-0.0222</w:t>
            </w:r>
          </w:p>
        </w:tc>
        <w:tc>
          <w:tcPr>
            <w:tcW w:w="438" w:type="pct"/>
            <w:tcBorders>
              <w:top w:val="nil"/>
              <w:left w:val="nil"/>
              <w:bottom w:val="nil"/>
              <w:right w:val="nil"/>
            </w:tcBorders>
            <w:shd w:val="clear" w:color="auto" w:fill="auto"/>
            <w:noWrap/>
            <w:vAlign w:val="bottom"/>
          </w:tcPr>
          <w:p w14:paraId="030409C6">
            <w:pPr>
              <w:spacing w:line="240" w:lineRule="auto"/>
              <w:jc w:val="right"/>
              <w:rPr>
                <w:rFonts w:eastAsia="等线" w:cs="Arial"/>
                <w:sz w:val="8"/>
                <w:szCs w:val="8"/>
                <w:lang w:eastAsia="zh-CN"/>
              </w:rPr>
            </w:pPr>
            <w:r>
              <w:rPr>
                <w:rFonts w:eastAsia="等线" w:cs="Arial"/>
                <w:sz w:val="8"/>
                <w:szCs w:val="8"/>
                <w:lang w:eastAsia="zh-CN"/>
              </w:rPr>
              <w:t>0.109491</w:t>
            </w:r>
          </w:p>
        </w:tc>
        <w:tc>
          <w:tcPr>
            <w:tcW w:w="251" w:type="pct"/>
            <w:tcBorders>
              <w:top w:val="nil"/>
              <w:left w:val="nil"/>
              <w:bottom w:val="nil"/>
              <w:right w:val="nil"/>
            </w:tcBorders>
            <w:shd w:val="clear" w:color="auto" w:fill="auto"/>
            <w:noWrap/>
            <w:vAlign w:val="bottom"/>
          </w:tcPr>
          <w:p w14:paraId="4CF7B03E">
            <w:pPr>
              <w:spacing w:line="240" w:lineRule="auto"/>
              <w:jc w:val="right"/>
              <w:rPr>
                <w:rFonts w:eastAsia="等线" w:cs="Arial"/>
                <w:sz w:val="8"/>
                <w:szCs w:val="8"/>
                <w:lang w:eastAsia="zh-CN"/>
              </w:rPr>
            </w:pPr>
            <w:r>
              <w:rPr>
                <w:rFonts w:eastAsia="等线" w:cs="Arial"/>
                <w:sz w:val="8"/>
                <w:szCs w:val="8"/>
                <w:lang w:eastAsia="zh-CN"/>
              </w:rPr>
              <w:t>11.73</w:t>
            </w:r>
          </w:p>
        </w:tc>
        <w:tc>
          <w:tcPr>
            <w:tcW w:w="311" w:type="pct"/>
            <w:tcBorders>
              <w:top w:val="nil"/>
              <w:left w:val="nil"/>
              <w:bottom w:val="nil"/>
              <w:right w:val="nil"/>
            </w:tcBorders>
            <w:shd w:val="clear" w:color="auto" w:fill="auto"/>
            <w:noWrap/>
            <w:vAlign w:val="bottom"/>
          </w:tcPr>
          <w:p w14:paraId="55312705">
            <w:pPr>
              <w:spacing w:line="240" w:lineRule="auto"/>
              <w:jc w:val="right"/>
              <w:rPr>
                <w:rFonts w:eastAsia="等线" w:cs="Arial"/>
                <w:sz w:val="8"/>
                <w:szCs w:val="8"/>
                <w:lang w:eastAsia="zh-CN"/>
              </w:rPr>
            </w:pPr>
            <w:r>
              <w:rPr>
                <w:rFonts w:eastAsia="等线" w:cs="Arial"/>
                <w:sz w:val="8"/>
                <w:szCs w:val="8"/>
                <w:lang w:eastAsia="zh-CN"/>
              </w:rPr>
              <w:t>-0.0271</w:t>
            </w:r>
          </w:p>
        </w:tc>
        <w:tc>
          <w:tcPr>
            <w:tcW w:w="438" w:type="pct"/>
            <w:tcBorders>
              <w:top w:val="nil"/>
              <w:left w:val="nil"/>
              <w:bottom w:val="nil"/>
              <w:right w:val="nil"/>
            </w:tcBorders>
            <w:shd w:val="clear" w:color="auto" w:fill="auto"/>
            <w:noWrap/>
            <w:vAlign w:val="bottom"/>
          </w:tcPr>
          <w:p w14:paraId="59B2DC42">
            <w:pPr>
              <w:spacing w:line="240" w:lineRule="auto"/>
              <w:jc w:val="right"/>
              <w:rPr>
                <w:rFonts w:eastAsia="等线" w:cs="Arial"/>
                <w:sz w:val="8"/>
                <w:szCs w:val="8"/>
                <w:lang w:eastAsia="zh-CN"/>
              </w:rPr>
            </w:pPr>
            <w:r>
              <w:rPr>
                <w:rFonts w:eastAsia="等线" w:cs="Arial"/>
                <w:sz w:val="8"/>
                <w:szCs w:val="8"/>
                <w:lang w:eastAsia="zh-CN"/>
              </w:rPr>
              <w:t>0.103307</w:t>
            </w:r>
          </w:p>
        </w:tc>
        <w:tc>
          <w:tcPr>
            <w:tcW w:w="251" w:type="pct"/>
            <w:tcBorders>
              <w:top w:val="nil"/>
              <w:left w:val="nil"/>
              <w:bottom w:val="nil"/>
              <w:right w:val="nil"/>
            </w:tcBorders>
            <w:shd w:val="clear" w:color="auto" w:fill="auto"/>
            <w:noWrap/>
            <w:vAlign w:val="bottom"/>
          </w:tcPr>
          <w:p w14:paraId="3DB8A9F7">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705D4856">
            <w:pPr>
              <w:spacing w:line="240" w:lineRule="auto"/>
              <w:jc w:val="right"/>
              <w:rPr>
                <w:rFonts w:eastAsia="等线" w:cs="Arial"/>
                <w:sz w:val="8"/>
                <w:szCs w:val="8"/>
                <w:lang w:eastAsia="zh-CN"/>
              </w:rPr>
            </w:pPr>
            <w:r>
              <w:rPr>
                <w:rFonts w:eastAsia="等线" w:cs="Arial"/>
                <w:sz w:val="8"/>
                <w:szCs w:val="8"/>
                <w:lang w:eastAsia="zh-CN"/>
              </w:rPr>
              <w:t>0.0278</w:t>
            </w:r>
          </w:p>
        </w:tc>
        <w:tc>
          <w:tcPr>
            <w:tcW w:w="438" w:type="pct"/>
            <w:tcBorders>
              <w:top w:val="nil"/>
              <w:left w:val="nil"/>
              <w:bottom w:val="nil"/>
              <w:right w:val="nil"/>
            </w:tcBorders>
            <w:shd w:val="clear" w:color="auto" w:fill="auto"/>
            <w:noWrap/>
            <w:vAlign w:val="bottom"/>
          </w:tcPr>
          <w:p w14:paraId="45AD02C1">
            <w:pPr>
              <w:spacing w:line="240" w:lineRule="auto"/>
              <w:jc w:val="right"/>
              <w:rPr>
                <w:rFonts w:eastAsia="等线" w:cs="Arial"/>
                <w:sz w:val="8"/>
                <w:szCs w:val="8"/>
                <w:lang w:eastAsia="zh-CN"/>
              </w:rPr>
            </w:pPr>
            <w:r>
              <w:rPr>
                <w:rFonts w:eastAsia="等线" w:cs="Arial"/>
                <w:sz w:val="8"/>
                <w:szCs w:val="8"/>
                <w:lang w:eastAsia="zh-CN"/>
              </w:rPr>
              <w:t>0.106396</w:t>
            </w:r>
          </w:p>
        </w:tc>
      </w:tr>
      <w:tr w14:paraId="1836436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4E97F0">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1A279733">
            <w:pPr>
              <w:spacing w:line="240" w:lineRule="auto"/>
              <w:jc w:val="right"/>
              <w:rPr>
                <w:rFonts w:eastAsia="等线" w:cs="Arial"/>
                <w:sz w:val="8"/>
                <w:szCs w:val="8"/>
                <w:lang w:eastAsia="zh-CN"/>
              </w:rPr>
            </w:pPr>
            <w:r>
              <w:rPr>
                <w:rFonts w:eastAsia="等线" w:cs="Arial"/>
                <w:sz w:val="8"/>
                <w:szCs w:val="8"/>
                <w:lang w:eastAsia="zh-CN"/>
              </w:rPr>
              <w:t>0.0127</w:t>
            </w:r>
          </w:p>
        </w:tc>
        <w:tc>
          <w:tcPr>
            <w:tcW w:w="438" w:type="pct"/>
            <w:tcBorders>
              <w:top w:val="nil"/>
              <w:left w:val="nil"/>
              <w:bottom w:val="nil"/>
              <w:right w:val="nil"/>
            </w:tcBorders>
            <w:shd w:val="clear" w:color="auto" w:fill="auto"/>
            <w:noWrap/>
            <w:vAlign w:val="bottom"/>
          </w:tcPr>
          <w:p w14:paraId="7BE03E2A">
            <w:pPr>
              <w:spacing w:line="240" w:lineRule="auto"/>
              <w:jc w:val="right"/>
              <w:rPr>
                <w:rFonts w:eastAsia="等线" w:cs="Arial"/>
                <w:sz w:val="8"/>
                <w:szCs w:val="8"/>
                <w:lang w:eastAsia="zh-CN"/>
              </w:rPr>
            </w:pPr>
            <w:r>
              <w:rPr>
                <w:rFonts w:eastAsia="等线" w:cs="Arial"/>
                <w:sz w:val="8"/>
                <w:szCs w:val="8"/>
                <w:lang w:eastAsia="zh-CN"/>
              </w:rPr>
              <w:t>0.103868</w:t>
            </w:r>
          </w:p>
        </w:tc>
        <w:tc>
          <w:tcPr>
            <w:tcW w:w="251" w:type="pct"/>
            <w:tcBorders>
              <w:top w:val="nil"/>
              <w:left w:val="nil"/>
              <w:bottom w:val="nil"/>
              <w:right w:val="nil"/>
            </w:tcBorders>
            <w:shd w:val="clear" w:color="auto" w:fill="auto"/>
            <w:noWrap/>
            <w:vAlign w:val="center"/>
          </w:tcPr>
          <w:p w14:paraId="64BDCBC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03EF7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A790B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9671D63">
            <w:pPr>
              <w:spacing w:line="240" w:lineRule="auto"/>
              <w:jc w:val="right"/>
              <w:rPr>
                <w:rFonts w:eastAsia="等线" w:cs="Arial"/>
                <w:sz w:val="8"/>
                <w:szCs w:val="8"/>
                <w:lang w:eastAsia="zh-CN"/>
              </w:rPr>
            </w:pPr>
            <w:r>
              <w:rPr>
                <w:rFonts w:eastAsia="等线" w:cs="Arial"/>
                <w:sz w:val="8"/>
                <w:szCs w:val="8"/>
                <w:lang w:eastAsia="zh-CN"/>
              </w:rPr>
              <w:t>10.09</w:t>
            </w:r>
          </w:p>
        </w:tc>
        <w:tc>
          <w:tcPr>
            <w:tcW w:w="311" w:type="pct"/>
            <w:tcBorders>
              <w:top w:val="nil"/>
              <w:left w:val="nil"/>
              <w:bottom w:val="nil"/>
              <w:right w:val="nil"/>
            </w:tcBorders>
            <w:shd w:val="clear" w:color="auto" w:fill="auto"/>
            <w:noWrap/>
            <w:vAlign w:val="bottom"/>
          </w:tcPr>
          <w:p w14:paraId="43DF2A31">
            <w:pPr>
              <w:spacing w:line="240" w:lineRule="auto"/>
              <w:jc w:val="right"/>
              <w:rPr>
                <w:rFonts w:eastAsia="等线" w:cs="Arial"/>
                <w:sz w:val="8"/>
                <w:szCs w:val="8"/>
                <w:lang w:eastAsia="zh-CN"/>
              </w:rPr>
            </w:pPr>
            <w:r>
              <w:rPr>
                <w:rFonts w:eastAsia="等线" w:cs="Arial"/>
                <w:sz w:val="8"/>
                <w:szCs w:val="8"/>
                <w:lang w:eastAsia="zh-CN"/>
              </w:rPr>
              <w:t>0.1641</w:t>
            </w:r>
          </w:p>
        </w:tc>
        <w:tc>
          <w:tcPr>
            <w:tcW w:w="438" w:type="pct"/>
            <w:tcBorders>
              <w:top w:val="nil"/>
              <w:left w:val="nil"/>
              <w:bottom w:val="nil"/>
              <w:right w:val="nil"/>
            </w:tcBorders>
            <w:shd w:val="clear" w:color="auto" w:fill="auto"/>
            <w:noWrap/>
            <w:vAlign w:val="bottom"/>
          </w:tcPr>
          <w:p w14:paraId="636281B9">
            <w:pPr>
              <w:spacing w:line="240" w:lineRule="auto"/>
              <w:jc w:val="right"/>
              <w:rPr>
                <w:rFonts w:eastAsia="等线" w:cs="Arial"/>
                <w:sz w:val="8"/>
                <w:szCs w:val="8"/>
                <w:lang w:eastAsia="zh-CN"/>
              </w:rPr>
            </w:pPr>
            <w:r>
              <w:rPr>
                <w:rFonts w:eastAsia="等线" w:cs="Arial"/>
                <w:sz w:val="8"/>
                <w:szCs w:val="8"/>
                <w:lang w:eastAsia="zh-CN"/>
              </w:rPr>
              <w:t>0.097915</w:t>
            </w:r>
          </w:p>
        </w:tc>
        <w:tc>
          <w:tcPr>
            <w:tcW w:w="251" w:type="pct"/>
            <w:tcBorders>
              <w:top w:val="nil"/>
              <w:left w:val="nil"/>
              <w:bottom w:val="nil"/>
              <w:right w:val="nil"/>
            </w:tcBorders>
            <w:shd w:val="clear" w:color="auto" w:fill="auto"/>
            <w:noWrap/>
            <w:vAlign w:val="bottom"/>
          </w:tcPr>
          <w:p w14:paraId="551793F0">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04933017">
            <w:pPr>
              <w:spacing w:line="240" w:lineRule="auto"/>
              <w:jc w:val="right"/>
              <w:rPr>
                <w:rFonts w:eastAsia="等线" w:cs="Arial"/>
                <w:sz w:val="8"/>
                <w:szCs w:val="8"/>
                <w:lang w:eastAsia="zh-CN"/>
              </w:rPr>
            </w:pPr>
            <w:r>
              <w:rPr>
                <w:rFonts w:eastAsia="等线" w:cs="Arial"/>
                <w:sz w:val="8"/>
                <w:szCs w:val="8"/>
                <w:lang w:eastAsia="zh-CN"/>
              </w:rPr>
              <w:t>0.0422</w:t>
            </w:r>
          </w:p>
        </w:tc>
        <w:tc>
          <w:tcPr>
            <w:tcW w:w="438" w:type="pct"/>
            <w:tcBorders>
              <w:top w:val="nil"/>
              <w:left w:val="nil"/>
              <w:bottom w:val="nil"/>
              <w:right w:val="nil"/>
            </w:tcBorders>
            <w:shd w:val="clear" w:color="auto" w:fill="auto"/>
            <w:noWrap/>
            <w:vAlign w:val="bottom"/>
          </w:tcPr>
          <w:p w14:paraId="1DA883ED">
            <w:pPr>
              <w:spacing w:line="240" w:lineRule="auto"/>
              <w:jc w:val="right"/>
              <w:rPr>
                <w:rFonts w:eastAsia="等线" w:cs="Arial"/>
                <w:sz w:val="8"/>
                <w:szCs w:val="8"/>
                <w:lang w:eastAsia="zh-CN"/>
              </w:rPr>
            </w:pPr>
            <w:r>
              <w:rPr>
                <w:rFonts w:eastAsia="等线" w:cs="Arial"/>
                <w:sz w:val="8"/>
                <w:szCs w:val="8"/>
                <w:lang w:eastAsia="zh-CN"/>
              </w:rPr>
              <w:t>0.109077</w:t>
            </w:r>
          </w:p>
        </w:tc>
        <w:tc>
          <w:tcPr>
            <w:tcW w:w="251" w:type="pct"/>
            <w:tcBorders>
              <w:top w:val="nil"/>
              <w:left w:val="nil"/>
              <w:bottom w:val="nil"/>
              <w:right w:val="nil"/>
            </w:tcBorders>
            <w:shd w:val="clear" w:color="auto" w:fill="auto"/>
            <w:noWrap/>
            <w:vAlign w:val="bottom"/>
          </w:tcPr>
          <w:p w14:paraId="64D9DCF5">
            <w:pPr>
              <w:spacing w:line="240" w:lineRule="auto"/>
              <w:jc w:val="right"/>
              <w:rPr>
                <w:rFonts w:eastAsia="等线" w:cs="Arial"/>
                <w:sz w:val="8"/>
                <w:szCs w:val="8"/>
                <w:lang w:eastAsia="zh-CN"/>
              </w:rPr>
            </w:pPr>
            <w:r>
              <w:rPr>
                <w:rFonts w:eastAsia="等线" w:cs="Arial"/>
                <w:sz w:val="8"/>
                <w:szCs w:val="8"/>
                <w:lang w:eastAsia="zh-CN"/>
              </w:rPr>
              <w:t>10.46</w:t>
            </w:r>
          </w:p>
        </w:tc>
        <w:tc>
          <w:tcPr>
            <w:tcW w:w="311" w:type="pct"/>
            <w:tcBorders>
              <w:top w:val="nil"/>
              <w:left w:val="nil"/>
              <w:bottom w:val="nil"/>
              <w:right w:val="nil"/>
            </w:tcBorders>
            <w:shd w:val="clear" w:color="auto" w:fill="auto"/>
            <w:noWrap/>
            <w:vAlign w:val="bottom"/>
          </w:tcPr>
          <w:p w14:paraId="14FE963F">
            <w:pPr>
              <w:spacing w:line="240" w:lineRule="auto"/>
              <w:jc w:val="right"/>
              <w:rPr>
                <w:rFonts w:eastAsia="等线" w:cs="Arial"/>
                <w:sz w:val="8"/>
                <w:szCs w:val="8"/>
                <w:lang w:eastAsia="zh-CN"/>
              </w:rPr>
            </w:pPr>
            <w:r>
              <w:rPr>
                <w:rFonts w:eastAsia="等线" w:cs="Arial"/>
                <w:sz w:val="8"/>
                <w:szCs w:val="8"/>
                <w:lang w:eastAsia="zh-CN"/>
              </w:rPr>
              <w:t>0.0153</w:t>
            </w:r>
          </w:p>
        </w:tc>
        <w:tc>
          <w:tcPr>
            <w:tcW w:w="438" w:type="pct"/>
            <w:tcBorders>
              <w:top w:val="nil"/>
              <w:left w:val="nil"/>
              <w:bottom w:val="nil"/>
              <w:right w:val="nil"/>
            </w:tcBorders>
            <w:shd w:val="clear" w:color="auto" w:fill="auto"/>
            <w:noWrap/>
            <w:vAlign w:val="bottom"/>
          </w:tcPr>
          <w:p w14:paraId="05D6B04E">
            <w:pPr>
              <w:spacing w:line="240" w:lineRule="auto"/>
              <w:jc w:val="right"/>
              <w:rPr>
                <w:rFonts w:eastAsia="等线" w:cs="Arial"/>
                <w:sz w:val="8"/>
                <w:szCs w:val="8"/>
                <w:lang w:eastAsia="zh-CN"/>
              </w:rPr>
            </w:pPr>
            <w:r>
              <w:rPr>
                <w:rFonts w:eastAsia="等线" w:cs="Arial"/>
                <w:sz w:val="8"/>
                <w:szCs w:val="8"/>
                <w:lang w:eastAsia="zh-CN"/>
              </w:rPr>
              <w:t>0.102608</w:t>
            </w:r>
          </w:p>
        </w:tc>
      </w:tr>
      <w:tr w14:paraId="027FC0D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4C4A08E">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36505522">
            <w:pPr>
              <w:spacing w:line="240" w:lineRule="auto"/>
              <w:jc w:val="right"/>
              <w:rPr>
                <w:rFonts w:eastAsia="等线" w:cs="Arial"/>
                <w:sz w:val="8"/>
                <w:szCs w:val="8"/>
                <w:lang w:eastAsia="zh-CN"/>
              </w:rPr>
            </w:pPr>
            <w:r>
              <w:rPr>
                <w:rFonts w:eastAsia="等线" w:cs="Arial"/>
                <w:sz w:val="8"/>
                <w:szCs w:val="8"/>
                <w:lang w:eastAsia="zh-CN"/>
              </w:rPr>
              <w:t>0.0022</w:t>
            </w:r>
          </w:p>
        </w:tc>
        <w:tc>
          <w:tcPr>
            <w:tcW w:w="438" w:type="pct"/>
            <w:tcBorders>
              <w:top w:val="nil"/>
              <w:left w:val="nil"/>
              <w:bottom w:val="nil"/>
              <w:right w:val="nil"/>
            </w:tcBorders>
            <w:shd w:val="clear" w:color="auto" w:fill="auto"/>
            <w:noWrap/>
            <w:vAlign w:val="bottom"/>
          </w:tcPr>
          <w:p w14:paraId="42DEC268">
            <w:pPr>
              <w:spacing w:line="240" w:lineRule="auto"/>
              <w:jc w:val="right"/>
              <w:rPr>
                <w:rFonts w:eastAsia="等线" w:cs="Arial"/>
                <w:sz w:val="8"/>
                <w:szCs w:val="8"/>
                <w:lang w:eastAsia="zh-CN"/>
              </w:rPr>
            </w:pPr>
            <w:r>
              <w:rPr>
                <w:rFonts w:eastAsia="等线" w:cs="Arial"/>
                <w:sz w:val="8"/>
                <w:szCs w:val="8"/>
                <w:lang w:eastAsia="zh-CN"/>
              </w:rPr>
              <w:t>0.102838</w:t>
            </w:r>
          </w:p>
        </w:tc>
        <w:tc>
          <w:tcPr>
            <w:tcW w:w="251" w:type="pct"/>
            <w:tcBorders>
              <w:top w:val="nil"/>
              <w:left w:val="nil"/>
              <w:bottom w:val="nil"/>
              <w:right w:val="nil"/>
            </w:tcBorders>
            <w:shd w:val="clear" w:color="auto" w:fill="auto"/>
            <w:noWrap/>
            <w:vAlign w:val="center"/>
          </w:tcPr>
          <w:p w14:paraId="76D4ED7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1A5E3D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2276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91DDDEB">
            <w:pPr>
              <w:spacing w:line="240" w:lineRule="auto"/>
              <w:jc w:val="right"/>
              <w:rPr>
                <w:rFonts w:eastAsia="等线" w:cs="Arial"/>
                <w:sz w:val="8"/>
                <w:szCs w:val="8"/>
                <w:lang w:eastAsia="zh-CN"/>
              </w:rPr>
            </w:pPr>
            <w:r>
              <w:rPr>
                <w:rFonts w:eastAsia="等线" w:cs="Arial"/>
                <w:sz w:val="8"/>
                <w:szCs w:val="8"/>
                <w:lang w:eastAsia="zh-CN"/>
              </w:rPr>
              <w:t>10.08</w:t>
            </w:r>
          </w:p>
        </w:tc>
        <w:tc>
          <w:tcPr>
            <w:tcW w:w="311" w:type="pct"/>
            <w:tcBorders>
              <w:top w:val="nil"/>
              <w:left w:val="nil"/>
              <w:bottom w:val="nil"/>
              <w:right w:val="nil"/>
            </w:tcBorders>
            <w:shd w:val="clear" w:color="auto" w:fill="auto"/>
            <w:noWrap/>
            <w:vAlign w:val="bottom"/>
          </w:tcPr>
          <w:p w14:paraId="79D75436">
            <w:pPr>
              <w:spacing w:line="240" w:lineRule="auto"/>
              <w:jc w:val="right"/>
              <w:rPr>
                <w:rFonts w:eastAsia="等线" w:cs="Arial"/>
                <w:sz w:val="8"/>
                <w:szCs w:val="8"/>
                <w:lang w:eastAsia="zh-CN"/>
              </w:rPr>
            </w:pPr>
            <w:r>
              <w:rPr>
                <w:rFonts w:eastAsia="等线" w:cs="Arial"/>
                <w:sz w:val="8"/>
                <w:szCs w:val="8"/>
                <w:lang w:eastAsia="zh-CN"/>
              </w:rPr>
              <w:t>-0.0492</w:t>
            </w:r>
          </w:p>
        </w:tc>
        <w:tc>
          <w:tcPr>
            <w:tcW w:w="438" w:type="pct"/>
            <w:tcBorders>
              <w:top w:val="nil"/>
              <w:left w:val="nil"/>
              <w:bottom w:val="nil"/>
              <w:right w:val="nil"/>
            </w:tcBorders>
            <w:shd w:val="clear" w:color="auto" w:fill="auto"/>
            <w:noWrap/>
            <w:vAlign w:val="bottom"/>
          </w:tcPr>
          <w:p w14:paraId="54C6A5A2">
            <w:pPr>
              <w:spacing w:line="240" w:lineRule="auto"/>
              <w:jc w:val="right"/>
              <w:rPr>
                <w:rFonts w:eastAsia="等线" w:cs="Arial"/>
                <w:sz w:val="8"/>
                <w:szCs w:val="8"/>
                <w:lang w:eastAsia="zh-CN"/>
              </w:rPr>
            </w:pPr>
            <w:r>
              <w:rPr>
                <w:rFonts w:eastAsia="等线" w:cs="Arial"/>
                <w:sz w:val="8"/>
                <w:szCs w:val="8"/>
                <w:lang w:eastAsia="zh-CN"/>
              </w:rPr>
              <w:t>0.10282</w:t>
            </w:r>
          </w:p>
        </w:tc>
        <w:tc>
          <w:tcPr>
            <w:tcW w:w="251" w:type="pct"/>
            <w:tcBorders>
              <w:top w:val="nil"/>
              <w:left w:val="nil"/>
              <w:bottom w:val="nil"/>
              <w:right w:val="nil"/>
            </w:tcBorders>
            <w:shd w:val="clear" w:color="auto" w:fill="auto"/>
            <w:noWrap/>
            <w:vAlign w:val="bottom"/>
          </w:tcPr>
          <w:p w14:paraId="63CD282B">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508ADE2D">
            <w:pPr>
              <w:spacing w:line="240" w:lineRule="auto"/>
              <w:jc w:val="right"/>
              <w:rPr>
                <w:rFonts w:eastAsia="等线" w:cs="Arial"/>
                <w:sz w:val="8"/>
                <w:szCs w:val="8"/>
                <w:lang w:eastAsia="zh-CN"/>
              </w:rPr>
            </w:pPr>
            <w:r>
              <w:rPr>
                <w:rFonts w:eastAsia="等线" w:cs="Arial"/>
                <w:sz w:val="8"/>
                <w:szCs w:val="8"/>
                <w:lang w:eastAsia="zh-CN"/>
              </w:rPr>
              <w:t>-0.2822</w:t>
            </w:r>
          </w:p>
        </w:tc>
        <w:tc>
          <w:tcPr>
            <w:tcW w:w="438" w:type="pct"/>
            <w:tcBorders>
              <w:top w:val="nil"/>
              <w:left w:val="nil"/>
              <w:bottom w:val="nil"/>
              <w:right w:val="nil"/>
            </w:tcBorders>
            <w:shd w:val="clear" w:color="auto" w:fill="auto"/>
            <w:noWrap/>
            <w:vAlign w:val="bottom"/>
          </w:tcPr>
          <w:p w14:paraId="7A7A350B">
            <w:pPr>
              <w:spacing w:line="240" w:lineRule="auto"/>
              <w:jc w:val="right"/>
              <w:rPr>
                <w:rFonts w:eastAsia="等线" w:cs="Arial"/>
                <w:sz w:val="8"/>
                <w:szCs w:val="8"/>
                <w:lang w:eastAsia="zh-CN"/>
              </w:rPr>
            </w:pPr>
            <w:r>
              <w:rPr>
                <w:rFonts w:eastAsia="等线" w:cs="Arial"/>
                <w:sz w:val="8"/>
                <w:szCs w:val="8"/>
                <w:lang w:eastAsia="zh-CN"/>
              </w:rPr>
              <w:t>0.105092</w:t>
            </w:r>
          </w:p>
        </w:tc>
        <w:tc>
          <w:tcPr>
            <w:tcW w:w="251" w:type="pct"/>
            <w:tcBorders>
              <w:top w:val="nil"/>
              <w:left w:val="nil"/>
              <w:bottom w:val="nil"/>
              <w:right w:val="nil"/>
            </w:tcBorders>
            <w:shd w:val="clear" w:color="auto" w:fill="auto"/>
            <w:noWrap/>
            <w:vAlign w:val="bottom"/>
          </w:tcPr>
          <w:p w14:paraId="3D51D8E3">
            <w:pPr>
              <w:spacing w:line="240" w:lineRule="auto"/>
              <w:jc w:val="right"/>
              <w:rPr>
                <w:rFonts w:eastAsia="等线" w:cs="Arial"/>
                <w:sz w:val="8"/>
                <w:szCs w:val="8"/>
                <w:lang w:eastAsia="zh-CN"/>
              </w:rPr>
            </w:pPr>
            <w:r>
              <w:rPr>
                <w:rFonts w:eastAsia="等线" w:cs="Arial"/>
                <w:sz w:val="8"/>
                <w:szCs w:val="8"/>
                <w:lang w:eastAsia="zh-CN"/>
              </w:rPr>
              <w:t>10.45</w:t>
            </w:r>
          </w:p>
        </w:tc>
        <w:tc>
          <w:tcPr>
            <w:tcW w:w="311" w:type="pct"/>
            <w:tcBorders>
              <w:top w:val="nil"/>
              <w:left w:val="nil"/>
              <w:bottom w:val="nil"/>
              <w:right w:val="nil"/>
            </w:tcBorders>
            <w:shd w:val="clear" w:color="auto" w:fill="auto"/>
            <w:noWrap/>
            <w:vAlign w:val="bottom"/>
          </w:tcPr>
          <w:p w14:paraId="07FA59E7">
            <w:pPr>
              <w:spacing w:line="240" w:lineRule="auto"/>
              <w:jc w:val="right"/>
              <w:rPr>
                <w:rFonts w:eastAsia="等线" w:cs="Arial"/>
                <w:sz w:val="8"/>
                <w:szCs w:val="8"/>
                <w:lang w:eastAsia="zh-CN"/>
              </w:rPr>
            </w:pPr>
            <w:r>
              <w:rPr>
                <w:rFonts w:eastAsia="等线" w:cs="Arial"/>
                <w:sz w:val="8"/>
                <w:szCs w:val="8"/>
                <w:lang w:eastAsia="zh-CN"/>
              </w:rPr>
              <w:t>0.0339</w:t>
            </w:r>
          </w:p>
        </w:tc>
        <w:tc>
          <w:tcPr>
            <w:tcW w:w="438" w:type="pct"/>
            <w:tcBorders>
              <w:top w:val="nil"/>
              <w:left w:val="nil"/>
              <w:bottom w:val="nil"/>
              <w:right w:val="nil"/>
            </w:tcBorders>
            <w:shd w:val="clear" w:color="auto" w:fill="auto"/>
            <w:noWrap/>
            <w:vAlign w:val="bottom"/>
          </w:tcPr>
          <w:p w14:paraId="2A57B9CD">
            <w:pPr>
              <w:spacing w:line="240" w:lineRule="auto"/>
              <w:jc w:val="right"/>
              <w:rPr>
                <w:rFonts w:eastAsia="等线" w:cs="Arial"/>
                <w:sz w:val="8"/>
                <w:szCs w:val="8"/>
                <w:lang w:eastAsia="zh-CN"/>
              </w:rPr>
            </w:pPr>
            <w:r>
              <w:rPr>
                <w:rFonts w:eastAsia="等线" w:cs="Arial"/>
                <w:sz w:val="8"/>
                <w:szCs w:val="8"/>
                <w:lang w:eastAsia="zh-CN"/>
              </w:rPr>
              <w:t>0.103191</w:t>
            </w:r>
          </w:p>
        </w:tc>
      </w:tr>
      <w:tr w14:paraId="7851D53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16E4DA">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5B568817">
            <w:pPr>
              <w:spacing w:line="240" w:lineRule="auto"/>
              <w:jc w:val="right"/>
              <w:rPr>
                <w:rFonts w:eastAsia="等线" w:cs="Arial"/>
                <w:sz w:val="8"/>
                <w:szCs w:val="8"/>
                <w:lang w:eastAsia="zh-CN"/>
              </w:rPr>
            </w:pPr>
            <w:r>
              <w:rPr>
                <w:rFonts w:eastAsia="等线" w:cs="Arial"/>
                <w:sz w:val="8"/>
                <w:szCs w:val="8"/>
                <w:lang w:eastAsia="zh-CN"/>
              </w:rPr>
              <w:t>-0.0404</w:t>
            </w:r>
          </w:p>
        </w:tc>
        <w:tc>
          <w:tcPr>
            <w:tcW w:w="438" w:type="pct"/>
            <w:tcBorders>
              <w:top w:val="nil"/>
              <w:left w:val="nil"/>
              <w:bottom w:val="nil"/>
              <w:right w:val="nil"/>
            </w:tcBorders>
            <w:shd w:val="clear" w:color="auto" w:fill="auto"/>
            <w:noWrap/>
            <w:vAlign w:val="bottom"/>
          </w:tcPr>
          <w:p w14:paraId="21AFC5BB">
            <w:pPr>
              <w:spacing w:line="240" w:lineRule="auto"/>
              <w:jc w:val="right"/>
              <w:rPr>
                <w:rFonts w:eastAsia="等线" w:cs="Arial"/>
                <w:sz w:val="8"/>
                <w:szCs w:val="8"/>
                <w:lang w:eastAsia="zh-CN"/>
              </w:rPr>
            </w:pPr>
            <w:r>
              <w:rPr>
                <w:rFonts w:eastAsia="等线" w:cs="Arial"/>
                <w:sz w:val="8"/>
                <w:szCs w:val="8"/>
                <w:lang w:eastAsia="zh-CN"/>
              </w:rPr>
              <w:t>0.099852</w:t>
            </w:r>
          </w:p>
        </w:tc>
        <w:tc>
          <w:tcPr>
            <w:tcW w:w="251" w:type="pct"/>
            <w:tcBorders>
              <w:top w:val="nil"/>
              <w:left w:val="nil"/>
              <w:bottom w:val="nil"/>
              <w:right w:val="nil"/>
            </w:tcBorders>
            <w:shd w:val="clear" w:color="auto" w:fill="auto"/>
            <w:noWrap/>
            <w:vAlign w:val="center"/>
          </w:tcPr>
          <w:p w14:paraId="6F41559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87CBC8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5A201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08E45BC">
            <w:pPr>
              <w:spacing w:line="240" w:lineRule="auto"/>
              <w:jc w:val="right"/>
              <w:rPr>
                <w:rFonts w:eastAsia="等线" w:cs="Arial"/>
                <w:sz w:val="8"/>
                <w:szCs w:val="8"/>
                <w:lang w:eastAsia="zh-CN"/>
              </w:rPr>
            </w:pPr>
            <w:r>
              <w:rPr>
                <w:rFonts w:eastAsia="等线" w:cs="Arial"/>
                <w:sz w:val="8"/>
                <w:szCs w:val="8"/>
                <w:lang w:eastAsia="zh-CN"/>
              </w:rPr>
              <w:t>10.07</w:t>
            </w:r>
          </w:p>
        </w:tc>
        <w:tc>
          <w:tcPr>
            <w:tcW w:w="311" w:type="pct"/>
            <w:tcBorders>
              <w:top w:val="nil"/>
              <w:left w:val="nil"/>
              <w:bottom w:val="nil"/>
              <w:right w:val="nil"/>
            </w:tcBorders>
            <w:shd w:val="clear" w:color="auto" w:fill="auto"/>
            <w:noWrap/>
            <w:vAlign w:val="bottom"/>
          </w:tcPr>
          <w:p w14:paraId="5D16114A">
            <w:pPr>
              <w:spacing w:line="240" w:lineRule="auto"/>
              <w:jc w:val="right"/>
              <w:rPr>
                <w:rFonts w:eastAsia="等线" w:cs="Arial"/>
                <w:sz w:val="8"/>
                <w:szCs w:val="8"/>
                <w:lang w:eastAsia="zh-CN"/>
              </w:rPr>
            </w:pPr>
            <w:r>
              <w:rPr>
                <w:rFonts w:eastAsia="等线" w:cs="Arial"/>
                <w:sz w:val="8"/>
                <w:szCs w:val="8"/>
                <w:lang w:eastAsia="zh-CN"/>
              </w:rPr>
              <w:t>-0.0771</w:t>
            </w:r>
          </w:p>
        </w:tc>
        <w:tc>
          <w:tcPr>
            <w:tcW w:w="438" w:type="pct"/>
            <w:tcBorders>
              <w:top w:val="nil"/>
              <w:left w:val="nil"/>
              <w:bottom w:val="nil"/>
              <w:right w:val="nil"/>
            </w:tcBorders>
            <w:shd w:val="clear" w:color="auto" w:fill="auto"/>
            <w:noWrap/>
            <w:vAlign w:val="bottom"/>
          </w:tcPr>
          <w:p w14:paraId="32A2357A">
            <w:pPr>
              <w:spacing w:line="240" w:lineRule="auto"/>
              <w:jc w:val="right"/>
              <w:rPr>
                <w:rFonts w:eastAsia="等线" w:cs="Arial"/>
                <w:sz w:val="8"/>
                <w:szCs w:val="8"/>
                <w:lang w:eastAsia="zh-CN"/>
              </w:rPr>
            </w:pPr>
            <w:r>
              <w:rPr>
                <w:rFonts w:eastAsia="等线" w:cs="Arial"/>
                <w:sz w:val="8"/>
                <w:szCs w:val="8"/>
                <w:lang w:eastAsia="zh-CN"/>
              </w:rPr>
              <w:t>0.102317</w:t>
            </w:r>
          </w:p>
        </w:tc>
        <w:tc>
          <w:tcPr>
            <w:tcW w:w="251" w:type="pct"/>
            <w:tcBorders>
              <w:top w:val="nil"/>
              <w:left w:val="nil"/>
              <w:bottom w:val="nil"/>
              <w:right w:val="nil"/>
            </w:tcBorders>
            <w:shd w:val="clear" w:color="auto" w:fill="auto"/>
            <w:noWrap/>
            <w:vAlign w:val="bottom"/>
          </w:tcPr>
          <w:p w14:paraId="13EA4AE3">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1E479778">
            <w:pPr>
              <w:spacing w:line="240" w:lineRule="auto"/>
              <w:jc w:val="right"/>
              <w:rPr>
                <w:rFonts w:eastAsia="等线" w:cs="Arial"/>
                <w:sz w:val="8"/>
                <w:szCs w:val="8"/>
                <w:lang w:eastAsia="zh-CN"/>
              </w:rPr>
            </w:pPr>
            <w:r>
              <w:rPr>
                <w:rFonts w:eastAsia="等线" w:cs="Arial"/>
                <w:sz w:val="8"/>
                <w:szCs w:val="8"/>
                <w:lang w:eastAsia="zh-CN"/>
              </w:rPr>
              <w:t>-0.6287</w:t>
            </w:r>
          </w:p>
        </w:tc>
        <w:tc>
          <w:tcPr>
            <w:tcW w:w="438" w:type="pct"/>
            <w:tcBorders>
              <w:top w:val="nil"/>
              <w:left w:val="nil"/>
              <w:bottom w:val="nil"/>
              <w:right w:val="nil"/>
            </w:tcBorders>
            <w:shd w:val="clear" w:color="auto" w:fill="auto"/>
            <w:noWrap/>
            <w:vAlign w:val="bottom"/>
          </w:tcPr>
          <w:p w14:paraId="3B8AA87E">
            <w:pPr>
              <w:spacing w:line="240" w:lineRule="auto"/>
              <w:jc w:val="right"/>
              <w:rPr>
                <w:rFonts w:eastAsia="等线" w:cs="Arial"/>
                <w:sz w:val="8"/>
                <w:szCs w:val="8"/>
                <w:lang w:eastAsia="zh-CN"/>
              </w:rPr>
            </w:pPr>
            <w:r>
              <w:rPr>
                <w:rFonts w:eastAsia="等线" w:cs="Arial"/>
                <w:sz w:val="8"/>
                <w:szCs w:val="8"/>
                <w:lang w:eastAsia="zh-CN"/>
              </w:rPr>
              <w:t>0.114246</w:t>
            </w:r>
          </w:p>
        </w:tc>
        <w:tc>
          <w:tcPr>
            <w:tcW w:w="251" w:type="pct"/>
            <w:tcBorders>
              <w:top w:val="nil"/>
              <w:left w:val="nil"/>
              <w:bottom w:val="nil"/>
              <w:right w:val="nil"/>
            </w:tcBorders>
            <w:shd w:val="clear" w:color="auto" w:fill="auto"/>
            <w:noWrap/>
            <w:vAlign w:val="bottom"/>
          </w:tcPr>
          <w:p w14:paraId="516EB1B4">
            <w:pPr>
              <w:spacing w:line="240" w:lineRule="auto"/>
              <w:jc w:val="right"/>
              <w:rPr>
                <w:rFonts w:eastAsia="等线" w:cs="Arial"/>
                <w:sz w:val="8"/>
                <w:szCs w:val="8"/>
                <w:lang w:eastAsia="zh-CN"/>
              </w:rPr>
            </w:pPr>
            <w:r>
              <w:rPr>
                <w:rFonts w:eastAsia="等线" w:cs="Arial"/>
                <w:sz w:val="8"/>
                <w:szCs w:val="8"/>
                <w:lang w:eastAsia="zh-CN"/>
              </w:rPr>
              <w:t>10.45</w:t>
            </w:r>
          </w:p>
        </w:tc>
        <w:tc>
          <w:tcPr>
            <w:tcW w:w="311" w:type="pct"/>
            <w:tcBorders>
              <w:top w:val="nil"/>
              <w:left w:val="nil"/>
              <w:bottom w:val="nil"/>
              <w:right w:val="nil"/>
            </w:tcBorders>
            <w:shd w:val="clear" w:color="auto" w:fill="auto"/>
            <w:noWrap/>
            <w:vAlign w:val="bottom"/>
          </w:tcPr>
          <w:p w14:paraId="1EA42E9E">
            <w:pPr>
              <w:spacing w:line="240" w:lineRule="auto"/>
              <w:jc w:val="right"/>
              <w:rPr>
                <w:rFonts w:eastAsia="等线" w:cs="Arial"/>
                <w:sz w:val="8"/>
                <w:szCs w:val="8"/>
                <w:lang w:eastAsia="zh-CN"/>
              </w:rPr>
            </w:pPr>
            <w:r>
              <w:rPr>
                <w:rFonts w:eastAsia="等线" w:cs="Arial"/>
                <w:sz w:val="8"/>
                <w:szCs w:val="8"/>
                <w:lang w:eastAsia="zh-CN"/>
              </w:rPr>
              <w:t>0.031</w:t>
            </w:r>
          </w:p>
        </w:tc>
        <w:tc>
          <w:tcPr>
            <w:tcW w:w="438" w:type="pct"/>
            <w:tcBorders>
              <w:top w:val="nil"/>
              <w:left w:val="nil"/>
              <w:bottom w:val="nil"/>
              <w:right w:val="nil"/>
            </w:tcBorders>
            <w:shd w:val="clear" w:color="auto" w:fill="auto"/>
            <w:noWrap/>
            <w:vAlign w:val="bottom"/>
          </w:tcPr>
          <w:p w14:paraId="1B9D3047">
            <w:pPr>
              <w:spacing w:line="240" w:lineRule="auto"/>
              <w:jc w:val="right"/>
              <w:rPr>
                <w:rFonts w:eastAsia="等线" w:cs="Arial"/>
                <w:sz w:val="8"/>
                <w:szCs w:val="8"/>
                <w:lang w:eastAsia="zh-CN"/>
              </w:rPr>
            </w:pPr>
            <w:r>
              <w:rPr>
                <w:rFonts w:eastAsia="等线" w:cs="Arial"/>
                <w:sz w:val="8"/>
                <w:szCs w:val="8"/>
                <w:lang w:eastAsia="zh-CN"/>
              </w:rPr>
              <w:t>0.109586</w:t>
            </w:r>
          </w:p>
        </w:tc>
      </w:tr>
      <w:tr w14:paraId="3DBF1C7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6D1BAE">
            <w:pPr>
              <w:spacing w:line="240" w:lineRule="auto"/>
              <w:jc w:val="right"/>
              <w:rPr>
                <w:rFonts w:eastAsia="等线" w:cs="Arial"/>
                <w:sz w:val="8"/>
                <w:szCs w:val="8"/>
                <w:lang w:eastAsia="zh-CN"/>
              </w:rPr>
            </w:pPr>
            <w:r>
              <w:rPr>
                <w:rFonts w:eastAsia="等线" w:cs="Arial"/>
                <w:sz w:val="8"/>
                <w:szCs w:val="8"/>
                <w:lang w:eastAsia="zh-CN"/>
              </w:rPr>
              <w:t>12.32</w:t>
            </w:r>
          </w:p>
        </w:tc>
        <w:tc>
          <w:tcPr>
            <w:tcW w:w="311" w:type="pct"/>
            <w:tcBorders>
              <w:top w:val="nil"/>
              <w:left w:val="nil"/>
              <w:bottom w:val="nil"/>
              <w:right w:val="nil"/>
            </w:tcBorders>
            <w:shd w:val="clear" w:color="auto" w:fill="auto"/>
            <w:noWrap/>
            <w:vAlign w:val="bottom"/>
          </w:tcPr>
          <w:p w14:paraId="52CBE2B6">
            <w:pPr>
              <w:spacing w:line="240" w:lineRule="auto"/>
              <w:jc w:val="right"/>
              <w:rPr>
                <w:rFonts w:eastAsia="等线" w:cs="Arial"/>
                <w:sz w:val="8"/>
                <w:szCs w:val="8"/>
                <w:lang w:eastAsia="zh-CN"/>
              </w:rPr>
            </w:pPr>
            <w:r>
              <w:rPr>
                <w:rFonts w:eastAsia="等线" w:cs="Arial"/>
                <w:sz w:val="8"/>
                <w:szCs w:val="8"/>
                <w:lang w:eastAsia="zh-CN"/>
              </w:rPr>
              <w:t>-0.3906</w:t>
            </w:r>
          </w:p>
        </w:tc>
        <w:tc>
          <w:tcPr>
            <w:tcW w:w="438" w:type="pct"/>
            <w:tcBorders>
              <w:top w:val="nil"/>
              <w:left w:val="nil"/>
              <w:bottom w:val="nil"/>
              <w:right w:val="nil"/>
            </w:tcBorders>
            <w:shd w:val="clear" w:color="auto" w:fill="auto"/>
            <w:noWrap/>
            <w:vAlign w:val="bottom"/>
          </w:tcPr>
          <w:p w14:paraId="72C54DBC">
            <w:pPr>
              <w:spacing w:line="240" w:lineRule="auto"/>
              <w:jc w:val="right"/>
              <w:rPr>
                <w:rFonts w:eastAsia="等线" w:cs="Arial"/>
                <w:sz w:val="8"/>
                <w:szCs w:val="8"/>
                <w:lang w:eastAsia="zh-CN"/>
              </w:rPr>
            </w:pPr>
            <w:r>
              <w:rPr>
                <w:rFonts w:eastAsia="等线" w:cs="Arial"/>
                <w:sz w:val="8"/>
                <w:szCs w:val="8"/>
                <w:lang w:eastAsia="zh-CN"/>
              </w:rPr>
              <w:t>0.101388</w:t>
            </w:r>
          </w:p>
        </w:tc>
        <w:tc>
          <w:tcPr>
            <w:tcW w:w="251" w:type="pct"/>
            <w:tcBorders>
              <w:top w:val="nil"/>
              <w:left w:val="nil"/>
              <w:bottom w:val="nil"/>
              <w:right w:val="nil"/>
            </w:tcBorders>
            <w:shd w:val="clear" w:color="auto" w:fill="auto"/>
            <w:noWrap/>
            <w:vAlign w:val="center"/>
          </w:tcPr>
          <w:p w14:paraId="16441B8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DE1228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F63AA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1351FEB">
            <w:pPr>
              <w:spacing w:line="240" w:lineRule="auto"/>
              <w:jc w:val="right"/>
              <w:rPr>
                <w:rFonts w:eastAsia="等线" w:cs="Arial"/>
                <w:sz w:val="8"/>
                <w:szCs w:val="8"/>
                <w:lang w:eastAsia="zh-CN"/>
              </w:rPr>
            </w:pPr>
            <w:r>
              <w:rPr>
                <w:rFonts w:eastAsia="等线" w:cs="Arial"/>
                <w:sz w:val="8"/>
                <w:szCs w:val="8"/>
                <w:lang w:eastAsia="zh-CN"/>
              </w:rPr>
              <w:t>10.04</w:t>
            </w:r>
          </w:p>
        </w:tc>
        <w:tc>
          <w:tcPr>
            <w:tcW w:w="311" w:type="pct"/>
            <w:tcBorders>
              <w:top w:val="nil"/>
              <w:left w:val="nil"/>
              <w:bottom w:val="nil"/>
              <w:right w:val="nil"/>
            </w:tcBorders>
            <w:shd w:val="clear" w:color="auto" w:fill="auto"/>
            <w:noWrap/>
            <w:vAlign w:val="bottom"/>
          </w:tcPr>
          <w:p w14:paraId="3E162887">
            <w:pPr>
              <w:spacing w:line="240" w:lineRule="auto"/>
              <w:jc w:val="right"/>
              <w:rPr>
                <w:rFonts w:eastAsia="等线" w:cs="Arial"/>
                <w:sz w:val="8"/>
                <w:szCs w:val="8"/>
                <w:lang w:eastAsia="zh-CN"/>
              </w:rPr>
            </w:pPr>
            <w:r>
              <w:rPr>
                <w:rFonts w:eastAsia="等线" w:cs="Arial"/>
                <w:sz w:val="8"/>
                <w:szCs w:val="8"/>
                <w:lang w:eastAsia="zh-CN"/>
              </w:rPr>
              <w:t>-0.0481</w:t>
            </w:r>
          </w:p>
        </w:tc>
        <w:tc>
          <w:tcPr>
            <w:tcW w:w="438" w:type="pct"/>
            <w:tcBorders>
              <w:top w:val="nil"/>
              <w:left w:val="nil"/>
              <w:bottom w:val="nil"/>
              <w:right w:val="nil"/>
            </w:tcBorders>
            <w:shd w:val="clear" w:color="auto" w:fill="auto"/>
            <w:noWrap/>
            <w:vAlign w:val="bottom"/>
          </w:tcPr>
          <w:p w14:paraId="731D98AF">
            <w:pPr>
              <w:spacing w:line="240" w:lineRule="auto"/>
              <w:jc w:val="right"/>
              <w:rPr>
                <w:rFonts w:eastAsia="等线" w:cs="Arial"/>
                <w:sz w:val="8"/>
                <w:szCs w:val="8"/>
                <w:lang w:eastAsia="zh-CN"/>
              </w:rPr>
            </w:pPr>
            <w:r>
              <w:rPr>
                <w:rFonts w:eastAsia="等线" w:cs="Arial"/>
                <w:sz w:val="8"/>
                <w:szCs w:val="8"/>
                <w:lang w:eastAsia="zh-CN"/>
              </w:rPr>
              <w:t>0.112653</w:t>
            </w:r>
          </w:p>
        </w:tc>
        <w:tc>
          <w:tcPr>
            <w:tcW w:w="251" w:type="pct"/>
            <w:tcBorders>
              <w:top w:val="nil"/>
              <w:left w:val="nil"/>
              <w:bottom w:val="nil"/>
              <w:right w:val="nil"/>
            </w:tcBorders>
            <w:shd w:val="clear" w:color="auto" w:fill="auto"/>
            <w:noWrap/>
            <w:vAlign w:val="bottom"/>
          </w:tcPr>
          <w:p w14:paraId="51776304">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6C1E6A97">
            <w:pPr>
              <w:spacing w:line="240" w:lineRule="auto"/>
              <w:jc w:val="right"/>
              <w:rPr>
                <w:rFonts w:eastAsia="等线" w:cs="Arial"/>
                <w:sz w:val="8"/>
                <w:szCs w:val="8"/>
                <w:lang w:eastAsia="zh-CN"/>
              </w:rPr>
            </w:pPr>
            <w:r>
              <w:rPr>
                <w:rFonts w:eastAsia="等线" w:cs="Arial"/>
                <w:sz w:val="8"/>
                <w:szCs w:val="8"/>
                <w:lang w:eastAsia="zh-CN"/>
              </w:rPr>
              <w:t>0.0321</w:t>
            </w:r>
          </w:p>
        </w:tc>
        <w:tc>
          <w:tcPr>
            <w:tcW w:w="438" w:type="pct"/>
            <w:tcBorders>
              <w:top w:val="nil"/>
              <w:left w:val="nil"/>
              <w:bottom w:val="nil"/>
              <w:right w:val="nil"/>
            </w:tcBorders>
            <w:shd w:val="clear" w:color="auto" w:fill="auto"/>
            <w:noWrap/>
            <w:vAlign w:val="bottom"/>
          </w:tcPr>
          <w:p w14:paraId="65EC1066">
            <w:pPr>
              <w:spacing w:line="240" w:lineRule="auto"/>
              <w:jc w:val="right"/>
              <w:rPr>
                <w:rFonts w:eastAsia="等线" w:cs="Arial"/>
                <w:sz w:val="8"/>
                <w:szCs w:val="8"/>
                <w:lang w:eastAsia="zh-CN"/>
              </w:rPr>
            </w:pPr>
            <w:r>
              <w:rPr>
                <w:rFonts w:eastAsia="等线" w:cs="Arial"/>
                <w:sz w:val="8"/>
                <w:szCs w:val="8"/>
                <w:lang w:eastAsia="zh-CN"/>
              </w:rPr>
              <w:t>0.100112</w:t>
            </w:r>
          </w:p>
        </w:tc>
        <w:tc>
          <w:tcPr>
            <w:tcW w:w="251" w:type="pct"/>
            <w:tcBorders>
              <w:top w:val="nil"/>
              <w:left w:val="nil"/>
              <w:bottom w:val="nil"/>
              <w:right w:val="nil"/>
            </w:tcBorders>
            <w:shd w:val="clear" w:color="auto" w:fill="auto"/>
            <w:noWrap/>
            <w:vAlign w:val="bottom"/>
          </w:tcPr>
          <w:p w14:paraId="2C3E0879">
            <w:pPr>
              <w:spacing w:line="240" w:lineRule="auto"/>
              <w:jc w:val="right"/>
              <w:rPr>
                <w:rFonts w:eastAsia="等线" w:cs="Arial"/>
                <w:sz w:val="8"/>
                <w:szCs w:val="8"/>
                <w:lang w:eastAsia="zh-CN"/>
              </w:rPr>
            </w:pPr>
            <w:r>
              <w:rPr>
                <w:rFonts w:eastAsia="等线" w:cs="Arial"/>
                <w:sz w:val="8"/>
                <w:szCs w:val="8"/>
                <w:lang w:eastAsia="zh-CN"/>
              </w:rPr>
              <w:t>10.44</w:t>
            </w:r>
          </w:p>
        </w:tc>
        <w:tc>
          <w:tcPr>
            <w:tcW w:w="311" w:type="pct"/>
            <w:tcBorders>
              <w:top w:val="nil"/>
              <w:left w:val="nil"/>
              <w:bottom w:val="nil"/>
              <w:right w:val="nil"/>
            </w:tcBorders>
            <w:shd w:val="clear" w:color="auto" w:fill="auto"/>
            <w:noWrap/>
            <w:vAlign w:val="bottom"/>
          </w:tcPr>
          <w:p w14:paraId="62D7E79E">
            <w:pPr>
              <w:spacing w:line="240" w:lineRule="auto"/>
              <w:jc w:val="right"/>
              <w:rPr>
                <w:rFonts w:eastAsia="等线" w:cs="Arial"/>
                <w:sz w:val="8"/>
                <w:szCs w:val="8"/>
                <w:lang w:eastAsia="zh-CN"/>
              </w:rPr>
            </w:pPr>
            <w:r>
              <w:rPr>
                <w:rFonts w:eastAsia="等线" w:cs="Arial"/>
                <w:sz w:val="8"/>
                <w:szCs w:val="8"/>
                <w:lang w:eastAsia="zh-CN"/>
              </w:rPr>
              <w:t>0.047</w:t>
            </w:r>
          </w:p>
        </w:tc>
        <w:tc>
          <w:tcPr>
            <w:tcW w:w="438" w:type="pct"/>
            <w:tcBorders>
              <w:top w:val="nil"/>
              <w:left w:val="nil"/>
              <w:bottom w:val="nil"/>
              <w:right w:val="nil"/>
            </w:tcBorders>
            <w:shd w:val="clear" w:color="auto" w:fill="auto"/>
            <w:noWrap/>
            <w:vAlign w:val="bottom"/>
          </w:tcPr>
          <w:p w14:paraId="0FDD7430">
            <w:pPr>
              <w:spacing w:line="240" w:lineRule="auto"/>
              <w:jc w:val="right"/>
              <w:rPr>
                <w:rFonts w:eastAsia="等线" w:cs="Arial"/>
                <w:sz w:val="8"/>
                <w:szCs w:val="8"/>
                <w:lang w:eastAsia="zh-CN"/>
              </w:rPr>
            </w:pPr>
            <w:r>
              <w:rPr>
                <w:rFonts w:eastAsia="等线" w:cs="Arial"/>
                <w:sz w:val="8"/>
                <w:szCs w:val="8"/>
                <w:lang w:eastAsia="zh-CN"/>
              </w:rPr>
              <w:t>0.10974</w:t>
            </w:r>
          </w:p>
        </w:tc>
      </w:tr>
      <w:tr w14:paraId="0BA36D2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B408EC">
            <w:pPr>
              <w:spacing w:line="240" w:lineRule="auto"/>
              <w:jc w:val="right"/>
              <w:rPr>
                <w:rFonts w:eastAsia="等线" w:cs="Arial"/>
                <w:sz w:val="8"/>
                <w:szCs w:val="8"/>
                <w:lang w:eastAsia="zh-CN"/>
              </w:rPr>
            </w:pPr>
            <w:r>
              <w:rPr>
                <w:rFonts w:eastAsia="等线" w:cs="Arial"/>
                <w:sz w:val="8"/>
                <w:szCs w:val="8"/>
                <w:lang w:eastAsia="zh-CN"/>
              </w:rPr>
              <w:t>12.31</w:t>
            </w:r>
          </w:p>
        </w:tc>
        <w:tc>
          <w:tcPr>
            <w:tcW w:w="311" w:type="pct"/>
            <w:tcBorders>
              <w:top w:val="nil"/>
              <w:left w:val="nil"/>
              <w:bottom w:val="nil"/>
              <w:right w:val="nil"/>
            </w:tcBorders>
            <w:shd w:val="clear" w:color="auto" w:fill="auto"/>
            <w:noWrap/>
            <w:vAlign w:val="bottom"/>
          </w:tcPr>
          <w:p w14:paraId="00C74411">
            <w:pPr>
              <w:spacing w:line="240" w:lineRule="auto"/>
              <w:jc w:val="right"/>
              <w:rPr>
                <w:rFonts w:eastAsia="等线" w:cs="Arial"/>
                <w:sz w:val="8"/>
                <w:szCs w:val="8"/>
                <w:lang w:eastAsia="zh-CN"/>
              </w:rPr>
            </w:pPr>
            <w:r>
              <w:rPr>
                <w:rFonts w:eastAsia="等线" w:cs="Arial"/>
                <w:sz w:val="8"/>
                <w:szCs w:val="8"/>
                <w:lang w:eastAsia="zh-CN"/>
              </w:rPr>
              <w:t>0.147</w:t>
            </w:r>
          </w:p>
        </w:tc>
        <w:tc>
          <w:tcPr>
            <w:tcW w:w="438" w:type="pct"/>
            <w:tcBorders>
              <w:top w:val="nil"/>
              <w:left w:val="nil"/>
              <w:bottom w:val="nil"/>
              <w:right w:val="nil"/>
            </w:tcBorders>
            <w:shd w:val="clear" w:color="auto" w:fill="auto"/>
            <w:noWrap/>
            <w:vAlign w:val="bottom"/>
          </w:tcPr>
          <w:p w14:paraId="778AFD17">
            <w:pPr>
              <w:spacing w:line="240" w:lineRule="auto"/>
              <w:jc w:val="right"/>
              <w:rPr>
                <w:rFonts w:eastAsia="等线" w:cs="Arial"/>
                <w:sz w:val="8"/>
                <w:szCs w:val="8"/>
                <w:lang w:eastAsia="zh-CN"/>
              </w:rPr>
            </w:pPr>
            <w:r>
              <w:rPr>
                <w:rFonts w:eastAsia="等线" w:cs="Arial"/>
                <w:sz w:val="8"/>
                <w:szCs w:val="8"/>
                <w:lang w:eastAsia="zh-CN"/>
              </w:rPr>
              <w:t>0.09969</w:t>
            </w:r>
          </w:p>
        </w:tc>
        <w:tc>
          <w:tcPr>
            <w:tcW w:w="251" w:type="pct"/>
            <w:tcBorders>
              <w:top w:val="nil"/>
              <w:left w:val="nil"/>
              <w:bottom w:val="nil"/>
              <w:right w:val="nil"/>
            </w:tcBorders>
            <w:shd w:val="clear" w:color="auto" w:fill="auto"/>
            <w:noWrap/>
            <w:vAlign w:val="center"/>
          </w:tcPr>
          <w:p w14:paraId="2A1C4F0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B114FC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2D9B8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AB31EB2">
            <w:pPr>
              <w:spacing w:line="240" w:lineRule="auto"/>
              <w:jc w:val="right"/>
              <w:rPr>
                <w:rFonts w:eastAsia="等线" w:cs="Arial"/>
                <w:sz w:val="8"/>
                <w:szCs w:val="8"/>
                <w:lang w:eastAsia="zh-CN"/>
              </w:rPr>
            </w:pPr>
            <w:r>
              <w:rPr>
                <w:rFonts w:eastAsia="等线" w:cs="Arial"/>
                <w:sz w:val="8"/>
                <w:szCs w:val="8"/>
                <w:lang w:eastAsia="zh-CN"/>
              </w:rPr>
              <w:t>10.04</w:t>
            </w:r>
          </w:p>
        </w:tc>
        <w:tc>
          <w:tcPr>
            <w:tcW w:w="311" w:type="pct"/>
            <w:tcBorders>
              <w:top w:val="nil"/>
              <w:left w:val="nil"/>
              <w:bottom w:val="nil"/>
              <w:right w:val="nil"/>
            </w:tcBorders>
            <w:shd w:val="clear" w:color="auto" w:fill="auto"/>
            <w:noWrap/>
            <w:vAlign w:val="bottom"/>
          </w:tcPr>
          <w:p w14:paraId="34AD580D">
            <w:pPr>
              <w:spacing w:line="240" w:lineRule="auto"/>
              <w:jc w:val="right"/>
              <w:rPr>
                <w:rFonts w:eastAsia="等线" w:cs="Arial"/>
                <w:sz w:val="8"/>
                <w:szCs w:val="8"/>
                <w:lang w:eastAsia="zh-CN"/>
              </w:rPr>
            </w:pPr>
            <w:r>
              <w:rPr>
                <w:rFonts w:eastAsia="等线" w:cs="Arial"/>
                <w:sz w:val="8"/>
                <w:szCs w:val="8"/>
                <w:lang w:eastAsia="zh-CN"/>
              </w:rPr>
              <w:t>-0.8326</w:t>
            </w:r>
          </w:p>
        </w:tc>
        <w:tc>
          <w:tcPr>
            <w:tcW w:w="438" w:type="pct"/>
            <w:tcBorders>
              <w:top w:val="nil"/>
              <w:left w:val="nil"/>
              <w:bottom w:val="nil"/>
              <w:right w:val="nil"/>
            </w:tcBorders>
            <w:shd w:val="clear" w:color="auto" w:fill="auto"/>
            <w:noWrap/>
            <w:vAlign w:val="bottom"/>
          </w:tcPr>
          <w:p w14:paraId="7917BCD7">
            <w:pPr>
              <w:spacing w:line="240" w:lineRule="auto"/>
              <w:jc w:val="right"/>
              <w:rPr>
                <w:rFonts w:eastAsia="等线" w:cs="Arial"/>
                <w:sz w:val="8"/>
                <w:szCs w:val="8"/>
                <w:lang w:eastAsia="zh-CN"/>
              </w:rPr>
            </w:pPr>
            <w:r>
              <w:rPr>
                <w:rFonts w:eastAsia="等线" w:cs="Arial"/>
                <w:sz w:val="8"/>
                <w:szCs w:val="8"/>
                <w:lang w:eastAsia="zh-CN"/>
              </w:rPr>
              <w:t>0.115686</w:t>
            </w:r>
          </w:p>
        </w:tc>
        <w:tc>
          <w:tcPr>
            <w:tcW w:w="251" w:type="pct"/>
            <w:tcBorders>
              <w:top w:val="nil"/>
              <w:left w:val="nil"/>
              <w:bottom w:val="nil"/>
              <w:right w:val="nil"/>
            </w:tcBorders>
            <w:shd w:val="clear" w:color="auto" w:fill="auto"/>
            <w:noWrap/>
            <w:vAlign w:val="bottom"/>
          </w:tcPr>
          <w:p w14:paraId="1EB4874F">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0EB79747">
            <w:pPr>
              <w:spacing w:line="240" w:lineRule="auto"/>
              <w:jc w:val="right"/>
              <w:rPr>
                <w:rFonts w:eastAsia="等线" w:cs="Arial"/>
                <w:sz w:val="8"/>
                <w:szCs w:val="8"/>
                <w:lang w:eastAsia="zh-CN"/>
              </w:rPr>
            </w:pPr>
            <w:r>
              <w:rPr>
                <w:rFonts w:eastAsia="等线" w:cs="Arial"/>
                <w:sz w:val="8"/>
                <w:szCs w:val="8"/>
                <w:lang w:eastAsia="zh-CN"/>
              </w:rPr>
              <w:t>-0.0256</w:t>
            </w:r>
          </w:p>
        </w:tc>
        <w:tc>
          <w:tcPr>
            <w:tcW w:w="438" w:type="pct"/>
            <w:tcBorders>
              <w:top w:val="nil"/>
              <w:left w:val="nil"/>
              <w:bottom w:val="nil"/>
              <w:right w:val="nil"/>
            </w:tcBorders>
            <w:shd w:val="clear" w:color="auto" w:fill="auto"/>
            <w:noWrap/>
            <w:vAlign w:val="bottom"/>
          </w:tcPr>
          <w:p w14:paraId="34332D66">
            <w:pPr>
              <w:spacing w:line="240" w:lineRule="auto"/>
              <w:jc w:val="right"/>
              <w:rPr>
                <w:rFonts w:eastAsia="等线" w:cs="Arial"/>
                <w:sz w:val="8"/>
                <w:szCs w:val="8"/>
                <w:lang w:eastAsia="zh-CN"/>
              </w:rPr>
            </w:pPr>
            <w:r>
              <w:rPr>
                <w:rFonts w:eastAsia="等线" w:cs="Arial"/>
                <w:sz w:val="8"/>
                <w:szCs w:val="8"/>
                <w:lang w:eastAsia="zh-CN"/>
              </w:rPr>
              <w:t>0.110082</w:t>
            </w:r>
          </w:p>
        </w:tc>
        <w:tc>
          <w:tcPr>
            <w:tcW w:w="251" w:type="pct"/>
            <w:tcBorders>
              <w:top w:val="nil"/>
              <w:left w:val="nil"/>
              <w:bottom w:val="nil"/>
              <w:right w:val="nil"/>
            </w:tcBorders>
            <w:shd w:val="clear" w:color="auto" w:fill="auto"/>
            <w:noWrap/>
            <w:vAlign w:val="bottom"/>
          </w:tcPr>
          <w:p w14:paraId="2A617B25">
            <w:pPr>
              <w:spacing w:line="240" w:lineRule="auto"/>
              <w:jc w:val="right"/>
              <w:rPr>
                <w:rFonts w:eastAsia="等线" w:cs="Arial"/>
                <w:sz w:val="8"/>
                <w:szCs w:val="8"/>
                <w:lang w:eastAsia="zh-CN"/>
              </w:rPr>
            </w:pPr>
            <w:r>
              <w:rPr>
                <w:rFonts w:eastAsia="等线" w:cs="Arial"/>
                <w:sz w:val="8"/>
                <w:szCs w:val="8"/>
                <w:lang w:eastAsia="zh-CN"/>
              </w:rPr>
              <w:t>10.44</w:t>
            </w:r>
          </w:p>
        </w:tc>
        <w:tc>
          <w:tcPr>
            <w:tcW w:w="311" w:type="pct"/>
            <w:tcBorders>
              <w:top w:val="nil"/>
              <w:left w:val="nil"/>
              <w:bottom w:val="nil"/>
              <w:right w:val="nil"/>
            </w:tcBorders>
            <w:shd w:val="clear" w:color="auto" w:fill="auto"/>
            <w:noWrap/>
            <w:vAlign w:val="bottom"/>
          </w:tcPr>
          <w:p w14:paraId="78BE1327">
            <w:pPr>
              <w:spacing w:line="240" w:lineRule="auto"/>
              <w:jc w:val="right"/>
              <w:rPr>
                <w:rFonts w:eastAsia="等线" w:cs="Arial"/>
                <w:sz w:val="8"/>
                <w:szCs w:val="8"/>
                <w:lang w:eastAsia="zh-CN"/>
              </w:rPr>
            </w:pPr>
            <w:r>
              <w:rPr>
                <w:rFonts w:eastAsia="等线" w:cs="Arial"/>
                <w:sz w:val="8"/>
                <w:szCs w:val="8"/>
                <w:lang w:eastAsia="zh-CN"/>
              </w:rPr>
              <w:t>0.0458</w:t>
            </w:r>
          </w:p>
        </w:tc>
        <w:tc>
          <w:tcPr>
            <w:tcW w:w="438" w:type="pct"/>
            <w:tcBorders>
              <w:top w:val="nil"/>
              <w:left w:val="nil"/>
              <w:bottom w:val="nil"/>
              <w:right w:val="nil"/>
            </w:tcBorders>
            <w:shd w:val="clear" w:color="auto" w:fill="auto"/>
            <w:noWrap/>
            <w:vAlign w:val="bottom"/>
          </w:tcPr>
          <w:p w14:paraId="2EF1C1C5">
            <w:pPr>
              <w:spacing w:line="240" w:lineRule="auto"/>
              <w:jc w:val="right"/>
              <w:rPr>
                <w:rFonts w:eastAsia="等线" w:cs="Arial"/>
                <w:sz w:val="8"/>
                <w:szCs w:val="8"/>
                <w:lang w:eastAsia="zh-CN"/>
              </w:rPr>
            </w:pPr>
            <w:r>
              <w:rPr>
                <w:rFonts w:eastAsia="等线" w:cs="Arial"/>
                <w:sz w:val="8"/>
                <w:szCs w:val="8"/>
                <w:lang w:eastAsia="zh-CN"/>
              </w:rPr>
              <w:t>0.10685</w:t>
            </w:r>
          </w:p>
        </w:tc>
      </w:tr>
      <w:tr w14:paraId="64F6AC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9E0DD7">
            <w:pPr>
              <w:spacing w:line="240" w:lineRule="auto"/>
              <w:jc w:val="right"/>
              <w:rPr>
                <w:rFonts w:eastAsia="等线" w:cs="Arial"/>
                <w:sz w:val="8"/>
                <w:szCs w:val="8"/>
                <w:lang w:eastAsia="zh-CN"/>
              </w:rPr>
            </w:pPr>
            <w:r>
              <w:rPr>
                <w:rFonts w:eastAsia="等线" w:cs="Arial"/>
                <w:sz w:val="8"/>
                <w:szCs w:val="8"/>
                <w:lang w:eastAsia="zh-CN"/>
              </w:rPr>
              <w:t>12.31</w:t>
            </w:r>
          </w:p>
        </w:tc>
        <w:tc>
          <w:tcPr>
            <w:tcW w:w="311" w:type="pct"/>
            <w:tcBorders>
              <w:top w:val="nil"/>
              <w:left w:val="nil"/>
              <w:bottom w:val="nil"/>
              <w:right w:val="nil"/>
            </w:tcBorders>
            <w:shd w:val="clear" w:color="auto" w:fill="auto"/>
            <w:noWrap/>
            <w:vAlign w:val="bottom"/>
          </w:tcPr>
          <w:p w14:paraId="2585A0D6">
            <w:pPr>
              <w:spacing w:line="240" w:lineRule="auto"/>
              <w:jc w:val="right"/>
              <w:rPr>
                <w:rFonts w:eastAsia="等线" w:cs="Arial"/>
                <w:sz w:val="8"/>
                <w:szCs w:val="8"/>
                <w:lang w:eastAsia="zh-CN"/>
              </w:rPr>
            </w:pPr>
            <w:r>
              <w:rPr>
                <w:rFonts w:eastAsia="等线" w:cs="Arial"/>
                <w:sz w:val="8"/>
                <w:szCs w:val="8"/>
                <w:lang w:eastAsia="zh-CN"/>
              </w:rPr>
              <w:t>0.0265</w:t>
            </w:r>
          </w:p>
        </w:tc>
        <w:tc>
          <w:tcPr>
            <w:tcW w:w="438" w:type="pct"/>
            <w:tcBorders>
              <w:top w:val="nil"/>
              <w:left w:val="nil"/>
              <w:bottom w:val="nil"/>
              <w:right w:val="nil"/>
            </w:tcBorders>
            <w:shd w:val="clear" w:color="auto" w:fill="auto"/>
            <w:noWrap/>
            <w:vAlign w:val="bottom"/>
          </w:tcPr>
          <w:p w14:paraId="12780045">
            <w:pPr>
              <w:spacing w:line="240" w:lineRule="auto"/>
              <w:jc w:val="right"/>
              <w:rPr>
                <w:rFonts w:eastAsia="等线" w:cs="Arial"/>
                <w:sz w:val="8"/>
                <w:szCs w:val="8"/>
                <w:lang w:eastAsia="zh-CN"/>
              </w:rPr>
            </w:pPr>
            <w:r>
              <w:rPr>
                <w:rFonts w:eastAsia="等线" w:cs="Arial"/>
                <w:sz w:val="8"/>
                <w:szCs w:val="8"/>
                <w:lang w:eastAsia="zh-CN"/>
              </w:rPr>
              <w:t>0.103815</w:t>
            </w:r>
          </w:p>
        </w:tc>
        <w:tc>
          <w:tcPr>
            <w:tcW w:w="251" w:type="pct"/>
            <w:tcBorders>
              <w:top w:val="nil"/>
              <w:left w:val="nil"/>
              <w:bottom w:val="nil"/>
              <w:right w:val="nil"/>
            </w:tcBorders>
            <w:shd w:val="clear" w:color="auto" w:fill="auto"/>
            <w:noWrap/>
            <w:vAlign w:val="center"/>
          </w:tcPr>
          <w:p w14:paraId="20AF185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84530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5D8EE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D3FADB3">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1EF782F2">
            <w:pPr>
              <w:spacing w:line="240" w:lineRule="auto"/>
              <w:jc w:val="right"/>
              <w:rPr>
                <w:rFonts w:eastAsia="等线" w:cs="Arial"/>
                <w:sz w:val="8"/>
                <w:szCs w:val="8"/>
                <w:lang w:eastAsia="zh-CN"/>
              </w:rPr>
            </w:pPr>
            <w:r>
              <w:rPr>
                <w:rFonts w:eastAsia="等线" w:cs="Arial"/>
                <w:sz w:val="8"/>
                <w:szCs w:val="8"/>
                <w:lang w:eastAsia="zh-CN"/>
              </w:rPr>
              <w:t>-0.3164</w:t>
            </w:r>
          </w:p>
        </w:tc>
        <w:tc>
          <w:tcPr>
            <w:tcW w:w="438" w:type="pct"/>
            <w:tcBorders>
              <w:top w:val="nil"/>
              <w:left w:val="nil"/>
              <w:bottom w:val="nil"/>
              <w:right w:val="nil"/>
            </w:tcBorders>
            <w:shd w:val="clear" w:color="auto" w:fill="auto"/>
            <w:noWrap/>
            <w:vAlign w:val="bottom"/>
          </w:tcPr>
          <w:p w14:paraId="18674C5E">
            <w:pPr>
              <w:spacing w:line="240" w:lineRule="auto"/>
              <w:jc w:val="right"/>
              <w:rPr>
                <w:rFonts w:eastAsia="等线" w:cs="Arial"/>
                <w:sz w:val="8"/>
                <w:szCs w:val="8"/>
                <w:lang w:eastAsia="zh-CN"/>
              </w:rPr>
            </w:pPr>
            <w:r>
              <w:rPr>
                <w:rFonts w:eastAsia="等线" w:cs="Arial"/>
                <w:sz w:val="8"/>
                <w:szCs w:val="8"/>
                <w:lang w:eastAsia="zh-CN"/>
              </w:rPr>
              <w:t>0.113546</w:t>
            </w:r>
          </w:p>
        </w:tc>
        <w:tc>
          <w:tcPr>
            <w:tcW w:w="251" w:type="pct"/>
            <w:tcBorders>
              <w:top w:val="nil"/>
              <w:left w:val="nil"/>
              <w:bottom w:val="nil"/>
              <w:right w:val="nil"/>
            </w:tcBorders>
            <w:shd w:val="clear" w:color="auto" w:fill="auto"/>
            <w:noWrap/>
            <w:vAlign w:val="bottom"/>
          </w:tcPr>
          <w:p w14:paraId="4DE96C71">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0EF21108">
            <w:pPr>
              <w:spacing w:line="240" w:lineRule="auto"/>
              <w:jc w:val="right"/>
              <w:rPr>
                <w:rFonts w:eastAsia="等线" w:cs="Arial"/>
                <w:sz w:val="8"/>
                <w:szCs w:val="8"/>
                <w:lang w:eastAsia="zh-CN"/>
              </w:rPr>
            </w:pPr>
            <w:r>
              <w:rPr>
                <w:rFonts w:eastAsia="等线" w:cs="Arial"/>
                <w:sz w:val="8"/>
                <w:szCs w:val="8"/>
                <w:lang w:eastAsia="zh-CN"/>
              </w:rPr>
              <w:t>-0.2652</w:t>
            </w:r>
          </w:p>
        </w:tc>
        <w:tc>
          <w:tcPr>
            <w:tcW w:w="438" w:type="pct"/>
            <w:tcBorders>
              <w:top w:val="nil"/>
              <w:left w:val="nil"/>
              <w:bottom w:val="nil"/>
              <w:right w:val="nil"/>
            </w:tcBorders>
            <w:shd w:val="clear" w:color="auto" w:fill="auto"/>
            <w:noWrap/>
            <w:vAlign w:val="bottom"/>
          </w:tcPr>
          <w:p w14:paraId="77841B8C">
            <w:pPr>
              <w:spacing w:line="240" w:lineRule="auto"/>
              <w:jc w:val="right"/>
              <w:rPr>
                <w:rFonts w:eastAsia="等线" w:cs="Arial"/>
                <w:sz w:val="8"/>
                <w:szCs w:val="8"/>
                <w:lang w:eastAsia="zh-CN"/>
              </w:rPr>
            </w:pPr>
            <w:r>
              <w:rPr>
                <w:rFonts w:eastAsia="等线" w:cs="Arial"/>
                <w:sz w:val="8"/>
                <w:szCs w:val="8"/>
                <w:lang w:eastAsia="zh-CN"/>
              </w:rPr>
              <w:t>0.098075</w:t>
            </w:r>
          </w:p>
        </w:tc>
        <w:tc>
          <w:tcPr>
            <w:tcW w:w="251" w:type="pct"/>
            <w:tcBorders>
              <w:top w:val="nil"/>
              <w:left w:val="nil"/>
              <w:bottom w:val="nil"/>
              <w:right w:val="nil"/>
            </w:tcBorders>
            <w:shd w:val="clear" w:color="auto" w:fill="auto"/>
            <w:noWrap/>
            <w:vAlign w:val="bottom"/>
          </w:tcPr>
          <w:p w14:paraId="2221BA2E">
            <w:pPr>
              <w:spacing w:line="240" w:lineRule="auto"/>
              <w:jc w:val="right"/>
              <w:rPr>
                <w:rFonts w:eastAsia="等线" w:cs="Arial"/>
                <w:sz w:val="8"/>
                <w:szCs w:val="8"/>
                <w:lang w:eastAsia="zh-CN"/>
              </w:rPr>
            </w:pPr>
            <w:r>
              <w:rPr>
                <w:rFonts w:eastAsia="等线" w:cs="Arial"/>
                <w:sz w:val="8"/>
                <w:szCs w:val="8"/>
                <w:lang w:eastAsia="zh-CN"/>
              </w:rPr>
              <w:t>10.44</w:t>
            </w:r>
          </w:p>
        </w:tc>
        <w:tc>
          <w:tcPr>
            <w:tcW w:w="311" w:type="pct"/>
            <w:tcBorders>
              <w:top w:val="nil"/>
              <w:left w:val="nil"/>
              <w:bottom w:val="nil"/>
              <w:right w:val="nil"/>
            </w:tcBorders>
            <w:shd w:val="clear" w:color="auto" w:fill="auto"/>
            <w:noWrap/>
            <w:vAlign w:val="bottom"/>
          </w:tcPr>
          <w:p w14:paraId="02F034FB">
            <w:pPr>
              <w:spacing w:line="240" w:lineRule="auto"/>
              <w:jc w:val="right"/>
              <w:rPr>
                <w:rFonts w:eastAsia="等线" w:cs="Arial"/>
                <w:sz w:val="8"/>
                <w:szCs w:val="8"/>
                <w:lang w:eastAsia="zh-CN"/>
              </w:rPr>
            </w:pPr>
            <w:r>
              <w:rPr>
                <w:rFonts w:eastAsia="等线" w:cs="Arial"/>
                <w:sz w:val="8"/>
                <w:szCs w:val="8"/>
                <w:lang w:eastAsia="zh-CN"/>
              </w:rPr>
              <w:t>0.0339</w:t>
            </w:r>
          </w:p>
        </w:tc>
        <w:tc>
          <w:tcPr>
            <w:tcW w:w="438" w:type="pct"/>
            <w:tcBorders>
              <w:top w:val="nil"/>
              <w:left w:val="nil"/>
              <w:bottom w:val="nil"/>
              <w:right w:val="nil"/>
            </w:tcBorders>
            <w:shd w:val="clear" w:color="auto" w:fill="auto"/>
            <w:noWrap/>
            <w:vAlign w:val="bottom"/>
          </w:tcPr>
          <w:p w14:paraId="542D327C">
            <w:pPr>
              <w:spacing w:line="240" w:lineRule="auto"/>
              <w:jc w:val="right"/>
              <w:rPr>
                <w:rFonts w:eastAsia="等线" w:cs="Arial"/>
                <w:sz w:val="8"/>
                <w:szCs w:val="8"/>
                <w:lang w:eastAsia="zh-CN"/>
              </w:rPr>
            </w:pPr>
            <w:r>
              <w:rPr>
                <w:rFonts w:eastAsia="等线" w:cs="Arial"/>
                <w:sz w:val="8"/>
                <w:szCs w:val="8"/>
                <w:lang w:eastAsia="zh-CN"/>
              </w:rPr>
              <w:t>0.11012</w:t>
            </w:r>
          </w:p>
        </w:tc>
      </w:tr>
      <w:tr w14:paraId="034506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650C2BD">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434BAD51">
            <w:pPr>
              <w:spacing w:line="240" w:lineRule="auto"/>
              <w:jc w:val="right"/>
              <w:rPr>
                <w:rFonts w:eastAsia="等线" w:cs="Arial"/>
                <w:sz w:val="8"/>
                <w:szCs w:val="8"/>
                <w:lang w:eastAsia="zh-CN"/>
              </w:rPr>
            </w:pPr>
            <w:r>
              <w:rPr>
                <w:rFonts w:eastAsia="等线" w:cs="Arial"/>
                <w:sz w:val="8"/>
                <w:szCs w:val="8"/>
                <w:lang w:eastAsia="zh-CN"/>
              </w:rPr>
              <w:t>0.258</w:t>
            </w:r>
          </w:p>
        </w:tc>
        <w:tc>
          <w:tcPr>
            <w:tcW w:w="438" w:type="pct"/>
            <w:tcBorders>
              <w:top w:val="nil"/>
              <w:left w:val="nil"/>
              <w:bottom w:val="nil"/>
              <w:right w:val="nil"/>
            </w:tcBorders>
            <w:shd w:val="clear" w:color="auto" w:fill="auto"/>
            <w:noWrap/>
            <w:vAlign w:val="bottom"/>
          </w:tcPr>
          <w:p w14:paraId="4944E267">
            <w:pPr>
              <w:spacing w:line="240" w:lineRule="auto"/>
              <w:jc w:val="right"/>
              <w:rPr>
                <w:rFonts w:eastAsia="等线" w:cs="Arial"/>
                <w:sz w:val="8"/>
                <w:szCs w:val="8"/>
                <w:lang w:eastAsia="zh-CN"/>
              </w:rPr>
            </w:pPr>
            <w:r>
              <w:rPr>
                <w:rFonts w:eastAsia="等线" w:cs="Arial"/>
                <w:sz w:val="8"/>
                <w:szCs w:val="8"/>
                <w:lang w:eastAsia="zh-CN"/>
              </w:rPr>
              <w:t>0.096604</w:t>
            </w:r>
          </w:p>
        </w:tc>
        <w:tc>
          <w:tcPr>
            <w:tcW w:w="251" w:type="pct"/>
            <w:tcBorders>
              <w:top w:val="nil"/>
              <w:left w:val="nil"/>
              <w:bottom w:val="nil"/>
              <w:right w:val="nil"/>
            </w:tcBorders>
            <w:shd w:val="clear" w:color="auto" w:fill="auto"/>
            <w:noWrap/>
            <w:vAlign w:val="center"/>
          </w:tcPr>
          <w:p w14:paraId="72AE6B6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5BFE8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414BD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007C1DD">
            <w:pPr>
              <w:spacing w:line="240" w:lineRule="auto"/>
              <w:jc w:val="right"/>
              <w:rPr>
                <w:rFonts w:eastAsia="等线" w:cs="Arial"/>
                <w:sz w:val="8"/>
                <w:szCs w:val="8"/>
                <w:lang w:eastAsia="zh-CN"/>
              </w:rPr>
            </w:pPr>
            <w:r>
              <w:rPr>
                <w:rFonts w:eastAsia="等线" w:cs="Arial"/>
                <w:sz w:val="8"/>
                <w:szCs w:val="8"/>
                <w:lang w:eastAsia="zh-CN"/>
              </w:rPr>
              <w:t>10.01</w:t>
            </w:r>
          </w:p>
        </w:tc>
        <w:tc>
          <w:tcPr>
            <w:tcW w:w="311" w:type="pct"/>
            <w:tcBorders>
              <w:top w:val="nil"/>
              <w:left w:val="nil"/>
              <w:bottom w:val="nil"/>
              <w:right w:val="nil"/>
            </w:tcBorders>
            <w:shd w:val="clear" w:color="auto" w:fill="auto"/>
            <w:noWrap/>
            <w:vAlign w:val="bottom"/>
          </w:tcPr>
          <w:p w14:paraId="64A502D7">
            <w:pPr>
              <w:spacing w:line="240" w:lineRule="auto"/>
              <w:jc w:val="right"/>
              <w:rPr>
                <w:rFonts w:eastAsia="等线" w:cs="Arial"/>
                <w:sz w:val="8"/>
                <w:szCs w:val="8"/>
                <w:lang w:eastAsia="zh-CN"/>
              </w:rPr>
            </w:pPr>
            <w:r>
              <w:rPr>
                <w:rFonts w:eastAsia="等线" w:cs="Arial"/>
                <w:sz w:val="8"/>
                <w:szCs w:val="8"/>
                <w:lang w:eastAsia="zh-CN"/>
              </w:rPr>
              <w:t>-0.6431</w:t>
            </w:r>
          </w:p>
        </w:tc>
        <w:tc>
          <w:tcPr>
            <w:tcW w:w="438" w:type="pct"/>
            <w:tcBorders>
              <w:top w:val="nil"/>
              <w:left w:val="nil"/>
              <w:bottom w:val="nil"/>
              <w:right w:val="nil"/>
            </w:tcBorders>
            <w:shd w:val="clear" w:color="auto" w:fill="auto"/>
            <w:noWrap/>
            <w:vAlign w:val="bottom"/>
          </w:tcPr>
          <w:p w14:paraId="296ADDDB">
            <w:pPr>
              <w:spacing w:line="240" w:lineRule="auto"/>
              <w:jc w:val="right"/>
              <w:rPr>
                <w:rFonts w:eastAsia="等线" w:cs="Arial"/>
                <w:sz w:val="8"/>
                <w:szCs w:val="8"/>
                <w:lang w:eastAsia="zh-CN"/>
              </w:rPr>
            </w:pPr>
            <w:r>
              <w:rPr>
                <w:rFonts w:eastAsia="等线" w:cs="Arial"/>
                <w:sz w:val="8"/>
                <w:szCs w:val="8"/>
                <w:lang w:eastAsia="zh-CN"/>
              </w:rPr>
              <w:t>0.092342</w:t>
            </w:r>
          </w:p>
        </w:tc>
        <w:tc>
          <w:tcPr>
            <w:tcW w:w="251" w:type="pct"/>
            <w:tcBorders>
              <w:top w:val="nil"/>
              <w:left w:val="nil"/>
              <w:bottom w:val="nil"/>
              <w:right w:val="nil"/>
            </w:tcBorders>
            <w:shd w:val="clear" w:color="auto" w:fill="auto"/>
            <w:noWrap/>
            <w:vAlign w:val="bottom"/>
          </w:tcPr>
          <w:p w14:paraId="03CDD5AE">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0A8B33C1">
            <w:pPr>
              <w:spacing w:line="240" w:lineRule="auto"/>
              <w:jc w:val="right"/>
              <w:rPr>
                <w:rFonts w:eastAsia="等线" w:cs="Arial"/>
                <w:sz w:val="8"/>
                <w:szCs w:val="8"/>
                <w:lang w:eastAsia="zh-CN"/>
              </w:rPr>
            </w:pPr>
            <w:r>
              <w:rPr>
                <w:rFonts w:eastAsia="等线" w:cs="Arial"/>
                <w:sz w:val="8"/>
                <w:szCs w:val="8"/>
                <w:lang w:eastAsia="zh-CN"/>
              </w:rPr>
              <w:t>0.129</w:t>
            </w:r>
          </w:p>
        </w:tc>
        <w:tc>
          <w:tcPr>
            <w:tcW w:w="438" w:type="pct"/>
            <w:tcBorders>
              <w:top w:val="nil"/>
              <w:left w:val="nil"/>
              <w:bottom w:val="nil"/>
              <w:right w:val="nil"/>
            </w:tcBorders>
            <w:shd w:val="clear" w:color="auto" w:fill="auto"/>
            <w:noWrap/>
            <w:vAlign w:val="bottom"/>
          </w:tcPr>
          <w:p w14:paraId="194D27CA">
            <w:pPr>
              <w:spacing w:line="240" w:lineRule="auto"/>
              <w:jc w:val="right"/>
              <w:rPr>
                <w:rFonts w:eastAsia="等线" w:cs="Arial"/>
                <w:sz w:val="8"/>
                <w:szCs w:val="8"/>
                <w:lang w:eastAsia="zh-CN"/>
              </w:rPr>
            </w:pPr>
            <w:r>
              <w:rPr>
                <w:rFonts w:eastAsia="等线" w:cs="Arial"/>
                <w:sz w:val="8"/>
                <w:szCs w:val="8"/>
                <w:lang w:eastAsia="zh-CN"/>
              </w:rPr>
              <w:t>0.103269</w:t>
            </w:r>
          </w:p>
        </w:tc>
        <w:tc>
          <w:tcPr>
            <w:tcW w:w="251" w:type="pct"/>
            <w:tcBorders>
              <w:top w:val="nil"/>
              <w:left w:val="nil"/>
              <w:bottom w:val="nil"/>
              <w:right w:val="nil"/>
            </w:tcBorders>
            <w:shd w:val="clear" w:color="auto" w:fill="auto"/>
            <w:noWrap/>
            <w:vAlign w:val="bottom"/>
          </w:tcPr>
          <w:p w14:paraId="3FFC3E75">
            <w:pPr>
              <w:spacing w:line="240" w:lineRule="auto"/>
              <w:jc w:val="right"/>
              <w:rPr>
                <w:rFonts w:eastAsia="等线" w:cs="Arial"/>
                <w:sz w:val="8"/>
                <w:szCs w:val="8"/>
                <w:lang w:eastAsia="zh-CN"/>
              </w:rPr>
            </w:pPr>
            <w:r>
              <w:rPr>
                <w:rFonts w:eastAsia="等线" w:cs="Arial"/>
                <w:sz w:val="8"/>
                <w:szCs w:val="8"/>
                <w:lang w:eastAsia="zh-CN"/>
              </w:rPr>
              <w:t>10.43</w:t>
            </w:r>
          </w:p>
        </w:tc>
        <w:tc>
          <w:tcPr>
            <w:tcW w:w="311" w:type="pct"/>
            <w:tcBorders>
              <w:top w:val="nil"/>
              <w:left w:val="nil"/>
              <w:bottom w:val="nil"/>
              <w:right w:val="nil"/>
            </w:tcBorders>
            <w:shd w:val="clear" w:color="auto" w:fill="auto"/>
            <w:noWrap/>
            <w:vAlign w:val="bottom"/>
          </w:tcPr>
          <w:p w14:paraId="4AF4F2AF">
            <w:pPr>
              <w:spacing w:line="240" w:lineRule="auto"/>
              <w:jc w:val="right"/>
              <w:rPr>
                <w:rFonts w:eastAsia="等线" w:cs="Arial"/>
                <w:sz w:val="8"/>
                <w:szCs w:val="8"/>
                <w:lang w:eastAsia="zh-CN"/>
              </w:rPr>
            </w:pPr>
            <w:r>
              <w:rPr>
                <w:rFonts w:eastAsia="等线" w:cs="Arial"/>
                <w:sz w:val="8"/>
                <w:szCs w:val="8"/>
                <w:lang w:eastAsia="zh-CN"/>
              </w:rPr>
              <w:t>0.0737</w:t>
            </w:r>
          </w:p>
        </w:tc>
        <w:tc>
          <w:tcPr>
            <w:tcW w:w="438" w:type="pct"/>
            <w:tcBorders>
              <w:top w:val="nil"/>
              <w:left w:val="nil"/>
              <w:bottom w:val="nil"/>
              <w:right w:val="nil"/>
            </w:tcBorders>
            <w:shd w:val="clear" w:color="auto" w:fill="auto"/>
            <w:noWrap/>
            <w:vAlign w:val="bottom"/>
          </w:tcPr>
          <w:p w14:paraId="320EF7CB">
            <w:pPr>
              <w:spacing w:line="240" w:lineRule="auto"/>
              <w:jc w:val="right"/>
              <w:rPr>
                <w:rFonts w:eastAsia="等线" w:cs="Arial"/>
                <w:sz w:val="8"/>
                <w:szCs w:val="8"/>
                <w:lang w:eastAsia="zh-CN"/>
              </w:rPr>
            </w:pPr>
            <w:r>
              <w:rPr>
                <w:rFonts w:eastAsia="等线" w:cs="Arial"/>
                <w:sz w:val="8"/>
                <w:szCs w:val="8"/>
                <w:lang w:eastAsia="zh-CN"/>
              </w:rPr>
              <w:t>0.103678</w:t>
            </w:r>
          </w:p>
        </w:tc>
      </w:tr>
      <w:tr w14:paraId="48817EA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25C14E">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65757F77">
            <w:pPr>
              <w:spacing w:line="240" w:lineRule="auto"/>
              <w:jc w:val="right"/>
              <w:rPr>
                <w:rFonts w:eastAsia="等线" w:cs="Arial"/>
                <w:sz w:val="8"/>
                <w:szCs w:val="8"/>
                <w:lang w:eastAsia="zh-CN"/>
              </w:rPr>
            </w:pPr>
            <w:r>
              <w:rPr>
                <w:rFonts w:eastAsia="等线" w:cs="Arial"/>
                <w:sz w:val="8"/>
                <w:szCs w:val="8"/>
                <w:lang w:eastAsia="zh-CN"/>
              </w:rPr>
              <w:t>0.1032</w:t>
            </w:r>
          </w:p>
        </w:tc>
        <w:tc>
          <w:tcPr>
            <w:tcW w:w="438" w:type="pct"/>
            <w:tcBorders>
              <w:top w:val="nil"/>
              <w:left w:val="nil"/>
              <w:bottom w:val="nil"/>
              <w:right w:val="nil"/>
            </w:tcBorders>
            <w:shd w:val="clear" w:color="auto" w:fill="auto"/>
            <w:noWrap/>
            <w:vAlign w:val="bottom"/>
          </w:tcPr>
          <w:p w14:paraId="67A7D68E">
            <w:pPr>
              <w:spacing w:line="240" w:lineRule="auto"/>
              <w:jc w:val="right"/>
              <w:rPr>
                <w:rFonts w:eastAsia="等线" w:cs="Arial"/>
                <w:sz w:val="8"/>
                <w:szCs w:val="8"/>
                <w:lang w:eastAsia="zh-CN"/>
              </w:rPr>
            </w:pPr>
            <w:r>
              <w:rPr>
                <w:rFonts w:eastAsia="等线" w:cs="Arial"/>
                <w:sz w:val="8"/>
                <w:szCs w:val="8"/>
                <w:lang w:eastAsia="zh-CN"/>
              </w:rPr>
              <w:t>0.107162</w:t>
            </w:r>
          </w:p>
        </w:tc>
        <w:tc>
          <w:tcPr>
            <w:tcW w:w="251" w:type="pct"/>
            <w:tcBorders>
              <w:top w:val="nil"/>
              <w:left w:val="nil"/>
              <w:bottom w:val="nil"/>
              <w:right w:val="nil"/>
            </w:tcBorders>
            <w:shd w:val="clear" w:color="auto" w:fill="auto"/>
            <w:noWrap/>
            <w:vAlign w:val="center"/>
          </w:tcPr>
          <w:p w14:paraId="2CDEEA7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ED4B7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8740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CBDCE88">
            <w:pPr>
              <w:spacing w:line="240" w:lineRule="auto"/>
              <w:jc w:val="right"/>
              <w:rPr>
                <w:rFonts w:eastAsia="等线" w:cs="Arial"/>
                <w:sz w:val="8"/>
                <w:szCs w:val="8"/>
                <w:lang w:eastAsia="zh-CN"/>
              </w:rPr>
            </w:pPr>
            <w:r>
              <w:rPr>
                <w:rFonts w:eastAsia="等线" w:cs="Arial"/>
                <w:sz w:val="8"/>
                <w:szCs w:val="8"/>
                <w:lang w:eastAsia="zh-CN"/>
              </w:rPr>
              <w:t>9.97</w:t>
            </w:r>
          </w:p>
        </w:tc>
        <w:tc>
          <w:tcPr>
            <w:tcW w:w="311" w:type="pct"/>
            <w:tcBorders>
              <w:top w:val="nil"/>
              <w:left w:val="nil"/>
              <w:bottom w:val="nil"/>
              <w:right w:val="nil"/>
            </w:tcBorders>
            <w:shd w:val="clear" w:color="auto" w:fill="auto"/>
            <w:noWrap/>
            <w:vAlign w:val="bottom"/>
          </w:tcPr>
          <w:p w14:paraId="18A93CEE">
            <w:pPr>
              <w:spacing w:line="240" w:lineRule="auto"/>
              <w:jc w:val="right"/>
              <w:rPr>
                <w:rFonts w:eastAsia="等线" w:cs="Arial"/>
                <w:sz w:val="8"/>
                <w:szCs w:val="8"/>
                <w:lang w:eastAsia="zh-CN"/>
              </w:rPr>
            </w:pPr>
            <w:r>
              <w:rPr>
                <w:rFonts w:eastAsia="等线" w:cs="Arial"/>
                <w:sz w:val="8"/>
                <w:szCs w:val="8"/>
                <w:lang w:eastAsia="zh-CN"/>
              </w:rPr>
              <w:t>0.4399</w:t>
            </w:r>
          </w:p>
        </w:tc>
        <w:tc>
          <w:tcPr>
            <w:tcW w:w="438" w:type="pct"/>
            <w:tcBorders>
              <w:top w:val="nil"/>
              <w:left w:val="nil"/>
              <w:bottom w:val="nil"/>
              <w:right w:val="nil"/>
            </w:tcBorders>
            <w:shd w:val="clear" w:color="auto" w:fill="auto"/>
            <w:noWrap/>
            <w:vAlign w:val="bottom"/>
          </w:tcPr>
          <w:p w14:paraId="2F934450">
            <w:pPr>
              <w:spacing w:line="240" w:lineRule="auto"/>
              <w:jc w:val="right"/>
              <w:rPr>
                <w:rFonts w:eastAsia="等线" w:cs="Arial"/>
                <w:sz w:val="8"/>
                <w:szCs w:val="8"/>
                <w:lang w:eastAsia="zh-CN"/>
              </w:rPr>
            </w:pPr>
            <w:r>
              <w:rPr>
                <w:rFonts w:eastAsia="等线" w:cs="Arial"/>
                <w:sz w:val="8"/>
                <w:szCs w:val="8"/>
                <w:lang w:eastAsia="zh-CN"/>
              </w:rPr>
              <w:t>0.098852</w:t>
            </w:r>
          </w:p>
        </w:tc>
        <w:tc>
          <w:tcPr>
            <w:tcW w:w="251" w:type="pct"/>
            <w:tcBorders>
              <w:top w:val="nil"/>
              <w:left w:val="nil"/>
              <w:bottom w:val="nil"/>
              <w:right w:val="nil"/>
            </w:tcBorders>
            <w:shd w:val="clear" w:color="auto" w:fill="auto"/>
            <w:noWrap/>
            <w:vAlign w:val="bottom"/>
          </w:tcPr>
          <w:p w14:paraId="3FB08056">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713843D2">
            <w:pPr>
              <w:spacing w:line="240" w:lineRule="auto"/>
              <w:jc w:val="right"/>
              <w:rPr>
                <w:rFonts w:eastAsia="等线" w:cs="Arial"/>
                <w:sz w:val="8"/>
                <w:szCs w:val="8"/>
                <w:lang w:eastAsia="zh-CN"/>
              </w:rPr>
            </w:pPr>
            <w:r>
              <w:rPr>
                <w:rFonts w:eastAsia="等线" w:cs="Arial"/>
                <w:sz w:val="8"/>
                <w:szCs w:val="8"/>
                <w:lang w:eastAsia="zh-CN"/>
              </w:rPr>
              <w:t>0.0027</w:t>
            </w:r>
          </w:p>
        </w:tc>
        <w:tc>
          <w:tcPr>
            <w:tcW w:w="438" w:type="pct"/>
            <w:tcBorders>
              <w:top w:val="nil"/>
              <w:left w:val="nil"/>
              <w:bottom w:val="nil"/>
              <w:right w:val="nil"/>
            </w:tcBorders>
            <w:shd w:val="clear" w:color="auto" w:fill="auto"/>
            <w:noWrap/>
            <w:vAlign w:val="bottom"/>
          </w:tcPr>
          <w:p w14:paraId="168ED4AA">
            <w:pPr>
              <w:spacing w:line="240" w:lineRule="auto"/>
              <w:jc w:val="right"/>
              <w:rPr>
                <w:rFonts w:eastAsia="等线" w:cs="Arial"/>
                <w:sz w:val="8"/>
                <w:szCs w:val="8"/>
                <w:lang w:eastAsia="zh-CN"/>
              </w:rPr>
            </w:pPr>
            <w:r>
              <w:rPr>
                <w:rFonts w:eastAsia="等线" w:cs="Arial"/>
                <w:sz w:val="8"/>
                <w:szCs w:val="8"/>
                <w:lang w:eastAsia="zh-CN"/>
              </w:rPr>
              <w:t>0.097266</w:t>
            </w:r>
          </w:p>
        </w:tc>
        <w:tc>
          <w:tcPr>
            <w:tcW w:w="251" w:type="pct"/>
            <w:tcBorders>
              <w:top w:val="nil"/>
              <w:left w:val="nil"/>
              <w:bottom w:val="nil"/>
              <w:right w:val="nil"/>
            </w:tcBorders>
            <w:shd w:val="clear" w:color="auto" w:fill="auto"/>
            <w:noWrap/>
            <w:vAlign w:val="bottom"/>
          </w:tcPr>
          <w:p w14:paraId="00813D87">
            <w:pPr>
              <w:spacing w:line="240" w:lineRule="auto"/>
              <w:jc w:val="right"/>
              <w:rPr>
                <w:rFonts w:eastAsia="等线" w:cs="Arial"/>
                <w:sz w:val="8"/>
                <w:szCs w:val="8"/>
                <w:lang w:eastAsia="zh-CN"/>
              </w:rPr>
            </w:pPr>
            <w:r>
              <w:rPr>
                <w:rFonts w:eastAsia="等线" w:cs="Arial"/>
                <w:sz w:val="8"/>
                <w:szCs w:val="8"/>
                <w:lang w:eastAsia="zh-CN"/>
              </w:rPr>
              <w:t>10.43</w:t>
            </w:r>
          </w:p>
        </w:tc>
        <w:tc>
          <w:tcPr>
            <w:tcW w:w="311" w:type="pct"/>
            <w:tcBorders>
              <w:top w:val="nil"/>
              <w:left w:val="nil"/>
              <w:bottom w:val="nil"/>
              <w:right w:val="nil"/>
            </w:tcBorders>
            <w:shd w:val="clear" w:color="auto" w:fill="auto"/>
            <w:noWrap/>
            <w:vAlign w:val="bottom"/>
          </w:tcPr>
          <w:p w14:paraId="79220742">
            <w:pPr>
              <w:spacing w:line="240" w:lineRule="auto"/>
              <w:jc w:val="right"/>
              <w:rPr>
                <w:rFonts w:eastAsia="等线" w:cs="Arial"/>
                <w:sz w:val="8"/>
                <w:szCs w:val="8"/>
                <w:lang w:eastAsia="zh-CN"/>
              </w:rPr>
            </w:pPr>
            <w:r>
              <w:rPr>
                <w:rFonts w:eastAsia="等线" w:cs="Arial"/>
                <w:sz w:val="8"/>
                <w:szCs w:val="8"/>
                <w:lang w:eastAsia="zh-CN"/>
              </w:rPr>
              <w:t>0.0537</w:t>
            </w:r>
          </w:p>
        </w:tc>
        <w:tc>
          <w:tcPr>
            <w:tcW w:w="438" w:type="pct"/>
            <w:tcBorders>
              <w:top w:val="nil"/>
              <w:left w:val="nil"/>
              <w:bottom w:val="nil"/>
              <w:right w:val="nil"/>
            </w:tcBorders>
            <w:shd w:val="clear" w:color="auto" w:fill="auto"/>
            <w:noWrap/>
            <w:vAlign w:val="bottom"/>
          </w:tcPr>
          <w:p w14:paraId="297D570E">
            <w:pPr>
              <w:spacing w:line="240" w:lineRule="auto"/>
              <w:jc w:val="right"/>
              <w:rPr>
                <w:rFonts w:eastAsia="等线" w:cs="Arial"/>
                <w:sz w:val="8"/>
                <w:szCs w:val="8"/>
                <w:lang w:eastAsia="zh-CN"/>
              </w:rPr>
            </w:pPr>
            <w:r>
              <w:rPr>
                <w:rFonts w:eastAsia="等线" w:cs="Arial"/>
                <w:sz w:val="8"/>
                <w:szCs w:val="8"/>
                <w:lang w:eastAsia="zh-CN"/>
              </w:rPr>
              <w:t>0.100081</w:t>
            </w:r>
          </w:p>
        </w:tc>
      </w:tr>
      <w:tr w14:paraId="03E603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AE42927">
            <w:pPr>
              <w:spacing w:line="240" w:lineRule="auto"/>
              <w:jc w:val="right"/>
              <w:rPr>
                <w:rFonts w:eastAsia="等线" w:cs="Arial"/>
                <w:sz w:val="8"/>
                <w:szCs w:val="8"/>
                <w:lang w:eastAsia="zh-CN"/>
              </w:rPr>
            </w:pPr>
            <w:r>
              <w:rPr>
                <w:rFonts w:eastAsia="等线" w:cs="Arial"/>
                <w:sz w:val="8"/>
                <w:szCs w:val="8"/>
                <w:lang w:eastAsia="zh-CN"/>
              </w:rPr>
              <w:t>12.3</w:t>
            </w:r>
          </w:p>
        </w:tc>
        <w:tc>
          <w:tcPr>
            <w:tcW w:w="311" w:type="pct"/>
            <w:tcBorders>
              <w:top w:val="nil"/>
              <w:left w:val="nil"/>
              <w:bottom w:val="nil"/>
              <w:right w:val="nil"/>
            </w:tcBorders>
            <w:shd w:val="clear" w:color="auto" w:fill="auto"/>
            <w:noWrap/>
            <w:vAlign w:val="bottom"/>
          </w:tcPr>
          <w:p w14:paraId="0E0B9344">
            <w:pPr>
              <w:spacing w:line="240" w:lineRule="auto"/>
              <w:jc w:val="right"/>
              <w:rPr>
                <w:rFonts w:eastAsia="等线" w:cs="Arial"/>
                <w:sz w:val="8"/>
                <w:szCs w:val="8"/>
                <w:lang w:eastAsia="zh-CN"/>
              </w:rPr>
            </w:pPr>
            <w:r>
              <w:rPr>
                <w:rFonts w:eastAsia="等线" w:cs="Arial"/>
                <w:sz w:val="8"/>
                <w:szCs w:val="8"/>
                <w:lang w:eastAsia="zh-CN"/>
              </w:rPr>
              <w:t>0.0259</w:t>
            </w:r>
          </w:p>
        </w:tc>
        <w:tc>
          <w:tcPr>
            <w:tcW w:w="438" w:type="pct"/>
            <w:tcBorders>
              <w:top w:val="nil"/>
              <w:left w:val="nil"/>
              <w:bottom w:val="nil"/>
              <w:right w:val="nil"/>
            </w:tcBorders>
            <w:shd w:val="clear" w:color="auto" w:fill="auto"/>
            <w:noWrap/>
            <w:vAlign w:val="bottom"/>
          </w:tcPr>
          <w:p w14:paraId="6D1D3FDD">
            <w:pPr>
              <w:spacing w:line="240" w:lineRule="auto"/>
              <w:jc w:val="right"/>
              <w:rPr>
                <w:rFonts w:eastAsia="等线" w:cs="Arial"/>
                <w:sz w:val="8"/>
                <w:szCs w:val="8"/>
                <w:lang w:eastAsia="zh-CN"/>
              </w:rPr>
            </w:pPr>
            <w:r>
              <w:rPr>
                <w:rFonts w:eastAsia="等线" w:cs="Arial"/>
                <w:sz w:val="8"/>
                <w:szCs w:val="8"/>
                <w:lang w:eastAsia="zh-CN"/>
              </w:rPr>
              <w:t>0.102946</w:t>
            </w:r>
          </w:p>
        </w:tc>
        <w:tc>
          <w:tcPr>
            <w:tcW w:w="251" w:type="pct"/>
            <w:tcBorders>
              <w:top w:val="nil"/>
              <w:left w:val="nil"/>
              <w:bottom w:val="nil"/>
              <w:right w:val="nil"/>
            </w:tcBorders>
            <w:shd w:val="clear" w:color="auto" w:fill="auto"/>
            <w:noWrap/>
            <w:vAlign w:val="center"/>
          </w:tcPr>
          <w:p w14:paraId="1627E8E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41F14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6534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0A5926D">
            <w:pPr>
              <w:spacing w:line="240" w:lineRule="auto"/>
              <w:jc w:val="right"/>
              <w:rPr>
                <w:rFonts w:eastAsia="等线" w:cs="Arial"/>
                <w:sz w:val="8"/>
                <w:szCs w:val="8"/>
                <w:lang w:eastAsia="zh-CN"/>
              </w:rPr>
            </w:pPr>
            <w:r>
              <w:rPr>
                <w:rFonts w:eastAsia="等线" w:cs="Arial"/>
                <w:sz w:val="8"/>
                <w:szCs w:val="8"/>
                <w:lang w:eastAsia="zh-CN"/>
              </w:rPr>
              <w:t>9.95</w:t>
            </w:r>
          </w:p>
        </w:tc>
        <w:tc>
          <w:tcPr>
            <w:tcW w:w="311" w:type="pct"/>
            <w:tcBorders>
              <w:top w:val="nil"/>
              <w:left w:val="nil"/>
              <w:bottom w:val="nil"/>
              <w:right w:val="nil"/>
            </w:tcBorders>
            <w:shd w:val="clear" w:color="auto" w:fill="auto"/>
            <w:noWrap/>
            <w:vAlign w:val="bottom"/>
          </w:tcPr>
          <w:p w14:paraId="7AEF2FEB">
            <w:pPr>
              <w:spacing w:line="240" w:lineRule="auto"/>
              <w:jc w:val="right"/>
              <w:rPr>
                <w:rFonts w:eastAsia="等线" w:cs="Arial"/>
                <w:sz w:val="8"/>
                <w:szCs w:val="8"/>
                <w:lang w:eastAsia="zh-CN"/>
              </w:rPr>
            </w:pPr>
            <w:r>
              <w:rPr>
                <w:rFonts w:eastAsia="等线" w:cs="Arial"/>
                <w:sz w:val="8"/>
                <w:szCs w:val="8"/>
                <w:lang w:eastAsia="zh-CN"/>
              </w:rPr>
              <w:t>0.1756</w:t>
            </w:r>
          </w:p>
        </w:tc>
        <w:tc>
          <w:tcPr>
            <w:tcW w:w="438" w:type="pct"/>
            <w:tcBorders>
              <w:top w:val="nil"/>
              <w:left w:val="nil"/>
              <w:bottom w:val="nil"/>
              <w:right w:val="nil"/>
            </w:tcBorders>
            <w:shd w:val="clear" w:color="auto" w:fill="auto"/>
            <w:noWrap/>
            <w:vAlign w:val="bottom"/>
          </w:tcPr>
          <w:p w14:paraId="450E3FC9">
            <w:pPr>
              <w:spacing w:line="240" w:lineRule="auto"/>
              <w:jc w:val="right"/>
              <w:rPr>
                <w:rFonts w:eastAsia="等线" w:cs="Arial"/>
                <w:sz w:val="8"/>
                <w:szCs w:val="8"/>
                <w:lang w:eastAsia="zh-CN"/>
              </w:rPr>
            </w:pPr>
            <w:r>
              <w:rPr>
                <w:rFonts w:eastAsia="等线" w:cs="Arial"/>
                <w:sz w:val="8"/>
                <w:szCs w:val="8"/>
                <w:lang w:eastAsia="zh-CN"/>
              </w:rPr>
              <w:t>0.098041</w:t>
            </w:r>
          </w:p>
        </w:tc>
        <w:tc>
          <w:tcPr>
            <w:tcW w:w="251" w:type="pct"/>
            <w:tcBorders>
              <w:top w:val="nil"/>
              <w:left w:val="nil"/>
              <w:bottom w:val="nil"/>
              <w:right w:val="nil"/>
            </w:tcBorders>
            <w:shd w:val="clear" w:color="auto" w:fill="auto"/>
            <w:noWrap/>
            <w:vAlign w:val="bottom"/>
          </w:tcPr>
          <w:p w14:paraId="4EB1CDC5">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162FF0E9">
            <w:pPr>
              <w:spacing w:line="240" w:lineRule="auto"/>
              <w:jc w:val="right"/>
              <w:rPr>
                <w:rFonts w:eastAsia="等线" w:cs="Arial"/>
                <w:sz w:val="8"/>
                <w:szCs w:val="8"/>
                <w:lang w:eastAsia="zh-CN"/>
              </w:rPr>
            </w:pPr>
            <w:r>
              <w:rPr>
                <w:rFonts w:eastAsia="等线" w:cs="Arial"/>
                <w:sz w:val="8"/>
                <w:szCs w:val="8"/>
                <w:lang w:eastAsia="zh-CN"/>
              </w:rPr>
              <w:t>0.001</w:t>
            </w:r>
          </w:p>
        </w:tc>
        <w:tc>
          <w:tcPr>
            <w:tcW w:w="438" w:type="pct"/>
            <w:tcBorders>
              <w:top w:val="nil"/>
              <w:left w:val="nil"/>
              <w:bottom w:val="nil"/>
              <w:right w:val="nil"/>
            </w:tcBorders>
            <w:shd w:val="clear" w:color="auto" w:fill="auto"/>
            <w:noWrap/>
            <w:vAlign w:val="bottom"/>
          </w:tcPr>
          <w:p w14:paraId="4839D52A">
            <w:pPr>
              <w:spacing w:line="240" w:lineRule="auto"/>
              <w:jc w:val="right"/>
              <w:rPr>
                <w:rFonts w:eastAsia="等线" w:cs="Arial"/>
                <w:sz w:val="8"/>
                <w:szCs w:val="8"/>
                <w:lang w:eastAsia="zh-CN"/>
              </w:rPr>
            </w:pPr>
            <w:r>
              <w:rPr>
                <w:rFonts w:eastAsia="等线" w:cs="Arial"/>
                <w:sz w:val="8"/>
                <w:szCs w:val="8"/>
                <w:lang w:eastAsia="zh-CN"/>
              </w:rPr>
              <w:t>0.107823</w:t>
            </w:r>
          </w:p>
        </w:tc>
        <w:tc>
          <w:tcPr>
            <w:tcW w:w="251" w:type="pct"/>
            <w:tcBorders>
              <w:top w:val="nil"/>
              <w:left w:val="nil"/>
              <w:bottom w:val="nil"/>
              <w:right w:val="nil"/>
            </w:tcBorders>
            <w:shd w:val="clear" w:color="auto" w:fill="auto"/>
            <w:noWrap/>
            <w:vAlign w:val="bottom"/>
          </w:tcPr>
          <w:p w14:paraId="6DB380C6">
            <w:pPr>
              <w:spacing w:line="240" w:lineRule="auto"/>
              <w:jc w:val="right"/>
              <w:rPr>
                <w:rFonts w:eastAsia="等线" w:cs="Arial"/>
                <w:sz w:val="8"/>
                <w:szCs w:val="8"/>
                <w:lang w:eastAsia="zh-CN"/>
              </w:rPr>
            </w:pPr>
            <w:r>
              <w:rPr>
                <w:rFonts w:eastAsia="等线" w:cs="Arial"/>
                <w:sz w:val="8"/>
                <w:szCs w:val="8"/>
                <w:lang w:eastAsia="zh-CN"/>
              </w:rPr>
              <w:t>10.43</w:t>
            </w:r>
          </w:p>
        </w:tc>
        <w:tc>
          <w:tcPr>
            <w:tcW w:w="311" w:type="pct"/>
            <w:tcBorders>
              <w:top w:val="nil"/>
              <w:left w:val="nil"/>
              <w:bottom w:val="nil"/>
              <w:right w:val="nil"/>
            </w:tcBorders>
            <w:shd w:val="clear" w:color="auto" w:fill="auto"/>
            <w:noWrap/>
            <w:vAlign w:val="bottom"/>
          </w:tcPr>
          <w:p w14:paraId="1A6027F0">
            <w:pPr>
              <w:spacing w:line="240" w:lineRule="auto"/>
              <w:jc w:val="right"/>
              <w:rPr>
                <w:rFonts w:eastAsia="等线" w:cs="Arial"/>
                <w:sz w:val="8"/>
                <w:szCs w:val="8"/>
                <w:lang w:eastAsia="zh-CN"/>
              </w:rPr>
            </w:pPr>
            <w:r>
              <w:rPr>
                <w:rFonts w:eastAsia="等线" w:cs="Arial"/>
                <w:sz w:val="8"/>
                <w:szCs w:val="8"/>
                <w:lang w:eastAsia="zh-CN"/>
              </w:rPr>
              <w:t>0.0093</w:t>
            </w:r>
          </w:p>
        </w:tc>
        <w:tc>
          <w:tcPr>
            <w:tcW w:w="438" w:type="pct"/>
            <w:tcBorders>
              <w:top w:val="nil"/>
              <w:left w:val="nil"/>
              <w:bottom w:val="nil"/>
              <w:right w:val="nil"/>
            </w:tcBorders>
            <w:shd w:val="clear" w:color="auto" w:fill="auto"/>
            <w:noWrap/>
            <w:vAlign w:val="bottom"/>
          </w:tcPr>
          <w:p w14:paraId="75E8ED56">
            <w:pPr>
              <w:spacing w:line="240" w:lineRule="auto"/>
              <w:jc w:val="right"/>
              <w:rPr>
                <w:rFonts w:eastAsia="等线" w:cs="Arial"/>
                <w:sz w:val="8"/>
                <w:szCs w:val="8"/>
                <w:lang w:eastAsia="zh-CN"/>
              </w:rPr>
            </w:pPr>
            <w:r>
              <w:rPr>
                <w:rFonts w:eastAsia="等线" w:cs="Arial"/>
                <w:sz w:val="8"/>
                <w:szCs w:val="8"/>
                <w:lang w:eastAsia="zh-CN"/>
              </w:rPr>
              <w:t>0.108805</w:t>
            </w:r>
          </w:p>
        </w:tc>
      </w:tr>
      <w:tr w14:paraId="0A725D6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A2386F4">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2FFCF7BD">
            <w:pPr>
              <w:spacing w:line="240" w:lineRule="auto"/>
              <w:jc w:val="right"/>
              <w:rPr>
                <w:rFonts w:eastAsia="等线" w:cs="Arial"/>
                <w:sz w:val="8"/>
                <w:szCs w:val="8"/>
                <w:lang w:eastAsia="zh-CN"/>
              </w:rPr>
            </w:pPr>
            <w:r>
              <w:rPr>
                <w:rFonts w:eastAsia="等线" w:cs="Arial"/>
                <w:sz w:val="8"/>
                <w:szCs w:val="8"/>
                <w:lang w:eastAsia="zh-CN"/>
              </w:rPr>
              <w:t>0.3277</w:t>
            </w:r>
          </w:p>
        </w:tc>
        <w:tc>
          <w:tcPr>
            <w:tcW w:w="438" w:type="pct"/>
            <w:tcBorders>
              <w:top w:val="nil"/>
              <w:left w:val="nil"/>
              <w:bottom w:val="nil"/>
              <w:right w:val="nil"/>
            </w:tcBorders>
            <w:shd w:val="clear" w:color="auto" w:fill="auto"/>
            <w:noWrap/>
            <w:vAlign w:val="bottom"/>
          </w:tcPr>
          <w:p w14:paraId="16B8D0E0">
            <w:pPr>
              <w:spacing w:line="240" w:lineRule="auto"/>
              <w:jc w:val="right"/>
              <w:rPr>
                <w:rFonts w:eastAsia="等线" w:cs="Arial"/>
                <w:sz w:val="8"/>
                <w:szCs w:val="8"/>
                <w:lang w:eastAsia="zh-CN"/>
              </w:rPr>
            </w:pPr>
            <w:r>
              <w:rPr>
                <w:rFonts w:eastAsia="等线" w:cs="Arial"/>
                <w:sz w:val="8"/>
                <w:szCs w:val="8"/>
                <w:lang w:eastAsia="zh-CN"/>
              </w:rPr>
              <w:t>0.102303</w:t>
            </w:r>
          </w:p>
        </w:tc>
        <w:tc>
          <w:tcPr>
            <w:tcW w:w="251" w:type="pct"/>
            <w:tcBorders>
              <w:top w:val="nil"/>
              <w:left w:val="nil"/>
              <w:bottom w:val="nil"/>
              <w:right w:val="nil"/>
            </w:tcBorders>
            <w:shd w:val="clear" w:color="auto" w:fill="auto"/>
            <w:noWrap/>
            <w:vAlign w:val="center"/>
          </w:tcPr>
          <w:p w14:paraId="4B31D23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15AE56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1F23D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0AFBCC2">
            <w:pPr>
              <w:spacing w:line="240" w:lineRule="auto"/>
              <w:jc w:val="right"/>
              <w:rPr>
                <w:rFonts w:eastAsia="等线" w:cs="Arial"/>
                <w:sz w:val="8"/>
                <w:szCs w:val="8"/>
                <w:lang w:eastAsia="zh-CN"/>
              </w:rPr>
            </w:pPr>
            <w:r>
              <w:rPr>
                <w:rFonts w:eastAsia="等线" w:cs="Arial"/>
                <w:sz w:val="8"/>
                <w:szCs w:val="8"/>
                <w:lang w:eastAsia="zh-CN"/>
              </w:rPr>
              <w:t>9.91</w:t>
            </w:r>
          </w:p>
        </w:tc>
        <w:tc>
          <w:tcPr>
            <w:tcW w:w="311" w:type="pct"/>
            <w:tcBorders>
              <w:top w:val="nil"/>
              <w:left w:val="nil"/>
              <w:bottom w:val="nil"/>
              <w:right w:val="nil"/>
            </w:tcBorders>
            <w:shd w:val="clear" w:color="auto" w:fill="auto"/>
            <w:noWrap/>
            <w:vAlign w:val="bottom"/>
          </w:tcPr>
          <w:p w14:paraId="20E958C3">
            <w:pPr>
              <w:spacing w:line="240" w:lineRule="auto"/>
              <w:jc w:val="right"/>
              <w:rPr>
                <w:rFonts w:eastAsia="等线" w:cs="Arial"/>
                <w:sz w:val="8"/>
                <w:szCs w:val="8"/>
                <w:lang w:eastAsia="zh-CN"/>
              </w:rPr>
            </w:pPr>
            <w:r>
              <w:rPr>
                <w:rFonts w:eastAsia="等线" w:cs="Arial"/>
                <w:sz w:val="8"/>
                <w:szCs w:val="8"/>
                <w:lang w:eastAsia="zh-CN"/>
              </w:rPr>
              <w:t>-0.0083</w:t>
            </w:r>
          </w:p>
        </w:tc>
        <w:tc>
          <w:tcPr>
            <w:tcW w:w="438" w:type="pct"/>
            <w:tcBorders>
              <w:top w:val="nil"/>
              <w:left w:val="nil"/>
              <w:bottom w:val="nil"/>
              <w:right w:val="nil"/>
            </w:tcBorders>
            <w:shd w:val="clear" w:color="auto" w:fill="auto"/>
            <w:noWrap/>
            <w:vAlign w:val="bottom"/>
          </w:tcPr>
          <w:p w14:paraId="32FEF51A">
            <w:pPr>
              <w:spacing w:line="240" w:lineRule="auto"/>
              <w:jc w:val="right"/>
              <w:rPr>
                <w:rFonts w:eastAsia="等线" w:cs="Arial"/>
                <w:sz w:val="8"/>
                <w:szCs w:val="8"/>
                <w:lang w:eastAsia="zh-CN"/>
              </w:rPr>
            </w:pPr>
            <w:r>
              <w:rPr>
                <w:rFonts w:eastAsia="等线" w:cs="Arial"/>
                <w:sz w:val="8"/>
                <w:szCs w:val="8"/>
                <w:lang w:eastAsia="zh-CN"/>
              </w:rPr>
              <w:t>0.103652</w:t>
            </w:r>
          </w:p>
        </w:tc>
        <w:tc>
          <w:tcPr>
            <w:tcW w:w="251" w:type="pct"/>
            <w:tcBorders>
              <w:top w:val="nil"/>
              <w:left w:val="nil"/>
              <w:bottom w:val="nil"/>
              <w:right w:val="nil"/>
            </w:tcBorders>
            <w:shd w:val="clear" w:color="auto" w:fill="auto"/>
            <w:noWrap/>
            <w:vAlign w:val="bottom"/>
          </w:tcPr>
          <w:p w14:paraId="7A0DAC20">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799144FA">
            <w:pPr>
              <w:spacing w:line="240" w:lineRule="auto"/>
              <w:jc w:val="right"/>
              <w:rPr>
                <w:rFonts w:eastAsia="等线" w:cs="Arial"/>
                <w:sz w:val="8"/>
                <w:szCs w:val="8"/>
                <w:lang w:eastAsia="zh-CN"/>
              </w:rPr>
            </w:pPr>
            <w:r>
              <w:rPr>
                <w:rFonts w:eastAsia="等线" w:cs="Arial"/>
                <w:sz w:val="8"/>
                <w:szCs w:val="8"/>
                <w:lang w:eastAsia="zh-CN"/>
              </w:rPr>
              <w:t>-0.0184</w:t>
            </w:r>
          </w:p>
        </w:tc>
        <w:tc>
          <w:tcPr>
            <w:tcW w:w="438" w:type="pct"/>
            <w:tcBorders>
              <w:top w:val="nil"/>
              <w:left w:val="nil"/>
              <w:bottom w:val="nil"/>
              <w:right w:val="nil"/>
            </w:tcBorders>
            <w:shd w:val="clear" w:color="auto" w:fill="auto"/>
            <w:noWrap/>
            <w:vAlign w:val="bottom"/>
          </w:tcPr>
          <w:p w14:paraId="551026AD">
            <w:pPr>
              <w:spacing w:line="240" w:lineRule="auto"/>
              <w:jc w:val="right"/>
              <w:rPr>
                <w:rFonts w:eastAsia="等线" w:cs="Arial"/>
                <w:sz w:val="8"/>
                <w:szCs w:val="8"/>
                <w:lang w:eastAsia="zh-CN"/>
              </w:rPr>
            </w:pPr>
            <w:r>
              <w:rPr>
                <w:rFonts w:eastAsia="等线" w:cs="Arial"/>
                <w:sz w:val="8"/>
                <w:szCs w:val="8"/>
                <w:lang w:eastAsia="zh-CN"/>
              </w:rPr>
              <w:t>0.10481</w:t>
            </w:r>
          </w:p>
        </w:tc>
        <w:tc>
          <w:tcPr>
            <w:tcW w:w="251" w:type="pct"/>
            <w:tcBorders>
              <w:top w:val="nil"/>
              <w:left w:val="nil"/>
              <w:bottom w:val="nil"/>
              <w:right w:val="nil"/>
            </w:tcBorders>
            <w:shd w:val="clear" w:color="auto" w:fill="auto"/>
            <w:noWrap/>
            <w:vAlign w:val="bottom"/>
          </w:tcPr>
          <w:p w14:paraId="67A89E6D">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4AD2A4CC">
            <w:pPr>
              <w:spacing w:line="240" w:lineRule="auto"/>
              <w:jc w:val="right"/>
              <w:rPr>
                <w:rFonts w:eastAsia="等线" w:cs="Arial"/>
                <w:sz w:val="8"/>
                <w:szCs w:val="8"/>
                <w:lang w:eastAsia="zh-CN"/>
              </w:rPr>
            </w:pPr>
            <w:r>
              <w:rPr>
                <w:rFonts w:eastAsia="等线" w:cs="Arial"/>
                <w:sz w:val="8"/>
                <w:szCs w:val="8"/>
                <w:lang w:eastAsia="zh-CN"/>
              </w:rPr>
              <w:t>0.4751</w:t>
            </w:r>
          </w:p>
        </w:tc>
        <w:tc>
          <w:tcPr>
            <w:tcW w:w="438" w:type="pct"/>
            <w:tcBorders>
              <w:top w:val="nil"/>
              <w:left w:val="nil"/>
              <w:bottom w:val="nil"/>
              <w:right w:val="nil"/>
            </w:tcBorders>
            <w:shd w:val="clear" w:color="auto" w:fill="auto"/>
            <w:noWrap/>
            <w:vAlign w:val="bottom"/>
          </w:tcPr>
          <w:p w14:paraId="0E0900DA">
            <w:pPr>
              <w:spacing w:line="240" w:lineRule="auto"/>
              <w:jc w:val="right"/>
              <w:rPr>
                <w:rFonts w:eastAsia="等线" w:cs="Arial"/>
                <w:sz w:val="8"/>
                <w:szCs w:val="8"/>
                <w:lang w:eastAsia="zh-CN"/>
              </w:rPr>
            </w:pPr>
            <w:r>
              <w:rPr>
                <w:rFonts w:eastAsia="等线" w:cs="Arial"/>
                <w:sz w:val="8"/>
                <w:szCs w:val="8"/>
                <w:lang w:eastAsia="zh-CN"/>
              </w:rPr>
              <w:t>0.113083</w:t>
            </w:r>
          </w:p>
        </w:tc>
      </w:tr>
      <w:tr w14:paraId="540E99C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75E05A">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252CD5C8">
            <w:pPr>
              <w:spacing w:line="240" w:lineRule="auto"/>
              <w:jc w:val="right"/>
              <w:rPr>
                <w:rFonts w:eastAsia="等线" w:cs="Arial"/>
                <w:sz w:val="8"/>
                <w:szCs w:val="8"/>
                <w:lang w:eastAsia="zh-CN"/>
              </w:rPr>
            </w:pPr>
            <w:r>
              <w:rPr>
                <w:rFonts w:eastAsia="等线" w:cs="Arial"/>
                <w:sz w:val="8"/>
                <w:szCs w:val="8"/>
                <w:lang w:eastAsia="zh-CN"/>
              </w:rPr>
              <w:t>0.1873</w:t>
            </w:r>
          </w:p>
        </w:tc>
        <w:tc>
          <w:tcPr>
            <w:tcW w:w="438" w:type="pct"/>
            <w:tcBorders>
              <w:top w:val="nil"/>
              <w:left w:val="nil"/>
              <w:bottom w:val="nil"/>
              <w:right w:val="nil"/>
            </w:tcBorders>
            <w:shd w:val="clear" w:color="auto" w:fill="auto"/>
            <w:noWrap/>
            <w:vAlign w:val="bottom"/>
          </w:tcPr>
          <w:p w14:paraId="44122183">
            <w:pPr>
              <w:spacing w:line="240" w:lineRule="auto"/>
              <w:jc w:val="right"/>
              <w:rPr>
                <w:rFonts w:eastAsia="等线" w:cs="Arial"/>
                <w:sz w:val="8"/>
                <w:szCs w:val="8"/>
                <w:lang w:eastAsia="zh-CN"/>
              </w:rPr>
            </w:pPr>
            <w:r>
              <w:rPr>
                <w:rFonts w:eastAsia="等线" w:cs="Arial"/>
                <w:sz w:val="8"/>
                <w:szCs w:val="8"/>
                <w:lang w:eastAsia="zh-CN"/>
              </w:rPr>
              <w:t>0.09821</w:t>
            </w:r>
          </w:p>
        </w:tc>
        <w:tc>
          <w:tcPr>
            <w:tcW w:w="251" w:type="pct"/>
            <w:tcBorders>
              <w:top w:val="nil"/>
              <w:left w:val="nil"/>
              <w:bottom w:val="nil"/>
              <w:right w:val="nil"/>
            </w:tcBorders>
            <w:shd w:val="clear" w:color="auto" w:fill="auto"/>
            <w:noWrap/>
            <w:vAlign w:val="center"/>
          </w:tcPr>
          <w:p w14:paraId="069C7FD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CE178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E544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67E89D2">
            <w:pPr>
              <w:spacing w:line="240" w:lineRule="auto"/>
              <w:jc w:val="right"/>
              <w:rPr>
                <w:rFonts w:eastAsia="等线" w:cs="Arial"/>
                <w:sz w:val="8"/>
                <w:szCs w:val="8"/>
                <w:lang w:eastAsia="zh-CN"/>
              </w:rPr>
            </w:pPr>
            <w:r>
              <w:rPr>
                <w:rFonts w:eastAsia="等线" w:cs="Arial"/>
                <w:sz w:val="8"/>
                <w:szCs w:val="8"/>
                <w:lang w:eastAsia="zh-CN"/>
              </w:rPr>
              <w:t>9.91</w:t>
            </w:r>
          </w:p>
        </w:tc>
        <w:tc>
          <w:tcPr>
            <w:tcW w:w="311" w:type="pct"/>
            <w:tcBorders>
              <w:top w:val="nil"/>
              <w:left w:val="nil"/>
              <w:bottom w:val="nil"/>
              <w:right w:val="nil"/>
            </w:tcBorders>
            <w:shd w:val="clear" w:color="auto" w:fill="auto"/>
            <w:noWrap/>
            <w:vAlign w:val="bottom"/>
          </w:tcPr>
          <w:p w14:paraId="1F7A2C09">
            <w:pPr>
              <w:spacing w:line="240" w:lineRule="auto"/>
              <w:jc w:val="right"/>
              <w:rPr>
                <w:rFonts w:eastAsia="等线" w:cs="Arial"/>
                <w:sz w:val="8"/>
                <w:szCs w:val="8"/>
                <w:lang w:eastAsia="zh-CN"/>
              </w:rPr>
            </w:pPr>
            <w:r>
              <w:rPr>
                <w:rFonts w:eastAsia="等线" w:cs="Arial"/>
                <w:sz w:val="8"/>
                <w:szCs w:val="8"/>
                <w:lang w:eastAsia="zh-CN"/>
              </w:rPr>
              <w:t>-0.0118</w:t>
            </w:r>
          </w:p>
        </w:tc>
        <w:tc>
          <w:tcPr>
            <w:tcW w:w="438" w:type="pct"/>
            <w:tcBorders>
              <w:top w:val="nil"/>
              <w:left w:val="nil"/>
              <w:bottom w:val="nil"/>
              <w:right w:val="nil"/>
            </w:tcBorders>
            <w:shd w:val="clear" w:color="auto" w:fill="auto"/>
            <w:noWrap/>
            <w:vAlign w:val="bottom"/>
          </w:tcPr>
          <w:p w14:paraId="2CF81A94">
            <w:pPr>
              <w:spacing w:line="240" w:lineRule="auto"/>
              <w:jc w:val="right"/>
              <w:rPr>
                <w:rFonts w:eastAsia="等线" w:cs="Arial"/>
                <w:sz w:val="8"/>
                <w:szCs w:val="8"/>
                <w:lang w:eastAsia="zh-CN"/>
              </w:rPr>
            </w:pPr>
            <w:r>
              <w:rPr>
                <w:rFonts w:eastAsia="等线" w:cs="Arial"/>
                <w:sz w:val="8"/>
                <w:szCs w:val="8"/>
                <w:lang w:eastAsia="zh-CN"/>
              </w:rPr>
              <w:t>0.097806</w:t>
            </w:r>
          </w:p>
        </w:tc>
        <w:tc>
          <w:tcPr>
            <w:tcW w:w="251" w:type="pct"/>
            <w:tcBorders>
              <w:top w:val="nil"/>
              <w:left w:val="nil"/>
              <w:bottom w:val="nil"/>
              <w:right w:val="nil"/>
            </w:tcBorders>
            <w:shd w:val="clear" w:color="auto" w:fill="auto"/>
            <w:noWrap/>
            <w:vAlign w:val="bottom"/>
          </w:tcPr>
          <w:p w14:paraId="45207A47">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09FFDFD2">
            <w:pPr>
              <w:spacing w:line="240" w:lineRule="auto"/>
              <w:jc w:val="right"/>
              <w:rPr>
                <w:rFonts w:eastAsia="等线" w:cs="Arial"/>
                <w:sz w:val="8"/>
                <w:szCs w:val="8"/>
                <w:lang w:eastAsia="zh-CN"/>
              </w:rPr>
            </w:pPr>
            <w:r>
              <w:rPr>
                <w:rFonts w:eastAsia="等线" w:cs="Arial"/>
                <w:sz w:val="8"/>
                <w:szCs w:val="8"/>
                <w:lang w:eastAsia="zh-CN"/>
              </w:rPr>
              <w:t>-0.1784</w:t>
            </w:r>
          </w:p>
        </w:tc>
        <w:tc>
          <w:tcPr>
            <w:tcW w:w="438" w:type="pct"/>
            <w:tcBorders>
              <w:top w:val="nil"/>
              <w:left w:val="nil"/>
              <w:bottom w:val="nil"/>
              <w:right w:val="nil"/>
            </w:tcBorders>
            <w:shd w:val="clear" w:color="auto" w:fill="auto"/>
            <w:noWrap/>
            <w:vAlign w:val="bottom"/>
          </w:tcPr>
          <w:p w14:paraId="383A2F97">
            <w:pPr>
              <w:spacing w:line="240" w:lineRule="auto"/>
              <w:jc w:val="right"/>
              <w:rPr>
                <w:rFonts w:eastAsia="等线" w:cs="Arial"/>
                <w:sz w:val="8"/>
                <w:szCs w:val="8"/>
                <w:lang w:eastAsia="zh-CN"/>
              </w:rPr>
            </w:pPr>
            <w:r>
              <w:rPr>
                <w:rFonts w:eastAsia="等线" w:cs="Arial"/>
                <w:sz w:val="8"/>
                <w:szCs w:val="8"/>
                <w:lang w:eastAsia="zh-CN"/>
              </w:rPr>
              <w:t>0.103229</w:t>
            </w:r>
          </w:p>
        </w:tc>
        <w:tc>
          <w:tcPr>
            <w:tcW w:w="251" w:type="pct"/>
            <w:tcBorders>
              <w:top w:val="nil"/>
              <w:left w:val="nil"/>
              <w:bottom w:val="nil"/>
              <w:right w:val="nil"/>
            </w:tcBorders>
            <w:shd w:val="clear" w:color="auto" w:fill="auto"/>
            <w:noWrap/>
            <w:vAlign w:val="bottom"/>
          </w:tcPr>
          <w:p w14:paraId="2B408574">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654C858F">
            <w:pPr>
              <w:spacing w:line="240" w:lineRule="auto"/>
              <w:jc w:val="right"/>
              <w:rPr>
                <w:rFonts w:eastAsia="等线" w:cs="Arial"/>
                <w:sz w:val="8"/>
                <w:szCs w:val="8"/>
                <w:lang w:eastAsia="zh-CN"/>
              </w:rPr>
            </w:pPr>
            <w:r>
              <w:rPr>
                <w:rFonts w:eastAsia="等线" w:cs="Arial"/>
                <w:sz w:val="8"/>
                <w:szCs w:val="8"/>
                <w:lang w:eastAsia="zh-CN"/>
              </w:rPr>
              <w:t>0.0853</w:t>
            </w:r>
          </w:p>
        </w:tc>
        <w:tc>
          <w:tcPr>
            <w:tcW w:w="438" w:type="pct"/>
            <w:tcBorders>
              <w:top w:val="nil"/>
              <w:left w:val="nil"/>
              <w:bottom w:val="nil"/>
              <w:right w:val="nil"/>
            </w:tcBorders>
            <w:shd w:val="clear" w:color="auto" w:fill="auto"/>
            <w:noWrap/>
            <w:vAlign w:val="bottom"/>
          </w:tcPr>
          <w:p w14:paraId="43ACB7A9">
            <w:pPr>
              <w:spacing w:line="240" w:lineRule="auto"/>
              <w:jc w:val="right"/>
              <w:rPr>
                <w:rFonts w:eastAsia="等线" w:cs="Arial"/>
                <w:sz w:val="8"/>
                <w:szCs w:val="8"/>
                <w:lang w:eastAsia="zh-CN"/>
              </w:rPr>
            </w:pPr>
            <w:r>
              <w:rPr>
                <w:rFonts w:eastAsia="等线" w:cs="Arial"/>
                <w:sz w:val="8"/>
                <w:szCs w:val="8"/>
                <w:lang w:eastAsia="zh-CN"/>
              </w:rPr>
              <w:t>0.099829</w:t>
            </w:r>
          </w:p>
        </w:tc>
      </w:tr>
      <w:tr w14:paraId="50D96D2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F2E106E">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35391B16">
            <w:pPr>
              <w:spacing w:line="240" w:lineRule="auto"/>
              <w:jc w:val="right"/>
              <w:rPr>
                <w:rFonts w:eastAsia="等线" w:cs="Arial"/>
                <w:sz w:val="8"/>
                <w:szCs w:val="8"/>
                <w:lang w:eastAsia="zh-CN"/>
              </w:rPr>
            </w:pPr>
            <w:r>
              <w:rPr>
                <w:rFonts w:eastAsia="等线" w:cs="Arial"/>
                <w:sz w:val="8"/>
                <w:szCs w:val="8"/>
                <w:lang w:eastAsia="zh-CN"/>
              </w:rPr>
              <w:t>0.06</w:t>
            </w:r>
          </w:p>
        </w:tc>
        <w:tc>
          <w:tcPr>
            <w:tcW w:w="438" w:type="pct"/>
            <w:tcBorders>
              <w:top w:val="nil"/>
              <w:left w:val="nil"/>
              <w:bottom w:val="nil"/>
              <w:right w:val="nil"/>
            </w:tcBorders>
            <w:shd w:val="clear" w:color="auto" w:fill="auto"/>
            <w:noWrap/>
            <w:vAlign w:val="bottom"/>
          </w:tcPr>
          <w:p w14:paraId="6AD0EDA3">
            <w:pPr>
              <w:spacing w:line="240" w:lineRule="auto"/>
              <w:jc w:val="right"/>
              <w:rPr>
                <w:rFonts w:eastAsia="等线" w:cs="Arial"/>
                <w:sz w:val="8"/>
                <w:szCs w:val="8"/>
                <w:lang w:eastAsia="zh-CN"/>
              </w:rPr>
            </w:pPr>
            <w:r>
              <w:rPr>
                <w:rFonts w:eastAsia="等线" w:cs="Arial"/>
                <w:sz w:val="8"/>
                <w:szCs w:val="8"/>
                <w:lang w:eastAsia="zh-CN"/>
              </w:rPr>
              <w:t>0.103697</w:t>
            </w:r>
          </w:p>
        </w:tc>
        <w:tc>
          <w:tcPr>
            <w:tcW w:w="251" w:type="pct"/>
            <w:tcBorders>
              <w:top w:val="nil"/>
              <w:left w:val="nil"/>
              <w:bottom w:val="nil"/>
              <w:right w:val="nil"/>
            </w:tcBorders>
            <w:shd w:val="clear" w:color="auto" w:fill="auto"/>
            <w:noWrap/>
            <w:vAlign w:val="center"/>
          </w:tcPr>
          <w:p w14:paraId="6C396D7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22953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7F181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4CCD3E5">
            <w:pPr>
              <w:spacing w:line="240" w:lineRule="auto"/>
              <w:jc w:val="right"/>
              <w:rPr>
                <w:rFonts w:eastAsia="等线" w:cs="Arial"/>
                <w:sz w:val="8"/>
                <w:szCs w:val="8"/>
                <w:lang w:eastAsia="zh-CN"/>
              </w:rPr>
            </w:pPr>
            <w:r>
              <w:rPr>
                <w:rFonts w:eastAsia="等线" w:cs="Arial"/>
                <w:sz w:val="8"/>
                <w:szCs w:val="8"/>
                <w:lang w:eastAsia="zh-CN"/>
              </w:rPr>
              <w:t>9.88</w:t>
            </w:r>
          </w:p>
        </w:tc>
        <w:tc>
          <w:tcPr>
            <w:tcW w:w="311" w:type="pct"/>
            <w:tcBorders>
              <w:top w:val="nil"/>
              <w:left w:val="nil"/>
              <w:bottom w:val="nil"/>
              <w:right w:val="nil"/>
            </w:tcBorders>
            <w:shd w:val="clear" w:color="auto" w:fill="auto"/>
            <w:noWrap/>
            <w:vAlign w:val="bottom"/>
          </w:tcPr>
          <w:p w14:paraId="00E9DD59">
            <w:pPr>
              <w:spacing w:line="240" w:lineRule="auto"/>
              <w:jc w:val="right"/>
              <w:rPr>
                <w:rFonts w:eastAsia="等线" w:cs="Arial"/>
                <w:sz w:val="8"/>
                <w:szCs w:val="8"/>
                <w:lang w:eastAsia="zh-CN"/>
              </w:rPr>
            </w:pPr>
            <w:r>
              <w:rPr>
                <w:rFonts w:eastAsia="等线" w:cs="Arial"/>
                <w:sz w:val="8"/>
                <w:szCs w:val="8"/>
                <w:lang w:eastAsia="zh-CN"/>
              </w:rPr>
              <w:t>-0.013</w:t>
            </w:r>
          </w:p>
        </w:tc>
        <w:tc>
          <w:tcPr>
            <w:tcW w:w="438" w:type="pct"/>
            <w:tcBorders>
              <w:top w:val="nil"/>
              <w:left w:val="nil"/>
              <w:bottom w:val="nil"/>
              <w:right w:val="nil"/>
            </w:tcBorders>
            <w:shd w:val="clear" w:color="auto" w:fill="auto"/>
            <w:noWrap/>
            <w:vAlign w:val="bottom"/>
          </w:tcPr>
          <w:p w14:paraId="26DD5B0D">
            <w:pPr>
              <w:spacing w:line="240" w:lineRule="auto"/>
              <w:jc w:val="right"/>
              <w:rPr>
                <w:rFonts w:eastAsia="等线" w:cs="Arial"/>
                <w:sz w:val="8"/>
                <w:szCs w:val="8"/>
                <w:lang w:eastAsia="zh-CN"/>
              </w:rPr>
            </w:pPr>
            <w:r>
              <w:rPr>
                <w:rFonts w:eastAsia="等线" w:cs="Arial"/>
                <w:sz w:val="8"/>
                <w:szCs w:val="8"/>
                <w:lang w:eastAsia="zh-CN"/>
              </w:rPr>
              <w:t>0.101883</w:t>
            </w:r>
          </w:p>
        </w:tc>
        <w:tc>
          <w:tcPr>
            <w:tcW w:w="251" w:type="pct"/>
            <w:tcBorders>
              <w:top w:val="nil"/>
              <w:left w:val="nil"/>
              <w:bottom w:val="nil"/>
              <w:right w:val="nil"/>
            </w:tcBorders>
            <w:shd w:val="clear" w:color="auto" w:fill="auto"/>
            <w:noWrap/>
            <w:vAlign w:val="bottom"/>
          </w:tcPr>
          <w:p w14:paraId="14FAD2A6">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756FEFDF">
            <w:pPr>
              <w:spacing w:line="240" w:lineRule="auto"/>
              <w:jc w:val="right"/>
              <w:rPr>
                <w:rFonts w:eastAsia="等线" w:cs="Arial"/>
                <w:sz w:val="8"/>
                <w:szCs w:val="8"/>
                <w:lang w:eastAsia="zh-CN"/>
              </w:rPr>
            </w:pPr>
            <w:r>
              <w:rPr>
                <w:rFonts w:eastAsia="等线" w:cs="Arial"/>
                <w:sz w:val="8"/>
                <w:szCs w:val="8"/>
                <w:lang w:eastAsia="zh-CN"/>
              </w:rPr>
              <w:t>0.4559</w:t>
            </w:r>
          </w:p>
        </w:tc>
        <w:tc>
          <w:tcPr>
            <w:tcW w:w="438" w:type="pct"/>
            <w:tcBorders>
              <w:top w:val="nil"/>
              <w:left w:val="nil"/>
              <w:bottom w:val="nil"/>
              <w:right w:val="nil"/>
            </w:tcBorders>
            <w:shd w:val="clear" w:color="auto" w:fill="auto"/>
            <w:noWrap/>
            <w:vAlign w:val="bottom"/>
          </w:tcPr>
          <w:p w14:paraId="62524418">
            <w:pPr>
              <w:spacing w:line="240" w:lineRule="auto"/>
              <w:jc w:val="right"/>
              <w:rPr>
                <w:rFonts w:eastAsia="等线" w:cs="Arial"/>
                <w:sz w:val="8"/>
                <w:szCs w:val="8"/>
                <w:lang w:eastAsia="zh-CN"/>
              </w:rPr>
            </w:pPr>
            <w:r>
              <w:rPr>
                <w:rFonts w:eastAsia="等线" w:cs="Arial"/>
                <w:sz w:val="8"/>
                <w:szCs w:val="8"/>
                <w:lang w:eastAsia="zh-CN"/>
              </w:rPr>
              <w:t>0.091702</w:t>
            </w:r>
          </w:p>
        </w:tc>
        <w:tc>
          <w:tcPr>
            <w:tcW w:w="251" w:type="pct"/>
            <w:tcBorders>
              <w:top w:val="nil"/>
              <w:left w:val="nil"/>
              <w:bottom w:val="nil"/>
              <w:right w:val="nil"/>
            </w:tcBorders>
            <w:shd w:val="clear" w:color="auto" w:fill="auto"/>
            <w:noWrap/>
            <w:vAlign w:val="bottom"/>
          </w:tcPr>
          <w:p w14:paraId="090B3B8B">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0EF7E96A">
            <w:pPr>
              <w:spacing w:line="240" w:lineRule="auto"/>
              <w:jc w:val="right"/>
              <w:rPr>
                <w:rFonts w:eastAsia="等线" w:cs="Arial"/>
                <w:sz w:val="8"/>
                <w:szCs w:val="8"/>
                <w:lang w:eastAsia="zh-CN"/>
              </w:rPr>
            </w:pPr>
            <w:r>
              <w:rPr>
                <w:rFonts w:eastAsia="等线" w:cs="Arial"/>
                <w:sz w:val="8"/>
                <w:szCs w:val="8"/>
                <w:lang w:eastAsia="zh-CN"/>
              </w:rPr>
              <w:t>0.0416</w:t>
            </w:r>
          </w:p>
        </w:tc>
        <w:tc>
          <w:tcPr>
            <w:tcW w:w="438" w:type="pct"/>
            <w:tcBorders>
              <w:top w:val="nil"/>
              <w:left w:val="nil"/>
              <w:bottom w:val="nil"/>
              <w:right w:val="nil"/>
            </w:tcBorders>
            <w:shd w:val="clear" w:color="auto" w:fill="auto"/>
            <w:noWrap/>
            <w:vAlign w:val="bottom"/>
          </w:tcPr>
          <w:p w14:paraId="57C23789">
            <w:pPr>
              <w:spacing w:line="240" w:lineRule="auto"/>
              <w:jc w:val="right"/>
              <w:rPr>
                <w:rFonts w:eastAsia="等线" w:cs="Arial"/>
                <w:sz w:val="8"/>
                <w:szCs w:val="8"/>
                <w:lang w:eastAsia="zh-CN"/>
              </w:rPr>
            </w:pPr>
            <w:r>
              <w:rPr>
                <w:rFonts w:eastAsia="等线" w:cs="Arial"/>
                <w:sz w:val="8"/>
                <w:szCs w:val="8"/>
                <w:lang w:eastAsia="zh-CN"/>
              </w:rPr>
              <w:t>0.10614</w:t>
            </w:r>
          </w:p>
        </w:tc>
      </w:tr>
      <w:tr w14:paraId="1EF4FEB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3DE1C3">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210AD932">
            <w:pPr>
              <w:spacing w:line="240" w:lineRule="auto"/>
              <w:jc w:val="right"/>
              <w:rPr>
                <w:rFonts w:eastAsia="等线" w:cs="Arial"/>
                <w:sz w:val="8"/>
                <w:szCs w:val="8"/>
                <w:lang w:eastAsia="zh-CN"/>
              </w:rPr>
            </w:pPr>
            <w:r>
              <w:rPr>
                <w:rFonts w:eastAsia="等线" w:cs="Arial"/>
                <w:sz w:val="8"/>
                <w:szCs w:val="8"/>
                <w:lang w:eastAsia="zh-CN"/>
              </w:rPr>
              <w:t>0.042</w:t>
            </w:r>
          </w:p>
        </w:tc>
        <w:tc>
          <w:tcPr>
            <w:tcW w:w="438" w:type="pct"/>
            <w:tcBorders>
              <w:top w:val="nil"/>
              <w:left w:val="nil"/>
              <w:bottom w:val="nil"/>
              <w:right w:val="nil"/>
            </w:tcBorders>
            <w:shd w:val="clear" w:color="auto" w:fill="auto"/>
            <w:noWrap/>
            <w:vAlign w:val="bottom"/>
          </w:tcPr>
          <w:p w14:paraId="383B2776">
            <w:pPr>
              <w:spacing w:line="240" w:lineRule="auto"/>
              <w:jc w:val="right"/>
              <w:rPr>
                <w:rFonts w:eastAsia="等线" w:cs="Arial"/>
                <w:sz w:val="8"/>
                <w:szCs w:val="8"/>
                <w:lang w:eastAsia="zh-CN"/>
              </w:rPr>
            </w:pPr>
            <w:r>
              <w:rPr>
                <w:rFonts w:eastAsia="等线" w:cs="Arial"/>
                <w:sz w:val="8"/>
                <w:szCs w:val="8"/>
                <w:lang w:eastAsia="zh-CN"/>
              </w:rPr>
              <w:t>0.09691</w:t>
            </w:r>
          </w:p>
        </w:tc>
        <w:tc>
          <w:tcPr>
            <w:tcW w:w="251" w:type="pct"/>
            <w:tcBorders>
              <w:top w:val="nil"/>
              <w:left w:val="nil"/>
              <w:bottom w:val="nil"/>
              <w:right w:val="nil"/>
            </w:tcBorders>
            <w:shd w:val="clear" w:color="auto" w:fill="auto"/>
            <w:noWrap/>
            <w:vAlign w:val="center"/>
          </w:tcPr>
          <w:p w14:paraId="50659A9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4E903B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41B59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5E13236">
            <w:pPr>
              <w:spacing w:line="240" w:lineRule="auto"/>
              <w:jc w:val="right"/>
              <w:rPr>
                <w:rFonts w:eastAsia="等线" w:cs="Arial"/>
                <w:sz w:val="8"/>
                <w:szCs w:val="8"/>
                <w:lang w:eastAsia="zh-CN"/>
              </w:rPr>
            </w:pPr>
            <w:r>
              <w:rPr>
                <w:rFonts w:eastAsia="等线" w:cs="Arial"/>
                <w:sz w:val="8"/>
                <w:szCs w:val="8"/>
                <w:lang w:eastAsia="zh-CN"/>
              </w:rPr>
              <w:t>9.87</w:t>
            </w:r>
          </w:p>
        </w:tc>
        <w:tc>
          <w:tcPr>
            <w:tcW w:w="311" w:type="pct"/>
            <w:tcBorders>
              <w:top w:val="nil"/>
              <w:left w:val="nil"/>
              <w:bottom w:val="nil"/>
              <w:right w:val="nil"/>
            </w:tcBorders>
            <w:shd w:val="clear" w:color="auto" w:fill="auto"/>
            <w:noWrap/>
            <w:vAlign w:val="bottom"/>
          </w:tcPr>
          <w:p w14:paraId="4B5003DA">
            <w:pPr>
              <w:spacing w:line="240" w:lineRule="auto"/>
              <w:jc w:val="right"/>
              <w:rPr>
                <w:rFonts w:eastAsia="等线" w:cs="Arial"/>
                <w:sz w:val="8"/>
                <w:szCs w:val="8"/>
                <w:lang w:eastAsia="zh-CN"/>
              </w:rPr>
            </w:pPr>
            <w:r>
              <w:rPr>
                <w:rFonts w:eastAsia="等线" w:cs="Arial"/>
                <w:sz w:val="8"/>
                <w:szCs w:val="8"/>
                <w:lang w:eastAsia="zh-CN"/>
              </w:rPr>
              <w:t>0.0115</w:t>
            </w:r>
          </w:p>
        </w:tc>
        <w:tc>
          <w:tcPr>
            <w:tcW w:w="438" w:type="pct"/>
            <w:tcBorders>
              <w:top w:val="nil"/>
              <w:left w:val="nil"/>
              <w:bottom w:val="nil"/>
              <w:right w:val="nil"/>
            </w:tcBorders>
            <w:shd w:val="clear" w:color="auto" w:fill="auto"/>
            <w:noWrap/>
            <w:vAlign w:val="bottom"/>
          </w:tcPr>
          <w:p w14:paraId="57B0B1EA">
            <w:pPr>
              <w:spacing w:line="240" w:lineRule="auto"/>
              <w:jc w:val="right"/>
              <w:rPr>
                <w:rFonts w:eastAsia="等线" w:cs="Arial"/>
                <w:sz w:val="8"/>
                <w:szCs w:val="8"/>
                <w:lang w:eastAsia="zh-CN"/>
              </w:rPr>
            </w:pPr>
            <w:r>
              <w:rPr>
                <w:rFonts w:eastAsia="等线" w:cs="Arial"/>
                <w:sz w:val="8"/>
                <w:szCs w:val="8"/>
                <w:lang w:eastAsia="zh-CN"/>
              </w:rPr>
              <w:t>0.101927</w:t>
            </w:r>
          </w:p>
        </w:tc>
        <w:tc>
          <w:tcPr>
            <w:tcW w:w="251" w:type="pct"/>
            <w:tcBorders>
              <w:top w:val="nil"/>
              <w:left w:val="nil"/>
              <w:bottom w:val="nil"/>
              <w:right w:val="nil"/>
            </w:tcBorders>
            <w:shd w:val="clear" w:color="auto" w:fill="auto"/>
            <w:noWrap/>
            <w:vAlign w:val="bottom"/>
          </w:tcPr>
          <w:p w14:paraId="30A6312E">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72B97D03">
            <w:pPr>
              <w:spacing w:line="240" w:lineRule="auto"/>
              <w:jc w:val="right"/>
              <w:rPr>
                <w:rFonts w:eastAsia="等线" w:cs="Arial"/>
                <w:sz w:val="8"/>
                <w:szCs w:val="8"/>
                <w:lang w:eastAsia="zh-CN"/>
              </w:rPr>
            </w:pPr>
            <w:r>
              <w:rPr>
                <w:rFonts w:eastAsia="等线" w:cs="Arial"/>
                <w:sz w:val="8"/>
                <w:szCs w:val="8"/>
                <w:lang w:eastAsia="zh-CN"/>
              </w:rPr>
              <w:t>-0.0068</w:t>
            </w:r>
          </w:p>
        </w:tc>
        <w:tc>
          <w:tcPr>
            <w:tcW w:w="438" w:type="pct"/>
            <w:tcBorders>
              <w:top w:val="nil"/>
              <w:left w:val="nil"/>
              <w:bottom w:val="nil"/>
              <w:right w:val="nil"/>
            </w:tcBorders>
            <w:shd w:val="clear" w:color="auto" w:fill="auto"/>
            <w:noWrap/>
            <w:vAlign w:val="bottom"/>
          </w:tcPr>
          <w:p w14:paraId="50FDCAFC">
            <w:pPr>
              <w:spacing w:line="240" w:lineRule="auto"/>
              <w:jc w:val="right"/>
              <w:rPr>
                <w:rFonts w:eastAsia="等线" w:cs="Arial"/>
                <w:sz w:val="8"/>
                <w:szCs w:val="8"/>
                <w:lang w:eastAsia="zh-CN"/>
              </w:rPr>
            </w:pPr>
            <w:r>
              <w:rPr>
                <w:rFonts w:eastAsia="等线" w:cs="Arial"/>
                <w:sz w:val="8"/>
                <w:szCs w:val="8"/>
                <w:lang w:eastAsia="zh-CN"/>
              </w:rPr>
              <w:t>0.104374</w:t>
            </w:r>
          </w:p>
        </w:tc>
        <w:tc>
          <w:tcPr>
            <w:tcW w:w="251" w:type="pct"/>
            <w:tcBorders>
              <w:top w:val="nil"/>
              <w:left w:val="nil"/>
              <w:bottom w:val="nil"/>
              <w:right w:val="nil"/>
            </w:tcBorders>
            <w:shd w:val="clear" w:color="auto" w:fill="auto"/>
            <w:noWrap/>
            <w:vAlign w:val="bottom"/>
          </w:tcPr>
          <w:p w14:paraId="3360F8CB">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2A355605">
            <w:pPr>
              <w:spacing w:line="240" w:lineRule="auto"/>
              <w:jc w:val="right"/>
              <w:rPr>
                <w:rFonts w:eastAsia="等线" w:cs="Arial"/>
                <w:sz w:val="8"/>
                <w:szCs w:val="8"/>
                <w:lang w:eastAsia="zh-CN"/>
              </w:rPr>
            </w:pPr>
            <w:r>
              <w:rPr>
                <w:rFonts w:eastAsia="等线" w:cs="Arial"/>
                <w:sz w:val="8"/>
                <w:szCs w:val="8"/>
                <w:lang w:eastAsia="zh-CN"/>
              </w:rPr>
              <w:t>0.0407</w:t>
            </w:r>
          </w:p>
        </w:tc>
        <w:tc>
          <w:tcPr>
            <w:tcW w:w="438" w:type="pct"/>
            <w:tcBorders>
              <w:top w:val="nil"/>
              <w:left w:val="nil"/>
              <w:bottom w:val="nil"/>
              <w:right w:val="nil"/>
            </w:tcBorders>
            <w:shd w:val="clear" w:color="auto" w:fill="auto"/>
            <w:noWrap/>
            <w:vAlign w:val="bottom"/>
          </w:tcPr>
          <w:p w14:paraId="5B31C239">
            <w:pPr>
              <w:spacing w:line="240" w:lineRule="auto"/>
              <w:jc w:val="right"/>
              <w:rPr>
                <w:rFonts w:eastAsia="等线" w:cs="Arial"/>
                <w:sz w:val="8"/>
                <w:szCs w:val="8"/>
                <w:lang w:eastAsia="zh-CN"/>
              </w:rPr>
            </w:pPr>
            <w:r>
              <w:rPr>
                <w:rFonts w:eastAsia="等线" w:cs="Arial"/>
                <w:sz w:val="8"/>
                <w:szCs w:val="8"/>
                <w:lang w:eastAsia="zh-CN"/>
              </w:rPr>
              <w:t>0.106748</w:t>
            </w:r>
          </w:p>
        </w:tc>
      </w:tr>
      <w:tr w14:paraId="18D57A4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7DB9B0D">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7ED817E3">
            <w:pPr>
              <w:spacing w:line="240" w:lineRule="auto"/>
              <w:jc w:val="right"/>
              <w:rPr>
                <w:rFonts w:eastAsia="等线" w:cs="Arial"/>
                <w:sz w:val="8"/>
                <w:szCs w:val="8"/>
                <w:lang w:eastAsia="zh-CN"/>
              </w:rPr>
            </w:pPr>
            <w:r>
              <w:rPr>
                <w:rFonts w:eastAsia="等线" w:cs="Arial"/>
                <w:sz w:val="8"/>
                <w:szCs w:val="8"/>
                <w:lang w:eastAsia="zh-CN"/>
              </w:rPr>
              <w:t>0.0245</w:t>
            </w:r>
          </w:p>
        </w:tc>
        <w:tc>
          <w:tcPr>
            <w:tcW w:w="438" w:type="pct"/>
            <w:tcBorders>
              <w:top w:val="nil"/>
              <w:left w:val="nil"/>
              <w:bottom w:val="nil"/>
              <w:right w:val="nil"/>
            </w:tcBorders>
            <w:shd w:val="clear" w:color="auto" w:fill="auto"/>
            <w:noWrap/>
            <w:vAlign w:val="bottom"/>
          </w:tcPr>
          <w:p w14:paraId="43195B52">
            <w:pPr>
              <w:spacing w:line="240" w:lineRule="auto"/>
              <w:jc w:val="right"/>
              <w:rPr>
                <w:rFonts w:eastAsia="等线" w:cs="Arial"/>
                <w:sz w:val="8"/>
                <w:szCs w:val="8"/>
                <w:lang w:eastAsia="zh-CN"/>
              </w:rPr>
            </w:pPr>
            <w:r>
              <w:rPr>
                <w:rFonts w:eastAsia="等线" w:cs="Arial"/>
                <w:sz w:val="8"/>
                <w:szCs w:val="8"/>
                <w:lang w:eastAsia="zh-CN"/>
              </w:rPr>
              <w:t>0.093702</w:t>
            </w:r>
          </w:p>
        </w:tc>
        <w:tc>
          <w:tcPr>
            <w:tcW w:w="251" w:type="pct"/>
            <w:tcBorders>
              <w:top w:val="nil"/>
              <w:left w:val="nil"/>
              <w:bottom w:val="nil"/>
              <w:right w:val="nil"/>
            </w:tcBorders>
            <w:shd w:val="clear" w:color="auto" w:fill="auto"/>
            <w:noWrap/>
            <w:vAlign w:val="center"/>
          </w:tcPr>
          <w:p w14:paraId="3ED13C5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05CB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56F01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344BB2D">
            <w:pPr>
              <w:spacing w:line="240" w:lineRule="auto"/>
              <w:jc w:val="right"/>
              <w:rPr>
                <w:rFonts w:eastAsia="等线" w:cs="Arial"/>
                <w:sz w:val="8"/>
                <w:szCs w:val="8"/>
                <w:lang w:eastAsia="zh-CN"/>
              </w:rPr>
            </w:pPr>
            <w:r>
              <w:rPr>
                <w:rFonts w:eastAsia="等线" w:cs="Arial"/>
                <w:sz w:val="8"/>
                <w:szCs w:val="8"/>
                <w:lang w:eastAsia="zh-CN"/>
              </w:rPr>
              <w:t>9.87</w:t>
            </w:r>
          </w:p>
        </w:tc>
        <w:tc>
          <w:tcPr>
            <w:tcW w:w="311" w:type="pct"/>
            <w:tcBorders>
              <w:top w:val="nil"/>
              <w:left w:val="nil"/>
              <w:bottom w:val="nil"/>
              <w:right w:val="nil"/>
            </w:tcBorders>
            <w:shd w:val="clear" w:color="auto" w:fill="auto"/>
            <w:noWrap/>
            <w:vAlign w:val="bottom"/>
          </w:tcPr>
          <w:p w14:paraId="2ECDA8FB">
            <w:pPr>
              <w:spacing w:line="240" w:lineRule="auto"/>
              <w:jc w:val="right"/>
              <w:rPr>
                <w:rFonts w:eastAsia="等线" w:cs="Arial"/>
                <w:sz w:val="8"/>
                <w:szCs w:val="8"/>
                <w:lang w:eastAsia="zh-CN"/>
              </w:rPr>
            </w:pPr>
            <w:r>
              <w:rPr>
                <w:rFonts w:eastAsia="等线" w:cs="Arial"/>
                <w:sz w:val="8"/>
                <w:szCs w:val="8"/>
                <w:lang w:eastAsia="zh-CN"/>
              </w:rPr>
              <w:t>-0.1016</w:t>
            </w:r>
          </w:p>
        </w:tc>
        <w:tc>
          <w:tcPr>
            <w:tcW w:w="438" w:type="pct"/>
            <w:tcBorders>
              <w:top w:val="nil"/>
              <w:left w:val="nil"/>
              <w:bottom w:val="nil"/>
              <w:right w:val="nil"/>
            </w:tcBorders>
            <w:shd w:val="clear" w:color="auto" w:fill="auto"/>
            <w:noWrap/>
            <w:vAlign w:val="bottom"/>
          </w:tcPr>
          <w:p w14:paraId="22D873EF">
            <w:pPr>
              <w:spacing w:line="240" w:lineRule="auto"/>
              <w:jc w:val="right"/>
              <w:rPr>
                <w:rFonts w:eastAsia="等线" w:cs="Arial"/>
                <w:sz w:val="8"/>
                <w:szCs w:val="8"/>
                <w:lang w:eastAsia="zh-CN"/>
              </w:rPr>
            </w:pPr>
            <w:r>
              <w:rPr>
                <w:rFonts w:eastAsia="等线" w:cs="Arial"/>
                <w:sz w:val="8"/>
                <w:szCs w:val="8"/>
                <w:lang w:eastAsia="zh-CN"/>
              </w:rPr>
              <w:t>0.110807</w:t>
            </w:r>
          </w:p>
        </w:tc>
        <w:tc>
          <w:tcPr>
            <w:tcW w:w="251" w:type="pct"/>
            <w:tcBorders>
              <w:top w:val="nil"/>
              <w:left w:val="nil"/>
              <w:bottom w:val="nil"/>
              <w:right w:val="nil"/>
            </w:tcBorders>
            <w:shd w:val="clear" w:color="auto" w:fill="auto"/>
            <w:noWrap/>
            <w:vAlign w:val="bottom"/>
          </w:tcPr>
          <w:p w14:paraId="64E46DFD">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2A5C7EC5">
            <w:pPr>
              <w:spacing w:line="240" w:lineRule="auto"/>
              <w:jc w:val="right"/>
              <w:rPr>
                <w:rFonts w:eastAsia="等线" w:cs="Arial"/>
                <w:sz w:val="8"/>
                <w:szCs w:val="8"/>
                <w:lang w:eastAsia="zh-CN"/>
              </w:rPr>
            </w:pPr>
            <w:r>
              <w:rPr>
                <w:rFonts w:eastAsia="等线" w:cs="Arial"/>
                <w:sz w:val="8"/>
                <w:szCs w:val="8"/>
                <w:lang w:eastAsia="zh-CN"/>
              </w:rPr>
              <w:t>-0.1547</w:t>
            </w:r>
          </w:p>
        </w:tc>
        <w:tc>
          <w:tcPr>
            <w:tcW w:w="438" w:type="pct"/>
            <w:tcBorders>
              <w:top w:val="nil"/>
              <w:left w:val="nil"/>
              <w:bottom w:val="nil"/>
              <w:right w:val="nil"/>
            </w:tcBorders>
            <w:shd w:val="clear" w:color="auto" w:fill="auto"/>
            <w:noWrap/>
            <w:vAlign w:val="bottom"/>
          </w:tcPr>
          <w:p w14:paraId="397808B5">
            <w:pPr>
              <w:spacing w:line="240" w:lineRule="auto"/>
              <w:jc w:val="right"/>
              <w:rPr>
                <w:rFonts w:eastAsia="等线" w:cs="Arial"/>
                <w:sz w:val="8"/>
                <w:szCs w:val="8"/>
                <w:lang w:eastAsia="zh-CN"/>
              </w:rPr>
            </w:pPr>
            <w:r>
              <w:rPr>
                <w:rFonts w:eastAsia="等线" w:cs="Arial"/>
                <w:sz w:val="8"/>
                <w:szCs w:val="8"/>
                <w:lang w:eastAsia="zh-CN"/>
              </w:rPr>
              <w:t>0.104545</w:t>
            </w:r>
          </w:p>
        </w:tc>
        <w:tc>
          <w:tcPr>
            <w:tcW w:w="251" w:type="pct"/>
            <w:tcBorders>
              <w:top w:val="nil"/>
              <w:left w:val="nil"/>
              <w:bottom w:val="nil"/>
              <w:right w:val="nil"/>
            </w:tcBorders>
            <w:shd w:val="clear" w:color="auto" w:fill="auto"/>
            <w:noWrap/>
            <w:vAlign w:val="bottom"/>
          </w:tcPr>
          <w:p w14:paraId="4CF2E9FC">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1E074769">
            <w:pPr>
              <w:spacing w:line="240" w:lineRule="auto"/>
              <w:jc w:val="right"/>
              <w:rPr>
                <w:rFonts w:eastAsia="等线" w:cs="Arial"/>
                <w:sz w:val="8"/>
                <w:szCs w:val="8"/>
                <w:lang w:eastAsia="zh-CN"/>
              </w:rPr>
            </w:pPr>
            <w:r>
              <w:rPr>
                <w:rFonts w:eastAsia="等线" w:cs="Arial"/>
                <w:sz w:val="8"/>
                <w:szCs w:val="8"/>
                <w:lang w:eastAsia="zh-CN"/>
              </w:rPr>
              <w:t>0.0343</w:t>
            </w:r>
          </w:p>
        </w:tc>
        <w:tc>
          <w:tcPr>
            <w:tcW w:w="438" w:type="pct"/>
            <w:tcBorders>
              <w:top w:val="nil"/>
              <w:left w:val="nil"/>
              <w:bottom w:val="nil"/>
              <w:right w:val="nil"/>
            </w:tcBorders>
            <w:shd w:val="clear" w:color="auto" w:fill="auto"/>
            <w:noWrap/>
            <w:vAlign w:val="bottom"/>
          </w:tcPr>
          <w:p w14:paraId="184B38F9">
            <w:pPr>
              <w:spacing w:line="240" w:lineRule="auto"/>
              <w:jc w:val="right"/>
              <w:rPr>
                <w:rFonts w:eastAsia="等线" w:cs="Arial"/>
                <w:sz w:val="8"/>
                <w:szCs w:val="8"/>
                <w:lang w:eastAsia="zh-CN"/>
              </w:rPr>
            </w:pPr>
            <w:r>
              <w:rPr>
                <w:rFonts w:eastAsia="等线" w:cs="Arial"/>
                <w:sz w:val="8"/>
                <w:szCs w:val="8"/>
                <w:lang w:eastAsia="zh-CN"/>
              </w:rPr>
              <w:t>0.107993</w:t>
            </w:r>
          </w:p>
        </w:tc>
      </w:tr>
      <w:tr w14:paraId="08377FC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0C0DD1E">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11EFB43F">
            <w:pPr>
              <w:spacing w:line="240" w:lineRule="auto"/>
              <w:jc w:val="right"/>
              <w:rPr>
                <w:rFonts w:eastAsia="等线" w:cs="Arial"/>
                <w:sz w:val="8"/>
                <w:szCs w:val="8"/>
                <w:lang w:eastAsia="zh-CN"/>
              </w:rPr>
            </w:pPr>
            <w:r>
              <w:rPr>
                <w:rFonts w:eastAsia="等线" w:cs="Arial"/>
                <w:sz w:val="8"/>
                <w:szCs w:val="8"/>
                <w:lang w:eastAsia="zh-CN"/>
              </w:rPr>
              <w:t>-0.031</w:t>
            </w:r>
          </w:p>
        </w:tc>
        <w:tc>
          <w:tcPr>
            <w:tcW w:w="438" w:type="pct"/>
            <w:tcBorders>
              <w:top w:val="nil"/>
              <w:left w:val="nil"/>
              <w:bottom w:val="nil"/>
              <w:right w:val="nil"/>
            </w:tcBorders>
            <w:shd w:val="clear" w:color="auto" w:fill="auto"/>
            <w:noWrap/>
            <w:vAlign w:val="bottom"/>
          </w:tcPr>
          <w:p w14:paraId="33E2A164">
            <w:pPr>
              <w:spacing w:line="240" w:lineRule="auto"/>
              <w:jc w:val="right"/>
              <w:rPr>
                <w:rFonts w:eastAsia="等线" w:cs="Arial"/>
                <w:sz w:val="8"/>
                <w:szCs w:val="8"/>
                <w:lang w:eastAsia="zh-CN"/>
              </w:rPr>
            </w:pPr>
            <w:r>
              <w:rPr>
                <w:rFonts w:eastAsia="等线" w:cs="Arial"/>
                <w:sz w:val="8"/>
                <w:szCs w:val="8"/>
                <w:lang w:eastAsia="zh-CN"/>
              </w:rPr>
              <w:t>0.101559</w:t>
            </w:r>
          </w:p>
        </w:tc>
        <w:tc>
          <w:tcPr>
            <w:tcW w:w="251" w:type="pct"/>
            <w:tcBorders>
              <w:top w:val="nil"/>
              <w:left w:val="nil"/>
              <w:bottom w:val="nil"/>
              <w:right w:val="nil"/>
            </w:tcBorders>
            <w:shd w:val="clear" w:color="auto" w:fill="auto"/>
            <w:noWrap/>
            <w:vAlign w:val="center"/>
          </w:tcPr>
          <w:p w14:paraId="18563E4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F9F6E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5A312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91C0ADE">
            <w:pPr>
              <w:spacing w:line="240" w:lineRule="auto"/>
              <w:jc w:val="right"/>
              <w:rPr>
                <w:rFonts w:eastAsia="等线" w:cs="Arial"/>
                <w:sz w:val="8"/>
                <w:szCs w:val="8"/>
                <w:lang w:eastAsia="zh-CN"/>
              </w:rPr>
            </w:pPr>
            <w:r>
              <w:rPr>
                <w:rFonts w:eastAsia="等线" w:cs="Arial"/>
                <w:sz w:val="8"/>
                <w:szCs w:val="8"/>
                <w:lang w:eastAsia="zh-CN"/>
              </w:rPr>
              <w:t>9.86</w:t>
            </w:r>
          </w:p>
        </w:tc>
        <w:tc>
          <w:tcPr>
            <w:tcW w:w="311" w:type="pct"/>
            <w:tcBorders>
              <w:top w:val="nil"/>
              <w:left w:val="nil"/>
              <w:bottom w:val="nil"/>
              <w:right w:val="nil"/>
            </w:tcBorders>
            <w:shd w:val="clear" w:color="auto" w:fill="auto"/>
            <w:noWrap/>
            <w:vAlign w:val="bottom"/>
          </w:tcPr>
          <w:p w14:paraId="03D9C9DC">
            <w:pPr>
              <w:spacing w:line="240" w:lineRule="auto"/>
              <w:jc w:val="right"/>
              <w:rPr>
                <w:rFonts w:eastAsia="等线" w:cs="Arial"/>
                <w:sz w:val="8"/>
                <w:szCs w:val="8"/>
                <w:lang w:eastAsia="zh-CN"/>
              </w:rPr>
            </w:pPr>
            <w:r>
              <w:rPr>
                <w:rFonts w:eastAsia="等线" w:cs="Arial"/>
                <w:sz w:val="8"/>
                <w:szCs w:val="8"/>
                <w:lang w:eastAsia="zh-CN"/>
              </w:rPr>
              <w:t>-0.5871</w:t>
            </w:r>
          </w:p>
        </w:tc>
        <w:tc>
          <w:tcPr>
            <w:tcW w:w="438" w:type="pct"/>
            <w:tcBorders>
              <w:top w:val="nil"/>
              <w:left w:val="nil"/>
              <w:bottom w:val="nil"/>
              <w:right w:val="nil"/>
            </w:tcBorders>
            <w:shd w:val="clear" w:color="auto" w:fill="auto"/>
            <w:noWrap/>
            <w:vAlign w:val="bottom"/>
          </w:tcPr>
          <w:p w14:paraId="55219CEA">
            <w:pPr>
              <w:spacing w:line="240" w:lineRule="auto"/>
              <w:jc w:val="right"/>
              <w:rPr>
                <w:rFonts w:eastAsia="等线" w:cs="Arial"/>
                <w:sz w:val="8"/>
                <w:szCs w:val="8"/>
                <w:lang w:eastAsia="zh-CN"/>
              </w:rPr>
            </w:pPr>
            <w:r>
              <w:rPr>
                <w:rFonts w:eastAsia="等线" w:cs="Arial"/>
                <w:sz w:val="8"/>
                <w:szCs w:val="8"/>
                <w:lang w:eastAsia="zh-CN"/>
              </w:rPr>
              <w:t>0.105087</w:t>
            </w:r>
          </w:p>
        </w:tc>
        <w:tc>
          <w:tcPr>
            <w:tcW w:w="251" w:type="pct"/>
            <w:tcBorders>
              <w:top w:val="nil"/>
              <w:left w:val="nil"/>
              <w:bottom w:val="nil"/>
              <w:right w:val="nil"/>
            </w:tcBorders>
            <w:shd w:val="clear" w:color="auto" w:fill="auto"/>
            <w:noWrap/>
            <w:vAlign w:val="bottom"/>
          </w:tcPr>
          <w:p w14:paraId="058DAC5B">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2719CF64">
            <w:pPr>
              <w:spacing w:line="240" w:lineRule="auto"/>
              <w:jc w:val="right"/>
              <w:rPr>
                <w:rFonts w:eastAsia="等线" w:cs="Arial"/>
                <w:sz w:val="8"/>
                <w:szCs w:val="8"/>
                <w:lang w:eastAsia="zh-CN"/>
              </w:rPr>
            </w:pPr>
            <w:r>
              <w:rPr>
                <w:rFonts w:eastAsia="等线" w:cs="Arial"/>
                <w:sz w:val="8"/>
                <w:szCs w:val="8"/>
                <w:lang w:eastAsia="zh-CN"/>
              </w:rPr>
              <w:t>-0.0202</w:t>
            </w:r>
          </w:p>
        </w:tc>
        <w:tc>
          <w:tcPr>
            <w:tcW w:w="438" w:type="pct"/>
            <w:tcBorders>
              <w:top w:val="nil"/>
              <w:left w:val="nil"/>
              <w:bottom w:val="nil"/>
              <w:right w:val="nil"/>
            </w:tcBorders>
            <w:shd w:val="clear" w:color="auto" w:fill="auto"/>
            <w:noWrap/>
            <w:vAlign w:val="bottom"/>
          </w:tcPr>
          <w:p w14:paraId="2435E8E0">
            <w:pPr>
              <w:spacing w:line="240" w:lineRule="auto"/>
              <w:jc w:val="right"/>
              <w:rPr>
                <w:rFonts w:eastAsia="等线" w:cs="Arial"/>
                <w:sz w:val="8"/>
                <w:szCs w:val="8"/>
                <w:lang w:eastAsia="zh-CN"/>
              </w:rPr>
            </w:pPr>
            <w:r>
              <w:rPr>
                <w:rFonts w:eastAsia="等线" w:cs="Arial"/>
                <w:sz w:val="8"/>
                <w:szCs w:val="8"/>
                <w:lang w:eastAsia="zh-CN"/>
              </w:rPr>
              <w:t>0.099717</w:t>
            </w:r>
          </w:p>
        </w:tc>
        <w:tc>
          <w:tcPr>
            <w:tcW w:w="251" w:type="pct"/>
            <w:tcBorders>
              <w:top w:val="nil"/>
              <w:left w:val="nil"/>
              <w:bottom w:val="nil"/>
              <w:right w:val="nil"/>
            </w:tcBorders>
            <w:shd w:val="clear" w:color="auto" w:fill="auto"/>
            <w:noWrap/>
            <w:vAlign w:val="bottom"/>
          </w:tcPr>
          <w:p w14:paraId="4333A008">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2E8F37C3">
            <w:pPr>
              <w:spacing w:line="240" w:lineRule="auto"/>
              <w:jc w:val="right"/>
              <w:rPr>
                <w:rFonts w:eastAsia="等线" w:cs="Arial"/>
                <w:sz w:val="8"/>
                <w:szCs w:val="8"/>
                <w:lang w:eastAsia="zh-CN"/>
              </w:rPr>
            </w:pPr>
            <w:r>
              <w:rPr>
                <w:rFonts w:eastAsia="等线" w:cs="Arial"/>
                <w:sz w:val="8"/>
                <w:szCs w:val="8"/>
                <w:lang w:eastAsia="zh-CN"/>
              </w:rPr>
              <w:t>-0.002</w:t>
            </w:r>
          </w:p>
        </w:tc>
        <w:tc>
          <w:tcPr>
            <w:tcW w:w="438" w:type="pct"/>
            <w:tcBorders>
              <w:top w:val="nil"/>
              <w:left w:val="nil"/>
              <w:bottom w:val="nil"/>
              <w:right w:val="nil"/>
            </w:tcBorders>
            <w:shd w:val="clear" w:color="auto" w:fill="auto"/>
            <w:noWrap/>
            <w:vAlign w:val="bottom"/>
          </w:tcPr>
          <w:p w14:paraId="475AFA0C">
            <w:pPr>
              <w:spacing w:line="240" w:lineRule="auto"/>
              <w:jc w:val="right"/>
              <w:rPr>
                <w:rFonts w:eastAsia="等线" w:cs="Arial"/>
                <w:sz w:val="8"/>
                <w:szCs w:val="8"/>
                <w:lang w:eastAsia="zh-CN"/>
              </w:rPr>
            </w:pPr>
            <w:r>
              <w:rPr>
                <w:rFonts w:eastAsia="等线" w:cs="Arial"/>
                <w:sz w:val="8"/>
                <w:szCs w:val="8"/>
                <w:lang w:eastAsia="zh-CN"/>
              </w:rPr>
              <w:t>0.108115</w:t>
            </w:r>
          </w:p>
        </w:tc>
      </w:tr>
      <w:tr w14:paraId="5BBF844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2D6123">
            <w:pPr>
              <w:spacing w:line="240" w:lineRule="auto"/>
              <w:jc w:val="right"/>
              <w:rPr>
                <w:rFonts w:eastAsia="等线" w:cs="Arial"/>
                <w:sz w:val="8"/>
                <w:szCs w:val="8"/>
                <w:lang w:eastAsia="zh-CN"/>
              </w:rPr>
            </w:pPr>
            <w:r>
              <w:rPr>
                <w:rFonts w:eastAsia="等线" w:cs="Arial"/>
                <w:sz w:val="8"/>
                <w:szCs w:val="8"/>
                <w:lang w:eastAsia="zh-CN"/>
              </w:rPr>
              <w:t>12.29</w:t>
            </w:r>
          </w:p>
        </w:tc>
        <w:tc>
          <w:tcPr>
            <w:tcW w:w="311" w:type="pct"/>
            <w:tcBorders>
              <w:top w:val="nil"/>
              <w:left w:val="nil"/>
              <w:bottom w:val="nil"/>
              <w:right w:val="nil"/>
            </w:tcBorders>
            <w:shd w:val="clear" w:color="auto" w:fill="auto"/>
            <w:noWrap/>
            <w:vAlign w:val="bottom"/>
          </w:tcPr>
          <w:p w14:paraId="6BF45ADF">
            <w:pPr>
              <w:spacing w:line="240" w:lineRule="auto"/>
              <w:jc w:val="right"/>
              <w:rPr>
                <w:rFonts w:eastAsia="等线" w:cs="Arial"/>
                <w:sz w:val="8"/>
                <w:szCs w:val="8"/>
                <w:lang w:eastAsia="zh-CN"/>
              </w:rPr>
            </w:pPr>
            <w:r>
              <w:rPr>
                <w:rFonts w:eastAsia="等线" w:cs="Arial"/>
                <w:sz w:val="8"/>
                <w:szCs w:val="8"/>
                <w:lang w:eastAsia="zh-CN"/>
              </w:rPr>
              <w:t>-0.0504</w:t>
            </w:r>
          </w:p>
        </w:tc>
        <w:tc>
          <w:tcPr>
            <w:tcW w:w="438" w:type="pct"/>
            <w:tcBorders>
              <w:top w:val="nil"/>
              <w:left w:val="nil"/>
              <w:bottom w:val="nil"/>
              <w:right w:val="nil"/>
            </w:tcBorders>
            <w:shd w:val="clear" w:color="auto" w:fill="auto"/>
            <w:noWrap/>
            <w:vAlign w:val="bottom"/>
          </w:tcPr>
          <w:p w14:paraId="184F1114">
            <w:pPr>
              <w:spacing w:line="240" w:lineRule="auto"/>
              <w:jc w:val="right"/>
              <w:rPr>
                <w:rFonts w:eastAsia="等线" w:cs="Arial"/>
                <w:sz w:val="8"/>
                <w:szCs w:val="8"/>
                <w:lang w:eastAsia="zh-CN"/>
              </w:rPr>
            </w:pPr>
            <w:r>
              <w:rPr>
                <w:rFonts w:eastAsia="等线" w:cs="Arial"/>
                <w:sz w:val="8"/>
                <w:szCs w:val="8"/>
                <w:lang w:eastAsia="zh-CN"/>
              </w:rPr>
              <w:t>0.10134</w:t>
            </w:r>
          </w:p>
        </w:tc>
        <w:tc>
          <w:tcPr>
            <w:tcW w:w="251" w:type="pct"/>
            <w:tcBorders>
              <w:top w:val="nil"/>
              <w:left w:val="nil"/>
              <w:bottom w:val="nil"/>
              <w:right w:val="nil"/>
            </w:tcBorders>
            <w:shd w:val="clear" w:color="auto" w:fill="auto"/>
            <w:noWrap/>
            <w:vAlign w:val="center"/>
          </w:tcPr>
          <w:p w14:paraId="2C4EEDA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B00F5A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DC6EB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990501B">
            <w:pPr>
              <w:spacing w:line="240" w:lineRule="auto"/>
              <w:jc w:val="right"/>
              <w:rPr>
                <w:rFonts w:eastAsia="等线" w:cs="Arial"/>
                <w:sz w:val="8"/>
                <w:szCs w:val="8"/>
                <w:lang w:eastAsia="zh-CN"/>
              </w:rPr>
            </w:pPr>
            <w:r>
              <w:rPr>
                <w:rFonts w:eastAsia="等线" w:cs="Arial"/>
                <w:sz w:val="8"/>
                <w:szCs w:val="8"/>
                <w:lang w:eastAsia="zh-CN"/>
              </w:rPr>
              <w:t>9.85</w:t>
            </w:r>
          </w:p>
        </w:tc>
        <w:tc>
          <w:tcPr>
            <w:tcW w:w="311" w:type="pct"/>
            <w:tcBorders>
              <w:top w:val="nil"/>
              <w:left w:val="nil"/>
              <w:bottom w:val="nil"/>
              <w:right w:val="nil"/>
            </w:tcBorders>
            <w:shd w:val="clear" w:color="auto" w:fill="auto"/>
            <w:noWrap/>
            <w:vAlign w:val="bottom"/>
          </w:tcPr>
          <w:p w14:paraId="005DC553">
            <w:pPr>
              <w:spacing w:line="240" w:lineRule="auto"/>
              <w:jc w:val="right"/>
              <w:rPr>
                <w:rFonts w:eastAsia="等线" w:cs="Arial"/>
                <w:sz w:val="8"/>
                <w:szCs w:val="8"/>
                <w:lang w:eastAsia="zh-CN"/>
              </w:rPr>
            </w:pPr>
            <w:r>
              <w:rPr>
                <w:rFonts w:eastAsia="等线" w:cs="Arial"/>
                <w:sz w:val="8"/>
                <w:szCs w:val="8"/>
                <w:lang w:eastAsia="zh-CN"/>
              </w:rPr>
              <w:t>0.1355</w:t>
            </w:r>
          </w:p>
        </w:tc>
        <w:tc>
          <w:tcPr>
            <w:tcW w:w="438" w:type="pct"/>
            <w:tcBorders>
              <w:top w:val="nil"/>
              <w:left w:val="nil"/>
              <w:bottom w:val="nil"/>
              <w:right w:val="nil"/>
            </w:tcBorders>
            <w:shd w:val="clear" w:color="auto" w:fill="auto"/>
            <w:noWrap/>
            <w:vAlign w:val="bottom"/>
          </w:tcPr>
          <w:p w14:paraId="2867A665">
            <w:pPr>
              <w:spacing w:line="240" w:lineRule="auto"/>
              <w:jc w:val="right"/>
              <w:rPr>
                <w:rFonts w:eastAsia="等线" w:cs="Arial"/>
                <w:sz w:val="8"/>
                <w:szCs w:val="8"/>
                <w:lang w:eastAsia="zh-CN"/>
              </w:rPr>
            </w:pPr>
            <w:r>
              <w:rPr>
                <w:rFonts w:eastAsia="等线" w:cs="Arial"/>
                <w:sz w:val="8"/>
                <w:szCs w:val="8"/>
                <w:lang w:eastAsia="zh-CN"/>
              </w:rPr>
              <w:t>0.099302</w:t>
            </w:r>
          </w:p>
        </w:tc>
        <w:tc>
          <w:tcPr>
            <w:tcW w:w="251" w:type="pct"/>
            <w:tcBorders>
              <w:top w:val="nil"/>
              <w:left w:val="nil"/>
              <w:bottom w:val="nil"/>
              <w:right w:val="nil"/>
            </w:tcBorders>
            <w:shd w:val="clear" w:color="auto" w:fill="auto"/>
            <w:noWrap/>
            <w:vAlign w:val="bottom"/>
          </w:tcPr>
          <w:p w14:paraId="2B672EBC">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3078B372">
            <w:pPr>
              <w:spacing w:line="240" w:lineRule="auto"/>
              <w:jc w:val="right"/>
              <w:rPr>
                <w:rFonts w:eastAsia="等线" w:cs="Arial"/>
                <w:sz w:val="8"/>
                <w:szCs w:val="8"/>
                <w:lang w:eastAsia="zh-CN"/>
              </w:rPr>
            </w:pPr>
            <w:r>
              <w:rPr>
                <w:rFonts w:eastAsia="等线" w:cs="Arial"/>
                <w:sz w:val="8"/>
                <w:szCs w:val="8"/>
                <w:lang w:eastAsia="zh-CN"/>
              </w:rPr>
              <w:t>-0.3167</w:t>
            </w:r>
          </w:p>
        </w:tc>
        <w:tc>
          <w:tcPr>
            <w:tcW w:w="438" w:type="pct"/>
            <w:tcBorders>
              <w:top w:val="nil"/>
              <w:left w:val="nil"/>
              <w:bottom w:val="nil"/>
              <w:right w:val="nil"/>
            </w:tcBorders>
            <w:shd w:val="clear" w:color="auto" w:fill="auto"/>
            <w:noWrap/>
            <w:vAlign w:val="bottom"/>
          </w:tcPr>
          <w:p w14:paraId="2188EB64">
            <w:pPr>
              <w:spacing w:line="240" w:lineRule="auto"/>
              <w:jc w:val="right"/>
              <w:rPr>
                <w:rFonts w:eastAsia="等线" w:cs="Arial"/>
                <w:sz w:val="8"/>
                <w:szCs w:val="8"/>
                <w:lang w:eastAsia="zh-CN"/>
              </w:rPr>
            </w:pPr>
            <w:r>
              <w:rPr>
                <w:rFonts w:eastAsia="等线" w:cs="Arial"/>
                <w:sz w:val="8"/>
                <w:szCs w:val="8"/>
                <w:lang w:eastAsia="zh-CN"/>
              </w:rPr>
              <w:t>0.102276</w:t>
            </w:r>
          </w:p>
        </w:tc>
        <w:tc>
          <w:tcPr>
            <w:tcW w:w="251" w:type="pct"/>
            <w:tcBorders>
              <w:top w:val="nil"/>
              <w:left w:val="nil"/>
              <w:bottom w:val="nil"/>
              <w:right w:val="nil"/>
            </w:tcBorders>
            <w:shd w:val="clear" w:color="auto" w:fill="auto"/>
            <w:noWrap/>
            <w:vAlign w:val="bottom"/>
          </w:tcPr>
          <w:p w14:paraId="1CBB200A">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51C8E8C3">
            <w:pPr>
              <w:spacing w:line="240" w:lineRule="auto"/>
              <w:jc w:val="right"/>
              <w:rPr>
                <w:rFonts w:eastAsia="等线" w:cs="Arial"/>
                <w:sz w:val="8"/>
                <w:szCs w:val="8"/>
                <w:lang w:eastAsia="zh-CN"/>
              </w:rPr>
            </w:pPr>
            <w:r>
              <w:rPr>
                <w:rFonts w:eastAsia="等线" w:cs="Arial"/>
                <w:sz w:val="8"/>
                <w:szCs w:val="8"/>
                <w:lang w:eastAsia="zh-CN"/>
              </w:rPr>
              <w:t>-0.0233</w:t>
            </w:r>
          </w:p>
        </w:tc>
        <w:tc>
          <w:tcPr>
            <w:tcW w:w="438" w:type="pct"/>
            <w:tcBorders>
              <w:top w:val="nil"/>
              <w:left w:val="nil"/>
              <w:bottom w:val="nil"/>
              <w:right w:val="nil"/>
            </w:tcBorders>
            <w:shd w:val="clear" w:color="auto" w:fill="auto"/>
            <w:noWrap/>
            <w:vAlign w:val="bottom"/>
          </w:tcPr>
          <w:p w14:paraId="23966578">
            <w:pPr>
              <w:spacing w:line="240" w:lineRule="auto"/>
              <w:jc w:val="right"/>
              <w:rPr>
                <w:rFonts w:eastAsia="等线" w:cs="Arial"/>
                <w:sz w:val="8"/>
                <w:szCs w:val="8"/>
                <w:lang w:eastAsia="zh-CN"/>
              </w:rPr>
            </w:pPr>
            <w:r>
              <w:rPr>
                <w:rFonts w:eastAsia="等线" w:cs="Arial"/>
                <w:sz w:val="8"/>
                <w:szCs w:val="8"/>
                <w:lang w:eastAsia="zh-CN"/>
              </w:rPr>
              <w:t>0.110565</w:t>
            </w:r>
          </w:p>
        </w:tc>
      </w:tr>
      <w:tr w14:paraId="106998B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41C5BF">
            <w:pPr>
              <w:spacing w:line="240" w:lineRule="auto"/>
              <w:jc w:val="right"/>
              <w:rPr>
                <w:rFonts w:eastAsia="等线" w:cs="Arial"/>
                <w:sz w:val="8"/>
                <w:szCs w:val="8"/>
                <w:lang w:eastAsia="zh-CN"/>
              </w:rPr>
            </w:pPr>
            <w:r>
              <w:rPr>
                <w:rFonts w:eastAsia="等线" w:cs="Arial"/>
                <w:sz w:val="8"/>
                <w:szCs w:val="8"/>
                <w:lang w:eastAsia="zh-CN"/>
              </w:rPr>
              <w:t>12.28</w:t>
            </w:r>
          </w:p>
        </w:tc>
        <w:tc>
          <w:tcPr>
            <w:tcW w:w="311" w:type="pct"/>
            <w:tcBorders>
              <w:top w:val="nil"/>
              <w:left w:val="nil"/>
              <w:bottom w:val="nil"/>
              <w:right w:val="nil"/>
            </w:tcBorders>
            <w:shd w:val="clear" w:color="auto" w:fill="auto"/>
            <w:noWrap/>
            <w:vAlign w:val="bottom"/>
          </w:tcPr>
          <w:p w14:paraId="3F4C0E33">
            <w:pPr>
              <w:spacing w:line="240" w:lineRule="auto"/>
              <w:jc w:val="right"/>
              <w:rPr>
                <w:rFonts w:eastAsia="等线" w:cs="Arial"/>
                <w:sz w:val="8"/>
                <w:szCs w:val="8"/>
                <w:lang w:eastAsia="zh-CN"/>
              </w:rPr>
            </w:pPr>
            <w:r>
              <w:rPr>
                <w:rFonts w:eastAsia="等线" w:cs="Arial"/>
                <w:sz w:val="8"/>
                <w:szCs w:val="8"/>
                <w:lang w:eastAsia="zh-CN"/>
              </w:rPr>
              <w:t>0.0058</w:t>
            </w:r>
          </w:p>
        </w:tc>
        <w:tc>
          <w:tcPr>
            <w:tcW w:w="438" w:type="pct"/>
            <w:tcBorders>
              <w:top w:val="nil"/>
              <w:left w:val="nil"/>
              <w:bottom w:val="nil"/>
              <w:right w:val="nil"/>
            </w:tcBorders>
            <w:shd w:val="clear" w:color="auto" w:fill="auto"/>
            <w:noWrap/>
            <w:vAlign w:val="bottom"/>
          </w:tcPr>
          <w:p w14:paraId="63C97DE3">
            <w:pPr>
              <w:spacing w:line="240" w:lineRule="auto"/>
              <w:jc w:val="right"/>
              <w:rPr>
                <w:rFonts w:eastAsia="等线" w:cs="Arial"/>
                <w:sz w:val="8"/>
                <w:szCs w:val="8"/>
                <w:lang w:eastAsia="zh-CN"/>
              </w:rPr>
            </w:pPr>
            <w:r>
              <w:rPr>
                <w:rFonts w:eastAsia="等线" w:cs="Arial"/>
                <w:sz w:val="8"/>
                <w:szCs w:val="8"/>
                <w:lang w:eastAsia="zh-CN"/>
              </w:rPr>
              <w:t>0.104164</w:t>
            </w:r>
          </w:p>
        </w:tc>
        <w:tc>
          <w:tcPr>
            <w:tcW w:w="251" w:type="pct"/>
            <w:tcBorders>
              <w:top w:val="nil"/>
              <w:left w:val="nil"/>
              <w:bottom w:val="nil"/>
              <w:right w:val="nil"/>
            </w:tcBorders>
            <w:shd w:val="clear" w:color="auto" w:fill="auto"/>
            <w:noWrap/>
            <w:vAlign w:val="center"/>
          </w:tcPr>
          <w:p w14:paraId="43EF529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F4159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1294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8DBDEBD">
            <w:pPr>
              <w:spacing w:line="240" w:lineRule="auto"/>
              <w:jc w:val="right"/>
              <w:rPr>
                <w:rFonts w:eastAsia="等线" w:cs="Arial"/>
                <w:sz w:val="8"/>
                <w:szCs w:val="8"/>
                <w:lang w:eastAsia="zh-CN"/>
              </w:rPr>
            </w:pPr>
            <w:r>
              <w:rPr>
                <w:rFonts w:eastAsia="等线" w:cs="Arial"/>
                <w:sz w:val="8"/>
                <w:szCs w:val="8"/>
                <w:lang w:eastAsia="zh-CN"/>
              </w:rPr>
              <w:t>9.76</w:t>
            </w:r>
          </w:p>
        </w:tc>
        <w:tc>
          <w:tcPr>
            <w:tcW w:w="311" w:type="pct"/>
            <w:tcBorders>
              <w:top w:val="nil"/>
              <w:left w:val="nil"/>
              <w:bottom w:val="nil"/>
              <w:right w:val="nil"/>
            </w:tcBorders>
            <w:shd w:val="clear" w:color="auto" w:fill="auto"/>
            <w:noWrap/>
            <w:vAlign w:val="bottom"/>
          </w:tcPr>
          <w:p w14:paraId="25FCF019">
            <w:pPr>
              <w:spacing w:line="240" w:lineRule="auto"/>
              <w:jc w:val="right"/>
              <w:rPr>
                <w:rFonts w:eastAsia="等线" w:cs="Arial"/>
                <w:sz w:val="8"/>
                <w:szCs w:val="8"/>
                <w:lang w:eastAsia="zh-CN"/>
              </w:rPr>
            </w:pPr>
            <w:r>
              <w:rPr>
                <w:rFonts w:eastAsia="等线" w:cs="Arial"/>
                <w:sz w:val="8"/>
                <w:szCs w:val="8"/>
                <w:lang w:eastAsia="zh-CN"/>
              </w:rPr>
              <w:t>-0.0112</w:t>
            </w:r>
          </w:p>
        </w:tc>
        <w:tc>
          <w:tcPr>
            <w:tcW w:w="438" w:type="pct"/>
            <w:tcBorders>
              <w:top w:val="nil"/>
              <w:left w:val="nil"/>
              <w:bottom w:val="nil"/>
              <w:right w:val="nil"/>
            </w:tcBorders>
            <w:shd w:val="clear" w:color="auto" w:fill="auto"/>
            <w:noWrap/>
            <w:vAlign w:val="bottom"/>
          </w:tcPr>
          <w:p w14:paraId="7393B73C">
            <w:pPr>
              <w:spacing w:line="240" w:lineRule="auto"/>
              <w:jc w:val="right"/>
              <w:rPr>
                <w:rFonts w:eastAsia="等线" w:cs="Arial"/>
                <w:sz w:val="8"/>
                <w:szCs w:val="8"/>
                <w:lang w:eastAsia="zh-CN"/>
              </w:rPr>
            </w:pPr>
            <w:r>
              <w:rPr>
                <w:rFonts w:eastAsia="等线" w:cs="Arial"/>
                <w:sz w:val="8"/>
                <w:szCs w:val="8"/>
                <w:lang w:eastAsia="zh-CN"/>
              </w:rPr>
              <w:t>0.103885</w:t>
            </w:r>
          </w:p>
        </w:tc>
        <w:tc>
          <w:tcPr>
            <w:tcW w:w="251" w:type="pct"/>
            <w:tcBorders>
              <w:top w:val="nil"/>
              <w:left w:val="nil"/>
              <w:bottom w:val="nil"/>
              <w:right w:val="nil"/>
            </w:tcBorders>
            <w:shd w:val="clear" w:color="auto" w:fill="auto"/>
            <w:noWrap/>
            <w:vAlign w:val="bottom"/>
          </w:tcPr>
          <w:p w14:paraId="04E975EE">
            <w:pPr>
              <w:spacing w:line="240" w:lineRule="auto"/>
              <w:jc w:val="right"/>
              <w:rPr>
                <w:rFonts w:eastAsia="等线" w:cs="Arial"/>
                <w:sz w:val="8"/>
                <w:szCs w:val="8"/>
                <w:lang w:eastAsia="zh-CN"/>
              </w:rPr>
            </w:pPr>
            <w:r>
              <w:rPr>
                <w:rFonts w:eastAsia="等线" w:cs="Arial"/>
                <w:sz w:val="8"/>
                <w:szCs w:val="8"/>
                <w:lang w:eastAsia="zh-CN"/>
              </w:rPr>
              <w:t>11.63</w:t>
            </w:r>
          </w:p>
        </w:tc>
        <w:tc>
          <w:tcPr>
            <w:tcW w:w="311" w:type="pct"/>
            <w:tcBorders>
              <w:top w:val="nil"/>
              <w:left w:val="nil"/>
              <w:bottom w:val="nil"/>
              <w:right w:val="nil"/>
            </w:tcBorders>
            <w:shd w:val="clear" w:color="auto" w:fill="auto"/>
            <w:noWrap/>
            <w:vAlign w:val="bottom"/>
          </w:tcPr>
          <w:p w14:paraId="0B5DEC21">
            <w:pPr>
              <w:spacing w:line="240" w:lineRule="auto"/>
              <w:jc w:val="right"/>
              <w:rPr>
                <w:rFonts w:eastAsia="等线" w:cs="Arial"/>
                <w:sz w:val="8"/>
                <w:szCs w:val="8"/>
                <w:lang w:eastAsia="zh-CN"/>
              </w:rPr>
            </w:pPr>
            <w:r>
              <w:rPr>
                <w:rFonts w:eastAsia="等线" w:cs="Arial"/>
                <w:sz w:val="8"/>
                <w:szCs w:val="8"/>
                <w:lang w:eastAsia="zh-CN"/>
              </w:rPr>
              <w:t>-0.3733</w:t>
            </w:r>
          </w:p>
        </w:tc>
        <w:tc>
          <w:tcPr>
            <w:tcW w:w="438" w:type="pct"/>
            <w:tcBorders>
              <w:top w:val="nil"/>
              <w:left w:val="nil"/>
              <w:bottom w:val="nil"/>
              <w:right w:val="nil"/>
            </w:tcBorders>
            <w:shd w:val="clear" w:color="auto" w:fill="auto"/>
            <w:noWrap/>
            <w:vAlign w:val="bottom"/>
          </w:tcPr>
          <w:p w14:paraId="2D385819">
            <w:pPr>
              <w:spacing w:line="240" w:lineRule="auto"/>
              <w:jc w:val="right"/>
              <w:rPr>
                <w:rFonts w:eastAsia="等线" w:cs="Arial"/>
                <w:sz w:val="8"/>
                <w:szCs w:val="8"/>
                <w:lang w:eastAsia="zh-CN"/>
              </w:rPr>
            </w:pPr>
            <w:r>
              <w:rPr>
                <w:rFonts w:eastAsia="等线" w:cs="Arial"/>
                <w:sz w:val="8"/>
                <w:szCs w:val="8"/>
                <w:lang w:eastAsia="zh-CN"/>
              </w:rPr>
              <w:t>0.109832</w:t>
            </w:r>
          </w:p>
        </w:tc>
        <w:tc>
          <w:tcPr>
            <w:tcW w:w="251" w:type="pct"/>
            <w:tcBorders>
              <w:top w:val="nil"/>
              <w:left w:val="nil"/>
              <w:bottom w:val="nil"/>
              <w:right w:val="nil"/>
            </w:tcBorders>
            <w:shd w:val="clear" w:color="auto" w:fill="auto"/>
            <w:noWrap/>
            <w:vAlign w:val="bottom"/>
          </w:tcPr>
          <w:p w14:paraId="65989411">
            <w:pPr>
              <w:spacing w:line="240" w:lineRule="auto"/>
              <w:jc w:val="right"/>
              <w:rPr>
                <w:rFonts w:eastAsia="等线" w:cs="Arial"/>
                <w:sz w:val="8"/>
                <w:szCs w:val="8"/>
                <w:lang w:eastAsia="zh-CN"/>
              </w:rPr>
            </w:pPr>
            <w:r>
              <w:rPr>
                <w:rFonts w:eastAsia="等线" w:cs="Arial"/>
                <w:sz w:val="8"/>
                <w:szCs w:val="8"/>
                <w:lang w:eastAsia="zh-CN"/>
              </w:rPr>
              <w:t>10.41</w:t>
            </w:r>
          </w:p>
        </w:tc>
        <w:tc>
          <w:tcPr>
            <w:tcW w:w="311" w:type="pct"/>
            <w:tcBorders>
              <w:top w:val="nil"/>
              <w:left w:val="nil"/>
              <w:bottom w:val="nil"/>
              <w:right w:val="nil"/>
            </w:tcBorders>
            <w:shd w:val="clear" w:color="auto" w:fill="auto"/>
            <w:noWrap/>
            <w:vAlign w:val="bottom"/>
          </w:tcPr>
          <w:p w14:paraId="297539FA">
            <w:pPr>
              <w:spacing w:line="240" w:lineRule="auto"/>
              <w:jc w:val="right"/>
              <w:rPr>
                <w:rFonts w:eastAsia="等线" w:cs="Arial"/>
                <w:sz w:val="8"/>
                <w:szCs w:val="8"/>
                <w:lang w:eastAsia="zh-CN"/>
              </w:rPr>
            </w:pPr>
            <w:r>
              <w:rPr>
                <w:rFonts w:eastAsia="等线" w:cs="Arial"/>
                <w:sz w:val="8"/>
                <w:szCs w:val="8"/>
                <w:lang w:eastAsia="zh-CN"/>
              </w:rPr>
              <w:t>0.0101</w:t>
            </w:r>
          </w:p>
        </w:tc>
        <w:tc>
          <w:tcPr>
            <w:tcW w:w="438" w:type="pct"/>
            <w:tcBorders>
              <w:top w:val="nil"/>
              <w:left w:val="nil"/>
              <w:bottom w:val="nil"/>
              <w:right w:val="nil"/>
            </w:tcBorders>
            <w:shd w:val="clear" w:color="auto" w:fill="auto"/>
            <w:noWrap/>
            <w:vAlign w:val="bottom"/>
          </w:tcPr>
          <w:p w14:paraId="113DF195">
            <w:pPr>
              <w:spacing w:line="240" w:lineRule="auto"/>
              <w:jc w:val="right"/>
              <w:rPr>
                <w:rFonts w:eastAsia="等线" w:cs="Arial"/>
                <w:sz w:val="8"/>
                <w:szCs w:val="8"/>
                <w:lang w:eastAsia="zh-CN"/>
              </w:rPr>
            </w:pPr>
            <w:r>
              <w:rPr>
                <w:rFonts w:eastAsia="等线" w:cs="Arial"/>
                <w:sz w:val="8"/>
                <w:szCs w:val="8"/>
                <w:lang w:eastAsia="zh-CN"/>
              </w:rPr>
              <w:t>0.101215</w:t>
            </w:r>
          </w:p>
        </w:tc>
      </w:tr>
      <w:tr w14:paraId="42C8467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E14E8DE">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4336698F">
            <w:pPr>
              <w:spacing w:line="240" w:lineRule="auto"/>
              <w:jc w:val="right"/>
              <w:rPr>
                <w:rFonts w:eastAsia="等线" w:cs="Arial"/>
                <w:sz w:val="8"/>
                <w:szCs w:val="8"/>
                <w:lang w:eastAsia="zh-CN"/>
              </w:rPr>
            </w:pPr>
            <w:r>
              <w:rPr>
                <w:rFonts w:eastAsia="等线" w:cs="Arial"/>
                <w:sz w:val="8"/>
                <w:szCs w:val="8"/>
                <w:lang w:eastAsia="zh-CN"/>
              </w:rPr>
              <w:t>0.4014</w:t>
            </w:r>
          </w:p>
        </w:tc>
        <w:tc>
          <w:tcPr>
            <w:tcW w:w="438" w:type="pct"/>
            <w:tcBorders>
              <w:top w:val="nil"/>
              <w:left w:val="nil"/>
              <w:bottom w:val="nil"/>
              <w:right w:val="nil"/>
            </w:tcBorders>
            <w:shd w:val="clear" w:color="auto" w:fill="auto"/>
            <w:noWrap/>
            <w:vAlign w:val="bottom"/>
          </w:tcPr>
          <w:p w14:paraId="197C75C8">
            <w:pPr>
              <w:spacing w:line="240" w:lineRule="auto"/>
              <w:jc w:val="right"/>
              <w:rPr>
                <w:rFonts w:eastAsia="等线" w:cs="Arial"/>
                <w:sz w:val="8"/>
                <w:szCs w:val="8"/>
                <w:lang w:eastAsia="zh-CN"/>
              </w:rPr>
            </w:pPr>
            <w:r>
              <w:rPr>
                <w:rFonts w:eastAsia="等线" w:cs="Arial"/>
                <w:sz w:val="8"/>
                <w:szCs w:val="8"/>
                <w:lang w:eastAsia="zh-CN"/>
              </w:rPr>
              <w:t>0.106655</w:t>
            </w:r>
          </w:p>
        </w:tc>
        <w:tc>
          <w:tcPr>
            <w:tcW w:w="251" w:type="pct"/>
            <w:tcBorders>
              <w:top w:val="nil"/>
              <w:left w:val="nil"/>
              <w:bottom w:val="nil"/>
              <w:right w:val="nil"/>
            </w:tcBorders>
            <w:shd w:val="clear" w:color="auto" w:fill="auto"/>
            <w:noWrap/>
            <w:vAlign w:val="center"/>
          </w:tcPr>
          <w:p w14:paraId="56BF438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28EBC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DCC3E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85359E6">
            <w:pPr>
              <w:spacing w:line="240" w:lineRule="auto"/>
              <w:jc w:val="right"/>
              <w:rPr>
                <w:rFonts w:eastAsia="等线" w:cs="Arial"/>
                <w:sz w:val="8"/>
                <w:szCs w:val="8"/>
                <w:lang w:eastAsia="zh-CN"/>
              </w:rPr>
            </w:pPr>
            <w:r>
              <w:rPr>
                <w:rFonts w:eastAsia="等线" w:cs="Arial"/>
                <w:sz w:val="8"/>
                <w:szCs w:val="8"/>
                <w:lang w:eastAsia="zh-CN"/>
              </w:rPr>
              <w:t>9.74</w:t>
            </w:r>
          </w:p>
        </w:tc>
        <w:tc>
          <w:tcPr>
            <w:tcW w:w="311" w:type="pct"/>
            <w:tcBorders>
              <w:top w:val="nil"/>
              <w:left w:val="nil"/>
              <w:bottom w:val="nil"/>
              <w:right w:val="nil"/>
            </w:tcBorders>
            <w:shd w:val="clear" w:color="auto" w:fill="auto"/>
            <w:noWrap/>
            <w:vAlign w:val="bottom"/>
          </w:tcPr>
          <w:p w14:paraId="00AC77CB">
            <w:pPr>
              <w:spacing w:line="240" w:lineRule="auto"/>
              <w:jc w:val="right"/>
              <w:rPr>
                <w:rFonts w:eastAsia="等线" w:cs="Arial"/>
                <w:sz w:val="8"/>
                <w:szCs w:val="8"/>
                <w:lang w:eastAsia="zh-CN"/>
              </w:rPr>
            </w:pPr>
            <w:r>
              <w:rPr>
                <w:rFonts w:eastAsia="等线" w:cs="Arial"/>
                <w:sz w:val="8"/>
                <w:szCs w:val="8"/>
                <w:lang w:eastAsia="zh-CN"/>
              </w:rPr>
              <w:t>-0.201</w:t>
            </w:r>
          </w:p>
        </w:tc>
        <w:tc>
          <w:tcPr>
            <w:tcW w:w="438" w:type="pct"/>
            <w:tcBorders>
              <w:top w:val="nil"/>
              <w:left w:val="nil"/>
              <w:bottom w:val="nil"/>
              <w:right w:val="nil"/>
            </w:tcBorders>
            <w:shd w:val="clear" w:color="auto" w:fill="auto"/>
            <w:noWrap/>
            <w:vAlign w:val="bottom"/>
          </w:tcPr>
          <w:p w14:paraId="737C52CD">
            <w:pPr>
              <w:spacing w:line="240" w:lineRule="auto"/>
              <w:jc w:val="right"/>
              <w:rPr>
                <w:rFonts w:eastAsia="等线" w:cs="Arial"/>
                <w:sz w:val="8"/>
                <w:szCs w:val="8"/>
                <w:lang w:eastAsia="zh-CN"/>
              </w:rPr>
            </w:pPr>
            <w:r>
              <w:rPr>
                <w:rFonts w:eastAsia="等线" w:cs="Arial"/>
                <w:sz w:val="8"/>
                <w:szCs w:val="8"/>
                <w:lang w:eastAsia="zh-CN"/>
              </w:rPr>
              <w:t>0.112622</w:t>
            </w:r>
          </w:p>
        </w:tc>
        <w:tc>
          <w:tcPr>
            <w:tcW w:w="251" w:type="pct"/>
            <w:tcBorders>
              <w:top w:val="nil"/>
              <w:left w:val="nil"/>
              <w:bottom w:val="nil"/>
              <w:right w:val="nil"/>
            </w:tcBorders>
            <w:shd w:val="clear" w:color="auto" w:fill="auto"/>
            <w:noWrap/>
            <w:vAlign w:val="bottom"/>
          </w:tcPr>
          <w:p w14:paraId="03817B30">
            <w:pPr>
              <w:spacing w:line="240" w:lineRule="auto"/>
              <w:jc w:val="right"/>
              <w:rPr>
                <w:rFonts w:eastAsia="等线" w:cs="Arial"/>
                <w:sz w:val="8"/>
                <w:szCs w:val="8"/>
                <w:lang w:eastAsia="zh-CN"/>
              </w:rPr>
            </w:pPr>
            <w:r>
              <w:rPr>
                <w:rFonts w:eastAsia="等线" w:cs="Arial"/>
                <w:sz w:val="8"/>
                <w:szCs w:val="8"/>
                <w:lang w:eastAsia="zh-CN"/>
              </w:rPr>
              <w:t>11.63</w:t>
            </w:r>
          </w:p>
        </w:tc>
        <w:tc>
          <w:tcPr>
            <w:tcW w:w="311" w:type="pct"/>
            <w:tcBorders>
              <w:top w:val="nil"/>
              <w:left w:val="nil"/>
              <w:bottom w:val="nil"/>
              <w:right w:val="nil"/>
            </w:tcBorders>
            <w:shd w:val="clear" w:color="auto" w:fill="auto"/>
            <w:noWrap/>
            <w:vAlign w:val="bottom"/>
          </w:tcPr>
          <w:p w14:paraId="195F9112">
            <w:pPr>
              <w:spacing w:line="240" w:lineRule="auto"/>
              <w:jc w:val="right"/>
              <w:rPr>
                <w:rFonts w:eastAsia="等线" w:cs="Arial"/>
                <w:sz w:val="8"/>
                <w:szCs w:val="8"/>
                <w:lang w:eastAsia="zh-CN"/>
              </w:rPr>
            </w:pPr>
            <w:r>
              <w:rPr>
                <w:rFonts w:eastAsia="等线" w:cs="Arial"/>
                <w:sz w:val="8"/>
                <w:szCs w:val="8"/>
                <w:lang w:eastAsia="zh-CN"/>
              </w:rPr>
              <w:t>-0.4789</w:t>
            </w:r>
          </w:p>
        </w:tc>
        <w:tc>
          <w:tcPr>
            <w:tcW w:w="438" w:type="pct"/>
            <w:tcBorders>
              <w:top w:val="nil"/>
              <w:left w:val="nil"/>
              <w:bottom w:val="nil"/>
              <w:right w:val="nil"/>
            </w:tcBorders>
            <w:shd w:val="clear" w:color="auto" w:fill="auto"/>
            <w:noWrap/>
            <w:vAlign w:val="bottom"/>
          </w:tcPr>
          <w:p w14:paraId="024D0E99">
            <w:pPr>
              <w:spacing w:line="240" w:lineRule="auto"/>
              <w:jc w:val="right"/>
              <w:rPr>
                <w:rFonts w:eastAsia="等线" w:cs="Arial"/>
                <w:sz w:val="8"/>
                <w:szCs w:val="8"/>
                <w:lang w:eastAsia="zh-CN"/>
              </w:rPr>
            </w:pPr>
            <w:r>
              <w:rPr>
                <w:rFonts w:eastAsia="等线" w:cs="Arial"/>
                <w:sz w:val="8"/>
                <w:szCs w:val="8"/>
                <w:lang w:eastAsia="zh-CN"/>
              </w:rPr>
              <w:t>0.105922</w:t>
            </w:r>
          </w:p>
        </w:tc>
        <w:tc>
          <w:tcPr>
            <w:tcW w:w="251" w:type="pct"/>
            <w:tcBorders>
              <w:top w:val="nil"/>
              <w:left w:val="nil"/>
              <w:bottom w:val="nil"/>
              <w:right w:val="nil"/>
            </w:tcBorders>
            <w:shd w:val="clear" w:color="auto" w:fill="auto"/>
            <w:noWrap/>
            <w:vAlign w:val="bottom"/>
          </w:tcPr>
          <w:p w14:paraId="6135B9C1">
            <w:pPr>
              <w:spacing w:line="240" w:lineRule="auto"/>
              <w:jc w:val="right"/>
              <w:rPr>
                <w:rFonts w:eastAsia="等线" w:cs="Arial"/>
                <w:sz w:val="8"/>
                <w:szCs w:val="8"/>
                <w:lang w:eastAsia="zh-CN"/>
              </w:rPr>
            </w:pPr>
            <w:r>
              <w:rPr>
                <w:rFonts w:eastAsia="等线" w:cs="Arial"/>
                <w:sz w:val="8"/>
                <w:szCs w:val="8"/>
                <w:lang w:eastAsia="zh-CN"/>
              </w:rPr>
              <w:t>10.4</w:t>
            </w:r>
          </w:p>
        </w:tc>
        <w:tc>
          <w:tcPr>
            <w:tcW w:w="311" w:type="pct"/>
            <w:tcBorders>
              <w:top w:val="nil"/>
              <w:left w:val="nil"/>
              <w:bottom w:val="nil"/>
              <w:right w:val="nil"/>
            </w:tcBorders>
            <w:shd w:val="clear" w:color="auto" w:fill="auto"/>
            <w:noWrap/>
            <w:vAlign w:val="bottom"/>
          </w:tcPr>
          <w:p w14:paraId="65240777">
            <w:pPr>
              <w:spacing w:line="240" w:lineRule="auto"/>
              <w:jc w:val="right"/>
              <w:rPr>
                <w:rFonts w:eastAsia="等线" w:cs="Arial"/>
                <w:sz w:val="8"/>
                <w:szCs w:val="8"/>
                <w:lang w:eastAsia="zh-CN"/>
              </w:rPr>
            </w:pPr>
            <w:r>
              <w:rPr>
                <w:rFonts w:eastAsia="等线" w:cs="Arial"/>
                <w:sz w:val="8"/>
                <w:szCs w:val="8"/>
                <w:lang w:eastAsia="zh-CN"/>
              </w:rPr>
              <w:t>0.115</w:t>
            </w:r>
          </w:p>
        </w:tc>
        <w:tc>
          <w:tcPr>
            <w:tcW w:w="438" w:type="pct"/>
            <w:tcBorders>
              <w:top w:val="nil"/>
              <w:left w:val="nil"/>
              <w:bottom w:val="nil"/>
              <w:right w:val="nil"/>
            </w:tcBorders>
            <w:shd w:val="clear" w:color="auto" w:fill="auto"/>
            <w:noWrap/>
            <w:vAlign w:val="bottom"/>
          </w:tcPr>
          <w:p w14:paraId="323F55B8">
            <w:pPr>
              <w:spacing w:line="240" w:lineRule="auto"/>
              <w:jc w:val="right"/>
              <w:rPr>
                <w:rFonts w:eastAsia="等线" w:cs="Arial"/>
                <w:sz w:val="8"/>
                <w:szCs w:val="8"/>
                <w:lang w:eastAsia="zh-CN"/>
              </w:rPr>
            </w:pPr>
            <w:r>
              <w:rPr>
                <w:rFonts w:eastAsia="等线" w:cs="Arial"/>
                <w:sz w:val="8"/>
                <w:szCs w:val="8"/>
                <w:lang w:eastAsia="zh-CN"/>
              </w:rPr>
              <w:t>0.110808</w:t>
            </w:r>
          </w:p>
        </w:tc>
      </w:tr>
      <w:tr w14:paraId="4E08A6E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4510AA">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2C9D08C6">
            <w:pPr>
              <w:spacing w:line="240" w:lineRule="auto"/>
              <w:jc w:val="right"/>
              <w:rPr>
                <w:rFonts w:eastAsia="等线" w:cs="Arial"/>
                <w:sz w:val="8"/>
                <w:szCs w:val="8"/>
                <w:lang w:eastAsia="zh-CN"/>
              </w:rPr>
            </w:pPr>
            <w:r>
              <w:rPr>
                <w:rFonts w:eastAsia="等线" w:cs="Arial"/>
                <w:sz w:val="8"/>
                <w:szCs w:val="8"/>
                <w:lang w:eastAsia="zh-CN"/>
              </w:rPr>
              <w:t>0.2549</w:t>
            </w:r>
          </w:p>
        </w:tc>
        <w:tc>
          <w:tcPr>
            <w:tcW w:w="438" w:type="pct"/>
            <w:tcBorders>
              <w:top w:val="nil"/>
              <w:left w:val="nil"/>
              <w:bottom w:val="nil"/>
              <w:right w:val="nil"/>
            </w:tcBorders>
            <w:shd w:val="clear" w:color="auto" w:fill="auto"/>
            <w:noWrap/>
            <w:vAlign w:val="bottom"/>
          </w:tcPr>
          <w:p w14:paraId="1F66648E">
            <w:pPr>
              <w:spacing w:line="240" w:lineRule="auto"/>
              <w:jc w:val="right"/>
              <w:rPr>
                <w:rFonts w:eastAsia="等线" w:cs="Arial"/>
                <w:sz w:val="8"/>
                <w:szCs w:val="8"/>
                <w:lang w:eastAsia="zh-CN"/>
              </w:rPr>
            </w:pPr>
            <w:r>
              <w:rPr>
                <w:rFonts w:eastAsia="等线" w:cs="Arial"/>
                <w:sz w:val="8"/>
                <w:szCs w:val="8"/>
                <w:lang w:eastAsia="zh-CN"/>
              </w:rPr>
              <w:t>0.103668</w:t>
            </w:r>
          </w:p>
        </w:tc>
        <w:tc>
          <w:tcPr>
            <w:tcW w:w="251" w:type="pct"/>
            <w:tcBorders>
              <w:top w:val="nil"/>
              <w:left w:val="nil"/>
              <w:bottom w:val="nil"/>
              <w:right w:val="nil"/>
            </w:tcBorders>
            <w:shd w:val="clear" w:color="auto" w:fill="auto"/>
            <w:noWrap/>
            <w:vAlign w:val="center"/>
          </w:tcPr>
          <w:p w14:paraId="362C602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F714CF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8A3BF8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CF6B524">
            <w:pPr>
              <w:spacing w:line="240" w:lineRule="auto"/>
              <w:jc w:val="right"/>
              <w:rPr>
                <w:rFonts w:eastAsia="等线" w:cs="Arial"/>
                <w:sz w:val="8"/>
                <w:szCs w:val="8"/>
                <w:lang w:eastAsia="zh-CN"/>
              </w:rPr>
            </w:pPr>
            <w:r>
              <w:rPr>
                <w:rFonts w:eastAsia="等线" w:cs="Arial"/>
                <w:sz w:val="8"/>
                <w:szCs w:val="8"/>
                <w:lang w:eastAsia="zh-CN"/>
              </w:rPr>
              <w:t>9.74</w:t>
            </w:r>
          </w:p>
        </w:tc>
        <w:tc>
          <w:tcPr>
            <w:tcW w:w="311" w:type="pct"/>
            <w:tcBorders>
              <w:top w:val="nil"/>
              <w:left w:val="nil"/>
              <w:bottom w:val="nil"/>
              <w:right w:val="nil"/>
            </w:tcBorders>
            <w:shd w:val="clear" w:color="auto" w:fill="auto"/>
            <w:noWrap/>
            <w:vAlign w:val="bottom"/>
          </w:tcPr>
          <w:p w14:paraId="7F901AE3">
            <w:pPr>
              <w:spacing w:line="240" w:lineRule="auto"/>
              <w:jc w:val="right"/>
              <w:rPr>
                <w:rFonts w:eastAsia="等线" w:cs="Arial"/>
                <w:sz w:val="8"/>
                <w:szCs w:val="8"/>
                <w:lang w:eastAsia="zh-CN"/>
              </w:rPr>
            </w:pPr>
            <w:r>
              <w:rPr>
                <w:rFonts w:eastAsia="等线" w:cs="Arial"/>
                <w:sz w:val="8"/>
                <w:szCs w:val="8"/>
                <w:lang w:eastAsia="zh-CN"/>
              </w:rPr>
              <w:t>-0.6618</w:t>
            </w:r>
          </w:p>
        </w:tc>
        <w:tc>
          <w:tcPr>
            <w:tcW w:w="438" w:type="pct"/>
            <w:tcBorders>
              <w:top w:val="nil"/>
              <w:left w:val="nil"/>
              <w:bottom w:val="nil"/>
              <w:right w:val="nil"/>
            </w:tcBorders>
            <w:shd w:val="clear" w:color="auto" w:fill="auto"/>
            <w:noWrap/>
            <w:vAlign w:val="bottom"/>
          </w:tcPr>
          <w:p w14:paraId="56647D7C">
            <w:pPr>
              <w:spacing w:line="240" w:lineRule="auto"/>
              <w:jc w:val="right"/>
              <w:rPr>
                <w:rFonts w:eastAsia="等线" w:cs="Arial"/>
                <w:sz w:val="8"/>
                <w:szCs w:val="8"/>
                <w:lang w:eastAsia="zh-CN"/>
              </w:rPr>
            </w:pPr>
            <w:r>
              <w:rPr>
                <w:rFonts w:eastAsia="等线" w:cs="Arial"/>
                <w:sz w:val="8"/>
                <w:szCs w:val="8"/>
                <w:lang w:eastAsia="zh-CN"/>
              </w:rPr>
              <w:t>0.099022</w:t>
            </w:r>
          </w:p>
        </w:tc>
        <w:tc>
          <w:tcPr>
            <w:tcW w:w="251" w:type="pct"/>
            <w:tcBorders>
              <w:top w:val="nil"/>
              <w:left w:val="nil"/>
              <w:bottom w:val="nil"/>
              <w:right w:val="nil"/>
            </w:tcBorders>
            <w:shd w:val="clear" w:color="auto" w:fill="auto"/>
            <w:noWrap/>
            <w:vAlign w:val="bottom"/>
          </w:tcPr>
          <w:p w14:paraId="682EE42C">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69F45BED">
            <w:pPr>
              <w:spacing w:line="240" w:lineRule="auto"/>
              <w:jc w:val="right"/>
              <w:rPr>
                <w:rFonts w:eastAsia="等线" w:cs="Arial"/>
                <w:sz w:val="8"/>
                <w:szCs w:val="8"/>
                <w:lang w:eastAsia="zh-CN"/>
              </w:rPr>
            </w:pPr>
            <w:r>
              <w:rPr>
                <w:rFonts w:eastAsia="等线" w:cs="Arial"/>
                <w:sz w:val="8"/>
                <w:szCs w:val="8"/>
                <w:lang w:eastAsia="zh-CN"/>
              </w:rPr>
              <w:t>0.085</w:t>
            </w:r>
          </w:p>
        </w:tc>
        <w:tc>
          <w:tcPr>
            <w:tcW w:w="438" w:type="pct"/>
            <w:tcBorders>
              <w:top w:val="nil"/>
              <w:left w:val="nil"/>
              <w:bottom w:val="nil"/>
              <w:right w:val="nil"/>
            </w:tcBorders>
            <w:shd w:val="clear" w:color="auto" w:fill="auto"/>
            <w:noWrap/>
            <w:vAlign w:val="bottom"/>
          </w:tcPr>
          <w:p w14:paraId="5E777B2C">
            <w:pPr>
              <w:spacing w:line="240" w:lineRule="auto"/>
              <w:jc w:val="right"/>
              <w:rPr>
                <w:rFonts w:eastAsia="等线" w:cs="Arial"/>
                <w:sz w:val="8"/>
                <w:szCs w:val="8"/>
                <w:lang w:eastAsia="zh-CN"/>
              </w:rPr>
            </w:pPr>
            <w:r>
              <w:rPr>
                <w:rFonts w:eastAsia="等线" w:cs="Arial"/>
                <w:sz w:val="8"/>
                <w:szCs w:val="8"/>
                <w:lang w:eastAsia="zh-CN"/>
              </w:rPr>
              <w:t>0.102902</w:t>
            </w:r>
          </w:p>
        </w:tc>
        <w:tc>
          <w:tcPr>
            <w:tcW w:w="251" w:type="pct"/>
            <w:tcBorders>
              <w:top w:val="nil"/>
              <w:left w:val="nil"/>
              <w:bottom w:val="nil"/>
              <w:right w:val="nil"/>
            </w:tcBorders>
            <w:shd w:val="clear" w:color="auto" w:fill="auto"/>
            <w:noWrap/>
            <w:vAlign w:val="bottom"/>
          </w:tcPr>
          <w:p w14:paraId="28BD2C4A">
            <w:pPr>
              <w:spacing w:line="240" w:lineRule="auto"/>
              <w:jc w:val="right"/>
              <w:rPr>
                <w:rFonts w:eastAsia="等线" w:cs="Arial"/>
                <w:sz w:val="8"/>
                <w:szCs w:val="8"/>
                <w:lang w:eastAsia="zh-CN"/>
              </w:rPr>
            </w:pPr>
            <w:r>
              <w:rPr>
                <w:rFonts w:eastAsia="等线" w:cs="Arial"/>
                <w:sz w:val="8"/>
                <w:szCs w:val="8"/>
                <w:lang w:eastAsia="zh-CN"/>
              </w:rPr>
              <w:t>10.4</w:t>
            </w:r>
          </w:p>
        </w:tc>
        <w:tc>
          <w:tcPr>
            <w:tcW w:w="311" w:type="pct"/>
            <w:tcBorders>
              <w:top w:val="nil"/>
              <w:left w:val="nil"/>
              <w:bottom w:val="nil"/>
              <w:right w:val="nil"/>
            </w:tcBorders>
            <w:shd w:val="clear" w:color="auto" w:fill="auto"/>
            <w:noWrap/>
            <w:vAlign w:val="bottom"/>
          </w:tcPr>
          <w:p w14:paraId="7C58DC89">
            <w:pPr>
              <w:spacing w:line="240" w:lineRule="auto"/>
              <w:jc w:val="right"/>
              <w:rPr>
                <w:rFonts w:eastAsia="等线" w:cs="Arial"/>
                <w:sz w:val="8"/>
                <w:szCs w:val="8"/>
                <w:lang w:eastAsia="zh-CN"/>
              </w:rPr>
            </w:pPr>
            <w:r>
              <w:rPr>
                <w:rFonts w:eastAsia="等线" w:cs="Arial"/>
                <w:sz w:val="8"/>
                <w:szCs w:val="8"/>
                <w:lang w:eastAsia="zh-CN"/>
              </w:rPr>
              <w:t>0.082</w:t>
            </w:r>
          </w:p>
        </w:tc>
        <w:tc>
          <w:tcPr>
            <w:tcW w:w="438" w:type="pct"/>
            <w:tcBorders>
              <w:top w:val="nil"/>
              <w:left w:val="nil"/>
              <w:bottom w:val="nil"/>
              <w:right w:val="nil"/>
            </w:tcBorders>
            <w:shd w:val="clear" w:color="auto" w:fill="auto"/>
            <w:noWrap/>
            <w:vAlign w:val="bottom"/>
          </w:tcPr>
          <w:p w14:paraId="781162CF">
            <w:pPr>
              <w:spacing w:line="240" w:lineRule="auto"/>
              <w:jc w:val="right"/>
              <w:rPr>
                <w:rFonts w:eastAsia="等线" w:cs="Arial"/>
                <w:sz w:val="8"/>
                <w:szCs w:val="8"/>
                <w:lang w:eastAsia="zh-CN"/>
              </w:rPr>
            </w:pPr>
            <w:r>
              <w:rPr>
                <w:rFonts w:eastAsia="等线" w:cs="Arial"/>
                <w:sz w:val="8"/>
                <w:szCs w:val="8"/>
                <w:lang w:eastAsia="zh-CN"/>
              </w:rPr>
              <w:t>0.100904</w:t>
            </w:r>
          </w:p>
        </w:tc>
      </w:tr>
      <w:tr w14:paraId="616A536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CF7773C">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7CA5FCAE">
            <w:pPr>
              <w:spacing w:line="240" w:lineRule="auto"/>
              <w:jc w:val="right"/>
              <w:rPr>
                <w:rFonts w:eastAsia="等线" w:cs="Arial"/>
                <w:sz w:val="8"/>
                <w:szCs w:val="8"/>
                <w:lang w:eastAsia="zh-CN"/>
              </w:rPr>
            </w:pPr>
            <w:r>
              <w:rPr>
                <w:rFonts w:eastAsia="等线" w:cs="Arial"/>
                <w:sz w:val="8"/>
                <w:szCs w:val="8"/>
                <w:lang w:eastAsia="zh-CN"/>
              </w:rPr>
              <w:t>0.0634</w:t>
            </w:r>
          </w:p>
        </w:tc>
        <w:tc>
          <w:tcPr>
            <w:tcW w:w="438" w:type="pct"/>
            <w:tcBorders>
              <w:top w:val="nil"/>
              <w:left w:val="nil"/>
              <w:bottom w:val="nil"/>
              <w:right w:val="nil"/>
            </w:tcBorders>
            <w:shd w:val="clear" w:color="auto" w:fill="auto"/>
            <w:noWrap/>
            <w:vAlign w:val="bottom"/>
          </w:tcPr>
          <w:p w14:paraId="06DB8EC8">
            <w:pPr>
              <w:spacing w:line="240" w:lineRule="auto"/>
              <w:jc w:val="right"/>
              <w:rPr>
                <w:rFonts w:eastAsia="等线" w:cs="Arial"/>
                <w:sz w:val="8"/>
                <w:szCs w:val="8"/>
                <w:lang w:eastAsia="zh-CN"/>
              </w:rPr>
            </w:pPr>
            <w:r>
              <w:rPr>
                <w:rFonts w:eastAsia="等线" w:cs="Arial"/>
                <w:sz w:val="8"/>
                <w:szCs w:val="8"/>
                <w:lang w:eastAsia="zh-CN"/>
              </w:rPr>
              <w:t>0.094188</w:t>
            </w:r>
          </w:p>
        </w:tc>
        <w:tc>
          <w:tcPr>
            <w:tcW w:w="251" w:type="pct"/>
            <w:tcBorders>
              <w:top w:val="nil"/>
              <w:left w:val="nil"/>
              <w:bottom w:val="nil"/>
              <w:right w:val="nil"/>
            </w:tcBorders>
            <w:shd w:val="clear" w:color="auto" w:fill="auto"/>
            <w:noWrap/>
            <w:vAlign w:val="center"/>
          </w:tcPr>
          <w:p w14:paraId="300153F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DFF05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79058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CD6A685">
            <w:pPr>
              <w:spacing w:line="240" w:lineRule="auto"/>
              <w:jc w:val="right"/>
              <w:rPr>
                <w:rFonts w:eastAsia="等线" w:cs="Arial"/>
                <w:sz w:val="8"/>
                <w:szCs w:val="8"/>
                <w:lang w:eastAsia="zh-CN"/>
              </w:rPr>
            </w:pPr>
            <w:r>
              <w:rPr>
                <w:rFonts w:eastAsia="等线" w:cs="Arial"/>
                <w:sz w:val="8"/>
                <w:szCs w:val="8"/>
                <w:lang w:eastAsia="zh-CN"/>
              </w:rPr>
              <w:t>9.68</w:t>
            </w:r>
          </w:p>
        </w:tc>
        <w:tc>
          <w:tcPr>
            <w:tcW w:w="311" w:type="pct"/>
            <w:tcBorders>
              <w:top w:val="nil"/>
              <w:left w:val="nil"/>
              <w:bottom w:val="nil"/>
              <w:right w:val="nil"/>
            </w:tcBorders>
            <w:shd w:val="clear" w:color="auto" w:fill="auto"/>
            <w:noWrap/>
            <w:vAlign w:val="bottom"/>
          </w:tcPr>
          <w:p w14:paraId="01BF346E">
            <w:pPr>
              <w:spacing w:line="240" w:lineRule="auto"/>
              <w:jc w:val="right"/>
              <w:rPr>
                <w:rFonts w:eastAsia="等线" w:cs="Arial"/>
                <w:sz w:val="8"/>
                <w:szCs w:val="8"/>
                <w:lang w:eastAsia="zh-CN"/>
              </w:rPr>
            </w:pPr>
            <w:r>
              <w:rPr>
                <w:rFonts w:eastAsia="等线" w:cs="Arial"/>
                <w:sz w:val="8"/>
                <w:szCs w:val="8"/>
                <w:lang w:eastAsia="zh-CN"/>
              </w:rPr>
              <w:t>-0.1743</w:t>
            </w:r>
          </w:p>
        </w:tc>
        <w:tc>
          <w:tcPr>
            <w:tcW w:w="438" w:type="pct"/>
            <w:tcBorders>
              <w:top w:val="nil"/>
              <w:left w:val="nil"/>
              <w:bottom w:val="nil"/>
              <w:right w:val="nil"/>
            </w:tcBorders>
            <w:shd w:val="clear" w:color="auto" w:fill="auto"/>
            <w:noWrap/>
            <w:vAlign w:val="bottom"/>
          </w:tcPr>
          <w:p w14:paraId="1F4B1A08">
            <w:pPr>
              <w:spacing w:line="240" w:lineRule="auto"/>
              <w:jc w:val="right"/>
              <w:rPr>
                <w:rFonts w:eastAsia="等线" w:cs="Arial"/>
                <w:sz w:val="8"/>
                <w:szCs w:val="8"/>
                <w:lang w:eastAsia="zh-CN"/>
              </w:rPr>
            </w:pPr>
            <w:r>
              <w:rPr>
                <w:rFonts w:eastAsia="等线" w:cs="Arial"/>
                <w:sz w:val="8"/>
                <w:szCs w:val="8"/>
                <w:lang w:eastAsia="zh-CN"/>
              </w:rPr>
              <w:t>0.100255</w:t>
            </w:r>
          </w:p>
        </w:tc>
        <w:tc>
          <w:tcPr>
            <w:tcW w:w="251" w:type="pct"/>
            <w:tcBorders>
              <w:top w:val="nil"/>
              <w:left w:val="nil"/>
              <w:bottom w:val="nil"/>
              <w:right w:val="nil"/>
            </w:tcBorders>
            <w:shd w:val="clear" w:color="auto" w:fill="auto"/>
            <w:noWrap/>
            <w:vAlign w:val="bottom"/>
          </w:tcPr>
          <w:p w14:paraId="1F3275FC">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6DE4FD31">
            <w:pPr>
              <w:spacing w:line="240" w:lineRule="auto"/>
              <w:jc w:val="right"/>
              <w:rPr>
                <w:rFonts w:eastAsia="等线" w:cs="Arial"/>
                <w:sz w:val="8"/>
                <w:szCs w:val="8"/>
                <w:lang w:eastAsia="zh-CN"/>
              </w:rPr>
            </w:pPr>
            <w:r>
              <w:rPr>
                <w:rFonts w:eastAsia="等线" w:cs="Arial"/>
                <w:sz w:val="8"/>
                <w:szCs w:val="8"/>
                <w:lang w:eastAsia="zh-CN"/>
              </w:rPr>
              <w:t>-0.0106</w:t>
            </w:r>
          </w:p>
        </w:tc>
        <w:tc>
          <w:tcPr>
            <w:tcW w:w="438" w:type="pct"/>
            <w:tcBorders>
              <w:top w:val="nil"/>
              <w:left w:val="nil"/>
              <w:bottom w:val="nil"/>
              <w:right w:val="nil"/>
            </w:tcBorders>
            <w:shd w:val="clear" w:color="auto" w:fill="auto"/>
            <w:noWrap/>
            <w:vAlign w:val="bottom"/>
          </w:tcPr>
          <w:p w14:paraId="04D226EF">
            <w:pPr>
              <w:spacing w:line="240" w:lineRule="auto"/>
              <w:jc w:val="right"/>
              <w:rPr>
                <w:rFonts w:eastAsia="等线" w:cs="Arial"/>
                <w:sz w:val="8"/>
                <w:szCs w:val="8"/>
                <w:lang w:eastAsia="zh-CN"/>
              </w:rPr>
            </w:pPr>
            <w:r>
              <w:rPr>
                <w:rFonts w:eastAsia="等线" w:cs="Arial"/>
                <w:sz w:val="8"/>
                <w:szCs w:val="8"/>
                <w:lang w:eastAsia="zh-CN"/>
              </w:rPr>
              <w:t>0.102457</w:t>
            </w:r>
          </w:p>
        </w:tc>
        <w:tc>
          <w:tcPr>
            <w:tcW w:w="251" w:type="pct"/>
            <w:tcBorders>
              <w:top w:val="nil"/>
              <w:left w:val="nil"/>
              <w:bottom w:val="nil"/>
              <w:right w:val="nil"/>
            </w:tcBorders>
            <w:shd w:val="clear" w:color="auto" w:fill="auto"/>
            <w:noWrap/>
            <w:vAlign w:val="bottom"/>
          </w:tcPr>
          <w:p w14:paraId="0D2C421E">
            <w:pPr>
              <w:spacing w:line="240" w:lineRule="auto"/>
              <w:jc w:val="right"/>
              <w:rPr>
                <w:rFonts w:eastAsia="等线" w:cs="Arial"/>
                <w:sz w:val="8"/>
                <w:szCs w:val="8"/>
                <w:lang w:eastAsia="zh-CN"/>
              </w:rPr>
            </w:pPr>
            <w:r>
              <w:rPr>
                <w:rFonts w:eastAsia="等线" w:cs="Arial"/>
                <w:sz w:val="8"/>
                <w:szCs w:val="8"/>
                <w:lang w:eastAsia="zh-CN"/>
              </w:rPr>
              <w:t>10.4</w:t>
            </w:r>
          </w:p>
        </w:tc>
        <w:tc>
          <w:tcPr>
            <w:tcW w:w="311" w:type="pct"/>
            <w:tcBorders>
              <w:top w:val="nil"/>
              <w:left w:val="nil"/>
              <w:bottom w:val="nil"/>
              <w:right w:val="nil"/>
            </w:tcBorders>
            <w:shd w:val="clear" w:color="auto" w:fill="auto"/>
            <w:noWrap/>
            <w:vAlign w:val="bottom"/>
          </w:tcPr>
          <w:p w14:paraId="75F14193">
            <w:pPr>
              <w:spacing w:line="240" w:lineRule="auto"/>
              <w:jc w:val="right"/>
              <w:rPr>
                <w:rFonts w:eastAsia="等线" w:cs="Arial"/>
                <w:sz w:val="8"/>
                <w:szCs w:val="8"/>
                <w:lang w:eastAsia="zh-CN"/>
              </w:rPr>
            </w:pPr>
            <w:r>
              <w:rPr>
                <w:rFonts w:eastAsia="等线" w:cs="Arial"/>
                <w:sz w:val="8"/>
                <w:szCs w:val="8"/>
                <w:lang w:eastAsia="zh-CN"/>
              </w:rPr>
              <w:t>0.0743</w:t>
            </w:r>
          </w:p>
        </w:tc>
        <w:tc>
          <w:tcPr>
            <w:tcW w:w="438" w:type="pct"/>
            <w:tcBorders>
              <w:top w:val="nil"/>
              <w:left w:val="nil"/>
              <w:bottom w:val="nil"/>
              <w:right w:val="nil"/>
            </w:tcBorders>
            <w:shd w:val="clear" w:color="auto" w:fill="auto"/>
            <w:noWrap/>
            <w:vAlign w:val="bottom"/>
          </w:tcPr>
          <w:p w14:paraId="436DABF3">
            <w:pPr>
              <w:spacing w:line="240" w:lineRule="auto"/>
              <w:jc w:val="right"/>
              <w:rPr>
                <w:rFonts w:eastAsia="等线" w:cs="Arial"/>
                <w:sz w:val="8"/>
                <w:szCs w:val="8"/>
                <w:lang w:eastAsia="zh-CN"/>
              </w:rPr>
            </w:pPr>
            <w:r>
              <w:rPr>
                <w:rFonts w:eastAsia="等线" w:cs="Arial"/>
                <w:sz w:val="8"/>
                <w:szCs w:val="8"/>
                <w:lang w:eastAsia="zh-CN"/>
              </w:rPr>
              <w:t>0.101211</w:t>
            </w:r>
          </w:p>
        </w:tc>
      </w:tr>
      <w:tr w14:paraId="1C4B452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0DA2BB">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7128A863">
            <w:pPr>
              <w:spacing w:line="240" w:lineRule="auto"/>
              <w:jc w:val="right"/>
              <w:rPr>
                <w:rFonts w:eastAsia="等线" w:cs="Arial"/>
                <w:sz w:val="8"/>
                <w:szCs w:val="8"/>
                <w:lang w:eastAsia="zh-CN"/>
              </w:rPr>
            </w:pPr>
            <w:r>
              <w:rPr>
                <w:rFonts w:eastAsia="等线" w:cs="Arial"/>
                <w:sz w:val="8"/>
                <w:szCs w:val="8"/>
                <w:lang w:eastAsia="zh-CN"/>
              </w:rPr>
              <w:t>0.0464</w:t>
            </w:r>
          </w:p>
        </w:tc>
        <w:tc>
          <w:tcPr>
            <w:tcW w:w="438" w:type="pct"/>
            <w:tcBorders>
              <w:top w:val="nil"/>
              <w:left w:val="nil"/>
              <w:bottom w:val="nil"/>
              <w:right w:val="nil"/>
            </w:tcBorders>
            <w:shd w:val="clear" w:color="auto" w:fill="auto"/>
            <w:noWrap/>
            <w:vAlign w:val="bottom"/>
          </w:tcPr>
          <w:p w14:paraId="3FD0D09B">
            <w:pPr>
              <w:spacing w:line="240" w:lineRule="auto"/>
              <w:jc w:val="right"/>
              <w:rPr>
                <w:rFonts w:eastAsia="等线" w:cs="Arial"/>
                <w:sz w:val="8"/>
                <w:szCs w:val="8"/>
                <w:lang w:eastAsia="zh-CN"/>
              </w:rPr>
            </w:pPr>
            <w:r>
              <w:rPr>
                <w:rFonts w:eastAsia="等线" w:cs="Arial"/>
                <w:sz w:val="8"/>
                <w:szCs w:val="8"/>
                <w:lang w:eastAsia="zh-CN"/>
              </w:rPr>
              <w:t>0.09877</w:t>
            </w:r>
          </w:p>
        </w:tc>
        <w:tc>
          <w:tcPr>
            <w:tcW w:w="251" w:type="pct"/>
            <w:tcBorders>
              <w:top w:val="nil"/>
              <w:left w:val="nil"/>
              <w:bottom w:val="nil"/>
              <w:right w:val="nil"/>
            </w:tcBorders>
            <w:shd w:val="clear" w:color="auto" w:fill="auto"/>
            <w:noWrap/>
            <w:vAlign w:val="center"/>
          </w:tcPr>
          <w:p w14:paraId="48DFA0D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62A9D2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DC498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CFD576B">
            <w:pPr>
              <w:spacing w:line="240" w:lineRule="auto"/>
              <w:jc w:val="right"/>
              <w:rPr>
                <w:rFonts w:eastAsia="等线" w:cs="Arial"/>
                <w:sz w:val="8"/>
                <w:szCs w:val="8"/>
                <w:lang w:eastAsia="zh-CN"/>
              </w:rPr>
            </w:pPr>
            <w:r>
              <w:rPr>
                <w:rFonts w:eastAsia="等线" w:cs="Arial"/>
                <w:sz w:val="8"/>
                <w:szCs w:val="8"/>
                <w:lang w:eastAsia="zh-CN"/>
              </w:rPr>
              <w:t>9.65</w:t>
            </w:r>
          </w:p>
        </w:tc>
        <w:tc>
          <w:tcPr>
            <w:tcW w:w="311" w:type="pct"/>
            <w:tcBorders>
              <w:top w:val="nil"/>
              <w:left w:val="nil"/>
              <w:bottom w:val="nil"/>
              <w:right w:val="nil"/>
            </w:tcBorders>
            <w:shd w:val="clear" w:color="auto" w:fill="auto"/>
            <w:noWrap/>
            <w:vAlign w:val="bottom"/>
          </w:tcPr>
          <w:p w14:paraId="1E0F977D">
            <w:pPr>
              <w:spacing w:line="240" w:lineRule="auto"/>
              <w:jc w:val="right"/>
              <w:rPr>
                <w:rFonts w:eastAsia="等线" w:cs="Arial"/>
                <w:sz w:val="8"/>
                <w:szCs w:val="8"/>
                <w:lang w:eastAsia="zh-CN"/>
              </w:rPr>
            </w:pPr>
            <w:r>
              <w:rPr>
                <w:rFonts w:eastAsia="等线" w:cs="Arial"/>
                <w:sz w:val="8"/>
                <w:szCs w:val="8"/>
                <w:lang w:eastAsia="zh-CN"/>
              </w:rPr>
              <w:t>0.4403</w:t>
            </w:r>
          </w:p>
        </w:tc>
        <w:tc>
          <w:tcPr>
            <w:tcW w:w="438" w:type="pct"/>
            <w:tcBorders>
              <w:top w:val="nil"/>
              <w:left w:val="nil"/>
              <w:bottom w:val="nil"/>
              <w:right w:val="nil"/>
            </w:tcBorders>
            <w:shd w:val="clear" w:color="auto" w:fill="auto"/>
            <w:noWrap/>
            <w:vAlign w:val="bottom"/>
          </w:tcPr>
          <w:p w14:paraId="57335460">
            <w:pPr>
              <w:spacing w:line="240" w:lineRule="auto"/>
              <w:jc w:val="right"/>
              <w:rPr>
                <w:rFonts w:eastAsia="等线" w:cs="Arial"/>
                <w:sz w:val="8"/>
                <w:szCs w:val="8"/>
                <w:lang w:eastAsia="zh-CN"/>
              </w:rPr>
            </w:pPr>
            <w:r>
              <w:rPr>
                <w:rFonts w:eastAsia="等线" w:cs="Arial"/>
                <w:sz w:val="8"/>
                <w:szCs w:val="8"/>
                <w:lang w:eastAsia="zh-CN"/>
              </w:rPr>
              <w:t>0.095275</w:t>
            </w:r>
          </w:p>
        </w:tc>
        <w:tc>
          <w:tcPr>
            <w:tcW w:w="251" w:type="pct"/>
            <w:tcBorders>
              <w:top w:val="nil"/>
              <w:left w:val="nil"/>
              <w:bottom w:val="nil"/>
              <w:right w:val="nil"/>
            </w:tcBorders>
            <w:shd w:val="clear" w:color="auto" w:fill="auto"/>
            <w:noWrap/>
            <w:vAlign w:val="bottom"/>
          </w:tcPr>
          <w:p w14:paraId="6738C907">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08850FCD">
            <w:pPr>
              <w:spacing w:line="240" w:lineRule="auto"/>
              <w:jc w:val="right"/>
              <w:rPr>
                <w:rFonts w:eastAsia="等线" w:cs="Arial"/>
                <w:sz w:val="8"/>
                <w:szCs w:val="8"/>
                <w:lang w:eastAsia="zh-CN"/>
              </w:rPr>
            </w:pPr>
            <w:r>
              <w:rPr>
                <w:rFonts w:eastAsia="等线" w:cs="Arial"/>
                <w:sz w:val="8"/>
                <w:szCs w:val="8"/>
                <w:lang w:eastAsia="zh-CN"/>
              </w:rPr>
              <w:t>0.0431</w:t>
            </w:r>
          </w:p>
        </w:tc>
        <w:tc>
          <w:tcPr>
            <w:tcW w:w="438" w:type="pct"/>
            <w:tcBorders>
              <w:top w:val="nil"/>
              <w:left w:val="nil"/>
              <w:bottom w:val="nil"/>
              <w:right w:val="nil"/>
            </w:tcBorders>
            <w:shd w:val="clear" w:color="auto" w:fill="auto"/>
            <w:noWrap/>
            <w:vAlign w:val="bottom"/>
          </w:tcPr>
          <w:p w14:paraId="73BBE16B">
            <w:pPr>
              <w:spacing w:line="240" w:lineRule="auto"/>
              <w:jc w:val="right"/>
              <w:rPr>
                <w:rFonts w:eastAsia="等线" w:cs="Arial"/>
                <w:sz w:val="8"/>
                <w:szCs w:val="8"/>
                <w:lang w:eastAsia="zh-CN"/>
              </w:rPr>
            </w:pPr>
            <w:r>
              <w:rPr>
                <w:rFonts w:eastAsia="等线" w:cs="Arial"/>
                <w:sz w:val="8"/>
                <w:szCs w:val="8"/>
                <w:lang w:eastAsia="zh-CN"/>
              </w:rPr>
              <w:t>0.104952</w:t>
            </w:r>
          </w:p>
        </w:tc>
        <w:tc>
          <w:tcPr>
            <w:tcW w:w="251" w:type="pct"/>
            <w:tcBorders>
              <w:top w:val="nil"/>
              <w:left w:val="nil"/>
              <w:bottom w:val="nil"/>
              <w:right w:val="nil"/>
            </w:tcBorders>
            <w:shd w:val="clear" w:color="auto" w:fill="auto"/>
            <w:noWrap/>
            <w:vAlign w:val="bottom"/>
          </w:tcPr>
          <w:p w14:paraId="09C3BDAF">
            <w:pPr>
              <w:spacing w:line="240" w:lineRule="auto"/>
              <w:jc w:val="right"/>
              <w:rPr>
                <w:rFonts w:eastAsia="等线" w:cs="Arial"/>
                <w:sz w:val="8"/>
                <w:szCs w:val="8"/>
                <w:lang w:eastAsia="zh-CN"/>
              </w:rPr>
            </w:pPr>
            <w:r>
              <w:rPr>
                <w:rFonts w:eastAsia="等线" w:cs="Arial"/>
                <w:sz w:val="8"/>
                <w:szCs w:val="8"/>
                <w:lang w:eastAsia="zh-CN"/>
              </w:rPr>
              <w:t>10.4</w:t>
            </w:r>
          </w:p>
        </w:tc>
        <w:tc>
          <w:tcPr>
            <w:tcW w:w="311" w:type="pct"/>
            <w:tcBorders>
              <w:top w:val="nil"/>
              <w:left w:val="nil"/>
              <w:bottom w:val="nil"/>
              <w:right w:val="nil"/>
            </w:tcBorders>
            <w:shd w:val="clear" w:color="auto" w:fill="auto"/>
            <w:noWrap/>
            <w:vAlign w:val="bottom"/>
          </w:tcPr>
          <w:p w14:paraId="3550A722">
            <w:pPr>
              <w:spacing w:line="240" w:lineRule="auto"/>
              <w:jc w:val="right"/>
              <w:rPr>
                <w:rFonts w:eastAsia="等线" w:cs="Arial"/>
                <w:sz w:val="8"/>
                <w:szCs w:val="8"/>
                <w:lang w:eastAsia="zh-CN"/>
              </w:rPr>
            </w:pPr>
            <w:r>
              <w:rPr>
                <w:rFonts w:eastAsia="等线" w:cs="Arial"/>
                <w:sz w:val="8"/>
                <w:szCs w:val="8"/>
                <w:lang w:eastAsia="zh-CN"/>
              </w:rPr>
              <w:t>0.0125</w:t>
            </w:r>
          </w:p>
        </w:tc>
        <w:tc>
          <w:tcPr>
            <w:tcW w:w="438" w:type="pct"/>
            <w:tcBorders>
              <w:top w:val="nil"/>
              <w:left w:val="nil"/>
              <w:bottom w:val="nil"/>
              <w:right w:val="nil"/>
            </w:tcBorders>
            <w:shd w:val="clear" w:color="auto" w:fill="auto"/>
            <w:noWrap/>
            <w:vAlign w:val="bottom"/>
          </w:tcPr>
          <w:p w14:paraId="7228A4E8">
            <w:pPr>
              <w:spacing w:line="240" w:lineRule="auto"/>
              <w:jc w:val="right"/>
              <w:rPr>
                <w:rFonts w:eastAsia="等线" w:cs="Arial"/>
                <w:sz w:val="8"/>
                <w:szCs w:val="8"/>
                <w:lang w:eastAsia="zh-CN"/>
              </w:rPr>
            </w:pPr>
            <w:r>
              <w:rPr>
                <w:rFonts w:eastAsia="等线" w:cs="Arial"/>
                <w:sz w:val="8"/>
                <w:szCs w:val="8"/>
                <w:lang w:eastAsia="zh-CN"/>
              </w:rPr>
              <w:t>0.103848</w:t>
            </w:r>
          </w:p>
        </w:tc>
      </w:tr>
      <w:tr w14:paraId="6D47187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A8C02A">
            <w:pPr>
              <w:spacing w:line="240" w:lineRule="auto"/>
              <w:jc w:val="right"/>
              <w:rPr>
                <w:rFonts w:eastAsia="等线" w:cs="Arial"/>
                <w:sz w:val="8"/>
                <w:szCs w:val="8"/>
                <w:lang w:eastAsia="zh-CN"/>
              </w:rPr>
            </w:pPr>
            <w:r>
              <w:rPr>
                <w:rFonts w:eastAsia="等线" w:cs="Arial"/>
                <w:sz w:val="8"/>
                <w:szCs w:val="8"/>
                <w:lang w:eastAsia="zh-CN"/>
              </w:rPr>
              <w:t>12.27</w:t>
            </w:r>
          </w:p>
        </w:tc>
        <w:tc>
          <w:tcPr>
            <w:tcW w:w="311" w:type="pct"/>
            <w:tcBorders>
              <w:top w:val="nil"/>
              <w:left w:val="nil"/>
              <w:bottom w:val="nil"/>
              <w:right w:val="nil"/>
            </w:tcBorders>
            <w:shd w:val="clear" w:color="auto" w:fill="auto"/>
            <w:noWrap/>
            <w:vAlign w:val="bottom"/>
          </w:tcPr>
          <w:p w14:paraId="7AE0BA4F">
            <w:pPr>
              <w:spacing w:line="240" w:lineRule="auto"/>
              <w:jc w:val="right"/>
              <w:rPr>
                <w:rFonts w:eastAsia="等线" w:cs="Arial"/>
                <w:sz w:val="8"/>
                <w:szCs w:val="8"/>
                <w:lang w:eastAsia="zh-CN"/>
              </w:rPr>
            </w:pPr>
            <w:r>
              <w:rPr>
                <w:rFonts w:eastAsia="等线" w:cs="Arial"/>
                <w:sz w:val="8"/>
                <w:szCs w:val="8"/>
                <w:lang w:eastAsia="zh-CN"/>
              </w:rPr>
              <w:t>0.0268</w:t>
            </w:r>
          </w:p>
        </w:tc>
        <w:tc>
          <w:tcPr>
            <w:tcW w:w="438" w:type="pct"/>
            <w:tcBorders>
              <w:top w:val="nil"/>
              <w:left w:val="nil"/>
              <w:bottom w:val="nil"/>
              <w:right w:val="nil"/>
            </w:tcBorders>
            <w:shd w:val="clear" w:color="auto" w:fill="auto"/>
            <w:noWrap/>
            <w:vAlign w:val="bottom"/>
          </w:tcPr>
          <w:p w14:paraId="1A586B9A">
            <w:pPr>
              <w:spacing w:line="240" w:lineRule="auto"/>
              <w:jc w:val="right"/>
              <w:rPr>
                <w:rFonts w:eastAsia="等线" w:cs="Arial"/>
                <w:sz w:val="8"/>
                <w:szCs w:val="8"/>
                <w:lang w:eastAsia="zh-CN"/>
              </w:rPr>
            </w:pPr>
            <w:r>
              <w:rPr>
                <w:rFonts w:eastAsia="等线" w:cs="Arial"/>
                <w:sz w:val="8"/>
                <w:szCs w:val="8"/>
                <w:lang w:eastAsia="zh-CN"/>
              </w:rPr>
              <w:t>0.099552</w:t>
            </w:r>
          </w:p>
        </w:tc>
        <w:tc>
          <w:tcPr>
            <w:tcW w:w="251" w:type="pct"/>
            <w:tcBorders>
              <w:top w:val="nil"/>
              <w:left w:val="nil"/>
              <w:bottom w:val="nil"/>
              <w:right w:val="nil"/>
            </w:tcBorders>
            <w:shd w:val="clear" w:color="auto" w:fill="auto"/>
            <w:noWrap/>
            <w:vAlign w:val="center"/>
          </w:tcPr>
          <w:p w14:paraId="4D24B30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3F439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4271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F017DC6">
            <w:pPr>
              <w:spacing w:line="240" w:lineRule="auto"/>
              <w:jc w:val="right"/>
              <w:rPr>
                <w:rFonts w:eastAsia="等线" w:cs="Arial"/>
                <w:sz w:val="8"/>
                <w:szCs w:val="8"/>
                <w:lang w:eastAsia="zh-CN"/>
              </w:rPr>
            </w:pPr>
            <w:r>
              <w:rPr>
                <w:rFonts w:eastAsia="等线" w:cs="Arial"/>
                <w:sz w:val="8"/>
                <w:szCs w:val="8"/>
                <w:lang w:eastAsia="zh-CN"/>
              </w:rPr>
              <w:t>9.55</w:t>
            </w:r>
          </w:p>
        </w:tc>
        <w:tc>
          <w:tcPr>
            <w:tcW w:w="311" w:type="pct"/>
            <w:tcBorders>
              <w:top w:val="nil"/>
              <w:left w:val="nil"/>
              <w:bottom w:val="nil"/>
              <w:right w:val="nil"/>
            </w:tcBorders>
            <w:shd w:val="clear" w:color="auto" w:fill="auto"/>
            <w:noWrap/>
            <w:vAlign w:val="bottom"/>
          </w:tcPr>
          <w:p w14:paraId="5742F6DC">
            <w:pPr>
              <w:spacing w:line="240" w:lineRule="auto"/>
              <w:jc w:val="right"/>
              <w:rPr>
                <w:rFonts w:eastAsia="等线" w:cs="Arial"/>
                <w:sz w:val="8"/>
                <w:szCs w:val="8"/>
                <w:lang w:eastAsia="zh-CN"/>
              </w:rPr>
            </w:pPr>
            <w:r>
              <w:rPr>
                <w:rFonts w:eastAsia="等线" w:cs="Arial"/>
                <w:sz w:val="8"/>
                <w:szCs w:val="8"/>
                <w:lang w:eastAsia="zh-CN"/>
              </w:rPr>
              <w:t>-0.034</w:t>
            </w:r>
          </w:p>
        </w:tc>
        <w:tc>
          <w:tcPr>
            <w:tcW w:w="438" w:type="pct"/>
            <w:tcBorders>
              <w:top w:val="nil"/>
              <w:left w:val="nil"/>
              <w:bottom w:val="nil"/>
              <w:right w:val="nil"/>
            </w:tcBorders>
            <w:shd w:val="clear" w:color="auto" w:fill="auto"/>
            <w:noWrap/>
            <w:vAlign w:val="bottom"/>
          </w:tcPr>
          <w:p w14:paraId="3F053F45">
            <w:pPr>
              <w:spacing w:line="240" w:lineRule="auto"/>
              <w:jc w:val="right"/>
              <w:rPr>
                <w:rFonts w:eastAsia="等线" w:cs="Arial"/>
                <w:sz w:val="8"/>
                <w:szCs w:val="8"/>
                <w:lang w:eastAsia="zh-CN"/>
              </w:rPr>
            </w:pPr>
            <w:r>
              <w:rPr>
                <w:rFonts w:eastAsia="等线" w:cs="Arial"/>
                <w:sz w:val="8"/>
                <w:szCs w:val="8"/>
                <w:lang w:eastAsia="zh-CN"/>
              </w:rPr>
              <w:t>0.109141</w:t>
            </w:r>
          </w:p>
        </w:tc>
        <w:tc>
          <w:tcPr>
            <w:tcW w:w="251" w:type="pct"/>
            <w:tcBorders>
              <w:top w:val="nil"/>
              <w:left w:val="nil"/>
              <w:bottom w:val="nil"/>
              <w:right w:val="nil"/>
            </w:tcBorders>
            <w:shd w:val="clear" w:color="auto" w:fill="auto"/>
            <w:noWrap/>
            <w:vAlign w:val="bottom"/>
          </w:tcPr>
          <w:p w14:paraId="475922BE">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4196A359">
            <w:pPr>
              <w:spacing w:line="240" w:lineRule="auto"/>
              <w:jc w:val="right"/>
              <w:rPr>
                <w:rFonts w:eastAsia="等线" w:cs="Arial"/>
                <w:sz w:val="8"/>
                <w:szCs w:val="8"/>
                <w:lang w:eastAsia="zh-CN"/>
              </w:rPr>
            </w:pPr>
            <w:r>
              <w:rPr>
                <w:rFonts w:eastAsia="等线" w:cs="Arial"/>
                <w:sz w:val="8"/>
                <w:szCs w:val="8"/>
                <w:lang w:eastAsia="zh-CN"/>
              </w:rPr>
              <w:t>-0.1968</w:t>
            </w:r>
          </w:p>
        </w:tc>
        <w:tc>
          <w:tcPr>
            <w:tcW w:w="438" w:type="pct"/>
            <w:tcBorders>
              <w:top w:val="nil"/>
              <w:left w:val="nil"/>
              <w:bottom w:val="nil"/>
              <w:right w:val="nil"/>
            </w:tcBorders>
            <w:shd w:val="clear" w:color="auto" w:fill="auto"/>
            <w:noWrap/>
            <w:vAlign w:val="bottom"/>
          </w:tcPr>
          <w:p w14:paraId="4B055C62">
            <w:pPr>
              <w:spacing w:line="240" w:lineRule="auto"/>
              <w:jc w:val="right"/>
              <w:rPr>
                <w:rFonts w:eastAsia="等线" w:cs="Arial"/>
                <w:sz w:val="8"/>
                <w:szCs w:val="8"/>
                <w:lang w:eastAsia="zh-CN"/>
              </w:rPr>
            </w:pPr>
            <w:r>
              <w:rPr>
                <w:rFonts w:eastAsia="等线" w:cs="Arial"/>
                <w:sz w:val="8"/>
                <w:szCs w:val="8"/>
                <w:lang w:eastAsia="zh-CN"/>
              </w:rPr>
              <w:t>0.096335</w:t>
            </w:r>
          </w:p>
        </w:tc>
        <w:tc>
          <w:tcPr>
            <w:tcW w:w="251" w:type="pct"/>
            <w:tcBorders>
              <w:top w:val="nil"/>
              <w:left w:val="nil"/>
              <w:bottom w:val="nil"/>
              <w:right w:val="nil"/>
            </w:tcBorders>
            <w:shd w:val="clear" w:color="auto" w:fill="auto"/>
            <w:noWrap/>
            <w:vAlign w:val="bottom"/>
          </w:tcPr>
          <w:p w14:paraId="27B5E748">
            <w:pPr>
              <w:spacing w:line="240" w:lineRule="auto"/>
              <w:jc w:val="right"/>
              <w:rPr>
                <w:rFonts w:eastAsia="等线" w:cs="Arial"/>
                <w:sz w:val="8"/>
                <w:szCs w:val="8"/>
                <w:lang w:eastAsia="zh-CN"/>
              </w:rPr>
            </w:pPr>
            <w:r>
              <w:rPr>
                <w:rFonts w:eastAsia="等线" w:cs="Arial"/>
                <w:sz w:val="8"/>
                <w:szCs w:val="8"/>
                <w:lang w:eastAsia="zh-CN"/>
              </w:rPr>
              <w:t>10.4</w:t>
            </w:r>
          </w:p>
        </w:tc>
        <w:tc>
          <w:tcPr>
            <w:tcW w:w="311" w:type="pct"/>
            <w:tcBorders>
              <w:top w:val="nil"/>
              <w:left w:val="nil"/>
              <w:bottom w:val="nil"/>
              <w:right w:val="nil"/>
            </w:tcBorders>
            <w:shd w:val="clear" w:color="auto" w:fill="auto"/>
            <w:noWrap/>
            <w:vAlign w:val="bottom"/>
          </w:tcPr>
          <w:p w14:paraId="08767A2B">
            <w:pPr>
              <w:spacing w:line="240" w:lineRule="auto"/>
              <w:jc w:val="right"/>
              <w:rPr>
                <w:rFonts w:eastAsia="等线" w:cs="Arial"/>
                <w:sz w:val="8"/>
                <w:szCs w:val="8"/>
                <w:lang w:eastAsia="zh-CN"/>
              </w:rPr>
            </w:pPr>
            <w:r>
              <w:rPr>
                <w:rFonts w:eastAsia="等线" w:cs="Arial"/>
                <w:sz w:val="8"/>
                <w:szCs w:val="8"/>
                <w:lang w:eastAsia="zh-CN"/>
              </w:rPr>
              <w:t>0.0121</w:t>
            </w:r>
          </w:p>
        </w:tc>
        <w:tc>
          <w:tcPr>
            <w:tcW w:w="438" w:type="pct"/>
            <w:tcBorders>
              <w:top w:val="nil"/>
              <w:left w:val="nil"/>
              <w:bottom w:val="nil"/>
              <w:right w:val="nil"/>
            </w:tcBorders>
            <w:shd w:val="clear" w:color="auto" w:fill="auto"/>
            <w:noWrap/>
            <w:vAlign w:val="bottom"/>
          </w:tcPr>
          <w:p w14:paraId="44398243">
            <w:pPr>
              <w:spacing w:line="240" w:lineRule="auto"/>
              <w:jc w:val="right"/>
              <w:rPr>
                <w:rFonts w:eastAsia="等线" w:cs="Arial"/>
                <w:sz w:val="8"/>
                <w:szCs w:val="8"/>
                <w:lang w:eastAsia="zh-CN"/>
              </w:rPr>
            </w:pPr>
            <w:r>
              <w:rPr>
                <w:rFonts w:eastAsia="等线" w:cs="Arial"/>
                <w:sz w:val="8"/>
                <w:szCs w:val="8"/>
                <w:lang w:eastAsia="zh-CN"/>
              </w:rPr>
              <w:t>0.104642</w:t>
            </w:r>
          </w:p>
        </w:tc>
      </w:tr>
      <w:tr w14:paraId="4BEAA7C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832636">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515DC573">
            <w:pPr>
              <w:spacing w:line="240" w:lineRule="auto"/>
              <w:jc w:val="right"/>
              <w:rPr>
                <w:rFonts w:eastAsia="等线" w:cs="Arial"/>
                <w:sz w:val="8"/>
                <w:szCs w:val="8"/>
                <w:lang w:eastAsia="zh-CN"/>
              </w:rPr>
            </w:pPr>
            <w:r>
              <w:rPr>
                <w:rFonts w:eastAsia="等线" w:cs="Arial"/>
                <w:sz w:val="8"/>
                <w:szCs w:val="8"/>
                <w:lang w:eastAsia="zh-CN"/>
              </w:rPr>
              <w:t>0.0374</w:t>
            </w:r>
          </w:p>
        </w:tc>
        <w:tc>
          <w:tcPr>
            <w:tcW w:w="438" w:type="pct"/>
            <w:tcBorders>
              <w:top w:val="nil"/>
              <w:left w:val="nil"/>
              <w:bottom w:val="nil"/>
              <w:right w:val="nil"/>
            </w:tcBorders>
            <w:shd w:val="clear" w:color="auto" w:fill="auto"/>
            <w:noWrap/>
            <w:vAlign w:val="bottom"/>
          </w:tcPr>
          <w:p w14:paraId="156CB2D5">
            <w:pPr>
              <w:spacing w:line="240" w:lineRule="auto"/>
              <w:jc w:val="right"/>
              <w:rPr>
                <w:rFonts w:eastAsia="等线" w:cs="Arial"/>
                <w:sz w:val="8"/>
                <w:szCs w:val="8"/>
                <w:lang w:eastAsia="zh-CN"/>
              </w:rPr>
            </w:pPr>
            <w:r>
              <w:rPr>
                <w:rFonts w:eastAsia="等线" w:cs="Arial"/>
                <w:sz w:val="8"/>
                <w:szCs w:val="8"/>
                <w:lang w:eastAsia="zh-CN"/>
              </w:rPr>
              <w:t>0.100286</w:t>
            </w:r>
          </w:p>
        </w:tc>
        <w:tc>
          <w:tcPr>
            <w:tcW w:w="251" w:type="pct"/>
            <w:tcBorders>
              <w:top w:val="nil"/>
              <w:left w:val="nil"/>
              <w:bottom w:val="nil"/>
              <w:right w:val="nil"/>
            </w:tcBorders>
            <w:shd w:val="clear" w:color="auto" w:fill="auto"/>
            <w:noWrap/>
            <w:vAlign w:val="center"/>
          </w:tcPr>
          <w:p w14:paraId="061557F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BDD71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48FD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03B08EA">
            <w:pPr>
              <w:spacing w:line="240" w:lineRule="auto"/>
              <w:jc w:val="right"/>
              <w:rPr>
                <w:rFonts w:eastAsia="等线" w:cs="Arial"/>
                <w:sz w:val="8"/>
                <w:szCs w:val="8"/>
                <w:lang w:eastAsia="zh-CN"/>
              </w:rPr>
            </w:pPr>
            <w:r>
              <w:rPr>
                <w:rFonts w:eastAsia="等线" w:cs="Arial"/>
                <w:sz w:val="8"/>
                <w:szCs w:val="8"/>
                <w:lang w:eastAsia="zh-CN"/>
              </w:rPr>
              <w:t>9.29</w:t>
            </w:r>
          </w:p>
        </w:tc>
        <w:tc>
          <w:tcPr>
            <w:tcW w:w="311" w:type="pct"/>
            <w:tcBorders>
              <w:top w:val="nil"/>
              <w:left w:val="nil"/>
              <w:bottom w:val="nil"/>
              <w:right w:val="nil"/>
            </w:tcBorders>
            <w:shd w:val="clear" w:color="auto" w:fill="auto"/>
            <w:noWrap/>
            <w:vAlign w:val="bottom"/>
          </w:tcPr>
          <w:p w14:paraId="73D1B6F8">
            <w:pPr>
              <w:spacing w:line="240" w:lineRule="auto"/>
              <w:jc w:val="right"/>
              <w:rPr>
                <w:rFonts w:eastAsia="等线" w:cs="Arial"/>
                <w:sz w:val="8"/>
                <w:szCs w:val="8"/>
                <w:lang w:eastAsia="zh-CN"/>
              </w:rPr>
            </w:pPr>
            <w:r>
              <w:rPr>
                <w:rFonts w:eastAsia="等线" w:cs="Arial"/>
                <w:sz w:val="8"/>
                <w:szCs w:val="8"/>
                <w:lang w:eastAsia="zh-CN"/>
              </w:rPr>
              <w:t>0.3737</w:t>
            </w:r>
          </w:p>
        </w:tc>
        <w:tc>
          <w:tcPr>
            <w:tcW w:w="438" w:type="pct"/>
            <w:tcBorders>
              <w:top w:val="nil"/>
              <w:left w:val="nil"/>
              <w:bottom w:val="nil"/>
              <w:right w:val="nil"/>
            </w:tcBorders>
            <w:shd w:val="clear" w:color="auto" w:fill="auto"/>
            <w:noWrap/>
            <w:vAlign w:val="bottom"/>
          </w:tcPr>
          <w:p w14:paraId="4F65509D">
            <w:pPr>
              <w:spacing w:line="240" w:lineRule="auto"/>
              <w:jc w:val="right"/>
              <w:rPr>
                <w:rFonts w:eastAsia="等线" w:cs="Arial"/>
                <w:sz w:val="8"/>
                <w:szCs w:val="8"/>
                <w:lang w:eastAsia="zh-CN"/>
              </w:rPr>
            </w:pPr>
            <w:r>
              <w:rPr>
                <w:rFonts w:eastAsia="等线" w:cs="Arial"/>
                <w:sz w:val="8"/>
                <w:szCs w:val="8"/>
                <w:lang w:eastAsia="zh-CN"/>
              </w:rPr>
              <w:t>0.099515</w:t>
            </w:r>
          </w:p>
        </w:tc>
        <w:tc>
          <w:tcPr>
            <w:tcW w:w="251" w:type="pct"/>
            <w:tcBorders>
              <w:top w:val="nil"/>
              <w:left w:val="nil"/>
              <w:bottom w:val="nil"/>
              <w:right w:val="nil"/>
            </w:tcBorders>
            <w:shd w:val="clear" w:color="auto" w:fill="auto"/>
            <w:noWrap/>
            <w:vAlign w:val="bottom"/>
          </w:tcPr>
          <w:p w14:paraId="7CD27D4F">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321E3D94">
            <w:pPr>
              <w:spacing w:line="240" w:lineRule="auto"/>
              <w:jc w:val="right"/>
              <w:rPr>
                <w:rFonts w:eastAsia="等线" w:cs="Arial"/>
                <w:sz w:val="8"/>
                <w:szCs w:val="8"/>
                <w:lang w:eastAsia="zh-CN"/>
              </w:rPr>
            </w:pPr>
            <w:r>
              <w:rPr>
                <w:rFonts w:eastAsia="等线" w:cs="Arial"/>
                <w:sz w:val="8"/>
                <w:szCs w:val="8"/>
                <w:lang w:eastAsia="zh-CN"/>
              </w:rPr>
              <w:t>0.0095</w:t>
            </w:r>
          </w:p>
        </w:tc>
        <w:tc>
          <w:tcPr>
            <w:tcW w:w="438" w:type="pct"/>
            <w:tcBorders>
              <w:top w:val="nil"/>
              <w:left w:val="nil"/>
              <w:bottom w:val="nil"/>
              <w:right w:val="nil"/>
            </w:tcBorders>
            <w:shd w:val="clear" w:color="auto" w:fill="auto"/>
            <w:noWrap/>
            <w:vAlign w:val="bottom"/>
          </w:tcPr>
          <w:p w14:paraId="4D2D3699">
            <w:pPr>
              <w:spacing w:line="240" w:lineRule="auto"/>
              <w:jc w:val="right"/>
              <w:rPr>
                <w:rFonts w:eastAsia="等线" w:cs="Arial"/>
                <w:sz w:val="8"/>
                <w:szCs w:val="8"/>
                <w:lang w:eastAsia="zh-CN"/>
              </w:rPr>
            </w:pPr>
            <w:r>
              <w:rPr>
                <w:rFonts w:eastAsia="等线" w:cs="Arial"/>
                <w:sz w:val="8"/>
                <w:szCs w:val="8"/>
                <w:lang w:eastAsia="zh-CN"/>
              </w:rPr>
              <w:t>0.103428</w:t>
            </w:r>
          </w:p>
        </w:tc>
        <w:tc>
          <w:tcPr>
            <w:tcW w:w="251" w:type="pct"/>
            <w:tcBorders>
              <w:top w:val="nil"/>
              <w:left w:val="nil"/>
              <w:bottom w:val="nil"/>
              <w:right w:val="nil"/>
            </w:tcBorders>
            <w:shd w:val="clear" w:color="auto" w:fill="auto"/>
            <w:noWrap/>
            <w:vAlign w:val="bottom"/>
          </w:tcPr>
          <w:p w14:paraId="5A9471A2">
            <w:pPr>
              <w:spacing w:line="240" w:lineRule="auto"/>
              <w:jc w:val="right"/>
              <w:rPr>
                <w:rFonts w:eastAsia="等线" w:cs="Arial"/>
                <w:sz w:val="8"/>
                <w:szCs w:val="8"/>
                <w:lang w:eastAsia="zh-CN"/>
              </w:rPr>
            </w:pPr>
            <w:r>
              <w:rPr>
                <w:rFonts w:eastAsia="等线" w:cs="Arial"/>
                <w:sz w:val="8"/>
                <w:szCs w:val="8"/>
                <w:lang w:eastAsia="zh-CN"/>
              </w:rPr>
              <w:t>10.39</w:t>
            </w:r>
          </w:p>
        </w:tc>
        <w:tc>
          <w:tcPr>
            <w:tcW w:w="311" w:type="pct"/>
            <w:tcBorders>
              <w:top w:val="nil"/>
              <w:left w:val="nil"/>
              <w:bottom w:val="nil"/>
              <w:right w:val="nil"/>
            </w:tcBorders>
            <w:shd w:val="clear" w:color="auto" w:fill="auto"/>
            <w:noWrap/>
            <w:vAlign w:val="bottom"/>
          </w:tcPr>
          <w:p w14:paraId="0BD83CD4">
            <w:pPr>
              <w:spacing w:line="240" w:lineRule="auto"/>
              <w:jc w:val="right"/>
              <w:rPr>
                <w:rFonts w:eastAsia="等线" w:cs="Arial"/>
                <w:sz w:val="8"/>
                <w:szCs w:val="8"/>
                <w:lang w:eastAsia="zh-CN"/>
              </w:rPr>
            </w:pPr>
            <w:r>
              <w:rPr>
                <w:rFonts w:eastAsia="等线" w:cs="Arial"/>
                <w:sz w:val="8"/>
                <w:szCs w:val="8"/>
                <w:lang w:eastAsia="zh-CN"/>
              </w:rPr>
              <w:t>0.0457</w:t>
            </w:r>
          </w:p>
        </w:tc>
        <w:tc>
          <w:tcPr>
            <w:tcW w:w="438" w:type="pct"/>
            <w:tcBorders>
              <w:top w:val="nil"/>
              <w:left w:val="nil"/>
              <w:bottom w:val="nil"/>
              <w:right w:val="nil"/>
            </w:tcBorders>
            <w:shd w:val="clear" w:color="auto" w:fill="auto"/>
            <w:noWrap/>
            <w:vAlign w:val="bottom"/>
          </w:tcPr>
          <w:p w14:paraId="01A256DA">
            <w:pPr>
              <w:spacing w:line="240" w:lineRule="auto"/>
              <w:jc w:val="right"/>
              <w:rPr>
                <w:rFonts w:eastAsia="等线" w:cs="Arial"/>
                <w:sz w:val="8"/>
                <w:szCs w:val="8"/>
                <w:lang w:eastAsia="zh-CN"/>
              </w:rPr>
            </w:pPr>
            <w:r>
              <w:rPr>
                <w:rFonts w:eastAsia="等线" w:cs="Arial"/>
                <w:sz w:val="8"/>
                <w:szCs w:val="8"/>
                <w:lang w:eastAsia="zh-CN"/>
              </w:rPr>
              <w:t>0.107489</w:t>
            </w:r>
          </w:p>
        </w:tc>
      </w:tr>
      <w:tr w14:paraId="7AEBBBC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432B105">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27BDCF34">
            <w:pPr>
              <w:spacing w:line="240" w:lineRule="auto"/>
              <w:jc w:val="right"/>
              <w:rPr>
                <w:rFonts w:eastAsia="等线" w:cs="Arial"/>
                <w:sz w:val="8"/>
                <w:szCs w:val="8"/>
                <w:lang w:eastAsia="zh-CN"/>
              </w:rPr>
            </w:pPr>
            <w:r>
              <w:rPr>
                <w:rFonts w:eastAsia="等线" w:cs="Arial"/>
                <w:sz w:val="8"/>
                <w:szCs w:val="8"/>
                <w:lang w:eastAsia="zh-CN"/>
              </w:rPr>
              <w:t>0.0274</w:t>
            </w:r>
          </w:p>
        </w:tc>
        <w:tc>
          <w:tcPr>
            <w:tcW w:w="438" w:type="pct"/>
            <w:tcBorders>
              <w:top w:val="nil"/>
              <w:left w:val="nil"/>
              <w:bottom w:val="nil"/>
              <w:right w:val="nil"/>
            </w:tcBorders>
            <w:shd w:val="clear" w:color="auto" w:fill="auto"/>
            <w:noWrap/>
            <w:vAlign w:val="bottom"/>
          </w:tcPr>
          <w:p w14:paraId="37C2D52F">
            <w:pPr>
              <w:spacing w:line="240" w:lineRule="auto"/>
              <w:jc w:val="right"/>
              <w:rPr>
                <w:rFonts w:eastAsia="等线" w:cs="Arial"/>
                <w:sz w:val="8"/>
                <w:szCs w:val="8"/>
                <w:lang w:eastAsia="zh-CN"/>
              </w:rPr>
            </w:pPr>
            <w:r>
              <w:rPr>
                <w:rFonts w:eastAsia="等线" w:cs="Arial"/>
                <w:sz w:val="8"/>
                <w:szCs w:val="8"/>
                <w:lang w:eastAsia="zh-CN"/>
              </w:rPr>
              <w:t>0.105154</w:t>
            </w:r>
          </w:p>
        </w:tc>
        <w:tc>
          <w:tcPr>
            <w:tcW w:w="251" w:type="pct"/>
            <w:tcBorders>
              <w:top w:val="nil"/>
              <w:left w:val="nil"/>
              <w:bottom w:val="nil"/>
              <w:right w:val="nil"/>
            </w:tcBorders>
            <w:shd w:val="clear" w:color="auto" w:fill="auto"/>
            <w:noWrap/>
            <w:vAlign w:val="center"/>
          </w:tcPr>
          <w:p w14:paraId="4879370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D3FED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83E35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6B610F9">
            <w:pPr>
              <w:spacing w:line="240" w:lineRule="auto"/>
              <w:jc w:val="right"/>
              <w:rPr>
                <w:rFonts w:eastAsia="等线" w:cs="Arial"/>
                <w:sz w:val="8"/>
                <w:szCs w:val="8"/>
                <w:lang w:eastAsia="zh-CN"/>
              </w:rPr>
            </w:pPr>
            <w:r>
              <w:rPr>
                <w:rFonts w:eastAsia="等线" w:cs="Arial"/>
                <w:sz w:val="8"/>
                <w:szCs w:val="8"/>
                <w:lang w:eastAsia="zh-CN"/>
              </w:rPr>
              <w:t>8.85</w:t>
            </w:r>
          </w:p>
        </w:tc>
        <w:tc>
          <w:tcPr>
            <w:tcW w:w="311" w:type="pct"/>
            <w:tcBorders>
              <w:top w:val="nil"/>
              <w:left w:val="nil"/>
              <w:bottom w:val="nil"/>
              <w:right w:val="nil"/>
            </w:tcBorders>
            <w:shd w:val="clear" w:color="auto" w:fill="auto"/>
            <w:noWrap/>
            <w:vAlign w:val="bottom"/>
          </w:tcPr>
          <w:p w14:paraId="11B5DE0D">
            <w:pPr>
              <w:spacing w:line="240" w:lineRule="auto"/>
              <w:jc w:val="right"/>
              <w:rPr>
                <w:rFonts w:eastAsia="等线" w:cs="Arial"/>
                <w:sz w:val="8"/>
                <w:szCs w:val="8"/>
                <w:lang w:eastAsia="zh-CN"/>
              </w:rPr>
            </w:pPr>
            <w:r>
              <w:rPr>
                <w:rFonts w:eastAsia="等线" w:cs="Arial"/>
                <w:sz w:val="8"/>
                <w:szCs w:val="8"/>
                <w:lang w:eastAsia="zh-CN"/>
              </w:rPr>
              <w:t>-0.7655</w:t>
            </w:r>
          </w:p>
        </w:tc>
        <w:tc>
          <w:tcPr>
            <w:tcW w:w="438" w:type="pct"/>
            <w:tcBorders>
              <w:top w:val="nil"/>
              <w:left w:val="nil"/>
              <w:bottom w:val="nil"/>
              <w:right w:val="nil"/>
            </w:tcBorders>
            <w:shd w:val="clear" w:color="auto" w:fill="auto"/>
            <w:noWrap/>
            <w:vAlign w:val="bottom"/>
          </w:tcPr>
          <w:p w14:paraId="0914580A">
            <w:pPr>
              <w:spacing w:line="240" w:lineRule="auto"/>
              <w:jc w:val="right"/>
              <w:rPr>
                <w:rFonts w:eastAsia="等线" w:cs="Arial"/>
                <w:sz w:val="8"/>
                <w:szCs w:val="8"/>
                <w:lang w:eastAsia="zh-CN"/>
              </w:rPr>
            </w:pPr>
            <w:r>
              <w:rPr>
                <w:rFonts w:eastAsia="等线" w:cs="Arial"/>
                <w:sz w:val="8"/>
                <w:szCs w:val="8"/>
                <w:lang w:eastAsia="zh-CN"/>
              </w:rPr>
              <w:t>0.104594</w:t>
            </w:r>
          </w:p>
        </w:tc>
        <w:tc>
          <w:tcPr>
            <w:tcW w:w="251" w:type="pct"/>
            <w:tcBorders>
              <w:top w:val="nil"/>
              <w:left w:val="nil"/>
              <w:bottom w:val="nil"/>
              <w:right w:val="nil"/>
            </w:tcBorders>
            <w:shd w:val="clear" w:color="auto" w:fill="auto"/>
            <w:noWrap/>
            <w:vAlign w:val="bottom"/>
          </w:tcPr>
          <w:p w14:paraId="6C823DC3">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5B8862A4">
            <w:pPr>
              <w:spacing w:line="240" w:lineRule="auto"/>
              <w:jc w:val="right"/>
              <w:rPr>
                <w:rFonts w:eastAsia="等线" w:cs="Arial"/>
                <w:sz w:val="8"/>
                <w:szCs w:val="8"/>
                <w:lang w:eastAsia="zh-CN"/>
              </w:rPr>
            </w:pPr>
            <w:r>
              <w:rPr>
                <w:rFonts w:eastAsia="等线" w:cs="Arial"/>
                <w:sz w:val="8"/>
                <w:szCs w:val="8"/>
                <w:lang w:eastAsia="zh-CN"/>
              </w:rPr>
              <w:t>-0.0699</w:t>
            </w:r>
          </w:p>
        </w:tc>
        <w:tc>
          <w:tcPr>
            <w:tcW w:w="438" w:type="pct"/>
            <w:tcBorders>
              <w:top w:val="nil"/>
              <w:left w:val="nil"/>
              <w:bottom w:val="nil"/>
              <w:right w:val="nil"/>
            </w:tcBorders>
            <w:shd w:val="clear" w:color="auto" w:fill="auto"/>
            <w:noWrap/>
            <w:vAlign w:val="bottom"/>
          </w:tcPr>
          <w:p w14:paraId="1A3D10B6">
            <w:pPr>
              <w:spacing w:line="240" w:lineRule="auto"/>
              <w:jc w:val="right"/>
              <w:rPr>
                <w:rFonts w:eastAsia="等线" w:cs="Arial"/>
                <w:sz w:val="8"/>
                <w:szCs w:val="8"/>
                <w:lang w:eastAsia="zh-CN"/>
              </w:rPr>
            </w:pPr>
            <w:r>
              <w:rPr>
                <w:rFonts w:eastAsia="等线" w:cs="Arial"/>
                <w:sz w:val="8"/>
                <w:szCs w:val="8"/>
                <w:lang w:eastAsia="zh-CN"/>
              </w:rPr>
              <w:t>0.112856</w:t>
            </w:r>
          </w:p>
        </w:tc>
        <w:tc>
          <w:tcPr>
            <w:tcW w:w="251" w:type="pct"/>
            <w:tcBorders>
              <w:top w:val="nil"/>
              <w:left w:val="nil"/>
              <w:bottom w:val="nil"/>
              <w:right w:val="nil"/>
            </w:tcBorders>
            <w:shd w:val="clear" w:color="auto" w:fill="auto"/>
            <w:noWrap/>
            <w:vAlign w:val="bottom"/>
          </w:tcPr>
          <w:p w14:paraId="33B6D582">
            <w:pPr>
              <w:spacing w:line="240" w:lineRule="auto"/>
              <w:jc w:val="right"/>
              <w:rPr>
                <w:rFonts w:eastAsia="等线" w:cs="Arial"/>
                <w:sz w:val="8"/>
                <w:szCs w:val="8"/>
                <w:lang w:eastAsia="zh-CN"/>
              </w:rPr>
            </w:pPr>
            <w:r>
              <w:rPr>
                <w:rFonts w:eastAsia="等线" w:cs="Arial"/>
                <w:sz w:val="8"/>
                <w:szCs w:val="8"/>
                <w:lang w:eastAsia="zh-CN"/>
              </w:rPr>
              <w:t>10.39</w:t>
            </w:r>
          </w:p>
        </w:tc>
        <w:tc>
          <w:tcPr>
            <w:tcW w:w="311" w:type="pct"/>
            <w:tcBorders>
              <w:top w:val="nil"/>
              <w:left w:val="nil"/>
              <w:bottom w:val="nil"/>
              <w:right w:val="nil"/>
            </w:tcBorders>
            <w:shd w:val="clear" w:color="auto" w:fill="auto"/>
            <w:noWrap/>
            <w:vAlign w:val="bottom"/>
          </w:tcPr>
          <w:p w14:paraId="0829A955">
            <w:pPr>
              <w:spacing w:line="240" w:lineRule="auto"/>
              <w:jc w:val="right"/>
              <w:rPr>
                <w:rFonts w:eastAsia="等线" w:cs="Arial"/>
                <w:sz w:val="8"/>
                <w:szCs w:val="8"/>
                <w:lang w:eastAsia="zh-CN"/>
              </w:rPr>
            </w:pPr>
            <w:r>
              <w:rPr>
                <w:rFonts w:eastAsia="等线" w:cs="Arial"/>
                <w:sz w:val="8"/>
                <w:szCs w:val="8"/>
                <w:lang w:eastAsia="zh-CN"/>
              </w:rPr>
              <w:t>0.0357</w:t>
            </w:r>
          </w:p>
        </w:tc>
        <w:tc>
          <w:tcPr>
            <w:tcW w:w="438" w:type="pct"/>
            <w:tcBorders>
              <w:top w:val="nil"/>
              <w:left w:val="nil"/>
              <w:bottom w:val="nil"/>
              <w:right w:val="nil"/>
            </w:tcBorders>
            <w:shd w:val="clear" w:color="auto" w:fill="auto"/>
            <w:noWrap/>
            <w:vAlign w:val="bottom"/>
          </w:tcPr>
          <w:p w14:paraId="4151D1D5">
            <w:pPr>
              <w:spacing w:line="240" w:lineRule="auto"/>
              <w:jc w:val="right"/>
              <w:rPr>
                <w:rFonts w:eastAsia="等线" w:cs="Arial"/>
                <w:sz w:val="8"/>
                <w:szCs w:val="8"/>
                <w:lang w:eastAsia="zh-CN"/>
              </w:rPr>
            </w:pPr>
            <w:r>
              <w:rPr>
                <w:rFonts w:eastAsia="等线" w:cs="Arial"/>
                <w:sz w:val="8"/>
                <w:szCs w:val="8"/>
                <w:lang w:eastAsia="zh-CN"/>
              </w:rPr>
              <w:t>0.10305</w:t>
            </w:r>
          </w:p>
        </w:tc>
      </w:tr>
      <w:tr w14:paraId="287EC96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90CF76">
            <w:pPr>
              <w:spacing w:line="240" w:lineRule="auto"/>
              <w:jc w:val="right"/>
              <w:rPr>
                <w:rFonts w:eastAsia="等线" w:cs="Arial"/>
                <w:sz w:val="8"/>
                <w:szCs w:val="8"/>
                <w:lang w:eastAsia="zh-CN"/>
              </w:rPr>
            </w:pPr>
            <w:r>
              <w:rPr>
                <w:rFonts w:eastAsia="等线" w:cs="Arial"/>
                <w:sz w:val="8"/>
                <w:szCs w:val="8"/>
                <w:lang w:eastAsia="zh-CN"/>
              </w:rPr>
              <w:t>12.26</w:t>
            </w:r>
          </w:p>
        </w:tc>
        <w:tc>
          <w:tcPr>
            <w:tcW w:w="311" w:type="pct"/>
            <w:tcBorders>
              <w:top w:val="nil"/>
              <w:left w:val="nil"/>
              <w:bottom w:val="nil"/>
              <w:right w:val="nil"/>
            </w:tcBorders>
            <w:shd w:val="clear" w:color="auto" w:fill="auto"/>
            <w:noWrap/>
            <w:vAlign w:val="bottom"/>
          </w:tcPr>
          <w:p w14:paraId="0E73C500">
            <w:pPr>
              <w:spacing w:line="240" w:lineRule="auto"/>
              <w:jc w:val="right"/>
              <w:rPr>
                <w:rFonts w:eastAsia="等线" w:cs="Arial"/>
                <w:sz w:val="8"/>
                <w:szCs w:val="8"/>
                <w:lang w:eastAsia="zh-CN"/>
              </w:rPr>
            </w:pPr>
            <w:r>
              <w:rPr>
                <w:rFonts w:eastAsia="等线" w:cs="Arial"/>
                <w:sz w:val="8"/>
                <w:szCs w:val="8"/>
                <w:lang w:eastAsia="zh-CN"/>
              </w:rPr>
              <w:t>-0.0138</w:t>
            </w:r>
          </w:p>
        </w:tc>
        <w:tc>
          <w:tcPr>
            <w:tcW w:w="438" w:type="pct"/>
            <w:tcBorders>
              <w:top w:val="nil"/>
              <w:left w:val="nil"/>
              <w:bottom w:val="nil"/>
              <w:right w:val="nil"/>
            </w:tcBorders>
            <w:shd w:val="clear" w:color="auto" w:fill="auto"/>
            <w:noWrap/>
            <w:vAlign w:val="bottom"/>
          </w:tcPr>
          <w:p w14:paraId="0A595065">
            <w:pPr>
              <w:spacing w:line="240" w:lineRule="auto"/>
              <w:jc w:val="right"/>
              <w:rPr>
                <w:rFonts w:eastAsia="等线" w:cs="Arial"/>
                <w:sz w:val="8"/>
                <w:szCs w:val="8"/>
                <w:lang w:eastAsia="zh-CN"/>
              </w:rPr>
            </w:pPr>
            <w:r>
              <w:rPr>
                <w:rFonts w:eastAsia="等线" w:cs="Arial"/>
                <w:sz w:val="8"/>
                <w:szCs w:val="8"/>
                <w:lang w:eastAsia="zh-CN"/>
              </w:rPr>
              <w:t>0.100992</w:t>
            </w:r>
          </w:p>
        </w:tc>
        <w:tc>
          <w:tcPr>
            <w:tcW w:w="251" w:type="pct"/>
            <w:tcBorders>
              <w:top w:val="nil"/>
              <w:left w:val="nil"/>
              <w:bottom w:val="nil"/>
              <w:right w:val="nil"/>
            </w:tcBorders>
            <w:shd w:val="clear" w:color="auto" w:fill="auto"/>
            <w:noWrap/>
            <w:vAlign w:val="center"/>
          </w:tcPr>
          <w:p w14:paraId="1F6DD96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43B274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5EB2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7E80F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B9803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78F07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1ADAC1F">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7EB0DF39">
            <w:pPr>
              <w:spacing w:line="240" w:lineRule="auto"/>
              <w:jc w:val="right"/>
              <w:rPr>
                <w:rFonts w:eastAsia="等线" w:cs="Arial"/>
                <w:sz w:val="8"/>
                <w:szCs w:val="8"/>
                <w:lang w:eastAsia="zh-CN"/>
              </w:rPr>
            </w:pPr>
            <w:r>
              <w:rPr>
                <w:rFonts w:eastAsia="等线" w:cs="Arial"/>
                <w:sz w:val="8"/>
                <w:szCs w:val="8"/>
                <w:lang w:eastAsia="zh-CN"/>
              </w:rPr>
              <w:t>-0.2012</w:t>
            </w:r>
          </w:p>
        </w:tc>
        <w:tc>
          <w:tcPr>
            <w:tcW w:w="438" w:type="pct"/>
            <w:tcBorders>
              <w:top w:val="nil"/>
              <w:left w:val="nil"/>
              <w:bottom w:val="nil"/>
              <w:right w:val="nil"/>
            </w:tcBorders>
            <w:shd w:val="clear" w:color="auto" w:fill="auto"/>
            <w:noWrap/>
            <w:vAlign w:val="bottom"/>
          </w:tcPr>
          <w:p w14:paraId="6270963A">
            <w:pPr>
              <w:spacing w:line="240" w:lineRule="auto"/>
              <w:jc w:val="right"/>
              <w:rPr>
                <w:rFonts w:eastAsia="等线" w:cs="Arial"/>
                <w:sz w:val="8"/>
                <w:szCs w:val="8"/>
                <w:lang w:eastAsia="zh-CN"/>
              </w:rPr>
            </w:pPr>
            <w:r>
              <w:rPr>
                <w:rFonts w:eastAsia="等线" w:cs="Arial"/>
                <w:sz w:val="8"/>
                <w:szCs w:val="8"/>
                <w:lang w:eastAsia="zh-CN"/>
              </w:rPr>
              <w:t>0.104799</w:t>
            </w:r>
          </w:p>
        </w:tc>
        <w:tc>
          <w:tcPr>
            <w:tcW w:w="251" w:type="pct"/>
            <w:tcBorders>
              <w:top w:val="nil"/>
              <w:left w:val="nil"/>
              <w:bottom w:val="nil"/>
              <w:right w:val="nil"/>
            </w:tcBorders>
            <w:shd w:val="clear" w:color="auto" w:fill="auto"/>
            <w:noWrap/>
            <w:vAlign w:val="bottom"/>
          </w:tcPr>
          <w:p w14:paraId="14401E0B">
            <w:pPr>
              <w:spacing w:line="240" w:lineRule="auto"/>
              <w:jc w:val="right"/>
              <w:rPr>
                <w:rFonts w:eastAsia="等线" w:cs="Arial"/>
                <w:sz w:val="8"/>
                <w:szCs w:val="8"/>
                <w:lang w:eastAsia="zh-CN"/>
              </w:rPr>
            </w:pPr>
            <w:r>
              <w:rPr>
                <w:rFonts w:eastAsia="等线" w:cs="Arial"/>
                <w:sz w:val="8"/>
                <w:szCs w:val="8"/>
                <w:lang w:eastAsia="zh-CN"/>
              </w:rPr>
              <w:t>10.39</w:t>
            </w:r>
          </w:p>
        </w:tc>
        <w:tc>
          <w:tcPr>
            <w:tcW w:w="311" w:type="pct"/>
            <w:tcBorders>
              <w:top w:val="nil"/>
              <w:left w:val="nil"/>
              <w:bottom w:val="nil"/>
              <w:right w:val="nil"/>
            </w:tcBorders>
            <w:shd w:val="clear" w:color="auto" w:fill="auto"/>
            <w:noWrap/>
            <w:vAlign w:val="bottom"/>
          </w:tcPr>
          <w:p w14:paraId="7ACD3FD8">
            <w:pPr>
              <w:spacing w:line="240" w:lineRule="auto"/>
              <w:jc w:val="right"/>
              <w:rPr>
                <w:rFonts w:eastAsia="等线" w:cs="Arial"/>
                <w:sz w:val="8"/>
                <w:szCs w:val="8"/>
                <w:lang w:eastAsia="zh-CN"/>
              </w:rPr>
            </w:pPr>
            <w:r>
              <w:rPr>
                <w:rFonts w:eastAsia="等线" w:cs="Arial"/>
                <w:sz w:val="8"/>
                <w:szCs w:val="8"/>
                <w:lang w:eastAsia="zh-CN"/>
              </w:rPr>
              <w:t>0.0299</w:t>
            </w:r>
          </w:p>
        </w:tc>
        <w:tc>
          <w:tcPr>
            <w:tcW w:w="438" w:type="pct"/>
            <w:tcBorders>
              <w:top w:val="nil"/>
              <w:left w:val="nil"/>
              <w:bottom w:val="nil"/>
              <w:right w:val="nil"/>
            </w:tcBorders>
            <w:shd w:val="clear" w:color="auto" w:fill="auto"/>
            <w:noWrap/>
            <w:vAlign w:val="bottom"/>
          </w:tcPr>
          <w:p w14:paraId="2F1735FC">
            <w:pPr>
              <w:spacing w:line="240" w:lineRule="auto"/>
              <w:jc w:val="right"/>
              <w:rPr>
                <w:rFonts w:eastAsia="等线" w:cs="Arial"/>
                <w:sz w:val="8"/>
                <w:szCs w:val="8"/>
                <w:lang w:eastAsia="zh-CN"/>
              </w:rPr>
            </w:pPr>
            <w:r>
              <w:rPr>
                <w:rFonts w:eastAsia="等线" w:cs="Arial"/>
                <w:sz w:val="8"/>
                <w:szCs w:val="8"/>
                <w:lang w:eastAsia="zh-CN"/>
              </w:rPr>
              <w:t>0.104556</w:t>
            </w:r>
          </w:p>
        </w:tc>
      </w:tr>
      <w:tr w14:paraId="6BFDCCC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30171DA">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09796E39">
            <w:pPr>
              <w:spacing w:line="240" w:lineRule="auto"/>
              <w:jc w:val="right"/>
              <w:rPr>
                <w:rFonts w:eastAsia="等线" w:cs="Arial"/>
                <w:sz w:val="8"/>
                <w:szCs w:val="8"/>
                <w:lang w:eastAsia="zh-CN"/>
              </w:rPr>
            </w:pPr>
            <w:r>
              <w:rPr>
                <w:rFonts w:eastAsia="等线" w:cs="Arial"/>
                <w:sz w:val="8"/>
                <w:szCs w:val="8"/>
                <w:lang w:eastAsia="zh-CN"/>
              </w:rPr>
              <w:t>0.4733</w:t>
            </w:r>
          </w:p>
        </w:tc>
        <w:tc>
          <w:tcPr>
            <w:tcW w:w="438" w:type="pct"/>
            <w:tcBorders>
              <w:top w:val="nil"/>
              <w:left w:val="nil"/>
              <w:bottom w:val="nil"/>
              <w:right w:val="nil"/>
            </w:tcBorders>
            <w:shd w:val="clear" w:color="auto" w:fill="auto"/>
            <w:noWrap/>
            <w:vAlign w:val="bottom"/>
          </w:tcPr>
          <w:p w14:paraId="128632C3">
            <w:pPr>
              <w:spacing w:line="240" w:lineRule="auto"/>
              <w:jc w:val="right"/>
              <w:rPr>
                <w:rFonts w:eastAsia="等线" w:cs="Arial"/>
                <w:sz w:val="8"/>
                <w:szCs w:val="8"/>
                <w:lang w:eastAsia="zh-CN"/>
              </w:rPr>
            </w:pPr>
            <w:r>
              <w:rPr>
                <w:rFonts w:eastAsia="等线" w:cs="Arial"/>
                <w:sz w:val="8"/>
                <w:szCs w:val="8"/>
                <w:lang w:eastAsia="zh-CN"/>
              </w:rPr>
              <w:t>0.0869</w:t>
            </w:r>
          </w:p>
        </w:tc>
        <w:tc>
          <w:tcPr>
            <w:tcW w:w="251" w:type="pct"/>
            <w:tcBorders>
              <w:top w:val="nil"/>
              <w:left w:val="nil"/>
              <w:bottom w:val="nil"/>
              <w:right w:val="nil"/>
            </w:tcBorders>
            <w:shd w:val="clear" w:color="auto" w:fill="auto"/>
            <w:noWrap/>
            <w:vAlign w:val="center"/>
          </w:tcPr>
          <w:p w14:paraId="4156233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0915CD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A404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53D60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47D1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350DE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56320B9">
            <w:pPr>
              <w:spacing w:line="240" w:lineRule="auto"/>
              <w:jc w:val="right"/>
              <w:rPr>
                <w:rFonts w:eastAsia="等线" w:cs="Arial"/>
                <w:sz w:val="8"/>
                <w:szCs w:val="8"/>
                <w:lang w:eastAsia="zh-CN"/>
              </w:rPr>
            </w:pPr>
            <w:r>
              <w:rPr>
                <w:rFonts w:eastAsia="等线" w:cs="Arial"/>
                <w:sz w:val="8"/>
                <w:szCs w:val="8"/>
                <w:lang w:eastAsia="zh-CN"/>
              </w:rPr>
              <w:t>11.59</w:t>
            </w:r>
          </w:p>
        </w:tc>
        <w:tc>
          <w:tcPr>
            <w:tcW w:w="311" w:type="pct"/>
            <w:tcBorders>
              <w:top w:val="nil"/>
              <w:left w:val="nil"/>
              <w:bottom w:val="nil"/>
              <w:right w:val="nil"/>
            </w:tcBorders>
            <w:shd w:val="clear" w:color="auto" w:fill="auto"/>
            <w:noWrap/>
            <w:vAlign w:val="bottom"/>
          </w:tcPr>
          <w:p w14:paraId="56EB2FE6">
            <w:pPr>
              <w:spacing w:line="240" w:lineRule="auto"/>
              <w:jc w:val="right"/>
              <w:rPr>
                <w:rFonts w:eastAsia="等线" w:cs="Arial"/>
                <w:sz w:val="8"/>
                <w:szCs w:val="8"/>
                <w:lang w:eastAsia="zh-CN"/>
              </w:rPr>
            </w:pPr>
            <w:r>
              <w:rPr>
                <w:rFonts w:eastAsia="等线" w:cs="Arial"/>
                <w:sz w:val="8"/>
                <w:szCs w:val="8"/>
                <w:lang w:eastAsia="zh-CN"/>
              </w:rPr>
              <w:t>0.2848</w:t>
            </w:r>
          </w:p>
        </w:tc>
        <w:tc>
          <w:tcPr>
            <w:tcW w:w="438" w:type="pct"/>
            <w:tcBorders>
              <w:top w:val="nil"/>
              <w:left w:val="nil"/>
              <w:bottom w:val="nil"/>
              <w:right w:val="nil"/>
            </w:tcBorders>
            <w:shd w:val="clear" w:color="auto" w:fill="auto"/>
            <w:noWrap/>
            <w:vAlign w:val="bottom"/>
          </w:tcPr>
          <w:p w14:paraId="17996A77">
            <w:pPr>
              <w:spacing w:line="240" w:lineRule="auto"/>
              <w:jc w:val="right"/>
              <w:rPr>
                <w:rFonts w:eastAsia="等线" w:cs="Arial"/>
                <w:sz w:val="8"/>
                <w:szCs w:val="8"/>
                <w:lang w:eastAsia="zh-CN"/>
              </w:rPr>
            </w:pPr>
            <w:r>
              <w:rPr>
                <w:rFonts w:eastAsia="等线" w:cs="Arial"/>
                <w:sz w:val="8"/>
                <w:szCs w:val="8"/>
                <w:lang w:eastAsia="zh-CN"/>
              </w:rPr>
              <w:t>0.09899</w:t>
            </w:r>
          </w:p>
        </w:tc>
        <w:tc>
          <w:tcPr>
            <w:tcW w:w="251" w:type="pct"/>
            <w:tcBorders>
              <w:top w:val="nil"/>
              <w:left w:val="nil"/>
              <w:bottom w:val="nil"/>
              <w:right w:val="nil"/>
            </w:tcBorders>
            <w:shd w:val="clear" w:color="auto" w:fill="auto"/>
            <w:noWrap/>
            <w:vAlign w:val="bottom"/>
          </w:tcPr>
          <w:p w14:paraId="73961DE3">
            <w:pPr>
              <w:spacing w:line="240" w:lineRule="auto"/>
              <w:jc w:val="right"/>
              <w:rPr>
                <w:rFonts w:eastAsia="等线" w:cs="Arial"/>
                <w:sz w:val="8"/>
                <w:szCs w:val="8"/>
                <w:lang w:eastAsia="zh-CN"/>
              </w:rPr>
            </w:pPr>
            <w:r>
              <w:rPr>
                <w:rFonts w:eastAsia="等线" w:cs="Arial"/>
                <w:sz w:val="8"/>
                <w:szCs w:val="8"/>
                <w:lang w:eastAsia="zh-CN"/>
              </w:rPr>
              <w:t>10.39</w:t>
            </w:r>
          </w:p>
        </w:tc>
        <w:tc>
          <w:tcPr>
            <w:tcW w:w="311" w:type="pct"/>
            <w:tcBorders>
              <w:top w:val="nil"/>
              <w:left w:val="nil"/>
              <w:bottom w:val="nil"/>
              <w:right w:val="nil"/>
            </w:tcBorders>
            <w:shd w:val="clear" w:color="auto" w:fill="auto"/>
            <w:noWrap/>
            <w:vAlign w:val="bottom"/>
          </w:tcPr>
          <w:p w14:paraId="61057251">
            <w:pPr>
              <w:spacing w:line="240" w:lineRule="auto"/>
              <w:jc w:val="right"/>
              <w:rPr>
                <w:rFonts w:eastAsia="等线" w:cs="Arial"/>
                <w:sz w:val="8"/>
                <w:szCs w:val="8"/>
                <w:lang w:eastAsia="zh-CN"/>
              </w:rPr>
            </w:pPr>
            <w:r>
              <w:rPr>
                <w:rFonts w:eastAsia="等线" w:cs="Arial"/>
                <w:sz w:val="8"/>
                <w:szCs w:val="8"/>
                <w:lang w:eastAsia="zh-CN"/>
              </w:rPr>
              <w:t>-0.0118</w:t>
            </w:r>
          </w:p>
        </w:tc>
        <w:tc>
          <w:tcPr>
            <w:tcW w:w="438" w:type="pct"/>
            <w:tcBorders>
              <w:top w:val="nil"/>
              <w:left w:val="nil"/>
              <w:bottom w:val="nil"/>
              <w:right w:val="nil"/>
            </w:tcBorders>
            <w:shd w:val="clear" w:color="auto" w:fill="auto"/>
            <w:noWrap/>
            <w:vAlign w:val="bottom"/>
          </w:tcPr>
          <w:p w14:paraId="28FF7A26">
            <w:pPr>
              <w:spacing w:line="240" w:lineRule="auto"/>
              <w:jc w:val="right"/>
              <w:rPr>
                <w:rFonts w:eastAsia="等线" w:cs="Arial"/>
                <w:sz w:val="8"/>
                <w:szCs w:val="8"/>
                <w:lang w:eastAsia="zh-CN"/>
              </w:rPr>
            </w:pPr>
            <w:r>
              <w:rPr>
                <w:rFonts w:eastAsia="等线" w:cs="Arial"/>
                <w:sz w:val="8"/>
                <w:szCs w:val="8"/>
                <w:lang w:eastAsia="zh-CN"/>
              </w:rPr>
              <w:t>0.102839</w:t>
            </w:r>
          </w:p>
        </w:tc>
      </w:tr>
      <w:tr w14:paraId="3F6C532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2A611B7">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3802531A">
            <w:pPr>
              <w:spacing w:line="240" w:lineRule="auto"/>
              <w:jc w:val="right"/>
              <w:rPr>
                <w:rFonts w:eastAsia="等线" w:cs="Arial"/>
                <w:sz w:val="8"/>
                <w:szCs w:val="8"/>
                <w:lang w:eastAsia="zh-CN"/>
              </w:rPr>
            </w:pPr>
            <w:r>
              <w:rPr>
                <w:rFonts w:eastAsia="等线" w:cs="Arial"/>
                <w:sz w:val="8"/>
                <w:szCs w:val="8"/>
                <w:lang w:eastAsia="zh-CN"/>
              </w:rPr>
              <w:t>0.0053</w:t>
            </w:r>
          </w:p>
        </w:tc>
        <w:tc>
          <w:tcPr>
            <w:tcW w:w="438" w:type="pct"/>
            <w:tcBorders>
              <w:top w:val="nil"/>
              <w:left w:val="nil"/>
              <w:bottom w:val="nil"/>
              <w:right w:val="nil"/>
            </w:tcBorders>
            <w:shd w:val="clear" w:color="auto" w:fill="auto"/>
            <w:noWrap/>
            <w:vAlign w:val="bottom"/>
          </w:tcPr>
          <w:p w14:paraId="4C3ADA13">
            <w:pPr>
              <w:spacing w:line="240" w:lineRule="auto"/>
              <w:jc w:val="right"/>
              <w:rPr>
                <w:rFonts w:eastAsia="等线" w:cs="Arial"/>
                <w:sz w:val="8"/>
                <w:szCs w:val="8"/>
                <w:lang w:eastAsia="zh-CN"/>
              </w:rPr>
            </w:pPr>
            <w:r>
              <w:rPr>
                <w:rFonts w:eastAsia="等线" w:cs="Arial"/>
                <w:sz w:val="8"/>
                <w:szCs w:val="8"/>
                <w:lang w:eastAsia="zh-CN"/>
              </w:rPr>
              <w:t>0.103945</w:t>
            </w:r>
          </w:p>
        </w:tc>
        <w:tc>
          <w:tcPr>
            <w:tcW w:w="251" w:type="pct"/>
            <w:tcBorders>
              <w:top w:val="nil"/>
              <w:left w:val="nil"/>
              <w:bottom w:val="nil"/>
              <w:right w:val="nil"/>
            </w:tcBorders>
            <w:shd w:val="clear" w:color="auto" w:fill="auto"/>
            <w:noWrap/>
            <w:vAlign w:val="center"/>
          </w:tcPr>
          <w:p w14:paraId="08CCDC4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62B4D4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41AE6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CCBC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646F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07B87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C3CED58">
            <w:pPr>
              <w:spacing w:line="240" w:lineRule="auto"/>
              <w:jc w:val="right"/>
              <w:rPr>
                <w:rFonts w:eastAsia="等线" w:cs="Arial"/>
                <w:sz w:val="8"/>
                <w:szCs w:val="8"/>
                <w:lang w:eastAsia="zh-CN"/>
              </w:rPr>
            </w:pPr>
            <w:r>
              <w:rPr>
                <w:rFonts w:eastAsia="等线" w:cs="Arial"/>
                <w:sz w:val="8"/>
                <w:szCs w:val="8"/>
                <w:lang w:eastAsia="zh-CN"/>
              </w:rPr>
              <w:t>11.59</w:t>
            </w:r>
          </w:p>
        </w:tc>
        <w:tc>
          <w:tcPr>
            <w:tcW w:w="311" w:type="pct"/>
            <w:tcBorders>
              <w:top w:val="nil"/>
              <w:left w:val="nil"/>
              <w:bottom w:val="nil"/>
              <w:right w:val="nil"/>
            </w:tcBorders>
            <w:shd w:val="clear" w:color="auto" w:fill="auto"/>
            <w:noWrap/>
            <w:vAlign w:val="bottom"/>
          </w:tcPr>
          <w:p w14:paraId="786A3EAE">
            <w:pPr>
              <w:spacing w:line="240" w:lineRule="auto"/>
              <w:jc w:val="right"/>
              <w:rPr>
                <w:rFonts w:eastAsia="等线" w:cs="Arial"/>
                <w:sz w:val="8"/>
                <w:szCs w:val="8"/>
                <w:lang w:eastAsia="zh-CN"/>
              </w:rPr>
            </w:pPr>
            <w:r>
              <w:rPr>
                <w:rFonts w:eastAsia="等线" w:cs="Arial"/>
                <w:sz w:val="8"/>
                <w:szCs w:val="8"/>
                <w:lang w:eastAsia="zh-CN"/>
              </w:rPr>
              <w:t>0.156</w:t>
            </w:r>
          </w:p>
        </w:tc>
        <w:tc>
          <w:tcPr>
            <w:tcW w:w="438" w:type="pct"/>
            <w:tcBorders>
              <w:top w:val="nil"/>
              <w:left w:val="nil"/>
              <w:bottom w:val="nil"/>
              <w:right w:val="nil"/>
            </w:tcBorders>
            <w:shd w:val="clear" w:color="auto" w:fill="auto"/>
            <w:noWrap/>
            <w:vAlign w:val="bottom"/>
          </w:tcPr>
          <w:p w14:paraId="1EF380D7">
            <w:pPr>
              <w:spacing w:line="240" w:lineRule="auto"/>
              <w:jc w:val="right"/>
              <w:rPr>
                <w:rFonts w:eastAsia="等线" w:cs="Arial"/>
                <w:sz w:val="8"/>
                <w:szCs w:val="8"/>
                <w:lang w:eastAsia="zh-CN"/>
              </w:rPr>
            </w:pPr>
            <w:r>
              <w:rPr>
                <w:rFonts w:eastAsia="等线" w:cs="Arial"/>
                <w:sz w:val="8"/>
                <w:szCs w:val="8"/>
                <w:lang w:eastAsia="zh-CN"/>
              </w:rPr>
              <w:t>0.112814</w:t>
            </w:r>
          </w:p>
        </w:tc>
        <w:tc>
          <w:tcPr>
            <w:tcW w:w="251" w:type="pct"/>
            <w:tcBorders>
              <w:top w:val="nil"/>
              <w:left w:val="nil"/>
              <w:bottom w:val="nil"/>
              <w:right w:val="nil"/>
            </w:tcBorders>
            <w:shd w:val="clear" w:color="auto" w:fill="auto"/>
            <w:noWrap/>
            <w:vAlign w:val="bottom"/>
          </w:tcPr>
          <w:p w14:paraId="7EA273AC">
            <w:pPr>
              <w:spacing w:line="240" w:lineRule="auto"/>
              <w:jc w:val="right"/>
              <w:rPr>
                <w:rFonts w:eastAsia="等线" w:cs="Arial"/>
                <w:sz w:val="8"/>
                <w:szCs w:val="8"/>
                <w:lang w:eastAsia="zh-CN"/>
              </w:rPr>
            </w:pPr>
            <w:r>
              <w:rPr>
                <w:rFonts w:eastAsia="等线" w:cs="Arial"/>
                <w:sz w:val="8"/>
                <w:szCs w:val="8"/>
                <w:lang w:eastAsia="zh-CN"/>
              </w:rPr>
              <w:t>10.38</w:t>
            </w:r>
          </w:p>
        </w:tc>
        <w:tc>
          <w:tcPr>
            <w:tcW w:w="311" w:type="pct"/>
            <w:tcBorders>
              <w:top w:val="nil"/>
              <w:left w:val="nil"/>
              <w:bottom w:val="nil"/>
              <w:right w:val="nil"/>
            </w:tcBorders>
            <w:shd w:val="clear" w:color="auto" w:fill="auto"/>
            <w:noWrap/>
            <w:vAlign w:val="bottom"/>
          </w:tcPr>
          <w:p w14:paraId="393C76D6">
            <w:pPr>
              <w:spacing w:line="240" w:lineRule="auto"/>
              <w:jc w:val="right"/>
              <w:rPr>
                <w:rFonts w:eastAsia="等线" w:cs="Arial"/>
                <w:sz w:val="8"/>
                <w:szCs w:val="8"/>
                <w:lang w:eastAsia="zh-CN"/>
              </w:rPr>
            </w:pPr>
            <w:r>
              <w:rPr>
                <w:rFonts w:eastAsia="等线" w:cs="Arial"/>
                <w:sz w:val="8"/>
                <w:szCs w:val="8"/>
                <w:lang w:eastAsia="zh-CN"/>
              </w:rPr>
              <w:t>0.4638</w:t>
            </w:r>
          </w:p>
        </w:tc>
        <w:tc>
          <w:tcPr>
            <w:tcW w:w="438" w:type="pct"/>
            <w:tcBorders>
              <w:top w:val="nil"/>
              <w:left w:val="nil"/>
              <w:bottom w:val="nil"/>
              <w:right w:val="nil"/>
            </w:tcBorders>
            <w:shd w:val="clear" w:color="auto" w:fill="auto"/>
            <w:noWrap/>
            <w:vAlign w:val="bottom"/>
          </w:tcPr>
          <w:p w14:paraId="5FA7B234">
            <w:pPr>
              <w:spacing w:line="240" w:lineRule="auto"/>
              <w:jc w:val="right"/>
              <w:rPr>
                <w:rFonts w:eastAsia="等线" w:cs="Arial"/>
                <w:sz w:val="8"/>
                <w:szCs w:val="8"/>
                <w:lang w:eastAsia="zh-CN"/>
              </w:rPr>
            </w:pPr>
            <w:r>
              <w:rPr>
                <w:rFonts w:eastAsia="等线" w:cs="Arial"/>
                <w:sz w:val="8"/>
                <w:szCs w:val="8"/>
                <w:lang w:eastAsia="zh-CN"/>
              </w:rPr>
              <w:t>0.101466</w:t>
            </w:r>
          </w:p>
        </w:tc>
      </w:tr>
      <w:tr w14:paraId="42C9ECA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9BEC5FA">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66BDD43F">
            <w:pPr>
              <w:spacing w:line="240" w:lineRule="auto"/>
              <w:jc w:val="right"/>
              <w:rPr>
                <w:rFonts w:eastAsia="等线" w:cs="Arial"/>
                <w:sz w:val="8"/>
                <w:szCs w:val="8"/>
                <w:lang w:eastAsia="zh-CN"/>
              </w:rPr>
            </w:pPr>
            <w:r>
              <w:rPr>
                <w:rFonts w:eastAsia="等线" w:cs="Arial"/>
                <w:sz w:val="8"/>
                <w:szCs w:val="8"/>
                <w:lang w:eastAsia="zh-CN"/>
              </w:rPr>
              <w:t>-0.0047</w:t>
            </w:r>
          </w:p>
        </w:tc>
        <w:tc>
          <w:tcPr>
            <w:tcW w:w="438" w:type="pct"/>
            <w:tcBorders>
              <w:top w:val="nil"/>
              <w:left w:val="nil"/>
              <w:bottom w:val="nil"/>
              <w:right w:val="nil"/>
            </w:tcBorders>
            <w:shd w:val="clear" w:color="auto" w:fill="auto"/>
            <w:noWrap/>
            <w:vAlign w:val="bottom"/>
          </w:tcPr>
          <w:p w14:paraId="1B845938">
            <w:pPr>
              <w:spacing w:line="240" w:lineRule="auto"/>
              <w:jc w:val="right"/>
              <w:rPr>
                <w:rFonts w:eastAsia="等线" w:cs="Arial"/>
                <w:sz w:val="8"/>
                <w:szCs w:val="8"/>
                <w:lang w:eastAsia="zh-CN"/>
              </w:rPr>
            </w:pPr>
            <w:r>
              <w:rPr>
                <w:rFonts w:eastAsia="等线" w:cs="Arial"/>
                <w:sz w:val="8"/>
                <w:szCs w:val="8"/>
                <w:lang w:eastAsia="zh-CN"/>
              </w:rPr>
              <w:t>0.103388</w:t>
            </w:r>
          </w:p>
        </w:tc>
        <w:tc>
          <w:tcPr>
            <w:tcW w:w="251" w:type="pct"/>
            <w:tcBorders>
              <w:top w:val="nil"/>
              <w:left w:val="nil"/>
              <w:bottom w:val="nil"/>
              <w:right w:val="nil"/>
            </w:tcBorders>
            <w:shd w:val="clear" w:color="auto" w:fill="auto"/>
            <w:noWrap/>
            <w:vAlign w:val="center"/>
          </w:tcPr>
          <w:p w14:paraId="3F5F752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C1D97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4DF19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73B323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50206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B0EE0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3A899E6">
            <w:pPr>
              <w:spacing w:line="240" w:lineRule="auto"/>
              <w:jc w:val="right"/>
              <w:rPr>
                <w:rFonts w:eastAsia="等线" w:cs="Arial"/>
                <w:sz w:val="8"/>
                <w:szCs w:val="8"/>
                <w:lang w:eastAsia="zh-CN"/>
              </w:rPr>
            </w:pPr>
            <w:r>
              <w:rPr>
                <w:rFonts w:eastAsia="等线" w:cs="Arial"/>
                <w:sz w:val="8"/>
                <w:szCs w:val="8"/>
                <w:lang w:eastAsia="zh-CN"/>
              </w:rPr>
              <w:t>11.58</w:t>
            </w:r>
          </w:p>
        </w:tc>
        <w:tc>
          <w:tcPr>
            <w:tcW w:w="311" w:type="pct"/>
            <w:tcBorders>
              <w:top w:val="nil"/>
              <w:left w:val="nil"/>
              <w:bottom w:val="nil"/>
              <w:right w:val="nil"/>
            </w:tcBorders>
            <w:shd w:val="clear" w:color="auto" w:fill="auto"/>
            <w:noWrap/>
            <w:vAlign w:val="bottom"/>
          </w:tcPr>
          <w:p w14:paraId="1624E31A">
            <w:pPr>
              <w:spacing w:line="240" w:lineRule="auto"/>
              <w:jc w:val="right"/>
              <w:rPr>
                <w:rFonts w:eastAsia="等线" w:cs="Arial"/>
                <w:sz w:val="8"/>
                <w:szCs w:val="8"/>
                <w:lang w:eastAsia="zh-CN"/>
              </w:rPr>
            </w:pPr>
            <w:r>
              <w:rPr>
                <w:rFonts w:eastAsia="等线" w:cs="Arial"/>
                <w:sz w:val="8"/>
                <w:szCs w:val="8"/>
                <w:lang w:eastAsia="zh-CN"/>
              </w:rPr>
              <w:t>0.0342</w:t>
            </w:r>
          </w:p>
        </w:tc>
        <w:tc>
          <w:tcPr>
            <w:tcW w:w="438" w:type="pct"/>
            <w:tcBorders>
              <w:top w:val="nil"/>
              <w:left w:val="nil"/>
              <w:bottom w:val="nil"/>
              <w:right w:val="nil"/>
            </w:tcBorders>
            <w:shd w:val="clear" w:color="auto" w:fill="auto"/>
            <w:noWrap/>
            <w:vAlign w:val="bottom"/>
          </w:tcPr>
          <w:p w14:paraId="2029080E">
            <w:pPr>
              <w:spacing w:line="240" w:lineRule="auto"/>
              <w:jc w:val="right"/>
              <w:rPr>
                <w:rFonts w:eastAsia="等线" w:cs="Arial"/>
                <w:sz w:val="8"/>
                <w:szCs w:val="8"/>
                <w:lang w:eastAsia="zh-CN"/>
              </w:rPr>
            </w:pPr>
            <w:r>
              <w:rPr>
                <w:rFonts w:eastAsia="等线" w:cs="Arial"/>
                <w:sz w:val="8"/>
                <w:szCs w:val="8"/>
                <w:lang w:eastAsia="zh-CN"/>
              </w:rPr>
              <w:t>0.106864</w:t>
            </w:r>
          </w:p>
        </w:tc>
        <w:tc>
          <w:tcPr>
            <w:tcW w:w="251" w:type="pct"/>
            <w:tcBorders>
              <w:top w:val="nil"/>
              <w:left w:val="nil"/>
              <w:bottom w:val="nil"/>
              <w:right w:val="nil"/>
            </w:tcBorders>
            <w:shd w:val="clear" w:color="auto" w:fill="auto"/>
            <w:noWrap/>
            <w:vAlign w:val="bottom"/>
          </w:tcPr>
          <w:p w14:paraId="6126CFFC">
            <w:pPr>
              <w:spacing w:line="240" w:lineRule="auto"/>
              <w:jc w:val="right"/>
              <w:rPr>
                <w:rFonts w:eastAsia="等线" w:cs="Arial"/>
                <w:sz w:val="8"/>
                <w:szCs w:val="8"/>
                <w:lang w:eastAsia="zh-CN"/>
              </w:rPr>
            </w:pPr>
            <w:r>
              <w:rPr>
                <w:rFonts w:eastAsia="等线" w:cs="Arial"/>
                <w:sz w:val="8"/>
                <w:szCs w:val="8"/>
                <w:lang w:eastAsia="zh-CN"/>
              </w:rPr>
              <w:t>10.38</w:t>
            </w:r>
          </w:p>
        </w:tc>
        <w:tc>
          <w:tcPr>
            <w:tcW w:w="311" w:type="pct"/>
            <w:tcBorders>
              <w:top w:val="nil"/>
              <w:left w:val="nil"/>
              <w:bottom w:val="nil"/>
              <w:right w:val="nil"/>
            </w:tcBorders>
            <w:shd w:val="clear" w:color="auto" w:fill="auto"/>
            <w:noWrap/>
            <w:vAlign w:val="bottom"/>
          </w:tcPr>
          <w:p w14:paraId="2905DAA7">
            <w:pPr>
              <w:spacing w:line="240" w:lineRule="auto"/>
              <w:jc w:val="right"/>
              <w:rPr>
                <w:rFonts w:eastAsia="等线" w:cs="Arial"/>
                <w:sz w:val="8"/>
                <w:szCs w:val="8"/>
                <w:lang w:eastAsia="zh-CN"/>
              </w:rPr>
            </w:pPr>
            <w:r>
              <w:rPr>
                <w:rFonts w:eastAsia="等线" w:cs="Arial"/>
                <w:sz w:val="8"/>
                <w:szCs w:val="8"/>
                <w:lang w:eastAsia="zh-CN"/>
              </w:rPr>
              <w:t>0.1941</w:t>
            </w:r>
          </w:p>
        </w:tc>
        <w:tc>
          <w:tcPr>
            <w:tcW w:w="438" w:type="pct"/>
            <w:tcBorders>
              <w:top w:val="nil"/>
              <w:left w:val="nil"/>
              <w:bottom w:val="nil"/>
              <w:right w:val="nil"/>
            </w:tcBorders>
            <w:shd w:val="clear" w:color="auto" w:fill="auto"/>
            <w:noWrap/>
            <w:vAlign w:val="bottom"/>
          </w:tcPr>
          <w:p w14:paraId="60A205EB">
            <w:pPr>
              <w:spacing w:line="240" w:lineRule="auto"/>
              <w:jc w:val="right"/>
              <w:rPr>
                <w:rFonts w:eastAsia="等线" w:cs="Arial"/>
                <w:sz w:val="8"/>
                <w:szCs w:val="8"/>
                <w:lang w:eastAsia="zh-CN"/>
              </w:rPr>
            </w:pPr>
            <w:r>
              <w:rPr>
                <w:rFonts w:eastAsia="等线" w:cs="Arial"/>
                <w:sz w:val="8"/>
                <w:szCs w:val="8"/>
                <w:lang w:eastAsia="zh-CN"/>
              </w:rPr>
              <w:t>0.11611</w:t>
            </w:r>
          </w:p>
        </w:tc>
      </w:tr>
      <w:tr w14:paraId="35D545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879150">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06DE8614">
            <w:pPr>
              <w:spacing w:line="240" w:lineRule="auto"/>
              <w:jc w:val="right"/>
              <w:rPr>
                <w:rFonts w:eastAsia="等线" w:cs="Arial"/>
                <w:sz w:val="8"/>
                <w:szCs w:val="8"/>
                <w:lang w:eastAsia="zh-CN"/>
              </w:rPr>
            </w:pPr>
            <w:r>
              <w:rPr>
                <w:rFonts w:eastAsia="等线" w:cs="Arial"/>
                <w:sz w:val="8"/>
                <w:szCs w:val="8"/>
                <w:lang w:eastAsia="zh-CN"/>
              </w:rPr>
              <w:t>-0.011</w:t>
            </w:r>
          </w:p>
        </w:tc>
        <w:tc>
          <w:tcPr>
            <w:tcW w:w="438" w:type="pct"/>
            <w:tcBorders>
              <w:top w:val="nil"/>
              <w:left w:val="nil"/>
              <w:bottom w:val="nil"/>
              <w:right w:val="nil"/>
            </w:tcBorders>
            <w:shd w:val="clear" w:color="auto" w:fill="auto"/>
            <w:noWrap/>
            <w:vAlign w:val="bottom"/>
          </w:tcPr>
          <w:p w14:paraId="21CA62D7">
            <w:pPr>
              <w:spacing w:line="240" w:lineRule="auto"/>
              <w:jc w:val="right"/>
              <w:rPr>
                <w:rFonts w:eastAsia="等线" w:cs="Arial"/>
                <w:sz w:val="8"/>
                <w:szCs w:val="8"/>
                <w:lang w:eastAsia="zh-CN"/>
              </w:rPr>
            </w:pPr>
            <w:r>
              <w:rPr>
                <w:rFonts w:eastAsia="等线" w:cs="Arial"/>
                <w:sz w:val="8"/>
                <w:szCs w:val="8"/>
                <w:lang w:eastAsia="zh-CN"/>
              </w:rPr>
              <w:t>0.107017</w:t>
            </w:r>
          </w:p>
        </w:tc>
        <w:tc>
          <w:tcPr>
            <w:tcW w:w="251" w:type="pct"/>
            <w:tcBorders>
              <w:top w:val="nil"/>
              <w:left w:val="nil"/>
              <w:bottom w:val="nil"/>
              <w:right w:val="nil"/>
            </w:tcBorders>
            <w:shd w:val="clear" w:color="auto" w:fill="auto"/>
            <w:noWrap/>
            <w:vAlign w:val="center"/>
          </w:tcPr>
          <w:p w14:paraId="6C3EA71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A9C5C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A8551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D42A0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5CC82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782F5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CBC8036">
            <w:pPr>
              <w:spacing w:line="240" w:lineRule="auto"/>
              <w:jc w:val="right"/>
              <w:rPr>
                <w:rFonts w:eastAsia="等线" w:cs="Arial"/>
                <w:sz w:val="8"/>
                <w:szCs w:val="8"/>
                <w:lang w:eastAsia="zh-CN"/>
              </w:rPr>
            </w:pPr>
            <w:r>
              <w:rPr>
                <w:rFonts w:eastAsia="等线" w:cs="Arial"/>
                <w:sz w:val="8"/>
                <w:szCs w:val="8"/>
                <w:lang w:eastAsia="zh-CN"/>
              </w:rPr>
              <w:t>11.58</w:t>
            </w:r>
          </w:p>
        </w:tc>
        <w:tc>
          <w:tcPr>
            <w:tcW w:w="311" w:type="pct"/>
            <w:tcBorders>
              <w:top w:val="nil"/>
              <w:left w:val="nil"/>
              <w:bottom w:val="nil"/>
              <w:right w:val="nil"/>
            </w:tcBorders>
            <w:shd w:val="clear" w:color="auto" w:fill="auto"/>
            <w:noWrap/>
            <w:vAlign w:val="bottom"/>
          </w:tcPr>
          <w:p w14:paraId="068F512A">
            <w:pPr>
              <w:spacing w:line="240" w:lineRule="auto"/>
              <w:jc w:val="right"/>
              <w:rPr>
                <w:rFonts w:eastAsia="等线" w:cs="Arial"/>
                <w:sz w:val="8"/>
                <w:szCs w:val="8"/>
                <w:lang w:eastAsia="zh-CN"/>
              </w:rPr>
            </w:pPr>
            <w:r>
              <w:rPr>
                <w:rFonts w:eastAsia="等线" w:cs="Arial"/>
                <w:sz w:val="8"/>
                <w:szCs w:val="8"/>
                <w:lang w:eastAsia="zh-CN"/>
              </w:rPr>
              <w:t>0.0265</w:t>
            </w:r>
          </w:p>
        </w:tc>
        <w:tc>
          <w:tcPr>
            <w:tcW w:w="438" w:type="pct"/>
            <w:tcBorders>
              <w:top w:val="nil"/>
              <w:left w:val="nil"/>
              <w:bottom w:val="nil"/>
              <w:right w:val="nil"/>
            </w:tcBorders>
            <w:shd w:val="clear" w:color="auto" w:fill="auto"/>
            <w:noWrap/>
            <w:vAlign w:val="bottom"/>
          </w:tcPr>
          <w:p w14:paraId="43297EEA">
            <w:pPr>
              <w:spacing w:line="240" w:lineRule="auto"/>
              <w:jc w:val="right"/>
              <w:rPr>
                <w:rFonts w:eastAsia="等线" w:cs="Arial"/>
                <w:sz w:val="8"/>
                <w:szCs w:val="8"/>
                <w:lang w:eastAsia="zh-CN"/>
              </w:rPr>
            </w:pPr>
            <w:r>
              <w:rPr>
                <w:rFonts w:eastAsia="等线" w:cs="Arial"/>
                <w:sz w:val="8"/>
                <w:szCs w:val="8"/>
                <w:lang w:eastAsia="zh-CN"/>
              </w:rPr>
              <w:t>0.108975</w:t>
            </w:r>
          </w:p>
        </w:tc>
        <w:tc>
          <w:tcPr>
            <w:tcW w:w="251" w:type="pct"/>
            <w:tcBorders>
              <w:top w:val="nil"/>
              <w:left w:val="nil"/>
              <w:bottom w:val="nil"/>
              <w:right w:val="nil"/>
            </w:tcBorders>
            <w:shd w:val="clear" w:color="auto" w:fill="auto"/>
            <w:noWrap/>
            <w:vAlign w:val="bottom"/>
          </w:tcPr>
          <w:p w14:paraId="29F6BBDD">
            <w:pPr>
              <w:spacing w:line="240" w:lineRule="auto"/>
              <w:jc w:val="right"/>
              <w:rPr>
                <w:rFonts w:eastAsia="等线" w:cs="Arial"/>
                <w:sz w:val="8"/>
                <w:szCs w:val="8"/>
                <w:lang w:eastAsia="zh-CN"/>
              </w:rPr>
            </w:pPr>
            <w:r>
              <w:rPr>
                <w:rFonts w:eastAsia="等线" w:cs="Arial"/>
                <w:sz w:val="8"/>
                <w:szCs w:val="8"/>
                <w:lang w:eastAsia="zh-CN"/>
              </w:rPr>
              <w:t>10.38</w:t>
            </w:r>
          </w:p>
        </w:tc>
        <w:tc>
          <w:tcPr>
            <w:tcW w:w="311" w:type="pct"/>
            <w:tcBorders>
              <w:top w:val="nil"/>
              <w:left w:val="nil"/>
              <w:bottom w:val="nil"/>
              <w:right w:val="nil"/>
            </w:tcBorders>
            <w:shd w:val="clear" w:color="auto" w:fill="auto"/>
            <w:noWrap/>
            <w:vAlign w:val="bottom"/>
          </w:tcPr>
          <w:p w14:paraId="7991D37D">
            <w:pPr>
              <w:spacing w:line="240" w:lineRule="auto"/>
              <w:jc w:val="right"/>
              <w:rPr>
                <w:rFonts w:eastAsia="等线" w:cs="Arial"/>
                <w:sz w:val="8"/>
                <w:szCs w:val="8"/>
                <w:lang w:eastAsia="zh-CN"/>
              </w:rPr>
            </w:pPr>
            <w:r>
              <w:rPr>
                <w:rFonts w:eastAsia="等线" w:cs="Arial"/>
                <w:sz w:val="8"/>
                <w:szCs w:val="8"/>
                <w:lang w:eastAsia="zh-CN"/>
              </w:rPr>
              <w:t>0.0455</w:t>
            </w:r>
          </w:p>
        </w:tc>
        <w:tc>
          <w:tcPr>
            <w:tcW w:w="438" w:type="pct"/>
            <w:tcBorders>
              <w:top w:val="nil"/>
              <w:left w:val="nil"/>
              <w:bottom w:val="nil"/>
              <w:right w:val="nil"/>
            </w:tcBorders>
            <w:shd w:val="clear" w:color="auto" w:fill="auto"/>
            <w:noWrap/>
            <w:vAlign w:val="bottom"/>
          </w:tcPr>
          <w:p w14:paraId="6A6B6A2E">
            <w:pPr>
              <w:spacing w:line="240" w:lineRule="auto"/>
              <w:jc w:val="right"/>
              <w:rPr>
                <w:rFonts w:eastAsia="等线" w:cs="Arial"/>
                <w:sz w:val="8"/>
                <w:szCs w:val="8"/>
                <w:lang w:eastAsia="zh-CN"/>
              </w:rPr>
            </w:pPr>
            <w:r>
              <w:rPr>
                <w:rFonts w:eastAsia="等线" w:cs="Arial"/>
                <w:sz w:val="8"/>
                <w:szCs w:val="8"/>
                <w:lang w:eastAsia="zh-CN"/>
              </w:rPr>
              <w:t>0.110367</w:t>
            </w:r>
          </w:p>
        </w:tc>
      </w:tr>
      <w:tr w14:paraId="3825AD6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1DDAA19">
            <w:pPr>
              <w:spacing w:line="240" w:lineRule="auto"/>
              <w:jc w:val="right"/>
              <w:rPr>
                <w:rFonts w:eastAsia="等线" w:cs="Arial"/>
                <w:sz w:val="8"/>
                <w:szCs w:val="8"/>
                <w:lang w:eastAsia="zh-CN"/>
              </w:rPr>
            </w:pPr>
            <w:r>
              <w:rPr>
                <w:rFonts w:eastAsia="等线" w:cs="Arial"/>
                <w:sz w:val="8"/>
                <w:szCs w:val="8"/>
                <w:lang w:eastAsia="zh-CN"/>
              </w:rPr>
              <w:t>12.25</w:t>
            </w:r>
          </w:p>
        </w:tc>
        <w:tc>
          <w:tcPr>
            <w:tcW w:w="311" w:type="pct"/>
            <w:tcBorders>
              <w:top w:val="nil"/>
              <w:left w:val="nil"/>
              <w:bottom w:val="nil"/>
              <w:right w:val="nil"/>
            </w:tcBorders>
            <w:shd w:val="clear" w:color="auto" w:fill="auto"/>
            <w:noWrap/>
            <w:vAlign w:val="bottom"/>
          </w:tcPr>
          <w:p w14:paraId="3FD37525">
            <w:pPr>
              <w:spacing w:line="240" w:lineRule="auto"/>
              <w:jc w:val="right"/>
              <w:rPr>
                <w:rFonts w:eastAsia="等线" w:cs="Arial"/>
                <w:sz w:val="8"/>
                <w:szCs w:val="8"/>
                <w:lang w:eastAsia="zh-CN"/>
              </w:rPr>
            </w:pPr>
            <w:r>
              <w:rPr>
                <w:rFonts w:eastAsia="等线" w:cs="Arial"/>
                <w:sz w:val="8"/>
                <w:szCs w:val="8"/>
                <w:lang w:eastAsia="zh-CN"/>
              </w:rPr>
              <w:t>-0.1278</w:t>
            </w:r>
          </w:p>
        </w:tc>
        <w:tc>
          <w:tcPr>
            <w:tcW w:w="438" w:type="pct"/>
            <w:tcBorders>
              <w:top w:val="nil"/>
              <w:left w:val="nil"/>
              <w:bottom w:val="nil"/>
              <w:right w:val="nil"/>
            </w:tcBorders>
            <w:shd w:val="clear" w:color="auto" w:fill="auto"/>
            <w:noWrap/>
            <w:vAlign w:val="bottom"/>
          </w:tcPr>
          <w:p w14:paraId="2E41F425">
            <w:pPr>
              <w:spacing w:line="240" w:lineRule="auto"/>
              <w:jc w:val="right"/>
              <w:rPr>
                <w:rFonts w:eastAsia="等线" w:cs="Arial"/>
                <w:sz w:val="8"/>
                <w:szCs w:val="8"/>
                <w:lang w:eastAsia="zh-CN"/>
              </w:rPr>
            </w:pPr>
            <w:r>
              <w:rPr>
                <w:rFonts w:eastAsia="等线" w:cs="Arial"/>
                <w:sz w:val="8"/>
                <w:szCs w:val="8"/>
                <w:lang w:eastAsia="zh-CN"/>
              </w:rPr>
              <w:t>0.102554</w:t>
            </w:r>
          </w:p>
        </w:tc>
        <w:tc>
          <w:tcPr>
            <w:tcW w:w="251" w:type="pct"/>
            <w:tcBorders>
              <w:top w:val="nil"/>
              <w:left w:val="nil"/>
              <w:bottom w:val="nil"/>
              <w:right w:val="nil"/>
            </w:tcBorders>
            <w:shd w:val="clear" w:color="auto" w:fill="auto"/>
            <w:noWrap/>
            <w:vAlign w:val="center"/>
          </w:tcPr>
          <w:p w14:paraId="333FF1E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73009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DCF08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F03EAB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515F5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C3E1D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5BC4016">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01F3684F">
            <w:pPr>
              <w:spacing w:line="240" w:lineRule="auto"/>
              <w:jc w:val="right"/>
              <w:rPr>
                <w:rFonts w:eastAsia="等线" w:cs="Arial"/>
                <w:sz w:val="8"/>
                <w:szCs w:val="8"/>
                <w:lang w:eastAsia="zh-CN"/>
              </w:rPr>
            </w:pPr>
            <w:r>
              <w:rPr>
                <w:rFonts w:eastAsia="等线" w:cs="Arial"/>
                <w:sz w:val="8"/>
                <w:szCs w:val="8"/>
                <w:lang w:eastAsia="zh-CN"/>
              </w:rPr>
              <w:t>0.3658</w:t>
            </w:r>
          </w:p>
        </w:tc>
        <w:tc>
          <w:tcPr>
            <w:tcW w:w="438" w:type="pct"/>
            <w:tcBorders>
              <w:top w:val="nil"/>
              <w:left w:val="nil"/>
              <w:bottom w:val="nil"/>
              <w:right w:val="nil"/>
            </w:tcBorders>
            <w:shd w:val="clear" w:color="auto" w:fill="auto"/>
            <w:noWrap/>
            <w:vAlign w:val="bottom"/>
          </w:tcPr>
          <w:p w14:paraId="71F549C8">
            <w:pPr>
              <w:spacing w:line="240" w:lineRule="auto"/>
              <w:jc w:val="right"/>
              <w:rPr>
                <w:rFonts w:eastAsia="等线" w:cs="Arial"/>
                <w:sz w:val="8"/>
                <w:szCs w:val="8"/>
                <w:lang w:eastAsia="zh-CN"/>
              </w:rPr>
            </w:pPr>
            <w:r>
              <w:rPr>
                <w:rFonts w:eastAsia="等线" w:cs="Arial"/>
                <w:sz w:val="8"/>
                <w:szCs w:val="8"/>
                <w:lang w:eastAsia="zh-CN"/>
              </w:rPr>
              <w:t>0.094646</w:t>
            </w:r>
          </w:p>
        </w:tc>
        <w:tc>
          <w:tcPr>
            <w:tcW w:w="251" w:type="pct"/>
            <w:tcBorders>
              <w:top w:val="nil"/>
              <w:left w:val="nil"/>
              <w:bottom w:val="nil"/>
              <w:right w:val="nil"/>
            </w:tcBorders>
            <w:shd w:val="clear" w:color="auto" w:fill="auto"/>
            <w:noWrap/>
            <w:vAlign w:val="bottom"/>
          </w:tcPr>
          <w:p w14:paraId="6A1C6881">
            <w:pPr>
              <w:spacing w:line="240" w:lineRule="auto"/>
              <w:jc w:val="right"/>
              <w:rPr>
                <w:rFonts w:eastAsia="等线" w:cs="Arial"/>
                <w:sz w:val="8"/>
                <w:szCs w:val="8"/>
                <w:lang w:eastAsia="zh-CN"/>
              </w:rPr>
            </w:pPr>
            <w:r>
              <w:rPr>
                <w:rFonts w:eastAsia="等线" w:cs="Arial"/>
                <w:sz w:val="8"/>
                <w:szCs w:val="8"/>
                <w:lang w:eastAsia="zh-CN"/>
              </w:rPr>
              <w:t>10.37</w:t>
            </w:r>
          </w:p>
        </w:tc>
        <w:tc>
          <w:tcPr>
            <w:tcW w:w="311" w:type="pct"/>
            <w:tcBorders>
              <w:top w:val="nil"/>
              <w:left w:val="nil"/>
              <w:bottom w:val="nil"/>
              <w:right w:val="nil"/>
            </w:tcBorders>
            <w:shd w:val="clear" w:color="auto" w:fill="auto"/>
            <w:noWrap/>
            <w:vAlign w:val="bottom"/>
          </w:tcPr>
          <w:p w14:paraId="5EE20E87">
            <w:pPr>
              <w:spacing w:line="240" w:lineRule="auto"/>
              <w:jc w:val="right"/>
              <w:rPr>
                <w:rFonts w:eastAsia="等线" w:cs="Arial"/>
                <w:sz w:val="8"/>
                <w:szCs w:val="8"/>
                <w:lang w:eastAsia="zh-CN"/>
              </w:rPr>
            </w:pPr>
            <w:r>
              <w:rPr>
                <w:rFonts w:eastAsia="等线" w:cs="Arial"/>
                <w:sz w:val="8"/>
                <w:szCs w:val="8"/>
                <w:lang w:eastAsia="zh-CN"/>
              </w:rPr>
              <w:t>0.5144</w:t>
            </w:r>
          </w:p>
        </w:tc>
        <w:tc>
          <w:tcPr>
            <w:tcW w:w="438" w:type="pct"/>
            <w:tcBorders>
              <w:top w:val="nil"/>
              <w:left w:val="nil"/>
              <w:bottom w:val="nil"/>
              <w:right w:val="nil"/>
            </w:tcBorders>
            <w:shd w:val="clear" w:color="auto" w:fill="auto"/>
            <w:noWrap/>
            <w:vAlign w:val="bottom"/>
          </w:tcPr>
          <w:p w14:paraId="21543FF0">
            <w:pPr>
              <w:spacing w:line="240" w:lineRule="auto"/>
              <w:jc w:val="right"/>
              <w:rPr>
                <w:rFonts w:eastAsia="等线" w:cs="Arial"/>
                <w:sz w:val="8"/>
                <w:szCs w:val="8"/>
                <w:lang w:eastAsia="zh-CN"/>
              </w:rPr>
            </w:pPr>
            <w:r>
              <w:rPr>
                <w:rFonts w:eastAsia="等线" w:cs="Arial"/>
                <w:sz w:val="8"/>
                <w:szCs w:val="8"/>
                <w:lang w:eastAsia="zh-CN"/>
              </w:rPr>
              <w:t>0.108998</w:t>
            </w:r>
          </w:p>
        </w:tc>
      </w:tr>
      <w:tr w14:paraId="6D76176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7B4D99">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4D5CAAFE">
            <w:pPr>
              <w:spacing w:line="240" w:lineRule="auto"/>
              <w:jc w:val="right"/>
              <w:rPr>
                <w:rFonts w:eastAsia="等线" w:cs="Arial"/>
                <w:sz w:val="8"/>
                <w:szCs w:val="8"/>
                <w:lang w:eastAsia="zh-CN"/>
              </w:rPr>
            </w:pPr>
            <w:r>
              <w:rPr>
                <w:rFonts w:eastAsia="等线" w:cs="Arial"/>
                <w:sz w:val="8"/>
                <w:szCs w:val="8"/>
                <w:lang w:eastAsia="zh-CN"/>
              </w:rPr>
              <w:t>0.3067</w:t>
            </w:r>
          </w:p>
        </w:tc>
        <w:tc>
          <w:tcPr>
            <w:tcW w:w="438" w:type="pct"/>
            <w:tcBorders>
              <w:top w:val="nil"/>
              <w:left w:val="nil"/>
              <w:bottom w:val="nil"/>
              <w:right w:val="nil"/>
            </w:tcBorders>
            <w:shd w:val="clear" w:color="auto" w:fill="auto"/>
            <w:noWrap/>
            <w:vAlign w:val="bottom"/>
          </w:tcPr>
          <w:p w14:paraId="7718A5E4">
            <w:pPr>
              <w:spacing w:line="240" w:lineRule="auto"/>
              <w:jc w:val="right"/>
              <w:rPr>
                <w:rFonts w:eastAsia="等线" w:cs="Arial"/>
                <w:sz w:val="8"/>
                <w:szCs w:val="8"/>
                <w:lang w:eastAsia="zh-CN"/>
              </w:rPr>
            </w:pPr>
            <w:r>
              <w:rPr>
                <w:rFonts w:eastAsia="等线" w:cs="Arial"/>
                <w:sz w:val="8"/>
                <w:szCs w:val="8"/>
                <w:lang w:eastAsia="zh-CN"/>
              </w:rPr>
              <w:t>0.10011</w:t>
            </w:r>
          </w:p>
        </w:tc>
        <w:tc>
          <w:tcPr>
            <w:tcW w:w="251" w:type="pct"/>
            <w:tcBorders>
              <w:top w:val="nil"/>
              <w:left w:val="nil"/>
              <w:bottom w:val="nil"/>
              <w:right w:val="nil"/>
            </w:tcBorders>
            <w:shd w:val="clear" w:color="auto" w:fill="auto"/>
            <w:noWrap/>
            <w:vAlign w:val="center"/>
          </w:tcPr>
          <w:p w14:paraId="07A110F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913C3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4B1F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F913A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7336D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0AF1A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1E47112">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13D2B9C0">
            <w:pPr>
              <w:spacing w:line="240" w:lineRule="auto"/>
              <w:jc w:val="right"/>
              <w:rPr>
                <w:rFonts w:eastAsia="等线" w:cs="Arial"/>
                <w:sz w:val="8"/>
                <w:szCs w:val="8"/>
                <w:lang w:eastAsia="zh-CN"/>
              </w:rPr>
            </w:pPr>
            <w:r>
              <w:rPr>
                <w:rFonts w:eastAsia="等线" w:cs="Arial"/>
                <w:sz w:val="8"/>
                <w:szCs w:val="8"/>
                <w:lang w:eastAsia="zh-CN"/>
              </w:rPr>
              <w:t>0.0175</w:t>
            </w:r>
          </w:p>
        </w:tc>
        <w:tc>
          <w:tcPr>
            <w:tcW w:w="438" w:type="pct"/>
            <w:tcBorders>
              <w:top w:val="nil"/>
              <w:left w:val="nil"/>
              <w:bottom w:val="nil"/>
              <w:right w:val="nil"/>
            </w:tcBorders>
            <w:shd w:val="clear" w:color="auto" w:fill="auto"/>
            <w:noWrap/>
            <w:vAlign w:val="bottom"/>
          </w:tcPr>
          <w:p w14:paraId="162CB80B">
            <w:pPr>
              <w:spacing w:line="240" w:lineRule="auto"/>
              <w:jc w:val="right"/>
              <w:rPr>
                <w:rFonts w:eastAsia="等线" w:cs="Arial"/>
                <w:sz w:val="8"/>
                <w:szCs w:val="8"/>
                <w:lang w:eastAsia="zh-CN"/>
              </w:rPr>
            </w:pPr>
            <w:r>
              <w:rPr>
                <w:rFonts w:eastAsia="等线" w:cs="Arial"/>
                <w:sz w:val="8"/>
                <w:szCs w:val="8"/>
                <w:lang w:eastAsia="zh-CN"/>
              </w:rPr>
              <w:t>0.102815</w:t>
            </w:r>
          </w:p>
        </w:tc>
        <w:tc>
          <w:tcPr>
            <w:tcW w:w="251" w:type="pct"/>
            <w:tcBorders>
              <w:top w:val="nil"/>
              <w:left w:val="nil"/>
              <w:bottom w:val="nil"/>
              <w:right w:val="nil"/>
            </w:tcBorders>
            <w:shd w:val="clear" w:color="auto" w:fill="auto"/>
            <w:noWrap/>
            <w:vAlign w:val="bottom"/>
          </w:tcPr>
          <w:p w14:paraId="4C9D47CD">
            <w:pPr>
              <w:spacing w:line="240" w:lineRule="auto"/>
              <w:jc w:val="right"/>
              <w:rPr>
                <w:rFonts w:eastAsia="等线" w:cs="Arial"/>
                <w:sz w:val="8"/>
                <w:szCs w:val="8"/>
                <w:lang w:eastAsia="zh-CN"/>
              </w:rPr>
            </w:pPr>
            <w:r>
              <w:rPr>
                <w:rFonts w:eastAsia="等线" w:cs="Arial"/>
                <w:sz w:val="8"/>
                <w:szCs w:val="8"/>
                <w:lang w:eastAsia="zh-CN"/>
              </w:rPr>
              <w:t>10.37</w:t>
            </w:r>
          </w:p>
        </w:tc>
        <w:tc>
          <w:tcPr>
            <w:tcW w:w="311" w:type="pct"/>
            <w:tcBorders>
              <w:top w:val="nil"/>
              <w:left w:val="nil"/>
              <w:bottom w:val="nil"/>
              <w:right w:val="nil"/>
            </w:tcBorders>
            <w:shd w:val="clear" w:color="auto" w:fill="auto"/>
            <w:noWrap/>
            <w:vAlign w:val="bottom"/>
          </w:tcPr>
          <w:p w14:paraId="48D85A17">
            <w:pPr>
              <w:spacing w:line="240" w:lineRule="auto"/>
              <w:jc w:val="right"/>
              <w:rPr>
                <w:rFonts w:eastAsia="等线" w:cs="Arial"/>
                <w:sz w:val="8"/>
                <w:szCs w:val="8"/>
                <w:lang w:eastAsia="zh-CN"/>
              </w:rPr>
            </w:pPr>
            <w:r>
              <w:rPr>
                <w:rFonts w:eastAsia="等线" w:cs="Arial"/>
                <w:sz w:val="8"/>
                <w:szCs w:val="8"/>
                <w:lang w:eastAsia="zh-CN"/>
              </w:rPr>
              <w:t>0.3717</w:t>
            </w:r>
          </w:p>
        </w:tc>
        <w:tc>
          <w:tcPr>
            <w:tcW w:w="438" w:type="pct"/>
            <w:tcBorders>
              <w:top w:val="nil"/>
              <w:left w:val="nil"/>
              <w:bottom w:val="nil"/>
              <w:right w:val="nil"/>
            </w:tcBorders>
            <w:shd w:val="clear" w:color="auto" w:fill="auto"/>
            <w:noWrap/>
            <w:vAlign w:val="bottom"/>
          </w:tcPr>
          <w:p w14:paraId="2F04FD4C">
            <w:pPr>
              <w:spacing w:line="240" w:lineRule="auto"/>
              <w:jc w:val="right"/>
              <w:rPr>
                <w:rFonts w:eastAsia="等线" w:cs="Arial"/>
                <w:sz w:val="8"/>
                <w:szCs w:val="8"/>
                <w:lang w:eastAsia="zh-CN"/>
              </w:rPr>
            </w:pPr>
            <w:r>
              <w:rPr>
                <w:rFonts w:eastAsia="等线" w:cs="Arial"/>
                <w:sz w:val="8"/>
                <w:szCs w:val="8"/>
                <w:lang w:eastAsia="zh-CN"/>
              </w:rPr>
              <w:t>0.101348</w:t>
            </w:r>
          </w:p>
        </w:tc>
      </w:tr>
      <w:tr w14:paraId="6392F33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66C1571">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5B7F8038">
            <w:pPr>
              <w:spacing w:line="240" w:lineRule="auto"/>
              <w:jc w:val="right"/>
              <w:rPr>
                <w:rFonts w:eastAsia="等线" w:cs="Arial"/>
                <w:sz w:val="8"/>
                <w:szCs w:val="8"/>
                <w:lang w:eastAsia="zh-CN"/>
              </w:rPr>
            </w:pPr>
            <w:r>
              <w:rPr>
                <w:rFonts w:eastAsia="等线" w:cs="Arial"/>
                <w:sz w:val="8"/>
                <w:szCs w:val="8"/>
                <w:lang w:eastAsia="zh-CN"/>
              </w:rPr>
              <w:t>0.302</w:t>
            </w:r>
          </w:p>
        </w:tc>
        <w:tc>
          <w:tcPr>
            <w:tcW w:w="438" w:type="pct"/>
            <w:tcBorders>
              <w:top w:val="nil"/>
              <w:left w:val="nil"/>
              <w:bottom w:val="nil"/>
              <w:right w:val="nil"/>
            </w:tcBorders>
            <w:shd w:val="clear" w:color="auto" w:fill="auto"/>
            <w:noWrap/>
            <w:vAlign w:val="bottom"/>
          </w:tcPr>
          <w:p w14:paraId="4566BAF6">
            <w:pPr>
              <w:spacing w:line="240" w:lineRule="auto"/>
              <w:jc w:val="right"/>
              <w:rPr>
                <w:rFonts w:eastAsia="等线" w:cs="Arial"/>
                <w:sz w:val="8"/>
                <w:szCs w:val="8"/>
                <w:lang w:eastAsia="zh-CN"/>
              </w:rPr>
            </w:pPr>
            <w:r>
              <w:rPr>
                <w:rFonts w:eastAsia="等线" w:cs="Arial"/>
                <w:sz w:val="8"/>
                <w:szCs w:val="8"/>
                <w:lang w:eastAsia="zh-CN"/>
              </w:rPr>
              <w:t>0.109081</w:t>
            </w:r>
          </w:p>
        </w:tc>
        <w:tc>
          <w:tcPr>
            <w:tcW w:w="251" w:type="pct"/>
            <w:tcBorders>
              <w:top w:val="nil"/>
              <w:left w:val="nil"/>
              <w:bottom w:val="nil"/>
              <w:right w:val="nil"/>
            </w:tcBorders>
            <w:shd w:val="clear" w:color="auto" w:fill="auto"/>
            <w:noWrap/>
            <w:vAlign w:val="center"/>
          </w:tcPr>
          <w:p w14:paraId="111F484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825C9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AF31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164F4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AEC2D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96EE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6388CC5">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027D4633">
            <w:pPr>
              <w:spacing w:line="240" w:lineRule="auto"/>
              <w:jc w:val="right"/>
              <w:rPr>
                <w:rFonts w:eastAsia="等线" w:cs="Arial"/>
                <w:sz w:val="8"/>
                <w:szCs w:val="8"/>
                <w:lang w:eastAsia="zh-CN"/>
              </w:rPr>
            </w:pPr>
            <w:r>
              <w:rPr>
                <w:rFonts w:eastAsia="等线" w:cs="Arial"/>
                <w:sz w:val="8"/>
                <w:szCs w:val="8"/>
                <w:lang w:eastAsia="zh-CN"/>
              </w:rPr>
              <w:t>0.002</w:t>
            </w:r>
          </w:p>
        </w:tc>
        <w:tc>
          <w:tcPr>
            <w:tcW w:w="438" w:type="pct"/>
            <w:tcBorders>
              <w:top w:val="nil"/>
              <w:left w:val="nil"/>
              <w:bottom w:val="nil"/>
              <w:right w:val="nil"/>
            </w:tcBorders>
            <w:shd w:val="clear" w:color="auto" w:fill="auto"/>
            <w:noWrap/>
            <w:vAlign w:val="bottom"/>
          </w:tcPr>
          <w:p w14:paraId="1AFAC3D5">
            <w:pPr>
              <w:spacing w:line="240" w:lineRule="auto"/>
              <w:jc w:val="right"/>
              <w:rPr>
                <w:rFonts w:eastAsia="等线" w:cs="Arial"/>
                <w:sz w:val="8"/>
                <w:szCs w:val="8"/>
                <w:lang w:eastAsia="zh-CN"/>
              </w:rPr>
            </w:pPr>
            <w:r>
              <w:rPr>
                <w:rFonts w:eastAsia="等线" w:cs="Arial"/>
                <w:sz w:val="8"/>
                <w:szCs w:val="8"/>
                <w:lang w:eastAsia="zh-CN"/>
              </w:rPr>
              <w:t>0.104085</w:t>
            </w:r>
          </w:p>
        </w:tc>
        <w:tc>
          <w:tcPr>
            <w:tcW w:w="251" w:type="pct"/>
            <w:tcBorders>
              <w:top w:val="nil"/>
              <w:left w:val="nil"/>
              <w:bottom w:val="nil"/>
              <w:right w:val="nil"/>
            </w:tcBorders>
            <w:shd w:val="clear" w:color="auto" w:fill="auto"/>
            <w:noWrap/>
            <w:vAlign w:val="bottom"/>
          </w:tcPr>
          <w:p w14:paraId="213789CA">
            <w:pPr>
              <w:spacing w:line="240" w:lineRule="auto"/>
              <w:jc w:val="right"/>
              <w:rPr>
                <w:rFonts w:eastAsia="等线" w:cs="Arial"/>
                <w:sz w:val="8"/>
                <w:szCs w:val="8"/>
                <w:lang w:eastAsia="zh-CN"/>
              </w:rPr>
            </w:pPr>
            <w:r>
              <w:rPr>
                <w:rFonts w:eastAsia="等线" w:cs="Arial"/>
                <w:sz w:val="8"/>
                <w:szCs w:val="8"/>
                <w:lang w:eastAsia="zh-CN"/>
              </w:rPr>
              <w:t>10.37</w:t>
            </w:r>
          </w:p>
        </w:tc>
        <w:tc>
          <w:tcPr>
            <w:tcW w:w="311" w:type="pct"/>
            <w:tcBorders>
              <w:top w:val="nil"/>
              <w:left w:val="nil"/>
              <w:bottom w:val="nil"/>
              <w:right w:val="nil"/>
            </w:tcBorders>
            <w:shd w:val="clear" w:color="auto" w:fill="auto"/>
            <w:noWrap/>
            <w:vAlign w:val="bottom"/>
          </w:tcPr>
          <w:p w14:paraId="6AADD8D5">
            <w:pPr>
              <w:spacing w:line="240" w:lineRule="auto"/>
              <w:jc w:val="right"/>
              <w:rPr>
                <w:rFonts w:eastAsia="等线" w:cs="Arial"/>
                <w:sz w:val="8"/>
                <w:szCs w:val="8"/>
                <w:lang w:eastAsia="zh-CN"/>
              </w:rPr>
            </w:pPr>
            <w:r>
              <w:rPr>
                <w:rFonts w:eastAsia="等线" w:cs="Arial"/>
                <w:sz w:val="8"/>
                <w:szCs w:val="8"/>
                <w:lang w:eastAsia="zh-CN"/>
              </w:rPr>
              <w:t>0.0732</w:t>
            </w:r>
          </w:p>
        </w:tc>
        <w:tc>
          <w:tcPr>
            <w:tcW w:w="438" w:type="pct"/>
            <w:tcBorders>
              <w:top w:val="nil"/>
              <w:left w:val="nil"/>
              <w:bottom w:val="nil"/>
              <w:right w:val="nil"/>
            </w:tcBorders>
            <w:shd w:val="clear" w:color="auto" w:fill="auto"/>
            <w:noWrap/>
            <w:vAlign w:val="bottom"/>
          </w:tcPr>
          <w:p w14:paraId="2A64440A">
            <w:pPr>
              <w:spacing w:line="240" w:lineRule="auto"/>
              <w:jc w:val="right"/>
              <w:rPr>
                <w:rFonts w:eastAsia="等线" w:cs="Arial"/>
                <w:sz w:val="8"/>
                <w:szCs w:val="8"/>
                <w:lang w:eastAsia="zh-CN"/>
              </w:rPr>
            </w:pPr>
            <w:r>
              <w:rPr>
                <w:rFonts w:eastAsia="等线" w:cs="Arial"/>
                <w:sz w:val="8"/>
                <w:szCs w:val="8"/>
                <w:lang w:eastAsia="zh-CN"/>
              </w:rPr>
              <w:t>0.110088</w:t>
            </w:r>
          </w:p>
        </w:tc>
      </w:tr>
      <w:tr w14:paraId="365B4D7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8A99E5">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3B3EB025">
            <w:pPr>
              <w:spacing w:line="240" w:lineRule="auto"/>
              <w:jc w:val="right"/>
              <w:rPr>
                <w:rFonts w:eastAsia="等线" w:cs="Arial"/>
                <w:sz w:val="8"/>
                <w:szCs w:val="8"/>
                <w:lang w:eastAsia="zh-CN"/>
              </w:rPr>
            </w:pPr>
            <w:r>
              <w:rPr>
                <w:rFonts w:eastAsia="等线" w:cs="Arial"/>
                <w:sz w:val="8"/>
                <w:szCs w:val="8"/>
                <w:lang w:eastAsia="zh-CN"/>
              </w:rPr>
              <w:t>0.2746</w:t>
            </w:r>
          </w:p>
        </w:tc>
        <w:tc>
          <w:tcPr>
            <w:tcW w:w="438" w:type="pct"/>
            <w:tcBorders>
              <w:top w:val="nil"/>
              <w:left w:val="nil"/>
              <w:bottom w:val="nil"/>
              <w:right w:val="nil"/>
            </w:tcBorders>
            <w:shd w:val="clear" w:color="auto" w:fill="auto"/>
            <w:noWrap/>
            <w:vAlign w:val="bottom"/>
          </w:tcPr>
          <w:p w14:paraId="6EF85FFE">
            <w:pPr>
              <w:spacing w:line="240" w:lineRule="auto"/>
              <w:jc w:val="right"/>
              <w:rPr>
                <w:rFonts w:eastAsia="等线" w:cs="Arial"/>
                <w:sz w:val="8"/>
                <w:szCs w:val="8"/>
                <w:lang w:eastAsia="zh-CN"/>
              </w:rPr>
            </w:pPr>
            <w:r>
              <w:rPr>
                <w:rFonts w:eastAsia="等线" w:cs="Arial"/>
                <w:sz w:val="8"/>
                <w:szCs w:val="8"/>
                <w:lang w:eastAsia="zh-CN"/>
              </w:rPr>
              <w:t>0.101868</w:t>
            </w:r>
          </w:p>
        </w:tc>
        <w:tc>
          <w:tcPr>
            <w:tcW w:w="251" w:type="pct"/>
            <w:tcBorders>
              <w:top w:val="nil"/>
              <w:left w:val="nil"/>
              <w:bottom w:val="nil"/>
              <w:right w:val="nil"/>
            </w:tcBorders>
            <w:shd w:val="clear" w:color="auto" w:fill="auto"/>
            <w:noWrap/>
            <w:vAlign w:val="center"/>
          </w:tcPr>
          <w:p w14:paraId="49878A5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FD2D0D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A2D2E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809E2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B3F787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FE09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8C83F38">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352E43F3">
            <w:pPr>
              <w:spacing w:line="240" w:lineRule="auto"/>
              <w:jc w:val="right"/>
              <w:rPr>
                <w:rFonts w:eastAsia="等线" w:cs="Arial"/>
                <w:sz w:val="8"/>
                <w:szCs w:val="8"/>
                <w:lang w:eastAsia="zh-CN"/>
              </w:rPr>
            </w:pPr>
            <w:r>
              <w:rPr>
                <w:rFonts w:eastAsia="等线" w:cs="Arial"/>
                <w:sz w:val="8"/>
                <w:szCs w:val="8"/>
                <w:lang w:eastAsia="zh-CN"/>
              </w:rPr>
              <w:t>-0.2626</w:t>
            </w:r>
          </w:p>
        </w:tc>
        <w:tc>
          <w:tcPr>
            <w:tcW w:w="438" w:type="pct"/>
            <w:tcBorders>
              <w:top w:val="nil"/>
              <w:left w:val="nil"/>
              <w:bottom w:val="nil"/>
              <w:right w:val="nil"/>
            </w:tcBorders>
            <w:shd w:val="clear" w:color="auto" w:fill="auto"/>
            <w:noWrap/>
            <w:vAlign w:val="bottom"/>
          </w:tcPr>
          <w:p w14:paraId="4AF19DD0">
            <w:pPr>
              <w:spacing w:line="240" w:lineRule="auto"/>
              <w:jc w:val="right"/>
              <w:rPr>
                <w:rFonts w:eastAsia="等线" w:cs="Arial"/>
                <w:sz w:val="8"/>
                <w:szCs w:val="8"/>
                <w:lang w:eastAsia="zh-CN"/>
              </w:rPr>
            </w:pPr>
            <w:r>
              <w:rPr>
                <w:rFonts w:eastAsia="等线" w:cs="Arial"/>
                <w:sz w:val="8"/>
                <w:szCs w:val="8"/>
                <w:lang w:eastAsia="zh-CN"/>
              </w:rPr>
              <w:t>0.107172</w:t>
            </w:r>
          </w:p>
        </w:tc>
        <w:tc>
          <w:tcPr>
            <w:tcW w:w="251" w:type="pct"/>
            <w:tcBorders>
              <w:top w:val="nil"/>
              <w:left w:val="nil"/>
              <w:bottom w:val="nil"/>
              <w:right w:val="nil"/>
            </w:tcBorders>
            <w:shd w:val="clear" w:color="auto" w:fill="auto"/>
            <w:noWrap/>
            <w:vAlign w:val="bottom"/>
          </w:tcPr>
          <w:p w14:paraId="32401AEA">
            <w:pPr>
              <w:spacing w:line="240" w:lineRule="auto"/>
              <w:jc w:val="right"/>
              <w:rPr>
                <w:rFonts w:eastAsia="等线" w:cs="Arial"/>
                <w:sz w:val="8"/>
                <w:szCs w:val="8"/>
                <w:lang w:eastAsia="zh-CN"/>
              </w:rPr>
            </w:pPr>
            <w:r>
              <w:rPr>
                <w:rFonts w:eastAsia="等线" w:cs="Arial"/>
                <w:sz w:val="8"/>
                <w:szCs w:val="8"/>
                <w:lang w:eastAsia="zh-CN"/>
              </w:rPr>
              <w:t>10.36</w:t>
            </w:r>
          </w:p>
        </w:tc>
        <w:tc>
          <w:tcPr>
            <w:tcW w:w="311" w:type="pct"/>
            <w:tcBorders>
              <w:top w:val="nil"/>
              <w:left w:val="nil"/>
              <w:bottom w:val="nil"/>
              <w:right w:val="nil"/>
            </w:tcBorders>
            <w:shd w:val="clear" w:color="auto" w:fill="auto"/>
            <w:noWrap/>
            <w:vAlign w:val="bottom"/>
          </w:tcPr>
          <w:p w14:paraId="6055617E">
            <w:pPr>
              <w:spacing w:line="240" w:lineRule="auto"/>
              <w:jc w:val="right"/>
              <w:rPr>
                <w:rFonts w:eastAsia="等线" w:cs="Arial"/>
                <w:sz w:val="8"/>
                <w:szCs w:val="8"/>
                <w:lang w:eastAsia="zh-CN"/>
              </w:rPr>
            </w:pPr>
            <w:r>
              <w:rPr>
                <w:rFonts w:eastAsia="等线" w:cs="Arial"/>
                <w:sz w:val="8"/>
                <w:szCs w:val="8"/>
                <w:lang w:eastAsia="zh-CN"/>
              </w:rPr>
              <w:t>0.0447</w:t>
            </w:r>
          </w:p>
        </w:tc>
        <w:tc>
          <w:tcPr>
            <w:tcW w:w="438" w:type="pct"/>
            <w:tcBorders>
              <w:top w:val="nil"/>
              <w:left w:val="nil"/>
              <w:bottom w:val="nil"/>
              <w:right w:val="nil"/>
            </w:tcBorders>
            <w:shd w:val="clear" w:color="auto" w:fill="auto"/>
            <w:noWrap/>
            <w:vAlign w:val="bottom"/>
          </w:tcPr>
          <w:p w14:paraId="4689FA7C">
            <w:pPr>
              <w:spacing w:line="240" w:lineRule="auto"/>
              <w:jc w:val="right"/>
              <w:rPr>
                <w:rFonts w:eastAsia="等线" w:cs="Arial"/>
                <w:sz w:val="8"/>
                <w:szCs w:val="8"/>
                <w:lang w:eastAsia="zh-CN"/>
              </w:rPr>
            </w:pPr>
            <w:r>
              <w:rPr>
                <w:rFonts w:eastAsia="等线" w:cs="Arial"/>
                <w:sz w:val="8"/>
                <w:szCs w:val="8"/>
                <w:lang w:eastAsia="zh-CN"/>
              </w:rPr>
              <w:t>0.098744</w:t>
            </w:r>
          </w:p>
        </w:tc>
      </w:tr>
      <w:tr w14:paraId="38C13C6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B80068">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18F493BD">
            <w:pPr>
              <w:spacing w:line="240" w:lineRule="auto"/>
              <w:jc w:val="right"/>
              <w:rPr>
                <w:rFonts w:eastAsia="等线" w:cs="Arial"/>
                <w:sz w:val="8"/>
                <w:szCs w:val="8"/>
                <w:lang w:eastAsia="zh-CN"/>
              </w:rPr>
            </w:pPr>
            <w:r>
              <w:rPr>
                <w:rFonts w:eastAsia="等线" w:cs="Arial"/>
                <w:sz w:val="8"/>
                <w:szCs w:val="8"/>
                <w:lang w:eastAsia="zh-CN"/>
              </w:rPr>
              <w:t>0.0891</w:t>
            </w:r>
          </w:p>
        </w:tc>
        <w:tc>
          <w:tcPr>
            <w:tcW w:w="438" w:type="pct"/>
            <w:tcBorders>
              <w:top w:val="nil"/>
              <w:left w:val="nil"/>
              <w:bottom w:val="nil"/>
              <w:right w:val="nil"/>
            </w:tcBorders>
            <w:shd w:val="clear" w:color="auto" w:fill="auto"/>
            <w:noWrap/>
            <w:vAlign w:val="bottom"/>
          </w:tcPr>
          <w:p w14:paraId="79D47A18">
            <w:pPr>
              <w:spacing w:line="240" w:lineRule="auto"/>
              <w:jc w:val="right"/>
              <w:rPr>
                <w:rFonts w:eastAsia="等线" w:cs="Arial"/>
                <w:sz w:val="8"/>
                <w:szCs w:val="8"/>
                <w:lang w:eastAsia="zh-CN"/>
              </w:rPr>
            </w:pPr>
            <w:r>
              <w:rPr>
                <w:rFonts w:eastAsia="等线" w:cs="Arial"/>
                <w:sz w:val="8"/>
                <w:szCs w:val="8"/>
                <w:lang w:eastAsia="zh-CN"/>
              </w:rPr>
              <w:t>0.101611</w:t>
            </w:r>
          </w:p>
        </w:tc>
        <w:tc>
          <w:tcPr>
            <w:tcW w:w="251" w:type="pct"/>
            <w:tcBorders>
              <w:top w:val="nil"/>
              <w:left w:val="nil"/>
              <w:bottom w:val="nil"/>
              <w:right w:val="nil"/>
            </w:tcBorders>
            <w:shd w:val="clear" w:color="auto" w:fill="auto"/>
            <w:noWrap/>
            <w:vAlign w:val="center"/>
          </w:tcPr>
          <w:p w14:paraId="675CF30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3E3A38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04C83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82722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861F93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A3867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96AF70D">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67946372">
            <w:pPr>
              <w:spacing w:line="240" w:lineRule="auto"/>
              <w:jc w:val="right"/>
              <w:rPr>
                <w:rFonts w:eastAsia="等线" w:cs="Arial"/>
                <w:sz w:val="8"/>
                <w:szCs w:val="8"/>
                <w:lang w:eastAsia="zh-CN"/>
              </w:rPr>
            </w:pPr>
            <w:r>
              <w:rPr>
                <w:rFonts w:eastAsia="等线" w:cs="Arial"/>
                <w:sz w:val="8"/>
                <w:szCs w:val="8"/>
                <w:lang w:eastAsia="zh-CN"/>
              </w:rPr>
              <w:t>0.0538</w:t>
            </w:r>
          </w:p>
        </w:tc>
        <w:tc>
          <w:tcPr>
            <w:tcW w:w="438" w:type="pct"/>
            <w:tcBorders>
              <w:top w:val="nil"/>
              <w:left w:val="nil"/>
              <w:bottom w:val="nil"/>
              <w:right w:val="nil"/>
            </w:tcBorders>
            <w:shd w:val="clear" w:color="auto" w:fill="auto"/>
            <w:noWrap/>
            <w:vAlign w:val="bottom"/>
          </w:tcPr>
          <w:p w14:paraId="42B7EF52">
            <w:pPr>
              <w:spacing w:line="240" w:lineRule="auto"/>
              <w:jc w:val="right"/>
              <w:rPr>
                <w:rFonts w:eastAsia="等线" w:cs="Arial"/>
                <w:sz w:val="8"/>
                <w:szCs w:val="8"/>
                <w:lang w:eastAsia="zh-CN"/>
              </w:rPr>
            </w:pPr>
            <w:r>
              <w:rPr>
                <w:rFonts w:eastAsia="等线" w:cs="Arial"/>
                <w:sz w:val="8"/>
                <w:szCs w:val="8"/>
                <w:lang w:eastAsia="zh-CN"/>
              </w:rPr>
              <w:t>0.102575</w:t>
            </w:r>
          </w:p>
        </w:tc>
        <w:tc>
          <w:tcPr>
            <w:tcW w:w="251" w:type="pct"/>
            <w:tcBorders>
              <w:top w:val="nil"/>
              <w:left w:val="nil"/>
              <w:bottom w:val="nil"/>
              <w:right w:val="nil"/>
            </w:tcBorders>
            <w:shd w:val="clear" w:color="auto" w:fill="auto"/>
            <w:noWrap/>
            <w:vAlign w:val="bottom"/>
          </w:tcPr>
          <w:p w14:paraId="2564EDA3">
            <w:pPr>
              <w:spacing w:line="240" w:lineRule="auto"/>
              <w:jc w:val="right"/>
              <w:rPr>
                <w:rFonts w:eastAsia="等线" w:cs="Arial"/>
                <w:sz w:val="8"/>
                <w:szCs w:val="8"/>
                <w:lang w:eastAsia="zh-CN"/>
              </w:rPr>
            </w:pPr>
            <w:r>
              <w:rPr>
                <w:rFonts w:eastAsia="等线" w:cs="Arial"/>
                <w:sz w:val="8"/>
                <w:szCs w:val="8"/>
                <w:lang w:eastAsia="zh-CN"/>
              </w:rPr>
              <w:t>10.36</w:t>
            </w:r>
          </w:p>
        </w:tc>
        <w:tc>
          <w:tcPr>
            <w:tcW w:w="311" w:type="pct"/>
            <w:tcBorders>
              <w:top w:val="nil"/>
              <w:left w:val="nil"/>
              <w:bottom w:val="nil"/>
              <w:right w:val="nil"/>
            </w:tcBorders>
            <w:shd w:val="clear" w:color="auto" w:fill="auto"/>
            <w:noWrap/>
            <w:vAlign w:val="bottom"/>
          </w:tcPr>
          <w:p w14:paraId="2BFD5FAE">
            <w:pPr>
              <w:spacing w:line="240" w:lineRule="auto"/>
              <w:jc w:val="right"/>
              <w:rPr>
                <w:rFonts w:eastAsia="等线" w:cs="Arial"/>
                <w:sz w:val="8"/>
                <w:szCs w:val="8"/>
                <w:lang w:eastAsia="zh-CN"/>
              </w:rPr>
            </w:pPr>
            <w:r>
              <w:rPr>
                <w:rFonts w:eastAsia="等线" w:cs="Arial"/>
                <w:sz w:val="8"/>
                <w:szCs w:val="8"/>
                <w:lang w:eastAsia="zh-CN"/>
              </w:rPr>
              <w:t>0.0392</w:t>
            </w:r>
          </w:p>
        </w:tc>
        <w:tc>
          <w:tcPr>
            <w:tcW w:w="438" w:type="pct"/>
            <w:tcBorders>
              <w:top w:val="nil"/>
              <w:left w:val="nil"/>
              <w:bottom w:val="nil"/>
              <w:right w:val="nil"/>
            </w:tcBorders>
            <w:shd w:val="clear" w:color="auto" w:fill="auto"/>
            <w:noWrap/>
            <w:vAlign w:val="bottom"/>
          </w:tcPr>
          <w:p w14:paraId="324C6B68">
            <w:pPr>
              <w:spacing w:line="240" w:lineRule="auto"/>
              <w:jc w:val="right"/>
              <w:rPr>
                <w:rFonts w:eastAsia="等线" w:cs="Arial"/>
                <w:sz w:val="8"/>
                <w:szCs w:val="8"/>
                <w:lang w:eastAsia="zh-CN"/>
              </w:rPr>
            </w:pPr>
            <w:r>
              <w:rPr>
                <w:rFonts w:eastAsia="等线" w:cs="Arial"/>
                <w:sz w:val="8"/>
                <w:szCs w:val="8"/>
                <w:lang w:eastAsia="zh-CN"/>
              </w:rPr>
              <w:t>0.105164</w:t>
            </w:r>
          </w:p>
        </w:tc>
      </w:tr>
      <w:tr w14:paraId="6E0FF1A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377ADC">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33712749">
            <w:pPr>
              <w:spacing w:line="240" w:lineRule="auto"/>
              <w:jc w:val="right"/>
              <w:rPr>
                <w:rFonts w:eastAsia="等线" w:cs="Arial"/>
                <w:sz w:val="8"/>
                <w:szCs w:val="8"/>
                <w:lang w:eastAsia="zh-CN"/>
              </w:rPr>
            </w:pPr>
            <w:r>
              <w:rPr>
                <w:rFonts w:eastAsia="等线" w:cs="Arial"/>
                <w:sz w:val="8"/>
                <w:szCs w:val="8"/>
                <w:lang w:eastAsia="zh-CN"/>
              </w:rPr>
              <w:t>0.0569</w:t>
            </w:r>
          </w:p>
        </w:tc>
        <w:tc>
          <w:tcPr>
            <w:tcW w:w="438" w:type="pct"/>
            <w:tcBorders>
              <w:top w:val="nil"/>
              <w:left w:val="nil"/>
              <w:bottom w:val="nil"/>
              <w:right w:val="nil"/>
            </w:tcBorders>
            <w:shd w:val="clear" w:color="auto" w:fill="auto"/>
            <w:noWrap/>
            <w:vAlign w:val="bottom"/>
          </w:tcPr>
          <w:p w14:paraId="16FCDB70">
            <w:pPr>
              <w:spacing w:line="240" w:lineRule="auto"/>
              <w:jc w:val="right"/>
              <w:rPr>
                <w:rFonts w:eastAsia="等线" w:cs="Arial"/>
                <w:sz w:val="8"/>
                <w:szCs w:val="8"/>
                <w:lang w:eastAsia="zh-CN"/>
              </w:rPr>
            </w:pPr>
            <w:r>
              <w:rPr>
                <w:rFonts w:eastAsia="等线" w:cs="Arial"/>
                <w:sz w:val="8"/>
                <w:szCs w:val="8"/>
                <w:lang w:eastAsia="zh-CN"/>
              </w:rPr>
              <w:t>0.095964</w:t>
            </w:r>
          </w:p>
        </w:tc>
        <w:tc>
          <w:tcPr>
            <w:tcW w:w="251" w:type="pct"/>
            <w:tcBorders>
              <w:top w:val="nil"/>
              <w:left w:val="nil"/>
              <w:bottom w:val="nil"/>
              <w:right w:val="nil"/>
            </w:tcBorders>
            <w:shd w:val="clear" w:color="auto" w:fill="auto"/>
            <w:noWrap/>
            <w:vAlign w:val="center"/>
          </w:tcPr>
          <w:p w14:paraId="7D7B08D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40EFF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7D805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B06D1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55876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37A2C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B6B8C06">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27E787B7">
            <w:pPr>
              <w:spacing w:line="240" w:lineRule="auto"/>
              <w:jc w:val="right"/>
              <w:rPr>
                <w:rFonts w:eastAsia="等线" w:cs="Arial"/>
                <w:sz w:val="8"/>
                <w:szCs w:val="8"/>
                <w:lang w:eastAsia="zh-CN"/>
              </w:rPr>
            </w:pPr>
            <w:r>
              <w:rPr>
                <w:rFonts w:eastAsia="等线" w:cs="Arial"/>
                <w:sz w:val="8"/>
                <w:szCs w:val="8"/>
                <w:lang w:eastAsia="zh-CN"/>
              </w:rPr>
              <w:t>-0.4372</w:t>
            </w:r>
          </w:p>
        </w:tc>
        <w:tc>
          <w:tcPr>
            <w:tcW w:w="438" w:type="pct"/>
            <w:tcBorders>
              <w:top w:val="nil"/>
              <w:left w:val="nil"/>
              <w:bottom w:val="nil"/>
              <w:right w:val="nil"/>
            </w:tcBorders>
            <w:shd w:val="clear" w:color="auto" w:fill="auto"/>
            <w:noWrap/>
            <w:vAlign w:val="bottom"/>
          </w:tcPr>
          <w:p w14:paraId="784E4088">
            <w:pPr>
              <w:spacing w:line="240" w:lineRule="auto"/>
              <w:jc w:val="right"/>
              <w:rPr>
                <w:rFonts w:eastAsia="等线" w:cs="Arial"/>
                <w:sz w:val="8"/>
                <w:szCs w:val="8"/>
                <w:lang w:eastAsia="zh-CN"/>
              </w:rPr>
            </w:pPr>
            <w:r>
              <w:rPr>
                <w:rFonts w:eastAsia="等线" w:cs="Arial"/>
                <w:sz w:val="8"/>
                <w:szCs w:val="8"/>
                <w:lang w:eastAsia="zh-CN"/>
              </w:rPr>
              <w:t>0.104196</w:t>
            </w:r>
          </w:p>
        </w:tc>
        <w:tc>
          <w:tcPr>
            <w:tcW w:w="251" w:type="pct"/>
            <w:tcBorders>
              <w:top w:val="nil"/>
              <w:left w:val="nil"/>
              <w:bottom w:val="nil"/>
              <w:right w:val="nil"/>
            </w:tcBorders>
            <w:shd w:val="clear" w:color="auto" w:fill="auto"/>
            <w:noWrap/>
            <w:vAlign w:val="bottom"/>
          </w:tcPr>
          <w:p w14:paraId="6D0EA56D">
            <w:pPr>
              <w:spacing w:line="240" w:lineRule="auto"/>
              <w:jc w:val="right"/>
              <w:rPr>
                <w:rFonts w:eastAsia="等线" w:cs="Arial"/>
                <w:sz w:val="8"/>
                <w:szCs w:val="8"/>
                <w:lang w:eastAsia="zh-CN"/>
              </w:rPr>
            </w:pPr>
            <w:r>
              <w:rPr>
                <w:rFonts w:eastAsia="等线" w:cs="Arial"/>
                <w:sz w:val="8"/>
                <w:szCs w:val="8"/>
                <w:lang w:eastAsia="zh-CN"/>
              </w:rPr>
              <w:t>10.35</w:t>
            </w:r>
          </w:p>
        </w:tc>
        <w:tc>
          <w:tcPr>
            <w:tcW w:w="311" w:type="pct"/>
            <w:tcBorders>
              <w:top w:val="nil"/>
              <w:left w:val="nil"/>
              <w:bottom w:val="nil"/>
              <w:right w:val="nil"/>
            </w:tcBorders>
            <w:shd w:val="clear" w:color="auto" w:fill="auto"/>
            <w:noWrap/>
            <w:vAlign w:val="bottom"/>
          </w:tcPr>
          <w:p w14:paraId="65ED48E5">
            <w:pPr>
              <w:spacing w:line="240" w:lineRule="auto"/>
              <w:jc w:val="right"/>
              <w:rPr>
                <w:rFonts w:eastAsia="等线" w:cs="Arial"/>
                <w:sz w:val="8"/>
                <w:szCs w:val="8"/>
                <w:lang w:eastAsia="zh-CN"/>
              </w:rPr>
            </w:pPr>
            <w:r>
              <w:rPr>
                <w:rFonts w:eastAsia="等线" w:cs="Arial"/>
                <w:sz w:val="8"/>
                <w:szCs w:val="8"/>
                <w:lang w:eastAsia="zh-CN"/>
              </w:rPr>
              <w:t>0.3414</w:t>
            </w:r>
          </w:p>
        </w:tc>
        <w:tc>
          <w:tcPr>
            <w:tcW w:w="438" w:type="pct"/>
            <w:tcBorders>
              <w:top w:val="nil"/>
              <w:left w:val="nil"/>
              <w:bottom w:val="nil"/>
              <w:right w:val="nil"/>
            </w:tcBorders>
            <w:shd w:val="clear" w:color="auto" w:fill="auto"/>
            <w:noWrap/>
            <w:vAlign w:val="bottom"/>
          </w:tcPr>
          <w:p w14:paraId="5B127499">
            <w:pPr>
              <w:spacing w:line="240" w:lineRule="auto"/>
              <w:jc w:val="right"/>
              <w:rPr>
                <w:rFonts w:eastAsia="等线" w:cs="Arial"/>
                <w:sz w:val="8"/>
                <w:szCs w:val="8"/>
                <w:lang w:eastAsia="zh-CN"/>
              </w:rPr>
            </w:pPr>
            <w:r>
              <w:rPr>
                <w:rFonts w:eastAsia="等线" w:cs="Arial"/>
                <w:sz w:val="8"/>
                <w:szCs w:val="8"/>
                <w:lang w:eastAsia="zh-CN"/>
              </w:rPr>
              <w:t>0.099545</w:t>
            </w:r>
          </w:p>
        </w:tc>
      </w:tr>
      <w:tr w14:paraId="184C514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4B5F52B">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038B75AD">
            <w:pPr>
              <w:spacing w:line="240" w:lineRule="auto"/>
              <w:jc w:val="right"/>
              <w:rPr>
                <w:rFonts w:eastAsia="等线" w:cs="Arial"/>
                <w:sz w:val="8"/>
                <w:szCs w:val="8"/>
                <w:lang w:eastAsia="zh-CN"/>
              </w:rPr>
            </w:pPr>
            <w:r>
              <w:rPr>
                <w:rFonts w:eastAsia="等线" w:cs="Arial"/>
                <w:sz w:val="8"/>
                <w:szCs w:val="8"/>
                <w:lang w:eastAsia="zh-CN"/>
              </w:rPr>
              <w:t>0.0541</w:t>
            </w:r>
          </w:p>
        </w:tc>
        <w:tc>
          <w:tcPr>
            <w:tcW w:w="438" w:type="pct"/>
            <w:tcBorders>
              <w:top w:val="nil"/>
              <w:left w:val="nil"/>
              <w:bottom w:val="nil"/>
              <w:right w:val="nil"/>
            </w:tcBorders>
            <w:shd w:val="clear" w:color="auto" w:fill="auto"/>
            <w:noWrap/>
            <w:vAlign w:val="bottom"/>
          </w:tcPr>
          <w:p w14:paraId="182E157D">
            <w:pPr>
              <w:spacing w:line="240" w:lineRule="auto"/>
              <w:jc w:val="right"/>
              <w:rPr>
                <w:rFonts w:eastAsia="等线" w:cs="Arial"/>
                <w:sz w:val="8"/>
                <w:szCs w:val="8"/>
                <w:lang w:eastAsia="zh-CN"/>
              </w:rPr>
            </w:pPr>
            <w:r>
              <w:rPr>
                <w:rFonts w:eastAsia="等线" w:cs="Arial"/>
                <w:sz w:val="8"/>
                <w:szCs w:val="8"/>
                <w:lang w:eastAsia="zh-CN"/>
              </w:rPr>
              <w:t>0.096031</w:t>
            </w:r>
          </w:p>
        </w:tc>
        <w:tc>
          <w:tcPr>
            <w:tcW w:w="251" w:type="pct"/>
            <w:tcBorders>
              <w:top w:val="nil"/>
              <w:left w:val="nil"/>
              <w:bottom w:val="nil"/>
              <w:right w:val="nil"/>
            </w:tcBorders>
            <w:shd w:val="clear" w:color="auto" w:fill="auto"/>
            <w:noWrap/>
            <w:vAlign w:val="center"/>
          </w:tcPr>
          <w:p w14:paraId="3AFB134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D1EA35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6C3A3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00FC2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AD677A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0B820F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2D4CC5D">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28B0ED92">
            <w:pPr>
              <w:spacing w:line="240" w:lineRule="auto"/>
              <w:jc w:val="right"/>
              <w:rPr>
                <w:rFonts w:eastAsia="等线" w:cs="Arial"/>
                <w:sz w:val="8"/>
                <w:szCs w:val="8"/>
                <w:lang w:eastAsia="zh-CN"/>
              </w:rPr>
            </w:pPr>
            <w:r>
              <w:rPr>
                <w:rFonts w:eastAsia="等线" w:cs="Arial"/>
                <w:sz w:val="8"/>
                <w:szCs w:val="8"/>
                <w:lang w:eastAsia="zh-CN"/>
              </w:rPr>
              <w:t>-0.5058</w:t>
            </w:r>
          </w:p>
        </w:tc>
        <w:tc>
          <w:tcPr>
            <w:tcW w:w="438" w:type="pct"/>
            <w:tcBorders>
              <w:top w:val="nil"/>
              <w:left w:val="nil"/>
              <w:bottom w:val="nil"/>
              <w:right w:val="nil"/>
            </w:tcBorders>
            <w:shd w:val="clear" w:color="auto" w:fill="auto"/>
            <w:noWrap/>
            <w:vAlign w:val="bottom"/>
          </w:tcPr>
          <w:p w14:paraId="2696BA97">
            <w:pPr>
              <w:spacing w:line="240" w:lineRule="auto"/>
              <w:jc w:val="right"/>
              <w:rPr>
                <w:rFonts w:eastAsia="等线" w:cs="Arial"/>
                <w:sz w:val="8"/>
                <w:szCs w:val="8"/>
                <w:lang w:eastAsia="zh-CN"/>
              </w:rPr>
            </w:pPr>
            <w:r>
              <w:rPr>
                <w:rFonts w:eastAsia="等线" w:cs="Arial"/>
                <w:sz w:val="8"/>
                <w:szCs w:val="8"/>
                <w:lang w:eastAsia="zh-CN"/>
              </w:rPr>
              <w:t>0.105951</w:t>
            </w:r>
          </w:p>
        </w:tc>
        <w:tc>
          <w:tcPr>
            <w:tcW w:w="251" w:type="pct"/>
            <w:tcBorders>
              <w:top w:val="nil"/>
              <w:left w:val="nil"/>
              <w:bottom w:val="nil"/>
              <w:right w:val="nil"/>
            </w:tcBorders>
            <w:shd w:val="clear" w:color="auto" w:fill="auto"/>
            <w:noWrap/>
            <w:vAlign w:val="bottom"/>
          </w:tcPr>
          <w:p w14:paraId="7F810C0E">
            <w:pPr>
              <w:spacing w:line="240" w:lineRule="auto"/>
              <w:jc w:val="right"/>
              <w:rPr>
                <w:rFonts w:eastAsia="等线" w:cs="Arial"/>
                <w:sz w:val="8"/>
                <w:szCs w:val="8"/>
                <w:lang w:eastAsia="zh-CN"/>
              </w:rPr>
            </w:pPr>
            <w:r>
              <w:rPr>
                <w:rFonts w:eastAsia="等线" w:cs="Arial"/>
                <w:sz w:val="8"/>
                <w:szCs w:val="8"/>
                <w:lang w:eastAsia="zh-CN"/>
              </w:rPr>
              <w:t>10.35</w:t>
            </w:r>
          </w:p>
        </w:tc>
        <w:tc>
          <w:tcPr>
            <w:tcW w:w="311" w:type="pct"/>
            <w:tcBorders>
              <w:top w:val="nil"/>
              <w:left w:val="nil"/>
              <w:bottom w:val="nil"/>
              <w:right w:val="nil"/>
            </w:tcBorders>
            <w:shd w:val="clear" w:color="auto" w:fill="auto"/>
            <w:noWrap/>
            <w:vAlign w:val="bottom"/>
          </w:tcPr>
          <w:p w14:paraId="14B86B70">
            <w:pPr>
              <w:spacing w:line="240" w:lineRule="auto"/>
              <w:jc w:val="right"/>
              <w:rPr>
                <w:rFonts w:eastAsia="等线" w:cs="Arial"/>
                <w:sz w:val="8"/>
                <w:szCs w:val="8"/>
                <w:lang w:eastAsia="zh-CN"/>
              </w:rPr>
            </w:pPr>
            <w:r>
              <w:rPr>
                <w:rFonts w:eastAsia="等线" w:cs="Arial"/>
                <w:sz w:val="8"/>
                <w:szCs w:val="8"/>
                <w:lang w:eastAsia="zh-CN"/>
              </w:rPr>
              <w:t>0.2035</w:t>
            </w:r>
          </w:p>
        </w:tc>
        <w:tc>
          <w:tcPr>
            <w:tcW w:w="438" w:type="pct"/>
            <w:tcBorders>
              <w:top w:val="nil"/>
              <w:left w:val="nil"/>
              <w:bottom w:val="nil"/>
              <w:right w:val="nil"/>
            </w:tcBorders>
            <w:shd w:val="clear" w:color="auto" w:fill="auto"/>
            <w:noWrap/>
            <w:vAlign w:val="bottom"/>
          </w:tcPr>
          <w:p w14:paraId="01FE6A9A">
            <w:pPr>
              <w:spacing w:line="240" w:lineRule="auto"/>
              <w:jc w:val="right"/>
              <w:rPr>
                <w:rFonts w:eastAsia="等线" w:cs="Arial"/>
                <w:sz w:val="8"/>
                <w:szCs w:val="8"/>
                <w:lang w:eastAsia="zh-CN"/>
              </w:rPr>
            </w:pPr>
            <w:r>
              <w:rPr>
                <w:rFonts w:eastAsia="等线" w:cs="Arial"/>
                <w:sz w:val="8"/>
                <w:szCs w:val="8"/>
                <w:lang w:eastAsia="zh-CN"/>
              </w:rPr>
              <w:t>0.103867</w:t>
            </w:r>
          </w:p>
        </w:tc>
      </w:tr>
      <w:tr w14:paraId="1CBBC16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2D75854">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5A647431">
            <w:pPr>
              <w:spacing w:line="240" w:lineRule="auto"/>
              <w:jc w:val="right"/>
              <w:rPr>
                <w:rFonts w:eastAsia="等线" w:cs="Arial"/>
                <w:sz w:val="8"/>
                <w:szCs w:val="8"/>
                <w:lang w:eastAsia="zh-CN"/>
              </w:rPr>
            </w:pPr>
            <w:r>
              <w:rPr>
                <w:rFonts w:eastAsia="等线" w:cs="Arial"/>
                <w:sz w:val="8"/>
                <w:szCs w:val="8"/>
                <w:lang w:eastAsia="zh-CN"/>
              </w:rPr>
              <w:t>-0.0294</w:t>
            </w:r>
          </w:p>
        </w:tc>
        <w:tc>
          <w:tcPr>
            <w:tcW w:w="438" w:type="pct"/>
            <w:tcBorders>
              <w:top w:val="nil"/>
              <w:left w:val="nil"/>
              <w:bottom w:val="nil"/>
              <w:right w:val="nil"/>
            </w:tcBorders>
            <w:shd w:val="clear" w:color="auto" w:fill="auto"/>
            <w:noWrap/>
            <w:vAlign w:val="bottom"/>
          </w:tcPr>
          <w:p w14:paraId="5ACA684C">
            <w:pPr>
              <w:spacing w:line="240" w:lineRule="auto"/>
              <w:jc w:val="right"/>
              <w:rPr>
                <w:rFonts w:eastAsia="等线" w:cs="Arial"/>
                <w:sz w:val="8"/>
                <w:szCs w:val="8"/>
                <w:lang w:eastAsia="zh-CN"/>
              </w:rPr>
            </w:pPr>
            <w:r>
              <w:rPr>
                <w:rFonts w:eastAsia="等线" w:cs="Arial"/>
                <w:sz w:val="8"/>
                <w:szCs w:val="8"/>
                <w:lang w:eastAsia="zh-CN"/>
              </w:rPr>
              <w:t>0.104812</w:t>
            </w:r>
          </w:p>
        </w:tc>
        <w:tc>
          <w:tcPr>
            <w:tcW w:w="251" w:type="pct"/>
            <w:tcBorders>
              <w:top w:val="nil"/>
              <w:left w:val="nil"/>
              <w:bottom w:val="nil"/>
              <w:right w:val="nil"/>
            </w:tcBorders>
            <w:shd w:val="clear" w:color="auto" w:fill="auto"/>
            <w:noWrap/>
            <w:vAlign w:val="center"/>
          </w:tcPr>
          <w:p w14:paraId="2210060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BC4DD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6F0A4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EAB07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80C18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8D8BB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5360D2D">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15A45071">
            <w:pPr>
              <w:spacing w:line="240" w:lineRule="auto"/>
              <w:jc w:val="right"/>
              <w:rPr>
                <w:rFonts w:eastAsia="等线" w:cs="Arial"/>
                <w:sz w:val="8"/>
                <w:szCs w:val="8"/>
                <w:lang w:eastAsia="zh-CN"/>
              </w:rPr>
            </w:pPr>
            <w:r>
              <w:rPr>
                <w:rFonts w:eastAsia="等线" w:cs="Arial"/>
                <w:sz w:val="8"/>
                <w:szCs w:val="8"/>
                <w:lang w:eastAsia="zh-CN"/>
              </w:rPr>
              <w:t>-0.0274</w:t>
            </w:r>
          </w:p>
        </w:tc>
        <w:tc>
          <w:tcPr>
            <w:tcW w:w="438" w:type="pct"/>
            <w:tcBorders>
              <w:top w:val="nil"/>
              <w:left w:val="nil"/>
              <w:bottom w:val="nil"/>
              <w:right w:val="nil"/>
            </w:tcBorders>
            <w:shd w:val="clear" w:color="auto" w:fill="auto"/>
            <w:noWrap/>
            <w:vAlign w:val="bottom"/>
          </w:tcPr>
          <w:p w14:paraId="5BAEB167">
            <w:pPr>
              <w:spacing w:line="240" w:lineRule="auto"/>
              <w:jc w:val="right"/>
              <w:rPr>
                <w:rFonts w:eastAsia="等线" w:cs="Arial"/>
                <w:sz w:val="8"/>
                <w:szCs w:val="8"/>
                <w:lang w:eastAsia="zh-CN"/>
              </w:rPr>
            </w:pPr>
            <w:r>
              <w:rPr>
                <w:rFonts w:eastAsia="等线" w:cs="Arial"/>
                <w:sz w:val="8"/>
                <w:szCs w:val="8"/>
                <w:lang w:eastAsia="zh-CN"/>
              </w:rPr>
              <w:t>0.10193</w:t>
            </w:r>
          </w:p>
        </w:tc>
        <w:tc>
          <w:tcPr>
            <w:tcW w:w="251" w:type="pct"/>
            <w:tcBorders>
              <w:top w:val="nil"/>
              <w:left w:val="nil"/>
              <w:bottom w:val="nil"/>
              <w:right w:val="nil"/>
            </w:tcBorders>
            <w:shd w:val="clear" w:color="auto" w:fill="auto"/>
            <w:noWrap/>
            <w:vAlign w:val="bottom"/>
          </w:tcPr>
          <w:p w14:paraId="57D898A7">
            <w:pPr>
              <w:spacing w:line="240" w:lineRule="auto"/>
              <w:jc w:val="right"/>
              <w:rPr>
                <w:rFonts w:eastAsia="等线" w:cs="Arial"/>
                <w:sz w:val="8"/>
                <w:szCs w:val="8"/>
                <w:lang w:eastAsia="zh-CN"/>
              </w:rPr>
            </w:pPr>
            <w:r>
              <w:rPr>
                <w:rFonts w:eastAsia="等线" w:cs="Arial"/>
                <w:sz w:val="8"/>
                <w:szCs w:val="8"/>
                <w:lang w:eastAsia="zh-CN"/>
              </w:rPr>
              <w:t>10.35</w:t>
            </w:r>
          </w:p>
        </w:tc>
        <w:tc>
          <w:tcPr>
            <w:tcW w:w="311" w:type="pct"/>
            <w:tcBorders>
              <w:top w:val="nil"/>
              <w:left w:val="nil"/>
              <w:bottom w:val="nil"/>
              <w:right w:val="nil"/>
            </w:tcBorders>
            <w:shd w:val="clear" w:color="auto" w:fill="auto"/>
            <w:noWrap/>
            <w:vAlign w:val="bottom"/>
          </w:tcPr>
          <w:p w14:paraId="2B652F83">
            <w:pPr>
              <w:spacing w:line="240" w:lineRule="auto"/>
              <w:jc w:val="right"/>
              <w:rPr>
                <w:rFonts w:eastAsia="等线" w:cs="Arial"/>
                <w:sz w:val="8"/>
                <w:szCs w:val="8"/>
                <w:lang w:eastAsia="zh-CN"/>
              </w:rPr>
            </w:pPr>
            <w:r>
              <w:rPr>
                <w:rFonts w:eastAsia="等线" w:cs="Arial"/>
                <w:sz w:val="8"/>
                <w:szCs w:val="8"/>
                <w:lang w:eastAsia="zh-CN"/>
              </w:rPr>
              <w:t>0.1507</w:t>
            </w:r>
          </w:p>
        </w:tc>
        <w:tc>
          <w:tcPr>
            <w:tcW w:w="438" w:type="pct"/>
            <w:tcBorders>
              <w:top w:val="nil"/>
              <w:left w:val="nil"/>
              <w:bottom w:val="nil"/>
              <w:right w:val="nil"/>
            </w:tcBorders>
            <w:shd w:val="clear" w:color="auto" w:fill="auto"/>
            <w:noWrap/>
            <w:vAlign w:val="bottom"/>
          </w:tcPr>
          <w:p w14:paraId="63DC7D32">
            <w:pPr>
              <w:spacing w:line="240" w:lineRule="auto"/>
              <w:jc w:val="right"/>
              <w:rPr>
                <w:rFonts w:eastAsia="等线" w:cs="Arial"/>
                <w:sz w:val="8"/>
                <w:szCs w:val="8"/>
                <w:lang w:eastAsia="zh-CN"/>
              </w:rPr>
            </w:pPr>
            <w:r>
              <w:rPr>
                <w:rFonts w:eastAsia="等线" w:cs="Arial"/>
                <w:sz w:val="8"/>
                <w:szCs w:val="8"/>
                <w:lang w:eastAsia="zh-CN"/>
              </w:rPr>
              <w:t>0.106756</w:t>
            </w:r>
          </w:p>
        </w:tc>
      </w:tr>
      <w:tr w14:paraId="4832760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F67463">
            <w:pPr>
              <w:spacing w:line="240" w:lineRule="auto"/>
              <w:jc w:val="right"/>
              <w:rPr>
                <w:rFonts w:eastAsia="等线" w:cs="Arial"/>
                <w:sz w:val="8"/>
                <w:szCs w:val="8"/>
                <w:lang w:eastAsia="zh-CN"/>
              </w:rPr>
            </w:pPr>
            <w:r>
              <w:rPr>
                <w:rFonts w:eastAsia="等线" w:cs="Arial"/>
                <w:sz w:val="8"/>
                <w:szCs w:val="8"/>
                <w:lang w:eastAsia="zh-CN"/>
              </w:rPr>
              <w:t>12.24</w:t>
            </w:r>
          </w:p>
        </w:tc>
        <w:tc>
          <w:tcPr>
            <w:tcW w:w="311" w:type="pct"/>
            <w:tcBorders>
              <w:top w:val="nil"/>
              <w:left w:val="nil"/>
              <w:bottom w:val="nil"/>
              <w:right w:val="nil"/>
            </w:tcBorders>
            <w:shd w:val="clear" w:color="auto" w:fill="auto"/>
            <w:noWrap/>
            <w:vAlign w:val="bottom"/>
          </w:tcPr>
          <w:p w14:paraId="2EDBE51D">
            <w:pPr>
              <w:spacing w:line="240" w:lineRule="auto"/>
              <w:jc w:val="right"/>
              <w:rPr>
                <w:rFonts w:eastAsia="等线" w:cs="Arial"/>
                <w:sz w:val="8"/>
                <w:szCs w:val="8"/>
                <w:lang w:eastAsia="zh-CN"/>
              </w:rPr>
            </w:pPr>
            <w:r>
              <w:rPr>
                <w:rFonts w:eastAsia="等线" w:cs="Arial"/>
                <w:sz w:val="8"/>
                <w:szCs w:val="8"/>
                <w:lang w:eastAsia="zh-CN"/>
              </w:rPr>
              <w:t>-0.1357</w:t>
            </w:r>
          </w:p>
        </w:tc>
        <w:tc>
          <w:tcPr>
            <w:tcW w:w="438" w:type="pct"/>
            <w:tcBorders>
              <w:top w:val="nil"/>
              <w:left w:val="nil"/>
              <w:bottom w:val="nil"/>
              <w:right w:val="nil"/>
            </w:tcBorders>
            <w:shd w:val="clear" w:color="auto" w:fill="auto"/>
            <w:noWrap/>
            <w:vAlign w:val="bottom"/>
          </w:tcPr>
          <w:p w14:paraId="44F159A2">
            <w:pPr>
              <w:spacing w:line="240" w:lineRule="auto"/>
              <w:jc w:val="right"/>
              <w:rPr>
                <w:rFonts w:eastAsia="等线" w:cs="Arial"/>
                <w:sz w:val="8"/>
                <w:szCs w:val="8"/>
                <w:lang w:eastAsia="zh-CN"/>
              </w:rPr>
            </w:pPr>
            <w:r>
              <w:rPr>
                <w:rFonts w:eastAsia="等线" w:cs="Arial"/>
                <w:sz w:val="8"/>
                <w:szCs w:val="8"/>
                <w:lang w:eastAsia="zh-CN"/>
              </w:rPr>
              <w:t>0.104939</w:t>
            </w:r>
          </w:p>
        </w:tc>
        <w:tc>
          <w:tcPr>
            <w:tcW w:w="251" w:type="pct"/>
            <w:tcBorders>
              <w:top w:val="nil"/>
              <w:left w:val="nil"/>
              <w:bottom w:val="nil"/>
              <w:right w:val="nil"/>
            </w:tcBorders>
            <w:shd w:val="clear" w:color="auto" w:fill="auto"/>
            <w:noWrap/>
            <w:vAlign w:val="center"/>
          </w:tcPr>
          <w:p w14:paraId="7A087C5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97AD7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E6723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B791F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67E51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CC387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49FCF6D">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11E57566">
            <w:pPr>
              <w:spacing w:line="240" w:lineRule="auto"/>
              <w:jc w:val="right"/>
              <w:rPr>
                <w:rFonts w:eastAsia="等线" w:cs="Arial"/>
                <w:sz w:val="8"/>
                <w:szCs w:val="8"/>
                <w:lang w:eastAsia="zh-CN"/>
              </w:rPr>
            </w:pPr>
            <w:r>
              <w:rPr>
                <w:rFonts w:eastAsia="等线" w:cs="Arial"/>
                <w:sz w:val="8"/>
                <w:szCs w:val="8"/>
                <w:lang w:eastAsia="zh-CN"/>
              </w:rPr>
              <w:t>-0.0287</w:t>
            </w:r>
          </w:p>
        </w:tc>
        <w:tc>
          <w:tcPr>
            <w:tcW w:w="438" w:type="pct"/>
            <w:tcBorders>
              <w:top w:val="nil"/>
              <w:left w:val="nil"/>
              <w:bottom w:val="nil"/>
              <w:right w:val="nil"/>
            </w:tcBorders>
            <w:shd w:val="clear" w:color="auto" w:fill="auto"/>
            <w:noWrap/>
            <w:vAlign w:val="bottom"/>
          </w:tcPr>
          <w:p w14:paraId="2AD573A4">
            <w:pPr>
              <w:spacing w:line="240" w:lineRule="auto"/>
              <w:jc w:val="right"/>
              <w:rPr>
                <w:rFonts w:eastAsia="等线" w:cs="Arial"/>
                <w:sz w:val="8"/>
                <w:szCs w:val="8"/>
                <w:lang w:eastAsia="zh-CN"/>
              </w:rPr>
            </w:pPr>
            <w:r>
              <w:rPr>
                <w:rFonts w:eastAsia="等线" w:cs="Arial"/>
                <w:sz w:val="8"/>
                <w:szCs w:val="8"/>
                <w:lang w:eastAsia="zh-CN"/>
              </w:rPr>
              <w:t>0.113757</w:t>
            </w:r>
          </w:p>
        </w:tc>
        <w:tc>
          <w:tcPr>
            <w:tcW w:w="251" w:type="pct"/>
            <w:tcBorders>
              <w:top w:val="nil"/>
              <w:left w:val="nil"/>
              <w:bottom w:val="nil"/>
              <w:right w:val="nil"/>
            </w:tcBorders>
            <w:shd w:val="clear" w:color="auto" w:fill="auto"/>
            <w:noWrap/>
            <w:vAlign w:val="bottom"/>
          </w:tcPr>
          <w:p w14:paraId="59C22D26">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094AEB17">
            <w:pPr>
              <w:spacing w:line="240" w:lineRule="auto"/>
              <w:jc w:val="right"/>
              <w:rPr>
                <w:rFonts w:eastAsia="等线" w:cs="Arial"/>
                <w:sz w:val="8"/>
                <w:szCs w:val="8"/>
                <w:lang w:eastAsia="zh-CN"/>
              </w:rPr>
            </w:pPr>
            <w:r>
              <w:rPr>
                <w:rFonts w:eastAsia="等线" w:cs="Arial"/>
                <w:sz w:val="8"/>
                <w:szCs w:val="8"/>
                <w:lang w:eastAsia="zh-CN"/>
              </w:rPr>
              <w:t>0.4242</w:t>
            </w:r>
          </w:p>
        </w:tc>
        <w:tc>
          <w:tcPr>
            <w:tcW w:w="438" w:type="pct"/>
            <w:tcBorders>
              <w:top w:val="nil"/>
              <w:left w:val="nil"/>
              <w:bottom w:val="nil"/>
              <w:right w:val="nil"/>
            </w:tcBorders>
            <w:shd w:val="clear" w:color="auto" w:fill="auto"/>
            <w:noWrap/>
            <w:vAlign w:val="bottom"/>
          </w:tcPr>
          <w:p w14:paraId="1A29947E">
            <w:pPr>
              <w:spacing w:line="240" w:lineRule="auto"/>
              <w:jc w:val="right"/>
              <w:rPr>
                <w:rFonts w:eastAsia="等线" w:cs="Arial"/>
                <w:sz w:val="8"/>
                <w:szCs w:val="8"/>
                <w:lang w:eastAsia="zh-CN"/>
              </w:rPr>
            </w:pPr>
            <w:r>
              <w:rPr>
                <w:rFonts w:eastAsia="等线" w:cs="Arial"/>
                <w:sz w:val="8"/>
                <w:szCs w:val="8"/>
                <w:lang w:eastAsia="zh-CN"/>
              </w:rPr>
              <w:t>0.103978</w:t>
            </w:r>
          </w:p>
        </w:tc>
      </w:tr>
      <w:tr w14:paraId="76C7C3F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E68C43">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719FB623">
            <w:pPr>
              <w:spacing w:line="240" w:lineRule="auto"/>
              <w:jc w:val="right"/>
              <w:rPr>
                <w:rFonts w:eastAsia="等线" w:cs="Arial"/>
                <w:sz w:val="8"/>
                <w:szCs w:val="8"/>
                <w:lang w:eastAsia="zh-CN"/>
              </w:rPr>
            </w:pPr>
            <w:r>
              <w:rPr>
                <w:rFonts w:eastAsia="等线" w:cs="Arial"/>
                <w:sz w:val="8"/>
                <w:szCs w:val="8"/>
                <w:lang w:eastAsia="zh-CN"/>
              </w:rPr>
              <w:t>0.3748</w:t>
            </w:r>
          </w:p>
        </w:tc>
        <w:tc>
          <w:tcPr>
            <w:tcW w:w="438" w:type="pct"/>
            <w:tcBorders>
              <w:top w:val="nil"/>
              <w:left w:val="nil"/>
              <w:bottom w:val="nil"/>
              <w:right w:val="nil"/>
            </w:tcBorders>
            <w:shd w:val="clear" w:color="auto" w:fill="auto"/>
            <w:noWrap/>
            <w:vAlign w:val="bottom"/>
          </w:tcPr>
          <w:p w14:paraId="171B47B7">
            <w:pPr>
              <w:spacing w:line="240" w:lineRule="auto"/>
              <w:jc w:val="right"/>
              <w:rPr>
                <w:rFonts w:eastAsia="等线" w:cs="Arial"/>
                <w:sz w:val="8"/>
                <w:szCs w:val="8"/>
                <w:lang w:eastAsia="zh-CN"/>
              </w:rPr>
            </w:pPr>
            <w:r>
              <w:rPr>
                <w:rFonts w:eastAsia="等线" w:cs="Arial"/>
                <w:sz w:val="8"/>
                <w:szCs w:val="8"/>
                <w:lang w:eastAsia="zh-CN"/>
              </w:rPr>
              <w:t>0.102582</w:t>
            </w:r>
          </w:p>
        </w:tc>
        <w:tc>
          <w:tcPr>
            <w:tcW w:w="251" w:type="pct"/>
            <w:tcBorders>
              <w:top w:val="nil"/>
              <w:left w:val="nil"/>
              <w:bottom w:val="nil"/>
              <w:right w:val="nil"/>
            </w:tcBorders>
            <w:shd w:val="clear" w:color="auto" w:fill="auto"/>
            <w:noWrap/>
            <w:vAlign w:val="center"/>
          </w:tcPr>
          <w:p w14:paraId="0C9AF9A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067F15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A1FAC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71FA22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9B98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249F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F072872">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60A7736E">
            <w:pPr>
              <w:spacing w:line="240" w:lineRule="auto"/>
              <w:jc w:val="right"/>
              <w:rPr>
                <w:rFonts w:eastAsia="等线" w:cs="Arial"/>
                <w:sz w:val="8"/>
                <w:szCs w:val="8"/>
                <w:lang w:eastAsia="zh-CN"/>
              </w:rPr>
            </w:pPr>
            <w:r>
              <w:rPr>
                <w:rFonts w:eastAsia="等线" w:cs="Arial"/>
                <w:sz w:val="8"/>
                <w:szCs w:val="8"/>
                <w:lang w:eastAsia="zh-CN"/>
              </w:rPr>
              <w:t>-0.0573</w:t>
            </w:r>
          </w:p>
        </w:tc>
        <w:tc>
          <w:tcPr>
            <w:tcW w:w="438" w:type="pct"/>
            <w:tcBorders>
              <w:top w:val="nil"/>
              <w:left w:val="nil"/>
              <w:bottom w:val="nil"/>
              <w:right w:val="nil"/>
            </w:tcBorders>
            <w:shd w:val="clear" w:color="auto" w:fill="auto"/>
            <w:noWrap/>
            <w:vAlign w:val="bottom"/>
          </w:tcPr>
          <w:p w14:paraId="130430E2">
            <w:pPr>
              <w:spacing w:line="240" w:lineRule="auto"/>
              <w:jc w:val="right"/>
              <w:rPr>
                <w:rFonts w:eastAsia="等线" w:cs="Arial"/>
                <w:sz w:val="8"/>
                <w:szCs w:val="8"/>
                <w:lang w:eastAsia="zh-CN"/>
              </w:rPr>
            </w:pPr>
            <w:r>
              <w:rPr>
                <w:rFonts w:eastAsia="等线" w:cs="Arial"/>
                <w:sz w:val="8"/>
                <w:szCs w:val="8"/>
                <w:lang w:eastAsia="zh-CN"/>
              </w:rPr>
              <w:t>0.102535</w:t>
            </w:r>
          </w:p>
        </w:tc>
        <w:tc>
          <w:tcPr>
            <w:tcW w:w="251" w:type="pct"/>
            <w:tcBorders>
              <w:top w:val="nil"/>
              <w:left w:val="nil"/>
              <w:bottom w:val="nil"/>
              <w:right w:val="nil"/>
            </w:tcBorders>
            <w:shd w:val="clear" w:color="auto" w:fill="auto"/>
            <w:noWrap/>
            <w:vAlign w:val="bottom"/>
          </w:tcPr>
          <w:p w14:paraId="22D4137D">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3CFC5D87">
            <w:pPr>
              <w:spacing w:line="240" w:lineRule="auto"/>
              <w:jc w:val="right"/>
              <w:rPr>
                <w:rFonts w:eastAsia="等线" w:cs="Arial"/>
                <w:sz w:val="8"/>
                <w:szCs w:val="8"/>
                <w:lang w:eastAsia="zh-CN"/>
              </w:rPr>
            </w:pPr>
            <w:r>
              <w:rPr>
                <w:rFonts w:eastAsia="等线" w:cs="Arial"/>
                <w:sz w:val="8"/>
                <w:szCs w:val="8"/>
                <w:lang w:eastAsia="zh-CN"/>
              </w:rPr>
              <w:t>0.1335</w:t>
            </w:r>
          </w:p>
        </w:tc>
        <w:tc>
          <w:tcPr>
            <w:tcW w:w="438" w:type="pct"/>
            <w:tcBorders>
              <w:top w:val="nil"/>
              <w:left w:val="nil"/>
              <w:bottom w:val="nil"/>
              <w:right w:val="nil"/>
            </w:tcBorders>
            <w:shd w:val="clear" w:color="auto" w:fill="auto"/>
            <w:noWrap/>
            <w:vAlign w:val="bottom"/>
          </w:tcPr>
          <w:p w14:paraId="389CE9F2">
            <w:pPr>
              <w:spacing w:line="240" w:lineRule="auto"/>
              <w:jc w:val="right"/>
              <w:rPr>
                <w:rFonts w:eastAsia="等线" w:cs="Arial"/>
                <w:sz w:val="8"/>
                <w:szCs w:val="8"/>
                <w:lang w:eastAsia="zh-CN"/>
              </w:rPr>
            </w:pPr>
            <w:r>
              <w:rPr>
                <w:rFonts w:eastAsia="等线" w:cs="Arial"/>
                <w:sz w:val="8"/>
                <w:szCs w:val="8"/>
                <w:lang w:eastAsia="zh-CN"/>
              </w:rPr>
              <w:t>0.113016</w:t>
            </w:r>
          </w:p>
        </w:tc>
      </w:tr>
      <w:tr w14:paraId="094D1A5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B535B7">
            <w:pPr>
              <w:spacing w:line="240" w:lineRule="auto"/>
              <w:jc w:val="right"/>
              <w:rPr>
                <w:rFonts w:eastAsia="等线" w:cs="Arial"/>
                <w:sz w:val="8"/>
                <w:szCs w:val="8"/>
                <w:lang w:eastAsia="zh-CN"/>
              </w:rPr>
            </w:pPr>
            <w:r>
              <w:rPr>
                <w:rFonts w:eastAsia="等线" w:cs="Arial"/>
                <w:sz w:val="8"/>
                <w:szCs w:val="8"/>
                <w:lang w:eastAsia="zh-CN"/>
              </w:rPr>
              <w:t>12.23</w:t>
            </w:r>
          </w:p>
        </w:tc>
        <w:tc>
          <w:tcPr>
            <w:tcW w:w="311" w:type="pct"/>
            <w:tcBorders>
              <w:top w:val="nil"/>
              <w:left w:val="nil"/>
              <w:bottom w:val="nil"/>
              <w:right w:val="nil"/>
            </w:tcBorders>
            <w:shd w:val="clear" w:color="auto" w:fill="auto"/>
            <w:noWrap/>
            <w:vAlign w:val="bottom"/>
          </w:tcPr>
          <w:p w14:paraId="0ADA91D0">
            <w:pPr>
              <w:spacing w:line="240" w:lineRule="auto"/>
              <w:jc w:val="right"/>
              <w:rPr>
                <w:rFonts w:eastAsia="等线" w:cs="Arial"/>
                <w:sz w:val="8"/>
                <w:szCs w:val="8"/>
                <w:lang w:eastAsia="zh-CN"/>
              </w:rPr>
            </w:pPr>
            <w:r>
              <w:rPr>
                <w:rFonts w:eastAsia="等线" w:cs="Arial"/>
                <w:sz w:val="8"/>
                <w:szCs w:val="8"/>
                <w:lang w:eastAsia="zh-CN"/>
              </w:rPr>
              <w:t>-0.028</w:t>
            </w:r>
          </w:p>
        </w:tc>
        <w:tc>
          <w:tcPr>
            <w:tcW w:w="438" w:type="pct"/>
            <w:tcBorders>
              <w:top w:val="nil"/>
              <w:left w:val="nil"/>
              <w:bottom w:val="nil"/>
              <w:right w:val="nil"/>
            </w:tcBorders>
            <w:shd w:val="clear" w:color="auto" w:fill="auto"/>
            <w:noWrap/>
            <w:vAlign w:val="bottom"/>
          </w:tcPr>
          <w:p w14:paraId="7E18945A">
            <w:pPr>
              <w:spacing w:line="240" w:lineRule="auto"/>
              <w:jc w:val="right"/>
              <w:rPr>
                <w:rFonts w:eastAsia="等线" w:cs="Arial"/>
                <w:sz w:val="8"/>
                <w:szCs w:val="8"/>
                <w:lang w:eastAsia="zh-CN"/>
              </w:rPr>
            </w:pPr>
            <w:r>
              <w:rPr>
                <w:rFonts w:eastAsia="等线" w:cs="Arial"/>
                <w:sz w:val="8"/>
                <w:szCs w:val="8"/>
                <w:lang w:eastAsia="zh-CN"/>
              </w:rPr>
              <w:t>0.096914</w:t>
            </w:r>
          </w:p>
        </w:tc>
        <w:tc>
          <w:tcPr>
            <w:tcW w:w="251" w:type="pct"/>
            <w:tcBorders>
              <w:top w:val="nil"/>
              <w:left w:val="nil"/>
              <w:bottom w:val="nil"/>
              <w:right w:val="nil"/>
            </w:tcBorders>
            <w:shd w:val="clear" w:color="auto" w:fill="auto"/>
            <w:noWrap/>
            <w:vAlign w:val="center"/>
          </w:tcPr>
          <w:p w14:paraId="10003EF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47BCC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676E2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FA74B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15C451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D2FDB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85CFD99">
            <w:pPr>
              <w:spacing w:line="240" w:lineRule="auto"/>
              <w:jc w:val="right"/>
              <w:rPr>
                <w:rFonts w:eastAsia="等线" w:cs="Arial"/>
                <w:sz w:val="8"/>
                <w:szCs w:val="8"/>
                <w:lang w:eastAsia="zh-CN"/>
              </w:rPr>
            </w:pPr>
            <w:r>
              <w:rPr>
                <w:rFonts w:eastAsia="等线" w:cs="Arial"/>
                <w:sz w:val="8"/>
                <w:szCs w:val="8"/>
                <w:lang w:eastAsia="zh-CN"/>
              </w:rPr>
              <w:t>11.51</w:t>
            </w:r>
          </w:p>
        </w:tc>
        <w:tc>
          <w:tcPr>
            <w:tcW w:w="311" w:type="pct"/>
            <w:tcBorders>
              <w:top w:val="nil"/>
              <w:left w:val="nil"/>
              <w:bottom w:val="nil"/>
              <w:right w:val="nil"/>
            </w:tcBorders>
            <w:shd w:val="clear" w:color="auto" w:fill="auto"/>
            <w:noWrap/>
            <w:vAlign w:val="bottom"/>
          </w:tcPr>
          <w:p w14:paraId="6279AA6D">
            <w:pPr>
              <w:spacing w:line="240" w:lineRule="auto"/>
              <w:jc w:val="right"/>
              <w:rPr>
                <w:rFonts w:eastAsia="等线" w:cs="Arial"/>
                <w:sz w:val="8"/>
                <w:szCs w:val="8"/>
                <w:lang w:eastAsia="zh-CN"/>
              </w:rPr>
            </w:pPr>
            <w:r>
              <w:rPr>
                <w:rFonts w:eastAsia="等线" w:cs="Arial"/>
                <w:sz w:val="8"/>
                <w:szCs w:val="8"/>
                <w:lang w:eastAsia="zh-CN"/>
              </w:rPr>
              <w:t>0.0442</w:t>
            </w:r>
          </w:p>
        </w:tc>
        <w:tc>
          <w:tcPr>
            <w:tcW w:w="438" w:type="pct"/>
            <w:tcBorders>
              <w:top w:val="nil"/>
              <w:left w:val="nil"/>
              <w:bottom w:val="nil"/>
              <w:right w:val="nil"/>
            </w:tcBorders>
            <w:shd w:val="clear" w:color="auto" w:fill="auto"/>
            <w:noWrap/>
            <w:vAlign w:val="bottom"/>
          </w:tcPr>
          <w:p w14:paraId="708BFB40">
            <w:pPr>
              <w:spacing w:line="240" w:lineRule="auto"/>
              <w:jc w:val="right"/>
              <w:rPr>
                <w:rFonts w:eastAsia="等线" w:cs="Arial"/>
                <w:sz w:val="8"/>
                <w:szCs w:val="8"/>
                <w:lang w:eastAsia="zh-CN"/>
              </w:rPr>
            </w:pPr>
            <w:r>
              <w:rPr>
                <w:rFonts w:eastAsia="等线" w:cs="Arial"/>
                <w:sz w:val="8"/>
                <w:szCs w:val="8"/>
                <w:lang w:eastAsia="zh-CN"/>
              </w:rPr>
              <w:t>0.102315</w:t>
            </w:r>
          </w:p>
        </w:tc>
        <w:tc>
          <w:tcPr>
            <w:tcW w:w="251" w:type="pct"/>
            <w:tcBorders>
              <w:top w:val="nil"/>
              <w:left w:val="nil"/>
              <w:bottom w:val="nil"/>
              <w:right w:val="nil"/>
            </w:tcBorders>
            <w:shd w:val="clear" w:color="auto" w:fill="auto"/>
            <w:noWrap/>
            <w:vAlign w:val="bottom"/>
          </w:tcPr>
          <w:p w14:paraId="4532B66B">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458CFD90">
            <w:pPr>
              <w:spacing w:line="240" w:lineRule="auto"/>
              <w:jc w:val="right"/>
              <w:rPr>
                <w:rFonts w:eastAsia="等线" w:cs="Arial"/>
                <w:sz w:val="8"/>
                <w:szCs w:val="8"/>
                <w:lang w:eastAsia="zh-CN"/>
              </w:rPr>
            </w:pPr>
            <w:r>
              <w:rPr>
                <w:rFonts w:eastAsia="等线" w:cs="Arial"/>
                <w:sz w:val="8"/>
                <w:szCs w:val="8"/>
                <w:lang w:eastAsia="zh-CN"/>
              </w:rPr>
              <w:t>0.0969</w:t>
            </w:r>
          </w:p>
        </w:tc>
        <w:tc>
          <w:tcPr>
            <w:tcW w:w="438" w:type="pct"/>
            <w:tcBorders>
              <w:top w:val="nil"/>
              <w:left w:val="nil"/>
              <w:bottom w:val="nil"/>
              <w:right w:val="nil"/>
            </w:tcBorders>
            <w:shd w:val="clear" w:color="auto" w:fill="auto"/>
            <w:noWrap/>
            <w:vAlign w:val="bottom"/>
          </w:tcPr>
          <w:p w14:paraId="4CE85D38">
            <w:pPr>
              <w:spacing w:line="240" w:lineRule="auto"/>
              <w:jc w:val="right"/>
              <w:rPr>
                <w:rFonts w:eastAsia="等线" w:cs="Arial"/>
                <w:sz w:val="8"/>
                <w:szCs w:val="8"/>
                <w:lang w:eastAsia="zh-CN"/>
              </w:rPr>
            </w:pPr>
            <w:r>
              <w:rPr>
                <w:rFonts w:eastAsia="等线" w:cs="Arial"/>
                <w:sz w:val="8"/>
                <w:szCs w:val="8"/>
                <w:lang w:eastAsia="zh-CN"/>
              </w:rPr>
              <w:t>0.103675</w:t>
            </w:r>
          </w:p>
        </w:tc>
      </w:tr>
      <w:tr w14:paraId="5A2B093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DF946A3">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0F17C7CA">
            <w:pPr>
              <w:spacing w:line="240" w:lineRule="auto"/>
              <w:jc w:val="right"/>
              <w:rPr>
                <w:rFonts w:eastAsia="等线" w:cs="Arial"/>
                <w:sz w:val="8"/>
                <w:szCs w:val="8"/>
                <w:lang w:eastAsia="zh-CN"/>
              </w:rPr>
            </w:pPr>
            <w:r>
              <w:rPr>
                <w:rFonts w:eastAsia="等线" w:cs="Arial"/>
                <w:sz w:val="8"/>
                <w:szCs w:val="8"/>
                <w:lang w:eastAsia="zh-CN"/>
              </w:rPr>
              <w:t>0.017</w:t>
            </w:r>
          </w:p>
        </w:tc>
        <w:tc>
          <w:tcPr>
            <w:tcW w:w="438" w:type="pct"/>
            <w:tcBorders>
              <w:top w:val="nil"/>
              <w:left w:val="nil"/>
              <w:bottom w:val="nil"/>
              <w:right w:val="nil"/>
            </w:tcBorders>
            <w:shd w:val="clear" w:color="auto" w:fill="auto"/>
            <w:noWrap/>
            <w:vAlign w:val="bottom"/>
          </w:tcPr>
          <w:p w14:paraId="1E584B81">
            <w:pPr>
              <w:spacing w:line="240" w:lineRule="auto"/>
              <w:jc w:val="right"/>
              <w:rPr>
                <w:rFonts w:eastAsia="等线" w:cs="Arial"/>
                <w:sz w:val="8"/>
                <w:szCs w:val="8"/>
                <w:lang w:eastAsia="zh-CN"/>
              </w:rPr>
            </w:pPr>
            <w:r>
              <w:rPr>
                <w:rFonts w:eastAsia="等线" w:cs="Arial"/>
                <w:sz w:val="8"/>
                <w:szCs w:val="8"/>
                <w:lang w:eastAsia="zh-CN"/>
              </w:rPr>
              <w:t>0.099785</w:t>
            </w:r>
          </w:p>
        </w:tc>
        <w:tc>
          <w:tcPr>
            <w:tcW w:w="251" w:type="pct"/>
            <w:tcBorders>
              <w:top w:val="nil"/>
              <w:left w:val="nil"/>
              <w:bottom w:val="nil"/>
              <w:right w:val="nil"/>
            </w:tcBorders>
            <w:shd w:val="clear" w:color="auto" w:fill="auto"/>
            <w:noWrap/>
            <w:vAlign w:val="center"/>
          </w:tcPr>
          <w:p w14:paraId="3C55536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06D71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A6639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74708F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2F003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27D85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4A3F281">
            <w:pPr>
              <w:spacing w:line="240" w:lineRule="auto"/>
              <w:jc w:val="right"/>
              <w:rPr>
                <w:rFonts w:eastAsia="等线" w:cs="Arial"/>
                <w:sz w:val="8"/>
                <w:szCs w:val="8"/>
                <w:lang w:eastAsia="zh-CN"/>
              </w:rPr>
            </w:pPr>
            <w:r>
              <w:rPr>
                <w:rFonts w:eastAsia="等线" w:cs="Arial"/>
                <w:sz w:val="8"/>
                <w:szCs w:val="8"/>
                <w:lang w:eastAsia="zh-CN"/>
              </w:rPr>
              <w:t>11.51</w:t>
            </w:r>
          </w:p>
        </w:tc>
        <w:tc>
          <w:tcPr>
            <w:tcW w:w="311" w:type="pct"/>
            <w:tcBorders>
              <w:top w:val="nil"/>
              <w:left w:val="nil"/>
              <w:bottom w:val="nil"/>
              <w:right w:val="nil"/>
            </w:tcBorders>
            <w:shd w:val="clear" w:color="auto" w:fill="auto"/>
            <w:noWrap/>
            <w:vAlign w:val="bottom"/>
          </w:tcPr>
          <w:p w14:paraId="709AF170">
            <w:pPr>
              <w:spacing w:line="240" w:lineRule="auto"/>
              <w:jc w:val="right"/>
              <w:rPr>
                <w:rFonts w:eastAsia="等线" w:cs="Arial"/>
                <w:sz w:val="8"/>
                <w:szCs w:val="8"/>
                <w:lang w:eastAsia="zh-CN"/>
              </w:rPr>
            </w:pPr>
            <w:r>
              <w:rPr>
                <w:rFonts w:eastAsia="等线" w:cs="Arial"/>
                <w:sz w:val="8"/>
                <w:szCs w:val="8"/>
                <w:lang w:eastAsia="zh-CN"/>
              </w:rPr>
              <w:t>-0.0251</w:t>
            </w:r>
          </w:p>
        </w:tc>
        <w:tc>
          <w:tcPr>
            <w:tcW w:w="438" w:type="pct"/>
            <w:tcBorders>
              <w:top w:val="nil"/>
              <w:left w:val="nil"/>
              <w:bottom w:val="nil"/>
              <w:right w:val="nil"/>
            </w:tcBorders>
            <w:shd w:val="clear" w:color="auto" w:fill="auto"/>
            <w:noWrap/>
            <w:vAlign w:val="bottom"/>
          </w:tcPr>
          <w:p w14:paraId="032D46D5">
            <w:pPr>
              <w:spacing w:line="240" w:lineRule="auto"/>
              <w:jc w:val="right"/>
              <w:rPr>
                <w:rFonts w:eastAsia="等线" w:cs="Arial"/>
                <w:sz w:val="8"/>
                <w:szCs w:val="8"/>
                <w:lang w:eastAsia="zh-CN"/>
              </w:rPr>
            </w:pPr>
            <w:r>
              <w:rPr>
                <w:rFonts w:eastAsia="等线" w:cs="Arial"/>
                <w:sz w:val="8"/>
                <w:szCs w:val="8"/>
                <w:lang w:eastAsia="zh-CN"/>
              </w:rPr>
              <w:t>0.102478</w:t>
            </w:r>
          </w:p>
        </w:tc>
        <w:tc>
          <w:tcPr>
            <w:tcW w:w="251" w:type="pct"/>
            <w:tcBorders>
              <w:top w:val="nil"/>
              <w:left w:val="nil"/>
              <w:bottom w:val="nil"/>
              <w:right w:val="nil"/>
            </w:tcBorders>
            <w:shd w:val="clear" w:color="auto" w:fill="auto"/>
            <w:noWrap/>
            <w:vAlign w:val="bottom"/>
          </w:tcPr>
          <w:p w14:paraId="7B0317A4">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40AEEC9C">
            <w:pPr>
              <w:spacing w:line="240" w:lineRule="auto"/>
              <w:jc w:val="right"/>
              <w:rPr>
                <w:rFonts w:eastAsia="等线" w:cs="Arial"/>
                <w:sz w:val="8"/>
                <w:szCs w:val="8"/>
                <w:lang w:eastAsia="zh-CN"/>
              </w:rPr>
            </w:pPr>
            <w:r>
              <w:rPr>
                <w:rFonts w:eastAsia="等线" w:cs="Arial"/>
                <w:sz w:val="8"/>
                <w:szCs w:val="8"/>
                <w:lang w:eastAsia="zh-CN"/>
              </w:rPr>
              <w:t>0.0361</w:t>
            </w:r>
          </w:p>
        </w:tc>
        <w:tc>
          <w:tcPr>
            <w:tcW w:w="438" w:type="pct"/>
            <w:tcBorders>
              <w:top w:val="nil"/>
              <w:left w:val="nil"/>
              <w:bottom w:val="nil"/>
              <w:right w:val="nil"/>
            </w:tcBorders>
            <w:shd w:val="clear" w:color="auto" w:fill="auto"/>
            <w:noWrap/>
            <w:vAlign w:val="bottom"/>
          </w:tcPr>
          <w:p w14:paraId="11B7FB29">
            <w:pPr>
              <w:spacing w:line="240" w:lineRule="auto"/>
              <w:jc w:val="right"/>
              <w:rPr>
                <w:rFonts w:eastAsia="等线" w:cs="Arial"/>
                <w:sz w:val="8"/>
                <w:szCs w:val="8"/>
                <w:lang w:eastAsia="zh-CN"/>
              </w:rPr>
            </w:pPr>
            <w:r>
              <w:rPr>
                <w:rFonts w:eastAsia="等线" w:cs="Arial"/>
                <w:sz w:val="8"/>
                <w:szCs w:val="8"/>
                <w:lang w:eastAsia="zh-CN"/>
              </w:rPr>
              <w:t>0.099157</w:t>
            </w:r>
          </w:p>
        </w:tc>
      </w:tr>
      <w:tr w14:paraId="16B668C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0E75F3">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05CFD0BC">
            <w:pPr>
              <w:spacing w:line="240" w:lineRule="auto"/>
              <w:jc w:val="right"/>
              <w:rPr>
                <w:rFonts w:eastAsia="等线" w:cs="Arial"/>
                <w:sz w:val="8"/>
                <w:szCs w:val="8"/>
                <w:lang w:eastAsia="zh-CN"/>
              </w:rPr>
            </w:pPr>
            <w:r>
              <w:rPr>
                <w:rFonts w:eastAsia="等线" w:cs="Arial"/>
                <w:sz w:val="8"/>
                <w:szCs w:val="8"/>
                <w:lang w:eastAsia="zh-CN"/>
              </w:rPr>
              <w:t>-0.002</w:t>
            </w:r>
          </w:p>
        </w:tc>
        <w:tc>
          <w:tcPr>
            <w:tcW w:w="438" w:type="pct"/>
            <w:tcBorders>
              <w:top w:val="nil"/>
              <w:left w:val="nil"/>
              <w:bottom w:val="nil"/>
              <w:right w:val="nil"/>
            </w:tcBorders>
            <w:shd w:val="clear" w:color="auto" w:fill="auto"/>
            <w:noWrap/>
            <w:vAlign w:val="bottom"/>
          </w:tcPr>
          <w:p w14:paraId="10876D87">
            <w:pPr>
              <w:spacing w:line="240" w:lineRule="auto"/>
              <w:jc w:val="right"/>
              <w:rPr>
                <w:rFonts w:eastAsia="等线" w:cs="Arial"/>
                <w:sz w:val="8"/>
                <w:szCs w:val="8"/>
                <w:lang w:eastAsia="zh-CN"/>
              </w:rPr>
            </w:pPr>
            <w:r>
              <w:rPr>
                <w:rFonts w:eastAsia="等线" w:cs="Arial"/>
                <w:sz w:val="8"/>
                <w:szCs w:val="8"/>
                <w:lang w:eastAsia="zh-CN"/>
              </w:rPr>
              <w:t>0.108594</w:t>
            </w:r>
          </w:p>
        </w:tc>
        <w:tc>
          <w:tcPr>
            <w:tcW w:w="251" w:type="pct"/>
            <w:tcBorders>
              <w:top w:val="nil"/>
              <w:left w:val="nil"/>
              <w:bottom w:val="nil"/>
              <w:right w:val="nil"/>
            </w:tcBorders>
            <w:shd w:val="clear" w:color="auto" w:fill="auto"/>
            <w:noWrap/>
            <w:vAlign w:val="center"/>
          </w:tcPr>
          <w:p w14:paraId="3681947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2A149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65B4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1C5FC4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6C00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502DD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BFA98D9">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17C68238">
            <w:pPr>
              <w:spacing w:line="240" w:lineRule="auto"/>
              <w:jc w:val="right"/>
              <w:rPr>
                <w:rFonts w:eastAsia="等线" w:cs="Arial"/>
                <w:sz w:val="8"/>
                <w:szCs w:val="8"/>
                <w:lang w:eastAsia="zh-CN"/>
              </w:rPr>
            </w:pPr>
            <w:r>
              <w:rPr>
                <w:rFonts w:eastAsia="等线" w:cs="Arial"/>
                <w:sz w:val="8"/>
                <w:szCs w:val="8"/>
                <w:lang w:eastAsia="zh-CN"/>
              </w:rPr>
              <w:t>0.0114</w:t>
            </w:r>
          </w:p>
        </w:tc>
        <w:tc>
          <w:tcPr>
            <w:tcW w:w="438" w:type="pct"/>
            <w:tcBorders>
              <w:top w:val="nil"/>
              <w:left w:val="nil"/>
              <w:bottom w:val="nil"/>
              <w:right w:val="nil"/>
            </w:tcBorders>
            <w:shd w:val="clear" w:color="auto" w:fill="auto"/>
            <w:noWrap/>
            <w:vAlign w:val="bottom"/>
          </w:tcPr>
          <w:p w14:paraId="357E5977">
            <w:pPr>
              <w:spacing w:line="240" w:lineRule="auto"/>
              <w:jc w:val="right"/>
              <w:rPr>
                <w:rFonts w:eastAsia="等线" w:cs="Arial"/>
                <w:sz w:val="8"/>
                <w:szCs w:val="8"/>
                <w:lang w:eastAsia="zh-CN"/>
              </w:rPr>
            </w:pPr>
            <w:r>
              <w:rPr>
                <w:rFonts w:eastAsia="等线" w:cs="Arial"/>
                <w:sz w:val="8"/>
                <w:szCs w:val="8"/>
                <w:lang w:eastAsia="zh-CN"/>
              </w:rPr>
              <w:t>0.110422</w:t>
            </w:r>
          </w:p>
        </w:tc>
        <w:tc>
          <w:tcPr>
            <w:tcW w:w="251" w:type="pct"/>
            <w:tcBorders>
              <w:top w:val="nil"/>
              <w:left w:val="nil"/>
              <w:bottom w:val="nil"/>
              <w:right w:val="nil"/>
            </w:tcBorders>
            <w:shd w:val="clear" w:color="auto" w:fill="auto"/>
            <w:noWrap/>
            <w:vAlign w:val="bottom"/>
          </w:tcPr>
          <w:p w14:paraId="4B3AE9C5">
            <w:pPr>
              <w:spacing w:line="240" w:lineRule="auto"/>
              <w:jc w:val="right"/>
              <w:rPr>
                <w:rFonts w:eastAsia="等线" w:cs="Arial"/>
                <w:sz w:val="8"/>
                <w:szCs w:val="8"/>
                <w:lang w:eastAsia="zh-CN"/>
              </w:rPr>
            </w:pPr>
            <w:r>
              <w:rPr>
                <w:rFonts w:eastAsia="等线" w:cs="Arial"/>
                <w:sz w:val="8"/>
                <w:szCs w:val="8"/>
                <w:lang w:eastAsia="zh-CN"/>
              </w:rPr>
              <w:t>10.33</w:t>
            </w:r>
          </w:p>
        </w:tc>
        <w:tc>
          <w:tcPr>
            <w:tcW w:w="311" w:type="pct"/>
            <w:tcBorders>
              <w:top w:val="nil"/>
              <w:left w:val="nil"/>
              <w:bottom w:val="nil"/>
              <w:right w:val="nil"/>
            </w:tcBorders>
            <w:shd w:val="clear" w:color="auto" w:fill="auto"/>
            <w:noWrap/>
            <w:vAlign w:val="bottom"/>
          </w:tcPr>
          <w:p w14:paraId="2E27059B">
            <w:pPr>
              <w:spacing w:line="240" w:lineRule="auto"/>
              <w:jc w:val="right"/>
              <w:rPr>
                <w:rFonts w:eastAsia="等线" w:cs="Arial"/>
                <w:sz w:val="8"/>
                <w:szCs w:val="8"/>
                <w:lang w:eastAsia="zh-CN"/>
              </w:rPr>
            </w:pPr>
            <w:r>
              <w:rPr>
                <w:rFonts w:eastAsia="等线" w:cs="Arial"/>
                <w:sz w:val="8"/>
                <w:szCs w:val="8"/>
                <w:lang w:eastAsia="zh-CN"/>
              </w:rPr>
              <w:t>0.5205</w:t>
            </w:r>
          </w:p>
        </w:tc>
        <w:tc>
          <w:tcPr>
            <w:tcW w:w="438" w:type="pct"/>
            <w:tcBorders>
              <w:top w:val="nil"/>
              <w:left w:val="nil"/>
              <w:bottom w:val="nil"/>
              <w:right w:val="nil"/>
            </w:tcBorders>
            <w:shd w:val="clear" w:color="auto" w:fill="auto"/>
            <w:noWrap/>
            <w:vAlign w:val="bottom"/>
          </w:tcPr>
          <w:p w14:paraId="2A0ED963">
            <w:pPr>
              <w:spacing w:line="240" w:lineRule="auto"/>
              <w:jc w:val="right"/>
              <w:rPr>
                <w:rFonts w:eastAsia="等线" w:cs="Arial"/>
                <w:sz w:val="8"/>
                <w:szCs w:val="8"/>
                <w:lang w:eastAsia="zh-CN"/>
              </w:rPr>
            </w:pPr>
            <w:r>
              <w:rPr>
                <w:rFonts w:eastAsia="等线" w:cs="Arial"/>
                <w:sz w:val="8"/>
                <w:szCs w:val="8"/>
                <w:lang w:eastAsia="zh-CN"/>
              </w:rPr>
              <w:t>0.104108</w:t>
            </w:r>
          </w:p>
        </w:tc>
      </w:tr>
      <w:tr w14:paraId="0F33C9D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DE94E0">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6C023581">
            <w:pPr>
              <w:spacing w:line="240" w:lineRule="auto"/>
              <w:jc w:val="right"/>
              <w:rPr>
                <w:rFonts w:eastAsia="等线" w:cs="Arial"/>
                <w:sz w:val="8"/>
                <w:szCs w:val="8"/>
                <w:lang w:eastAsia="zh-CN"/>
              </w:rPr>
            </w:pPr>
            <w:r>
              <w:rPr>
                <w:rFonts w:eastAsia="等线" w:cs="Arial"/>
                <w:sz w:val="8"/>
                <w:szCs w:val="8"/>
                <w:lang w:eastAsia="zh-CN"/>
              </w:rPr>
              <w:t>-0.0256</w:t>
            </w:r>
          </w:p>
        </w:tc>
        <w:tc>
          <w:tcPr>
            <w:tcW w:w="438" w:type="pct"/>
            <w:tcBorders>
              <w:top w:val="nil"/>
              <w:left w:val="nil"/>
              <w:bottom w:val="nil"/>
              <w:right w:val="nil"/>
            </w:tcBorders>
            <w:shd w:val="clear" w:color="auto" w:fill="auto"/>
            <w:noWrap/>
            <w:vAlign w:val="bottom"/>
          </w:tcPr>
          <w:p w14:paraId="2BCB97DE">
            <w:pPr>
              <w:spacing w:line="240" w:lineRule="auto"/>
              <w:jc w:val="right"/>
              <w:rPr>
                <w:rFonts w:eastAsia="等线" w:cs="Arial"/>
                <w:sz w:val="8"/>
                <w:szCs w:val="8"/>
                <w:lang w:eastAsia="zh-CN"/>
              </w:rPr>
            </w:pPr>
            <w:r>
              <w:rPr>
                <w:rFonts w:eastAsia="等线" w:cs="Arial"/>
                <w:sz w:val="8"/>
                <w:szCs w:val="8"/>
                <w:lang w:eastAsia="zh-CN"/>
              </w:rPr>
              <w:t>0.099242</w:t>
            </w:r>
          </w:p>
        </w:tc>
        <w:tc>
          <w:tcPr>
            <w:tcW w:w="251" w:type="pct"/>
            <w:tcBorders>
              <w:top w:val="nil"/>
              <w:left w:val="nil"/>
              <w:bottom w:val="nil"/>
              <w:right w:val="nil"/>
            </w:tcBorders>
            <w:shd w:val="clear" w:color="auto" w:fill="auto"/>
            <w:noWrap/>
            <w:vAlign w:val="center"/>
          </w:tcPr>
          <w:p w14:paraId="3C8DD8D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C3BA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D560B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EB2AA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CF7B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CFC68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AFFB21D">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0E60B531">
            <w:pPr>
              <w:spacing w:line="240" w:lineRule="auto"/>
              <w:jc w:val="right"/>
              <w:rPr>
                <w:rFonts w:eastAsia="等线" w:cs="Arial"/>
                <w:sz w:val="8"/>
                <w:szCs w:val="8"/>
                <w:lang w:eastAsia="zh-CN"/>
              </w:rPr>
            </w:pPr>
            <w:r>
              <w:rPr>
                <w:rFonts w:eastAsia="等线" w:cs="Arial"/>
                <w:sz w:val="8"/>
                <w:szCs w:val="8"/>
                <w:lang w:eastAsia="zh-CN"/>
              </w:rPr>
              <w:t>-0.0398</w:t>
            </w:r>
          </w:p>
        </w:tc>
        <w:tc>
          <w:tcPr>
            <w:tcW w:w="438" w:type="pct"/>
            <w:tcBorders>
              <w:top w:val="nil"/>
              <w:left w:val="nil"/>
              <w:bottom w:val="nil"/>
              <w:right w:val="nil"/>
            </w:tcBorders>
            <w:shd w:val="clear" w:color="auto" w:fill="auto"/>
            <w:noWrap/>
            <w:vAlign w:val="bottom"/>
          </w:tcPr>
          <w:p w14:paraId="2F13C430">
            <w:pPr>
              <w:spacing w:line="240" w:lineRule="auto"/>
              <w:jc w:val="right"/>
              <w:rPr>
                <w:rFonts w:eastAsia="等线" w:cs="Arial"/>
                <w:sz w:val="8"/>
                <w:szCs w:val="8"/>
                <w:lang w:eastAsia="zh-CN"/>
              </w:rPr>
            </w:pPr>
            <w:r>
              <w:rPr>
                <w:rFonts w:eastAsia="等线" w:cs="Arial"/>
                <w:sz w:val="8"/>
                <w:szCs w:val="8"/>
                <w:lang w:eastAsia="zh-CN"/>
              </w:rPr>
              <w:t>0.099278</w:t>
            </w:r>
          </w:p>
        </w:tc>
        <w:tc>
          <w:tcPr>
            <w:tcW w:w="251" w:type="pct"/>
            <w:tcBorders>
              <w:top w:val="nil"/>
              <w:left w:val="nil"/>
              <w:bottom w:val="nil"/>
              <w:right w:val="nil"/>
            </w:tcBorders>
            <w:shd w:val="clear" w:color="auto" w:fill="auto"/>
            <w:noWrap/>
            <w:vAlign w:val="bottom"/>
          </w:tcPr>
          <w:p w14:paraId="245A1F6F">
            <w:pPr>
              <w:spacing w:line="240" w:lineRule="auto"/>
              <w:jc w:val="right"/>
              <w:rPr>
                <w:rFonts w:eastAsia="等线" w:cs="Arial"/>
                <w:sz w:val="8"/>
                <w:szCs w:val="8"/>
                <w:lang w:eastAsia="zh-CN"/>
              </w:rPr>
            </w:pPr>
            <w:r>
              <w:rPr>
                <w:rFonts w:eastAsia="等线" w:cs="Arial"/>
                <w:sz w:val="8"/>
                <w:szCs w:val="8"/>
                <w:lang w:eastAsia="zh-CN"/>
              </w:rPr>
              <w:t>10.33</w:t>
            </w:r>
          </w:p>
        </w:tc>
        <w:tc>
          <w:tcPr>
            <w:tcW w:w="311" w:type="pct"/>
            <w:tcBorders>
              <w:top w:val="nil"/>
              <w:left w:val="nil"/>
              <w:bottom w:val="nil"/>
              <w:right w:val="nil"/>
            </w:tcBorders>
            <w:shd w:val="clear" w:color="auto" w:fill="auto"/>
            <w:noWrap/>
            <w:vAlign w:val="bottom"/>
          </w:tcPr>
          <w:p w14:paraId="3074AF6E">
            <w:pPr>
              <w:spacing w:line="240" w:lineRule="auto"/>
              <w:jc w:val="right"/>
              <w:rPr>
                <w:rFonts w:eastAsia="等线" w:cs="Arial"/>
                <w:sz w:val="8"/>
                <w:szCs w:val="8"/>
                <w:lang w:eastAsia="zh-CN"/>
              </w:rPr>
            </w:pPr>
            <w:r>
              <w:rPr>
                <w:rFonts w:eastAsia="等线" w:cs="Arial"/>
                <w:sz w:val="8"/>
                <w:szCs w:val="8"/>
                <w:lang w:eastAsia="zh-CN"/>
              </w:rPr>
              <w:t>0.0866</w:t>
            </w:r>
          </w:p>
        </w:tc>
        <w:tc>
          <w:tcPr>
            <w:tcW w:w="438" w:type="pct"/>
            <w:tcBorders>
              <w:top w:val="nil"/>
              <w:left w:val="nil"/>
              <w:bottom w:val="nil"/>
              <w:right w:val="nil"/>
            </w:tcBorders>
            <w:shd w:val="clear" w:color="auto" w:fill="auto"/>
            <w:noWrap/>
            <w:vAlign w:val="bottom"/>
          </w:tcPr>
          <w:p w14:paraId="077ADB18">
            <w:pPr>
              <w:spacing w:line="240" w:lineRule="auto"/>
              <w:jc w:val="right"/>
              <w:rPr>
                <w:rFonts w:eastAsia="等线" w:cs="Arial"/>
                <w:sz w:val="8"/>
                <w:szCs w:val="8"/>
                <w:lang w:eastAsia="zh-CN"/>
              </w:rPr>
            </w:pPr>
            <w:r>
              <w:rPr>
                <w:rFonts w:eastAsia="等线" w:cs="Arial"/>
                <w:sz w:val="8"/>
                <w:szCs w:val="8"/>
                <w:lang w:eastAsia="zh-CN"/>
              </w:rPr>
              <w:t>0.103092</w:t>
            </w:r>
          </w:p>
        </w:tc>
      </w:tr>
      <w:tr w14:paraId="7CDAA71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0D1FCD7">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22DD9A80">
            <w:pPr>
              <w:spacing w:line="240" w:lineRule="auto"/>
              <w:jc w:val="right"/>
              <w:rPr>
                <w:rFonts w:eastAsia="等线" w:cs="Arial"/>
                <w:sz w:val="8"/>
                <w:szCs w:val="8"/>
                <w:lang w:eastAsia="zh-CN"/>
              </w:rPr>
            </w:pPr>
            <w:r>
              <w:rPr>
                <w:rFonts w:eastAsia="等线" w:cs="Arial"/>
                <w:sz w:val="8"/>
                <w:szCs w:val="8"/>
                <w:lang w:eastAsia="zh-CN"/>
              </w:rPr>
              <w:t>-0.0573</w:t>
            </w:r>
          </w:p>
        </w:tc>
        <w:tc>
          <w:tcPr>
            <w:tcW w:w="438" w:type="pct"/>
            <w:tcBorders>
              <w:top w:val="nil"/>
              <w:left w:val="nil"/>
              <w:bottom w:val="nil"/>
              <w:right w:val="nil"/>
            </w:tcBorders>
            <w:shd w:val="clear" w:color="auto" w:fill="auto"/>
            <w:noWrap/>
            <w:vAlign w:val="bottom"/>
          </w:tcPr>
          <w:p w14:paraId="2A7CE489">
            <w:pPr>
              <w:spacing w:line="240" w:lineRule="auto"/>
              <w:jc w:val="right"/>
              <w:rPr>
                <w:rFonts w:eastAsia="等线" w:cs="Arial"/>
                <w:sz w:val="8"/>
                <w:szCs w:val="8"/>
                <w:lang w:eastAsia="zh-CN"/>
              </w:rPr>
            </w:pPr>
            <w:r>
              <w:rPr>
                <w:rFonts w:eastAsia="等线" w:cs="Arial"/>
                <w:sz w:val="8"/>
                <w:szCs w:val="8"/>
                <w:lang w:eastAsia="zh-CN"/>
              </w:rPr>
              <w:t>0.101604</w:t>
            </w:r>
          </w:p>
        </w:tc>
        <w:tc>
          <w:tcPr>
            <w:tcW w:w="251" w:type="pct"/>
            <w:tcBorders>
              <w:top w:val="nil"/>
              <w:left w:val="nil"/>
              <w:bottom w:val="nil"/>
              <w:right w:val="nil"/>
            </w:tcBorders>
            <w:shd w:val="clear" w:color="auto" w:fill="auto"/>
            <w:noWrap/>
            <w:vAlign w:val="center"/>
          </w:tcPr>
          <w:p w14:paraId="145832E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6A5F8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27EC4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A0E05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CB8DC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0ABD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F1FFF12">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798925B6">
            <w:pPr>
              <w:spacing w:line="240" w:lineRule="auto"/>
              <w:jc w:val="right"/>
              <w:rPr>
                <w:rFonts w:eastAsia="等线" w:cs="Arial"/>
                <w:sz w:val="8"/>
                <w:szCs w:val="8"/>
                <w:lang w:eastAsia="zh-CN"/>
              </w:rPr>
            </w:pPr>
            <w:r>
              <w:rPr>
                <w:rFonts w:eastAsia="等线" w:cs="Arial"/>
                <w:sz w:val="8"/>
                <w:szCs w:val="8"/>
                <w:lang w:eastAsia="zh-CN"/>
              </w:rPr>
              <w:t>-0.639</w:t>
            </w:r>
          </w:p>
        </w:tc>
        <w:tc>
          <w:tcPr>
            <w:tcW w:w="438" w:type="pct"/>
            <w:tcBorders>
              <w:top w:val="nil"/>
              <w:left w:val="nil"/>
              <w:bottom w:val="nil"/>
              <w:right w:val="nil"/>
            </w:tcBorders>
            <w:shd w:val="clear" w:color="auto" w:fill="auto"/>
            <w:noWrap/>
            <w:vAlign w:val="bottom"/>
          </w:tcPr>
          <w:p w14:paraId="1D789E98">
            <w:pPr>
              <w:spacing w:line="240" w:lineRule="auto"/>
              <w:jc w:val="right"/>
              <w:rPr>
                <w:rFonts w:eastAsia="等线" w:cs="Arial"/>
                <w:sz w:val="8"/>
                <w:szCs w:val="8"/>
                <w:lang w:eastAsia="zh-CN"/>
              </w:rPr>
            </w:pPr>
            <w:r>
              <w:rPr>
                <w:rFonts w:eastAsia="等线" w:cs="Arial"/>
                <w:sz w:val="8"/>
                <w:szCs w:val="8"/>
                <w:lang w:eastAsia="zh-CN"/>
              </w:rPr>
              <w:t>0.108172</w:t>
            </w:r>
          </w:p>
        </w:tc>
        <w:tc>
          <w:tcPr>
            <w:tcW w:w="251" w:type="pct"/>
            <w:tcBorders>
              <w:top w:val="nil"/>
              <w:left w:val="nil"/>
              <w:bottom w:val="nil"/>
              <w:right w:val="nil"/>
            </w:tcBorders>
            <w:shd w:val="clear" w:color="auto" w:fill="auto"/>
            <w:noWrap/>
            <w:vAlign w:val="bottom"/>
          </w:tcPr>
          <w:p w14:paraId="37690137">
            <w:pPr>
              <w:spacing w:line="240" w:lineRule="auto"/>
              <w:jc w:val="right"/>
              <w:rPr>
                <w:rFonts w:eastAsia="等线" w:cs="Arial"/>
                <w:sz w:val="8"/>
                <w:szCs w:val="8"/>
                <w:lang w:eastAsia="zh-CN"/>
              </w:rPr>
            </w:pPr>
            <w:r>
              <w:rPr>
                <w:rFonts w:eastAsia="等线" w:cs="Arial"/>
                <w:sz w:val="8"/>
                <w:szCs w:val="8"/>
                <w:lang w:eastAsia="zh-CN"/>
              </w:rPr>
              <w:t>10.33</w:t>
            </w:r>
          </w:p>
        </w:tc>
        <w:tc>
          <w:tcPr>
            <w:tcW w:w="311" w:type="pct"/>
            <w:tcBorders>
              <w:top w:val="nil"/>
              <w:left w:val="nil"/>
              <w:bottom w:val="nil"/>
              <w:right w:val="nil"/>
            </w:tcBorders>
            <w:shd w:val="clear" w:color="auto" w:fill="auto"/>
            <w:noWrap/>
            <w:vAlign w:val="bottom"/>
          </w:tcPr>
          <w:p w14:paraId="52606635">
            <w:pPr>
              <w:spacing w:line="240" w:lineRule="auto"/>
              <w:jc w:val="right"/>
              <w:rPr>
                <w:rFonts w:eastAsia="等线" w:cs="Arial"/>
                <w:sz w:val="8"/>
                <w:szCs w:val="8"/>
                <w:lang w:eastAsia="zh-CN"/>
              </w:rPr>
            </w:pPr>
            <w:r>
              <w:rPr>
                <w:rFonts w:eastAsia="等线" w:cs="Arial"/>
                <w:sz w:val="8"/>
                <w:szCs w:val="8"/>
                <w:lang w:eastAsia="zh-CN"/>
              </w:rPr>
              <w:t>0.0161</w:t>
            </w:r>
          </w:p>
        </w:tc>
        <w:tc>
          <w:tcPr>
            <w:tcW w:w="438" w:type="pct"/>
            <w:tcBorders>
              <w:top w:val="nil"/>
              <w:left w:val="nil"/>
              <w:bottom w:val="nil"/>
              <w:right w:val="nil"/>
            </w:tcBorders>
            <w:shd w:val="clear" w:color="auto" w:fill="auto"/>
            <w:noWrap/>
            <w:vAlign w:val="bottom"/>
          </w:tcPr>
          <w:p w14:paraId="573DE72E">
            <w:pPr>
              <w:spacing w:line="240" w:lineRule="auto"/>
              <w:jc w:val="right"/>
              <w:rPr>
                <w:rFonts w:eastAsia="等线" w:cs="Arial"/>
                <w:sz w:val="8"/>
                <w:szCs w:val="8"/>
                <w:lang w:eastAsia="zh-CN"/>
              </w:rPr>
            </w:pPr>
            <w:r>
              <w:rPr>
                <w:rFonts w:eastAsia="等线" w:cs="Arial"/>
                <w:sz w:val="8"/>
                <w:szCs w:val="8"/>
                <w:lang w:eastAsia="zh-CN"/>
              </w:rPr>
              <w:t>0.103777</w:t>
            </w:r>
          </w:p>
        </w:tc>
      </w:tr>
      <w:tr w14:paraId="06CF07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487C29">
            <w:pPr>
              <w:spacing w:line="240" w:lineRule="auto"/>
              <w:jc w:val="right"/>
              <w:rPr>
                <w:rFonts w:eastAsia="等线" w:cs="Arial"/>
                <w:sz w:val="8"/>
                <w:szCs w:val="8"/>
                <w:lang w:eastAsia="zh-CN"/>
              </w:rPr>
            </w:pPr>
            <w:r>
              <w:rPr>
                <w:rFonts w:eastAsia="等线" w:cs="Arial"/>
                <w:sz w:val="8"/>
                <w:szCs w:val="8"/>
                <w:lang w:eastAsia="zh-CN"/>
              </w:rPr>
              <w:t>12.22</w:t>
            </w:r>
          </w:p>
        </w:tc>
        <w:tc>
          <w:tcPr>
            <w:tcW w:w="311" w:type="pct"/>
            <w:tcBorders>
              <w:top w:val="nil"/>
              <w:left w:val="nil"/>
              <w:bottom w:val="nil"/>
              <w:right w:val="nil"/>
            </w:tcBorders>
            <w:shd w:val="clear" w:color="auto" w:fill="auto"/>
            <w:noWrap/>
            <w:vAlign w:val="bottom"/>
          </w:tcPr>
          <w:p w14:paraId="56D01F43">
            <w:pPr>
              <w:spacing w:line="240" w:lineRule="auto"/>
              <w:jc w:val="right"/>
              <w:rPr>
                <w:rFonts w:eastAsia="等线" w:cs="Arial"/>
                <w:sz w:val="8"/>
                <w:szCs w:val="8"/>
                <w:lang w:eastAsia="zh-CN"/>
              </w:rPr>
            </w:pPr>
            <w:r>
              <w:rPr>
                <w:rFonts w:eastAsia="等线" w:cs="Arial"/>
                <w:sz w:val="8"/>
                <w:szCs w:val="8"/>
                <w:lang w:eastAsia="zh-CN"/>
              </w:rPr>
              <w:t>-0.3066</w:t>
            </w:r>
          </w:p>
        </w:tc>
        <w:tc>
          <w:tcPr>
            <w:tcW w:w="438" w:type="pct"/>
            <w:tcBorders>
              <w:top w:val="nil"/>
              <w:left w:val="nil"/>
              <w:bottom w:val="nil"/>
              <w:right w:val="nil"/>
            </w:tcBorders>
            <w:shd w:val="clear" w:color="auto" w:fill="auto"/>
            <w:noWrap/>
            <w:vAlign w:val="bottom"/>
          </w:tcPr>
          <w:p w14:paraId="094C3C9D">
            <w:pPr>
              <w:spacing w:line="240" w:lineRule="auto"/>
              <w:jc w:val="right"/>
              <w:rPr>
                <w:rFonts w:eastAsia="等线" w:cs="Arial"/>
                <w:sz w:val="8"/>
                <w:szCs w:val="8"/>
                <w:lang w:eastAsia="zh-CN"/>
              </w:rPr>
            </w:pPr>
            <w:r>
              <w:rPr>
                <w:rFonts w:eastAsia="等线" w:cs="Arial"/>
                <w:sz w:val="8"/>
                <w:szCs w:val="8"/>
                <w:lang w:eastAsia="zh-CN"/>
              </w:rPr>
              <w:t>0.105195</w:t>
            </w:r>
          </w:p>
        </w:tc>
        <w:tc>
          <w:tcPr>
            <w:tcW w:w="251" w:type="pct"/>
            <w:tcBorders>
              <w:top w:val="nil"/>
              <w:left w:val="nil"/>
              <w:bottom w:val="nil"/>
              <w:right w:val="nil"/>
            </w:tcBorders>
            <w:shd w:val="clear" w:color="auto" w:fill="auto"/>
            <w:noWrap/>
            <w:vAlign w:val="center"/>
          </w:tcPr>
          <w:p w14:paraId="4CBDFC6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F8892B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571897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B468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24C1D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2CE7E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DC9C62F">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70C4F2AE">
            <w:pPr>
              <w:spacing w:line="240" w:lineRule="auto"/>
              <w:jc w:val="right"/>
              <w:rPr>
                <w:rFonts w:eastAsia="等线" w:cs="Arial"/>
                <w:sz w:val="8"/>
                <w:szCs w:val="8"/>
                <w:lang w:eastAsia="zh-CN"/>
              </w:rPr>
            </w:pPr>
            <w:r>
              <w:rPr>
                <w:rFonts w:eastAsia="等线" w:cs="Arial"/>
                <w:sz w:val="8"/>
                <w:szCs w:val="8"/>
                <w:lang w:eastAsia="zh-CN"/>
              </w:rPr>
              <w:t>-0.0111</w:t>
            </w:r>
          </w:p>
        </w:tc>
        <w:tc>
          <w:tcPr>
            <w:tcW w:w="438" w:type="pct"/>
            <w:tcBorders>
              <w:top w:val="nil"/>
              <w:left w:val="nil"/>
              <w:bottom w:val="nil"/>
              <w:right w:val="nil"/>
            </w:tcBorders>
            <w:shd w:val="clear" w:color="auto" w:fill="auto"/>
            <w:noWrap/>
            <w:vAlign w:val="bottom"/>
          </w:tcPr>
          <w:p w14:paraId="4E9EF5EB">
            <w:pPr>
              <w:spacing w:line="240" w:lineRule="auto"/>
              <w:jc w:val="right"/>
              <w:rPr>
                <w:rFonts w:eastAsia="等线" w:cs="Arial"/>
                <w:sz w:val="8"/>
                <w:szCs w:val="8"/>
                <w:lang w:eastAsia="zh-CN"/>
              </w:rPr>
            </w:pPr>
            <w:r>
              <w:rPr>
                <w:rFonts w:eastAsia="等线" w:cs="Arial"/>
                <w:sz w:val="8"/>
                <w:szCs w:val="8"/>
                <w:lang w:eastAsia="zh-CN"/>
              </w:rPr>
              <w:t>0.098845</w:t>
            </w:r>
          </w:p>
        </w:tc>
        <w:tc>
          <w:tcPr>
            <w:tcW w:w="251" w:type="pct"/>
            <w:tcBorders>
              <w:top w:val="nil"/>
              <w:left w:val="nil"/>
              <w:bottom w:val="nil"/>
              <w:right w:val="nil"/>
            </w:tcBorders>
            <w:shd w:val="clear" w:color="auto" w:fill="auto"/>
            <w:noWrap/>
            <w:vAlign w:val="bottom"/>
          </w:tcPr>
          <w:p w14:paraId="434D2A30">
            <w:pPr>
              <w:spacing w:line="240" w:lineRule="auto"/>
              <w:jc w:val="right"/>
              <w:rPr>
                <w:rFonts w:eastAsia="等线" w:cs="Arial"/>
                <w:sz w:val="8"/>
                <w:szCs w:val="8"/>
                <w:lang w:eastAsia="zh-CN"/>
              </w:rPr>
            </w:pPr>
            <w:r>
              <w:rPr>
                <w:rFonts w:eastAsia="等线" w:cs="Arial"/>
                <w:sz w:val="8"/>
                <w:szCs w:val="8"/>
                <w:lang w:eastAsia="zh-CN"/>
              </w:rPr>
              <w:t>10.32</w:t>
            </w:r>
          </w:p>
        </w:tc>
        <w:tc>
          <w:tcPr>
            <w:tcW w:w="311" w:type="pct"/>
            <w:tcBorders>
              <w:top w:val="nil"/>
              <w:left w:val="nil"/>
              <w:bottom w:val="nil"/>
              <w:right w:val="nil"/>
            </w:tcBorders>
            <w:shd w:val="clear" w:color="auto" w:fill="auto"/>
            <w:noWrap/>
            <w:vAlign w:val="bottom"/>
          </w:tcPr>
          <w:p w14:paraId="025849E9">
            <w:pPr>
              <w:spacing w:line="240" w:lineRule="auto"/>
              <w:jc w:val="right"/>
              <w:rPr>
                <w:rFonts w:eastAsia="等线" w:cs="Arial"/>
                <w:sz w:val="8"/>
                <w:szCs w:val="8"/>
                <w:lang w:eastAsia="zh-CN"/>
              </w:rPr>
            </w:pPr>
            <w:r>
              <w:rPr>
                <w:rFonts w:eastAsia="等线" w:cs="Arial"/>
                <w:sz w:val="8"/>
                <w:szCs w:val="8"/>
                <w:lang w:eastAsia="zh-CN"/>
              </w:rPr>
              <w:t>0.0537</w:t>
            </w:r>
          </w:p>
        </w:tc>
        <w:tc>
          <w:tcPr>
            <w:tcW w:w="438" w:type="pct"/>
            <w:tcBorders>
              <w:top w:val="nil"/>
              <w:left w:val="nil"/>
              <w:bottom w:val="nil"/>
              <w:right w:val="nil"/>
            </w:tcBorders>
            <w:shd w:val="clear" w:color="auto" w:fill="auto"/>
            <w:noWrap/>
            <w:vAlign w:val="bottom"/>
          </w:tcPr>
          <w:p w14:paraId="1018144A">
            <w:pPr>
              <w:spacing w:line="240" w:lineRule="auto"/>
              <w:jc w:val="right"/>
              <w:rPr>
                <w:rFonts w:eastAsia="等线" w:cs="Arial"/>
                <w:sz w:val="8"/>
                <w:szCs w:val="8"/>
                <w:lang w:eastAsia="zh-CN"/>
              </w:rPr>
            </w:pPr>
            <w:r>
              <w:rPr>
                <w:rFonts w:eastAsia="等线" w:cs="Arial"/>
                <w:sz w:val="8"/>
                <w:szCs w:val="8"/>
                <w:lang w:eastAsia="zh-CN"/>
              </w:rPr>
              <w:t>0.102318</w:t>
            </w:r>
          </w:p>
        </w:tc>
      </w:tr>
      <w:tr w14:paraId="1FEF5BD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F6133DD">
            <w:pPr>
              <w:spacing w:line="240" w:lineRule="auto"/>
              <w:jc w:val="right"/>
              <w:rPr>
                <w:rFonts w:eastAsia="等线" w:cs="Arial"/>
                <w:sz w:val="8"/>
                <w:szCs w:val="8"/>
                <w:lang w:eastAsia="zh-CN"/>
              </w:rPr>
            </w:pPr>
            <w:r>
              <w:rPr>
                <w:rFonts w:eastAsia="等线" w:cs="Arial"/>
                <w:sz w:val="8"/>
                <w:szCs w:val="8"/>
                <w:lang w:eastAsia="zh-CN"/>
              </w:rPr>
              <w:t>12.21</w:t>
            </w:r>
          </w:p>
        </w:tc>
        <w:tc>
          <w:tcPr>
            <w:tcW w:w="311" w:type="pct"/>
            <w:tcBorders>
              <w:top w:val="nil"/>
              <w:left w:val="nil"/>
              <w:bottom w:val="nil"/>
              <w:right w:val="nil"/>
            </w:tcBorders>
            <w:shd w:val="clear" w:color="auto" w:fill="auto"/>
            <w:noWrap/>
            <w:vAlign w:val="bottom"/>
          </w:tcPr>
          <w:p w14:paraId="5F0F935A">
            <w:pPr>
              <w:spacing w:line="240" w:lineRule="auto"/>
              <w:jc w:val="right"/>
              <w:rPr>
                <w:rFonts w:eastAsia="等线" w:cs="Arial"/>
                <w:sz w:val="8"/>
                <w:szCs w:val="8"/>
                <w:lang w:eastAsia="zh-CN"/>
              </w:rPr>
            </w:pPr>
            <w:r>
              <w:rPr>
                <w:rFonts w:eastAsia="等线" w:cs="Arial"/>
                <w:sz w:val="8"/>
                <w:szCs w:val="8"/>
                <w:lang w:eastAsia="zh-CN"/>
              </w:rPr>
              <w:t>0.5033</w:t>
            </w:r>
          </w:p>
        </w:tc>
        <w:tc>
          <w:tcPr>
            <w:tcW w:w="438" w:type="pct"/>
            <w:tcBorders>
              <w:top w:val="nil"/>
              <w:left w:val="nil"/>
              <w:bottom w:val="nil"/>
              <w:right w:val="nil"/>
            </w:tcBorders>
            <w:shd w:val="clear" w:color="auto" w:fill="auto"/>
            <w:noWrap/>
            <w:vAlign w:val="bottom"/>
          </w:tcPr>
          <w:p w14:paraId="7394DD60">
            <w:pPr>
              <w:spacing w:line="240" w:lineRule="auto"/>
              <w:jc w:val="right"/>
              <w:rPr>
                <w:rFonts w:eastAsia="等线" w:cs="Arial"/>
                <w:sz w:val="8"/>
                <w:szCs w:val="8"/>
                <w:lang w:eastAsia="zh-CN"/>
              </w:rPr>
            </w:pPr>
            <w:r>
              <w:rPr>
                <w:rFonts w:eastAsia="等线" w:cs="Arial"/>
                <w:sz w:val="8"/>
                <w:szCs w:val="8"/>
                <w:lang w:eastAsia="zh-CN"/>
              </w:rPr>
              <w:t>0.099791</w:t>
            </w:r>
          </w:p>
        </w:tc>
        <w:tc>
          <w:tcPr>
            <w:tcW w:w="251" w:type="pct"/>
            <w:tcBorders>
              <w:top w:val="nil"/>
              <w:left w:val="nil"/>
              <w:bottom w:val="nil"/>
              <w:right w:val="nil"/>
            </w:tcBorders>
            <w:shd w:val="clear" w:color="auto" w:fill="auto"/>
            <w:noWrap/>
            <w:vAlign w:val="center"/>
          </w:tcPr>
          <w:p w14:paraId="30FDAB7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EA84E0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C6FD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1F1204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6F6C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99B3A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68D57DE">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0770CFD2">
            <w:pPr>
              <w:spacing w:line="240" w:lineRule="auto"/>
              <w:jc w:val="right"/>
              <w:rPr>
                <w:rFonts w:eastAsia="等线" w:cs="Arial"/>
                <w:sz w:val="8"/>
                <w:szCs w:val="8"/>
                <w:lang w:eastAsia="zh-CN"/>
              </w:rPr>
            </w:pPr>
            <w:r>
              <w:rPr>
                <w:rFonts w:eastAsia="等线" w:cs="Arial"/>
                <w:sz w:val="8"/>
                <w:szCs w:val="8"/>
                <w:lang w:eastAsia="zh-CN"/>
              </w:rPr>
              <w:t>-0.0126</w:t>
            </w:r>
          </w:p>
        </w:tc>
        <w:tc>
          <w:tcPr>
            <w:tcW w:w="438" w:type="pct"/>
            <w:tcBorders>
              <w:top w:val="nil"/>
              <w:left w:val="nil"/>
              <w:bottom w:val="nil"/>
              <w:right w:val="nil"/>
            </w:tcBorders>
            <w:shd w:val="clear" w:color="auto" w:fill="auto"/>
            <w:noWrap/>
            <w:vAlign w:val="bottom"/>
          </w:tcPr>
          <w:p w14:paraId="0DE15B8C">
            <w:pPr>
              <w:spacing w:line="240" w:lineRule="auto"/>
              <w:jc w:val="right"/>
              <w:rPr>
                <w:rFonts w:eastAsia="等线" w:cs="Arial"/>
                <w:sz w:val="8"/>
                <w:szCs w:val="8"/>
                <w:lang w:eastAsia="zh-CN"/>
              </w:rPr>
            </w:pPr>
            <w:r>
              <w:rPr>
                <w:rFonts w:eastAsia="等线" w:cs="Arial"/>
                <w:sz w:val="8"/>
                <w:szCs w:val="8"/>
                <w:lang w:eastAsia="zh-CN"/>
              </w:rPr>
              <w:t>0.102278</w:t>
            </w:r>
          </w:p>
        </w:tc>
        <w:tc>
          <w:tcPr>
            <w:tcW w:w="251" w:type="pct"/>
            <w:tcBorders>
              <w:top w:val="nil"/>
              <w:left w:val="nil"/>
              <w:bottom w:val="nil"/>
              <w:right w:val="nil"/>
            </w:tcBorders>
            <w:shd w:val="clear" w:color="auto" w:fill="auto"/>
            <w:noWrap/>
            <w:vAlign w:val="bottom"/>
          </w:tcPr>
          <w:p w14:paraId="1981BC70">
            <w:pPr>
              <w:spacing w:line="240" w:lineRule="auto"/>
              <w:jc w:val="right"/>
              <w:rPr>
                <w:rFonts w:eastAsia="等线" w:cs="Arial"/>
                <w:sz w:val="8"/>
                <w:szCs w:val="8"/>
                <w:lang w:eastAsia="zh-CN"/>
              </w:rPr>
            </w:pPr>
            <w:r>
              <w:rPr>
                <w:rFonts w:eastAsia="等线" w:cs="Arial"/>
                <w:sz w:val="8"/>
                <w:szCs w:val="8"/>
                <w:lang w:eastAsia="zh-CN"/>
              </w:rPr>
              <w:t>10.32</w:t>
            </w:r>
          </w:p>
        </w:tc>
        <w:tc>
          <w:tcPr>
            <w:tcW w:w="311" w:type="pct"/>
            <w:tcBorders>
              <w:top w:val="nil"/>
              <w:left w:val="nil"/>
              <w:bottom w:val="nil"/>
              <w:right w:val="nil"/>
            </w:tcBorders>
            <w:shd w:val="clear" w:color="auto" w:fill="auto"/>
            <w:noWrap/>
            <w:vAlign w:val="bottom"/>
          </w:tcPr>
          <w:p w14:paraId="2126DF78">
            <w:pPr>
              <w:spacing w:line="240" w:lineRule="auto"/>
              <w:jc w:val="right"/>
              <w:rPr>
                <w:rFonts w:eastAsia="等线" w:cs="Arial"/>
                <w:sz w:val="8"/>
                <w:szCs w:val="8"/>
                <w:lang w:eastAsia="zh-CN"/>
              </w:rPr>
            </w:pPr>
            <w:r>
              <w:rPr>
                <w:rFonts w:eastAsia="等线" w:cs="Arial"/>
                <w:sz w:val="8"/>
                <w:szCs w:val="8"/>
                <w:lang w:eastAsia="zh-CN"/>
              </w:rPr>
              <w:t>0.051</w:t>
            </w:r>
          </w:p>
        </w:tc>
        <w:tc>
          <w:tcPr>
            <w:tcW w:w="438" w:type="pct"/>
            <w:tcBorders>
              <w:top w:val="nil"/>
              <w:left w:val="nil"/>
              <w:bottom w:val="nil"/>
              <w:right w:val="nil"/>
            </w:tcBorders>
            <w:shd w:val="clear" w:color="auto" w:fill="auto"/>
            <w:noWrap/>
            <w:vAlign w:val="bottom"/>
          </w:tcPr>
          <w:p w14:paraId="6B57BCB5">
            <w:pPr>
              <w:spacing w:line="240" w:lineRule="auto"/>
              <w:jc w:val="right"/>
              <w:rPr>
                <w:rFonts w:eastAsia="等线" w:cs="Arial"/>
                <w:sz w:val="8"/>
                <w:szCs w:val="8"/>
                <w:lang w:eastAsia="zh-CN"/>
              </w:rPr>
            </w:pPr>
            <w:r>
              <w:rPr>
                <w:rFonts w:eastAsia="等线" w:cs="Arial"/>
                <w:sz w:val="8"/>
                <w:szCs w:val="8"/>
                <w:lang w:eastAsia="zh-CN"/>
              </w:rPr>
              <w:t>0.102457</w:t>
            </w:r>
          </w:p>
        </w:tc>
      </w:tr>
      <w:tr w14:paraId="691C7C8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CA3637B">
            <w:pPr>
              <w:spacing w:line="240" w:lineRule="auto"/>
              <w:jc w:val="right"/>
              <w:rPr>
                <w:rFonts w:eastAsia="等线" w:cs="Arial"/>
                <w:sz w:val="8"/>
                <w:szCs w:val="8"/>
                <w:lang w:eastAsia="zh-CN"/>
              </w:rPr>
            </w:pPr>
            <w:r>
              <w:rPr>
                <w:rFonts w:eastAsia="等线" w:cs="Arial"/>
                <w:sz w:val="8"/>
                <w:szCs w:val="8"/>
                <w:lang w:eastAsia="zh-CN"/>
              </w:rPr>
              <w:t>12.21</w:t>
            </w:r>
          </w:p>
        </w:tc>
        <w:tc>
          <w:tcPr>
            <w:tcW w:w="311" w:type="pct"/>
            <w:tcBorders>
              <w:top w:val="nil"/>
              <w:left w:val="nil"/>
              <w:bottom w:val="nil"/>
              <w:right w:val="nil"/>
            </w:tcBorders>
            <w:shd w:val="clear" w:color="auto" w:fill="auto"/>
            <w:noWrap/>
            <w:vAlign w:val="bottom"/>
          </w:tcPr>
          <w:p w14:paraId="632C42BE">
            <w:pPr>
              <w:spacing w:line="240" w:lineRule="auto"/>
              <w:jc w:val="right"/>
              <w:rPr>
                <w:rFonts w:eastAsia="等线" w:cs="Arial"/>
                <w:sz w:val="8"/>
                <w:szCs w:val="8"/>
                <w:lang w:eastAsia="zh-CN"/>
              </w:rPr>
            </w:pPr>
            <w:r>
              <w:rPr>
                <w:rFonts w:eastAsia="等线" w:cs="Arial"/>
                <w:sz w:val="8"/>
                <w:szCs w:val="8"/>
                <w:lang w:eastAsia="zh-CN"/>
              </w:rPr>
              <w:t>0.2877</w:t>
            </w:r>
          </w:p>
        </w:tc>
        <w:tc>
          <w:tcPr>
            <w:tcW w:w="438" w:type="pct"/>
            <w:tcBorders>
              <w:top w:val="nil"/>
              <w:left w:val="nil"/>
              <w:bottom w:val="nil"/>
              <w:right w:val="nil"/>
            </w:tcBorders>
            <w:shd w:val="clear" w:color="auto" w:fill="auto"/>
            <w:noWrap/>
            <w:vAlign w:val="bottom"/>
          </w:tcPr>
          <w:p w14:paraId="340963CB">
            <w:pPr>
              <w:spacing w:line="240" w:lineRule="auto"/>
              <w:jc w:val="right"/>
              <w:rPr>
                <w:rFonts w:eastAsia="等线" w:cs="Arial"/>
                <w:sz w:val="8"/>
                <w:szCs w:val="8"/>
                <w:lang w:eastAsia="zh-CN"/>
              </w:rPr>
            </w:pPr>
            <w:r>
              <w:rPr>
                <w:rFonts w:eastAsia="等线" w:cs="Arial"/>
                <w:sz w:val="8"/>
                <w:szCs w:val="8"/>
                <w:lang w:eastAsia="zh-CN"/>
              </w:rPr>
              <w:t>0.096289</w:t>
            </w:r>
          </w:p>
        </w:tc>
        <w:tc>
          <w:tcPr>
            <w:tcW w:w="251" w:type="pct"/>
            <w:tcBorders>
              <w:top w:val="nil"/>
              <w:left w:val="nil"/>
              <w:bottom w:val="nil"/>
              <w:right w:val="nil"/>
            </w:tcBorders>
            <w:shd w:val="clear" w:color="auto" w:fill="auto"/>
            <w:noWrap/>
            <w:vAlign w:val="center"/>
          </w:tcPr>
          <w:p w14:paraId="6746246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8EEA1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C741F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3A69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DC62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CDC9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9A86102">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1B9E41B3">
            <w:pPr>
              <w:spacing w:line="240" w:lineRule="auto"/>
              <w:jc w:val="right"/>
              <w:rPr>
                <w:rFonts w:eastAsia="等线" w:cs="Arial"/>
                <w:sz w:val="8"/>
                <w:szCs w:val="8"/>
                <w:lang w:eastAsia="zh-CN"/>
              </w:rPr>
            </w:pPr>
            <w:r>
              <w:rPr>
                <w:rFonts w:eastAsia="等线" w:cs="Arial"/>
                <w:sz w:val="8"/>
                <w:szCs w:val="8"/>
                <w:lang w:eastAsia="zh-CN"/>
              </w:rPr>
              <w:t>0.0046</w:t>
            </w:r>
          </w:p>
        </w:tc>
        <w:tc>
          <w:tcPr>
            <w:tcW w:w="438" w:type="pct"/>
            <w:tcBorders>
              <w:top w:val="nil"/>
              <w:left w:val="nil"/>
              <w:bottom w:val="nil"/>
              <w:right w:val="nil"/>
            </w:tcBorders>
            <w:shd w:val="clear" w:color="auto" w:fill="auto"/>
            <w:noWrap/>
            <w:vAlign w:val="bottom"/>
          </w:tcPr>
          <w:p w14:paraId="214B3DCE">
            <w:pPr>
              <w:spacing w:line="240" w:lineRule="auto"/>
              <w:jc w:val="right"/>
              <w:rPr>
                <w:rFonts w:eastAsia="等线" w:cs="Arial"/>
                <w:sz w:val="8"/>
                <w:szCs w:val="8"/>
                <w:lang w:eastAsia="zh-CN"/>
              </w:rPr>
            </w:pPr>
            <w:r>
              <w:rPr>
                <w:rFonts w:eastAsia="等线" w:cs="Arial"/>
                <w:sz w:val="8"/>
                <w:szCs w:val="8"/>
                <w:lang w:eastAsia="zh-CN"/>
              </w:rPr>
              <w:t>0.115725</w:t>
            </w:r>
          </w:p>
        </w:tc>
        <w:tc>
          <w:tcPr>
            <w:tcW w:w="251" w:type="pct"/>
            <w:tcBorders>
              <w:top w:val="nil"/>
              <w:left w:val="nil"/>
              <w:bottom w:val="nil"/>
              <w:right w:val="nil"/>
            </w:tcBorders>
            <w:shd w:val="clear" w:color="auto" w:fill="auto"/>
            <w:noWrap/>
            <w:vAlign w:val="bottom"/>
          </w:tcPr>
          <w:p w14:paraId="5E8ED024">
            <w:pPr>
              <w:spacing w:line="240" w:lineRule="auto"/>
              <w:jc w:val="right"/>
              <w:rPr>
                <w:rFonts w:eastAsia="等线" w:cs="Arial"/>
                <w:sz w:val="8"/>
                <w:szCs w:val="8"/>
                <w:lang w:eastAsia="zh-CN"/>
              </w:rPr>
            </w:pPr>
            <w:r>
              <w:rPr>
                <w:rFonts w:eastAsia="等线" w:cs="Arial"/>
                <w:sz w:val="8"/>
                <w:szCs w:val="8"/>
                <w:lang w:eastAsia="zh-CN"/>
              </w:rPr>
              <w:t>10.32</w:t>
            </w:r>
          </w:p>
        </w:tc>
        <w:tc>
          <w:tcPr>
            <w:tcW w:w="311" w:type="pct"/>
            <w:tcBorders>
              <w:top w:val="nil"/>
              <w:left w:val="nil"/>
              <w:bottom w:val="nil"/>
              <w:right w:val="nil"/>
            </w:tcBorders>
            <w:shd w:val="clear" w:color="auto" w:fill="auto"/>
            <w:noWrap/>
            <w:vAlign w:val="bottom"/>
          </w:tcPr>
          <w:p w14:paraId="27D3D9C9">
            <w:pPr>
              <w:spacing w:line="240" w:lineRule="auto"/>
              <w:jc w:val="right"/>
              <w:rPr>
                <w:rFonts w:eastAsia="等线" w:cs="Arial"/>
                <w:sz w:val="8"/>
                <w:szCs w:val="8"/>
                <w:lang w:eastAsia="zh-CN"/>
              </w:rPr>
            </w:pPr>
            <w:r>
              <w:rPr>
                <w:rFonts w:eastAsia="等线" w:cs="Arial"/>
                <w:sz w:val="8"/>
                <w:szCs w:val="8"/>
                <w:lang w:eastAsia="zh-CN"/>
              </w:rPr>
              <w:t>0.0446</w:t>
            </w:r>
          </w:p>
        </w:tc>
        <w:tc>
          <w:tcPr>
            <w:tcW w:w="438" w:type="pct"/>
            <w:tcBorders>
              <w:top w:val="nil"/>
              <w:left w:val="nil"/>
              <w:bottom w:val="nil"/>
              <w:right w:val="nil"/>
            </w:tcBorders>
            <w:shd w:val="clear" w:color="auto" w:fill="auto"/>
            <w:noWrap/>
            <w:vAlign w:val="bottom"/>
          </w:tcPr>
          <w:p w14:paraId="0556AC4B">
            <w:pPr>
              <w:spacing w:line="240" w:lineRule="auto"/>
              <w:jc w:val="right"/>
              <w:rPr>
                <w:rFonts w:eastAsia="等线" w:cs="Arial"/>
                <w:sz w:val="8"/>
                <w:szCs w:val="8"/>
                <w:lang w:eastAsia="zh-CN"/>
              </w:rPr>
            </w:pPr>
            <w:r>
              <w:rPr>
                <w:rFonts w:eastAsia="等线" w:cs="Arial"/>
                <w:sz w:val="8"/>
                <w:szCs w:val="8"/>
                <w:lang w:eastAsia="zh-CN"/>
              </w:rPr>
              <w:t>0.099359</w:t>
            </w:r>
          </w:p>
        </w:tc>
      </w:tr>
      <w:tr w14:paraId="33EF81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4E24B98">
            <w:pPr>
              <w:spacing w:line="240" w:lineRule="auto"/>
              <w:jc w:val="right"/>
              <w:rPr>
                <w:rFonts w:eastAsia="等线" w:cs="Arial"/>
                <w:sz w:val="8"/>
                <w:szCs w:val="8"/>
                <w:lang w:eastAsia="zh-CN"/>
              </w:rPr>
            </w:pPr>
            <w:r>
              <w:rPr>
                <w:rFonts w:eastAsia="等线" w:cs="Arial"/>
                <w:sz w:val="8"/>
                <w:szCs w:val="8"/>
                <w:lang w:eastAsia="zh-CN"/>
              </w:rPr>
              <w:t>12.21</w:t>
            </w:r>
          </w:p>
        </w:tc>
        <w:tc>
          <w:tcPr>
            <w:tcW w:w="311" w:type="pct"/>
            <w:tcBorders>
              <w:top w:val="nil"/>
              <w:left w:val="nil"/>
              <w:bottom w:val="nil"/>
              <w:right w:val="nil"/>
            </w:tcBorders>
            <w:shd w:val="clear" w:color="auto" w:fill="auto"/>
            <w:noWrap/>
            <w:vAlign w:val="bottom"/>
          </w:tcPr>
          <w:p w14:paraId="787AC60E">
            <w:pPr>
              <w:spacing w:line="240" w:lineRule="auto"/>
              <w:jc w:val="right"/>
              <w:rPr>
                <w:rFonts w:eastAsia="等线" w:cs="Arial"/>
                <w:sz w:val="8"/>
                <w:szCs w:val="8"/>
                <w:lang w:eastAsia="zh-CN"/>
              </w:rPr>
            </w:pPr>
            <w:r>
              <w:rPr>
                <w:rFonts w:eastAsia="等线" w:cs="Arial"/>
                <w:sz w:val="8"/>
                <w:szCs w:val="8"/>
                <w:lang w:eastAsia="zh-CN"/>
              </w:rPr>
              <w:t>0.0565</w:t>
            </w:r>
          </w:p>
        </w:tc>
        <w:tc>
          <w:tcPr>
            <w:tcW w:w="438" w:type="pct"/>
            <w:tcBorders>
              <w:top w:val="nil"/>
              <w:left w:val="nil"/>
              <w:bottom w:val="nil"/>
              <w:right w:val="nil"/>
            </w:tcBorders>
            <w:shd w:val="clear" w:color="auto" w:fill="auto"/>
            <w:noWrap/>
            <w:vAlign w:val="bottom"/>
          </w:tcPr>
          <w:p w14:paraId="190CFE00">
            <w:pPr>
              <w:spacing w:line="240" w:lineRule="auto"/>
              <w:jc w:val="right"/>
              <w:rPr>
                <w:rFonts w:eastAsia="等线" w:cs="Arial"/>
                <w:sz w:val="8"/>
                <w:szCs w:val="8"/>
                <w:lang w:eastAsia="zh-CN"/>
              </w:rPr>
            </w:pPr>
            <w:r>
              <w:rPr>
                <w:rFonts w:eastAsia="等线" w:cs="Arial"/>
                <w:sz w:val="8"/>
                <w:szCs w:val="8"/>
                <w:lang w:eastAsia="zh-CN"/>
              </w:rPr>
              <w:t>0.09918</w:t>
            </w:r>
          </w:p>
        </w:tc>
        <w:tc>
          <w:tcPr>
            <w:tcW w:w="251" w:type="pct"/>
            <w:tcBorders>
              <w:top w:val="nil"/>
              <w:left w:val="nil"/>
              <w:bottom w:val="nil"/>
              <w:right w:val="nil"/>
            </w:tcBorders>
            <w:shd w:val="clear" w:color="auto" w:fill="auto"/>
            <w:noWrap/>
            <w:vAlign w:val="center"/>
          </w:tcPr>
          <w:p w14:paraId="227903A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78E7D6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6DC0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8A069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2A7B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D00E3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BBE9A2B">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2A2D27F5">
            <w:pPr>
              <w:spacing w:line="240" w:lineRule="auto"/>
              <w:jc w:val="right"/>
              <w:rPr>
                <w:rFonts w:eastAsia="等线" w:cs="Arial"/>
                <w:sz w:val="8"/>
                <w:szCs w:val="8"/>
                <w:lang w:eastAsia="zh-CN"/>
              </w:rPr>
            </w:pPr>
            <w:r>
              <w:rPr>
                <w:rFonts w:eastAsia="等线" w:cs="Arial"/>
                <w:sz w:val="8"/>
                <w:szCs w:val="8"/>
                <w:lang w:eastAsia="zh-CN"/>
              </w:rPr>
              <w:t>0.1621</w:t>
            </w:r>
          </w:p>
        </w:tc>
        <w:tc>
          <w:tcPr>
            <w:tcW w:w="438" w:type="pct"/>
            <w:tcBorders>
              <w:top w:val="nil"/>
              <w:left w:val="nil"/>
              <w:bottom w:val="nil"/>
              <w:right w:val="nil"/>
            </w:tcBorders>
            <w:shd w:val="clear" w:color="auto" w:fill="auto"/>
            <w:noWrap/>
            <w:vAlign w:val="bottom"/>
          </w:tcPr>
          <w:p w14:paraId="2162AEA8">
            <w:pPr>
              <w:spacing w:line="240" w:lineRule="auto"/>
              <w:jc w:val="right"/>
              <w:rPr>
                <w:rFonts w:eastAsia="等线" w:cs="Arial"/>
                <w:sz w:val="8"/>
                <w:szCs w:val="8"/>
                <w:lang w:eastAsia="zh-CN"/>
              </w:rPr>
            </w:pPr>
            <w:r>
              <w:rPr>
                <w:rFonts w:eastAsia="等线" w:cs="Arial"/>
                <w:sz w:val="8"/>
                <w:szCs w:val="8"/>
                <w:lang w:eastAsia="zh-CN"/>
              </w:rPr>
              <w:t>0.106085</w:t>
            </w:r>
          </w:p>
        </w:tc>
        <w:tc>
          <w:tcPr>
            <w:tcW w:w="251" w:type="pct"/>
            <w:tcBorders>
              <w:top w:val="nil"/>
              <w:left w:val="nil"/>
              <w:bottom w:val="nil"/>
              <w:right w:val="nil"/>
            </w:tcBorders>
            <w:shd w:val="clear" w:color="auto" w:fill="auto"/>
            <w:noWrap/>
            <w:vAlign w:val="bottom"/>
          </w:tcPr>
          <w:p w14:paraId="61D335E6">
            <w:pPr>
              <w:spacing w:line="240" w:lineRule="auto"/>
              <w:jc w:val="right"/>
              <w:rPr>
                <w:rFonts w:eastAsia="等线" w:cs="Arial"/>
                <w:sz w:val="8"/>
                <w:szCs w:val="8"/>
                <w:lang w:eastAsia="zh-CN"/>
              </w:rPr>
            </w:pPr>
            <w:r>
              <w:rPr>
                <w:rFonts w:eastAsia="等线" w:cs="Arial"/>
                <w:sz w:val="8"/>
                <w:szCs w:val="8"/>
                <w:lang w:eastAsia="zh-CN"/>
              </w:rPr>
              <w:t>10.32</w:t>
            </w:r>
          </w:p>
        </w:tc>
        <w:tc>
          <w:tcPr>
            <w:tcW w:w="311" w:type="pct"/>
            <w:tcBorders>
              <w:top w:val="nil"/>
              <w:left w:val="nil"/>
              <w:bottom w:val="nil"/>
              <w:right w:val="nil"/>
            </w:tcBorders>
            <w:shd w:val="clear" w:color="auto" w:fill="auto"/>
            <w:noWrap/>
            <w:vAlign w:val="bottom"/>
          </w:tcPr>
          <w:p w14:paraId="7EC7B4B5">
            <w:pPr>
              <w:spacing w:line="240" w:lineRule="auto"/>
              <w:jc w:val="right"/>
              <w:rPr>
                <w:rFonts w:eastAsia="等线" w:cs="Arial"/>
                <w:sz w:val="8"/>
                <w:szCs w:val="8"/>
                <w:lang w:eastAsia="zh-CN"/>
              </w:rPr>
            </w:pPr>
            <w:r>
              <w:rPr>
                <w:rFonts w:eastAsia="等线" w:cs="Arial"/>
                <w:sz w:val="8"/>
                <w:szCs w:val="8"/>
                <w:lang w:eastAsia="zh-CN"/>
              </w:rPr>
              <w:t>0.0421</w:t>
            </w:r>
          </w:p>
        </w:tc>
        <w:tc>
          <w:tcPr>
            <w:tcW w:w="438" w:type="pct"/>
            <w:tcBorders>
              <w:top w:val="nil"/>
              <w:left w:val="nil"/>
              <w:bottom w:val="nil"/>
              <w:right w:val="nil"/>
            </w:tcBorders>
            <w:shd w:val="clear" w:color="auto" w:fill="auto"/>
            <w:noWrap/>
            <w:vAlign w:val="bottom"/>
          </w:tcPr>
          <w:p w14:paraId="4E6C8322">
            <w:pPr>
              <w:spacing w:line="240" w:lineRule="auto"/>
              <w:jc w:val="right"/>
              <w:rPr>
                <w:rFonts w:eastAsia="等线" w:cs="Arial"/>
                <w:sz w:val="8"/>
                <w:szCs w:val="8"/>
                <w:lang w:eastAsia="zh-CN"/>
              </w:rPr>
            </w:pPr>
            <w:r>
              <w:rPr>
                <w:rFonts w:eastAsia="等线" w:cs="Arial"/>
                <w:sz w:val="8"/>
                <w:szCs w:val="8"/>
                <w:lang w:eastAsia="zh-CN"/>
              </w:rPr>
              <w:t>0.103044</w:t>
            </w:r>
          </w:p>
        </w:tc>
      </w:tr>
      <w:tr w14:paraId="35D29DE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6387C72">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400AC528">
            <w:pPr>
              <w:spacing w:line="240" w:lineRule="auto"/>
              <w:jc w:val="right"/>
              <w:rPr>
                <w:rFonts w:eastAsia="等线" w:cs="Arial"/>
                <w:sz w:val="8"/>
                <w:szCs w:val="8"/>
                <w:lang w:eastAsia="zh-CN"/>
              </w:rPr>
            </w:pPr>
            <w:r>
              <w:rPr>
                <w:rFonts w:eastAsia="等线" w:cs="Arial"/>
                <w:sz w:val="8"/>
                <w:szCs w:val="8"/>
                <w:lang w:eastAsia="zh-CN"/>
              </w:rPr>
              <w:t>0.1569</w:t>
            </w:r>
          </w:p>
        </w:tc>
        <w:tc>
          <w:tcPr>
            <w:tcW w:w="438" w:type="pct"/>
            <w:tcBorders>
              <w:top w:val="nil"/>
              <w:left w:val="nil"/>
              <w:bottom w:val="nil"/>
              <w:right w:val="nil"/>
            </w:tcBorders>
            <w:shd w:val="clear" w:color="auto" w:fill="auto"/>
            <w:noWrap/>
            <w:vAlign w:val="bottom"/>
          </w:tcPr>
          <w:p w14:paraId="783A5BA8">
            <w:pPr>
              <w:spacing w:line="240" w:lineRule="auto"/>
              <w:jc w:val="right"/>
              <w:rPr>
                <w:rFonts w:eastAsia="等线" w:cs="Arial"/>
                <w:sz w:val="8"/>
                <w:szCs w:val="8"/>
                <w:lang w:eastAsia="zh-CN"/>
              </w:rPr>
            </w:pPr>
            <w:r>
              <w:rPr>
                <w:rFonts w:eastAsia="等线" w:cs="Arial"/>
                <w:sz w:val="8"/>
                <w:szCs w:val="8"/>
                <w:lang w:eastAsia="zh-CN"/>
              </w:rPr>
              <w:t>0.103826</w:t>
            </w:r>
          </w:p>
        </w:tc>
        <w:tc>
          <w:tcPr>
            <w:tcW w:w="251" w:type="pct"/>
            <w:tcBorders>
              <w:top w:val="nil"/>
              <w:left w:val="nil"/>
              <w:bottom w:val="nil"/>
              <w:right w:val="nil"/>
            </w:tcBorders>
            <w:shd w:val="clear" w:color="auto" w:fill="auto"/>
            <w:noWrap/>
            <w:vAlign w:val="center"/>
          </w:tcPr>
          <w:p w14:paraId="71DB2AD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007B98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660D4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18E37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EDC39C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A2764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0A0E8CC">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280FB3E0">
            <w:pPr>
              <w:spacing w:line="240" w:lineRule="auto"/>
              <w:jc w:val="right"/>
              <w:rPr>
                <w:rFonts w:eastAsia="等线" w:cs="Arial"/>
                <w:sz w:val="8"/>
                <w:szCs w:val="8"/>
                <w:lang w:eastAsia="zh-CN"/>
              </w:rPr>
            </w:pPr>
            <w:r>
              <w:rPr>
                <w:rFonts w:eastAsia="等线" w:cs="Arial"/>
                <w:sz w:val="8"/>
                <w:szCs w:val="8"/>
                <w:lang w:eastAsia="zh-CN"/>
              </w:rPr>
              <w:t>0.0179</w:t>
            </w:r>
          </w:p>
        </w:tc>
        <w:tc>
          <w:tcPr>
            <w:tcW w:w="438" w:type="pct"/>
            <w:tcBorders>
              <w:top w:val="nil"/>
              <w:left w:val="nil"/>
              <w:bottom w:val="nil"/>
              <w:right w:val="nil"/>
            </w:tcBorders>
            <w:shd w:val="clear" w:color="auto" w:fill="auto"/>
            <w:noWrap/>
            <w:vAlign w:val="bottom"/>
          </w:tcPr>
          <w:p w14:paraId="7D746313">
            <w:pPr>
              <w:spacing w:line="240" w:lineRule="auto"/>
              <w:jc w:val="right"/>
              <w:rPr>
                <w:rFonts w:eastAsia="等线" w:cs="Arial"/>
                <w:sz w:val="8"/>
                <w:szCs w:val="8"/>
                <w:lang w:eastAsia="zh-CN"/>
              </w:rPr>
            </w:pPr>
            <w:r>
              <w:rPr>
                <w:rFonts w:eastAsia="等线" w:cs="Arial"/>
                <w:sz w:val="8"/>
                <w:szCs w:val="8"/>
                <w:lang w:eastAsia="zh-CN"/>
              </w:rPr>
              <w:t>0.103395</w:t>
            </w:r>
          </w:p>
        </w:tc>
        <w:tc>
          <w:tcPr>
            <w:tcW w:w="251" w:type="pct"/>
            <w:tcBorders>
              <w:top w:val="nil"/>
              <w:left w:val="nil"/>
              <w:bottom w:val="nil"/>
              <w:right w:val="nil"/>
            </w:tcBorders>
            <w:shd w:val="clear" w:color="auto" w:fill="auto"/>
            <w:noWrap/>
            <w:vAlign w:val="bottom"/>
          </w:tcPr>
          <w:p w14:paraId="7509D3C6">
            <w:pPr>
              <w:spacing w:line="240" w:lineRule="auto"/>
              <w:jc w:val="right"/>
              <w:rPr>
                <w:rFonts w:eastAsia="等线" w:cs="Arial"/>
                <w:sz w:val="8"/>
                <w:szCs w:val="8"/>
                <w:lang w:eastAsia="zh-CN"/>
              </w:rPr>
            </w:pPr>
            <w:r>
              <w:rPr>
                <w:rFonts w:eastAsia="等线" w:cs="Arial"/>
                <w:sz w:val="8"/>
                <w:szCs w:val="8"/>
                <w:lang w:eastAsia="zh-CN"/>
              </w:rPr>
              <w:t>10.32</w:t>
            </w:r>
          </w:p>
        </w:tc>
        <w:tc>
          <w:tcPr>
            <w:tcW w:w="311" w:type="pct"/>
            <w:tcBorders>
              <w:top w:val="nil"/>
              <w:left w:val="nil"/>
              <w:bottom w:val="nil"/>
              <w:right w:val="nil"/>
            </w:tcBorders>
            <w:shd w:val="clear" w:color="auto" w:fill="auto"/>
            <w:noWrap/>
            <w:vAlign w:val="bottom"/>
          </w:tcPr>
          <w:p w14:paraId="150E4725">
            <w:pPr>
              <w:spacing w:line="240" w:lineRule="auto"/>
              <w:jc w:val="right"/>
              <w:rPr>
                <w:rFonts w:eastAsia="等线" w:cs="Arial"/>
                <w:sz w:val="8"/>
                <w:szCs w:val="8"/>
                <w:lang w:eastAsia="zh-CN"/>
              </w:rPr>
            </w:pPr>
            <w:r>
              <w:rPr>
                <w:rFonts w:eastAsia="等线" w:cs="Arial"/>
                <w:sz w:val="8"/>
                <w:szCs w:val="8"/>
                <w:lang w:eastAsia="zh-CN"/>
              </w:rPr>
              <w:t>0.0313</w:t>
            </w:r>
          </w:p>
        </w:tc>
        <w:tc>
          <w:tcPr>
            <w:tcW w:w="438" w:type="pct"/>
            <w:tcBorders>
              <w:top w:val="nil"/>
              <w:left w:val="nil"/>
              <w:bottom w:val="nil"/>
              <w:right w:val="nil"/>
            </w:tcBorders>
            <w:shd w:val="clear" w:color="auto" w:fill="auto"/>
            <w:noWrap/>
            <w:vAlign w:val="bottom"/>
          </w:tcPr>
          <w:p w14:paraId="5FCC25CA">
            <w:pPr>
              <w:spacing w:line="240" w:lineRule="auto"/>
              <w:jc w:val="right"/>
              <w:rPr>
                <w:rFonts w:eastAsia="等线" w:cs="Arial"/>
                <w:sz w:val="8"/>
                <w:szCs w:val="8"/>
                <w:lang w:eastAsia="zh-CN"/>
              </w:rPr>
            </w:pPr>
            <w:r>
              <w:rPr>
                <w:rFonts w:eastAsia="等线" w:cs="Arial"/>
                <w:sz w:val="8"/>
                <w:szCs w:val="8"/>
                <w:lang w:eastAsia="zh-CN"/>
              </w:rPr>
              <w:t>0.098764</w:t>
            </w:r>
          </w:p>
        </w:tc>
      </w:tr>
      <w:tr w14:paraId="15AC1E7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C01B4B6">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187E909F">
            <w:pPr>
              <w:spacing w:line="240" w:lineRule="auto"/>
              <w:jc w:val="right"/>
              <w:rPr>
                <w:rFonts w:eastAsia="等线" w:cs="Arial"/>
                <w:sz w:val="8"/>
                <w:szCs w:val="8"/>
                <w:lang w:eastAsia="zh-CN"/>
              </w:rPr>
            </w:pPr>
            <w:r>
              <w:rPr>
                <w:rFonts w:eastAsia="等线" w:cs="Arial"/>
                <w:sz w:val="8"/>
                <w:szCs w:val="8"/>
                <w:lang w:eastAsia="zh-CN"/>
              </w:rPr>
              <w:t>0.0266</w:t>
            </w:r>
          </w:p>
        </w:tc>
        <w:tc>
          <w:tcPr>
            <w:tcW w:w="438" w:type="pct"/>
            <w:tcBorders>
              <w:top w:val="nil"/>
              <w:left w:val="nil"/>
              <w:bottom w:val="nil"/>
              <w:right w:val="nil"/>
            </w:tcBorders>
            <w:shd w:val="clear" w:color="auto" w:fill="auto"/>
            <w:noWrap/>
            <w:vAlign w:val="bottom"/>
          </w:tcPr>
          <w:p w14:paraId="4A7EE9D2">
            <w:pPr>
              <w:spacing w:line="240" w:lineRule="auto"/>
              <w:jc w:val="right"/>
              <w:rPr>
                <w:rFonts w:eastAsia="等线" w:cs="Arial"/>
                <w:sz w:val="8"/>
                <w:szCs w:val="8"/>
                <w:lang w:eastAsia="zh-CN"/>
              </w:rPr>
            </w:pPr>
            <w:r>
              <w:rPr>
                <w:rFonts w:eastAsia="等线" w:cs="Arial"/>
                <w:sz w:val="8"/>
                <w:szCs w:val="8"/>
                <w:lang w:eastAsia="zh-CN"/>
              </w:rPr>
              <w:t>0.099189</w:t>
            </w:r>
          </w:p>
        </w:tc>
        <w:tc>
          <w:tcPr>
            <w:tcW w:w="251" w:type="pct"/>
            <w:tcBorders>
              <w:top w:val="nil"/>
              <w:left w:val="nil"/>
              <w:bottom w:val="nil"/>
              <w:right w:val="nil"/>
            </w:tcBorders>
            <w:shd w:val="clear" w:color="auto" w:fill="auto"/>
            <w:noWrap/>
            <w:vAlign w:val="center"/>
          </w:tcPr>
          <w:p w14:paraId="01DCF0C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40D29A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03CA1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6C4D0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D34D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53BF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9F75B97">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11817DEF">
            <w:pPr>
              <w:spacing w:line="240" w:lineRule="auto"/>
              <w:jc w:val="right"/>
              <w:rPr>
                <w:rFonts w:eastAsia="等线" w:cs="Arial"/>
                <w:sz w:val="8"/>
                <w:szCs w:val="8"/>
                <w:lang w:eastAsia="zh-CN"/>
              </w:rPr>
            </w:pPr>
            <w:r>
              <w:rPr>
                <w:rFonts w:eastAsia="等线" w:cs="Arial"/>
                <w:sz w:val="8"/>
                <w:szCs w:val="8"/>
                <w:lang w:eastAsia="zh-CN"/>
              </w:rPr>
              <w:t>0.0036</w:t>
            </w:r>
          </w:p>
        </w:tc>
        <w:tc>
          <w:tcPr>
            <w:tcW w:w="438" w:type="pct"/>
            <w:tcBorders>
              <w:top w:val="nil"/>
              <w:left w:val="nil"/>
              <w:bottom w:val="nil"/>
              <w:right w:val="nil"/>
            </w:tcBorders>
            <w:shd w:val="clear" w:color="auto" w:fill="auto"/>
            <w:noWrap/>
            <w:vAlign w:val="bottom"/>
          </w:tcPr>
          <w:p w14:paraId="2FC8F7A4">
            <w:pPr>
              <w:spacing w:line="240" w:lineRule="auto"/>
              <w:jc w:val="right"/>
              <w:rPr>
                <w:rFonts w:eastAsia="等线" w:cs="Arial"/>
                <w:sz w:val="8"/>
                <w:szCs w:val="8"/>
                <w:lang w:eastAsia="zh-CN"/>
              </w:rPr>
            </w:pPr>
            <w:r>
              <w:rPr>
                <w:rFonts w:eastAsia="等线" w:cs="Arial"/>
                <w:sz w:val="8"/>
                <w:szCs w:val="8"/>
                <w:lang w:eastAsia="zh-CN"/>
              </w:rPr>
              <w:t>0.106882</w:t>
            </w:r>
          </w:p>
        </w:tc>
        <w:tc>
          <w:tcPr>
            <w:tcW w:w="251" w:type="pct"/>
            <w:tcBorders>
              <w:top w:val="nil"/>
              <w:left w:val="nil"/>
              <w:bottom w:val="nil"/>
              <w:right w:val="nil"/>
            </w:tcBorders>
            <w:shd w:val="clear" w:color="auto" w:fill="auto"/>
            <w:noWrap/>
            <w:vAlign w:val="bottom"/>
          </w:tcPr>
          <w:p w14:paraId="4BD122CC">
            <w:pPr>
              <w:spacing w:line="240" w:lineRule="auto"/>
              <w:jc w:val="right"/>
              <w:rPr>
                <w:rFonts w:eastAsia="等线" w:cs="Arial"/>
                <w:sz w:val="8"/>
                <w:szCs w:val="8"/>
                <w:lang w:eastAsia="zh-CN"/>
              </w:rPr>
            </w:pPr>
            <w:r>
              <w:rPr>
                <w:rFonts w:eastAsia="等线" w:cs="Arial"/>
                <w:sz w:val="8"/>
                <w:szCs w:val="8"/>
                <w:lang w:eastAsia="zh-CN"/>
              </w:rPr>
              <w:t>10.32</w:t>
            </w:r>
          </w:p>
        </w:tc>
        <w:tc>
          <w:tcPr>
            <w:tcW w:w="311" w:type="pct"/>
            <w:tcBorders>
              <w:top w:val="nil"/>
              <w:left w:val="nil"/>
              <w:bottom w:val="nil"/>
              <w:right w:val="nil"/>
            </w:tcBorders>
            <w:shd w:val="clear" w:color="auto" w:fill="auto"/>
            <w:noWrap/>
            <w:vAlign w:val="bottom"/>
          </w:tcPr>
          <w:p w14:paraId="3130CC3E">
            <w:pPr>
              <w:spacing w:line="240" w:lineRule="auto"/>
              <w:jc w:val="right"/>
              <w:rPr>
                <w:rFonts w:eastAsia="等线" w:cs="Arial"/>
                <w:sz w:val="8"/>
                <w:szCs w:val="8"/>
                <w:lang w:eastAsia="zh-CN"/>
              </w:rPr>
            </w:pPr>
            <w:r>
              <w:rPr>
                <w:rFonts w:eastAsia="等线" w:cs="Arial"/>
                <w:sz w:val="8"/>
                <w:szCs w:val="8"/>
                <w:lang w:eastAsia="zh-CN"/>
              </w:rPr>
              <w:t>0.0155</w:t>
            </w:r>
          </w:p>
        </w:tc>
        <w:tc>
          <w:tcPr>
            <w:tcW w:w="438" w:type="pct"/>
            <w:tcBorders>
              <w:top w:val="nil"/>
              <w:left w:val="nil"/>
              <w:bottom w:val="nil"/>
              <w:right w:val="nil"/>
            </w:tcBorders>
            <w:shd w:val="clear" w:color="auto" w:fill="auto"/>
            <w:noWrap/>
            <w:vAlign w:val="bottom"/>
          </w:tcPr>
          <w:p w14:paraId="38184216">
            <w:pPr>
              <w:spacing w:line="240" w:lineRule="auto"/>
              <w:jc w:val="right"/>
              <w:rPr>
                <w:rFonts w:eastAsia="等线" w:cs="Arial"/>
                <w:sz w:val="8"/>
                <w:szCs w:val="8"/>
                <w:lang w:eastAsia="zh-CN"/>
              </w:rPr>
            </w:pPr>
            <w:r>
              <w:rPr>
                <w:rFonts w:eastAsia="等线" w:cs="Arial"/>
                <w:sz w:val="8"/>
                <w:szCs w:val="8"/>
                <w:lang w:eastAsia="zh-CN"/>
              </w:rPr>
              <w:t>0.104302</w:t>
            </w:r>
          </w:p>
        </w:tc>
      </w:tr>
      <w:tr w14:paraId="6CAA872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1A4262">
            <w:pPr>
              <w:spacing w:line="240" w:lineRule="auto"/>
              <w:jc w:val="right"/>
              <w:rPr>
                <w:rFonts w:eastAsia="等线" w:cs="Arial"/>
                <w:sz w:val="8"/>
                <w:szCs w:val="8"/>
                <w:lang w:eastAsia="zh-CN"/>
              </w:rPr>
            </w:pPr>
            <w:r>
              <w:rPr>
                <w:rFonts w:eastAsia="等线" w:cs="Arial"/>
                <w:sz w:val="8"/>
                <w:szCs w:val="8"/>
                <w:lang w:eastAsia="zh-CN"/>
              </w:rPr>
              <w:t>12.2</w:t>
            </w:r>
          </w:p>
        </w:tc>
        <w:tc>
          <w:tcPr>
            <w:tcW w:w="311" w:type="pct"/>
            <w:tcBorders>
              <w:top w:val="nil"/>
              <w:left w:val="nil"/>
              <w:bottom w:val="nil"/>
              <w:right w:val="nil"/>
            </w:tcBorders>
            <w:shd w:val="clear" w:color="auto" w:fill="auto"/>
            <w:noWrap/>
            <w:vAlign w:val="bottom"/>
          </w:tcPr>
          <w:p w14:paraId="15715A15">
            <w:pPr>
              <w:spacing w:line="240" w:lineRule="auto"/>
              <w:jc w:val="right"/>
              <w:rPr>
                <w:rFonts w:eastAsia="等线" w:cs="Arial"/>
                <w:sz w:val="8"/>
                <w:szCs w:val="8"/>
                <w:lang w:eastAsia="zh-CN"/>
              </w:rPr>
            </w:pPr>
            <w:r>
              <w:rPr>
                <w:rFonts w:eastAsia="等线" w:cs="Arial"/>
                <w:sz w:val="8"/>
                <w:szCs w:val="8"/>
                <w:lang w:eastAsia="zh-CN"/>
              </w:rPr>
              <w:t>0.0257</w:t>
            </w:r>
          </w:p>
        </w:tc>
        <w:tc>
          <w:tcPr>
            <w:tcW w:w="438" w:type="pct"/>
            <w:tcBorders>
              <w:top w:val="nil"/>
              <w:left w:val="nil"/>
              <w:bottom w:val="nil"/>
              <w:right w:val="nil"/>
            </w:tcBorders>
            <w:shd w:val="clear" w:color="auto" w:fill="auto"/>
            <w:noWrap/>
            <w:vAlign w:val="bottom"/>
          </w:tcPr>
          <w:p w14:paraId="38999F1C">
            <w:pPr>
              <w:spacing w:line="240" w:lineRule="auto"/>
              <w:jc w:val="right"/>
              <w:rPr>
                <w:rFonts w:eastAsia="等线" w:cs="Arial"/>
                <w:sz w:val="8"/>
                <w:szCs w:val="8"/>
                <w:lang w:eastAsia="zh-CN"/>
              </w:rPr>
            </w:pPr>
            <w:r>
              <w:rPr>
                <w:rFonts w:eastAsia="等线" w:cs="Arial"/>
                <w:sz w:val="8"/>
                <w:szCs w:val="8"/>
                <w:lang w:eastAsia="zh-CN"/>
              </w:rPr>
              <w:t>0.111226</w:t>
            </w:r>
          </w:p>
        </w:tc>
        <w:tc>
          <w:tcPr>
            <w:tcW w:w="251" w:type="pct"/>
            <w:tcBorders>
              <w:top w:val="nil"/>
              <w:left w:val="nil"/>
              <w:bottom w:val="nil"/>
              <w:right w:val="nil"/>
            </w:tcBorders>
            <w:shd w:val="clear" w:color="auto" w:fill="auto"/>
            <w:noWrap/>
            <w:vAlign w:val="center"/>
          </w:tcPr>
          <w:p w14:paraId="7879D9F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5AB24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B2B1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F475C5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AE38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C961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DA1561D">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01713F73">
            <w:pPr>
              <w:spacing w:line="240" w:lineRule="auto"/>
              <w:jc w:val="right"/>
              <w:rPr>
                <w:rFonts w:eastAsia="等线" w:cs="Arial"/>
                <w:sz w:val="8"/>
                <w:szCs w:val="8"/>
                <w:lang w:eastAsia="zh-CN"/>
              </w:rPr>
            </w:pPr>
            <w:r>
              <w:rPr>
                <w:rFonts w:eastAsia="等线" w:cs="Arial"/>
                <w:sz w:val="8"/>
                <w:szCs w:val="8"/>
                <w:lang w:eastAsia="zh-CN"/>
              </w:rPr>
              <w:t>-0.0404</w:t>
            </w:r>
          </w:p>
        </w:tc>
        <w:tc>
          <w:tcPr>
            <w:tcW w:w="438" w:type="pct"/>
            <w:tcBorders>
              <w:top w:val="nil"/>
              <w:left w:val="nil"/>
              <w:bottom w:val="nil"/>
              <w:right w:val="nil"/>
            </w:tcBorders>
            <w:shd w:val="clear" w:color="auto" w:fill="auto"/>
            <w:noWrap/>
            <w:vAlign w:val="bottom"/>
          </w:tcPr>
          <w:p w14:paraId="709BD8FE">
            <w:pPr>
              <w:spacing w:line="240" w:lineRule="auto"/>
              <w:jc w:val="right"/>
              <w:rPr>
                <w:rFonts w:eastAsia="等线" w:cs="Arial"/>
                <w:sz w:val="8"/>
                <w:szCs w:val="8"/>
                <w:lang w:eastAsia="zh-CN"/>
              </w:rPr>
            </w:pPr>
            <w:r>
              <w:rPr>
                <w:rFonts w:eastAsia="等线" w:cs="Arial"/>
                <w:sz w:val="8"/>
                <w:szCs w:val="8"/>
                <w:lang w:eastAsia="zh-CN"/>
              </w:rPr>
              <w:t>0.10686</w:t>
            </w:r>
          </w:p>
        </w:tc>
        <w:tc>
          <w:tcPr>
            <w:tcW w:w="251" w:type="pct"/>
            <w:tcBorders>
              <w:top w:val="nil"/>
              <w:left w:val="nil"/>
              <w:bottom w:val="nil"/>
              <w:right w:val="nil"/>
            </w:tcBorders>
            <w:shd w:val="clear" w:color="auto" w:fill="auto"/>
            <w:noWrap/>
            <w:vAlign w:val="bottom"/>
          </w:tcPr>
          <w:p w14:paraId="25E08DA6">
            <w:pPr>
              <w:spacing w:line="240" w:lineRule="auto"/>
              <w:jc w:val="right"/>
              <w:rPr>
                <w:rFonts w:eastAsia="等线" w:cs="Arial"/>
                <w:sz w:val="8"/>
                <w:szCs w:val="8"/>
                <w:lang w:eastAsia="zh-CN"/>
              </w:rPr>
            </w:pPr>
            <w:r>
              <w:rPr>
                <w:rFonts w:eastAsia="等线" w:cs="Arial"/>
                <w:sz w:val="8"/>
                <w:szCs w:val="8"/>
                <w:lang w:eastAsia="zh-CN"/>
              </w:rPr>
              <w:t>10.31</w:t>
            </w:r>
          </w:p>
        </w:tc>
        <w:tc>
          <w:tcPr>
            <w:tcW w:w="311" w:type="pct"/>
            <w:tcBorders>
              <w:top w:val="nil"/>
              <w:left w:val="nil"/>
              <w:bottom w:val="nil"/>
              <w:right w:val="nil"/>
            </w:tcBorders>
            <w:shd w:val="clear" w:color="auto" w:fill="auto"/>
            <w:noWrap/>
            <w:vAlign w:val="bottom"/>
          </w:tcPr>
          <w:p w14:paraId="32A6E49C">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479CFD34">
            <w:pPr>
              <w:spacing w:line="240" w:lineRule="auto"/>
              <w:jc w:val="right"/>
              <w:rPr>
                <w:rFonts w:eastAsia="等线" w:cs="Arial"/>
                <w:sz w:val="8"/>
                <w:szCs w:val="8"/>
                <w:lang w:eastAsia="zh-CN"/>
              </w:rPr>
            </w:pPr>
            <w:r>
              <w:rPr>
                <w:rFonts w:eastAsia="等线" w:cs="Arial"/>
                <w:sz w:val="8"/>
                <w:szCs w:val="8"/>
                <w:lang w:eastAsia="zh-CN"/>
              </w:rPr>
              <w:t>0.099765</w:t>
            </w:r>
          </w:p>
        </w:tc>
      </w:tr>
      <w:tr w14:paraId="3C40705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0F1BFC">
            <w:pPr>
              <w:spacing w:line="240" w:lineRule="auto"/>
              <w:jc w:val="right"/>
              <w:rPr>
                <w:rFonts w:eastAsia="等线" w:cs="Arial"/>
                <w:sz w:val="8"/>
                <w:szCs w:val="8"/>
                <w:lang w:eastAsia="zh-CN"/>
              </w:rPr>
            </w:pPr>
            <w:r>
              <w:rPr>
                <w:rFonts w:eastAsia="等线" w:cs="Arial"/>
                <w:sz w:val="8"/>
                <w:szCs w:val="8"/>
                <w:lang w:eastAsia="zh-CN"/>
              </w:rPr>
              <w:t>12.19</w:t>
            </w:r>
          </w:p>
        </w:tc>
        <w:tc>
          <w:tcPr>
            <w:tcW w:w="311" w:type="pct"/>
            <w:tcBorders>
              <w:top w:val="nil"/>
              <w:left w:val="nil"/>
              <w:bottom w:val="nil"/>
              <w:right w:val="nil"/>
            </w:tcBorders>
            <w:shd w:val="clear" w:color="auto" w:fill="auto"/>
            <w:noWrap/>
            <w:vAlign w:val="bottom"/>
          </w:tcPr>
          <w:p w14:paraId="0FB17D79">
            <w:pPr>
              <w:spacing w:line="240" w:lineRule="auto"/>
              <w:jc w:val="right"/>
              <w:rPr>
                <w:rFonts w:eastAsia="等线" w:cs="Arial"/>
                <w:sz w:val="8"/>
                <w:szCs w:val="8"/>
                <w:lang w:eastAsia="zh-CN"/>
              </w:rPr>
            </w:pPr>
            <w:r>
              <w:rPr>
                <w:rFonts w:eastAsia="等线" w:cs="Arial"/>
                <w:sz w:val="8"/>
                <w:szCs w:val="8"/>
                <w:lang w:eastAsia="zh-CN"/>
              </w:rPr>
              <w:t>0.0529</w:t>
            </w:r>
          </w:p>
        </w:tc>
        <w:tc>
          <w:tcPr>
            <w:tcW w:w="438" w:type="pct"/>
            <w:tcBorders>
              <w:top w:val="nil"/>
              <w:left w:val="nil"/>
              <w:bottom w:val="nil"/>
              <w:right w:val="nil"/>
            </w:tcBorders>
            <w:shd w:val="clear" w:color="auto" w:fill="auto"/>
            <w:noWrap/>
            <w:vAlign w:val="bottom"/>
          </w:tcPr>
          <w:p w14:paraId="27274627">
            <w:pPr>
              <w:spacing w:line="240" w:lineRule="auto"/>
              <w:jc w:val="right"/>
              <w:rPr>
                <w:rFonts w:eastAsia="等线" w:cs="Arial"/>
                <w:sz w:val="8"/>
                <w:szCs w:val="8"/>
                <w:lang w:eastAsia="zh-CN"/>
              </w:rPr>
            </w:pPr>
            <w:r>
              <w:rPr>
                <w:rFonts w:eastAsia="等线" w:cs="Arial"/>
                <w:sz w:val="8"/>
                <w:szCs w:val="8"/>
                <w:lang w:eastAsia="zh-CN"/>
              </w:rPr>
              <w:t>0.098094</w:t>
            </w:r>
          </w:p>
        </w:tc>
        <w:tc>
          <w:tcPr>
            <w:tcW w:w="251" w:type="pct"/>
            <w:tcBorders>
              <w:top w:val="nil"/>
              <w:left w:val="nil"/>
              <w:bottom w:val="nil"/>
              <w:right w:val="nil"/>
            </w:tcBorders>
            <w:shd w:val="clear" w:color="auto" w:fill="auto"/>
            <w:noWrap/>
            <w:vAlign w:val="center"/>
          </w:tcPr>
          <w:p w14:paraId="28BB0CA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AE21FC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E970A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9397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21312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66A1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E3E0076">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0BA48F4E">
            <w:pPr>
              <w:spacing w:line="240" w:lineRule="auto"/>
              <w:jc w:val="right"/>
              <w:rPr>
                <w:rFonts w:eastAsia="等线" w:cs="Arial"/>
                <w:sz w:val="8"/>
                <w:szCs w:val="8"/>
                <w:lang w:eastAsia="zh-CN"/>
              </w:rPr>
            </w:pPr>
            <w:r>
              <w:rPr>
                <w:rFonts w:eastAsia="等线" w:cs="Arial"/>
                <w:sz w:val="8"/>
                <w:szCs w:val="8"/>
                <w:lang w:eastAsia="zh-CN"/>
              </w:rPr>
              <w:t>0.1841</w:t>
            </w:r>
          </w:p>
        </w:tc>
        <w:tc>
          <w:tcPr>
            <w:tcW w:w="438" w:type="pct"/>
            <w:tcBorders>
              <w:top w:val="nil"/>
              <w:left w:val="nil"/>
              <w:bottom w:val="nil"/>
              <w:right w:val="nil"/>
            </w:tcBorders>
            <w:shd w:val="clear" w:color="auto" w:fill="auto"/>
            <w:noWrap/>
            <w:vAlign w:val="bottom"/>
          </w:tcPr>
          <w:p w14:paraId="431A4E0C">
            <w:pPr>
              <w:spacing w:line="240" w:lineRule="auto"/>
              <w:jc w:val="right"/>
              <w:rPr>
                <w:rFonts w:eastAsia="等线" w:cs="Arial"/>
                <w:sz w:val="8"/>
                <w:szCs w:val="8"/>
                <w:lang w:eastAsia="zh-CN"/>
              </w:rPr>
            </w:pPr>
            <w:r>
              <w:rPr>
                <w:rFonts w:eastAsia="等线" w:cs="Arial"/>
                <w:sz w:val="8"/>
                <w:szCs w:val="8"/>
                <w:lang w:eastAsia="zh-CN"/>
              </w:rPr>
              <w:t>0.10701</w:t>
            </w:r>
          </w:p>
        </w:tc>
        <w:tc>
          <w:tcPr>
            <w:tcW w:w="251" w:type="pct"/>
            <w:tcBorders>
              <w:top w:val="nil"/>
              <w:left w:val="nil"/>
              <w:bottom w:val="nil"/>
              <w:right w:val="nil"/>
            </w:tcBorders>
            <w:shd w:val="clear" w:color="auto" w:fill="auto"/>
            <w:noWrap/>
            <w:vAlign w:val="bottom"/>
          </w:tcPr>
          <w:p w14:paraId="6330EA5D">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669BE0FA">
            <w:pPr>
              <w:spacing w:line="240" w:lineRule="auto"/>
              <w:jc w:val="right"/>
              <w:rPr>
                <w:rFonts w:eastAsia="等线" w:cs="Arial"/>
                <w:sz w:val="8"/>
                <w:szCs w:val="8"/>
                <w:lang w:eastAsia="zh-CN"/>
              </w:rPr>
            </w:pPr>
            <w:r>
              <w:rPr>
                <w:rFonts w:eastAsia="等线" w:cs="Arial"/>
                <w:sz w:val="8"/>
                <w:szCs w:val="8"/>
                <w:lang w:eastAsia="zh-CN"/>
              </w:rPr>
              <w:t>0.1324</w:t>
            </w:r>
          </w:p>
        </w:tc>
        <w:tc>
          <w:tcPr>
            <w:tcW w:w="438" w:type="pct"/>
            <w:tcBorders>
              <w:top w:val="nil"/>
              <w:left w:val="nil"/>
              <w:bottom w:val="nil"/>
              <w:right w:val="nil"/>
            </w:tcBorders>
            <w:shd w:val="clear" w:color="auto" w:fill="auto"/>
            <w:noWrap/>
            <w:vAlign w:val="bottom"/>
          </w:tcPr>
          <w:p w14:paraId="0512C5F1">
            <w:pPr>
              <w:spacing w:line="240" w:lineRule="auto"/>
              <w:jc w:val="right"/>
              <w:rPr>
                <w:rFonts w:eastAsia="等线" w:cs="Arial"/>
                <w:sz w:val="8"/>
                <w:szCs w:val="8"/>
                <w:lang w:eastAsia="zh-CN"/>
              </w:rPr>
            </w:pPr>
            <w:r>
              <w:rPr>
                <w:rFonts w:eastAsia="等线" w:cs="Arial"/>
                <w:sz w:val="8"/>
                <w:szCs w:val="8"/>
                <w:lang w:eastAsia="zh-CN"/>
              </w:rPr>
              <w:t>0.109472</w:t>
            </w:r>
          </w:p>
        </w:tc>
      </w:tr>
      <w:tr w14:paraId="4D6AB95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F227F84">
            <w:pPr>
              <w:spacing w:line="240" w:lineRule="auto"/>
              <w:jc w:val="right"/>
              <w:rPr>
                <w:rFonts w:eastAsia="等线" w:cs="Arial"/>
                <w:sz w:val="8"/>
                <w:szCs w:val="8"/>
                <w:lang w:eastAsia="zh-CN"/>
              </w:rPr>
            </w:pPr>
            <w:r>
              <w:rPr>
                <w:rFonts w:eastAsia="等线" w:cs="Arial"/>
                <w:sz w:val="8"/>
                <w:szCs w:val="8"/>
                <w:lang w:eastAsia="zh-CN"/>
              </w:rPr>
              <w:t>12.19</w:t>
            </w:r>
          </w:p>
        </w:tc>
        <w:tc>
          <w:tcPr>
            <w:tcW w:w="311" w:type="pct"/>
            <w:tcBorders>
              <w:top w:val="nil"/>
              <w:left w:val="nil"/>
              <w:bottom w:val="nil"/>
              <w:right w:val="nil"/>
            </w:tcBorders>
            <w:shd w:val="clear" w:color="auto" w:fill="auto"/>
            <w:noWrap/>
            <w:vAlign w:val="bottom"/>
          </w:tcPr>
          <w:p w14:paraId="3982B07D">
            <w:pPr>
              <w:spacing w:line="240" w:lineRule="auto"/>
              <w:jc w:val="right"/>
              <w:rPr>
                <w:rFonts w:eastAsia="等线" w:cs="Arial"/>
                <w:sz w:val="8"/>
                <w:szCs w:val="8"/>
                <w:lang w:eastAsia="zh-CN"/>
              </w:rPr>
            </w:pPr>
            <w:r>
              <w:rPr>
                <w:rFonts w:eastAsia="等线" w:cs="Arial"/>
                <w:sz w:val="8"/>
                <w:szCs w:val="8"/>
                <w:lang w:eastAsia="zh-CN"/>
              </w:rPr>
              <w:t>0.0307</w:t>
            </w:r>
          </w:p>
        </w:tc>
        <w:tc>
          <w:tcPr>
            <w:tcW w:w="438" w:type="pct"/>
            <w:tcBorders>
              <w:top w:val="nil"/>
              <w:left w:val="nil"/>
              <w:bottom w:val="nil"/>
              <w:right w:val="nil"/>
            </w:tcBorders>
            <w:shd w:val="clear" w:color="auto" w:fill="auto"/>
            <w:noWrap/>
            <w:vAlign w:val="bottom"/>
          </w:tcPr>
          <w:p w14:paraId="65B97477">
            <w:pPr>
              <w:spacing w:line="240" w:lineRule="auto"/>
              <w:jc w:val="right"/>
              <w:rPr>
                <w:rFonts w:eastAsia="等线" w:cs="Arial"/>
                <w:sz w:val="8"/>
                <w:szCs w:val="8"/>
                <w:lang w:eastAsia="zh-CN"/>
              </w:rPr>
            </w:pPr>
            <w:r>
              <w:rPr>
                <w:rFonts w:eastAsia="等线" w:cs="Arial"/>
                <w:sz w:val="8"/>
                <w:szCs w:val="8"/>
                <w:lang w:eastAsia="zh-CN"/>
              </w:rPr>
              <w:t>0.101672</w:t>
            </w:r>
          </w:p>
        </w:tc>
        <w:tc>
          <w:tcPr>
            <w:tcW w:w="251" w:type="pct"/>
            <w:tcBorders>
              <w:top w:val="nil"/>
              <w:left w:val="nil"/>
              <w:bottom w:val="nil"/>
              <w:right w:val="nil"/>
            </w:tcBorders>
            <w:shd w:val="clear" w:color="auto" w:fill="auto"/>
            <w:noWrap/>
            <w:vAlign w:val="center"/>
          </w:tcPr>
          <w:p w14:paraId="16B5D6E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901C49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E0A86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AA654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FCC63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4CE8E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48F8CE2">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321C7EF6">
            <w:pPr>
              <w:spacing w:line="240" w:lineRule="auto"/>
              <w:jc w:val="right"/>
              <w:rPr>
                <w:rFonts w:eastAsia="等线" w:cs="Arial"/>
                <w:sz w:val="8"/>
                <w:szCs w:val="8"/>
                <w:lang w:eastAsia="zh-CN"/>
              </w:rPr>
            </w:pPr>
            <w:r>
              <w:rPr>
                <w:rFonts w:eastAsia="等线" w:cs="Arial"/>
                <w:sz w:val="8"/>
                <w:szCs w:val="8"/>
                <w:lang w:eastAsia="zh-CN"/>
              </w:rPr>
              <w:t>0.1479</w:t>
            </w:r>
          </w:p>
        </w:tc>
        <w:tc>
          <w:tcPr>
            <w:tcW w:w="438" w:type="pct"/>
            <w:tcBorders>
              <w:top w:val="nil"/>
              <w:left w:val="nil"/>
              <w:bottom w:val="nil"/>
              <w:right w:val="nil"/>
            </w:tcBorders>
            <w:shd w:val="clear" w:color="auto" w:fill="auto"/>
            <w:noWrap/>
            <w:vAlign w:val="bottom"/>
          </w:tcPr>
          <w:p w14:paraId="0A3F7A70">
            <w:pPr>
              <w:spacing w:line="240" w:lineRule="auto"/>
              <w:jc w:val="right"/>
              <w:rPr>
                <w:rFonts w:eastAsia="等线" w:cs="Arial"/>
                <w:sz w:val="8"/>
                <w:szCs w:val="8"/>
                <w:lang w:eastAsia="zh-CN"/>
              </w:rPr>
            </w:pPr>
            <w:r>
              <w:rPr>
                <w:rFonts w:eastAsia="等线" w:cs="Arial"/>
                <w:sz w:val="8"/>
                <w:szCs w:val="8"/>
                <w:lang w:eastAsia="zh-CN"/>
              </w:rPr>
              <w:t>0.093211</w:t>
            </w:r>
          </w:p>
        </w:tc>
        <w:tc>
          <w:tcPr>
            <w:tcW w:w="251" w:type="pct"/>
            <w:tcBorders>
              <w:top w:val="nil"/>
              <w:left w:val="nil"/>
              <w:bottom w:val="nil"/>
              <w:right w:val="nil"/>
            </w:tcBorders>
            <w:shd w:val="clear" w:color="auto" w:fill="auto"/>
            <w:noWrap/>
            <w:vAlign w:val="bottom"/>
          </w:tcPr>
          <w:p w14:paraId="4048D0B6">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447BAE88">
            <w:pPr>
              <w:spacing w:line="240" w:lineRule="auto"/>
              <w:jc w:val="right"/>
              <w:rPr>
                <w:rFonts w:eastAsia="等线" w:cs="Arial"/>
                <w:sz w:val="8"/>
                <w:szCs w:val="8"/>
                <w:lang w:eastAsia="zh-CN"/>
              </w:rPr>
            </w:pPr>
            <w:r>
              <w:rPr>
                <w:rFonts w:eastAsia="等线" w:cs="Arial"/>
                <w:sz w:val="8"/>
                <w:szCs w:val="8"/>
                <w:lang w:eastAsia="zh-CN"/>
              </w:rPr>
              <w:t>0.0714</w:t>
            </w:r>
          </w:p>
        </w:tc>
        <w:tc>
          <w:tcPr>
            <w:tcW w:w="438" w:type="pct"/>
            <w:tcBorders>
              <w:top w:val="nil"/>
              <w:left w:val="nil"/>
              <w:bottom w:val="nil"/>
              <w:right w:val="nil"/>
            </w:tcBorders>
            <w:shd w:val="clear" w:color="auto" w:fill="auto"/>
            <w:noWrap/>
            <w:vAlign w:val="bottom"/>
          </w:tcPr>
          <w:p w14:paraId="57E37E22">
            <w:pPr>
              <w:spacing w:line="240" w:lineRule="auto"/>
              <w:jc w:val="right"/>
              <w:rPr>
                <w:rFonts w:eastAsia="等线" w:cs="Arial"/>
                <w:sz w:val="8"/>
                <w:szCs w:val="8"/>
                <w:lang w:eastAsia="zh-CN"/>
              </w:rPr>
            </w:pPr>
            <w:r>
              <w:rPr>
                <w:rFonts w:eastAsia="等线" w:cs="Arial"/>
                <w:sz w:val="8"/>
                <w:szCs w:val="8"/>
                <w:lang w:eastAsia="zh-CN"/>
              </w:rPr>
              <w:t>0.105792</w:t>
            </w:r>
          </w:p>
        </w:tc>
      </w:tr>
      <w:tr w14:paraId="64612D4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541F89">
            <w:pPr>
              <w:spacing w:line="240" w:lineRule="auto"/>
              <w:jc w:val="right"/>
              <w:rPr>
                <w:rFonts w:eastAsia="等线" w:cs="Arial"/>
                <w:sz w:val="8"/>
                <w:szCs w:val="8"/>
                <w:lang w:eastAsia="zh-CN"/>
              </w:rPr>
            </w:pPr>
            <w:r>
              <w:rPr>
                <w:rFonts w:eastAsia="等线" w:cs="Arial"/>
                <w:sz w:val="8"/>
                <w:szCs w:val="8"/>
                <w:lang w:eastAsia="zh-CN"/>
              </w:rPr>
              <w:t>12.19</w:t>
            </w:r>
          </w:p>
        </w:tc>
        <w:tc>
          <w:tcPr>
            <w:tcW w:w="311" w:type="pct"/>
            <w:tcBorders>
              <w:top w:val="nil"/>
              <w:left w:val="nil"/>
              <w:bottom w:val="nil"/>
              <w:right w:val="nil"/>
            </w:tcBorders>
            <w:shd w:val="clear" w:color="auto" w:fill="auto"/>
            <w:noWrap/>
            <w:vAlign w:val="bottom"/>
          </w:tcPr>
          <w:p w14:paraId="404A8CB5">
            <w:pPr>
              <w:spacing w:line="240" w:lineRule="auto"/>
              <w:jc w:val="right"/>
              <w:rPr>
                <w:rFonts w:eastAsia="等线" w:cs="Arial"/>
                <w:sz w:val="8"/>
                <w:szCs w:val="8"/>
                <w:lang w:eastAsia="zh-CN"/>
              </w:rPr>
            </w:pPr>
            <w:r>
              <w:rPr>
                <w:rFonts w:eastAsia="等线" w:cs="Arial"/>
                <w:sz w:val="8"/>
                <w:szCs w:val="8"/>
                <w:lang w:eastAsia="zh-CN"/>
              </w:rPr>
              <w:t>-0.0194</w:t>
            </w:r>
          </w:p>
        </w:tc>
        <w:tc>
          <w:tcPr>
            <w:tcW w:w="438" w:type="pct"/>
            <w:tcBorders>
              <w:top w:val="nil"/>
              <w:left w:val="nil"/>
              <w:bottom w:val="nil"/>
              <w:right w:val="nil"/>
            </w:tcBorders>
            <w:shd w:val="clear" w:color="auto" w:fill="auto"/>
            <w:noWrap/>
            <w:vAlign w:val="bottom"/>
          </w:tcPr>
          <w:p w14:paraId="0704CF9A">
            <w:pPr>
              <w:spacing w:line="240" w:lineRule="auto"/>
              <w:jc w:val="right"/>
              <w:rPr>
                <w:rFonts w:eastAsia="等线" w:cs="Arial"/>
                <w:sz w:val="8"/>
                <w:szCs w:val="8"/>
                <w:lang w:eastAsia="zh-CN"/>
              </w:rPr>
            </w:pPr>
            <w:r>
              <w:rPr>
                <w:rFonts w:eastAsia="等线" w:cs="Arial"/>
                <w:sz w:val="8"/>
                <w:szCs w:val="8"/>
                <w:lang w:eastAsia="zh-CN"/>
              </w:rPr>
              <w:t>0.101439</w:t>
            </w:r>
          </w:p>
        </w:tc>
        <w:tc>
          <w:tcPr>
            <w:tcW w:w="251" w:type="pct"/>
            <w:tcBorders>
              <w:top w:val="nil"/>
              <w:left w:val="nil"/>
              <w:bottom w:val="nil"/>
              <w:right w:val="nil"/>
            </w:tcBorders>
            <w:shd w:val="clear" w:color="auto" w:fill="auto"/>
            <w:noWrap/>
            <w:vAlign w:val="center"/>
          </w:tcPr>
          <w:p w14:paraId="5E9D043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8B861F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9317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F38A4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0C6A3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5357E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A5F50C5">
            <w:pPr>
              <w:spacing w:line="240" w:lineRule="auto"/>
              <w:jc w:val="right"/>
              <w:rPr>
                <w:rFonts w:eastAsia="等线" w:cs="Arial"/>
                <w:sz w:val="8"/>
                <w:szCs w:val="8"/>
                <w:lang w:eastAsia="zh-CN"/>
              </w:rPr>
            </w:pPr>
            <w:r>
              <w:rPr>
                <w:rFonts w:eastAsia="等线" w:cs="Arial"/>
                <w:sz w:val="8"/>
                <w:szCs w:val="8"/>
                <w:lang w:eastAsia="zh-CN"/>
              </w:rPr>
              <w:t>11.43</w:t>
            </w:r>
          </w:p>
        </w:tc>
        <w:tc>
          <w:tcPr>
            <w:tcW w:w="311" w:type="pct"/>
            <w:tcBorders>
              <w:top w:val="nil"/>
              <w:left w:val="nil"/>
              <w:bottom w:val="nil"/>
              <w:right w:val="nil"/>
            </w:tcBorders>
            <w:shd w:val="clear" w:color="auto" w:fill="auto"/>
            <w:noWrap/>
            <w:vAlign w:val="bottom"/>
          </w:tcPr>
          <w:p w14:paraId="55AA5CF9">
            <w:pPr>
              <w:spacing w:line="240" w:lineRule="auto"/>
              <w:jc w:val="right"/>
              <w:rPr>
                <w:rFonts w:eastAsia="等线" w:cs="Arial"/>
                <w:sz w:val="8"/>
                <w:szCs w:val="8"/>
                <w:lang w:eastAsia="zh-CN"/>
              </w:rPr>
            </w:pPr>
            <w:r>
              <w:rPr>
                <w:rFonts w:eastAsia="等线" w:cs="Arial"/>
                <w:sz w:val="8"/>
                <w:szCs w:val="8"/>
                <w:lang w:eastAsia="zh-CN"/>
              </w:rPr>
              <w:t>0.1917</w:t>
            </w:r>
          </w:p>
        </w:tc>
        <w:tc>
          <w:tcPr>
            <w:tcW w:w="438" w:type="pct"/>
            <w:tcBorders>
              <w:top w:val="nil"/>
              <w:left w:val="nil"/>
              <w:bottom w:val="nil"/>
              <w:right w:val="nil"/>
            </w:tcBorders>
            <w:shd w:val="clear" w:color="auto" w:fill="auto"/>
            <w:noWrap/>
            <w:vAlign w:val="bottom"/>
          </w:tcPr>
          <w:p w14:paraId="03BD9A45">
            <w:pPr>
              <w:spacing w:line="240" w:lineRule="auto"/>
              <w:jc w:val="right"/>
              <w:rPr>
                <w:rFonts w:eastAsia="等线" w:cs="Arial"/>
                <w:sz w:val="8"/>
                <w:szCs w:val="8"/>
                <w:lang w:eastAsia="zh-CN"/>
              </w:rPr>
            </w:pPr>
            <w:r>
              <w:rPr>
                <w:rFonts w:eastAsia="等线" w:cs="Arial"/>
                <w:sz w:val="8"/>
                <w:szCs w:val="8"/>
                <w:lang w:eastAsia="zh-CN"/>
              </w:rPr>
              <w:t>0.112885</w:t>
            </w:r>
          </w:p>
        </w:tc>
        <w:tc>
          <w:tcPr>
            <w:tcW w:w="251" w:type="pct"/>
            <w:tcBorders>
              <w:top w:val="nil"/>
              <w:left w:val="nil"/>
              <w:bottom w:val="nil"/>
              <w:right w:val="nil"/>
            </w:tcBorders>
            <w:shd w:val="clear" w:color="auto" w:fill="auto"/>
            <w:noWrap/>
            <w:vAlign w:val="bottom"/>
          </w:tcPr>
          <w:p w14:paraId="1BD40C6E">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30ED96C1">
            <w:pPr>
              <w:spacing w:line="240" w:lineRule="auto"/>
              <w:jc w:val="right"/>
              <w:rPr>
                <w:rFonts w:eastAsia="等线" w:cs="Arial"/>
                <w:sz w:val="8"/>
                <w:szCs w:val="8"/>
                <w:lang w:eastAsia="zh-CN"/>
              </w:rPr>
            </w:pPr>
            <w:r>
              <w:rPr>
                <w:rFonts w:eastAsia="等线" w:cs="Arial"/>
                <w:sz w:val="8"/>
                <w:szCs w:val="8"/>
                <w:lang w:eastAsia="zh-CN"/>
              </w:rPr>
              <w:t>0.0648</w:t>
            </w:r>
          </w:p>
        </w:tc>
        <w:tc>
          <w:tcPr>
            <w:tcW w:w="438" w:type="pct"/>
            <w:tcBorders>
              <w:top w:val="nil"/>
              <w:left w:val="nil"/>
              <w:bottom w:val="nil"/>
              <w:right w:val="nil"/>
            </w:tcBorders>
            <w:shd w:val="clear" w:color="auto" w:fill="auto"/>
            <w:noWrap/>
            <w:vAlign w:val="bottom"/>
          </w:tcPr>
          <w:p w14:paraId="25BD25D5">
            <w:pPr>
              <w:spacing w:line="240" w:lineRule="auto"/>
              <w:jc w:val="right"/>
              <w:rPr>
                <w:rFonts w:eastAsia="等线" w:cs="Arial"/>
                <w:sz w:val="8"/>
                <w:szCs w:val="8"/>
                <w:lang w:eastAsia="zh-CN"/>
              </w:rPr>
            </w:pPr>
            <w:r>
              <w:rPr>
                <w:rFonts w:eastAsia="等线" w:cs="Arial"/>
                <w:sz w:val="8"/>
                <w:szCs w:val="8"/>
                <w:lang w:eastAsia="zh-CN"/>
              </w:rPr>
              <w:t>0.10665</w:t>
            </w:r>
          </w:p>
        </w:tc>
      </w:tr>
      <w:tr w14:paraId="0395C09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F13C367">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343C3DDB">
            <w:pPr>
              <w:spacing w:line="240" w:lineRule="auto"/>
              <w:jc w:val="right"/>
              <w:rPr>
                <w:rFonts w:eastAsia="等线" w:cs="Arial"/>
                <w:sz w:val="8"/>
                <w:szCs w:val="8"/>
                <w:lang w:eastAsia="zh-CN"/>
              </w:rPr>
            </w:pPr>
            <w:r>
              <w:rPr>
                <w:rFonts w:eastAsia="等线" w:cs="Arial"/>
                <w:sz w:val="8"/>
                <w:szCs w:val="8"/>
                <w:lang w:eastAsia="zh-CN"/>
              </w:rPr>
              <w:t>0.2528</w:t>
            </w:r>
          </w:p>
        </w:tc>
        <w:tc>
          <w:tcPr>
            <w:tcW w:w="438" w:type="pct"/>
            <w:tcBorders>
              <w:top w:val="nil"/>
              <w:left w:val="nil"/>
              <w:bottom w:val="nil"/>
              <w:right w:val="nil"/>
            </w:tcBorders>
            <w:shd w:val="clear" w:color="auto" w:fill="auto"/>
            <w:noWrap/>
            <w:vAlign w:val="bottom"/>
          </w:tcPr>
          <w:p w14:paraId="061DC2B8">
            <w:pPr>
              <w:spacing w:line="240" w:lineRule="auto"/>
              <w:jc w:val="right"/>
              <w:rPr>
                <w:rFonts w:eastAsia="等线" w:cs="Arial"/>
                <w:sz w:val="8"/>
                <w:szCs w:val="8"/>
                <w:lang w:eastAsia="zh-CN"/>
              </w:rPr>
            </w:pPr>
            <w:r>
              <w:rPr>
                <w:rFonts w:eastAsia="等线" w:cs="Arial"/>
                <w:sz w:val="8"/>
                <w:szCs w:val="8"/>
                <w:lang w:eastAsia="zh-CN"/>
              </w:rPr>
              <w:t>0.098771</w:t>
            </w:r>
          </w:p>
        </w:tc>
        <w:tc>
          <w:tcPr>
            <w:tcW w:w="251" w:type="pct"/>
            <w:tcBorders>
              <w:top w:val="nil"/>
              <w:left w:val="nil"/>
              <w:bottom w:val="nil"/>
              <w:right w:val="nil"/>
            </w:tcBorders>
            <w:shd w:val="clear" w:color="auto" w:fill="auto"/>
            <w:noWrap/>
            <w:vAlign w:val="center"/>
          </w:tcPr>
          <w:p w14:paraId="3EC3BD3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4000C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6A21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9D34E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02D18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2C81C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57AA9FE">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2DD87028">
            <w:pPr>
              <w:spacing w:line="240" w:lineRule="auto"/>
              <w:jc w:val="right"/>
              <w:rPr>
                <w:rFonts w:eastAsia="等线" w:cs="Arial"/>
                <w:sz w:val="8"/>
                <w:szCs w:val="8"/>
                <w:lang w:eastAsia="zh-CN"/>
              </w:rPr>
            </w:pPr>
            <w:r>
              <w:rPr>
                <w:rFonts w:eastAsia="等线" w:cs="Arial"/>
                <w:sz w:val="8"/>
                <w:szCs w:val="8"/>
                <w:lang w:eastAsia="zh-CN"/>
              </w:rPr>
              <w:t>-0.0374</w:t>
            </w:r>
          </w:p>
        </w:tc>
        <w:tc>
          <w:tcPr>
            <w:tcW w:w="438" w:type="pct"/>
            <w:tcBorders>
              <w:top w:val="nil"/>
              <w:left w:val="nil"/>
              <w:bottom w:val="nil"/>
              <w:right w:val="nil"/>
            </w:tcBorders>
            <w:shd w:val="clear" w:color="auto" w:fill="auto"/>
            <w:noWrap/>
            <w:vAlign w:val="bottom"/>
          </w:tcPr>
          <w:p w14:paraId="6353842C">
            <w:pPr>
              <w:spacing w:line="240" w:lineRule="auto"/>
              <w:jc w:val="right"/>
              <w:rPr>
                <w:rFonts w:eastAsia="等线" w:cs="Arial"/>
                <w:sz w:val="8"/>
                <w:szCs w:val="8"/>
                <w:lang w:eastAsia="zh-CN"/>
              </w:rPr>
            </w:pPr>
            <w:r>
              <w:rPr>
                <w:rFonts w:eastAsia="等线" w:cs="Arial"/>
                <w:sz w:val="8"/>
                <w:szCs w:val="8"/>
                <w:lang w:eastAsia="zh-CN"/>
              </w:rPr>
              <w:t>0.108039</w:t>
            </w:r>
          </w:p>
        </w:tc>
        <w:tc>
          <w:tcPr>
            <w:tcW w:w="251" w:type="pct"/>
            <w:tcBorders>
              <w:top w:val="nil"/>
              <w:left w:val="nil"/>
              <w:bottom w:val="nil"/>
              <w:right w:val="nil"/>
            </w:tcBorders>
            <w:shd w:val="clear" w:color="auto" w:fill="auto"/>
            <w:noWrap/>
            <w:vAlign w:val="bottom"/>
          </w:tcPr>
          <w:p w14:paraId="16027D6E">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78929895">
            <w:pPr>
              <w:spacing w:line="240" w:lineRule="auto"/>
              <w:jc w:val="right"/>
              <w:rPr>
                <w:rFonts w:eastAsia="等线" w:cs="Arial"/>
                <w:sz w:val="8"/>
                <w:szCs w:val="8"/>
                <w:lang w:eastAsia="zh-CN"/>
              </w:rPr>
            </w:pPr>
            <w:r>
              <w:rPr>
                <w:rFonts w:eastAsia="等线" w:cs="Arial"/>
                <w:sz w:val="8"/>
                <w:szCs w:val="8"/>
                <w:lang w:eastAsia="zh-CN"/>
              </w:rPr>
              <w:t>0.0449</w:t>
            </w:r>
          </w:p>
        </w:tc>
        <w:tc>
          <w:tcPr>
            <w:tcW w:w="438" w:type="pct"/>
            <w:tcBorders>
              <w:top w:val="nil"/>
              <w:left w:val="nil"/>
              <w:bottom w:val="nil"/>
              <w:right w:val="nil"/>
            </w:tcBorders>
            <w:shd w:val="clear" w:color="auto" w:fill="auto"/>
            <w:noWrap/>
            <w:vAlign w:val="bottom"/>
          </w:tcPr>
          <w:p w14:paraId="2AF4921A">
            <w:pPr>
              <w:spacing w:line="240" w:lineRule="auto"/>
              <w:jc w:val="right"/>
              <w:rPr>
                <w:rFonts w:eastAsia="等线" w:cs="Arial"/>
                <w:sz w:val="8"/>
                <w:szCs w:val="8"/>
                <w:lang w:eastAsia="zh-CN"/>
              </w:rPr>
            </w:pPr>
            <w:r>
              <w:rPr>
                <w:rFonts w:eastAsia="等线" w:cs="Arial"/>
                <w:sz w:val="8"/>
                <w:szCs w:val="8"/>
                <w:lang w:eastAsia="zh-CN"/>
              </w:rPr>
              <w:t>0.10669</w:t>
            </w:r>
          </w:p>
        </w:tc>
      </w:tr>
      <w:tr w14:paraId="786DD4C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30A5632">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5E9980DF">
            <w:pPr>
              <w:spacing w:line="240" w:lineRule="auto"/>
              <w:jc w:val="right"/>
              <w:rPr>
                <w:rFonts w:eastAsia="等线" w:cs="Arial"/>
                <w:sz w:val="8"/>
                <w:szCs w:val="8"/>
                <w:lang w:eastAsia="zh-CN"/>
              </w:rPr>
            </w:pPr>
            <w:r>
              <w:rPr>
                <w:rFonts w:eastAsia="等线" w:cs="Arial"/>
                <w:sz w:val="8"/>
                <w:szCs w:val="8"/>
                <w:lang w:eastAsia="zh-CN"/>
              </w:rPr>
              <w:t>0.2344</w:t>
            </w:r>
          </w:p>
        </w:tc>
        <w:tc>
          <w:tcPr>
            <w:tcW w:w="438" w:type="pct"/>
            <w:tcBorders>
              <w:top w:val="nil"/>
              <w:left w:val="nil"/>
              <w:bottom w:val="nil"/>
              <w:right w:val="nil"/>
            </w:tcBorders>
            <w:shd w:val="clear" w:color="auto" w:fill="auto"/>
            <w:noWrap/>
            <w:vAlign w:val="bottom"/>
          </w:tcPr>
          <w:p w14:paraId="41F1DA81">
            <w:pPr>
              <w:spacing w:line="240" w:lineRule="auto"/>
              <w:jc w:val="right"/>
              <w:rPr>
                <w:rFonts w:eastAsia="等线" w:cs="Arial"/>
                <w:sz w:val="8"/>
                <w:szCs w:val="8"/>
                <w:lang w:eastAsia="zh-CN"/>
              </w:rPr>
            </w:pPr>
            <w:r>
              <w:rPr>
                <w:rFonts w:eastAsia="等线" w:cs="Arial"/>
                <w:sz w:val="8"/>
                <w:szCs w:val="8"/>
                <w:lang w:eastAsia="zh-CN"/>
              </w:rPr>
              <w:t>0.10399</w:t>
            </w:r>
          </w:p>
        </w:tc>
        <w:tc>
          <w:tcPr>
            <w:tcW w:w="251" w:type="pct"/>
            <w:tcBorders>
              <w:top w:val="nil"/>
              <w:left w:val="nil"/>
              <w:bottom w:val="nil"/>
              <w:right w:val="nil"/>
            </w:tcBorders>
            <w:shd w:val="clear" w:color="auto" w:fill="auto"/>
            <w:noWrap/>
            <w:vAlign w:val="center"/>
          </w:tcPr>
          <w:p w14:paraId="76586B7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92098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84EE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C29C0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E9A6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A7EE9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F787ECD">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4CA572EA">
            <w:pPr>
              <w:spacing w:line="240" w:lineRule="auto"/>
              <w:jc w:val="right"/>
              <w:rPr>
                <w:rFonts w:eastAsia="等线" w:cs="Arial"/>
                <w:sz w:val="8"/>
                <w:szCs w:val="8"/>
                <w:lang w:eastAsia="zh-CN"/>
              </w:rPr>
            </w:pPr>
            <w:r>
              <w:rPr>
                <w:rFonts w:eastAsia="等线" w:cs="Arial"/>
                <w:sz w:val="8"/>
                <w:szCs w:val="8"/>
                <w:lang w:eastAsia="zh-CN"/>
              </w:rPr>
              <w:t>0.095</w:t>
            </w:r>
          </w:p>
        </w:tc>
        <w:tc>
          <w:tcPr>
            <w:tcW w:w="438" w:type="pct"/>
            <w:tcBorders>
              <w:top w:val="nil"/>
              <w:left w:val="nil"/>
              <w:bottom w:val="nil"/>
              <w:right w:val="nil"/>
            </w:tcBorders>
            <w:shd w:val="clear" w:color="auto" w:fill="auto"/>
            <w:noWrap/>
            <w:vAlign w:val="bottom"/>
          </w:tcPr>
          <w:p w14:paraId="02364FE8">
            <w:pPr>
              <w:spacing w:line="240" w:lineRule="auto"/>
              <w:jc w:val="right"/>
              <w:rPr>
                <w:rFonts w:eastAsia="等线" w:cs="Arial"/>
                <w:sz w:val="8"/>
                <w:szCs w:val="8"/>
                <w:lang w:eastAsia="zh-CN"/>
              </w:rPr>
            </w:pPr>
            <w:r>
              <w:rPr>
                <w:rFonts w:eastAsia="等线" w:cs="Arial"/>
                <w:sz w:val="8"/>
                <w:szCs w:val="8"/>
                <w:lang w:eastAsia="zh-CN"/>
              </w:rPr>
              <w:t>0.095291</w:t>
            </w:r>
          </w:p>
        </w:tc>
        <w:tc>
          <w:tcPr>
            <w:tcW w:w="251" w:type="pct"/>
            <w:tcBorders>
              <w:top w:val="nil"/>
              <w:left w:val="nil"/>
              <w:bottom w:val="nil"/>
              <w:right w:val="nil"/>
            </w:tcBorders>
            <w:shd w:val="clear" w:color="auto" w:fill="auto"/>
            <w:noWrap/>
            <w:vAlign w:val="bottom"/>
          </w:tcPr>
          <w:p w14:paraId="78A42309">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4BE11379">
            <w:pPr>
              <w:spacing w:line="240" w:lineRule="auto"/>
              <w:jc w:val="right"/>
              <w:rPr>
                <w:rFonts w:eastAsia="等线" w:cs="Arial"/>
                <w:sz w:val="8"/>
                <w:szCs w:val="8"/>
                <w:lang w:eastAsia="zh-CN"/>
              </w:rPr>
            </w:pPr>
            <w:r>
              <w:rPr>
                <w:rFonts w:eastAsia="等线" w:cs="Arial"/>
                <w:sz w:val="8"/>
                <w:szCs w:val="8"/>
                <w:lang w:eastAsia="zh-CN"/>
              </w:rPr>
              <w:t>0.0327</w:t>
            </w:r>
          </w:p>
        </w:tc>
        <w:tc>
          <w:tcPr>
            <w:tcW w:w="438" w:type="pct"/>
            <w:tcBorders>
              <w:top w:val="nil"/>
              <w:left w:val="nil"/>
              <w:bottom w:val="nil"/>
              <w:right w:val="nil"/>
            </w:tcBorders>
            <w:shd w:val="clear" w:color="auto" w:fill="auto"/>
            <w:noWrap/>
            <w:vAlign w:val="bottom"/>
          </w:tcPr>
          <w:p w14:paraId="14B4D576">
            <w:pPr>
              <w:spacing w:line="240" w:lineRule="auto"/>
              <w:jc w:val="right"/>
              <w:rPr>
                <w:rFonts w:eastAsia="等线" w:cs="Arial"/>
                <w:sz w:val="8"/>
                <w:szCs w:val="8"/>
                <w:lang w:eastAsia="zh-CN"/>
              </w:rPr>
            </w:pPr>
            <w:r>
              <w:rPr>
                <w:rFonts w:eastAsia="等线" w:cs="Arial"/>
                <w:sz w:val="8"/>
                <w:szCs w:val="8"/>
                <w:lang w:eastAsia="zh-CN"/>
              </w:rPr>
              <w:t>0.109811</w:t>
            </w:r>
          </w:p>
        </w:tc>
      </w:tr>
      <w:tr w14:paraId="7C56530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899A82">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41F94591">
            <w:pPr>
              <w:spacing w:line="240" w:lineRule="auto"/>
              <w:jc w:val="right"/>
              <w:rPr>
                <w:rFonts w:eastAsia="等线" w:cs="Arial"/>
                <w:sz w:val="8"/>
                <w:szCs w:val="8"/>
                <w:lang w:eastAsia="zh-CN"/>
              </w:rPr>
            </w:pPr>
            <w:r>
              <w:rPr>
                <w:rFonts w:eastAsia="等线" w:cs="Arial"/>
                <w:sz w:val="8"/>
                <w:szCs w:val="8"/>
                <w:lang w:eastAsia="zh-CN"/>
              </w:rPr>
              <w:t>0.0851</w:t>
            </w:r>
          </w:p>
        </w:tc>
        <w:tc>
          <w:tcPr>
            <w:tcW w:w="438" w:type="pct"/>
            <w:tcBorders>
              <w:top w:val="nil"/>
              <w:left w:val="nil"/>
              <w:bottom w:val="nil"/>
              <w:right w:val="nil"/>
            </w:tcBorders>
            <w:shd w:val="clear" w:color="auto" w:fill="auto"/>
            <w:noWrap/>
            <w:vAlign w:val="bottom"/>
          </w:tcPr>
          <w:p w14:paraId="12EEAB70">
            <w:pPr>
              <w:spacing w:line="240" w:lineRule="auto"/>
              <w:jc w:val="right"/>
              <w:rPr>
                <w:rFonts w:eastAsia="等线" w:cs="Arial"/>
                <w:sz w:val="8"/>
                <w:szCs w:val="8"/>
                <w:lang w:eastAsia="zh-CN"/>
              </w:rPr>
            </w:pPr>
            <w:r>
              <w:rPr>
                <w:rFonts w:eastAsia="等线" w:cs="Arial"/>
                <w:sz w:val="8"/>
                <w:szCs w:val="8"/>
                <w:lang w:eastAsia="zh-CN"/>
              </w:rPr>
              <w:t>0.10169</w:t>
            </w:r>
          </w:p>
        </w:tc>
        <w:tc>
          <w:tcPr>
            <w:tcW w:w="251" w:type="pct"/>
            <w:tcBorders>
              <w:top w:val="nil"/>
              <w:left w:val="nil"/>
              <w:bottom w:val="nil"/>
              <w:right w:val="nil"/>
            </w:tcBorders>
            <w:shd w:val="clear" w:color="auto" w:fill="auto"/>
            <w:noWrap/>
            <w:vAlign w:val="center"/>
          </w:tcPr>
          <w:p w14:paraId="6933A06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9DA2E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7E57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E401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121A5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DE28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FBFEA1B">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2084DD1F">
            <w:pPr>
              <w:spacing w:line="240" w:lineRule="auto"/>
              <w:jc w:val="right"/>
              <w:rPr>
                <w:rFonts w:eastAsia="等线" w:cs="Arial"/>
                <w:sz w:val="8"/>
                <w:szCs w:val="8"/>
                <w:lang w:eastAsia="zh-CN"/>
              </w:rPr>
            </w:pPr>
            <w:r>
              <w:rPr>
                <w:rFonts w:eastAsia="等线" w:cs="Arial"/>
                <w:sz w:val="8"/>
                <w:szCs w:val="8"/>
                <w:lang w:eastAsia="zh-CN"/>
              </w:rPr>
              <w:t>0.0418</w:t>
            </w:r>
          </w:p>
        </w:tc>
        <w:tc>
          <w:tcPr>
            <w:tcW w:w="438" w:type="pct"/>
            <w:tcBorders>
              <w:top w:val="nil"/>
              <w:left w:val="nil"/>
              <w:bottom w:val="nil"/>
              <w:right w:val="nil"/>
            </w:tcBorders>
            <w:shd w:val="clear" w:color="auto" w:fill="auto"/>
            <w:noWrap/>
            <w:vAlign w:val="bottom"/>
          </w:tcPr>
          <w:p w14:paraId="2423A825">
            <w:pPr>
              <w:spacing w:line="240" w:lineRule="auto"/>
              <w:jc w:val="right"/>
              <w:rPr>
                <w:rFonts w:eastAsia="等线" w:cs="Arial"/>
                <w:sz w:val="8"/>
                <w:szCs w:val="8"/>
                <w:lang w:eastAsia="zh-CN"/>
              </w:rPr>
            </w:pPr>
            <w:r>
              <w:rPr>
                <w:rFonts w:eastAsia="等线" w:cs="Arial"/>
                <w:sz w:val="8"/>
                <w:szCs w:val="8"/>
                <w:lang w:eastAsia="zh-CN"/>
              </w:rPr>
              <w:t>0.101773</w:t>
            </w:r>
          </w:p>
        </w:tc>
        <w:tc>
          <w:tcPr>
            <w:tcW w:w="251" w:type="pct"/>
            <w:tcBorders>
              <w:top w:val="nil"/>
              <w:left w:val="nil"/>
              <w:bottom w:val="nil"/>
              <w:right w:val="nil"/>
            </w:tcBorders>
            <w:shd w:val="clear" w:color="auto" w:fill="auto"/>
            <w:noWrap/>
            <w:vAlign w:val="bottom"/>
          </w:tcPr>
          <w:p w14:paraId="06F66647">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35BE70EC">
            <w:pPr>
              <w:spacing w:line="240" w:lineRule="auto"/>
              <w:jc w:val="right"/>
              <w:rPr>
                <w:rFonts w:eastAsia="等线" w:cs="Arial"/>
                <w:sz w:val="8"/>
                <w:szCs w:val="8"/>
                <w:lang w:eastAsia="zh-CN"/>
              </w:rPr>
            </w:pPr>
            <w:r>
              <w:rPr>
                <w:rFonts w:eastAsia="等线" w:cs="Arial"/>
                <w:sz w:val="8"/>
                <w:szCs w:val="8"/>
                <w:lang w:eastAsia="zh-CN"/>
              </w:rPr>
              <w:t>0.0294</w:t>
            </w:r>
          </w:p>
        </w:tc>
        <w:tc>
          <w:tcPr>
            <w:tcW w:w="438" w:type="pct"/>
            <w:tcBorders>
              <w:top w:val="nil"/>
              <w:left w:val="nil"/>
              <w:bottom w:val="nil"/>
              <w:right w:val="nil"/>
            </w:tcBorders>
            <w:shd w:val="clear" w:color="auto" w:fill="auto"/>
            <w:noWrap/>
            <w:vAlign w:val="bottom"/>
          </w:tcPr>
          <w:p w14:paraId="65FED5A0">
            <w:pPr>
              <w:spacing w:line="240" w:lineRule="auto"/>
              <w:jc w:val="right"/>
              <w:rPr>
                <w:rFonts w:eastAsia="等线" w:cs="Arial"/>
                <w:sz w:val="8"/>
                <w:szCs w:val="8"/>
                <w:lang w:eastAsia="zh-CN"/>
              </w:rPr>
            </w:pPr>
            <w:r>
              <w:rPr>
                <w:rFonts w:eastAsia="等线" w:cs="Arial"/>
                <w:sz w:val="8"/>
                <w:szCs w:val="8"/>
                <w:lang w:eastAsia="zh-CN"/>
              </w:rPr>
              <w:t>0.104066</w:t>
            </w:r>
          </w:p>
        </w:tc>
      </w:tr>
      <w:tr w14:paraId="56EECC4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6BB658C">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2E335C0A">
            <w:pPr>
              <w:spacing w:line="240" w:lineRule="auto"/>
              <w:jc w:val="right"/>
              <w:rPr>
                <w:rFonts w:eastAsia="等线" w:cs="Arial"/>
                <w:sz w:val="8"/>
                <w:szCs w:val="8"/>
                <w:lang w:eastAsia="zh-CN"/>
              </w:rPr>
            </w:pPr>
            <w:r>
              <w:rPr>
                <w:rFonts w:eastAsia="等线" w:cs="Arial"/>
                <w:sz w:val="8"/>
                <w:szCs w:val="8"/>
                <w:lang w:eastAsia="zh-CN"/>
              </w:rPr>
              <w:t>0.0602</w:t>
            </w:r>
          </w:p>
        </w:tc>
        <w:tc>
          <w:tcPr>
            <w:tcW w:w="438" w:type="pct"/>
            <w:tcBorders>
              <w:top w:val="nil"/>
              <w:left w:val="nil"/>
              <w:bottom w:val="nil"/>
              <w:right w:val="nil"/>
            </w:tcBorders>
            <w:shd w:val="clear" w:color="auto" w:fill="auto"/>
            <w:noWrap/>
            <w:vAlign w:val="bottom"/>
          </w:tcPr>
          <w:p w14:paraId="035EBD9C">
            <w:pPr>
              <w:spacing w:line="240" w:lineRule="auto"/>
              <w:jc w:val="right"/>
              <w:rPr>
                <w:rFonts w:eastAsia="等线" w:cs="Arial"/>
                <w:sz w:val="8"/>
                <w:szCs w:val="8"/>
                <w:lang w:eastAsia="zh-CN"/>
              </w:rPr>
            </w:pPr>
            <w:r>
              <w:rPr>
                <w:rFonts w:eastAsia="等线" w:cs="Arial"/>
                <w:sz w:val="8"/>
                <w:szCs w:val="8"/>
                <w:lang w:eastAsia="zh-CN"/>
              </w:rPr>
              <w:t>0.100699</w:t>
            </w:r>
          </w:p>
        </w:tc>
        <w:tc>
          <w:tcPr>
            <w:tcW w:w="251" w:type="pct"/>
            <w:tcBorders>
              <w:top w:val="nil"/>
              <w:left w:val="nil"/>
              <w:bottom w:val="nil"/>
              <w:right w:val="nil"/>
            </w:tcBorders>
            <w:shd w:val="clear" w:color="auto" w:fill="auto"/>
            <w:noWrap/>
            <w:vAlign w:val="center"/>
          </w:tcPr>
          <w:p w14:paraId="649CB23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A6D7F5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BBB9A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DCEDFB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6A30D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E0D0D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3B8CA68">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5339CCC0">
            <w:pPr>
              <w:spacing w:line="240" w:lineRule="auto"/>
              <w:jc w:val="right"/>
              <w:rPr>
                <w:rFonts w:eastAsia="等线" w:cs="Arial"/>
                <w:sz w:val="8"/>
                <w:szCs w:val="8"/>
                <w:lang w:eastAsia="zh-CN"/>
              </w:rPr>
            </w:pPr>
            <w:r>
              <w:rPr>
                <w:rFonts w:eastAsia="等线" w:cs="Arial"/>
                <w:sz w:val="8"/>
                <w:szCs w:val="8"/>
                <w:lang w:eastAsia="zh-CN"/>
              </w:rPr>
              <w:t>0.0057</w:t>
            </w:r>
          </w:p>
        </w:tc>
        <w:tc>
          <w:tcPr>
            <w:tcW w:w="438" w:type="pct"/>
            <w:tcBorders>
              <w:top w:val="nil"/>
              <w:left w:val="nil"/>
              <w:bottom w:val="nil"/>
              <w:right w:val="nil"/>
            </w:tcBorders>
            <w:shd w:val="clear" w:color="auto" w:fill="auto"/>
            <w:noWrap/>
            <w:vAlign w:val="bottom"/>
          </w:tcPr>
          <w:p w14:paraId="6B70BAD6">
            <w:pPr>
              <w:spacing w:line="240" w:lineRule="auto"/>
              <w:jc w:val="right"/>
              <w:rPr>
                <w:rFonts w:eastAsia="等线" w:cs="Arial"/>
                <w:sz w:val="8"/>
                <w:szCs w:val="8"/>
                <w:lang w:eastAsia="zh-CN"/>
              </w:rPr>
            </w:pPr>
            <w:r>
              <w:rPr>
                <w:rFonts w:eastAsia="等线" w:cs="Arial"/>
                <w:sz w:val="8"/>
                <w:szCs w:val="8"/>
                <w:lang w:eastAsia="zh-CN"/>
              </w:rPr>
              <w:t>0.105456</w:t>
            </w:r>
          </w:p>
        </w:tc>
        <w:tc>
          <w:tcPr>
            <w:tcW w:w="251" w:type="pct"/>
            <w:tcBorders>
              <w:top w:val="nil"/>
              <w:left w:val="nil"/>
              <w:bottom w:val="nil"/>
              <w:right w:val="nil"/>
            </w:tcBorders>
            <w:shd w:val="clear" w:color="auto" w:fill="auto"/>
            <w:noWrap/>
            <w:vAlign w:val="bottom"/>
          </w:tcPr>
          <w:p w14:paraId="5EBCA2D2">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05BF2E88">
            <w:pPr>
              <w:spacing w:line="240" w:lineRule="auto"/>
              <w:jc w:val="right"/>
              <w:rPr>
                <w:rFonts w:eastAsia="等线" w:cs="Arial"/>
                <w:sz w:val="8"/>
                <w:szCs w:val="8"/>
                <w:lang w:eastAsia="zh-CN"/>
              </w:rPr>
            </w:pPr>
            <w:r>
              <w:rPr>
                <w:rFonts w:eastAsia="等线" w:cs="Arial"/>
                <w:sz w:val="8"/>
                <w:szCs w:val="8"/>
                <w:lang w:eastAsia="zh-CN"/>
              </w:rPr>
              <w:t>0.0455</w:t>
            </w:r>
          </w:p>
        </w:tc>
        <w:tc>
          <w:tcPr>
            <w:tcW w:w="438" w:type="pct"/>
            <w:tcBorders>
              <w:top w:val="nil"/>
              <w:left w:val="nil"/>
              <w:bottom w:val="nil"/>
              <w:right w:val="nil"/>
            </w:tcBorders>
            <w:shd w:val="clear" w:color="auto" w:fill="auto"/>
            <w:noWrap/>
            <w:vAlign w:val="bottom"/>
          </w:tcPr>
          <w:p w14:paraId="1268BB86">
            <w:pPr>
              <w:spacing w:line="240" w:lineRule="auto"/>
              <w:jc w:val="right"/>
              <w:rPr>
                <w:rFonts w:eastAsia="等线" w:cs="Arial"/>
                <w:sz w:val="8"/>
                <w:szCs w:val="8"/>
                <w:lang w:eastAsia="zh-CN"/>
              </w:rPr>
            </w:pPr>
            <w:r>
              <w:rPr>
                <w:rFonts w:eastAsia="等线" w:cs="Arial"/>
                <w:sz w:val="8"/>
                <w:szCs w:val="8"/>
                <w:lang w:eastAsia="zh-CN"/>
              </w:rPr>
              <w:t>0.104995</w:t>
            </w:r>
          </w:p>
        </w:tc>
      </w:tr>
      <w:tr w14:paraId="060FDE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21FE6BC">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3CE38873">
            <w:pPr>
              <w:spacing w:line="240" w:lineRule="auto"/>
              <w:jc w:val="right"/>
              <w:rPr>
                <w:rFonts w:eastAsia="等线" w:cs="Arial"/>
                <w:sz w:val="8"/>
                <w:szCs w:val="8"/>
                <w:lang w:eastAsia="zh-CN"/>
              </w:rPr>
            </w:pPr>
            <w:r>
              <w:rPr>
                <w:rFonts w:eastAsia="等线" w:cs="Arial"/>
                <w:sz w:val="8"/>
                <w:szCs w:val="8"/>
                <w:lang w:eastAsia="zh-CN"/>
              </w:rPr>
              <w:t>0.0522</w:t>
            </w:r>
          </w:p>
        </w:tc>
        <w:tc>
          <w:tcPr>
            <w:tcW w:w="438" w:type="pct"/>
            <w:tcBorders>
              <w:top w:val="nil"/>
              <w:left w:val="nil"/>
              <w:bottom w:val="nil"/>
              <w:right w:val="nil"/>
            </w:tcBorders>
            <w:shd w:val="clear" w:color="auto" w:fill="auto"/>
            <w:noWrap/>
            <w:vAlign w:val="bottom"/>
          </w:tcPr>
          <w:p w14:paraId="7FF6688F">
            <w:pPr>
              <w:spacing w:line="240" w:lineRule="auto"/>
              <w:jc w:val="right"/>
              <w:rPr>
                <w:rFonts w:eastAsia="等线" w:cs="Arial"/>
                <w:sz w:val="8"/>
                <w:szCs w:val="8"/>
                <w:lang w:eastAsia="zh-CN"/>
              </w:rPr>
            </w:pPr>
            <w:r>
              <w:rPr>
                <w:rFonts w:eastAsia="等线" w:cs="Arial"/>
                <w:sz w:val="8"/>
                <w:szCs w:val="8"/>
                <w:lang w:eastAsia="zh-CN"/>
              </w:rPr>
              <w:t>0.102938</w:t>
            </w:r>
          </w:p>
        </w:tc>
        <w:tc>
          <w:tcPr>
            <w:tcW w:w="251" w:type="pct"/>
            <w:tcBorders>
              <w:top w:val="nil"/>
              <w:left w:val="nil"/>
              <w:bottom w:val="nil"/>
              <w:right w:val="nil"/>
            </w:tcBorders>
            <w:shd w:val="clear" w:color="auto" w:fill="auto"/>
            <w:noWrap/>
            <w:vAlign w:val="center"/>
          </w:tcPr>
          <w:p w14:paraId="2B162C6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CB298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99F69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9571E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3F27C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E598A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B1DB0E1">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6D1797C1">
            <w:pPr>
              <w:spacing w:line="240" w:lineRule="auto"/>
              <w:jc w:val="right"/>
              <w:rPr>
                <w:rFonts w:eastAsia="等线" w:cs="Arial"/>
                <w:sz w:val="8"/>
                <w:szCs w:val="8"/>
                <w:lang w:eastAsia="zh-CN"/>
              </w:rPr>
            </w:pPr>
            <w:r>
              <w:rPr>
                <w:rFonts w:eastAsia="等线" w:cs="Arial"/>
                <w:sz w:val="8"/>
                <w:szCs w:val="8"/>
                <w:lang w:eastAsia="zh-CN"/>
              </w:rPr>
              <w:t>-0.0117</w:t>
            </w:r>
          </w:p>
        </w:tc>
        <w:tc>
          <w:tcPr>
            <w:tcW w:w="438" w:type="pct"/>
            <w:tcBorders>
              <w:top w:val="nil"/>
              <w:left w:val="nil"/>
              <w:bottom w:val="nil"/>
              <w:right w:val="nil"/>
            </w:tcBorders>
            <w:shd w:val="clear" w:color="auto" w:fill="auto"/>
            <w:noWrap/>
            <w:vAlign w:val="bottom"/>
          </w:tcPr>
          <w:p w14:paraId="3D25B63C">
            <w:pPr>
              <w:spacing w:line="240" w:lineRule="auto"/>
              <w:jc w:val="right"/>
              <w:rPr>
                <w:rFonts w:eastAsia="等线" w:cs="Arial"/>
                <w:sz w:val="8"/>
                <w:szCs w:val="8"/>
                <w:lang w:eastAsia="zh-CN"/>
              </w:rPr>
            </w:pPr>
            <w:r>
              <w:rPr>
                <w:rFonts w:eastAsia="等线" w:cs="Arial"/>
                <w:sz w:val="8"/>
                <w:szCs w:val="8"/>
                <w:lang w:eastAsia="zh-CN"/>
              </w:rPr>
              <w:t>0.098573</w:t>
            </w:r>
          </w:p>
        </w:tc>
        <w:tc>
          <w:tcPr>
            <w:tcW w:w="251" w:type="pct"/>
            <w:tcBorders>
              <w:top w:val="nil"/>
              <w:left w:val="nil"/>
              <w:bottom w:val="nil"/>
              <w:right w:val="nil"/>
            </w:tcBorders>
            <w:shd w:val="clear" w:color="auto" w:fill="auto"/>
            <w:noWrap/>
            <w:vAlign w:val="bottom"/>
          </w:tcPr>
          <w:p w14:paraId="6ACCDDA8">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50606945">
            <w:pPr>
              <w:spacing w:line="240" w:lineRule="auto"/>
              <w:jc w:val="right"/>
              <w:rPr>
                <w:rFonts w:eastAsia="等线" w:cs="Arial"/>
                <w:sz w:val="8"/>
                <w:szCs w:val="8"/>
                <w:lang w:eastAsia="zh-CN"/>
              </w:rPr>
            </w:pPr>
            <w:r>
              <w:rPr>
                <w:rFonts w:eastAsia="等线" w:cs="Arial"/>
                <w:sz w:val="8"/>
                <w:szCs w:val="8"/>
                <w:lang w:eastAsia="zh-CN"/>
              </w:rPr>
              <w:t>0.0198</w:t>
            </w:r>
          </w:p>
        </w:tc>
        <w:tc>
          <w:tcPr>
            <w:tcW w:w="438" w:type="pct"/>
            <w:tcBorders>
              <w:top w:val="nil"/>
              <w:left w:val="nil"/>
              <w:bottom w:val="nil"/>
              <w:right w:val="nil"/>
            </w:tcBorders>
            <w:shd w:val="clear" w:color="auto" w:fill="auto"/>
            <w:noWrap/>
            <w:vAlign w:val="bottom"/>
          </w:tcPr>
          <w:p w14:paraId="1DB363FF">
            <w:pPr>
              <w:spacing w:line="240" w:lineRule="auto"/>
              <w:jc w:val="right"/>
              <w:rPr>
                <w:rFonts w:eastAsia="等线" w:cs="Arial"/>
                <w:sz w:val="8"/>
                <w:szCs w:val="8"/>
                <w:lang w:eastAsia="zh-CN"/>
              </w:rPr>
            </w:pPr>
            <w:r>
              <w:rPr>
                <w:rFonts w:eastAsia="等线" w:cs="Arial"/>
                <w:sz w:val="8"/>
                <w:szCs w:val="8"/>
                <w:lang w:eastAsia="zh-CN"/>
              </w:rPr>
              <w:t>0.102655</w:t>
            </w:r>
          </w:p>
        </w:tc>
      </w:tr>
      <w:tr w14:paraId="1AA0B28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9DD0B7A">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200E0F41">
            <w:pPr>
              <w:spacing w:line="240" w:lineRule="auto"/>
              <w:jc w:val="right"/>
              <w:rPr>
                <w:rFonts w:eastAsia="等线" w:cs="Arial"/>
                <w:sz w:val="8"/>
                <w:szCs w:val="8"/>
                <w:lang w:eastAsia="zh-CN"/>
              </w:rPr>
            </w:pPr>
            <w:r>
              <w:rPr>
                <w:rFonts w:eastAsia="等线" w:cs="Arial"/>
                <w:sz w:val="8"/>
                <w:szCs w:val="8"/>
                <w:lang w:eastAsia="zh-CN"/>
              </w:rPr>
              <w:t>0.0132</w:t>
            </w:r>
          </w:p>
        </w:tc>
        <w:tc>
          <w:tcPr>
            <w:tcW w:w="438" w:type="pct"/>
            <w:tcBorders>
              <w:top w:val="nil"/>
              <w:left w:val="nil"/>
              <w:bottom w:val="nil"/>
              <w:right w:val="nil"/>
            </w:tcBorders>
            <w:shd w:val="clear" w:color="auto" w:fill="auto"/>
            <w:noWrap/>
            <w:vAlign w:val="bottom"/>
          </w:tcPr>
          <w:p w14:paraId="566BF279">
            <w:pPr>
              <w:spacing w:line="240" w:lineRule="auto"/>
              <w:jc w:val="right"/>
              <w:rPr>
                <w:rFonts w:eastAsia="等线" w:cs="Arial"/>
                <w:sz w:val="8"/>
                <w:szCs w:val="8"/>
                <w:lang w:eastAsia="zh-CN"/>
              </w:rPr>
            </w:pPr>
            <w:r>
              <w:rPr>
                <w:rFonts w:eastAsia="等线" w:cs="Arial"/>
                <w:sz w:val="8"/>
                <w:szCs w:val="8"/>
                <w:lang w:eastAsia="zh-CN"/>
              </w:rPr>
              <w:t>0.100167</w:t>
            </w:r>
          </w:p>
        </w:tc>
        <w:tc>
          <w:tcPr>
            <w:tcW w:w="251" w:type="pct"/>
            <w:tcBorders>
              <w:top w:val="nil"/>
              <w:left w:val="nil"/>
              <w:bottom w:val="nil"/>
              <w:right w:val="nil"/>
            </w:tcBorders>
            <w:shd w:val="clear" w:color="auto" w:fill="auto"/>
            <w:noWrap/>
            <w:vAlign w:val="center"/>
          </w:tcPr>
          <w:p w14:paraId="0641FF3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CE808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ABCEF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304D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13305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321C2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26EAD87">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2B03F813">
            <w:pPr>
              <w:spacing w:line="240" w:lineRule="auto"/>
              <w:jc w:val="right"/>
              <w:rPr>
                <w:rFonts w:eastAsia="等线" w:cs="Arial"/>
                <w:sz w:val="8"/>
                <w:szCs w:val="8"/>
                <w:lang w:eastAsia="zh-CN"/>
              </w:rPr>
            </w:pPr>
            <w:r>
              <w:rPr>
                <w:rFonts w:eastAsia="等线" w:cs="Arial"/>
                <w:sz w:val="8"/>
                <w:szCs w:val="8"/>
                <w:lang w:eastAsia="zh-CN"/>
              </w:rPr>
              <w:t>-0.6991</w:t>
            </w:r>
          </w:p>
        </w:tc>
        <w:tc>
          <w:tcPr>
            <w:tcW w:w="438" w:type="pct"/>
            <w:tcBorders>
              <w:top w:val="nil"/>
              <w:left w:val="nil"/>
              <w:bottom w:val="nil"/>
              <w:right w:val="nil"/>
            </w:tcBorders>
            <w:shd w:val="clear" w:color="auto" w:fill="auto"/>
            <w:noWrap/>
            <w:vAlign w:val="bottom"/>
          </w:tcPr>
          <w:p w14:paraId="5250B72F">
            <w:pPr>
              <w:spacing w:line="240" w:lineRule="auto"/>
              <w:jc w:val="right"/>
              <w:rPr>
                <w:rFonts w:eastAsia="等线" w:cs="Arial"/>
                <w:sz w:val="8"/>
                <w:szCs w:val="8"/>
                <w:lang w:eastAsia="zh-CN"/>
              </w:rPr>
            </w:pPr>
            <w:r>
              <w:rPr>
                <w:rFonts w:eastAsia="等线" w:cs="Arial"/>
                <w:sz w:val="8"/>
                <w:szCs w:val="8"/>
                <w:lang w:eastAsia="zh-CN"/>
              </w:rPr>
              <w:t>0.095848</w:t>
            </w:r>
          </w:p>
        </w:tc>
        <w:tc>
          <w:tcPr>
            <w:tcW w:w="251" w:type="pct"/>
            <w:tcBorders>
              <w:top w:val="nil"/>
              <w:left w:val="nil"/>
              <w:bottom w:val="nil"/>
              <w:right w:val="nil"/>
            </w:tcBorders>
            <w:shd w:val="clear" w:color="auto" w:fill="auto"/>
            <w:noWrap/>
            <w:vAlign w:val="bottom"/>
          </w:tcPr>
          <w:p w14:paraId="7D906E72">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28EA0C98">
            <w:pPr>
              <w:spacing w:line="240" w:lineRule="auto"/>
              <w:jc w:val="right"/>
              <w:rPr>
                <w:rFonts w:eastAsia="等线" w:cs="Arial"/>
                <w:sz w:val="8"/>
                <w:szCs w:val="8"/>
                <w:lang w:eastAsia="zh-CN"/>
              </w:rPr>
            </w:pPr>
            <w:r>
              <w:rPr>
                <w:rFonts w:eastAsia="等线" w:cs="Arial"/>
                <w:sz w:val="8"/>
                <w:szCs w:val="8"/>
                <w:lang w:eastAsia="zh-CN"/>
              </w:rPr>
              <w:t>-0.0112</w:t>
            </w:r>
          </w:p>
        </w:tc>
        <w:tc>
          <w:tcPr>
            <w:tcW w:w="438" w:type="pct"/>
            <w:tcBorders>
              <w:top w:val="nil"/>
              <w:left w:val="nil"/>
              <w:bottom w:val="nil"/>
              <w:right w:val="nil"/>
            </w:tcBorders>
            <w:shd w:val="clear" w:color="auto" w:fill="auto"/>
            <w:noWrap/>
            <w:vAlign w:val="bottom"/>
          </w:tcPr>
          <w:p w14:paraId="35F1DC64">
            <w:pPr>
              <w:spacing w:line="240" w:lineRule="auto"/>
              <w:jc w:val="right"/>
              <w:rPr>
                <w:rFonts w:eastAsia="等线" w:cs="Arial"/>
                <w:sz w:val="8"/>
                <w:szCs w:val="8"/>
                <w:lang w:eastAsia="zh-CN"/>
              </w:rPr>
            </w:pPr>
            <w:r>
              <w:rPr>
                <w:rFonts w:eastAsia="等线" w:cs="Arial"/>
                <w:sz w:val="8"/>
                <w:szCs w:val="8"/>
                <w:lang w:eastAsia="zh-CN"/>
              </w:rPr>
              <w:t>0.104213</w:t>
            </w:r>
          </w:p>
        </w:tc>
      </w:tr>
      <w:tr w14:paraId="64ADC48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ECF853">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1AFF4C7D">
            <w:pPr>
              <w:spacing w:line="240" w:lineRule="auto"/>
              <w:jc w:val="right"/>
              <w:rPr>
                <w:rFonts w:eastAsia="等线" w:cs="Arial"/>
                <w:sz w:val="8"/>
                <w:szCs w:val="8"/>
                <w:lang w:eastAsia="zh-CN"/>
              </w:rPr>
            </w:pPr>
            <w:r>
              <w:rPr>
                <w:rFonts w:eastAsia="等线" w:cs="Arial"/>
                <w:sz w:val="8"/>
                <w:szCs w:val="8"/>
                <w:lang w:eastAsia="zh-CN"/>
              </w:rPr>
              <w:t>-0.0269</w:t>
            </w:r>
          </w:p>
        </w:tc>
        <w:tc>
          <w:tcPr>
            <w:tcW w:w="438" w:type="pct"/>
            <w:tcBorders>
              <w:top w:val="nil"/>
              <w:left w:val="nil"/>
              <w:bottom w:val="nil"/>
              <w:right w:val="nil"/>
            </w:tcBorders>
            <w:shd w:val="clear" w:color="auto" w:fill="auto"/>
            <w:noWrap/>
            <w:vAlign w:val="bottom"/>
          </w:tcPr>
          <w:p w14:paraId="4F262410">
            <w:pPr>
              <w:spacing w:line="240" w:lineRule="auto"/>
              <w:jc w:val="right"/>
              <w:rPr>
                <w:rFonts w:eastAsia="等线" w:cs="Arial"/>
                <w:sz w:val="8"/>
                <w:szCs w:val="8"/>
                <w:lang w:eastAsia="zh-CN"/>
              </w:rPr>
            </w:pPr>
            <w:r>
              <w:rPr>
                <w:rFonts w:eastAsia="等线" w:cs="Arial"/>
                <w:sz w:val="8"/>
                <w:szCs w:val="8"/>
                <w:lang w:eastAsia="zh-CN"/>
              </w:rPr>
              <w:t>0.096642</w:t>
            </w:r>
          </w:p>
        </w:tc>
        <w:tc>
          <w:tcPr>
            <w:tcW w:w="251" w:type="pct"/>
            <w:tcBorders>
              <w:top w:val="nil"/>
              <w:left w:val="nil"/>
              <w:bottom w:val="nil"/>
              <w:right w:val="nil"/>
            </w:tcBorders>
            <w:shd w:val="clear" w:color="auto" w:fill="auto"/>
            <w:noWrap/>
            <w:vAlign w:val="center"/>
          </w:tcPr>
          <w:p w14:paraId="05424CB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B84AB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AF0E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BF330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148DB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8DBC4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67E1530">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0DFFC143">
            <w:pPr>
              <w:spacing w:line="240" w:lineRule="auto"/>
              <w:jc w:val="right"/>
              <w:rPr>
                <w:rFonts w:eastAsia="等线" w:cs="Arial"/>
                <w:sz w:val="8"/>
                <w:szCs w:val="8"/>
                <w:lang w:eastAsia="zh-CN"/>
              </w:rPr>
            </w:pPr>
            <w:r>
              <w:rPr>
                <w:rFonts w:eastAsia="等线" w:cs="Arial"/>
                <w:sz w:val="8"/>
                <w:szCs w:val="8"/>
                <w:lang w:eastAsia="zh-CN"/>
              </w:rPr>
              <w:t>-0.0194</w:t>
            </w:r>
          </w:p>
        </w:tc>
        <w:tc>
          <w:tcPr>
            <w:tcW w:w="438" w:type="pct"/>
            <w:tcBorders>
              <w:top w:val="nil"/>
              <w:left w:val="nil"/>
              <w:bottom w:val="nil"/>
              <w:right w:val="nil"/>
            </w:tcBorders>
            <w:shd w:val="clear" w:color="auto" w:fill="auto"/>
            <w:noWrap/>
            <w:vAlign w:val="bottom"/>
          </w:tcPr>
          <w:p w14:paraId="27A5CD41">
            <w:pPr>
              <w:spacing w:line="240" w:lineRule="auto"/>
              <w:jc w:val="right"/>
              <w:rPr>
                <w:rFonts w:eastAsia="等线" w:cs="Arial"/>
                <w:sz w:val="8"/>
                <w:szCs w:val="8"/>
                <w:lang w:eastAsia="zh-CN"/>
              </w:rPr>
            </w:pPr>
            <w:r>
              <w:rPr>
                <w:rFonts w:eastAsia="等线" w:cs="Arial"/>
                <w:sz w:val="8"/>
                <w:szCs w:val="8"/>
                <w:lang w:eastAsia="zh-CN"/>
              </w:rPr>
              <w:t>0.098532</w:t>
            </w:r>
          </w:p>
        </w:tc>
        <w:tc>
          <w:tcPr>
            <w:tcW w:w="251" w:type="pct"/>
            <w:tcBorders>
              <w:top w:val="nil"/>
              <w:left w:val="nil"/>
              <w:bottom w:val="nil"/>
              <w:right w:val="nil"/>
            </w:tcBorders>
            <w:shd w:val="clear" w:color="auto" w:fill="auto"/>
            <w:noWrap/>
            <w:vAlign w:val="bottom"/>
          </w:tcPr>
          <w:p w14:paraId="1EC00D02">
            <w:pPr>
              <w:spacing w:line="240" w:lineRule="auto"/>
              <w:jc w:val="right"/>
              <w:rPr>
                <w:rFonts w:eastAsia="等线" w:cs="Arial"/>
                <w:sz w:val="8"/>
                <w:szCs w:val="8"/>
                <w:lang w:eastAsia="zh-CN"/>
              </w:rPr>
            </w:pPr>
            <w:r>
              <w:rPr>
                <w:rFonts w:eastAsia="等线" w:cs="Arial"/>
                <w:sz w:val="8"/>
                <w:szCs w:val="8"/>
                <w:lang w:eastAsia="zh-CN"/>
              </w:rPr>
              <w:t>10.28</w:t>
            </w:r>
          </w:p>
        </w:tc>
        <w:tc>
          <w:tcPr>
            <w:tcW w:w="311" w:type="pct"/>
            <w:tcBorders>
              <w:top w:val="nil"/>
              <w:left w:val="nil"/>
              <w:bottom w:val="nil"/>
              <w:right w:val="nil"/>
            </w:tcBorders>
            <w:shd w:val="clear" w:color="auto" w:fill="auto"/>
            <w:noWrap/>
            <w:vAlign w:val="bottom"/>
          </w:tcPr>
          <w:p w14:paraId="48BFC9C3">
            <w:pPr>
              <w:spacing w:line="240" w:lineRule="auto"/>
              <w:jc w:val="right"/>
              <w:rPr>
                <w:rFonts w:eastAsia="等线" w:cs="Arial"/>
                <w:sz w:val="8"/>
                <w:szCs w:val="8"/>
                <w:lang w:eastAsia="zh-CN"/>
              </w:rPr>
            </w:pPr>
            <w:r>
              <w:rPr>
                <w:rFonts w:eastAsia="等线" w:cs="Arial"/>
                <w:sz w:val="8"/>
                <w:szCs w:val="8"/>
                <w:lang w:eastAsia="zh-CN"/>
              </w:rPr>
              <w:t>0.4278</w:t>
            </w:r>
          </w:p>
        </w:tc>
        <w:tc>
          <w:tcPr>
            <w:tcW w:w="438" w:type="pct"/>
            <w:tcBorders>
              <w:top w:val="nil"/>
              <w:left w:val="nil"/>
              <w:bottom w:val="nil"/>
              <w:right w:val="nil"/>
            </w:tcBorders>
            <w:shd w:val="clear" w:color="auto" w:fill="auto"/>
            <w:noWrap/>
            <w:vAlign w:val="bottom"/>
          </w:tcPr>
          <w:p w14:paraId="00AC14FC">
            <w:pPr>
              <w:spacing w:line="240" w:lineRule="auto"/>
              <w:jc w:val="right"/>
              <w:rPr>
                <w:rFonts w:eastAsia="等线" w:cs="Arial"/>
                <w:sz w:val="8"/>
                <w:szCs w:val="8"/>
                <w:lang w:eastAsia="zh-CN"/>
              </w:rPr>
            </w:pPr>
            <w:r>
              <w:rPr>
                <w:rFonts w:eastAsia="等线" w:cs="Arial"/>
                <w:sz w:val="8"/>
                <w:szCs w:val="8"/>
                <w:lang w:eastAsia="zh-CN"/>
              </w:rPr>
              <w:t>0.102725</w:t>
            </w:r>
          </w:p>
        </w:tc>
      </w:tr>
      <w:tr w14:paraId="63E9F84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959B66D">
            <w:pPr>
              <w:spacing w:line="240" w:lineRule="auto"/>
              <w:jc w:val="right"/>
              <w:rPr>
                <w:rFonts w:eastAsia="等线" w:cs="Arial"/>
                <w:sz w:val="8"/>
                <w:szCs w:val="8"/>
                <w:lang w:eastAsia="zh-CN"/>
              </w:rPr>
            </w:pPr>
            <w:r>
              <w:rPr>
                <w:rFonts w:eastAsia="等线" w:cs="Arial"/>
                <w:sz w:val="8"/>
                <w:szCs w:val="8"/>
                <w:lang w:eastAsia="zh-CN"/>
              </w:rPr>
              <w:t>12.18</w:t>
            </w:r>
          </w:p>
        </w:tc>
        <w:tc>
          <w:tcPr>
            <w:tcW w:w="311" w:type="pct"/>
            <w:tcBorders>
              <w:top w:val="nil"/>
              <w:left w:val="nil"/>
              <w:bottom w:val="nil"/>
              <w:right w:val="nil"/>
            </w:tcBorders>
            <w:shd w:val="clear" w:color="auto" w:fill="auto"/>
            <w:noWrap/>
            <w:vAlign w:val="bottom"/>
          </w:tcPr>
          <w:p w14:paraId="01B8662B">
            <w:pPr>
              <w:spacing w:line="240" w:lineRule="auto"/>
              <w:jc w:val="right"/>
              <w:rPr>
                <w:rFonts w:eastAsia="等线" w:cs="Arial"/>
                <w:sz w:val="8"/>
                <w:szCs w:val="8"/>
                <w:lang w:eastAsia="zh-CN"/>
              </w:rPr>
            </w:pPr>
            <w:r>
              <w:rPr>
                <w:rFonts w:eastAsia="等线" w:cs="Arial"/>
                <w:sz w:val="8"/>
                <w:szCs w:val="8"/>
                <w:lang w:eastAsia="zh-CN"/>
              </w:rPr>
              <w:t>-0.547</w:t>
            </w:r>
          </w:p>
        </w:tc>
        <w:tc>
          <w:tcPr>
            <w:tcW w:w="438" w:type="pct"/>
            <w:tcBorders>
              <w:top w:val="nil"/>
              <w:left w:val="nil"/>
              <w:bottom w:val="nil"/>
              <w:right w:val="nil"/>
            </w:tcBorders>
            <w:shd w:val="clear" w:color="auto" w:fill="auto"/>
            <w:noWrap/>
            <w:vAlign w:val="bottom"/>
          </w:tcPr>
          <w:p w14:paraId="1A3428C2">
            <w:pPr>
              <w:spacing w:line="240" w:lineRule="auto"/>
              <w:jc w:val="right"/>
              <w:rPr>
                <w:rFonts w:eastAsia="等线" w:cs="Arial"/>
                <w:sz w:val="8"/>
                <w:szCs w:val="8"/>
                <w:lang w:eastAsia="zh-CN"/>
              </w:rPr>
            </w:pPr>
            <w:r>
              <w:rPr>
                <w:rFonts w:eastAsia="等线" w:cs="Arial"/>
                <w:sz w:val="8"/>
                <w:szCs w:val="8"/>
                <w:lang w:eastAsia="zh-CN"/>
              </w:rPr>
              <w:t>0.106164</w:t>
            </w:r>
          </w:p>
        </w:tc>
        <w:tc>
          <w:tcPr>
            <w:tcW w:w="251" w:type="pct"/>
            <w:tcBorders>
              <w:top w:val="nil"/>
              <w:left w:val="nil"/>
              <w:bottom w:val="nil"/>
              <w:right w:val="nil"/>
            </w:tcBorders>
            <w:shd w:val="clear" w:color="auto" w:fill="auto"/>
            <w:noWrap/>
            <w:vAlign w:val="center"/>
          </w:tcPr>
          <w:p w14:paraId="5E0C699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D3C229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07FF6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DDF89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97BC4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2006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5AEFA4C">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24C4D83A">
            <w:pPr>
              <w:spacing w:line="240" w:lineRule="auto"/>
              <w:jc w:val="right"/>
              <w:rPr>
                <w:rFonts w:eastAsia="等线" w:cs="Arial"/>
                <w:sz w:val="8"/>
                <w:szCs w:val="8"/>
                <w:lang w:eastAsia="zh-CN"/>
              </w:rPr>
            </w:pPr>
            <w:r>
              <w:rPr>
                <w:rFonts w:eastAsia="等线" w:cs="Arial"/>
                <w:sz w:val="8"/>
                <w:szCs w:val="8"/>
                <w:lang w:eastAsia="zh-CN"/>
              </w:rPr>
              <w:t>-0.0504</w:t>
            </w:r>
          </w:p>
        </w:tc>
        <w:tc>
          <w:tcPr>
            <w:tcW w:w="438" w:type="pct"/>
            <w:tcBorders>
              <w:top w:val="nil"/>
              <w:left w:val="nil"/>
              <w:bottom w:val="nil"/>
              <w:right w:val="nil"/>
            </w:tcBorders>
            <w:shd w:val="clear" w:color="auto" w:fill="auto"/>
            <w:noWrap/>
            <w:vAlign w:val="bottom"/>
          </w:tcPr>
          <w:p w14:paraId="2EA7FFC4">
            <w:pPr>
              <w:spacing w:line="240" w:lineRule="auto"/>
              <w:jc w:val="right"/>
              <w:rPr>
                <w:rFonts w:eastAsia="等线" w:cs="Arial"/>
                <w:sz w:val="8"/>
                <w:szCs w:val="8"/>
                <w:lang w:eastAsia="zh-CN"/>
              </w:rPr>
            </w:pPr>
            <w:r>
              <w:rPr>
                <w:rFonts w:eastAsia="等线" w:cs="Arial"/>
                <w:sz w:val="8"/>
                <w:szCs w:val="8"/>
                <w:lang w:eastAsia="zh-CN"/>
              </w:rPr>
              <w:t>0.105964</w:t>
            </w:r>
          </w:p>
        </w:tc>
        <w:tc>
          <w:tcPr>
            <w:tcW w:w="251" w:type="pct"/>
            <w:tcBorders>
              <w:top w:val="nil"/>
              <w:left w:val="nil"/>
              <w:bottom w:val="nil"/>
              <w:right w:val="nil"/>
            </w:tcBorders>
            <w:shd w:val="clear" w:color="auto" w:fill="auto"/>
            <w:noWrap/>
            <w:vAlign w:val="bottom"/>
          </w:tcPr>
          <w:p w14:paraId="7E0BBBBF">
            <w:pPr>
              <w:spacing w:line="240" w:lineRule="auto"/>
              <w:jc w:val="right"/>
              <w:rPr>
                <w:rFonts w:eastAsia="等线" w:cs="Arial"/>
                <w:sz w:val="8"/>
                <w:szCs w:val="8"/>
                <w:lang w:eastAsia="zh-CN"/>
              </w:rPr>
            </w:pPr>
            <w:r>
              <w:rPr>
                <w:rFonts w:eastAsia="等线" w:cs="Arial"/>
                <w:sz w:val="8"/>
                <w:szCs w:val="8"/>
                <w:lang w:eastAsia="zh-CN"/>
              </w:rPr>
              <w:t>10.28</w:t>
            </w:r>
          </w:p>
        </w:tc>
        <w:tc>
          <w:tcPr>
            <w:tcW w:w="311" w:type="pct"/>
            <w:tcBorders>
              <w:top w:val="nil"/>
              <w:left w:val="nil"/>
              <w:bottom w:val="nil"/>
              <w:right w:val="nil"/>
            </w:tcBorders>
            <w:shd w:val="clear" w:color="auto" w:fill="auto"/>
            <w:noWrap/>
            <w:vAlign w:val="bottom"/>
          </w:tcPr>
          <w:p w14:paraId="232E7B69">
            <w:pPr>
              <w:spacing w:line="240" w:lineRule="auto"/>
              <w:jc w:val="right"/>
              <w:rPr>
                <w:rFonts w:eastAsia="等线" w:cs="Arial"/>
                <w:sz w:val="8"/>
                <w:szCs w:val="8"/>
                <w:lang w:eastAsia="zh-CN"/>
              </w:rPr>
            </w:pPr>
            <w:r>
              <w:rPr>
                <w:rFonts w:eastAsia="等线" w:cs="Arial"/>
                <w:sz w:val="8"/>
                <w:szCs w:val="8"/>
                <w:lang w:eastAsia="zh-CN"/>
              </w:rPr>
              <w:t>0.0657</w:t>
            </w:r>
          </w:p>
        </w:tc>
        <w:tc>
          <w:tcPr>
            <w:tcW w:w="438" w:type="pct"/>
            <w:tcBorders>
              <w:top w:val="nil"/>
              <w:left w:val="nil"/>
              <w:bottom w:val="nil"/>
              <w:right w:val="nil"/>
            </w:tcBorders>
            <w:shd w:val="clear" w:color="auto" w:fill="auto"/>
            <w:noWrap/>
            <w:vAlign w:val="bottom"/>
          </w:tcPr>
          <w:p w14:paraId="494129B6">
            <w:pPr>
              <w:spacing w:line="240" w:lineRule="auto"/>
              <w:jc w:val="right"/>
              <w:rPr>
                <w:rFonts w:eastAsia="等线" w:cs="Arial"/>
                <w:sz w:val="8"/>
                <w:szCs w:val="8"/>
                <w:lang w:eastAsia="zh-CN"/>
              </w:rPr>
            </w:pPr>
            <w:r>
              <w:rPr>
                <w:rFonts w:eastAsia="等线" w:cs="Arial"/>
                <w:sz w:val="8"/>
                <w:szCs w:val="8"/>
                <w:lang w:eastAsia="zh-CN"/>
              </w:rPr>
              <w:t>0.106362</w:t>
            </w:r>
          </w:p>
        </w:tc>
      </w:tr>
      <w:tr w14:paraId="490EED8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E73289">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3D8A6AB7">
            <w:pPr>
              <w:spacing w:line="240" w:lineRule="auto"/>
              <w:jc w:val="right"/>
              <w:rPr>
                <w:rFonts w:eastAsia="等线" w:cs="Arial"/>
                <w:sz w:val="8"/>
                <w:szCs w:val="8"/>
                <w:lang w:eastAsia="zh-CN"/>
              </w:rPr>
            </w:pPr>
            <w:r>
              <w:rPr>
                <w:rFonts w:eastAsia="等线" w:cs="Arial"/>
                <w:sz w:val="8"/>
                <w:szCs w:val="8"/>
                <w:lang w:eastAsia="zh-CN"/>
              </w:rPr>
              <w:t>0.3686</w:t>
            </w:r>
          </w:p>
        </w:tc>
        <w:tc>
          <w:tcPr>
            <w:tcW w:w="438" w:type="pct"/>
            <w:tcBorders>
              <w:top w:val="nil"/>
              <w:left w:val="nil"/>
              <w:bottom w:val="nil"/>
              <w:right w:val="nil"/>
            </w:tcBorders>
            <w:shd w:val="clear" w:color="auto" w:fill="auto"/>
            <w:noWrap/>
            <w:vAlign w:val="bottom"/>
          </w:tcPr>
          <w:p w14:paraId="022CCA1F">
            <w:pPr>
              <w:spacing w:line="240" w:lineRule="auto"/>
              <w:jc w:val="right"/>
              <w:rPr>
                <w:rFonts w:eastAsia="等线" w:cs="Arial"/>
                <w:sz w:val="8"/>
                <w:szCs w:val="8"/>
                <w:lang w:eastAsia="zh-CN"/>
              </w:rPr>
            </w:pPr>
            <w:r>
              <w:rPr>
                <w:rFonts w:eastAsia="等线" w:cs="Arial"/>
                <w:sz w:val="8"/>
                <w:szCs w:val="8"/>
                <w:lang w:eastAsia="zh-CN"/>
              </w:rPr>
              <w:t>0.095435</w:t>
            </w:r>
          </w:p>
        </w:tc>
        <w:tc>
          <w:tcPr>
            <w:tcW w:w="251" w:type="pct"/>
            <w:tcBorders>
              <w:top w:val="nil"/>
              <w:left w:val="nil"/>
              <w:bottom w:val="nil"/>
              <w:right w:val="nil"/>
            </w:tcBorders>
            <w:shd w:val="clear" w:color="auto" w:fill="auto"/>
            <w:noWrap/>
            <w:vAlign w:val="center"/>
          </w:tcPr>
          <w:p w14:paraId="0B52C05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0AA4C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4AD1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4324D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E821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55785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CF70709">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5BD5C527">
            <w:pPr>
              <w:spacing w:line="240" w:lineRule="auto"/>
              <w:jc w:val="right"/>
              <w:rPr>
                <w:rFonts w:eastAsia="等线" w:cs="Arial"/>
                <w:sz w:val="8"/>
                <w:szCs w:val="8"/>
                <w:lang w:eastAsia="zh-CN"/>
              </w:rPr>
            </w:pPr>
            <w:r>
              <w:rPr>
                <w:rFonts w:eastAsia="等线" w:cs="Arial"/>
                <w:sz w:val="8"/>
                <w:szCs w:val="8"/>
                <w:lang w:eastAsia="zh-CN"/>
              </w:rPr>
              <w:t>-0.5344</w:t>
            </w:r>
          </w:p>
        </w:tc>
        <w:tc>
          <w:tcPr>
            <w:tcW w:w="438" w:type="pct"/>
            <w:tcBorders>
              <w:top w:val="nil"/>
              <w:left w:val="nil"/>
              <w:bottom w:val="nil"/>
              <w:right w:val="nil"/>
            </w:tcBorders>
            <w:shd w:val="clear" w:color="auto" w:fill="auto"/>
            <w:noWrap/>
            <w:vAlign w:val="bottom"/>
          </w:tcPr>
          <w:p w14:paraId="32F93DC3">
            <w:pPr>
              <w:spacing w:line="240" w:lineRule="auto"/>
              <w:jc w:val="right"/>
              <w:rPr>
                <w:rFonts w:eastAsia="等线" w:cs="Arial"/>
                <w:sz w:val="8"/>
                <w:szCs w:val="8"/>
                <w:lang w:eastAsia="zh-CN"/>
              </w:rPr>
            </w:pPr>
            <w:r>
              <w:rPr>
                <w:rFonts w:eastAsia="等线" w:cs="Arial"/>
                <w:sz w:val="8"/>
                <w:szCs w:val="8"/>
                <w:lang w:eastAsia="zh-CN"/>
              </w:rPr>
              <w:t>0.101878</w:t>
            </w:r>
          </w:p>
        </w:tc>
        <w:tc>
          <w:tcPr>
            <w:tcW w:w="251" w:type="pct"/>
            <w:tcBorders>
              <w:top w:val="nil"/>
              <w:left w:val="nil"/>
              <w:bottom w:val="nil"/>
              <w:right w:val="nil"/>
            </w:tcBorders>
            <w:shd w:val="clear" w:color="auto" w:fill="auto"/>
            <w:noWrap/>
            <w:vAlign w:val="bottom"/>
          </w:tcPr>
          <w:p w14:paraId="1EC33E74">
            <w:pPr>
              <w:spacing w:line="240" w:lineRule="auto"/>
              <w:jc w:val="right"/>
              <w:rPr>
                <w:rFonts w:eastAsia="等线" w:cs="Arial"/>
                <w:sz w:val="8"/>
                <w:szCs w:val="8"/>
                <w:lang w:eastAsia="zh-CN"/>
              </w:rPr>
            </w:pPr>
            <w:r>
              <w:rPr>
                <w:rFonts w:eastAsia="等线" w:cs="Arial"/>
                <w:sz w:val="8"/>
                <w:szCs w:val="8"/>
                <w:lang w:eastAsia="zh-CN"/>
              </w:rPr>
              <w:t>10.28</w:t>
            </w:r>
          </w:p>
        </w:tc>
        <w:tc>
          <w:tcPr>
            <w:tcW w:w="311" w:type="pct"/>
            <w:tcBorders>
              <w:top w:val="nil"/>
              <w:left w:val="nil"/>
              <w:bottom w:val="nil"/>
              <w:right w:val="nil"/>
            </w:tcBorders>
            <w:shd w:val="clear" w:color="auto" w:fill="auto"/>
            <w:noWrap/>
            <w:vAlign w:val="bottom"/>
          </w:tcPr>
          <w:p w14:paraId="433FAF19">
            <w:pPr>
              <w:spacing w:line="240" w:lineRule="auto"/>
              <w:jc w:val="right"/>
              <w:rPr>
                <w:rFonts w:eastAsia="等线" w:cs="Arial"/>
                <w:sz w:val="8"/>
                <w:szCs w:val="8"/>
                <w:lang w:eastAsia="zh-CN"/>
              </w:rPr>
            </w:pPr>
            <w:r>
              <w:rPr>
                <w:rFonts w:eastAsia="等线" w:cs="Arial"/>
                <w:sz w:val="8"/>
                <w:szCs w:val="8"/>
                <w:lang w:eastAsia="zh-CN"/>
              </w:rPr>
              <w:t>0.0532</w:t>
            </w:r>
          </w:p>
        </w:tc>
        <w:tc>
          <w:tcPr>
            <w:tcW w:w="438" w:type="pct"/>
            <w:tcBorders>
              <w:top w:val="nil"/>
              <w:left w:val="nil"/>
              <w:bottom w:val="nil"/>
              <w:right w:val="nil"/>
            </w:tcBorders>
            <w:shd w:val="clear" w:color="auto" w:fill="auto"/>
            <w:noWrap/>
            <w:vAlign w:val="bottom"/>
          </w:tcPr>
          <w:p w14:paraId="7D2D2C71">
            <w:pPr>
              <w:spacing w:line="240" w:lineRule="auto"/>
              <w:jc w:val="right"/>
              <w:rPr>
                <w:rFonts w:eastAsia="等线" w:cs="Arial"/>
                <w:sz w:val="8"/>
                <w:szCs w:val="8"/>
                <w:lang w:eastAsia="zh-CN"/>
              </w:rPr>
            </w:pPr>
            <w:r>
              <w:rPr>
                <w:rFonts w:eastAsia="等线" w:cs="Arial"/>
                <w:sz w:val="8"/>
                <w:szCs w:val="8"/>
                <w:lang w:eastAsia="zh-CN"/>
              </w:rPr>
              <w:t>0.104595</w:t>
            </w:r>
          </w:p>
        </w:tc>
      </w:tr>
      <w:tr w14:paraId="565ACAB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CBA2A7B">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6CFC887F">
            <w:pPr>
              <w:spacing w:line="240" w:lineRule="auto"/>
              <w:jc w:val="right"/>
              <w:rPr>
                <w:rFonts w:eastAsia="等线" w:cs="Arial"/>
                <w:sz w:val="8"/>
                <w:szCs w:val="8"/>
                <w:lang w:eastAsia="zh-CN"/>
              </w:rPr>
            </w:pPr>
            <w:r>
              <w:rPr>
                <w:rFonts w:eastAsia="等线" w:cs="Arial"/>
                <w:sz w:val="8"/>
                <w:szCs w:val="8"/>
                <w:lang w:eastAsia="zh-CN"/>
              </w:rPr>
              <w:t>0.215</w:t>
            </w:r>
          </w:p>
        </w:tc>
        <w:tc>
          <w:tcPr>
            <w:tcW w:w="438" w:type="pct"/>
            <w:tcBorders>
              <w:top w:val="nil"/>
              <w:left w:val="nil"/>
              <w:bottom w:val="nil"/>
              <w:right w:val="nil"/>
            </w:tcBorders>
            <w:shd w:val="clear" w:color="auto" w:fill="auto"/>
            <w:noWrap/>
            <w:vAlign w:val="bottom"/>
          </w:tcPr>
          <w:p w14:paraId="2F0D6BD8">
            <w:pPr>
              <w:spacing w:line="240" w:lineRule="auto"/>
              <w:jc w:val="right"/>
              <w:rPr>
                <w:rFonts w:eastAsia="等线" w:cs="Arial"/>
                <w:sz w:val="8"/>
                <w:szCs w:val="8"/>
                <w:lang w:eastAsia="zh-CN"/>
              </w:rPr>
            </w:pPr>
            <w:r>
              <w:rPr>
                <w:rFonts w:eastAsia="等线" w:cs="Arial"/>
                <w:sz w:val="8"/>
                <w:szCs w:val="8"/>
                <w:lang w:eastAsia="zh-CN"/>
              </w:rPr>
              <w:t>0.101454</w:t>
            </w:r>
          </w:p>
        </w:tc>
        <w:tc>
          <w:tcPr>
            <w:tcW w:w="251" w:type="pct"/>
            <w:tcBorders>
              <w:top w:val="nil"/>
              <w:left w:val="nil"/>
              <w:bottom w:val="nil"/>
              <w:right w:val="nil"/>
            </w:tcBorders>
            <w:shd w:val="clear" w:color="auto" w:fill="auto"/>
            <w:noWrap/>
            <w:vAlign w:val="center"/>
          </w:tcPr>
          <w:p w14:paraId="30EF131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EBD0A9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54D030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79DC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18028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25EA6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99D764F">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08D0A432">
            <w:pPr>
              <w:spacing w:line="240" w:lineRule="auto"/>
              <w:jc w:val="right"/>
              <w:rPr>
                <w:rFonts w:eastAsia="等线" w:cs="Arial"/>
                <w:sz w:val="8"/>
                <w:szCs w:val="8"/>
                <w:lang w:eastAsia="zh-CN"/>
              </w:rPr>
            </w:pPr>
            <w:r>
              <w:rPr>
                <w:rFonts w:eastAsia="等线" w:cs="Arial"/>
                <w:sz w:val="8"/>
                <w:szCs w:val="8"/>
                <w:lang w:eastAsia="zh-CN"/>
              </w:rPr>
              <w:t>-0.0113</w:t>
            </w:r>
          </w:p>
        </w:tc>
        <w:tc>
          <w:tcPr>
            <w:tcW w:w="438" w:type="pct"/>
            <w:tcBorders>
              <w:top w:val="nil"/>
              <w:left w:val="nil"/>
              <w:bottom w:val="nil"/>
              <w:right w:val="nil"/>
            </w:tcBorders>
            <w:shd w:val="clear" w:color="auto" w:fill="auto"/>
            <w:noWrap/>
            <w:vAlign w:val="bottom"/>
          </w:tcPr>
          <w:p w14:paraId="4737D06E">
            <w:pPr>
              <w:spacing w:line="240" w:lineRule="auto"/>
              <w:jc w:val="right"/>
              <w:rPr>
                <w:rFonts w:eastAsia="等线" w:cs="Arial"/>
                <w:sz w:val="8"/>
                <w:szCs w:val="8"/>
                <w:lang w:eastAsia="zh-CN"/>
              </w:rPr>
            </w:pPr>
            <w:r>
              <w:rPr>
                <w:rFonts w:eastAsia="等线" w:cs="Arial"/>
                <w:sz w:val="8"/>
                <w:szCs w:val="8"/>
                <w:lang w:eastAsia="zh-CN"/>
              </w:rPr>
              <w:t>0.100973</w:t>
            </w:r>
          </w:p>
        </w:tc>
        <w:tc>
          <w:tcPr>
            <w:tcW w:w="251" w:type="pct"/>
            <w:tcBorders>
              <w:top w:val="nil"/>
              <w:left w:val="nil"/>
              <w:bottom w:val="nil"/>
              <w:right w:val="nil"/>
            </w:tcBorders>
            <w:shd w:val="clear" w:color="auto" w:fill="auto"/>
            <w:noWrap/>
            <w:vAlign w:val="bottom"/>
          </w:tcPr>
          <w:p w14:paraId="4343E3A1">
            <w:pPr>
              <w:spacing w:line="240" w:lineRule="auto"/>
              <w:jc w:val="right"/>
              <w:rPr>
                <w:rFonts w:eastAsia="等线" w:cs="Arial"/>
                <w:sz w:val="8"/>
                <w:szCs w:val="8"/>
                <w:lang w:eastAsia="zh-CN"/>
              </w:rPr>
            </w:pPr>
            <w:r>
              <w:rPr>
                <w:rFonts w:eastAsia="等线" w:cs="Arial"/>
                <w:sz w:val="8"/>
                <w:szCs w:val="8"/>
                <w:lang w:eastAsia="zh-CN"/>
              </w:rPr>
              <w:t>10.27</w:t>
            </w:r>
          </w:p>
        </w:tc>
        <w:tc>
          <w:tcPr>
            <w:tcW w:w="311" w:type="pct"/>
            <w:tcBorders>
              <w:top w:val="nil"/>
              <w:left w:val="nil"/>
              <w:bottom w:val="nil"/>
              <w:right w:val="nil"/>
            </w:tcBorders>
            <w:shd w:val="clear" w:color="auto" w:fill="auto"/>
            <w:noWrap/>
            <w:vAlign w:val="bottom"/>
          </w:tcPr>
          <w:p w14:paraId="1E805EE6">
            <w:pPr>
              <w:spacing w:line="240" w:lineRule="auto"/>
              <w:jc w:val="right"/>
              <w:rPr>
                <w:rFonts w:eastAsia="等线" w:cs="Arial"/>
                <w:sz w:val="8"/>
                <w:szCs w:val="8"/>
                <w:lang w:eastAsia="zh-CN"/>
              </w:rPr>
            </w:pPr>
            <w:r>
              <w:rPr>
                <w:rFonts w:eastAsia="等线" w:cs="Arial"/>
                <w:sz w:val="8"/>
                <w:szCs w:val="8"/>
                <w:lang w:eastAsia="zh-CN"/>
              </w:rPr>
              <w:t>0.0106</w:t>
            </w:r>
          </w:p>
        </w:tc>
        <w:tc>
          <w:tcPr>
            <w:tcW w:w="438" w:type="pct"/>
            <w:tcBorders>
              <w:top w:val="nil"/>
              <w:left w:val="nil"/>
              <w:bottom w:val="nil"/>
              <w:right w:val="nil"/>
            </w:tcBorders>
            <w:shd w:val="clear" w:color="auto" w:fill="auto"/>
            <w:noWrap/>
            <w:vAlign w:val="bottom"/>
          </w:tcPr>
          <w:p w14:paraId="3DC55501">
            <w:pPr>
              <w:spacing w:line="240" w:lineRule="auto"/>
              <w:jc w:val="right"/>
              <w:rPr>
                <w:rFonts w:eastAsia="等线" w:cs="Arial"/>
                <w:sz w:val="8"/>
                <w:szCs w:val="8"/>
                <w:lang w:eastAsia="zh-CN"/>
              </w:rPr>
            </w:pPr>
            <w:r>
              <w:rPr>
                <w:rFonts w:eastAsia="等线" w:cs="Arial"/>
                <w:sz w:val="8"/>
                <w:szCs w:val="8"/>
                <w:lang w:eastAsia="zh-CN"/>
              </w:rPr>
              <w:t>0.110107</w:t>
            </w:r>
          </w:p>
        </w:tc>
      </w:tr>
      <w:tr w14:paraId="0A7A454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420005B">
            <w:pPr>
              <w:spacing w:line="240" w:lineRule="auto"/>
              <w:jc w:val="right"/>
              <w:rPr>
                <w:rFonts w:eastAsia="等线" w:cs="Arial"/>
                <w:sz w:val="8"/>
                <w:szCs w:val="8"/>
                <w:lang w:eastAsia="zh-CN"/>
              </w:rPr>
            </w:pPr>
            <w:r>
              <w:rPr>
                <w:rFonts w:eastAsia="等线" w:cs="Arial"/>
                <w:sz w:val="8"/>
                <w:szCs w:val="8"/>
                <w:lang w:eastAsia="zh-CN"/>
              </w:rPr>
              <w:t>12.17</w:t>
            </w:r>
          </w:p>
        </w:tc>
        <w:tc>
          <w:tcPr>
            <w:tcW w:w="311" w:type="pct"/>
            <w:tcBorders>
              <w:top w:val="nil"/>
              <w:left w:val="nil"/>
              <w:bottom w:val="nil"/>
              <w:right w:val="nil"/>
            </w:tcBorders>
            <w:shd w:val="clear" w:color="auto" w:fill="auto"/>
            <w:noWrap/>
            <w:vAlign w:val="bottom"/>
          </w:tcPr>
          <w:p w14:paraId="0ABAAB82">
            <w:pPr>
              <w:spacing w:line="240" w:lineRule="auto"/>
              <w:jc w:val="right"/>
              <w:rPr>
                <w:rFonts w:eastAsia="等线" w:cs="Arial"/>
                <w:sz w:val="8"/>
                <w:szCs w:val="8"/>
                <w:lang w:eastAsia="zh-CN"/>
              </w:rPr>
            </w:pPr>
            <w:r>
              <w:rPr>
                <w:rFonts w:eastAsia="等线" w:cs="Arial"/>
                <w:sz w:val="8"/>
                <w:szCs w:val="8"/>
                <w:lang w:eastAsia="zh-CN"/>
              </w:rPr>
              <w:t>0.0012</w:t>
            </w:r>
          </w:p>
        </w:tc>
        <w:tc>
          <w:tcPr>
            <w:tcW w:w="438" w:type="pct"/>
            <w:tcBorders>
              <w:top w:val="nil"/>
              <w:left w:val="nil"/>
              <w:bottom w:val="nil"/>
              <w:right w:val="nil"/>
            </w:tcBorders>
            <w:shd w:val="clear" w:color="auto" w:fill="auto"/>
            <w:noWrap/>
            <w:vAlign w:val="bottom"/>
          </w:tcPr>
          <w:p w14:paraId="365244DD">
            <w:pPr>
              <w:spacing w:line="240" w:lineRule="auto"/>
              <w:jc w:val="right"/>
              <w:rPr>
                <w:rFonts w:eastAsia="等线" w:cs="Arial"/>
                <w:sz w:val="8"/>
                <w:szCs w:val="8"/>
                <w:lang w:eastAsia="zh-CN"/>
              </w:rPr>
            </w:pPr>
            <w:r>
              <w:rPr>
                <w:rFonts w:eastAsia="等线" w:cs="Arial"/>
                <w:sz w:val="8"/>
                <w:szCs w:val="8"/>
                <w:lang w:eastAsia="zh-CN"/>
              </w:rPr>
              <w:t>0.098702</w:t>
            </w:r>
          </w:p>
        </w:tc>
        <w:tc>
          <w:tcPr>
            <w:tcW w:w="251" w:type="pct"/>
            <w:tcBorders>
              <w:top w:val="nil"/>
              <w:left w:val="nil"/>
              <w:bottom w:val="nil"/>
              <w:right w:val="nil"/>
            </w:tcBorders>
            <w:shd w:val="clear" w:color="auto" w:fill="auto"/>
            <w:noWrap/>
            <w:vAlign w:val="center"/>
          </w:tcPr>
          <w:p w14:paraId="0D28935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8A8A4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AC683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25E51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D33DB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F24C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971643F">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1E1F96A3">
            <w:pPr>
              <w:spacing w:line="240" w:lineRule="auto"/>
              <w:jc w:val="right"/>
              <w:rPr>
                <w:rFonts w:eastAsia="等线" w:cs="Arial"/>
                <w:sz w:val="8"/>
                <w:szCs w:val="8"/>
                <w:lang w:eastAsia="zh-CN"/>
              </w:rPr>
            </w:pPr>
            <w:r>
              <w:rPr>
                <w:rFonts w:eastAsia="等线" w:cs="Arial"/>
                <w:sz w:val="8"/>
                <w:szCs w:val="8"/>
                <w:lang w:eastAsia="zh-CN"/>
              </w:rPr>
              <w:t>-0.0428</w:t>
            </w:r>
          </w:p>
        </w:tc>
        <w:tc>
          <w:tcPr>
            <w:tcW w:w="438" w:type="pct"/>
            <w:tcBorders>
              <w:top w:val="nil"/>
              <w:left w:val="nil"/>
              <w:bottom w:val="nil"/>
              <w:right w:val="nil"/>
            </w:tcBorders>
            <w:shd w:val="clear" w:color="auto" w:fill="auto"/>
            <w:noWrap/>
            <w:vAlign w:val="bottom"/>
          </w:tcPr>
          <w:p w14:paraId="3CE2A536">
            <w:pPr>
              <w:spacing w:line="240" w:lineRule="auto"/>
              <w:jc w:val="right"/>
              <w:rPr>
                <w:rFonts w:eastAsia="等线" w:cs="Arial"/>
                <w:sz w:val="8"/>
                <w:szCs w:val="8"/>
                <w:lang w:eastAsia="zh-CN"/>
              </w:rPr>
            </w:pPr>
            <w:r>
              <w:rPr>
                <w:rFonts w:eastAsia="等线" w:cs="Arial"/>
                <w:sz w:val="8"/>
                <w:szCs w:val="8"/>
                <w:lang w:eastAsia="zh-CN"/>
              </w:rPr>
              <w:t>0.102879</w:t>
            </w:r>
          </w:p>
        </w:tc>
        <w:tc>
          <w:tcPr>
            <w:tcW w:w="251" w:type="pct"/>
            <w:tcBorders>
              <w:top w:val="nil"/>
              <w:left w:val="nil"/>
              <w:bottom w:val="nil"/>
              <w:right w:val="nil"/>
            </w:tcBorders>
            <w:shd w:val="clear" w:color="auto" w:fill="auto"/>
            <w:noWrap/>
            <w:vAlign w:val="bottom"/>
          </w:tcPr>
          <w:p w14:paraId="5DE8D2B8">
            <w:pPr>
              <w:spacing w:line="240" w:lineRule="auto"/>
              <w:jc w:val="right"/>
              <w:rPr>
                <w:rFonts w:eastAsia="等线" w:cs="Arial"/>
                <w:sz w:val="8"/>
                <w:szCs w:val="8"/>
                <w:lang w:eastAsia="zh-CN"/>
              </w:rPr>
            </w:pPr>
            <w:r>
              <w:rPr>
                <w:rFonts w:eastAsia="等线" w:cs="Arial"/>
                <w:sz w:val="8"/>
                <w:szCs w:val="8"/>
                <w:lang w:eastAsia="zh-CN"/>
              </w:rPr>
              <w:t>10.26</w:t>
            </w:r>
          </w:p>
        </w:tc>
        <w:tc>
          <w:tcPr>
            <w:tcW w:w="311" w:type="pct"/>
            <w:tcBorders>
              <w:top w:val="nil"/>
              <w:left w:val="nil"/>
              <w:bottom w:val="nil"/>
              <w:right w:val="nil"/>
            </w:tcBorders>
            <w:shd w:val="clear" w:color="auto" w:fill="auto"/>
            <w:noWrap/>
            <w:vAlign w:val="bottom"/>
          </w:tcPr>
          <w:p w14:paraId="47E8CF56">
            <w:pPr>
              <w:spacing w:line="240" w:lineRule="auto"/>
              <w:jc w:val="right"/>
              <w:rPr>
                <w:rFonts w:eastAsia="等线" w:cs="Arial"/>
                <w:sz w:val="8"/>
                <w:szCs w:val="8"/>
                <w:lang w:eastAsia="zh-CN"/>
              </w:rPr>
            </w:pPr>
            <w:r>
              <w:rPr>
                <w:rFonts w:eastAsia="等线" w:cs="Arial"/>
                <w:sz w:val="8"/>
                <w:szCs w:val="8"/>
                <w:lang w:eastAsia="zh-CN"/>
              </w:rPr>
              <w:t>0.1698</w:t>
            </w:r>
          </w:p>
        </w:tc>
        <w:tc>
          <w:tcPr>
            <w:tcW w:w="438" w:type="pct"/>
            <w:tcBorders>
              <w:top w:val="nil"/>
              <w:left w:val="nil"/>
              <w:bottom w:val="nil"/>
              <w:right w:val="nil"/>
            </w:tcBorders>
            <w:shd w:val="clear" w:color="auto" w:fill="auto"/>
            <w:noWrap/>
            <w:vAlign w:val="bottom"/>
          </w:tcPr>
          <w:p w14:paraId="4966DEB3">
            <w:pPr>
              <w:spacing w:line="240" w:lineRule="auto"/>
              <w:jc w:val="right"/>
              <w:rPr>
                <w:rFonts w:eastAsia="等线" w:cs="Arial"/>
                <w:sz w:val="8"/>
                <w:szCs w:val="8"/>
                <w:lang w:eastAsia="zh-CN"/>
              </w:rPr>
            </w:pPr>
            <w:r>
              <w:rPr>
                <w:rFonts w:eastAsia="等线" w:cs="Arial"/>
                <w:sz w:val="8"/>
                <w:szCs w:val="8"/>
                <w:lang w:eastAsia="zh-CN"/>
              </w:rPr>
              <w:t>0.10289</w:t>
            </w:r>
          </w:p>
        </w:tc>
      </w:tr>
      <w:tr w14:paraId="2B9D96C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FC197BB">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10E6A4F9">
            <w:pPr>
              <w:spacing w:line="240" w:lineRule="auto"/>
              <w:jc w:val="right"/>
              <w:rPr>
                <w:rFonts w:eastAsia="等线" w:cs="Arial"/>
                <w:sz w:val="8"/>
                <w:szCs w:val="8"/>
                <w:lang w:eastAsia="zh-CN"/>
              </w:rPr>
            </w:pPr>
            <w:r>
              <w:rPr>
                <w:rFonts w:eastAsia="等线" w:cs="Arial"/>
                <w:sz w:val="8"/>
                <w:szCs w:val="8"/>
                <w:lang w:eastAsia="zh-CN"/>
              </w:rPr>
              <w:t>0.199</w:t>
            </w:r>
          </w:p>
        </w:tc>
        <w:tc>
          <w:tcPr>
            <w:tcW w:w="438" w:type="pct"/>
            <w:tcBorders>
              <w:top w:val="nil"/>
              <w:left w:val="nil"/>
              <w:bottom w:val="nil"/>
              <w:right w:val="nil"/>
            </w:tcBorders>
            <w:shd w:val="clear" w:color="auto" w:fill="auto"/>
            <w:noWrap/>
            <w:vAlign w:val="bottom"/>
          </w:tcPr>
          <w:p w14:paraId="7B53953B">
            <w:pPr>
              <w:spacing w:line="240" w:lineRule="auto"/>
              <w:jc w:val="right"/>
              <w:rPr>
                <w:rFonts w:eastAsia="等线" w:cs="Arial"/>
                <w:sz w:val="8"/>
                <w:szCs w:val="8"/>
                <w:lang w:eastAsia="zh-CN"/>
              </w:rPr>
            </w:pPr>
            <w:r>
              <w:rPr>
                <w:rFonts w:eastAsia="等线" w:cs="Arial"/>
                <w:sz w:val="8"/>
                <w:szCs w:val="8"/>
                <w:lang w:eastAsia="zh-CN"/>
              </w:rPr>
              <w:t>0.103104</w:t>
            </w:r>
          </w:p>
        </w:tc>
        <w:tc>
          <w:tcPr>
            <w:tcW w:w="251" w:type="pct"/>
            <w:tcBorders>
              <w:top w:val="nil"/>
              <w:left w:val="nil"/>
              <w:bottom w:val="nil"/>
              <w:right w:val="nil"/>
            </w:tcBorders>
            <w:shd w:val="clear" w:color="auto" w:fill="auto"/>
            <w:noWrap/>
            <w:vAlign w:val="center"/>
          </w:tcPr>
          <w:p w14:paraId="5091022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60C66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C963B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030C5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FC590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F0B7C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4C69999">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51FF2952">
            <w:pPr>
              <w:spacing w:line="240" w:lineRule="auto"/>
              <w:jc w:val="right"/>
              <w:rPr>
                <w:rFonts w:eastAsia="等线" w:cs="Arial"/>
                <w:sz w:val="8"/>
                <w:szCs w:val="8"/>
                <w:lang w:eastAsia="zh-CN"/>
              </w:rPr>
            </w:pPr>
            <w:r>
              <w:rPr>
                <w:rFonts w:eastAsia="等线" w:cs="Arial"/>
                <w:sz w:val="8"/>
                <w:szCs w:val="8"/>
                <w:lang w:eastAsia="zh-CN"/>
              </w:rPr>
              <w:t>-0.0456</w:t>
            </w:r>
          </w:p>
        </w:tc>
        <w:tc>
          <w:tcPr>
            <w:tcW w:w="438" w:type="pct"/>
            <w:tcBorders>
              <w:top w:val="nil"/>
              <w:left w:val="nil"/>
              <w:bottom w:val="nil"/>
              <w:right w:val="nil"/>
            </w:tcBorders>
            <w:shd w:val="clear" w:color="auto" w:fill="auto"/>
            <w:noWrap/>
            <w:vAlign w:val="bottom"/>
          </w:tcPr>
          <w:p w14:paraId="44E1051B">
            <w:pPr>
              <w:spacing w:line="240" w:lineRule="auto"/>
              <w:jc w:val="right"/>
              <w:rPr>
                <w:rFonts w:eastAsia="等线" w:cs="Arial"/>
                <w:sz w:val="8"/>
                <w:szCs w:val="8"/>
                <w:lang w:eastAsia="zh-CN"/>
              </w:rPr>
            </w:pPr>
            <w:r>
              <w:rPr>
                <w:rFonts w:eastAsia="等线" w:cs="Arial"/>
                <w:sz w:val="8"/>
                <w:szCs w:val="8"/>
                <w:lang w:eastAsia="zh-CN"/>
              </w:rPr>
              <w:t>0.10113</w:t>
            </w:r>
          </w:p>
        </w:tc>
        <w:tc>
          <w:tcPr>
            <w:tcW w:w="251" w:type="pct"/>
            <w:tcBorders>
              <w:top w:val="nil"/>
              <w:left w:val="nil"/>
              <w:bottom w:val="nil"/>
              <w:right w:val="nil"/>
            </w:tcBorders>
            <w:shd w:val="clear" w:color="auto" w:fill="auto"/>
            <w:noWrap/>
            <w:vAlign w:val="bottom"/>
          </w:tcPr>
          <w:p w14:paraId="078DC03E">
            <w:pPr>
              <w:spacing w:line="240" w:lineRule="auto"/>
              <w:jc w:val="right"/>
              <w:rPr>
                <w:rFonts w:eastAsia="等线" w:cs="Arial"/>
                <w:sz w:val="8"/>
                <w:szCs w:val="8"/>
                <w:lang w:eastAsia="zh-CN"/>
              </w:rPr>
            </w:pPr>
            <w:r>
              <w:rPr>
                <w:rFonts w:eastAsia="等线" w:cs="Arial"/>
                <w:sz w:val="8"/>
                <w:szCs w:val="8"/>
                <w:lang w:eastAsia="zh-CN"/>
              </w:rPr>
              <w:t>10.26</w:t>
            </w:r>
          </w:p>
        </w:tc>
        <w:tc>
          <w:tcPr>
            <w:tcW w:w="311" w:type="pct"/>
            <w:tcBorders>
              <w:top w:val="nil"/>
              <w:left w:val="nil"/>
              <w:bottom w:val="nil"/>
              <w:right w:val="nil"/>
            </w:tcBorders>
            <w:shd w:val="clear" w:color="auto" w:fill="auto"/>
            <w:noWrap/>
            <w:vAlign w:val="bottom"/>
          </w:tcPr>
          <w:p w14:paraId="6414BF6C">
            <w:pPr>
              <w:spacing w:line="240" w:lineRule="auto"/>
              <w:jc w:val="right"/>
              <w:rPr>
                <w:rFonts w:eastAsia="等线" w:cs="Arial"/>
                <w:sz w:val="8"/>
                <w:szCs w:val="8"/>
                <w:lang w:eastAsia="zh-CN"/>
              </w:rPr>
            </w:pPr>
            <w:r>
              <w:rPr>
                <w:rFonts w:eastAsia="等线" w:cs="Arial"/>
                <w:sz w:val="8"/>
                <w:szCs w:val="8"/>
                <w:lang w:eastAsia="zh-CN"/>
              </w:rPr>
              <w:t>0.0812</w:t>
            </w:r>
          </w:p>
        </w:tc>
        <w:tc>
          <w:tcPr>
            <w:tcW w:w="438" w:type="pct"/>
            <w:tcBorders>
              <w:top w:val="nil"/>
              <w:left w:val="nil"/>
              <w:bottom w:val="nil"/>
              <w:right w:val="nil"/>
            </w:tcBorders>
            <w:shd w:val="clear" w:color="auto" w:fill="auto"/>
            <w:noWrap/>
            <w:vAlign w:val="bottom"/>
          </w:tcPr>
          <w:p w14:paraId="0B007538">
            <w:pPr>
              <w:spacing w:line="240" w:lineRule="auto"/>
              <w:jc w:val="right"/>
              <w:rPr>
                <w:rFonts w:eastAsia="等线" w:cs="Arial"/>
                <w:sz w:val="8"/>
                <w:szCs w:val="8"/>
                <w:lang w:eastAsia="zh-CN"/>
              </w:rPr>
            </w:pPr>
            <w:r>
              <w:rPr>
                <w:rFonts w:eastAsia="等线" w:cs="Arial"/>
                <w:sz w:val="8"/>
                <w:szCs w:val="8"/>
                <w:lang w:eastAsia="zh-CN"/>
              </w:rPr>
              <w:t>0.102022</w:t>
            </w:r>
          </w:p>
        </w:tc>
      </w:tr>
      <w:tr w14:paraId="5326C85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AEE574">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6BA568B5">
            <w:pPr>
              <w:spacing w:line="240" w:lineRule="auto"/>
              <w:jc w:val="right"/>
              <w:rPr>
                <w:rFonts w:eastAsia="等线" w:cs="Arial"/>
                <w:sz w:val="8"/>
                <w:szCs w:val="8"/>
                <w:lang w:eastAsia="zh-CN"/>
              </w:rPr>
            </w:pPr>
            <w:r>
              <w:rPr>
                <w:rFonts w:eastAsia="等线" w:cs="Arial"/>
                <w:sz w:val="8"/>
                <w:szCs w:val="8"/>
                <w:lang w:eastAsia="zh-CN"/>
              </w:rPr>
              <w:t>0.0626</w:t>
            </w:r>
          </w:p>
        </w:tc>
        <w:tc>
          <w:tcPr>
            <w:tcW w:w="438" w:type="pct"/>
            <w:tcBorders>
              <w:top w:val="nil"/>
              <w:left w:val="nil"/>
              <w:bottom w:val="nil"/>
              <w:right w:val="nil"/>
            </w:tcBorders>
            <w:shd w:val="clear" w:color="auto" w:fill="auto"/>
            <w:noWrap/>
            <w:vAlign w:val="bottom"/>
          </w:tcPr>
          <w:p w14:paraId="43AED23A">
            <w:pPr>
              <w:spacing w:line="240" w:lineRule="auto"/>
              <w:jc w:val="right"/>
              <w:rPr>
                <w:rFonts w:eastAsia="等线" w:cs="Arial"/>
                <w:sz w:val="8"/>
                <w:szCs w:val="8"/>
                <w:lang w:eastAsia="zh-CN"/>
              </w:rPr>
            </w:pPr>
            <w:r>
              <w:rPr>
                <w:rFonts w:eastAsia="等线" w:cs="Arial"/>
                <w:sz w:val="8"/>
                <w:szCs w:val="8"/>
                <w:lang w:eastAsia="zh-CN"/>
              </w:rPr>
              <w:t>0.150004</w:t>
            </w:r>
          </w:p>
        </w:tc>
        <w:tc>
          <w:tcPr>
            <w:tcW w:w="251" w:type="pct"/>
            <w:tcBorders>
              <w:top w:val="nil"/>
              <w:left w:val="nil"/>
              <w:bottom w:val="nil"/>
              <w:right w:val="nil"/>
            </w:tcBorders>
            <w:shd w:val="clear" w:color="auto" w:fill="auto"/>
            <w:noWrap/>
            <w:vAlign w:val="center"/>
          </w:tcPr>
          <w:p w14:paraId="24C3D94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87278D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91BA7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3AB97E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EFAB5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8C554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BB0ABF6">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13C1B923">
            <w:pPr>
              <w:spacing w:line="240" w:lineRule="auto"/>
              <w:jc w:val="right"/>
              <w:rPr>
                <w:rFonts w:eastAsia="等线" w:cs="Arial"/>
                <w:sz w:val="8"/>
                <w:szCs w:val="8"/>
                <w:lang w:eastAsia="zh-CN"/>
              </w:rPr>
            </w:pPr>
            <w:r>
              <w:rPr>
                <w:rFonts w:eastAsia="等线" w:cs="Arial"/>
                <w:sz w:val="8"/>
                <w:szCs w:val="8"/>
                <w:lang w:eastAsia="zh-CN"/>
              </w:rPr>
              <w:t>0.0387</w:t>
            </w:r>
          </w:p>
        </w:tc>
        <w:tc>
          <w:tcPr>
            <w:tcW w:w="438" w:type="pct"/>
            <w:tcBorders>
              <w:top w:val="nil"/>
              <w:left w:val="nil"/>
              <w:bottom w:val="nil"/>
              <w:right w:val="nil"/>
            </w:tcBorders>
            <w:shd w:val="clear" w:color="auto" w:fill="auto"/>
            <w:noWrap/>
            <w:vAlign w:val="bottom"/>
          </w:tcPr>
          <w:p w14:paraId="09E8331C">
            <w:pPr>
              <w:spacing w:line="240" w:lineRule="auto"/>
              <w:jc w:val="right"/>
              <w:rPr>
                <w:rFonts w:eastAsia="等线" w:cs="Arial"/>
                <w:sz w:val="8"/>
                <w:szCs w:val="8"/>
                <w:lang w:eastAsia="zh-CN"/>
              </w:rPr>
            </w:pPr>
            <w:r>
              <w:rPr>
                <w:rFonts w:eastAsia="等线" w:cs="Arial"/>
                <w:sz w:val="8"/>
                <w:szCs w:val="8"/>
                <w:lang w:eastAsia="zh-CN"/>
              </w:rPr>
              <w:t>0.109124</w:t>
            </w:r>
          </w:p>
        </w:tc>
        <w:tc>
          <w:tcPr>
            <w:tcW w:w="251" w:type="pct"/>
            <w:tcBorders>
              <w:top w:val="nil"/>
              <w:left w:val="nil"/>
              <w:bottom w:val="nil"/>
              <w:right w:val="nil"/>
            </w:tcBorders>
            <w:shd w:val="clear" w:color="auto" w:fill="auto"/>
            <w:noWrap/>
            <w:vAlign w:val="bottom"/>
          </w:tcPr>
          <w:p w14:paraId="2BFD5FE9">
            <w:pPr>
              <w:spacing w:line="240" w:lineRule="auto"/>
              <w:jc w:val="right"/>
              <w:rPr>
                <w:rFonts w:eastAsia="等线" w:cs="Arial"/>
                <w:sz w:val="8"/>
                <w:szCs w:val="8"/>
                <w:lang w:eastAsia="zh-CN"/>
              </w:rPr>
            </w:pPr>
            <w:r>
              <w:rPr>
                <w:rFonts w:eastAsia="等线" w:cs="Arial"/>
                <w:sz w:val="8"/>
                <w:szCs w:val="8"/>
                <w:lang w:eastAsia="zh-CN"/>
              </w:rPr>
              <w:t>10.26</w:t>
            </w:r>
          </w:p>
        </w:tc>
        <w:tc>
          <w:tcPr>
            <w:tcW w:w="311" w:type="pct"/>
            <w:tcBorders>
              <w:top w:val="nil"/>
              <w:left w:val="nil"/>
              <w:bottom w:val="nil"/>
              <w:right w:val="nil"/>
            </w:tcBorders>
            <w:shd w:val="clear" w:color="auto" w:fill="auto"/>
            <w:noWrap/>
            <w:vAlign w:val="bottom"/>
          </w:tcPr>
          <w:p w14:paraId="325543F7">
            <w:pPr>
              <w:spacing w:line="240" w:lineRule="auto"/>
              <w:jc w:val="right"/>
              <w:rPr>
                <w:rFonts w:eastAsia="等线" w:cs="Arial"/>
                <w:sz w:val="8"/>
                <w:szCs w:val="8"/>
                <w:lang w:eastAsia="zh-CN"/>
              </w:rPr>
            </w:pPr>
            <w:r>
              <w:rPr>
                <w:rFonts w:eastAsia="等线" w:cs="Arial"/>
                <w:sz w:val="8"/>
                <w:szCs w:val="8"/>
                <w:lang w:eastAsia="zh-CN"/>
              </w:rPr>
              <w:t>0.0138</w:t>
            </w:r>
          </w:p>
        </w:tc>
        <w:tc>
          <w:tcPr>
            <w:tcW w:w="438" w:type="pct"/>
            <w:tcBorders>
              <w:top w:val="nil"/>
              <w:left w:val="nil"/>
              <w:bottom w:val="nil"/>
              <w:right w:val="nil"/>
            </w:tcBorders>
            <w:shd w:val="clear" w:color="auto" w:fill="auto"/>
            <w:noWrap/>
            <w:vAlign w:val="bottom"/>
          </w:tcPr>
          <w:p w14:paraId="0C1D17CD">
            <w:pPr>
              <w:spacing w:line="240" w:lineRule="auto"/>
              <w:jc w:val="right"/>
              <w:rPr>
                <w:rFonts w:eastAsia="等线" w:cs="Arial"/>
                <w:sz w:val="8"/>
                <w:szCs w:val="8"/>
                <w:lang w:eastAsia="zh-CN"/>
              </w:rPr>
            </w:pPr>
            <w:r>
              <w:rPr>
                <w:rFonts w:eastAsia="等线" w:cs="Arial"/>
                <w:sz w:val="8"/>
                <w:szCs w:val="8"/>
                <w:lang w:eastAsia="zh-CN"/>
              </w:rPr>
              <w:t>0.106412</w:t>
            </w:r>
          </w:p>
        </w:tc>
      </w:tr>
      <w:tr w14:paraId="4C2B951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1E1C77F">
            <w:pPr>
              <w:spacing w:line="240" w:lineRule="auto"/>
              <w:jc w:val="right"/>
              <w:rPr>
                <w:rFonts w:eastAsia="等线" w:cs="Arial"/>
                <w:sz w:val="8"/>
                <w:szCs w:val="8"/>
                <w:lang w:eastAsia="zh-CN"/>
              </w:rPr>
            </w:pPr>
            <w:r>
              <w:rPr>
                <w:rFonts w:eastAsia="等线" w:cs="Arial"/>
                <w:sz w:val="8"/>
                <w:szCs w:val="8"/>
                <w:lang w:eastAsia="zh-CN"/>
              </w:rPr>
              <w:t>12.16</w:t>
            </w:r>
          </w:p>
        </w:tc>
        <w:tc>
          <w:tcPr>
            <w:tcW w:w="311" w:type="pct"/>
            <w:tcBorders>
              <w:top w:val="nil"/>
              <w:left w:val="nil"/>
              <w:bottom w:val="nil"/>
              <w:right w:val="nil"/>
            </w:tcBorders>
            <w:shd w:val="clear" w:color="auto" w:fill="auto"/>
            <w:noWrap/>
            <w:vAlign w:val="bottom"/>
          </w:tcPr>
          <w:p w14:paraId="1DAF0498">
            <w:pPr>
              <w:spacing w:line="240" w:lineRule="auto"/>
              <w:jc w:val="right"/>
              <w:rPr>
                <w:rFonts w:eastAsia="等线" w:cs="Arial"/>
                <w:sz w:val="8"/>
                <w:szCs w:val="8"/>
                <w:lang w:eastAsia="zh-CN"/>
              </w:rPr>
            </w:pPr>
            <w:r>
              <w:rPr>
                <w:rFonts w:eastAsia="等线" w:cs="Arial"/>
                <w:sz w:val="8"/>
                <w:szCs w:val="8"/>
                <w:lang w:eastAsia="zh-CN"/>
              </w:rPr>
              <w:t>0.0133</w:t>
            </w:r>
          </w:p>
        </w:tc>
        <w:tc>
          <w:tcPr>
            <w:tcW w:w="438" w:type="pct"/>
            <w:tcBorders>
              <w:top w:val="nil"/>
              <w:left w:val="nil"/>
              <w:bottom w:val="nil"/>
              <w:right w:val="nil"/>
            </w:tcBorders>
            <w:shd w:val="clear" w:color="auto" w:fill="auto"/>
            <w:noWrap/>
            <w:vAlign w:val="bottom"/>
          </w:tcPr>
          <w:p w14:paraId="5E4FEA33">
            <w:pPr>
              <w:spacing w:line="240" w:lineRule="auto"/>
              <w:jc w:val="right"/>
              <w:rPr>
                <w:rFonts w:eastAsia="等线" w:cs="Arial"/>
                <w:sz w:val="8"/>
                <w:szCs w:val="8"/>
                <w:lang w:eastAsia="zh-CN"/>
              </w:rPr>
            </w:pPr>
            <w:r>
              <w:rPr>
                <w:rFonts w:eastAsia="等线" w:cs="Arial"/>
                <w:sz w:val="8"/>
                <w:szCs w:val="8"/>
                <w:lang w:eastAsia="zh-CN"/>
              </w:rPr>
              <w:t>0.148966</w:t>
            </w:r>
          </w:p>
        </w:tc>
        <w:tc>
          <w:tcPr>
            <w:tcW w:w="251" w:type="pct"/>
            <w:tcBorders>
              <w:top w:val="nil"/>
              <w:left w:val="nil"/>
              <w:bottom w:val="nil"/>
              <w:right w:val="nil"/>
            </w:tcBorders>
            <w:shd w:val="clear" w:color="auto" w:fill="auto"/>
            <w:noWrap/>
            <w:vAlign w:val="center"/>
          </w:tcPr>
          <w:p w14:paraId="3AD87C1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1D8F3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0B28E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2D51E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7AAF9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31CE3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2C19282">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071E86B5">
            <w:pPr>
              <w:spacing w:line="240" w:lineRule="auto"/>
              <w:jc w:val="right"/>
              <w:rPr>
                <w:rFonts w:eastAsia="等线" w:cs="Arial"/>
                <w:sz w:val="8"/>
                <w:szCs w:val="8"/>
                <w:lang w:eastAsia="zh-CN"/>
              </w:rPr>
            </w:pPr>
            <w:r>
              <w:rPr>
                <w:rFonts w:eastAsia="等线" w:cs="Arial"/>
                <w:sz w:val="8"/>
                <w:szCs w:val="8"/>
                <w:lang w:eastAsia="zh-CN"/>
              </w:rPr>
              <w:t>0.0355</w:t>
            </w:r>
          </w:p>
        </w:tc>
        <w:tc>
          <w:tcPr>
            <w:tcW w:w="438" w:type="pct"/>
            <w:tcBorders>
              <w:top w:val="nil"/>
              <w:left w:val="nil"/>
              <w:bottom w:val="nil"/>
              <w:right w:val="nil"/>
            </w:tcBorders>
            <w:shd w:val="clear" w:color="auto" w:fill="auto"/>
            <w:noWrap/>
            <w:vAlign w:val="bottom"/>
          </w:tcPr>
          <w:p w14:paraId="39227C6F">
            <w:pPr>
              <w:spacing w:line="240" w:lineRule="auto"/>
              <w:jc w:val="right"/>
              <w:rPr>
                <w:rFonts w:eastAsia="等线" w:cs="Arial"/>
                <w:sz w:val="8"/>
                <w:szCs w:val="8"/>
                <w:lang w:eastAsia="zh-CN"/>
              </w:rPr>
            </w:pPr>
            <w:r>
              <w:rPr>
                <w:rFonts w:eastAsia="等线" w:cs="Arial"/>
                <w:sz w:val="8"/>
                <w:szCs w:val="8"/>
                <w:lang w:eastAsia="zh-CN"/>
              </w:rPr>
              <w:t>0.103732</w:t>
            </w:r>
          </w:p>
        </w:tc>
        <w:tc>
          <w:tcPr>
            <w:tcW w:w="251" w:type="pct"/>
            <w:tcBorders>
              <w:top w:val="nil"/>
              <w:left w:val="nil"/>
              <w:bottom w:val="nil"/>
              <w:right w:val="nil"/>
            </w:tcBorders>
            <w:shd w:val="clear" w:color="auto" w:fill="auto"/>
            <w:noWrap/>
            <w:vAlign w:val="bottom"/>
          </w:tcPr>
          <w:p w14:paraId="7B0C8E61">
            <w:pPr>
              <w:spacing w:line="240" w:lineRule="auto"/>
              <w:jc w:val="right"/>
              <w:rPr>
                <w:rFonts w:eastAsia="等线" w:cs="Arial"/>
                <w:sz w:val="8"/>
                <w:szCs w:val="8"/>
                <w:lang w:eastAsia="zh-CN"/>
              </w:rPr>
            </w:pPr>
            <w:r>
              <w:rPr>
                <w:rFonts w:eastAsia="等线" w:cs="Arial"/>
                <w:sz w:val="8"/>
                <w:szCs w:val="8"/>
                <w:lang w:eastAsia="zh-CN"/>
              </w:rPr>
              <w:t>10.25</w:t>
            </w:r>
          </w:p>
        </w:tc>
        <w:tc>
          <w:tcPr>
            <w:tcW w:w="311" w:type="pct"/>
            <w:tcBorders>
              <w:top w:val="nil"/>
              <w:left w:val="nil"/>
              <w:bottom w:val="nil"/>
              <w:right w:val="nil"/>
            </w:tcBorders>
            <w:shd w:val="clear" w:color="auto" w:fill="auto"/>
            <w:noWrap/>
            <w:vAlign w:val="bottom"/>
          </w:tcPr>
          <w:p w14:paraId="2BBF1A32">
            <w:pPr>
              <w:spacing w:line="240" w:lineRule="auto"/>
              <w:jc w:val="right"/>
              <w:rPr>
                <w:rFonts w:eastAsia="等线" w:cs="Arial"/>
                <w:sz w:val="8"/>
                <w:szCs w:val="8"/>
                <w:lang w:eastAsia="zh-CN"/>
              </w:rPr>
            </w:pPr>
            <w:r>
              <w:rPr>
                <w:rFonts w:eastAsia="等线" w:cs="Arial"/>
                <w:sz w:val="8"/>
                <w:szCs w:val="8"/>
                <w:lang w:eastAsia="zh-CN"/>
              </w:rPr>
              <w:t>0.5383</w:t>
            </w:r>
          </w:p>
        </w:tc>
        <w:tc>
          <w:tcPr>
            <w:tcW w:w="438" w:type="pct"/>
            <w:tcBorders>
              <w:top w:val="nil"/>
              <w:left w:val="nil"/>
              <w:bottom w:val="nil"/>
              <w:right w:val="nil"/>
            </w:tcBorders>
            <w:shd w:val="clear" w:color="auto" w:fill="auto"/>
            <w:noWrap/>
            <w:vAlign w:val="bottom"/>
          </w:tcPr>
          <w:p w14:paraId="5D5CCCD9">
            <w:pPr>
              <w:spacing w:line="240" w:lineRule="auto"/>
              <w:jc w:val="right"/>
              <w:rPr>
                <w:rFonts w:eastAsia="等线" w:cs="Arial"/>
                <w:sz w:val="8"/>
                <w:szCs w:val="8"/>
                <w:lang w:eastAsia="zh-CN"/>
              </w:rPr>
            </w:pPr>
            <w:r>
              <w:rPr>
                <w:rFonts w:eastAsia="等线" w:cs="Arial"/>
                <w:sz w:val="8"/>
                <w:szCs w:val="8"/>
                <w:lang w:eastAsia="zh-CN"/>
              </w:rPr>
              <w:t>0.107402</w:t>
            </w:r>
          </w:p>
        </w:tc>
      </w:tr>
      <w:tr w14:paraId="7B9458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F049C81">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2EF4DD53">
            <w:pPr>
              <w:spacing w:line="240" w:lineRule="auto"/>
              <w:jc w:val="right"/>
              <w:rPr>
                <w:rFonts w:eastAsia="等线" w:cs="Arial"/>
                <w:sz w:val="8"/>
                <w:szCs w:val="8"/>
                <w:lang w:eastAsia="zh-CN"/>
              </w:rPr>
            </w:pPr>
            <w:r>
              <w:rPr>
                <w:rFonts w:eastAsia="等线" w:cs="Arial"/>
                <w:sz w:val="8"/>
                <w:szCs w:val="8"/>
                <w:lang w:eastAsia="zh-CN"/>
              </w:rPr>
              <w:t>0.0895</w:t>
            </w:r>
          </w:p>
        </w:tc>
        <w:tc>
          <w:tcPr>
            <w:tcW w:w="438" w:type="pct"/>
            <w:tcBorders>
              <w:top w:val="nil"/>
              <w:left w:val="nil"/>
              <w:bottom w:val="nil"/>
              <w:right w:val="nil"/>
            </w:tcBorders>
            <w:shd w:val="clear" w:color="auto" w:fill="auto"/>
            <w:noWrap/>
            <w:vAlign w:val="bottom"/>
          </w:tcPr>
          <w:p w14:paraId="02DB988A">
            <w:pPr>
              <w:spacing w:line="240" w:lineRule="auto"/>
              <w:jc w:val="right"/>
              <w:rPr>
                <w:rFonts w:eastAsia="等线" w:cs="Arial"/>
                <w:sz w:val="8"/>
                <w:szCs w:val="8"/>
                <w:lang w:eastAsia="zh-CN"/>
              </w:rPr>
            </w:pPr>
            <w:r>
              <w:rPr>
                <w:rFonts w:eastAsia="等线" w:cs="Arial"/>
                <w:sz w:val="8"/>
                <w:szCs w:val="8"/>
                <w:lang w:eastAsia="zh-CN"/>
              </w:rPr>
              <w:t>0.100098</w:t>
            </w:r>
          </w:p>
        </w:tc>
        <w:tc>
          <w:tcPr>
            <w:tcW w:w="251" w:type="pct"/>
            <w:tcBorders>
              <w:top w:val="nil"/>
              <w:left w:val="nil"/>
              <w:bottom w:val="nil"/>
              <w:right w:val="nil"/>
            </w:tcBorders>
            <w:shd w:val="clear" w:color="auto" w:fill="auto"/>
            <w:noWrap/>
            <w:vAlign w:val="center"/>
          </w:tcPr>
          <w:p w14:paraId="3D77A26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19D183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B6D0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6C3BA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539E5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2C7C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AB9E0D6">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37F32F7C">
            <w:pPr>
              <w:spacing w:line="240" w:lineRule="auto"/>
              <w:jc w:val="right"/>
              <w:rPr>
                <w:rFonts w:eastAsia="等线" w:cs="Arial"/>
                <w:sz w:val="8"/>
                <w:szCs w:val="8"/>
                <w:lang w:eastAsia="zh-CN"/>
              </w:rPr>
            </w:pPr>
            <w:r>
              <w:rPr>
                <w:rFonts w:eastAsia="等线" w:cs="Arial"/>
                <w:sz w:val="8"/>
                <w:szCs w:val="8"/>
                <w:lang w:eastAsia="zh-CN"/>
              </w:rPr>
              <w:t>0.0315</w:t>
            </w:r>
          </w:p>
        </w:tc>
        <w:tc>
          <w:tcPr>
            <w:tcW w:w="438" w:type="pct"/>
            <w:tcBorders>
              <w:top w:val="nil"/>
              <w:left w:val="nil"/>
              <w:bottom w:val="nil"/>
              <w:right w:val="nil"/>
            </w:tcBorders>
            <w:shd w:val="clear" w:color="auto" w:fill="auto"/>
            <w:noWrap/>
            <w:vAlign w:val="bottom"/>
          </w:tcPr>
          <w:p w14:paraId="0771754D">
            <w:pPr>
              <w:spacing w:line="240" w:lineRule="auto"/>
              <w:jc w:val="right"/>
              <w:rPr>
                <w:rFonts w:eastAsia="等线" w:cs="Arial"/>
                <w:sz w:val="8"/>
                <w:szCs w:val="8"/>
                <w:lang w:eastAsia="zh-CN"/>
              </w:rPr>
            </w:pPr>
            <w:r>
              <w:rPr>
                <w:rFonts w:eastAsia="等线" w:cs="Arial"/>
                <w:sz w:val="8"/>
                <w:szCs w:val="8"/>
                <w:lang w:eastAsia="zh-CN"/>
              </w:rPr>
              <w:t>0.101327</w:t>
            </w:r>
          </w:p>
        </w:tc>
        <w:tc>
          <w:tcPr>
            <w:tcW w:w="251" w:type="pct"/>
            <w:tcBorders>
              <w:top w:val="nil"/>
              <w:left w:val="nil"/>
              <w:bottom w:val="nil"/>
              <w:right w:val="nil"/>
            </w:tcBorders>
            <w:shd w:val="clear" w:color="auto" w:fill="auto"/>
            <w:noWrap/>
            <w:vAlign w:val="bottom"/>
          </w:tcPr>
          <w:p w14:paraId="26ADC8DE">
            <w:pPr>
              <w:spacing w:line="240" w:lineRule="auto"/>
              <w:jc w:val="right"/>
              <w:rPr>
                <w:rFonts w:eastAsia="等线" w:cs="Arial"/>
                <w:sz w:val="8"/>
                <w:szCs w:val="8"/>
                <w:lang w:eastAsia="zh-CN"/>
              </w:rPr>
            </w:pPr>
            <w:r>
              <w:rPr>
                <w:rFonts w:eastAsia="等线" w:cs="Arial"/>
                <w:sz w:val="8"/>
                <w:szCs w:val="8"/>
                <w:lang w:eastAsia="zh-CN"/>
              </w:rPr>
              <w:t>10.25</w:t>
            </w:r>
          </w:p>
        </w:tc>
        <w:tc>
          <w:tcPr>
            <w:tcW w:w="311" w:type="pct"/>
            <w:tcBorders>
              <w:top w:val="nil"/>
              <w:left w:val="nil"/>
              <w:bottom w:val="nil"/>
              <w:right w:val="nil"/>
            </w:tcBorders>
            <w:shd w:val="clear" w:color="auto" w:fill="auto"/>
            <w:noWrap/>
            <w:vAlign w:val="bottom"/>
          </w:tcPr>
          <w:p w14:paraId="73FFA178">
            <w:pPr>
              <w:spacing w:line="240" w:lineRule="auto"/>
              <w:jc w:val="right"/>
              <w:rPr>
                <w:rFonts w:eastAsia="等线" w:cs="Arial"/>
                <w:sz w:val="8"/>
                <w:szCs w:val="8"/>
                <w:lang w:eastAsia="zh-CN"/>
              </w:rPr>
            </w:pPr>
            <w:r>
              <w:rPr>
                <w:rFonts w:eastAsia="等线" w:cs="Arial"/>
                <w:sz w:val="8"/>
                <w:szCs w:val="8"/>
                <w:lang w:eastAsia="zh-CN"/>
              </w:rPr>
              <w:t>0.1775</w:t>
            </w:r>
          </w:p>
        </w:tc>
        <w:tc>
          <w:tcPr>
            <w:tcW w:w="438" w:type="pct"/>
            <w:tcBorders>
              <w:top w:val="nil"/>
              <w:left w:val="nil"/>
              <w:bottom w:val="nil"/>
              <w:right w:val="nil"/>
            </w:tcBorders>
            <w:shd w:val="clear" w:color="auto" w:fill="auto"/>
            <w:noWrap/>
            <w:vAlign w:val="bottom"/>
          </w:tcPr>
          <w:p w14:paraId="30E27AF8">
            <w:pPr>
              <w:spacing w:line="240" w:lineRule="auto"/>
              <w:jc w:val="right"/>
              <w:rPr>
                <w:rFonts w:eastAsia="等线" w:cs="Arial"/>
                <w:sz w:val="8"/>
                <w:szCs w:val="8"/>
                <w:lang w:eastAsia="zh-CN"/>
              </w:rPr>
            </w:pPr>
            <w:r>
              <w:rPr>
                <w:rFonts w:eastAsia="等线" w:cs="Arial"/>
                <w:sz w:val="8"/>
                <w:szCs w:val="8"/>
                <w:lang w:eastAsia="zh-CN"/>
              </w:rPr>
              <w:t>0.106533</w:t>
            </w:r>
          </w:p>
        </w:tc>
      </w:tr>
      <w:tr w14:paraId="5F917B6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501FFE1">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38C20D9E">
            <w:pPr>
              <w:spacing w:line="240" w:lineRule="auto"/>
              <w:jc w:val="right"/>
              <w:rPr>
                <w:rFonts w:eastAsia="等线" w:cs="Arial"/>
                <w:sz w:val="8"/>
                <w:szCs w:val="8"/>
                <w:lang w:eastAsia="zh-CN"/>
              </w:rPr>
            </w:pPr>
            <w:r>
              <w:rPr>
                <w:rFonts w:eastAsia="等线" w:cs="Arial"/>
                <w:sz w:val="8"/>
                <w:szCs w:val="8"/>
                <w:lang w:eastAsia="zh-CN"/>
              </w:rPr>
              <w:t>0.0789</w:t>
            </w:r>
          </w:p>
        </w:tc>
        <w:tc>
          <w:tcPr>
            <w:tcW w:w="438" w:type="pct"/>
            <w:tcBorders>
              <w:top w:val="nil"/>
              <w:left w:val="nil"/>
              <w:bottom w:val="nil"/>
              <w:right w:val="nil"/>
            </w:tcBorders>
            <w:shd w:val="clear" w:color="auto" w:fill="auto"/>
            <w:noWrap/>
            <w:vAlign w:val="bottom"/>
          </w:tcPr>
          <w:p w14:paraId="079126B1">
            <w:pPr>
              <w:spacing w:line="240" w:lineRule="auto"/>
              <w:jc w:val="right"/>
              <w:rPr>
                <w:rFonts w:eastAsia="等线" w:cs="Arial"/>
                <w:sz w:val="8"/>
                <w:szCs w:val="8"/>
                <w:lang w:eastAsia="zh-CN"/>
              </w:rPr>
            </w:pPr>
            <w:r>
              <w:rPr>
                <w:rFonts w:eastAsia="等线" w:cs="Arial"/>
                <w:sz w:val="8"/>
                <w:szCs w:val="8"/>
                <w:lang w:eastAsia="zh-CN"/>
              </w:rPr>
              <w:t>0.09233</w:t>
            </w:r>
          </w:p>
        </w:tc>
        <w:tc>
          <w:tcPr>
            <w:tcW w:w="251" w:type="pct"/>
            <w:tcBorders>
              <w:top w:val="nil"/>
              <w:left w:val="nil"/>
              <w:bottom w:val="nil"/>
              <w:right w:val="nil"/>
            </w:tcBorders>
            <w:shd w:val="clear" w:color="auto" w:fill="auto"/>
            <w:noWrap/>
            <w:vAlign w:val="center"/>
          </w:tcPr>
          <w:p w14:paraId="668601E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04F90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D34FA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A36AA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0401A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40E98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34BEEA2">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030E89CF">
            <w:pPr>
              <w:spacing w:line="240" w:lineRule="auto"/>
              <w:jc w:val="right"/>
              <w:rPr>
                <w:rFonts w:eastAsia="等线" w:cs="Arial"/>
                <w:sz w:val="8"/>
                <w:szCs w:val="8"/>
                <w:lang w:eastAsia="zh-CN"/>
              </w:rPr>
            </w:pPr>
            <w:r>
              <w:rPr>
                <w:rFonts w:eastAsia="等线" w:cs="Arial"/>
                <w:sz w:val="8"/>
                <w:szCs w:val="8"/>
                <w:lang w:eastAsia="zh-CN"/>
              </w:rPr>
              <w:t>-0.0149</w:t>
            </w:r>
          </w:p>
        </w:tc>
        <w:tc>
          <w:tcPr>
            <w:tcW w:w="438" w:type="pct"/>
            <w:tcBorders>
              <w:top w:val="nil"/>
              <w:left w:val="nil"/>
              <w:bottom w:val="nil"/>
              <w:right w:val="nil"/>
            </w:tcBorders>
            <w:shd w:val="clear" w:color="auto" w:fill="auto"/>
            <w:noWrap/>
            <w:vAlign w:val="bottom"/>
          </w:tcPr>
          <w:p w14:paraId="5FC96C37">
            <w:pPr>
              <w:spacing w:line="240" w:lineRule="auto"/>
              <w:jc w:val="right"/>
              <w:rPr>
                <w:rFonts w:eastAsia="等线" w:cs="Arial"/>
                <w:sz w:val="8"/>
                <w:szCs w:val="8"/>
                <w:lang w:eastAsia="zh-CN"/>
              </w:rPr>
            </w:pPr>
            <w:r>
              <w:rPr>
                <w:rFonts w:eastAsia="等线" w:cs="Arial"/>
                <w:sz w:val="8"/>
                <w:szCs w:val="8"/>
                <w:lang w:eastAsia="zh-CN"/>
              </w:rPr>
              <w:t>0.100952</w:t>
            </w:r>
          </w:p>
        </w:tc>
        <w:tc>
          <w:tcPr>
            <w:tcW w:w="251" w:type="pct"/>
            <w:tcBorders>
              <w:top w:val="nil"/>
              <w:left w:val="nil"/>
              <w:bottom w:val="nil"/>
              <w:right w:val="nil"/>
            </w:tcBorders>
            <w:shd w:val="clear" w:color="auto" w:fill="auto"/>
            <w:noWrap/>
            <w:vAlign w:val="bottom"/>
          </w:tcPr>
          <w:p w14:paraId="4D4965A7">
            <w:pPr>
              <w:spacing w:line="240" w:lineRule="auto"/>
              <w:jc w:val="right"/>
              <w:rPr>
                <w:rFonts w:eastAsia="等线" w:cs="Arial"/>
                <w:sz w:val="8"/>
                <w:szCs w:val="8"/>
                <w:lang w:eastAsia="zh-CN"/>
              </w:rPr>
            </w:pPr>
            <w:r>
              <w:rPr>
                <w:rFonts w:eastAsia="等线" w:cs="Arial"/>
                <w:sz w:val="8"/>
                <w:szCs w:val="8"/>
                <w:lang w:eastAsia="zh-CN"/>
              </w:rPr>
              <w:t>10.25</w:t>
            </w:r>
          </w:p>
        </w:tc>
        <w:tc>
          <w:tcPr>
            <w:tcW w:w="311" w:type="pct"/>
            <w:tcBorders>
              <w:top w:val="nil"/>
              <w:left w:val="nil"/>
              <w:bottom w:val="nil"/>
              <w:right w:val="nil"/>
            </w:tcBorders>
            <w:shd w:val="clear" w:color="auto" w:fill="auto"/>
            <w:noWrap/>
            <w:vAlign w:val="bottom"/>
          </w:tcPr>
          <w:p w14:paraId="13CDA930">
            <w:pPr>
              <w:spacing w:line="240" w:lineRule="auto"/>
              <w:jc w:val="right"/>
              <w:rPr>
                <w:rFonts w:eastAsia="等线" w:cs="Arial"/>
                <w:sz w:val="8"/>
                <w:szCs w:val="8"/>
                <w:lang w:eastAsia="zh-CN"/>
              </w:rPr>
            </w:pPr>
            <w:r>
              <w:rPr>
                <w:rFonts w:eastAsia="等线" w:cs="Arial"/>
                <w:sz w:val="8"/>
                <w:szCs w:val="8"/>
                <w:lang w:eastAsia="zh-CN"/>
              </w:rPr>
              <w:t>0.03</w:t>
            </w:r>
          </w:p>
        </w:tc>
        <w:tc>
          <w:tcPr>
            <w:tcW w:w="438" w:type="pct"/>
            <w:tcBorders>
              <w:top w:val="nil"/>
              <w:left w:val="nil"/>
              <w:bottom w:val="nil"/>
              <w:right w:val="nil"/>
            </w:tcBorders>
            <w:shd w:val="clear" w:color="auto" w:fill="auto"/>
            <w:noWrap/>
            <w:vAlign w:val="bottom"/>
          </w:tcPr>
          <w:p w14:paraId="53E05108">
            <w:pPr>
              <w:spacing w:line="240" w:lineRule="auto"/>
              <w:jc w:val="right"/>
              <w:rPr>
                <w:rFonts w:eastAsia="等线" w:cs="Arial"/>
                <w:sz w:val="8"/>
                <w:szCs w:val="8"/>
                <w:lang w:eastAsia="zh-CN"/>
              </w:rPr>
            </w:pPr>
            <w:r>
              <w:rPr>
                <w:rFonts w:eastAsia="等线" w:cs="Arial"/>
                <w:sz w:val="8"/>
                <w:szCs w:val="8"/>
                <w:lang w:eastAsia="zh-CN"/>
              </w:rPr>
              <w:t>0.105028</w:t>
            </w:r>
          </w:p>
        </w:tc>
      </w:tr>
      <w:tr w14:paraId="0281090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37A336">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507D406F">
            <w:pPr>
              <w:spacing w:line="240" w:lineRule="auto"/>
              <w:jc w:val="right"/>
              <w:rPr>
                <w:rFonts w:eastAsia="等线" w:cs="Arial"/>
                <w:sz w:val="8"/>
                <w:szCs w:val="8"/>
                <w:lang w:eastAsia="zh-CN"/>
              </w:rPr>
            </w:pPr>
            <w:r>
              <w:rPr>
                <w:rFonts w:eastAsia="等线" w:cs="Arial"/>
                <w:sz w:val="8"/>
                <w:szCs w:val="8"/>
                <w:lang w:eastAsia="zh-CN"/>
              </w:rPr>
              <w:t>-0.0601</w:t>
            </w:r>
          </w:p>
        </w:tc>
        <w:tc>
          <w:tcPr>
            <w:tcW w:w="438" w:type="pct"/>
            <w:tcBorders>
              <w:top w:val="nil"/>
              <w:left w:val="nil"/>
              <w:bottom w:val="nil"/>
              <w:right w:val="nil"/>
            </w:tcBorders>
            <w:shd w:val="clear" w:color="auto" w:fill="auto"/>
            <w:noWrap/>
            <w:vAlign w:val="bottom"/>
          </w:tcPr>
          <w:p w14:paraId="701DB8DD">
            <w:pPr>
              <w:spacing w:line="240" w:lineRule="auto"/>
              <w:jc w:val="right"/>
              <w:rPr>
                <w:rFonts w:eastAsia="等线" w:cs="Arial"/>
                <w:sz w:val="8"/>
                <w:szCs w:val="8"/>
                <w:lang w:eastAsia="zh-CN"/>
              </w:rPr>
            </w:pPr>
            <w:r>
              <w:rPr>
                <w:rFonts w:eastAsia="等线" w:cs="Arial"/>
                <w:sz w:val="8"/>
                <w:szCs w:val="8"/>
                <w:lang w:eastAsia="zh-CN"/>
              </w:rPr>
              <w:t>0.106659</w:t>
            </w:r>
          </w:p>
        </w:tc>
        <w:tc>
          <w:tcPr>
            <w:tcW w:w="251" w:type="pct"/>
            <w:tcBorders>
              <w:top w:val="nil"/>
              <w:left w:val="nil"/>
              <w:bottom w:val="nil"/>
              <w:right w:val="nil"/>
            </w:tcBorders>
            <w:shd w:val="clear" w:color="auto" w:fill="auto"/>
            <w:noWrap/>
            <w:vAlign w:val="center"/>
          </w:tcPr>
          <w:p w14:paraId="3F49EE9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5418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48AF3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77A28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2A3206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1F304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28C600C">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4E4D8C0B">
            <w:pPr>
              <w:spacing w:line="240" w:lineRule="auto"/>
              <w:jc w:val="right"/>
              <w:rPr>
                <w:rFonts w:eastAsia="等线" w:cs="Arial"/>
                <w:sz w:val="8"/>
                <w:szCs w:val="8"/>
                <w:lang w:eastAsia="zh-CN"/>
              </w:rPr>
            </w:pPr>
            <w:r>
              <w:rPr>
                <w:rFonts w:eastAsia="等线" w:cs="Arial"/>
                <w:sz w:val="8"/>
                <w:szCs w:val="8"/>
                <w:lang w:eastAsia="zh-CN"/>
              </w:rPr>
              <w:t>-0.0014</w:t>
            </w:r>
          </w:p>
        </w:tc>
        <w:tc>
          <w:tcPr>
            <w:tcW w:w="438" w:type="pct"/>
            <w:tcBorders>
              <w:top w:val="nil"/>
              <w:left w:val="nil"/>
              <w:bottom w:val="nil"/>
              <w:right w:val="nil"/>
            </w:tcBorders>
            <w:shd w:val="clear" w:color="auto" w:fill="auto"/>
            <w:noWrap/>
            <w:vAlign w:val="bottom"/>
          </w:tcPr>
          <w:p w14:paraId="10025A1D">
            <w:pPr>
              <w:spacing w:line="240" w:lineRule="auto"/>
              <w:jc w:val="right"/>
              <w:rPr>
                <w:rFonts w:eastAsia="等线" w:cs="Arial"/>
                <w:sz w:val="8"/>
                <w:szCs w:val="8"/>
                <w:lang w:eastAsia="zh-CN"/>
              </w:rPr>
            </w:pPr>
            <w:r>
              <w:rPr>
                <w:rFonts w:eastAsia="等线" w:cs="Arial"/>
                <w:sz w:val="8"/>
                <w:szCs w:val="8"/>
                <w:lang w:eastAsia="zh-CN"/>
              </w:rPr>
              <w:t>0.109955</w:t>
            </w:r>
          </w:p>
        </w:tc>
        <w:tc>
          <w:tcPr>
            <w:tcW w:w="251" w:type="pct"/>
            <w:tcBorders>
              <w:top w:val="nil"/>
              <w:left w:val="nil"/>
              <w:bottom w:val="nil"/>
              <w:right w:val="nil"/>
            </w:tcBorders>
            <w:shd w:val="clear" w:color="auto" w:fill="auto"/>
            <w:noWrap/>
            <w:vAlign w:val="bottom"/>
          </w:tcPr>
          <w:p w14:paraId="4547D563">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6FD22269">
            <w:pPr>
              <w:spacing w:line="240" w:lineRule="auto"/>
              <w:jc w:val="right"/>
              <w:rPr>
                <w:rFonts w:eastAsia="等线" w:cs="Arial"/>
                <w:sz w:val="8"/>
                <w:szCs w:val="8"/>
                <w:lang w:eastAsia="zh-CN"/>
              </w:rPr>
            </w:pPr>
            <w:r>
              <w:rPr>
                <w:rFonts w:eastAsia="等线" w:cs="Arial"/>
                <w:sz w:val="8"/>
                <w:szCs w:val="8"/>
                <w:lang w:eastAsia="zh-CN"/>
              </w:rPr>
              <w:t>0.0793</w:t>
            </w:r>
          </w:p>
        </w:tc>
        <w:tc>
          <w:tcPr>
            <w:tcW w:w="438" w:type="pct"/>
            <w:tcBorders>
              <w:top w:val="nil"/>
              <w:left w:val="nil"/>
              <w:bottom w:val="nil"/>
              <w:right w:val="nil"/>
            </w:tcBorders>
            <w:shd w:val="clear" w:color="auto" w:fill="auto"/>
            <w:noWrap/>
            <w:vAlign w:val="bottom"/>
          </w:tcPr>
          <w:p w14:paraId="6B7F021D">
            <w:pPr>
              <w:spacing w:line="240" w:lineRule="auto"/>
              <w:jc w:val="right"/>
              <w:rPr>
                <w:rFonts w:eastAsia="等线" w:cs="Arial"/>
                <w:sz w:val="8"/>
                <w:szCs w:val="8"/>
                <w:lang w:eastAsia="zh-CN"/>
              </w:rPr>
            </w:pPr>
            <w:r>
              <w:rPr>
                <w:rFonts w:eastAsia="等线" w:cs="Arial"/>
                <w:sz w:val="8"/>
                <w:szCs w:val="8"/>
                <w:lang w:eastAsia="zh-CN"/>
              </w:rPr>
              <w:t>0.099518</w:t>
            </w:r>
          </w:p>
        </w:tc>
      </w:tr>
      <w:tr w14:paraId="753849D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42FF39">
            <w:pPr>
              <w:spacing w:line="240" w:lineRule="auto"/>
              <w:jc w:val="right"/>
              <w:rPr>
                <w:rFonts w:eastAsia="等线" w:cs="Arial"/>
                <w:sz w:val="8"/>
                <w:szCs w:val="8"/>
                <w:lang w:eastAsia="zh-CN"/>
              </w:rPr>
            </w:pPr>
            <w:r>
              <w:rPr>
                <w:rFonts w:eastAsia="等线" w:cs="Arial"/>
                <w:sz w:val="8"/>
                <w:szCs w:val="8"/>
                <w:lang w:eastAsia="zh-CN"/>
              </w:rPr>
              <w:t>12.15</w:t>
            </w:r>
          </w:p>
        </w:tc>
        <w:tc>
          <w:tcPr>
            <w:tcW w:w="311" w:type="pct"/>
            <w:tcBorders>
              <w:top w:val="nil"/>
              <w:left w:val="nil"/>
              <w:bottom w:val="nil"/>
              <w:right w:val="nil"/>
            </w:tcBorders>
            <w:shd w:val="clear" w:color="auto" w:fill="auto"/>
            <w:noWrap/>
            <w:vAlign w:val="bottom"/>
          </w:tcPr>
          <w:p w14:paraId="4445E65B">
            <w:pPr>
              <w:spacing w:line="240" w:lineRule="auto"/>
              <w:jc w:val="right"/>
              <w:rPr>
                <w:rFonts w:eastAsia="等线" w:cs="Arial"/>
                <w:sz w:val="8"/>
                <w:szCs w:val="8"/>
                <w:lang w:eastAsia="zh-CN"/>
              </w:rPr>
            </w:pPr>
            <w:r>
              <w:rPr>
                <w:rFonts w:eastAsia="等线" w:cs="Arial"/>
                <w:sz w:val="8"/>
                <w:szCs w:val="8"/>
                <w:lang w:eastAsia="zh-CN"/>
              </w:rPr>
              <w:t>-0.0744</w:t>
            </w:r>
          </w:p>
        </w:tc>
        <w:tc>
          <w:tcPr>
            <w:tcW w:w="438" w:type="pct"/>
            <w:tcBorders>
              <w:top w:val="nil"/>
              <w:left w:val="nil"/>
              <w:bottom w:val="nil"/>
              <w:right w:val="nil"/>
            </w:tcBorders>
            <w:shd w:val="clear" w:color="auto" w:fill="auto"/>
            <w:noWrap/>
            <w:vAlign w:val="bottom"/>
          </w:tcPr>
          <w:p w14:paraId="48A307D3">
            <w:pPr>
              <w:spacing w:line="240" w:lineRule="auto"/>
              <w:jc w:val="right"/>
              <w:rPr>
                <w:rFonts w:eastAsia="等线" w:cs="Arial"/>
                <w:sz w:val="8"/>
                <w:szCs w:val="8"/>
                <w:lang w:eastAsia="zh-CN"/>
              </w:rPr>
            </w:pPr>
            <w:r>
              <w:rPr>
                <w:rFonts w:eastAsia="等线" w:cs="Arial"/>
                <w:sz w:val="8"/>
                <w:szCs w:val="8"/>
                <w:lang w:eastAsia="zh-CN"/>
              </w:rPr>
              <w:t>0.109552</w:t>
            </w:r>
          </w:p>
        </w:tc>
        <w:tc>
          <w:tcPr>
            <w:tcW w:w="251" w:type="pct"/>
            <w:tcBorders>
              <w:top w:val="nil"/>
              <w:left w:val="nil"/>
              <w:bottom w:val="nil"/>
              <w:right w:val="nil"/>
            </w:tcBorders>
            <w:shd w:val="clear" w:color="auto" w:fill="auto"/>
            <w:noWrap/>
            <w:vAlign w:val="center"/>
          </w:tcPr>
          <w:p w14:paraId="3170108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36F3F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3949C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D0405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413CC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C532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32A5A6D">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6ADBE16F">
            <w:pPr>
              <w:spacing w:line="240" w:lineRule="auto"/>
              <w:jc w:val="right"/>
              <w:rPr>
                <w:rFonts w:eastAsia="等线" w:cs="Arial"/>
                <w:sz w:val="8"/>
                <w:szCs w:val="8"/>
                <w:lang w:eastAsia="zh-CN"/>
              </w:rPr>
            </w:pPr>
            <w:r>
              <w:rPr>
                <w:rFonts w:eastAsia="等线" w:cs="Arial"/>
                <w:sz w:val="8"/>
                <w:szCs w:val="8"/>
                <w:lang w:eastAsia="zh-CN"/>
              </w:rPr>
              <w:t>0.0203</w:t>
            </w:r>
          </w:p>
        </w:tc>
        <w:tc>
          <w:tcPr>
            <w:tcW w:w="438" w:type="pct"/>
            <w:tcBorders>
              <w:top w:val="nil"/>
              <w:left w:val="nil"/>
              <w:bottom w:val="nil"/>
              <w:right w:val="nil"/>
            </w:tcBorders>
            <w:shd w:val="clear" w:color="auto" w:fill="auto"/>
            <w:noWrap/>
            <w:vAlign w:val="bottom"/>
          </w:tcPr>
          <w:p w14:paraId="1064575D">
            <w:pPr>
              <w:spacing w:line="240" w:lineRule="auto"/>
              <w:jc w:val="right"/>
              <w:rPr>
                <w:rFonts w:eastAsia="等线" w:cs="Arial"/>
                <w:sz w:val="8"/>
                <w:szCs w:val="8"/>
                <w:lang w:eastAsia="zh-CN"/>
              </w:rPr>
            </w:pPr>
            <w:r>
              <w:rPr>
                <w:rFonts w:eastAsia="等线" w:cs="Arial"/>
                <w:sz w:val="8"/>
                <w:szCs w:val="8"/>
                <w:lang w:eastAsia="zh-CN"/>
              </w:rPr>
              <w:t>0.098098</w:t>
            </w:r>
          </w:p>
        </w:tc>
        <w:tc>
          <w:tcPr>
            <w:tcW w:w="251" w:type="pct"/>
            <w:tcBorders>
              <w:top w:val="nil"/>
              <w:left w:val="nil"/>
              <w:bottom w:val="nil"/>
              <w:right w:val="nil"/>
            </w:tcBorders>
            <w:shd w:val="clear" w:color="auto" w:fill="auto"/>
            <w:noWrap/>
            <w:vAlign w:val="bottom"/>
          </w:tcPr>
          <w:p w14:paraId="74783DF5">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43EDE287">
            <w:pPr>
              <w:spacing w:line="240" w:lineRule="auto"/>
              <w:jc w:val="right"/>
              <w:rPr>
                <w:rFonts w:eastAsia="等线" w:cs="Arial"/>
                <w:sz w:val="8"/>
                <w:szCs w:val="8"/>
                <w:lang w:eastAsia="zh-CN"/>
              </w:rPr>
            </w:pPr>
            <w:r>
              <w:rPr>
                <w:rFonts w:eastAsia="等线" w:cs="Arial"/>
                <w:sz w:val="8"/>
                <w:szCs w:val="8"/>
                <w:lang w:eastAsia="zh-CN"/>
              </w:rPr>
              <w:t>0.0492</w:t>
            </w:r>
          </w:p>
        </w:tc>
        <w:tc>
          <w:tcPr>
            <w:tcW w:w="438" w:type="pct"/>
            <w:tcBorders>
              <w:top w:val="nil"/>
              <w:left w:val="nil"/>
              <w:bottom w:val="nil"/>
              <w:right w:val="nil"/>
            </w:tcBorders>
            <w:shd w:val="clear" w:color="auto" w:fill="auto"/>
            <w:noWrap/>
            <w:vAlign w:val="bottom"/>
          </w:tcPr>
          <w:p w14:paraId="18183F12">
            <w:pPr>
              <w:spacing w:line="240" w:lineRule="auto"/>
              <w:jc w:val="right"/>
              <w:rPr>
                <w:rFonts w:eastAsia="等线" w:cs="Arial"/>
                <w:sz w:val="8"/>
                <w:szCs w:val="8"/>
                <w:lang w:eastAsia="zh-CN"/>
              </w:rPr>
            </w:pPr>
            <w:r>
              <w:rPr>
                <w:rFonts w:eastAsia="等线" w:cs="Arial"/>
                <w:sz w:val="8"/>
                <w:szCs w:val="8"/>
                <w:lang w:eastAsia="zh-CN"/>
              </w:rPr>
              <w:t>0.109978</w:t>
            </w:r>
          </w:p>
        </w:tc>
      </w:tr>
      <w:tr w14:paraId="1AFFBEE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B758EB5">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37F061E3">
            <w:pPr>
              <w:spacing w:line="240" w:lineRule="auto"/>
              <w:jc w:val="right"/>
              <w:rPr>
                <w:rFonts w:eastAsia="等线" w:cs="Arial"/>
                <w:sz w:val="8"/>
                <w:szCs w:val="8"/>
                <w:lang w:eastAsia="zh-CN"/>
              </w:rPr>
            </w:pPr>
            <w:r>
              <w:rPr>
                <w:rFonts w:eastAsia="等线" w:cs="Arial"/>
                <w:sz w:val="8"/>
                <w:szCs w:val="8"/>
                <w:lang w:eastAsia="zh-CN"/>
              </w:rPr>
              <w:t>0.0608</w:t>
            </w:r>
          </w:p>
        </w:tc>
        <w:tc>
          <w:tcPr>
            <w:tcW w:w="438" w:type="pct"/>
            <w:tcBorders>
              <w:top w:val="nil"/>
              <w:left w:val="nil"/>
              <w:bottom w:val="nil"/>
              <w:right w:val="nil"/>
            </w:tcBorders>
            <w:shd w:val="clear" w:color="auto" w:fill="auto"/>
            <w:noWrap/>
            <w:vAlign w:val="bottom"/>
          </w:tcPr>
          <w:p w14:paraId="1BE81AC8">
            <w:pPr>
              <w:spacing w:line="240" w:lineRule="auto"/>
              <w:jc w:val="right"/>
              <w:rPr>
                <w:rFonts w:eastAsia="等线" w:cs="Arial"/>
                <w:sz w:val="8"/>
                <w:szCs w:val="8"/>
                <w:lang w:eastAsia="zh-CN"/>
              </w:rPr>
            </w:pPr>
            <w:r>
              <w:rPr>
                <w:rFonts w:eastAsia="等线" w:cs="Arial"/>
                <w:sz w:val="8"/>
                <w:szCs w:val="8"/>
                <w:lang w:eastAsia="zh-CN"/>
              </w:rPr>
              <w:t>0.106546</w:t>
            </w:r>
          </w:p>
        </w:tc>
        <w:tc>
          <w:tcPr>
            <w:tcW w:w="251" w:type="pct"/>
            <w:tcBorders>
              <w:top w:val="nil"/>
              <w:left w:val="nil"/>
              <w:bottom w:val="nil"/>
              <w:right w:val="nil"/>
            </w:tcBorders>
            <w:shd w:val="clear" w:color="auto" w:fill="auto"/>
            <w:noWrap/>
            <w:vAlign w:val="center"/>
          </w:tcPr>
          <w:p w14:paraId="325831E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7FAD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3E82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2917D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9858FB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E83BA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F46128B">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1E424F44">
            <w:pPr>
              <w:spacing w:line="240" w:lineRule="auto"/>
              <w:jc w:val="right"/>
              <w:rPr>
                <w:rFonts w:eastAsia="等线" w:cs="Arial"/>
                <w:sz w:val="8"/>
                <w:szCs w:val="8"/>
                <w:lang w:eastAsia="zh-CN"/>
              </w:rPr>
            </w:pPr>
            <w:r>
              <w:rPr>
                <w:rFonts w:eastAsia="等线" w:cs="Arial"/>
                <w:sz w:val="8"/>
                <w:szCs w:val="8"/>
                <w:lang w:eastAsia="zh-CN"/>
              </w:rPr>
              <w:t>-0.1188</w:t>
            </w:r>
          </w:p>
        </w:tc>
        <w:tc>
          <w:tcPr>
            <w:tcW w:w="438" w:type="pct"/>
            <w:tcBorders>
              <w:top w:val="nil"/>
              <w:left w:val="nil"/>
              <w:bottom w:val="nil"/>
              <w:right w:val="nil"/>
            </w:tcBorders>
            <w:shd w:val="clear" w:color="auto" w:fill="auto"/>
            <w:noWrap/>
            <w:vAlign w:val="bottom"/>
          </w:tcPr>
          <w:p w14:paraId="70E7A556">
            <w:pPr>
              <w:spacing w:line="240" w:lineRule="auto"/>
              <w:jc w:val="right"/>
              <w:rPr>
                <w:rFonts w:eastAsia="等线" w:cs="Arial"/>
                <w:sz w:val="8"/>
                <w:szCs w:val="8"/>
                <w:lang w:eastAsia="zh-CN"/>
              </w:rPr>
            </w:pPr>
            <w:r>
              <w:rPr>
                <w:rFonts w:eastAsia="等线" w:cs="Arial"/>
                <w:sz w:val="8"/>
                <w:szCs w:val="8"/>
                <w:lang w:eastAsia="zh-CN"/>
              </w:rPr>
              <w:t>0.095952</w:t>
            </w:r>
          </w:p>
        </w:tc>
        <w:tc>
          <w:tcPr>
            <w:tcW w:w="251" w:type="pct"/>
            <w:tcBorders>
              <w:top w:val="nil"/>
              <w:left w:val="nil"/>
              <w:bottom w:val="nil"/>
              <w:right w:val="nil"/>
            </w:tcBorders>
            <w:shd w:val="clear" w:color="auto" w:fill="auto"/>
            <w:noWrap/>
            <w:vAlign w:val="bottom"/>
          </w:tcPr>
          <w:p w14:paraId="01BED8F2">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11956368">
            <w:pPr>
              <w:spacing w:line="240" w:lineRule="auto"/>
              <w:jc w:val="right"/>
              <w:rPr>
                <w:rFonts w:eastAsia="等线" w:cs="Arial"/>
                <w:sz w:val="8"/>
                <w:szCs w:val="8"/>
                <w:lang w:eastAsia="zh-CN"/>
              </w:rPr>
            </w:pPr>
            <w:r>
              <w:rPr>
                <w:rFonts w:eastAsia="等线" w:cs="Arial"/>
                <w:sz w:val="8"/>
                <w:szCs w:val="8"/>
                <w:lang w:eastAsia="zh-CN"/>
              </w:rPr>
              <w:t>0.0347</w:t>
            </w:r>
          </w:p>
        </w:tc>
        <w:tc>
          <w:tcPr>
            <w:tcW w:w="438" w:type="pct"/>
            <w:tcBorders>
              <w:top w:val="nil"/>
              <w:left w:val="nil"/>
              <w:bottom w:val="nil"/>
              <w:right w:val="nil"/>
            </w:tcBorders>
            <w:shd w:val="clear" w:color="auto" w:fill="auto"/>
            <w:noWrap/>
            <w:vAlign w:val="bottom"/>
          </w:tcPr>
          <w:p w14:paraId="2B1335B2">
            <w:pPr>
              <w:spacing w:line="240" w:lineRule="auto"/>
              <w:jc w:val="right"/>
              <w:rPr>
                <w:rFonts w:eastAsia="等线" w:cs="Arial"/>
                <w:sz w:val="8"/>
                <w:szCs w:val="8"/>
                <w:lang w:eastAsia="zh-CN"/>
              </w:rPr>
            </w:pPr>
            <w:r>
              <w:rPr>
                <w:rFonts w:eastAsia="等线" w:cs="Arial"/>
                <w:sz w:val="8"/>
                <w:szCs w:val="8"/>
                <w:lang w:eastAsia="zh-CN"/>
              </w:rPr>
              <w:t>0.107445</w:t>
            </w:r>
          </w:p>
        </w:tc>
      </w:tr>
      <w:tr w14:paraId="6629C5B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4AE068">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338FDCBC">
            <w:pPr>
              <w:spacing w:line="240" w:lineRule="auto"/>
              <w:jc w:val="right"/>
              <w:rPr>
                <w:rFonts w:eastAsia="等线" w:cs="Arial"/>
                <w:sz w:val="8"/>
                <w:szCs w:val="8"/>
                <w:lang w:eastAsia="zh-CN"/>
              </w:rPr>
            </w:pPr>
            <w:r>
              <w:rPr>
                <w:rFonts w:eastAsia="等线" w:cs="Arial"/>
                <w:sz w:val="8"/>
                <w:szCs w:val="8"/>
                <w:lang w:eastAsia="zh-CN"/>
              </w:rPr>
              <w:t>0.0154</w:t>
            </w:r>
          </w:p>
        </w:tc>
        <w:tc>
          <w:tcPr>
            <w:tcW w:w="438" w:type="pct"/>
            <w:tcBorders>
              <w:top w:val="nil"/>
              <w:left w:val="nil"/>
              <w:bottom w:val="nil"/>
              <w:right w:val="nil"/>
            </w:tcBorders>
            <w:shd w:val="clear" w:color="auto" w:fill="auto"/>
            <w:noWrap/>
            <w:vAlign w:val="bottom"/>
          </w:tcPr>
          <w:p w14:paraId="3113E1CE">
            <w:pPr>
              <w:spacing w:line="240" w:lineRule="auto"/>
              <w:jc w:val="right"/>
              <w:rPr>
                <w:rFonts w:eastAsia="等线" w:cs="Arial"/>
                <w:sz w:val="8"/>
                <w:szCs w:val="8"/>
                <w:lang w:eastAsia="zh-CN"/>
              </w:rPr>
            </w:pPr>
            <w:r>
              <w:rPr>
                <w:rFonts w:eastAsia="等线" w:cs="Arial"/>
                <w:sz w:val="8"/>
                <w:szCs w:val="8"/>
                <w:lang w:eastAsia="zh-CN"/>
              </w:rPr>
              <w:t>0.106722</w:t>
            </w:r>
          </w:p>
        </w:tc>
        <w:tc>
          <w:tcPr>
            <w:tcW w:w="251" w:type="pct"/>
            <w:tcBorders>
              <w:top w:val="nil"/>
              <w:left w:val="nil"/>
              <w:bottom w:val="nil"/>
              <w:right w:val="nil"/>
            </w:tcBorders>
            <w:shd w:val="clear" w:color="auto" w:fill="auto"/>
            <w:noWrap/>
            <w:vAlign w:val="center"/>
          </w:tcPr>
          <w:p w14:paraId="62CA569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768553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9902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F1ABD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59D9C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057BF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972960A">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4BF2E482">
            <w:pPr>
              <w:spacing w:line="240" w:lineRule="auto"/>
              <w:jc w:val="right"/>
              <w:rPr>
                <w:rFonts w:eastAsia="等线" w:cs="Arial"/>
                <w:sz w:val="8"/>
                <w:szCs w:val="8"/>
                <w:lang w:eastAsia="zh-CN"/>
              </w:rPr>
            </w:pPr>
            <w:r>
              <w:rPr>
                <w:rFonts w:eastAsia="等线" w:cs="Arial"/>
                <w:sz w:val="8"/>
                <w:szCs w:val="8"/>
                <w:lang w:eastAsia="zh-CN"/>
              </w:rPr>
              <w:t>-0.3261</w:t>
            </w:r>
          </w:p>
        </w:tc>
        <w:tc>
          <w:tcPr>
            <w:tcW w:w="438" w:type="pct"/>
            <w:tcBorders>
              <w:top w:val="nil"/>
              <w:left w:val="nil"/>
              <w:bottom w:val="nil"/>
              <w:right w:val="nil"/>
            </w:tcBorders>
            <w:shd w:val="clear" w:color="auto" w:fill="auto"/>
            <w:noWrap/>
            <w:vAlign w:val="bottom"/>
          </w:tcPr>
          <w:p w14:paraId="40353820">
            <w:pPr>
              <w:spacing w:line="240" w:lineRule="auto"/>
              <w:jc w:val="right"/>
              <w:rPr>
                <w:rFonts w:eastAsia="等线" w:cs="Arial"/>
                <w:sz w:val="8"/>
                <w:szCs w:val="8"/>
                <w:lang w:eastAsia="zh-CN"/>
              </w:rPr>
            </w:pPr>
            <w:r>
              <w:rPr>
                <w:rFonts w:eastAsia="等线" w:cs="Arial"/>
                <w:sz w:val="8"/>
                <w:szCs w:val="8"/>
                <w:lang w:eastAsia="zh-CN"/>
              </w:rPr>
              <w:t>0.111522</w:t>
            </w:r>
          </w:p>
        </w:tc>
        <w:tc>
          <w:tcPr>
            <w:tcW w:w="251" w:type="pct"/>
            <w:tcBorders>
              <w:top w:val="nil"/>
              <w:left w:val="nil"/>
              <w:bottom w:val="nil"/>
              <w:right w:val="nil"/>
            </w:tcBorders>
            <w:shd w:val="clear" w:color="auto" w:fill="auto"/>
            <w:noWrap/>
            <w:vAlign w:val="bottom"/>
          </w:tcPr>
          <w:p w14:paraId="54B708DA">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0CDB7C40">
            <w:pPr>
              <w:spacing w:line="240" w:lineRule="auto"/>
              <w:jc w:val="right"/>
              <w:rPr>
                <w:rFonts w:eastAsia="等线" w:cs="Arial"/>
                <w:sz w:val="8"/>
                <w:szCs w:val="8"/>
                <w:lang w:eastAsia="zh-CN"/>
              </w:rPr>
            </w:pPr>
            <w:r>
              <w:rPr>
                <w:rFonts w:eastAsia="等线" w:cs="Arial"/>
                <w:sz w:val="8"/>
                <w:szCs w:val="8"/>
                <w:lang w:eastAsia="zh-CN"/>
              </w:rPr>
              <w:t>0.0333</w:t>
            </w:r>
          </w:p>
        </w:tc>
        <w:tc>
          <w:tcPr>
            <w:tcW w:w="438" w:type="pct"/>
            <w:tcBorders>
              <w:top w:val="nil"/>
              <w:left w:val="nil"/>
              <w:bottom w:val="nil"/>
              <w:right w:val="nil"/>
            </w:tcBorders>
            <w:shd w:val="clear" w:color="auto" w:fill="auto"/>
            <w:noWrap/>
            <w:vAlign w:val="bottom"/>
          </w:tcPr>
          <w:p w14:paraId="5B3A49B0">
            <w:pPr>
              <w:spacing w:line="240" w:lineRule="auto"/>
              <w:jc w:val="right"/>
              <w:rPr>
                <w:rFonts w:eastAsia="等线" w:cs="Arial"/>
                <w:sz w:val="8"/>
                <w:szCs w:val="8"/>
                <w:lang w:eastAsia="zh-CN"/>
              </w:rPr>
            </w:pPr>
            <w:r>
              <w:rPr>
                <w:rFonts w:eastAsia="等线" w:cs="Arial"/>
                <w:sz w:val="8"/>
                <w:szCs w:val="8"/>
                <w:lang w:eastAsia="zh-CN"/>
              </w:rPr>
              <w:t>0.105118</w:t>
            </w:r>
          </w:p>
        </w:tc>
      </w:tr>
      <w:tr w14:paraId="2521B1A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93FDEF">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2781B9F4">
            <w:pPr>
              <w:spacing w:line="240" w:lineRule="auto"/>
              <w:jc w:val="right"/>
              <w:rPr>
                <w:rFonts w:eastAsia="等线" w:cs="Arial"/>
                <w:sz w:val="8"/>
                <w:szCs w:val="8"/>
                <w:lang w:eastAsia="zh-CN"/>
              </w:rPr>
            </w:pPr>
            <w:r>
              <w:rPr>
                <w:rFonts w:eastAsia="等线" w:cs="Arial"/>
                <w:sz w:val="8"/>
                <w:szCs w:val="8"/>
                <w:lang w:eastAsia="zh-CN"/>
              </w:rPr>
              <w:t>-0.107</w:t>
            </w:r>
          </w:p>
        </w:tc>
        <w:tc>
          <w:tcPr>
            <w:tcW w:w="438" w:type="pct"/>
            <w:tcBorders>
              <w:top w:val="nil"/>
              <w:left w:val="nil"/>
              <w:bottom w:val="nil"/>
              <w:right w:val="nil"/>
            </w:tcBorders>
            <w:shd w:val="clear" w:color="auto" w:fill="auto"/>
            <w:noWrap/>
            <w:vAlign w:val="bottom"/>
          </w:tcPr>
          <w:p w14:paraId="36C7907F">
            <w:pPr>
              <w:spacing w:line="240" w:lineRule="auto"/>
              <w:jc w:val="right"/>
              <w:rPr>
                <w:rFonts w:eastAsia="等线" w:cs="Arial"/>
                <w:sz w:val="8"/>
                <w:szCs w:val="8"/>
                <w:lang w:eastAsia="zh-CN"/>
              </w:rPr>
            </w:pPr>
            <w:r>
              <w:rPr>
                <w:rFonts w:eastAsia="等线" w:cs="Arial"/>
                <w:sz w:val="8"/>
                <w:szCs w:val="8"/>
                <w:lang w:eastAsia="zh-CN"/>
              </w:rPr>
              <w:t>0.102681</w:t>
            </w:r>
          </w:p>
        </w:tc>
        <w:tc>
          <w:tcPr>
            <w:tcW w:w="251" w:type="pct"/>
            <w:tcBorders>
              <w:top w:val="nil"/>
              <w:left w:val="nil"/>
              <w:bottom w:val="nil"/>
              <w:right w:val="nil"/>
            </w:tcBorders>
            <w:shd w:val="clear" w:color="auto" w:fill="auto"/>
            <w:noWrap/>
            <w:vAlign w:val="center"/>
          </w:tcPr>
          <w:p w14:paraId="20FF1D3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10D95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6DC8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1AFBD5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FEA8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994C3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D0E88C4">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21A1A17E">
            <w:pPr>
              <w:spacing w:line="240" w:lineRule="auto"/>
              <w:jc w:val="right"/>
              <w:rPr>
                <w:rFonts w:eastAsia="等线" w:cs="Arial"/>
                <w:sz w:val="8"/>
                <w:szCs w:val="8"/>
                <w:lang w:eastAsia="zh-CN"/>
              </w:rPr>
            </w:pPr>
            <w:r>
              <w:rPr>
                <w:rFonts w:eastAsia="等线" w:cs="Arial"/>
                <w:sz w:val="8"/>
                <w:szCs w:val="8"/>
                <w:lang w:eastAsia="zh-CN"/>
              </w:rPr>
              <w:t>0.3656</w:t>
            </w:r>
          </w:p>
        </w:tc>
        <w:tc>
          <w:tcPr>
            <w:tcW w:w="438" w:type="pct"/>
            <w:tcBorders>
              <w:top w:val="nil"/>
              <w:left w:val="nil"/>
              <w:bottom w:val="nil"/>
              <w:right w:val="nil"/>
            </w:tcBorders>
            <w:shd w:val="clear" w:color="auto" w:fill="auto"/>
            <w:noWrap/>
            <w:vAlign w:val="bottom"/>
          </w:tcPr>
          <w:p w14:paraId="50BD33E4">
            <w:pPr>
              <w:spacing w:line="240" w:lineRule="auto"/>
              <w:jc w:val="right"/>
              <w:rPr>
                <w:rFonts w:eastAsia="等线" w:cs="Arial"/>
                <w:sz w:val="8"/>
                <w:szCs w:val="8"/>
                <w:lang w:eastAsia="zh-CN"/>
              </w:rPr>
            </w:pPr>
            <w:r>
              <w:rPr>
                <w:rFonts w:eastAsia="等线" w:cs="Arial"/>
                <w:sz w:val="8"/>
                <w:szCs w:val="8"/>
                <w:lang w:eastAsia="zh-CN"/>
              </w:rPr>
              <w:t>0.102313</w:t>
            </w:r>
          </w:p>
        </w:tc>
        <w:tc>
          <w:tcPr>
            <w:tcW w:w="251" w:type="pct"/>
            <w:tcBorders>
              <w:top w:val="nil"/>
              <w:left w:val="nil"/>
              <w:bottom w:val="nil"/>
              <w:right w:val="nil"/>
            </w:tcBorders>
            <w:shd w:val="clear" w:color="auto" w:fill="auto"/>
            <w:noWrap/>
            <w:vAlign w:val="bottom"/>
          </w:tcPr>
          <w:p w14:paraId="057C98DC">
            <w:pPr>
              <w:spacing w:line="240" w:lineRule="auto"/>
              <w:jc w:val="right"/>
              <w:rPr>
                <w:rFonts w:eastAsia="等线" w:cs="Arial"/>
                <w:sz w:val="8"/>
                <w:szCs w:val="8"/>
                <w:lang w:eastAsia="zh-CN"/>
              </w:rPr>
            </w:pPr>
            <w:r>
              <w:rPr>
                <w:rFonts w:eastAsia="等线" w:cs="Arial"/>
                <w:sz w:val="8"/>
                <w:szCs w:val="8"/>
                <w:lang w:eastAsia="zh-CN"/>
              </w:rPr>
              <w:t>10.24</w:t>
            </w:r>
          </w:p>
        </w:tc>
        <w:tc>
          <w:tcPr>
            <w:tcW w:w="311" w:type="pct"/>
            <w:tcBorders>
              <w:top w:val="nil"/>
              <w:left w:val="nil"/>
              <w:bottom w:val="nil"/>
              <w:right w:val="nil"/>
            </w:tcBorders>
            <w:shd w:val="clear" w:color="auto" w:fill="auto"/>
            <w:noWrap/>
            <w:vAlign w:val="bottom"/>
          </w:tcPr>
          <w:p w14:paraId="1800DA09">
            <w:pPr>
              <w:spacing w:line="240" w:lineRule="auto"/>
              <w:jc w:val="right"/>
              <w:rPr>
                <w:rFonts w:eastAsia="等线" w:cs="Arial"/>
                <w:sz w:val="8"/>
                <w:szCs w:val="8"/>
                <w:lang w:eastAsia="zh-CN"/>
              </w:rPr>
            </w:pPr>
            <w:r>
              <w:rPr>
                <w:rFonts w:eastAsia="等线" w:cs="Arial"/>
                <w:sz w:val="8"/>
                <w:szCs w:val="8"/>
                <w:lang w:eastAsia="zh-CN"/>
              </w:rPr>
              <w:t>-0.0015</w:t>
            </w:r>
          </w:p>
        </w:tc>
        <w:tc>
          <w:tcPr>
            <w:tcW w:w="438" w:type="pct"/>
            <w:tcBorders>
              <w:top w:val="nil"/>
              <w:left w:val="nil"/>
              <w:bottom w:val="nil"/>
              <w:right w:val="nil"/>
            </w:tcBorders>
            <w:shd w:val="clear" w:color="auto" w:fill="auto"/>
            <w:noWrap/>
            <w:vAlign w:val="bottom"/>
          </w:tcPr>
          <w:p w14:paraId="73B941E4">
            <w:pPr>
              <w:spacing w:line="240" w:lineRule="auto"/>
              <w:jc w:val="right"/>
              <w:rPr>
                <w:rFonts w:eastAsia="等线" w:cs="Arial"/>
                <w:sz w:val="8"/>
                <w:szCs w:val="8"/>
                <w:lang w:eastAsia="zh-CN"/>
              </w:rPr>
            </w:pPr>
            <w:r>
              <w:rPr>
                <w:rFonts w:eastAsia="等线" w:cs="Arial"/>
                <w:sz w:val="8"/>
                <w:szCs w:val="8"/>
                <w:lang w:eastAsia="zh-CN"/>
              </w:rPr>
              <w:t>0.10162</w:t>
            </w:r>
          </w:p>
        </w:tc>
      </w:tr>
      <w:tr w14:paraId="70D379B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A83340">
            <w:pPr>
              <w:spacing w:line="240" w:lineRule="auto"/>
              <w:jc w:val="right"/>
              <w:rPr>
                <w:rFonts w:eastAsia="等线" w:cs="Arial"/>
                <w:sz w:val="8"/>
                <w:szCs w:val="8"/>
                <w:lang w:eastAsia="zh-CN"/>
              </w:rPr>
            </w:pPr>
            <w:r>
              <w:rPr>
                <w:rFonts w:eastAsia="等线" w:cs="Arial"/>
                <w:sz w:val="8"/>
                <w:szCs w:val="8"/>
                <w:lang w:eastAsia="zh-CN"/>
              </w:rPr>
              <w:t>12.14</w:t>
            </w:r>
          </w:p>
        </w:tc>
        <w:tc>
          <w:tcPr>
            <w:tcW w:w="311" w:type="pct"/>
            <w:tcBorders>
              <w:top w:val="nil"/>
              <w:left w:val="nil"/>
              <w:bottom w:val="nil"/>
              <w:right w:val="nil"/>
            </w:tcBorders>
            <w:shd w:val="clear" w:color="auto" w:fill="auto"/>
            <w:noWrap/>
            <w:vAlign w:val="bottom"/>
          </w:tcPr>
          <w:p w14:paraId="07C2D5DA">
            <w:pPr>
              <w:spacing w:line="240" w:lineRule="auto"/>
              <w:jc w:val="right"/>
              <w:rPr>
                <w:rFonts w:eastAsia="等线" w:cs="Arial"/>
                <w:sz w:val="8"/>
                <w:szCs w:val="8"/>
                <w:lang w:eastAsia="zh-CN"/>
              </w:rPr>
            </w:pPr>
            <w:r>
              <w:rPr>
                <w:rFonts w:eastAsia="等线" w:cs="Arial"/>
                <w:sz w:val="8"/>
                <w:szCs w:val="8"/>
                <w:lang w:eastAsia="zh-CN"/>
              </w:rPr>
              <w:t>-0.4435</w:t>
            </w:r>
          </w:p>
        </w:tc>
        <w:tc>
          <w:tcPr>
            <w:tcW w:w="438" w:type="pct"/>
            <w:tcBorders>
              <w:top w:val="nil"/>
              <w:left w:val="nil"/>
              <w:bottom w:val="nil"/>
              <w:right w:val="nil"/>
            </w:tcBorders>
            <w:shd w:val="clear" w:color="auto" w:fill="auto"/>
            <w:noWrap/>
            <w:vAlign w:val="bottom"/>
          </w:tcPr>
          <w:p w14:paraId="5892B721">
            <w:pPr>
              <w:spacing w:line="240" w:lineRule="auto"/>
              <w:jc w:val="right"/>
              <w:rPr>
                <w:rFonts w:eastAsia="等线" w:cs="Arial"/>
                <w:sz w:val="8"/>
                <w:szCs w:val="8"/>
                <w:lang w:eastAsia="zh-CN"/>
              </w:rPr>
            </w:pPr>
            <w:r>
              <w:rPr>
                <w:rFonts w:eastAsia="等线" w:cs="Arial"/>
                <w:sz w:val="8"/>
                <w:szCs w:val="8"/>
                <w:lang w:eastAsia="zh-CN"/>
              </w:rPr>
              <w:t>0.098168</w:t>
            </w:r>
          </w:p>
        </w:tc>
        <w:tc>
          <w:tcPr>
            <w:tcW w:w="251" w:type="pct"/>
            <w:tcBorders>
              <w:top w:val="nil"/>
              <w:left w:val="nil"/>
              <w:bottom w:val="nil"/>
              <w:right w:val="nil"/>
            </w:tcBorders>
            <w:shd w:val="clear" w:color="auto" w:fill="auto"/>
            <w:noWrap/>
            <w:vAlign w:val="center"/>
          </w:tcPr>
          <w:p w14:paraId="0F8849E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A87DF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91A2D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21163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75DAB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8EC25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2C3596D">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7B4A9D29">
            <w:pPr>
              <w:spacing w:line="240" w:lineRule="auto"/>
              <w:jc w:val="right"/>
              <w:rPr>
                <w:rFonts w:eastAsia="等线" w:cs="Arial"/>
                <w:sz w:val="8"/>
                <w:szCs w:val="8"/>
                <w:lang w:eastAsia="zh-CN"/>
              </w:rPr>
            </w:pPr>
            <w:r>
              <w:rPr>
                <w:rFonts w:eastAsia="等线" w:cs="Arial"/>
                <w:sz w:val="8"/>
                <w:szCs w:val="8"/>
                <w:lang w:eastAsia="zh-CN"/>
              </w:rPr>
              <w:t>0.0546</w:t>
            </w:r>
          </w:p>
        </w:tc>
        <w:tc>
          <w:tcPr>
            <w:tcW w:w="438" w:type="pct"/>
            <w:tcBorders>
              <w:top w:val="nil"/>
              <w:left w:val="nil"/>
              <w:bottom w:val="nil"/>
              <w:right w:val="nil"/>
            </w:tcBorders>
            <w:shd w:val="clear" w:color="auto" w:fill="auto"/>
            <w:noWrap/>
            <w:vAlign w:val="bottom"/>
          </w:tcPr>
          <w:p w14:paraId="787C23AE">
            <w:pPr>
              <w:spacing w:line="240" w:lineRule="auto"/>
              <w:jc w:val="right"/>
              <w:rPr>
                <w:rFonts w:eastAsia="等线" w:cs="Arial"/>
                <w:sz w:val="8"/>
                <w:szCs w:val="8"/>
                <w:lang w:eastAsia="zh-CN"/>
              </w:rPr>
            </w:pPr>
            <w:r>
              <w:rPr>
                <w:rFonts w:eastAsia="等线" w:cs="Arial"/>
                <w:sz w:val="8"/>
                <w:szCs w:val="8"/>
                <w:lang w:eastAsia="zh-CN"/>
              </w:rPr>
              <w:t>0.10042</w:t>
            </w:r>
          </w:p>
        </w:tc>
        <w:tc>
          <w:tcPr>
            <w:tcW w:w="251" w:type="pct"/>
            <w:tcBorders>
              <w:top w:val="nil"/>
              <w:left w:val="nil"/>
              <w:bottom w:val="nil"/>
              <w:right w:val="nil"/>
            </w:tcBorders>
            <w:shd w:val="clear" w:color="auto" w:fill="auto"/>
            <w:noWrap/>
            <w:vAlign w:val="bottom"/>
          </w:tcPr>
          <w:p w14:paraId="4D71B8BB">
            <w:pPr>
              <w:spacing w:line="240" w:lineRule="auto"/>
              <w:jc w:val="right"/>
              <w:rPr>
                <w:rFonts w:eastAsia="等线" w:cs="Arial"/>
                <w:sz w:val="8"/>
                <w:szCs w:val="8"/>
                <w:lang w:eastAsia="zh-CN"/>
              </w:rPr>
            </w:pPr>
            <w:r>
              <w:rPr>
                <w:rFonts w:eastAsia="等线" w:cs="Arial"/>
                <w:sz w:val="8"/>
                <w:szCs w:val="8"/>
                <w:lang w:eastAsia="zh-CN"/>
              </w:rPr>
              <w:t>10.22</w:t>
            </w:r>
          </w:p>
        </w:tc>
        <w:tc>
          <w:tcPr>
            <w:tcW w:w="311" w:type="pct"/>
            <w:tcBorders>
              <w:top w:val="nil"/>
              <w:left w:val="nil"/>
              <w:bottom w:val="nil"/>
              <w:right w:val="nil"/>
            </w:tcBorders>
            <w:shd w:val="clear" w:color="auto" w:fill="auto"/>
            <w:noWrap/>
            <w:vAlign w:val="bottom"/>
          </w:tcPr>
          <w:p w14:paraId="1EC8B4C7">
            <w:pPr>
              <w:spacing w:line="240" w:lineRule="auto"/>
              <w:jc w:val="right"/>
              <w:rPr>
                <w:rFonts w:eastAsia="等线" w:cs="Arial"/>
                <w:sz w:val="8"/>
                <w:szCs w:val="8"/>
                <w:lang w:eastAsia="zh-CN"/>
              </w:rPr>
            </w:pPr>
            <w:r>
              <w:rPr>
                <w:rFonts w:eastAsia="等线" w:cs="Arial"/>
                <w:sz w:val="8"/>
                <w:szCs w:val="8"/>
                <w:lang w:eastAsia="zh-CN"/>
              </w:rPr>
              <w:t>0.0416</w:t>
            </w:r>
          </w:p>
        </w:tc>
        <w:tc>
          <w:tcPr>
            <w:tcW w:w="438" w:type="pct"/>
            <w:tcBorders>
              <w:top w:val="nil"/>
              <w:left w:val="nil"/>
              <w:bottom w:val="nil"/>
              <w:right w:val="nil"/>
            </w:tcBorders>
            <w:shd w:val="clear" w:color="auto" w:fill="auto"/>
            <w:noWrap/>
            <w:vAlign w:val="bottom"/>
          </w:tcPr>
          <w:p w14:paraId="14CBFDC7">
            <w:pPr>
              <w:spacing w:line="240" w:lineRule="auto"/>
              <w:jc w:val="right"/>
              <w:rPr>
                <w:rFonts w:eastAsia="等线" w:cs="Arial"/>
                <w:sz w:val="8"/>
                <w:szCs w:val="8"/>
                <w:lang w:eastAsia="zh-CN"/>
              </w:rPr>
            </w:pPr>
            <w:r>
              <w:rPr>
                <w:rFonts w:eastAsia="等线" w:cs="Arial"/>
                <w:sz w:val="8"/>
                <w:szCs w:val="8"/>
                <w:lang w:eastAsia="zh-CN"/>
              </w:rPr>
              <w:t>0.108455</w:t>
            </w:r>
          </w:p>
        </w:tc>
      </w:tr>
      <w:tr w14:paraId="63A49FB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BF0FA5A">
            <w:pPr>
              <w:spacing w:line="240" w:lineRule="auto"/>
              <w:jc w:val="right"/>
              <w:rPr>
                <w:rFonts w:eastAsia="等线" w:cs="Arial"/>
                <w:sz w:val="8"/>
                <w:szCs w:val="8"/>
                <w:lang w:eastAsia="zh-CN"/>
              </w:rPr>
            </w:pPr>
            <w:r>
              <w:rPr>
                <w:rFonts w:eastAsia="等线" w:cs="Arial"/>
                <w:sz w:val="8"/>
                <w:szCs w:val="8"/>
                <w:lang w:eastAsia="zh-CN"/>
              </w:rPr>
              <w:t>12.12</w:t>
            </w:r>
          </w:p>
        </w:tc>
        <w:tc>
          <w:tcPr>
            <w:tcW w:w="311" w:type="pct"/>
            <w:tcBorders>
              <w:top w:val="nil"/>
              <w:left w:val="nil"/>
              <w:bottom w:val="nil"/>
              <w:right w:val="nil"/>
            </w:tcBorders>
            <w:shd w:val="clear" w:color="auto" w:fill="auto"/>
            <w:noWrap/>
            <w:vAlign w:val="bottom"/>
          </w:tcPr>
          <w:p w14:paraId="66C15A96">
            <w:pPr>
              <w:spacing w:line="240" w:lineRule="auto"/>
              <w:jc w:val="right"/>
              <w:rPr>
                <w:rFonts w:eastAsia="等线" w:cs="Arial"/>
                <w:sz w:val="8"/>
                <w:szCs w:val="8"/>
                <w:lang w:eastAsia="zh-CN"/>
              </w:rPr>
            </w:pPr>
            <w:r>
              <w:rPr>
                <w:rFonts w:eastAsia="等线" w:cs="Arial"/>
                <w:sz w:val="8"/>
                <w:szCs w:val="8"/>
                <w:lang w:eastAsia="zh-CN"/>
              </w:rPr>
              <w:t>-0.116</w:t>
            </w:r>
          </w:p>
        </w:tc>
        <w:tc>
          <w:tcPr>
            <w:tcW w:w="438" w:type="pct"/>
            <w:tcBorders>
              <w:top w:val="nil"/>
              <w:left w:val="nil"/>
              <w:bottom w:val="nil"/>
              <w:right w:val="nil"/>
            </w:tcBorders>
            <w:shd w:val="clear" w:color="auto" w:fill="auto"/>
            <w:noWrap/>
            <w:vAlign w:val="bottom"/>
          </w:tcPr>
          <w:p w14:paraId="22BD0B21">
            <w:pPr>
              <w:spacing w:line="240" w:lineRule="auto"/>
              <w:jc w:val="right"/>
              <w:rPr>
                <w:rFonts w:eastAsia="等线" w:cs="Arial"/>
                <w:sz w:val="8"/>
                <w:szCs w:val="8"/>
                <w:lang w:eastAsia="zh-CN"/>
              </w:rPr>
            </w:pPr>
            <w:r>
              <w:rPr>
                <w:rFonts w:eastAsia="等线" w:cs="Arial"/>
                <w:sz w:val="8"/>
                <w:szCs w:val="8"/>
                <w:lang w:eastAsia="zh-CN"/>
              </w:rPr>
              <w:t>0.101625</w:t>
            </w:r>
          </w:p>
        </w:tc>
        <w:tc>
          <w:tcPr>
            <w:tcW w:w="251" w:type="pct"/>
            <w:tcBorders>
              <w:top w:val="nil"/>
              <w:left w:val="nil"/>
              <w:bottom w:val="nil"/>
              <w:right w:val="nil"/>
            </w:tcBorders>
            <w:shd w:val="clear" w:color="auto" w:fill="auto"/>
            <w:noWrap/>
            <w:vAlign w:val="center"/>
          </w:tcPr>
          <w:p w14:paraId="4960B44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DF0BF9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F3D03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8884B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57F7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C6C06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3D12876">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5A09EAF1">
            <w:pPr>
              <w:spacing w:line="240" w:lineRule="auto"/>
              <w:jc w:val="right"/>
              <w:rPr>
                <w:rFonts w:eastAsia="等线" w:cs="Arial"/>
                <w:sz w:val="8"/>
                <w:szCs w:val="8"/>
                <w:lang w:eastAsia="zh-CN"/>
              </w:rPr>
            </w:pPr>
            <w:r>
              <w:rPr>
                <w:rFonts w:eastAsia="等线" w:cs="Arial"/>
                <w:sz w:val="8"/>
                <w:szCs w:val="8"/>
                <w:lang w:eastAsia="zh-CN"/>
              </w:rPr>
              <w:t>-0.0085</w:t>
            </w:r>
          </w:p>
        </w:tc>
        <w:tc>
          <w:tcPr>
            <w:tcW w:w="438" w:type="pct"/>
            <w:tcBorders>
              <w:top w:val="nil"/>
              <w:left w:val="nil"/>
              <w:bottom w:val="nil"/>
              <w:right w:val="nil"/>
            </w:tcBorders>
            <w:shd w:val="clear" w:color="auto" w:fill="auto"/>
            <w:noWrap/>
            <w:vAlign w:val="bottom"/>
          </w:tcPr>
          <w:p w14:paraId="4987029B">
            <w:pPr>
              <w:spacing w:line="240" w:lineRule="auto"/>
              <w:jc w:val="right"/>
              <w:rPr>
                <w:rFonts w:eastAsia="等线" w:cs="Arial"/>
                <w:sz w:val="8"/>
                <w:szCs w:val="8"/>
                <w:lang w:eastAsia="zh-CN"/>
              </w:rPr>
            </w:pPr>
            <w:r>
              <w:rPr>
                <w:rFonts w:eastAsia="等线" w:cs="Arial"/>
                <w:sz w:val="8"/>
                <w:szCs w:val="8"/>
                <w:lang w:eastAsia="zh-CN"/>
              </w:rPr>
              <w:t>0.088955</w:t>
            </w:r>
          </w:p>
        </w:tc>
        <w:tc>
          <w:tcPr>
            <w:tcW w:w="251" w:type="pct"/>
            <w:tcBorders>
              <w:top w:val="nil"/>
              <w:left w:val="nil"/>
              <w:bottom w:val="nil"/>
              <w:right w:val="nil"/>
            </w:tcBorders>
            <w:shd w:val="clear" w:color="auto" w:fill="auto"/>
            <w:noWrap/>
            <w:vAlign w:val="bottom"/>
          </w:tcPr>
          <w:p w14:paraId="5B7BD317">
            <w:pPr>
              <w:spacing w:line="240" w:lineRule="auto"/>
              <w:jc w:val="right"/>
              <w:rPr>
                <w:rFonts w:eastAsia="等线" w:cs="Arial"/>
                <w:sz w:val="8"/>
                <w:szCs w:val="8"/>
                <w:lang w:eastAsia="zh-CN"/>
              </w:rPr>
            </w:pPr>
            <w:r>
              <w:rPr>
                <w:rFonts w:eastAsia="等线" w:cs="Arial"/>
                <w:sz w:val="8"/>
                <w:szCs w:val="8"/>
                <w:lang w:eastAsia="zh-CN"/>
              </w:rPr>
              <w:t>10.22</w:t>
            </w:r>
          </w:p>
        </w:tc>
        <w:tc>
          <w:tcPr>
            <w:tcW w:w="311" w:type="pct"/>
            <w:tcBorders>
              <w:top w:val="nil"/>
              <w:left w:val="nil"/>
              <w:bottom w:val="nil"/>
              <w:right w:val="nil"/>
            </w:tcBorders>
            <w:shd w:val="clear" w:color="auto" w:fill="auto"/>
            <w:noWrap/>
            <w:vAlign w:val="bottom"/>
          </w:tcPr>
          <w:p w14:paraId="385E10F1">
            <w:pPr>
              <w:spacing w:line="240" w:lineRule="auto"/>
              <w:jc w:val="right"/>
              <w:rPr>
                <w:rFonts w:eastAsia="等线" w:cs="Arial"/>
                <w:sz w:val="8"/>
                <w:szCs w:val="8"/>
                <w:lang w:eastAsia="zh-CN"/>
              </w:rPr>
            </w:pPr>
            <w:r>
              <w:rPr>
                <w:rFonts w:eastAsia="等线" w:cs="Arial"/>
                <w:sz w:val="8"/>
                <w:szCs w:val="8"/>
                <w:lang w:eastAsia="zh-CN"/>
              </w:rPr>
              <w:t>0.0359</w:t>
            </w:r>
          </w:p>
        </w:tc>
        <w:tc>
          <w:tcPr>
            <w:tcW w:w="438" w:type="pct"/>
            <w:tcBorders>
              <w:top w:val="nil"/>
              <w:left w:val="nil"/>
              <w:bottom w:val="nil"/>
              <w:right w:val="nil"/>
            </w:tcBorders>
            <w:shd w:val="clear" w:color="auto" w:fill="auto"/>
            <w:noWrap/>
            <w:vAlign w:val="bottom"/>
          </w:tcPr>
          <w:p w14:paraId="0BBCC37F">
            <w:pPr>
              <w:spacing w:line="240" w:lineRule="auto"/>
              <w:jc w:val="right"/>
              <w:rPr>
                <w:rFonts w:eastAsia="等线" w:cs="Arial"/>
                <w:sz w:val="8"/>
                <w:szCs w:val="8"/>
                <w:lang w:eastAsia="zh-CN"/>
              </w:rPr>
            </w:pPr>
            <w:r>
              <w:rPr>
                <w:rFonts w:eastAsia="等线" w:cs="Arial"/>
                <w:sz w:val="8"/>
                <w:szCs w:val="8"/>
                <w:lang w:eastAsia="zh-CN"/>
              </w:rPr>
              <w:t>0.098036</w:t>
            </w:r>
          </w:p>
        </w:tc>
      </w:tr>
      <w:tr w14:paraId="2C42127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906C13">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688EF602">
            <w:pPr>
              <w:spacing w:line="240" w:lineRule="auto"/>
              <w:jc w:val="right"/>
              <w:rPr>
                <w:rFonts w:eastAsia="等线" w:cs="Arial"/>
                <w:sz w:val="8"/>
                <w:szCs w:val="8"/>
                <w:lang w:eastAsia="zh-CN"/>
              </w:rPr>
            </w:pPr>
            <w:r>
              <w:rPr>
                <w:rFonts w:eastAsia="等线" w:cs="Arial"/>
                <w:sz w:val="8"/>
                <w:szCs w:val="8"/>
                <w:lang w:eastAsia="zh-CN"/>
              </w:rPr>
              <w:t>0.1976</w:t>
            </w:r>
          </w:p>
        </w:tc>
        <w:tc>
          <w:tcPr>
            <w:tcW w:w="438" w:type="pct"/>
            <w:tcBorders>
              <w:top w:val="nil"/>
              <w:left w:val="nil"/>
              <w:bottom w:val="nil"/>
              <w:right w:val="nil"/>
            </w:tcBorders>
            <w:shd w:val="clear" w:color="auto" w:fill="auto"/>
            <w:noWrap/>
            <w:vAlign w:val="bottom"/>
          </w:tcPr>
          <w:p w14:paraId="4F809426">
            <w:pPr>
              <w:spacing w:line="240" w:lineRule="auto"/>
              <w:jc w:val="right"/>
              <w:rPr>
                <w:rFonts w:eastAsia="等线" w:cs="Arial"/>
                <w:sz w:val="8"/>
                <w:szCs w:val="8"/>
                <w:lang w:eastAsia="zh-CN"/>
              </w:rPr>
            </w:pPr>
            <w:r>
              <w:rPr>
                <w:rFonts w:eastAsia="等线" w:cs="Arial"/>
                <w:sz w:val="8"/>
                <w:szCs w:val="8"/>
                <w:lang w:eastAsia="zh-CN"/>
              </w:rPr>
              <w:t>0.10117</w:t>
            </w:r>
          </w:p>
        </w:tc>
        <w:tc>
          <w:tcPr>
            <w:tcW w:w="251" w:type="pct"/>
            <w:tcBorders>
              <w:top w:val="nil"/>
              <w:left w:val="nil"/>
              <w:bottom w:val="nil"/>
              <w:right w:val="nil"/>
            </w:tcBorders>
            <w:shd w:val="clear" w:color="auto" w:fill="auto"/>
            <w:noWrap/>
            <w:vAlign w:val="center"/>
          </w:tcPr>
          <w:p w14:paraId="12C0657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A00B8F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C544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E5DCD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5587C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46EA8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6A04C4F">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4E9C3190">
            <w:pPr>
              <w:spacing w:line="240" w:lineRule="auto"/>
              <w:jc w:val="right"/>
              <w:rPr>
                <w:rFonts w:eastAsia="等线" w:cs="Arial"/>
                <w:sz w:val="8"/>
                <w:szCs w:val="8"/>
                <w:lang w:eastAsia="zh-CN"/>
              </w:rPr>
            </w:pPr>
            <w:r>
              <w:rPr>
                <w:rFonts w:eastAsia="等线" w:cs="Arial"/>
                <w:sz w:val="8"/>
                <w:szCs w:val="8"/>
                <w:lang w:eastAsia="zh-CN"/>
              </w:rPr>
              <w:t>0.098</w:t>
            </w:r>
          </w:p>
        </w:tc>
        <w:tc>
          <w:tcPr>
            <w:tcW w:w="438" w:type="pct"/>
            <w:tcBorders>
              <w:top w:val="nil"/>
              <w:left w:val="nil"/>
              <w:bottom w:val="nil"/>
              <w:right w:val="nil"/>
            </w:tcBorders>
            <w:shd w:val="clear" w:color="auto" w:fill="auto"/>
            <w:noWrap/>
            <w:vAlign w:val="bottom"/>
          </w:tcPr>
          <w:p w14:paraId="59264A5C">
            <w:pPr>
              <w:spacing w:line="240" w:lineRule="auto"/>
              <w:jc w:val="right"/>
              <w:rPr>
                <w:rFonts w:eastAsia="等线" w:cs="Arial"/>
                <w:sz w:val="8"/>
                <w:szCs w:val="8"/>
                <w:lang w:eastAsia="zh-CN"/>
              </w:rPr>
            </w:pPr>
            <w:r>
              <w:rPr>
                <w:rFonts w:eastAsia="等线" w:cs="Arial"/>
                <w:sz w:val="8"/>
                <w:szCs w:val="8"/>
                <w:lang w:eastAsia="zh-CN"/>
              </w:rPr>
              <w:t>0.10906</w:t>
            </w:r>
          </w:p>
        </w:tc>
        <w:tc>
          <w:tcPr>
            <w:tcW w:w="251" w:type="pct"/>
            <w:tcBorders>
              <w:top w:val="nil"/>
              <w:left w:val="nil"/>
              <w:bottom w:val="nil"/>
              <w:right w:val="nil"/>
            </w:tcBorders>
            <w:shd w:val="clear" w:color="auto" w:fill="auto"/>
            <w:noWrap/>
            <w:vAlign w:val="bottom"/>
          </w:tcPr>
          <w:p w14:paraId="2CFF9E97">
            <w:pPr>
              <w:spacing w:line="240" w:lineRule="auto"/>
              <w:jc w:val="right"/>
              <w:rPr>
                <w:rFonts w:eastAsia="等线" w:cs="Arial"/>
                <w:sz w:val="8"/>
                <w:szCs w:val="8"/>
                <w:lang w:eastAsia="zh-CN"/>
              </w:rPr>
            </w:pPr>
            <w:r>
              <w:rPr>
                <w:rFonts w:eastAsia="等线" w:cs="Arial"/>
                <w:sz w:val="8"/>
                <w:szCs w:val="8"/>
                <w:lang w:eastAsia="zh-CN"/>
              </w:rPr>
              <w:t>10.21</w:t>
            </w:r>
          </w:p>
        </w:tc>
        <w:tc>
          <w:tcPr>
            <w:tcW w:w="311" w:type="pct"/>
            <w:tcBorders>
              <w:top w:val="nil"/>
              <w:left w:val="nil"/>
              <w:bottom w:val="nil"/>
              <w:right w:val="nil"/>
            </w:tcBorders>
            <w:shd w:val="clear" w:color="auto" w:fill="auto"/>
            <w:noWrap/>
            <w:vAlign w:val="bottom"/>
          </w:tcPr>
          <w:p w14:paraId="6573C14C">
            <w:pPr>
              <w:spacing w:line="240" w:lineRule="auto"/>
              <w:jc w:val="right"/>
              <w:rPr>
                <w:rFonts w:eastAsia="等线" w:cs="Arial"/>
                <w:sz w:val="8"/>
                <w:szCs w:val="8"/>
                <w:lang w:eastAsia="zh-CN"/>
              </w:rPr>
            </w:pPr>
            <w:r>
              <w:rPr>
                <w:rFonts w:eastAsia="等线" w:cs="Arial"/>
                <w:sz w:val="8"/>
                <w:szCs w:val="8"/>
                <w:lang w:eastAsia="zh-CN"/>
              </w:rPr>
              <w:t>0.0706</w:t>
            </w:r>
          </w:p>
        </w:tc>
        <w:tc>
          <w:tcPr>
            <w:tcW w:w="438" w:type="pct"/>
            <w:tcBorders>
              <w:top w:val="nil"/>
              <w:left w:val="nil"/>
              <w:bottom w:val="nil"/>
              <w:right w:val="nil"/>
            </w:tcBorders>
            <w:shd w:val="clear" w:color="auto" w:fill="auto"/>
            <w:noWrap/>
            <w:vAlign w:val="bottom"/>
          </w:tcPr>
          <w:p w14:paraId="24CB7487">
            <w:pPr>
              <w:spacing w:line="240" w:lineRule="auto"/>
              <w:jc w:val="right"/>
              <w:rPr>
                <w:rFonts w:eastAsia="等线" w:cs="Arial"/>
                <w:sz w:val="8"/>
                <w:szCs w:val="8"/>
                <w:lang w:eastAsia="zh-CN"/>
              </w:rPr>
            </w:pPr>
            <w:r>
              <w:rPr>
                <w:rFonts w:eastAsia="等线" w:cs="Arial"/>
                <w:sz w:val="8"/>
                <w:szCs w:val="8"/>
                <w:lang w:eastAsia="zh-CN"/>
              </w:rPr>
              <w:t>0.104289</w:t>
            </w:r>
          </w:p>
        </w:tc>
      </w:tr>
      <w:tr w14:paraId="07D41BF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DCA6A1D">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5955DE68">
            <w:pPr>
              <w:spacing w:line="240" w:lineRule="auto"/>
              <w:jc w:val="right"/>
              <w:rPr>
                <w:rFonts w:eastAsia="等线" w:cs="Arial"/>
                <w:sz w:val="8"/>
                <w:szCs w:val="8"/>
                <w:lang w:eastAsia="zh-CN"/>
              </w:rPr>
            </w:pPr>
            <w:r>
              <w:rPr>
                <w:rFonts w:eastAsia="等线" w:cs="Arial"/>
                <w:sz w:val="8"/>
                <w:szCs w:val="8"/>
                <w:lang w:eastAsia="zh-CN"/>
              </w:rPr>
              <w:t>0.0685</w:t>
            </w:r>
          </w:p>
        </w:tc>
        <w:tc>
          <w:tcPr>
            <w:tcW w:w="438" w:type="pct"/>
            <w:tcBorders>
              <w:top w:val="nil"/>
              <w:left w:val="nil"/>
              <w:bottom w:val="nil"/>
              <w:right w:val="nil"/>
            </w:tcBorders>
            <w:shd w:val="clear" w:color="auto" w:fill="auto"/>
            <w:noWrap/>
            <w:vAlign w:val="bottom"/>
          </w:tcPr>
          <w:p w14:paraId="4E422FFF">
            <w:pPr>
              <w:spacing w:line="240" w:lineRule="auto"/>
              <w:jc w:val="right"/>
              <w:rPr>
                <w:rFonts w:eastAsia="等线" w:cs="Arial"/>
                <w:sz w:val="8"/>
                <w:szCs w:val="8"/>
                <w:lang w:eastAsia="zh-CN"/>
              </w:rPr>
            </w:pPr>
            <w:r>
              <w:rPr>
                <w:rFonts w:eastAsia="等线" w:cs="Arial"/>
                <w:sz w:val="8"/>
                <w:szCs w:val="8"/>
                <w:lang w:eastAsia="zh-CN"/>
              </w:rPr>
              <w:t>0.09917</w:t>
            </w:r>
          </w:p>
        </w:tc>
        <w:tc>
          <w:tcPr>
            <w:tcW w:w="251" w:type="pct"/>
            <w:tcBorders>
              <w:top w:val="nil"/>
              <w:left w:val="nil"/>
              <w:bottom w:val="nil"/>
              <w:right w:val="nil"/>
            </w:tcBorders>
            <w:shd w:val="clear" w:color="auto" w:fill="auto"/>
            <w:noWrap/>
            <w:vAlign w:val="center"/>
          </w:tcPr>
          <w:p w14:paraId="5C3818E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F2083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57271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83106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18BC4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FB8B2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615C975">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2CDE5E21">
            <w:pPr>
              <w:spacing w:line="240" w:lineRule="auto"/>
              <w:jc w:val="right"/>
              <w:rPr>
                <w:rFonts w:eastAsia="等线" w:cs="Arial"/>
                <w:sz w:val="8"/>
                <w:szCs w:val="8"/>
                <w:lang w:eastAsia="zh-CN"/>
              </w:rPr>
            </w:pPr>
            <w:r>
              <w:rPr>
                <w:rFonts w:eastAsia="等线" w:cs="Arial"/>
                <w:sz w:val="8"/>
                <w:szCs w:val="8"/>
                <w:lang w:eastAsia="zh-CN"/>
              </w:rPr>
              <w:t>0.0042</w:t>
            </w:r>
          </w:p>
        </w:tc>
        <w:tc>
          <w:tcPr>
            <w:tcW w:w="438" w:type="pct"/>
            <w:tcBorders>
              <w:top w:val="nil"/>
              <w:left w:val="nil"/>
              <w:bottom w:val="nil"/>
              <w:right w:val="nil"/>
            </w:tcBorders>
            <w:shd w:val="clear" w:color="auto" w:fill="auto"/>
            <w:noWrap/>
            <w:vAlign w:val="bottom"/>
          </w:tcPr>
          <w:p w14:paraId="69CDDC8C">
            <w:pPr>
              <w:spacing w:line="240" w:lineRule="auto"/>
              <w:jc w:val="right"/>
              <w:rPr>
                <w:rFonts w:eastAsia="等线" w:cs="Arial"/>
                <w:sz w:val="8"/>
                <w:szCs w:val="8"/>
                <w:lang w:eastAsia="zh-CN"/>
              </w:rPr>
            </w:pPr>
            <w:r>
              <w:rPr>
                <w:rFonts w:eastAsia="等线" w:cs="Arial"/>
                <w:sz w:val="8"/>
                <w:szCs w:val="8"/>
                <w:lang w:eastAsia="zh-CN"/>
              </w:rPr>
              <w:t>0.104613</w:t>
            </w:r>
          </w:p>
        </w:tc>
        <w:tc>
          <w:tcPr>
            <w:tcW w:w="251" w:type="pct"/>
            <w:tcBorders>
              <w:top w:val="nil"/>
              <w:left w:val="nil"/>
              <w:bottom w:val="nil"/>
              <w:right w:val="nil"/>
            </w:tcBorders>
            <w:shd w:val="clear" w:color="auto" w:fill="auto"/>
            <w:noWrap/>
            <w:vAlign w:val="bottom"/>
          </w:tcPr>
          <w:p w14:paraId="1992C86B">
            <w:pPr>
              <w:spacing w:line="240" w:lineRule="auto"/>
              <w:jc w:val="right"/>
              <w:rPr>
                <w:rFonts w:eastAsia="等线" w:cs="Arial"/>
                <w:sz w:val="8"/>
                <w:szCs w:val="8"/>
                <w:lang w:eastAsia="zh-CN"/>
              </w:rPr>
            </w:pPr>
            <w:r>
              <w:rPr>
                <w:rFonts w:eastAsia="等线" w:cs="Arial"/>
                <w:sz w:val="8"/>
                <w:szCs w:val="8"/>
                <w:lang w:eastAsia="zh-CN"/>
              </w:rPr>
              <w:t>10.21</w:t>
            </w:r>
          </w:p>
        </w:tc>
        <w:tc>
          <w:tcPr>
            <w:tcW w:w="311" w:type="pct"/>
            <w:tcBorders>
              <w:top w:val="nil"/>
              <w:left w:val="nil"/>
              <w:bottom w:val="nil"/>
              <w:right w:val="nil"/>
            </w:tcBorders>
            <w:shd w:val="clear" w:color="auto" w:fill="auto"/>
            <w:noWrap/>
            <w:vAlign w:val="bottom"/>
          </w:tcPr>
          <w:p w14:paraId="2F1F7761">
            <w:pPr>
              <w:spacing w:line="240" w:lineRule="auto"/>
              <w:jc w:val="right"/>
              <w:rPr>
                <w:rFonts w:eastAsia="等线" w:cs="Arial"/>
                <w:sz w:val="8"/>
                <w:szCs w:val="8"/>
                <w:lang w:eastAsia="zh-CN"/>
              </w:rPr>
            </w:pPr>
            <w:r>
              <w:rPr>
                <w:rFonts w:eastAsia="等线" w:cs="Arial"/>
                <w:sz w:val="8"/>
                <w:szCs w:val="8"/>
                <w:lang w:eastAsia="zh-CN"/>
              </w:rPr>
              <w:t>0.0287</w:t>
            </w:r>
          </w:p>
        </w:tc>
        <w:tc>
          <w:tcPr>
            <w:tcW w:w="438" w:type="pct"/>
            <w:tcBorders>
              <w:top w:val="nil"/>
              <w:left w:val="nil"/>
              <w:bottom w:val="nil"/>
              <w:right w:val="nil"/>
            </w:tcBorders>
            <w:shd w:val="clear" w:color="auto" w:fill="auto"/>
            <w:noWrap/>
            <w:vAlign w:val="bottom"/>
          </w:tcPr>
          <w:p w14:paraId="65339B27">
            <w:pPr>
              <w:spacing w:line="240" w:lineRule="auto"/>
              <w:jc w:val="right"/>
              <w:rPr>
                <w:rFonts w:eastAsia="等线" w:cs="Arial"/>
                <w:sz w:val="8"/>
                <w:szCs w:val="8"/>
                <w:lang w:eastAsia="zh-CN"/>
              </w:rPr>
            </w:pPr>
            <w:r>
              <w:rPr>
                <w:rFonts w:eastAsia="等线" w:cs="Arial"/>
                <w:sz w:val="8"/>
                <w:szCs w:val="8"/>
                <w:lang w:eastAsia="zh-CN"/>
              </w:rPr>
              <w:t>0.101222</w:t>
            </w:r>
          </w:p>
        </w:tc>
      </w:tr>
      <w:tr w14:paraId="6D5F65C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F424CD7">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5D8ABA15">
            <w:pPr>
              <w:spacing w:line="240" w:lineRule="auto"/>
              <w:jc w:val="right"/>
              <w:rPr>
                <w:rFonts w:eastAsia="等线" w:cs="Arial"/>
                <w:sz w:val="8"/>
                <w:szCs w:val="8"/>
                <w:lang w:eastAsia="zh-CN"/>
              </w:rPr>
            </w:pPr>
            <w:r>
              <w:rPr>
                <w:rFonts w:eastAsia="等线" w:cs="Arial"/>
                <w:sz w:val="8"/>
                <w:szCs w:val="8"/>
                <w:lang w:eastAsia="zh-CN"/>
              </w:rPr>
              <w:t>0.0095</w:t>
            </w:r>
          </w:p>
        </w:tc>
        <w:tc>
          <w:tcPr>
            <w:tcW w:w="438" w:type="pct"/>
            <w:tcBorders>
              <w:top w:val="nil"/>
              <w:left w:val="nil"/>
              <w:bottom w:val="nil"/>
              <w:right w:val="nil"/>
            </w:tcBorders>
            <w:shd w:val="clear" w:color="auto" w:fill="auto"/>
            <w:noWrap/>
            <w:vAlign w:val="bottom"/>
          </w:tcPr>
          <w:p w14:paraId="2E1199B6">
            <w:pPr>
              <w:spacing w:line="240" w:lineRule="auto"/>
              <w:jc w:val="right"/>
              <w:rPr>
                <w:rFonts w:eastAsia="等线" w:cs="Arial"/>
                <w:sz w:val="8"/>
                <w:szCs w:val="8"/>
                <w:lang w:eastAsia="zh-CN"/>
              </w:rPr>
            </w:pPr>
            <w:r>
              <w:rPr>
                <w:rFonts w:eastAsia="等线" w:cs="Arial"/>
                <w:sz w:val="8"/>
                <w:szCs w:val="8"/>
                <w:lang w:eastAsia="zh-CN"/>
              </w:rPr>
              <w:t>0.096841</w:t>
            </w:r>
          </w:p>
        </w:tc>
        <w:tc>
          <w:tcPr>
            <w:tcW w:w="251" w:type="pct"/>
            <w:tcBorders>
              <w:top w:val="nil"/>
              <w:left w:val="nil"/>
              <w:bottom w:val="nil"/>
              <w:right w:val="nil"/>
            </w:tcBorders>
            <w:shd w:val="clear" w:color="auto" w:fill="auto"/>
            <w:noWrap/>
            <w:vAlign w:val="center"/>
          </w:tcPr>
          <w:p w14:paraId="7442AC0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CCEDC1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DD49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52C42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3AEAB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4A9E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8A24929">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14DD8190">
            <w:pPr>
              <w:spacing w:line="240" w:lineRule="auto"/>
              <w:jc w:val="right"/>
              <w:rPr>
                <w:rFonts w:eastAsia="等线" w:cs="Arial"/>
                <w:sz w:val="8"/>
                <w:szCs w:val="8"/>
                <w:lang w:eastAsia="zh-CN"/>
              </w:rPr>
            </w:pPr>
            <w:r>
              <w:rPr>
                <w:rFonts w:eastAsia="等线" w:cs="Arial"/>
                <w:sz w:val="8"/>
                <w:szCs w:val="8"/>
                <w:lang w:eastAsia="zh-CN"/>
              </w:rPr>
              <w:t>-0.0742</w:t>
            </w:r>
          </w:p>
        </w:tc>
        <w:tc>
          <w:tcPr>
            <w:tcW w:w="438" w:type="pct"/>
            <w:tcBorders>
              <w:top w:val="nil"/>
              <w:left w:val="nil"/>
              <w:bottom w:val="nil"/>
              <w:right w:val="nil"/>
            </w:tcBorders>
            <w:shd w:val="clear" w:color="auto" w:fill="auto"/>
            <w:noWrap/>
            <w:vAlign w:val="bottom"/>
          </w:tcPr>
          <w:p w14:paraId="10C038B9">
            <w:pPr>
              <w:spacing w:line="240" w:lineRule="auto"/>
              <w:jc w:val="right"/>
              <w:rPr>
                <w:rFonts w:eastAsia="等线" w:cs="Arial"/>
                <w:sz w:val="8"/>
                <w:szCs w:val="8"/>
                <w:lang w:eastAsia="zh-CN"/>
              </w:rPr>
            </w:pPr>
            <w:r>
              <w:rPr>
                <w:rFonts w:eastAsia="等线" w:cs="Arial"/>
                <w:sz w:val="8"/>
                <w:szCs w:val="8"/>
                <w:lang w:eastAsia="zh-CN"/>
              </w:rPr>
              <w:t>0.113184</w:t>
            </w:r>
          </w:p>
        </w:tc>
        <w:tc>
          <w:tcPr>
            <w:tcW w:w="251" w:type="pct"/>
            <w:tcBorders>
              <w:top w:val="nil"/>
              <w:left w:val="nil"/>
              <w:bottom w:val="nil"/>
              <w:right w:val="nil"/>
            </w:tcBorders>
            <w:shd w:val="clear" w:color="auto" w:fill="auto"/>
            <w:noWrap/>
            <w:vAlign w:val="bottom"/>
          </w:tcPr>
          <w:p w14:paraId="394CC8A8">
            <w:pPr>
              <w:spacing w:line="240" w:lineRule="auto"/>
              <w:jc w:val="right"/>
              <w:rPr>
                <w:rFonts w:eastAsia="等线" w:cs="Arial"/>
                <w:sz w:val="8"/>
                <w:szCs w:val="8"/>
                <w:lang w:eastAsia="zh-CN"/>
              </w:rPr>
            </w:pPr>
            <w:r>
              <w:rPr>
                <w:rFonts w:eastAsia="等线" w:cs="Arial"/>
                <w:sz w:val="8"/>
                <w:szCs w:val="8"/>
                <w:lang w:eastAsia="zh-CN"/>
              </w:rPr>
              <w:t>10.2</w:t>
            </w:r>
          </w:p>
        </w:tc>
        <w:tc>
          <w:tcPr>
            <w:tcW w:w="311" w:type="pct"/>
            <w:tcBorders>
              <w:top w:val="nil"/>
              <w:left w:val="nil"/>
              <w:bottom w:val="nil"/>
              <w:right w:val="nil"/>
            </w:tcBorders>
            <w:shd w:val="clear" w:color="auto" w:fill="auto"/>
            <w:noWrap/>
            <w:vAlign w:val="bottom"/>
          </w:tcPr>
          <w:p w14:paraId="51BA9864">
            <w:pPr>
              <w:spacing w:line="240" w:lineRule="auto"/>
              <w:jc w:val="right"/>
              <w:rPr>
                <w:rFonts w:eastAsia="等线" w:cs="Arial"/>
                <w:sz w:val="8"/>
                <w:szCs w:val="8"/>
                <w:lang w:eastAsia="zh-CN"/>
              </w:rPr>
            </w:pPr>
            <w:r>
              <w:rPr>
                <w:rFonts w:eastAsia="等线" w:cs="Arial"/>
                <w:sz w:val="8"/>
                <w:szCs w:val="8"/>
                <w:lang w:eastAsia="zh-CN"/>
              </w:rPr>
              <w:t>0.0754</w:t>
            </w:r>
          </w:p>
        </w:tc>
        <w:tc>
          <w:tcPr>
            <w:tcW w:w="438" w:type="pct"/>
            <w:tcBorders>
              <w:top w:val="nil"/>
              <w:left w:val="nil"/>
              <w:bottom w:val="nil"/>
              <w:right w:val="nil"/>
            </w:tcBorders>
            <w:shd w:val="clear" w:color="auto" w:fill="auto"/>
            <w:noWrap/>
            <w:vAlign w:val="bottom"/>
          </w:tcPr>
          <w:p w14:paraId="7E75197A">
            <w:pPr>
              <w:spacing w:line="240" w:lineRule="auto"/>
              <w:jc w:val="right"/>
              <w:rPr>
                <w:rFonts w:eastAsia="等线" w:cs="Arial"/>
                <w:sz w:val="8"/>
                <w:szCs w:val="8"/>
                <w:lang w:eastAsia="zh-CN"/>
              </w:rPr>
            </w:pPr>
            <w:r>
              <w:rPr>
                <w:rFonts w:eastAsia="等线" w:cs="Arial"/>
                <w:sz w:val="8"/>
                <w:szCs w:val="8"/>
                <w:lang w:eastAsia="zh-CN"/>
              </w:rPr>
              <w:t>0.099012</w:t>
            </w:r>
          </w:p>
        </w:tc>
      </w:tr>
      <w:tr w14:paraId="1D7A368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FCFE132">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64FF4900">
            <w:pPr>
              <w:spacing w:line="240" w:lineRule="auto"/>
              <w:jc w:val="right"/>
              <w:rPr>
                <w:rFonts w:eastAsia="等线" w:cs="Arial"/>
                <w:sz w:val="8"/>
                <w:szCs w:val="8"/>
                <w:lang w:eastAsia="zh-CN"/>
              </w:rPr>
            </w:pPr>
            <w:r>
              <w:rPr>
                <w:rFonts w:eastAsia="等线" w:cs="Arial"/>
                <w:sz w:val="8"/>
                <w:szCs w:val="8"/>
                <w:lang w:eastAsia="zh-CN"/>
              </w:rPr>
              <w:t>0.0024</w:t>
            </w:r>
          </w:p>
        </w:tc>
        <w:tc>
          <w:tcPr>
            <w:tcW w:w="438" w:type="pct"/>
            <w:tcBorders>
              <w:top w:val="nil"/>
              <w:left w:val="nil"/>
              <w:bottom w:val="nil"/>
              <w:right w:val="nil"/>
            </w:tcBorders>
            <w:shd w:val="clear" w:color="auto" w:fill="auto"/>
            <w:noWrap/>
            <w:vAlign w:val="bottom"/>
          </w:tcPr>
          <w:p w14:paraId="30A07F5C">
            <w:pPr>
              <w:spacing w:line="240" w:lineRule="auto"/>
              <w:jc w:val="right"/>
              <w:rPr>
                <w:rFonts w:eastAsia="等线" w:cs="Arial"/>
                <w:sz w:val="8"/>
                <w:szCs w:val="8"/>
                <w:lang w:eastAsia="zh-CN"/>
              </w:rPr>
            </w:pPr>
            <w:r>
              <w:rPr>
                <w:rFonts w:eastAsia="等线" w:cs="Arial"/>
                <w:sz w:val="8"/>
                <w:szCs w:val="8"/>
                <w:lang w:eastAsia="zh-CN"/>
              </w:rPr>
              <w:t>0.103972</w:t>
            </w:r>
          </w:p>
        </w:tc>
        <w:tc>
          <w:tcPr>
            <w:tcW w:w="251" w:type="pct"/>
            <w:tcBorders>
              <w:top w:val="nil"/>
              <w:left w:val="nil"/>
              <w:bottom w:val="nil"/>
              <w:right w:val="nil"/>
            </w:tcBorders>
            <w:shd w:val="clear" w:color="auto" w:fill="auto"/>
            <w:noWrap/>
            <w:vAlign w:val="center"/>
          </w:tcPr>
          <w:p w14:paraId="1842B7A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28C433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FC05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4775B6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1F913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6BBE4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F6F76BE">
            <w:pPr>
              <w:spacing w:line="240" w:lineRule="auto"/>
              <w:jc w:val="right"/>
              <w:rPr>
                <w:rFonts w:eastAsia="等线" w:cs="Arial"/>
                <w:sz w:val="8"/>
                <w:szCs w:val="8"/>
                <w:lang w:eastAsia="zh-CN"/>
              </w:rPr>
            </w:pPr>
            <w:r>
              <w:rPr>
                <w:rFonts w:eastAsia="等线" w:cs="Arial"/>
                <w:sz w:val="8"/>
                <w:szCs w:val="8"/>
                <w:lang w:eastAsia="zh-CN"/>
              </w:rPr>
              <w:t>11.29</w:t>
            </w:r>
          </w:p>
        </w:tc>
        <w:tc>
          <w:tcPr>
            <w:tcW w:w="311" w:type="pct"/>
            <w:tcBorders>
              <w:top w:val="nil"/>
              <w:left w:val="nil"/>
              <w:bottom w:val="nil"/>
              <w:right w:val="nil"/>
            </w:tcBorders>
            <w:shd w:val="clear" w:color="auto" w:fill="auto"/>
            <w:noWrap/>
            <w:vAlign w:val="bottom"/>
          </w:tcPr>
          <w:p w14:paraId="222B45D8">
            <w:pPr>
              <w:spacing w:line="240" w:lineRule="auto"/>
              <w:jc w:val="right"/>
              <w:rPr>
                <w:rFonts w:eastAsia="等线" w:cs="Arial"/>
                <w:sz w:val="8"/>
                <w:szCs w:val="8"/>
                <w:lang w:eastAsia="zh-CN"/>
              </w:rPr>
            </w:pPr>
            <w:r>
              <w:rPr>
                <w:rFonts w:eastAsia="等线" w:cs="Arial"/>
                <w:sz w:val="8"/>
                <w:szCs w:val="8"/>
                <w:lang w:eastAsia="zh-CN"/>
              </w:rPr>
              <w:t>0.0648</w:t>
            </w:r>
          </w:p>
        </w:tc>
        <w:tc>
          <w:tcPr>
            <w:tcW w:w="438" w:type="pct"/>
            <w:tcBorders>
              <w:top w:val="nil"/>
              <w:left w:val="nil"/>
              <w:bottom w:val="nil"/>
              <w:right w:val="nil"/>
            </w:tcBorders>
            <w:shd w:val="clear" w:color="auto" w:fill="auto"/>
            <w:noWrap/>
            <w:vAlign w:val="bottom"/>
          </w:tcPr>
          <w:p w14:paraId="71233BD1">
            <w:pPr>
              <w:spacing w:line="240" w:lineRule="auto"/>
              <w:jc w:val="right"/>
              <w:rPr>
                <w:rFonts w:eastAsia="等线" w:cs="Arial"/>
                <w:sz w:val="8"/>
                <w:szCs w:val="8"/>
                <w:lang w:eastAsia="zh-CN"/>
              </w:rPr>
            </w:pPr>
            <w:r>
              <w:rPr>
                <w:rFonts w:eastAsia="等线" w:cs="Arial"/>
                <w:sz w:val="8"/>
                <w:szCs w:val="8"/>
                <w:lang w:eastAsia="zh-CN"/>
              </w:rPr>
              <w:t>0.100653</w:t>
            </w:r>
          </w:p>
        </w:tc>
        <w:tc>
          <w:tcPr>
            <w:tcW w:w="251" w:type="pct"/>
            <w:tcBorders>
              <w:top w:val="nil"/>
              <w:left w:val="nil"/>
              <w:bottom w:val="nil"/>
              <w:right w:val="nil"/>
            </w:tcBorders>
            <w:shd w:val="clear" w:color="auto" w:fill="auto"/>
            <w:noWrap/>
            <w:vAlign w:val="bottom"/>
          </w:tcPr>
          <w:p w14:paraId="6FBAC4A6">
            <w:pPr>
              <w:spacing w:line="240" w:lineRule="auto"/>
              <w:jc w:val="right"/>
              <w:rPr>
                <w:rFonts w:eastAsia="等线" w:cs="Arial"/>
                <w:sz w:val="8"/>
                <w:szCs w:val="8"/>
                <w:lang w:eastAsia="zh-CN"/>
              </w:rPr>
            </w:pPr>
            <w:r>
              <w:rPr>
                <w:rFonts w:eastAsia="等线" w:cs="Arial"/>
                <w:sz w:val="8"/>
                <w:szCs w:val="8"/>
                <w:lang w:eastAsia="zh-CN"/>
              </w:rPr>
              <w:t>10.2</w:t>
            </w:r>
          </w:p>
        </w:tc>
        <w:tc>
          <w:tcPr>
            <w:tcW w:w="311" w:type="pct"/>
            <w:tcBorders>
              <w:top w:val="nil"/>
              <w:left w:val="nil"/>
              <w:bottom w:val="nil"/>
              <w:right w:val="nil"/>
            </w:tcBorders>
            <w:shd w:val="clear" w:color="auto" w:fill="auto"/>
            <w:noWrap/>
            <w:vAlign w:val="bottom"/>
          </w:tcPr>
          <w:p w14:paraId="6B16FABB">
            <w:pPr>
              <w:spacing w:line="240" w:lineRule="auto"/>
              <w:jc w:val="right"/>
              <w:rPr>
                <w:rFonts w:eastAsia="等线" w:cs="Arial"/>
                <w:sz w:val="8"/>
                <w:szCs w:val="8"/>
                <w:lang w:eastAsia="zh-CN"/>
              </w:rPr>
            </w:pPr>
            <w:r>
              <w:rPr>
                <w:rFonts w:eastAsia="等线" w:cs="Arial"/>
                <w:sz w:val="8"/>
                <w:szCs w:val="8"/>
                <w:lang w:eastAsia="zh-CN"/>
              </w:rPr>
              <w:t>0.0254</w:t>
            </w:r>
          </w:p>
        </w:tc>
        <w:tc>
          <w:tcPr>
            <w:tcW w:w="438" w:type="pct"/>
            <w:tcBorders>
              <w:top w:val="nil"/>
              <w:left w:val="nil"/>
              <w:bottom w:val="nil"/>
              <w:right w:val="nil"/>
            </w:tcBorders>
            <w:shd w:val="clear" w:color="auto" w:fill="auto"/>
            <w:noWrap/>
            <w:vAlign w:val="bottom"/>
          </w:tcPr>
          <w:p w14:paraId="6B9DBD76">
            <w:pPr>
              <w:spacing w:line="240" w:lineRule="auto"/>
              <w:jc w:val="right"/>
              <w:rPr>
                <w:rFonts w:eastAsia="等线" w:cs="Arial"/>
                <w:sz w:val="8"/>
                <w:szCs w:val="8"/>
                <w:lang w:eastAsia="zh-CN"/>
              </w:rPr>
            </w:pPr>
            <w:r>
              <w:rPr>
                <w:rFonts w:eastAsia="等线" w:cs="Arial"/>
                <w:sz w:val="8"/>
                <w:szCs w:val="8"/>
                <w:lang w:eastAsia="zh-CN"/>
              </w:rPr>
              <w:t>0.108454</w:t>
            </w:r>
          </w:p>
        </w:tc>
      </w:tr>
      <w:tr w14:paraId="6C5C064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489B639">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62208DDC">
            <w:pPr>
              <w:spacing w:line="240" w:lineRule="auto"/>
              <w:jc w:val="right"/>
              <w:rPr>
                <w:rFonts w:eastAsia="等线" w:cs="Arial"/>
                <w:sz w:val="8"/>
                <w:szCs w:val="8"/>
                <w:lang w:eastAsia="zh-CN"/>
              </w:rPr>
            </w:pPr>
            <w:r>
              <w:rPr>
                <w:rFonts w:eastAsia="等线" w:cs="Arial"/>
                <w:sz w:val="8"/>
                <w:szCs w:val="8"/>
                <w:lang w:eastAsia="zh-CN"/>
              </w:rPr>
              <w:t>-0.005</w:t>
            </w:r>
          </w:p>
        </w:tc>
        <w:tc>
          <w:tcPr>
            <w:tcW w:w="438" w:type="pct"/>
            <w:tcBorders>
              <w:top w:val="nil"/>
              <w:left w:val="nil"/>
              <w:bottom w:val="nil"/>
              <w:right w:val="nil"/>
            </w:tcBorders>
            <w:shd w:val="clear" w:color="auto" w:fill="auto"/>
            <w:noWrap/>
            <w:vAlign w:val="bottom"/>
          </w:tcPr>
          <w:p w14:paraId="15EF1328">
            <w:pPr>
              <w:spacing w:line="240" w:lineRule="auto"/>
              <w:jc w:val="right"/>
              <w:rPr>
                <w:rFonts w:eastAsia="等线" w:cs="Arial"/>
                <w:sz w:val="8"/>
                <w:szCs w:val="8"/>
                <w:lang w:eastAsia="zh-CN"/>
              </w:rPr>
            </w:pPr>
            <w:r>
              <w:rPr>
                <w:rFonts w:eastAsia="等线" w:cs="Arial"/>
                <w:sz w:val="8"/>
                <w:szCs w:val="8"/>
                <w:lang w:eastAsia="zh-CN"/>
              </w:rPr>
              <w:t>0.103417</w:t>
            </w:r>
          </w:p>
        </w:tc>
        <w:tc>
          <w:tcPr>
            <w:tcW w:w="251" w:type="pct"/>
            <w:tcBorders>
              <w:top w:val="nil"/>
              <w:left w:val="nil"/>
              <w:bottom w:val="nil"/>
              <w:right w:val="nil"/>
            </w:tcBorders>
            <w:shd w:val="clear" w:color="auto" w:fill="auto"/>
            <w:noWrap/>
            <w:vAlign w:val="center"/>
          </w:tcPr>
          <w:p w14:paraId="0FBE9E0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C14AB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5CE01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E0EC6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D765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4F767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C804DAE">
            <w:pPr>
              <w:spacing w:line="240" w:lineRule="auto"/>
              <w:jc w:val="right"/>
              <w:rPr>
                <w:rFonts w:eastAsia="等线" w:cs="Arial"/>
                <w:sz w:val="8"/>
                <w:szCs w:val="8"/>
                <w:lang w:eastAsia="zh-CN"/>
              </w:rPr>
            </w:pPr>
            <w:r>
              <w:rPr>
                <w:rFonts w:eastAsia="等线" w:cs="Arial"/>
                <w:sz w:val="8"/>
                <w:szCs w:val="8"/>
                <w:lang w:eastAsia="zh-CN"/>
              </w:rPr>
              <w:t>11.29</w:t>
            </w:r>
          </w:p>
        </w:tc>
        <w:tc>
          <w:tcPr>
            <w:tcW w:w="311" w:type="pct"/>
            <w:tcBorders>
              <w:top w:val="nil"/>
              <w:left w:val="nil"/>
              <w:bottom w:val="nil"/>
              <w:right w:val="nil"/>
            </w:tcBorders>
            <w:shd w:val="clear" w:color="auto" w:fill="auto"/>
            <w:noWrap/>
            <w:vAlign w:val="bottom"/>
          </w:tcPr>
          <w:p w14:paraId="7130EA9E">
            <w:pPr>
              <w:spacing w:line="240" w:lineRule="auto"/>
              <w:jc w:val="right"/>
              <w:rPr>
                <w:rFonts w:eastAsia="等线" w:cs="Arial"/>
                <w:sz w:val="8"/>
                <w:szCs w:val="8"/>
                <w:lang w:eastAsia="zh-CN"/>
              </w:rPr>
            </w:pPr>
            <w:r>
              <w:rPr>
                <w:rFonts w:eastAsia="等线" w:cs="Arial"/>
                <w:sz w:val="8"/>
                <w:szCs w:val="8"/>
                <w:lang w:eastAsia="zh-CN"/>
              </w:rPr>
              <w:t>-0.1536</w:t>
            </w:r>
          </w:p>
        </w:tc>
        <w:tc>
          <w:tcPr>
            <w:tcW w:w="438" w:type="pct"/>
            <w:tcBorders>
              <w:top w:val="nil"/>
              <w:left w:val="nil"/>
              <w:bottom w:val="nil"/>
              <w:right w:val="nil"/>
            </w:tcBorders>
            <w:shd w:val="clear" w:color="auto" w:fill="auto"/>
            <w:noWrap/>
            <w:vAlign w:val="bottom"/>
          </w:tcPr>
          <w:p w14:paraId="7CA5AA81">
            <w:pPr>
              <w:spacing w:line="240" w:lineRule="auto"/>
              <w:jc w:val="right"/>
              <w:rPr>
                <w:rFonts w:eastAsia="等线" w:cs="Arial"/>
                <w:sz w:val="8"/>
                <w:szCs w:val="8"/>
                <w:lang w:eastAsia="zh-CN"/>
              </w:rPr>
            </w:pPr>
            <w:r>
              <w:rPr>
                <w:rFonts w:eastAsia="等线" w:cs="Arial"/>
                <w:sz w:val="8"/>
                <w:szCs w:val="8"/>
                <w:lang w:eastAsia="zh-CN"/>
              </w:rPr>
              <w:t>0.105467</w:t>
            </w:r>
          </w:p>
        </w:tc>
        <w:tc>
          <w:tcPr>
            <w:tcW w:w="251" w:type="pct"/>
            <w:tcBorders>
              <w:top w:val="nil"/>
              <w:left w:val="nil"/>
              <w:bottom w:val="nil"/>
              <w:right w:val="nil"/>
            </w:tcBorders>
            <w:shd w:val="clear" w:color="auto" w:fill="auto"/>
            <w:noWrap/>
            <w:vAlign w:val="bottom"/>
          </w:tcPr>
          <w:p w14:paraId="7A8B017C">
            <w:pPr>
              <w:spacing w:line="240" w:lineRule="auto"/>
              <w:jc w:val="right"/>
              <w:rPr>
                <w:rFonts w:eastAsia="等线" w:cs="Arial"/>
                <w:sz w:val="8"/>
                <w:szCs w:val="8"/>
                <w:lang w:eastAsia="zh-CN"/>
              </w:rPr>
            </w:pPr>
            <w:r>
              <w:rPr>
                <w:rFonts w:eastAsia="等线" w:cs="Arial"/>
                <w:sz w:val="8"/>
                <w:szCs w:val="8"/>
                <w:lang w:eastAsia="zh-CN"/>
              </w:rPr>
              <w:t>10.2</w:t>
            </w:r>
          </w:p>
        </w:tc>
        <w:tc>
          <w:tcPr>
            <w:tcW w:w="311" w:type="pct"/>
            <w:tcBorders>
              <w:top w:val="nil"/>
              <w:left w:val="nil"/>
              <w:bottom w:val="nil"/>
              <w:right w:val="nil"/>
            </w:tcBorders>
            <w:shd w:val="clear" w:color="auto" w:fill="auto"/>
            <w:noWrap/>
            <w:vAlign w:val="bottom"/>
          </w:tcPr>
          <w:p w14:paraId="41C4DE2B">
            <w:pPr>
              <w:spacing w:line="240" w:lineRule="auto"/>
              <w:jc w:val="right"/>
              <w:rPr>
                <w:rFonts w:eastAsia="等线" w:cs="Arial"/>
                <w:sz w:val="8"/>
                <w:szCs w:val="8"/>
                <w:lang w:eastAsia="zh-CN"/>
              </w:rPr>
            </w:pPr>
            <w:r>
              <w:rPr>
                <w:rFonts w:eastAsia="等线" w:cs="Arial"/>
                <w:sz w:val="8"/>
                <w:szCs w:val="8"/>
                <w:lang w:eastAsia="zh-CN"/>
              </w:rPr>
              <w:t>0.0032</w:t>
            </w:r>
          </w:p>
        </w:tc>
        <w:tc>
          <w:tcPr>
            <w:tcW w:w="438" w:type="pct"/>
            <w:tcBorders>
              <w:top w:val="nil"/>
              <w:left w:val="nil"/>
              <w:bottom w:val="nil"/>
              <w:right w:val="nil"/>
            </w:tcBorders>
            <w:shd w:val="clear" w:color="auto" w:fill="auto"/>
            <w:noWrap/>
            <w:vAlign w:val="bottom"/>
          </w:tcPr>
          <w:p w14:paraId="388BF5A8">
            <w:pPr>
              <w:spacing w:line="240" w:lineRule="auto"/>
              <w:jc w:val="right"/>
              <w:rPr>
                <w:rFonts w:eastAsia="等线" w:cs="Arial"/>
                <w:sz w:val="8"/>
                <w:szCs w:val="8"/>
                <w:lang w:eastAsia="zh-CN"/>
              </w:rPr>
            </w:pPr>
            <w:r>
              <w:rPr>
                <w:rFonts w:eastAsia="等线" w:cs="Arial"/>
                <w:sz w:val="8"/>
                <w:szCs w:val="8"/>
                <w:lang w:eastAsia="zh-CN"/>
              </w:rPr>
              <w:t>0.106515</w:t>
            </w:r>
          </w:p>
        </w:tc>
      </w:tr>
      <w:tr w14:paraId="051C0B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6A6A67">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0A80AE57">
            <w:pPr>
              <w:spacing w:line="240" w:lineRule="auto"/>
              <w:jc w:val="right"/>
              <w:rPr>
                <w:rFonts w:eastAsia="等线" w:cs="Arial"/>
                <w:sz w:val="8"/>
                <w:szCs w:val="8"/>
                <w:lang w:eastAsia="zh-CN"/>
              </w:rPr>
            </w:pPr>
            <w:r>
              <w:rPr>
                <w:rFonts w:eastAsia="等线" w:cs="Arial"/>
                <w:sz w:val="8"/>
                <w:szCs w:val="8"/>
                <w:lang w:eastAsia="zh-CN"/>
              </w:rPr>
              <w:t>-0.0165</w:t>
            </w:r>
          </w:p>
        </w:tc>
        <w:tc>
          <w:tcPr>
            <w:tcW w:w="438" w:type="pct"/>
            <w:tcBorders>
              <w:top w:val="nil"/>
              <w:left w:val="nil"/>
              <w:bottom w:val="nil"/>
              <w:right w:val="nil"/>
            </w:tcBorders>
            <w:shd w:val="clear" w:color="auto" w:fill="auto"/>
            <w:noWrap/>
            <w:vAlign w:val="bottom"/>
          </w:tcPr>
          <w:p w14:paraId="05ACE692">
            <w:pPr>
              <w:spacing w:line="240" w:lineRule="auto"/>
              <w:jc w:val="right"/>
              <w:rPr>
                <w:rFonts w:eastAsia="等线" w:cs="Arial"/>
                <w:sz w:val="8"/>
                <w:szCs w:val="8"/>
                <w:lang w:eastAsia="zh-CN"/>
              </w:rPr>
            </w:pPr>
            <w:r>
              <w:rPr>
                <w:rFonts w:eastAsia="等线" w:cs="Arial"/>
                <w:sz w:val="8"/>
                <w:szCs w:val="8"/>
                <w:lang w:eastAsia="zh-CN"/>
              </w:rPr>
              <w:t>0.10266</w:t>
            </w:r>
          </w:p>
        </w:tc>
        <w:tc>
          <w:tcPr>
            <w:tcW w:w="251" w:type="pct"/>
            <w:tcBorders>
              <w:top w:val="nil"/>
              <w:left w:val="nil"/>
              <w:bottom w:val="nil"/>
              <w:right w:val="nil"/>
            </w:tcBorders>
            <w:shd w:val="clear" w:color="auto" w:fill="auto"/>
            <w:noWrap/>
            <w:vAlign w:val="center"/>
          </w:tcPr>
          <w:p w14:paraId="551633E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FD1D59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FD112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87B73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38CC61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977B8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069CB1F">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15A23437">
            <w:pPr>
              <w:spacing w:line="240" w:lineRule="auto"/>
              <w:jc w:val="right"/>
              <w:rPr>
                <w:rFonts w:eastAsia="等线" w:cs="Arial"/>
                <w:sz w:val="8"/>
                <w:szCs w:val="8"/>
                <w:lang w:eastAsia="zh-CN"/>
              </w:rPr>
            </w:pPr>
            <w:r>
              <w:rPr>
                <w:rFonts w:eastAsia="等线" w:cs="Arial"/>
                <w:sz w:val="8"/>
                <w:szCs w:val="8"/>
                <w:lang w:eastAsia="zh-CN"/>
              </w:rPr>
              <w:t>0.0579</w:t>
            </w:r>
          </w:p>
        </w:tc>
        <w:tc>
          <w:tcPr>
            <w:tcW w:w="438" w:type="pct"/>
            <w:tcBorders>
              <w:top w:val="nil"/>
              <w:left w:val="nil"/>
              <w:bottom w:val="nil"/>
              <w:right w:val="nil"/>
            </w:tcBorders>
            <w:shd w:val="clear" w:color="auto" w:fill="auto"/>
            <w:noWrap/>
            <w:vAlign w:val="bottom"/>
          </w:tcPr>
          <w:p w14:paraId="0AB9CE31">
            <w:pPr>
              <w:spacing w:line="240" w:lineRule="auto"/>
              <w:jc w:val="right"/>
              <w:rPr>
                <w:rFonts w:eastAsia="等线" w:cs="Arial"/>
                <w:sz w:val="8"/>
                <w:szCs w:val="8"/>
                <w:lang w:eastAsia="zh-CN"/>
              </w:rPr>
            </w:pPr>
            <w:r>
              <w:rPr>
                <w:rFonts w:eastAsia="等线" w:cs="Arial"/>
                <w:sz w:val="8"/>
                <w:szCs w:val="8"/>
                <w:lang w:eastAsia="zh-CN"/>
              </w:rPr>
              <w:t>0.095067</w:t>
            </w:r>
          </w:p>
        </w:tc>
        <w:tc>
          <w:tcPr>
            <w:tcW w:w="251" w:type="pct"/>
            <w:tcBorders>
              <w:top w:val="nil"/>
              <w:left w:val="nil"/>
              <w:bottom w:val="nil"/>
              <w:right w:val="nil"/>
            </w:tcBorders>
            <w:shd w:val="clear" w:color="auto" w:fill="auto"/>
            <w:noWrap/>
            <w:vAlign w:val="bottom"/>
          </w:tcPr>
          <w:p w14:paraId="1527E7B9">
            <w:pPr>
              <w:spacing w:line="240" w:lineRule="auto"/>
              <w:jc w:val="right"/>
              <w:rPr>
                <w:rFonts w:eastAsia="等线" w:cs="Arial"/>
                <w:sz w:val="8"/>
                <w:szCs w:val="8"/>
                <w:lang w:eastAsia="zh-CN"/>
              </w:rPr>
            </w:pPr>
            <w:r>
              <w:rPr>
                <w:rFonts w:eastAsia="等线" w:cs="Arial"/>
                <w:sz w:val="8"/>
                <w:szCs w:val="8"/>
                <w:lang w:eastAsia="zh-CN"/>
              </w:rPr>
              <w:t>10.2</w:t>
            </w:r>
          </w:p>
        </w:tc>
        <w:tc>
          <w:tcPr>
            <w:tcW w:w="311" w:type="pct"/>
            <w:tcBorders>
              <w:top w:val="nil"/>
              <w:left w:val="nil"/>
              <w:bottom w:val="nil"/>
              <w:right w:val="nil"/>
            </w:tcBorders>
            <w:shd w:val="clear" w:color="auto" w:fill="auto"/>
            <w:noWrap/>
            <w:vAlign w:val="bottom"/>
          </w:tcPr>
          <w:p w14:paraId="36F16758">
            <w:pPr>
              <w:spacing w:line="240" w:lineRule="auto"/>
              <w:jc w:val="right"/>
              <w:rPr>
                <w:rFonts w:eastAsia="等线" w:cs="Arial"/>
                <w:sz w:val="8"/>
                <w:szCs w:val="8"/>
                <w:lang w:eastAsia="zh-CN"/>
              </w:rPr>
            </w:pPr>
            <w:r>
              <w:rPr>
                <w:rFonts w:eastAsia="等线" w:cs="Arial"/>
                <w:sz w:val="8"/>
                <w:szCs w:val="8"/>
                <w:lang w:eastAsia="zh-CN"/>
              </w:rPr>
              <w:t>0.0017</w:t>
            </w:r>
          </w:p>
        </w:tc>
        <w:tc>
          <w:tcPr>
            <w:tcW w:w="438" w:type="pct"/>
            <w:tcBorders>
              <w:top w:val="nil"/>
              <w:left w:val="nil"/>
              <w:bottom w:val="nil"/>
              <w:right w:val="nil"/>
            </w:tcBorders>
            <w:shd w:val="clear" w:color="auto" w:fill="auto"/>
            <w:noWrap/>
            <w:vAlign w:val="bottom"/>
          </w:tcPr>
          <w:p w14:paraId="66166B37">
            <w:pPr>
              <w:spacing w:line="240" w:lineRule="auto"/>
              <w:jc w:val="right"/>
              <w:rPr>
                <w:rFonts w:eastAsia="等线" w:cs="Arial"/>
                <w:sz w:val="8"/>
                <w:szCs w:val="8"/>
                <w:lang w:eastAsia="zh-CN"/>
              </w:rPr>
            </w:pPr>
            <w:r>
              <w:rPr>
                <w:rFonts w:eastAsia="等线" w:cs="Arial"/>
                <w:sz w:val="8"/>
                <w:szCs w:val="8"/>
                <w:lang w:eastAsia="zh-CN"/>
              </w:rPr>
              <w:t>0.105668</w:t>
            </w:r>
          </w:p>
        </w:tc>
      </w:tr>
      <w:tr w14:paraId="468CF16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EF2466">
            <w:pPr>
              <w:spacing w:line="240" w:lineRule="auto"/>
              <w:jc w:val="right"/>
              <w:rPr>
                <w:rFonts w:eastAsia="等线" w:cs="Arial"/>
                <w:sz w:val="8"/>
                <w:szCs w:val="8"/>
                <w:lang w:eastAsia="zh-CN"/>
              </w:rPr>
            </w:pPr>
            <w:r>
              <w:rPr>
                <w:rFonts w:eastAsia="等线" w:cs="Arial"/>
                <w:sz w:val="8"/>
                <w:szCs w:val="8"/>
                <w:lang w:eastAsia="zh-CN"/>
              </w:rPr>
              <w:t>12.11</w:t>
            </w:r>
          </w:p>
        </w:tc>
        <w:tc>
          <w:tcPr>
            <w:tcW w:w="311" w:type="pct"/>
            <w:tcBorders>
              <w:top w:val="nil"/>
              <w:left w:val="nil"/>
              <w:bottom w:val="nil"/>
              <w:right w:val="nil"/>
            </w:tcBorders>
            <w:shd w:val="clear" w:color="auto" w:fill="auto"/>
            <w:noWrap/>
            <w:vAlign w:val="bottom"/>
          </w:tcPr>
          <w:p w14:paraId="345421B1">
            <w:pPr>
              <w:spacing w:line="240" w:lineRule="auto"/>
              <w:jc w:val="right"/>
              <w:rPr>
                <w:rFonts w:eastAsia="等线" w:cs="Arial"/>
                <w:sz w:val="8"/>
                <w:szCs w:val="8"/>
                <w:lang w:eastAsia="zh-CN"/>
              </w:rPr>
            </w:pPr>
            <w:r>
              <w:rPr>
                <w:rFonts w:eastAsia="等线" w:cs="Arial"/>
                <w:sz w:val="8"/>
                <w:szCs w:val="8"/>
                <w:lang w:eastAsia="zh-CN"/>
              </w:rPr>
              <w:t>-0.0199</w:t>
            </w:r>
          </w:p>
        </w:tc>
        <w:tc>
          <w:tcPr>
            <w:tcW w:w="438" w:type="pct"/>
            <w:tcBorders>
              <w:top w:val="nil"/>
              <w:left w:val="nil"/>
              <w:bottom w:val="nil"/>
              <w:right w:val="nil"/>
            </w:tcBorders>
            <w:shd w:val="clear" w:color="auto" w:fill="auto"/>
            <w:noWrap/>
            <w:vAlign w:val="bottom"/>
          </w:tcPr>
          <w:p w14:paraId="1A9D4577">
            <w:pPr>
              <w:spacing w:line="240" w:lineRule="auto"/>
              <w:jc w:val="right"/>
              <w:rPr>
                <w:rFonts w:eastAsia="等线" w:cs="Arial"/>
                <w:sz w:val="8"/>
                <w:szCs w:val="8"/>
                <w:lang w:eastAsia="zh-CN"/>
              </w:rPr>
            </w:pPr>
            <w:r>
              <w:rPr>
                <w:rFonts w:eastAsia="等线" w:cs="Arial"/>
                <w:sz w:val="8"/>
                <w:szCs w:val="8"/>
                <w:lang w:eastAsia="zh-CN"/>
              </w:rPr>
              <w:t>0.096998</w:t>
            </w:r>
          </w:p>
        </w:tc>
        <w:tc>
          <w:tcPr>
            <w:tcW w:w="251" w:type="pct"/>
            <w:tcBorders>
              <w:top w:val="nil"/>
              <w:left w:val="nil"/>
              <w:bottom w:val="nil"/>
              <w:right w:val="nil"/>
            </w:tcBorders>
            <w:shd w:val="clear" w:color="auto" w:fill="auto"/>
            <w:noWrap/>
            <w:vAlign w:val="center"/>
          </w:tcPr>
          <w:p w14:paraId="1E7EA89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178CB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7D2D3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3CFC7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AF08E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F52FF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73D79A8">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1C710FF4">
            <w:pPr>
              <w:spacing w:line="240" w:lineRule="auto"/>
              <w:jc w:val="right"/>
              <w:rPr>
                <w:rFonts w:eastAsia="等线" w:cs="Arial"/>
                <w:sz w:val="8"/>
                <w:szCs w:val="8"/>
                <w:lang w:eastAsia="zh-CN"/>
              </w:rPr>
            </w:pPr>
            <w:r>
              <w:rPr>
                <w:rFonts w:eastAsia="等线" w:cs="Arial"/>
                <w:sz w:val="8"/>
                <w:szCs w:val="8"/>
                <w:lang w:eastAsia="zh-CN"/>
              </w:rPr>
              <w:t>-0.1699</w:t>
            </w:r>
          </w:p>
        </w:tc>
        <w:tc>
          <w:tcPr>
            <w:tcW w:w="438" w:type="pct"/>
            <w:tcBorders>
              <w:top w:val="nil"/>
              <w:left w:val="nil"/>
              <w:bottom w:val="nil"/>
              <w:right w:val="nil"/>
            </w:tcBorders>
            <w:shd w:val="clear" w:color="auto" w:fill="auto"/>
            <w:noWrap/>
            <w:vAlign w:val="bottom"/>
          </w:tcPr>
          <w:p w14:paraId="387DC906">
            <w:pPr>
              <w:spacing w:line="240" w:lineRule="auto"/>
              <w:jc w:val="right"/>
              <w:rPr>
                <w:rFonts w:eastAsia="等线" w:cs="Arial"/>
                <w:sz w:val="8"/>
                <w:szCs w:val="8"/>
                <w:lang w:eastAsia="zh-CN"/>
              </w:rPr>
            </w:pPr>
            <w:r>
              <w:rPr>
                <w:rFonts w:eastAsia="等线" w:cs="Arial"/>
                <w:sz w:val="8"/>
                <w:szCs w:val="8"/>
                <w:lang w:eastAsia="zh-CN"/>
              </w:rPr>
              <w:t>0.103838</w:t>
            </w:r>
          </w:p>
        </w:tc>
        <w:tc>
          <w:tcPr>
            <w:tcW w:w="251" w:type="pct"/>
            <w:tcBorders>
              <w:top w:val="nil"/>
              <w:left w:val="nil"/>
              <w:bottom w:val="nil"/>
              <w:right w:val="nil"/>
            </w:tcBorders>
            <w:shd w:val="clear" w:color="auto" w:fill="auto"/>
            <w:noWrap/>
            <w:vAlign w:val="bottom"/>
          </w:tcPr>
          <w:p w14:paraId="4C95CCA9">
            <w:pPr>
              <w:spacing w:line="240" w:lineRule="auto"/>
              <w:jc w:val="right"/>
              <w:rPr>
                <w:rFonts w:eastAsia="等线" w:cs="Arial"/>
                <w:sz w:val="8"/>
                <w:szCs w:val="8"/>
                <w:lang w:eastAsia="zh-CN"/>
              </w:rPr>
            </w:pPr>
            <w:r>
              <w:rPr>
                <w:rFonts w:eastAsia="等线" w:cs="Arial"/>
                <w:sz w:val="8"/>
                <w:szCs w:val="8"/>
                <w:lang w:eastAsia="zh-CN"/>
              </w:rPr>
              <w:t>10.19</w:t>
            </w:r>
          </w:p>
        </w:tc>
        <w:tc>
          <w:tcPr>
            <w:tcW w:w="311" w:type="pct"/>
            <w:tcBorders>
              <w:top w:val="nil"/>
              <w:left w:val="nil"/>
              <w:bottom w:val="nil"/>
              <w:right w:val="nil"/>
            </w:tcBorders>
            <w:shd w:val="clear" w:color="auto" w:fill="auto"/>
            <w:noWrap/>
            <w:vAlign w:val="bottom"/>
          </w:tcPr>
          <w:p w14:paraId="29D9554C">
            <w:pPr>
              <w:spacing w:line="240" w:lineRule="auto"/>
              <w:jc w:val="right"/>
              <w:rPr>
                <w:rFonts w:eastAsia="等线" w:cs="Arial"/>
                <w:sz w:val="8"/>
                <w:szCs w:val="8"/>
                <w:lang w:eastAsia="zh-CN"/>
              </w:rPr>
            </w:pPr>
            <w:r>
              <w:rPr>
                <w:rFonts w:eastAsia="等线" w:cs="Arial"/>
                <w:sz w:val="8"/>
                <w:szCs w:val="8"/>
                <w:lang w:eastAsia="zh-CN"/>
              </w:rPr>
              <w:t>0.0585</w:t>
            </w:r>
          </w:p>
        </w:tc>
        <w:tc>
          <w:tcPr>
            <w:tcW w:w="438" w:type="pct"/>
            <w:tcBorders>
              <w:top w:val="nil"/>
              <w:left w:val="nil"/>
              <w:bottom w:val="nil"/>
              <w:right w:val="nil"/>
            </w:tcBorders>
            <w:shd w:val="clear" w:color="auto" w:fill="auto"/>
            <w:noWrap/>
            <w:vAlign w:val="bottom"/>
          </w:tcPr>
          <w:p w14:paraId="11AA1FA7">
            <w:pPr>
              <w:spacing w:line="240" w:lineRule="auto"/>
              <w:jc w:val="right"/>
              <w:rPr>
                <w:rFonts w:eastAsia="等线" w:cs="Arial"/>
                <w:sz w:val="8"/>
                <w:szCs w:val="8"/>
                <w:lang w:eastAsia="zh-CN"/>
              </w:rPr>
            </w:pPr>
            <w:r>
              <w:rPr>
                <w:rFonts w:eastAsia="等线" w:cs="Arial"/>
                <w:sz w:val="8"/>
                <w:szCs w:val="8"/>
                <w:lang w:eastAsia="zh-CN"/>
              </w:rPr>
              <w:t>0.112095</w:t>
            </w:r>
          </w:p>
        </w:tc>
      </w:tr>
      <w:tr w14:paraId="678DDD8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14FA6B">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47D7AF17">
            <w:pPr>
              <w:spacing w:line="240" w:lineRule="auto"/>
              <w:jc w:val="right"/>
              <w:rPr>
                <w:rFonts w:eastAsia="等线" w:cs="Arial"/>
                <w:sz w:val="8"/>
                <w:szCs w:val="8"/>
                <w:lang w:eastAsia="zh-CN"/>
              </w:rPr>
            </w:pPr>
            <w:r>
              <w:rPr>
                <w:rFonts w:eastAsia="等线" w:cs="Arial"/>
                <w:sz w:val="8"/>
                <w:szCs w:val="8"/>
                <w:lang w:eastAsia="zh-CN"/>
              </w:rPr>
              <w:t>0.1941</w:t>
            </w:r>
          </w:p>
        </w:tc>
        <w:tc>
          <w:tcPr>
            <w:tcW w:w="438" w:type="pct"/>
            <w:tcBorders>
              <w:top w:val="nil"/>
              <w:left w:val="nil"/>
              <w:bottom w:val="nil"/>
              <w:right w:val="nil"/>
            </w:tcBorders>
            <w:shd w:val="clear" w:color="auto" w:fill="auto"/>
            <w:noWrap/>
            <w:vAlign w:val="bottom"/>
          </w:tcPr>
          <w:p w14:paraId="3864E57D">
            <w:pPr>
              <w:spacing w:line="240" w:lineRule="auto"/>
              <w:jc w:val="right"/>
              <w:rPr>
                <w:rFonts w:eastAsia="等线" w:cs="Arial"/>
                <w:sz w:val="8"/>
                <w:szCs w:val="8"/>
                <w:lang w:eastAsia="zh-CN"/>
              </w:rPr>
            </w:pPr>
            <w:r>
              <w:rPr>
                <w:rFonts w:eastAsia="等线" w:cs="Arial"/>
                <w:sz w:val="8"/>
                <w:szCs w:val="8"/>
                <w:lang w:eastAsia="zh-CN"/>
              </w:rPr>
              <w:t>0.100699</w:t>
            </w:r>
          </w:p>
        </w:tc>
        <w:tc>
          <w:tcPr>
            <w:tcW w:w="251" w:type="pct"/>
            <w:tcBorders>
              <w:top w:val="nil"/>
              <w:left w:val="nil"/>
              <w:bottom w:val="nil"/>
              <w:right w:val="nil"/>
            </w:tcBorders>
            <w:shd w:val="clear" w:color="auto" w:fill="auto"/>
            <w:noWrap/>
            <w:vAlign w:val="center"/>
          </w:tcPr>
          <w:p w14:paraId="11C4C7F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53873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C4F8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824F8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E3142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CE811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73BA80C">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26AAB9E4">
            <w:pPr>
              <w:spacing w:line="240" w:lineRule="auto"/>
              <w:jc w:val="right"/>
              <w:rPr>
                <w:rFonts w:eastAsia="等线" w:cs="Arial"/>
                <w:sz w:val="8"/>
                <w:szCs w:val="8"/>
                <w:lang w:eastAsia="zh-CN"/>
              </w:rPr>
            </w:pPr>
            <w:r>
              <w:rPr>
                <w:rFonts w:eastAsia="等线" w:cs="Arial"/>
                <w:sz w:val="8"/>
                <w:szCs w:val="8"/>
                <w:lang w:eastAsia="zh-CN"/>
              </w:rPr>
              <w:t>0.0167</w:t>
            </w:r>
          </w:p>
        </w:tc>
        <w:tc>
          <w:tcPr>
            <w:tcW w:w="438" w:type="pct"/>
            <w:tcBorders>
              <w:top w:val="nil"/>
              <w:left w:val="nil"/>
              <w:bottom w:val="nil"/>
              <w:right w:val="nil"/>
            </w:tcBorders>
            <w:shd w:val="clear" w:color="auto" w:fill="auto"/>
            <w:noWrap/>
            <w:vAlign w:val="bottom"/>
          </w:tcPr>
          <w:p w14:paraId="7EAA1805">
            <w:pPr>
              <w:spacing w:line="240" w:lineRule="auto"/>
              <w:jc w:val="right"/>
              <w:rPr>
                <w:rFonts w:eastAsia="等线" w:cs="Arial"/>
                <w:sz w:val="8"/>
                <w:szCs w:val="8"/>
                <w:lang w:eastAsia="zh-CN"/>
              </w:rPr>
            </w:pPr>
            <w:r>
              <w:rPr>
                <w:rFonts w:eastAsia="等线" w:cs="Arial"/>
                <w:sz w:val="8"/>
                <w:szCs w:val="8"/>
                <w:lang w:eastAsia="zh-CN"/>
              </w:rPr>
              <w:t>0.110151</w:t>
            </w:r>
          </w:p>
        </w:tc>
        <w:tc>
          <w:tcPr>
            <w:tcW w:w="251" w:type="pct"/>
            <w:tcBorders>
              <w:top w:val="nil"/>
              <w:left w:val="nil"/>
              <w:bottom w:val="nil"/>
              <w:right w:val="nil"/>
            </w:tcBorders>
            <w:shd w:val="clear" w:color="auto" w:fill="auto"/>
            <w:noWrap/>
            <w:vAlign w:val="bottom"/>
          </w:tcPr>
          <w:p w14:paraId="5E6880DC">
            <w:pPr>
              <w:spacing w:line="240" w:lineRule="auto"/>
              <w:jc w:val="right"/>
              <w:rPr>
                <w:rFonts w:eastAsia="等线" w:cs="Arial"/>
                <w:sz w:val="8"/>
                <w:szCs w:val="8"/>
                <w:lang w:eastAsia="zh-CN"/>
              </w:rPr>
            </w:pPr>
            <w:r>
              <w:rPr>
                <w:rFonts w:eastAsia="等线" w:cs="Arial"/>
                <w:sz w:val="8"/>
                <w:szCs w:val="8"/>
                <w:lang w:eastAsia="zh-CN"/>
              </w:rPr>
              <w:t>10.19</w:t>
            </w:r>
          </w:p>
        </w:tc>
        <w:tc>
          <w:tcPr>
            <w:tcW w:w="311" w:type="pct"/>
            <w:tcBorders>
              <w:top w:val="nil"/>
              <w:left w:val="nil"/>
              <w:bottom w:val="nil"/>
              <w:right w:val="nil"/>
            </w:tcBorders>
            <w:shd w:val="clear" w:color="auto" w:fill="auto"/>
            <w:noWrap/>
            <w:vAlign w:val="bottom"/>
          </w:tcPr>
          <w:p w14:paraId="6A245A4D">
            <w:pPr>
              <w:spacing w:line="240" w:lineRule="auto"/>
              <w:jc w:val="right"/>
              <w:rPr>
                <w:rFonts w:eastAsia="等线" w:cs="Arial"/>
                <w:sz w:val="8"/>
                <w:szCs w:val="8"/>
                <w:lang w:eastAsia="zh-CN"/>
              </w:rPr>
            </w:pPr>
            <w:r>
              <w:rPr>
                <w:rFonts w:eastAsia="等线" w:cs="Arial"/>
                <w:sz w:val="8"/>
                <w:szCs w:val="8"/>
                <w:lang w:eastAsia="zh-CN"/>
              </w:rPr>
              <w:t>0.0559</w:t>
            </w:r>
          </w:p>
        </w:tc>
        <w:tc>
          <w:tcPr>
            <w:tcW w:w="438" w:type="pct"/>
            <w:tcBorders>
              <w:top w:val="nil"/>
              <w:left w:val="nil"/>
              <w:bottom w:val="nil"/>
              <w:right w:val="nil"/>
            </w:tcBorders>
            <w:shd w:val="clear" w:color="auto" w:fill="auto"/>
            <w:noWrap/>
            <w:vAlign w:val="bottom"/>
          </w:tcPr>
          <w:p w14:paraId="0FA928C6">
            <w:pPr>
              <w:spacing w:line="240" w:lineRule="auto"/>
              <w:jc w:val="right"/>
              <w:rPr>
                <w:rFonts w:eastAsia="等线" w:cs="Arial"/>
                <w:sz w:val="8"/>
                <w:szCs w:val="8"/>
                <w:lang w:eastAsia="zh-CN"/>
              </w:rPr>
            </w:pPr>
            <w:r>
              <w:rPr>
                <w:rFonts w:eastAsia="等线" w:cs="Arial"/>
                <w:sz w:val="8"/>
                <w:szCs w:val="8"/>
                <w:lang w:eastAsia="zh-CN"/>
              </w:rPr>
              <w:t>0.106244</w:t>
            </w:r>
          </w:p>
        </w:tc>
      </w:tr>
      <w:tr w14:paraId="4A4672C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877E386">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3A606BF7">
            <w:pPr>
              <w:spacing w:line="240" w:lineRule="auto"/>
              <w:jc w:val="right"/>
              <w:rPr>
                <w:rFonts w:eastAsia="等线" w:cs="Arial"/>
                <w:sz w:val="8"/>
                <w:szCs w:val="8"/>
                <w:lang w:eastAsia="zh-CN"/>
              </w:rPr>
            </w:pPr>
            <w:r>
              <w:rPr>
                <w:rFonts w:eastAsia="等线" w:cs="Arial"/>
                <w:sz w:val="8"/>
                <w:szCs w:val="8"/>
                <w:lang w:eastAsia="zh-CN"/>
              </w:rPr>
              <w:t>0.1532</w:t>
            </w:r>
          </w:p>
        </w:tc>
        <w:tc>
          <w:tcPr>
            <w:tcW w:w="438" w:type="pct"/>
            <w:tcBorders>
              <w:top w:val="nil"/>
              <w:left w:val="nil"/>
              <w:bottom w:val="nil"/>
              <w:right w:val="nil"/>
            </w:tcBorders>
            <w:shd w:val="clear" w:color="auto" w:fill="auto"/>
            <w:noWrap/>
            <w:vAlign w:val="bottom"/>
          </w:tcPr>
          <w:p w14:paraId="201AA5DE">
            <w:pPr>
              <w:spacing w:line="240" w:lineRule="auto"/>
              <w:jc w:val="right"/>
              <w:rPr>
                <w:rFonts w:eastAsia="等线" w:cs="Arial"/>
                <w:sz w:val="8"/>
                <w:szCs w:val="8"/>
                <w:lang w:eastAsia="zh-CN"/>
              </w:rPr>
            </w:pPr>
            <w:r>
              <w:rPr>
                <w:rFonts w:eastAsia="等线" w:cs="Arial"/>
                <w:sz w:val="8"/>
                <w:szCs w:val="8"/>
                <w:lang w:eastAsia="zh-CN"/>
              </w:rPr>
              <w:t>0.098281</w:t>
            </w:r>
          </w:p>
        </w:tc>
        <w:tc>
          <w:tcPr>
            <w:tcW w:w="251" w:type="pct"/>
            <w:tcBorders>
              <w:top w:val="nil"/>
              <w:left w:val="nil"/>
              <w:bottom w:val="nil"/>
              <w:right w:val="nil"/>
            </w:tcBorders>
            <w:shd w:val="clear" w:color="auto" w:fill="auto"/>
            <w:noWrap/>
            <w:vAlign w:val="center"/>
          </w:tcPr>
          <w:p w14:paraId="395A05E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DA110A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080D0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E8171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4CA8F8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F0A3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FC507AF">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14C48F81">
            <w:pPr>
              <w:spacing w:line="240" w:lineRule="auto"/>
              <w:jc w:val="right"/>
              <w:rPr>
                <w:rFonts w:eastAsia="等线" w:cs="Arial"/>
                <w:sz w:val="8"/>
                <w:szCs w:val="8"/>
                <w:lang w:eastAsia="zh-CN"/>
              </w:rPr>
            </w:pPr>
            <w:r>
              <w:rPr>
                <w:rFonts w:eastAsia="等线" w:cs="Arial"/>
                <w:sz w:val="8"/>
                <w:szCs w:val="8"/>
                <w:lang w:eastAsia="zh-CN"/>
              </w:rPr>
              <w:t>-0.0278</w:t>
            </w:r>
          </w:p>
        </w:tc>
        <w:tc>
          <w:tcPr>
            <w:tcW w:w="438" w:type="pct"/>
            <w:tcBorders>
              <w:top w:val="nil"/>
              <w:left w:val="nil"/>
              <w:bottom w:val="nil"/>
              <w:right w:val="nil"/>
            </w:tcBorders>
            <w:shd w:val="clear" w:color="auto" w:fill="auto"/>
            <w:noWrap/>
            <w:vAlign w:val="bottom"/>
          </w:tcPr>
          <w:p w14:paraId="53C213EA">
            <w:pPr>
              <w:spacing w:line="240" w:lineRule="auto"/>
              <w:jc w:val="right"/>
              <w:rPr>
                <w:rFonts w:eastAsia="等线" w:cs="Arial"/>
                <w:sz w:val="8"/>
                <w:szCs w:val="8"/>
                <w:lang w:eastAsia="zh-CN"/>
              </w:rPr>
            </w:pPr>
            <w:r>
              <w:rPr>
                <w:rFonts w:eastAsia="等线" w:cs="Arial"/>
                <w:sz w:val="8"/>
                <w:szCs w:val="8"/>
                <w:lang w:eastAsia="zh-CN"/>
              </w:rPr>
              <w:t>0.097232</w:t>
            </w:r>
          </w:p>
        </w:tc>
        <w:tc>
          <w:tcPr>
            <w:tcW w:w="251" w:type="pct"/>
            <w:tcBorders>
              <w:top w:val="nil"/>
              <w:left w:val="nil"/>
              <w:bottom w:val="nil"/>
              <w:right w:val="nil"/>
            </w:tcBorders>
            <w:shd w:val="clear" w:color="auto" w:fill="auto"/>
            <w:noWrap/>
            <w:vAlign w:val="bottom"/>
          </w:tcPr>
          <w:p w14:paraId="5782DFDB">
            <w:pPr>
              <w:spacing w:line="240" w:lineRule="auto"/>
              <w:jc w:val="right"/>
              <w:rPr>
                <w:rFonts w:eastAsia="等线" w:cs="Arial"/>
                <w:sz w:val="8"/>
                <w:szCs w:val="8"/>
                <w:lang w:eastAsia="zh-CN"/>
              </w:rPr>
            </w:pPr>
            <w:r>
              <w:rPr>
                <w:rFonts w:eastAsia="等线" w:cs="Arial"/>
                <w:sz w:val="8"/>
                <w:szCs w:val="8"/>
                <w:lang w:eastAsia="zh-CN"/>
              </w:rPr>
              <w:t>10.19</w:t>
            </w:r>
          </w:p>
        </w:tc>
        <w:tc>
          <w:tcPr>
            <w:tcW w:w="311" w:type="pct"/>
            <w:tcBorders>
              <w:top w:val="nil"/>
              <w:left w:val="nil"/>
              <w:bottom w:val="nil"/>
              <w:right w:val="nil"/>
            </w:tcBorders>
            <w:shd w:val="clear" w:color="auto" w:fill="auto"/>
            <w:noWrap/>
            <w:vAlign w:val="bottom"/>
          </w:tcPr>
          <w:p w14:paraId="52D2CB52">
            <w:pPr>
              <w:spacing w:line="240" w:lineRule="auto"/>
              <w:jc w:val="right"/>
              <w:rPr>
                <w:rFonts w:eastAsia="等线" w:cs="Arial"/>
                <w:sz w:val="8"/>
                <w:szCs w:val="8"/>
                <w:lang w:eastAsia="zh-CN"/>
              </w:rPr>
            </w:pPr>
            <w:r>
              <w:rPr>
                <w:rFonts w:eastAsia="等线" w:cs="Arial"/>
                <w:sz w:val="8"/>
                <w:szCs w:val="8"/>
                <w:lang w:eastAsia="zh-CN"/>
              </w:rPr>
              <w:t>0.0474</w:t>
            </w:r>
          </w:p>
        </w:tc>
        <w:tc>
          <w:tcPr>
            <w:tcW w:w="438" w:type="pct"/>
            <w:tcBorders>
              <w:top w:val="nil"/>
              <w:left w:val="nil"/>
              <w:bottom w:val="nil"/>
              <w:right w:val="nil"/>
            </w:tcBorders>
            <w:shd w:val="clear" w:color="auto" w:fill="auto"/>
            <w:noWrap/>
            <w:vAlign w:val="bottom"/>
          </w:tcPr>
          <w:p w14:paraId="7BCEDECE">
            <w:pPr>
              <w:spacing w:line="240" w:lineRule="auto"/>
              <w:jc w:val="right"/>
              <w:rPr>
                <w:rFonts w:eastAsia="等线" w:cs="Arial"/>
                <w:sz w:val="8"/>
                <w:szCs w:val="8"/>
                <w:lang w:eastAsia="zh-CN"/>
              </w:rPr>
            </w:pPr>
            <w:r>
              <w:rPr>
                <w:rFonts w:eastAsia="等线" w:cs="Arial"/>
                <w:sz w:val="8"/>
                <w:szCs w:val="8"/>
                <w:lang w:eastAsia="zh-CN"/>
              </w:rPr>
              <w:t>0.113705</w:t>
            </w:r>
          </w:p>
        </w:tc>
      </w:tr>
      <w:tr w14:paraId="75EC93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BAD41F0">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10C75647">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4A459D36">
            <w:pPr>
              <w:spacing w:line="240" w:lineRule="auto"/>
              <w:jc w:val="right"/>
              <w:rPr>
                <w:rFonts w:eastAsia="等线" w:cs="Arial"/>
                <w:sz w:val="8"/>
                <w:szCs w:val="8"/>
                <w:lang w:eastAsia="zh-CN"/>
              </w:rPr>
            </w:pPr>
            <w:r>
              <w:rPr>
                <w:rFonts w:eastAsia="等线" w:cs="Arial"/>
                <w:sz w:val="8"/>
                <w:szCs w:val="8"/>
                <w:lang w:eastAsia="zh-CN"/>
              </w:rPr>
              <w:t>0.098853</w:t>
            </w:r>
          </w:p>
        </w:tc>
        <w:tc>
          <w:tcPr>
            <w:tcW w:w="251" w:type="pct"/>
            <w:tcBorders>
              <w:top w:val="nil"/>
              <w:left w:val="nil"/>
              <w:bottom w:val="nil"/>
              <w:right w:val="nil"/>
            </w:tcBorders>
            <w:shd w:val="clear" w:color="auto" w:fill="auto"/>
            <w:noWrap/>
            <w:vAlign w:val="center"/>
          </w:tcPr>
          <w:p w14:paraId="6BACFC0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64D89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9F438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EDFC0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E9EF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A38C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5542849">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789A465E">
            <w:pPr>
              <w:spacing w:line="240" w:lineRule="auto"/>
              <w:jc w:val="right"/>
              <w:rPr>
                <w:rFonts w:eastAsia="等线" w:cs="Arial"/>
                <w:sz w:val="8"/>
                <w:szCs w:val="8"/>
                <w:lang w:eastAsia="zh-CN"/>
              </w:rPr>
            </w:pPr>
            <w:r>
              <w:rPr>
                <w:rFonts w:eastAsia="等线" w:cs="Arial"/>
                <w:sz w:val="8"/>
                <w:szCs w:val="8"/>
                <w:lang w:eastAsia="zh-CN"/>
              </w:rPr>
              <w:t>-0.0299</w:t>
            </w:r>
          </w:p>
        </w:tc>
        <w:tc>
          <w:tcPr>
            <w:tcW w:w="438" w:type="pct"/>
            <w:tcBorders>
              <w:top w:val="nil"/>
              <w:left w:val="nil"/>
              <w:bottom w:val="nil"/>
              <w:right w:val="nil"/>
            </w:tcBorders>
            <w:shd w:val="clear" w:color="auto" w:fill="auto"/>
            <w:noWrap/>
            <w:vAlign w:val="bottom"/>
          </w:tcPr>
          <w:p w14:paraId="518A79C9">
            <w:pPr>
              <w:spacing w:line="240" w:lineRule="auto"/>
              <w:jc w:val="right"/>
              <w:rPr>
                <w:rFonts w:eastAsia="等线" w:cs="Arial"/>
                <w:sz w:val="8"/>
                <w:szCs w:val="8"/>
                <w:lang w:eastAsia="zh-CN"/>
              </w:rPr>
            </w:pPr>
            <w:r>
              <w:rPr>
                <w:rFonts w:eastAsia="等线" w:cs="Arial"/>
                <w:sz w:val="8"/>
                <w:szCs w:val="8"/>
                <w:lang w:eastAsia="zh-CN"/>
              </w:rPr>
              <w:t>0.102932</w:t>
            </w:r>
          </w:p>
        </w:tc>
        <w:tc>
          <w:tcPr>
            <w:tcW w:w="251" w:type="pct"/>
            <w:tcBorders>
              <w:top w:val="nil"/>
              <w:left w:val="nil"/>
              <w:bottom w:val="nil"/>
              <w:right w:val="nil"/>
            </w:tcBorders>
            <w:shd w:val="clear" w:color="auto" w:fill="auto"/>
            <w:noWrap/>
            <w:vAlign w:val="bottom"/>
          </w:tcPr>
          <w:p w14:paraId="486EF4C0">
            <w:pPr>
              <w:spacing w:line="240" w:lineRule="auto"/>
              <w:jc w:val="right"/>
              <w:rPr>
                <w:rFonts w:eastAsia="等线" w:cs="Arial"/>
                <w:sz w:val="8"/>
                <w:szCs w:val="8"/>
                <w:lang w:eastAsia="zh-CN"/>
              </w:rPr>
            </w:pPr>
            <w:r>
              <w:rPr>
                <w:rFonts w:eastAsia="等线" w:cs="Arial"/>
                <w:sz w:val="8"/>
                <w:szCs w:val="8"/>
                <w:lang w:eastAsia="zh-CN"/>
              </w:rPr>
              <w:t>10.19</w:t>
            </w:r>
          </w:p>
        </w:tc>
        <w:tc>
          <w:tcPr>
            <w:tcW w:w="311" w:type="pct"/>
            <w:tcBorders>
              <w:top w:val="nil"/>
              <w:left w:val="nil"/>
              <w:bottom w:val="nil"/>
              <w:right w:val="nil"/>
            </w:tcBorders>
            <w:shd w:val="clear" w:color="auto" w:fill="auto"/>
            <w:noWrap/>
            <w:vAlign w:val="bottom"/>
          </w:tcPr>
          <w:p w14:paraId="63B056B2">
            <w:pPr>
              <w:spacing w:line="240" w:lineRule="auto"/>
              <w:jc w:val="right"/>
              <w:rPr>
                <w:rFonts w:eastAsia="等线" w:cs="Arial"/>
                <w:sz w:val="8"/>
                <w:szCs w:val="8"/>
                <w:lang w:eastAsia="zh-CN"/>
              </w:rPr>
            </w:pPr>
            <w:r>
              <w:rPr>
                <w:rFonts w:eastAsia="等线" w:cs="Arial"/>
                <w:sz w:val="8"/>
                <w:szCs w:val="8"/>
                <w:lang w:eastAsia="zh-CN"/>
              </w:rPr>
              <w:t>0.0337</w:t>
            </w:r>
          </w:p>
        </w:tc>
        <w:tc>
          <w:tcPr>
            <w:tcW w:w="438" w:type="pct"/>
            <w:tcBorders>
              <w:top w:val="nil"/>
              <w:left w:val="nil"/>
              <w:bottom w:val="nil"/>
              <w:right w:val="nil"/>
            </w:tcBorders>
            <w:shd w:val="clear" w:color="auto" w:fill="auto"/>
            <w:noWrap/>
            <w:vAlign w:val="bottom"/>
          </w:tcPr>
          <w:p w14:paraId="7EFAC88C">
            <w:pPr>
              <w:spacing w:line="240" w:lineRule="auto"/>
              <w:jc w:val="right"/>
              <w:rPr>
                <w:rFonts w:eastAsia="等线" w:cs="Arial"/>
                <w:sz w:val="8"/>
                <w:szCs w:val="8"/>
                <w:lang w:eastAsia="zh-CN"/>
              </w:rPr>
            </w:pPr>
            <w:r>
              <w:rPr>
                <w:rFonts w:eastAsia="等线" w:cs="Arial"/>
                <w:sz w:val="8"/>
                <w:szCs w:val="8"/>
                <w:lang w:eastAsia="zh-CN"/>
              </w:rPr>
              <w:t>0.100177</w:t>
            </w:r>
          </w:p>
        </w:tc>
      </w:tr>
      <w:tr w14:paraId="7D9EBC9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FE56942">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6F03C524">
            <w:pPr>
              <w:spacing w:line="240" w:lineRule="auto"/>
              <w:jc w:val="right"/>
              <w:rPr>
                <w:rFonts w:eastAsia="等线" w:cs="Arial"/>
                <w:sz w:val="8"/>
                <w:szCs w:val="8"/>
                <w:lang w:eastAsia="zh-CN"/>
              </w:rPr>
            </w:pPr>
            <w:r>
              <w:rPr>
                <w:rFonts w:eastAsia="等线" w:cs="Arial"/>
                <w:sz w:val="8"/>
                <w:szCs w:val="8"/>
                <w:lang w:eastAsia="zh-CN"/>
              </w:rPr>
              <w:t>-0.0378</w:t>
            </w:r>
          </w:p>
        </w:tc>
        <w:tc>
          <w:tcPr>
            <w:tcW w:w="438" w:type="pct"/>
            <w:tcBorders>
              <w:top w:val="nil"/>
              <w:left w:val="nil"/>
              <w:bottom w:val="nil"/>
              <w:right w:val="nil"/>
            </w:tcBorders>
            <w:shd w:val="clear" w:color="auto" w:fill="auto"/>
            <w:noWrap/>
            <w:vAlign w:val="bottom"/>
          </w:tcPr>
          <w:p w14:paraId="7EAEF0CF">
            <w:pPr>
              <w:spacing w:line="240" w:lineRule="auto"/>
              <w:jc w:val="right"/>
              <w:rPr>
                <w:rFonts w:eastAsia="等线" w:cs="Arial"/>
                <w:sz w:val="8"/>
                <w:szCs w:val="8"/>
                <w:lang w:eastAsia="zh-CN"/>
              </w:rPr>
            </w:pPr>
            <w:r>
              <w:rPr>
                <w:rFonts w:eastAsia="等线" w:cs="Arial"/>
                <w:sz w:val="8"/>
                <w:szCs w:val="8"/>
                <w:lang w:eastAsia="zh-CN"/>
              </w:rPr>
              <w:t>0.101318</w:t>
            </w:r>
          </w:p>
        </w:tc>
        <w:tc>
          <w:tcPr>
            <w:tcW w:w="251" w:type="pct"/>
            <w:tcBorders>
              <w:top w:val="nil"/>
              <w:left w:val="nil"/>
              <w:bottom w:val="nil"/>
              <w:right w:val="nil"/>
            </w:tcBorders>
            <w:shd w:val="clear" w:color="auto" w:fill="auto"/>
            <w:noWrap/>
            <w:vAlign w:val="center"/>
          </w:tcPr>
          <w:p w14:paraId="1859236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EB0A13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251FD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43F7D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87C0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EE273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F620D24">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2F9EFA77">
            <w:pPr>
              <w:spacing w:line="240" w:lineRule="auto"/>
              <w:jc w:val="right"/>
              <w:rPr>
                <w:rFonts w:eastAsia="等线" w:cs="Arial"/>
                <w:sz w:val="8"/>
                <w:szCs w:val="8"/>
                <w:lang w:eastAsia="zh-CN"/>
              </w:rPr>
            </w:pPr>
            <w:r>
              <w:rPr>
                <w:rFonts w:eastAsia="等线" w:cs="Arial"/>
                <w:sz w:val="8"/>
                <w:szCs w:val="8"/>
                <w:lang w:eastAsia="zh-CN"/>
              </w:rPr>
              <w:t>-0.0384</w:t>
            </w:r>
          </w:p>
        </w:tc>
        <w:tc>
          <w:tcPr>
            <w:tcW w:w="438" w:type="pct"/>
            <w:tcBorders>
              <w:top w:val="nil"/>
              <w:left w:val="nil"/>
              <w:bottom w:val="nil"/>
              <w:right w:val="nil"/>
            </w:tcBorders>
            <w:shd w:val="clear" w:color="auto" w:fill="auto"/>
            <w:noWrap/>
            <w:vAlign w:val="bottom"/>
          </w:tcPr>
          <w:p w14:paraId="00FB7FA6">
            <w:pPr>
              <w:spacing w:line="240" w:lineRule="auto"/>
              <w:jc w:val="right"/>
              <w:rPr>
                <w:rFonts w:eastAsia="等线" w:cs="Arial"/>
                <w:sz w:val="8"/>
                <w:szCs w:val="8"/>
                <w:lang w:eastAsia="zh-CN"/>
              </w:rPr>
            </w:pPr>
            <w:r>
              <w:rPr>
                <w:rFonts w:eastAsia="等线" w:cs="Arial"/>
                <w:sz w:val="8"/>
                <w:szCs w:val="8"/>
                <w:lang w:eastAsia="zh-CN"/>
              </w:rPr>
              <w:t>0.101351</w:t>
            </w:r>
          </w:p>
        </w:tc>
        <w:tc>
          <w:tcPr>
            <w:tcW w:w="251" w:type="pct"/>
            <w:tcBorders>
              <w:top w:val="nil"/>
              <w:left w:val="nil"/>
              <w:bottom w:val="nil"/>
              <w:right w:val="nil"/>
            </w:tcBorders>
            <w:shd w:val="clear" w:color="auto" w:fill="auto"/>
            <w:noWrap/>
            <w:vAlign w:val="bottom"/>
          </w:tcPr>
          <w:p w14:paraId="4B5CC3AB">
            <w:pPr>
              <w:spacing w:line="240" w:lineRule="auto"/>
              <w:jc w:val="right"/>
              <w:rPr>
                <w:rFonts w:eastAsia="等线" w:cs="Arial"/>
                <w:sz w:val="8"/>
                <w:szCs w:val="8"/>
                <w:lang w:eastAsia="zh-CN"/>
              </w:rPr>
            </w:pPr>
            <w:r>
              <w:rPr>
                <w:rFonts w:eastAsia="等线" w:cs="Arial"/>
                <w:sz w:val="8"/>
                <w:szCs w:val="8"/>
                <w:lang w:eastAsia="zh-CN"/>
              </w:rPr>
              <w:t>10.19</w:t>
            </w:r>
          </w:p>
        </w:tc>
        <w:tc>
          <w:tcPr>
            <w:tcW w:w="311" w:type="pct"/>
            <w:tcBorders>
              <w:top w:val="nil"/>
              <w:left w:val="nil"/>
              <w:bottom w:val="nil"/>
              <w:right w:val="nil"/>
            </w:tcBorders>
            <w:shd w:val="clear" w:color="auto" w:fill="auto"/>
            <w:noWrap/>
            <w:vAlign w:val="bottom"/>
          </w:tcPr>
          <w:p w14:paraId="40CB5216">
            <w:pPr>
              <w:spacing w:line="240" w:lineRule="auto"/>
              <w:jc w:val="right"/>
              <w:rPr>
                <w:rFonts w:eastAsia="等线" w:cs="Arial"/>
                <w:sz w:val="8"/>
                <w:szCs w:val="8"/>
                <w:lang w:eastAsia="zh-CN"/>
              </w:rPr>
            </w:pPr>
            <w:r>
              <w:rPr>
                <w:rFonts w:eastAsia="等线" w:cs="Arial"/>
                <w:sz w:val="8"/>
                <w:szCs w:val="8"/>
                <w:lang w:eastAsia="zh-CN"/>
              </w:rPr>
              <w:t>0.0223</w:t>
            </w:r>
          </w:p>
        </w:tc>
        <w:tc>
          <w:tcPr>
            <w:tcW w:w="438" w:type="pct"/>
            <w:tcBorders>
              <w:top w:val="nil"/>
              <w:left w:val="nil"/>
              <w:bottom w:val="nil"/>
              <w:right w:val="nil"/>
            </w:tcBorders>
            <w:shd w:val="clear" w:color="auto" w:fill="auto"/>
            <w:noWrap/>
            <w:vAlign w:val="bottom"/>
          </w:tcPr>
          <w:p w14:paraId="5318E890">
            <w:pPr>
              <w:spacing w:line="240" w:lineRule="auto"/>
              <w:jc w:val="right"/>
              <w:rPr>
                <w:rFonts w:eastAsia="等线" w:cs="Arial"/>
                <w:sz w:val="8"/>
                <w:szCs w:val="8"/>
                <w:lang w:eastAsia="zh-CN"/>
              </w:rPr>
            </w:pPr>
            <w:r>
              <w:rPr>
                <w:rFonts w:eastAsia="等线" w:cs="Arial"/>
                <w:sz w:val="8"/>
                <w:szCs w:val="8"/>
                <w:lang w:eastAsia="zh-CN"/>
              </w:rPr>
              <w:t>0.10287</w:t>
            </w:r>
          </w:p>
        </w:tc>
      </w:tr>
      <w:tr w14:paraId="4D18481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DB5FCB8">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59ACEF17">
            <w:pPr>
              <w:spacing w:line="240" w:lineRule="auto"/>
              <w:jc w:val="right"/>
              <w:rPr>
                <w:rFonts w:eastAsia="等线" w:cs="Arial"/>
                <w:sz w:val="8"/>
                <w:szCs w:val="8"/>
                <w:lang w:eastAsia="zh-CN"/>
              </w:rPr>
            </w:pPr>
            <w:r>
              <w:rPr>
                <w:rFonts w:eastAsia="等线" w:cs="Arial"/>
                <w:sz w:val="8"/>
                <w:szCs w:val="8"/>
                <w:lang w:eastAsia="zh-CN"/>
              </w:rPr>
              <w:t>-0.0444</w:t>
            </w:r>
          </w:p>
        </w:tc>
        <w:tc>
          <w:tcPr>
            <w:tcW w:w="438" w:type="pct"/>
            <w:tcBorders>
              <w:top w:val="nil"/>
              <w:left w:val="nil"/>
              <w:bottom w:val="nil"/>
              <w:right w:val="nil"/>
            </w:tcBorders>
            <w:shd w:val="clear" w:color="auto" w:fill="auto"/>
            <w:noWrap/>
            <w:vAlign w:val="bottom"/>
          </w:tcPr>
          <w:p w14:paraId="5A5D33CC">
            <w:pPr>
              <w:spacing w:line="240" w:lineRule="auto"/>
              <w:jc w:val="right"/>
              <w:rPr>
                <w:rFonts w:eastAsia="等线" w:cs="Arial"/>
                <w:sz w:val="8"/>
                <w:szCs w:val="8"/>
                <w:lang w:eastAsia="zh-CN"/>
              </w:rPr>
            </w:pPr>
            <w:r>
              <w:rPr>
                <w:rFonts w:eastAsia="等线" w:cs="Arial"/>
                <w:sz w:val="8"/>
                <w:szCs w:val="8"/>
                <w:lang w:eastAsia="zh-CN"/>
              </w:rPr>
              <w:t>0.105634</w:t>
            </w:r>
          </w:p>
        </w:tc>
        <w:tc>
          <w:tcPr>
            <w:tcW w:w="251" w:type="pct"/>
            <w:tcBorders>
              <w:top w:val="nil"/>
              <w:left w:val="nil"/>
              <w:bottom w:val="nil"/>
              <w:right w:val="nil"/>
            </w:tcBorders>
            <w:shd w:val="clear" w:color="auto" w:fill="auto"/>
            <w:noWrap/>
            <w:vAlign w:val="center"/>
          </w:tcPr>
          <w:p w14:paraId="44990F4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EBB51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8E0F5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EF3EF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506DB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8DDE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997C025">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6DB30DC0">
            <w:pPr>
              <w:spacing w:line="240" w:lineRule="auto"/>
              <w:jc w:val="right"/>
              <w:rPr>
                <w:rFonts w:eastAsia="等线" w:cs="Arial"/>
                <w:sz w:val="8"/>
                <w:szCs w:val="8"/>
                <w:lang w:eastAsia="zh-CN"/>
              </w:rPr>
            </w:pPr>
            <w:r>
              <w:rPr>
                <w:rFonts w:eastAsia="等线" w:cs="Arial"/>
                <w:sz w:val="8"/>
                <w:szCs w:val="8"/>
                <w:lang w:eastAsia="zh-CN"/>
              </w:rPr>
              <w:t>-0.2489</w:t>
            </w:r>
          </w:p>
        </w:tc>
        <w:tc>
          <w:tcPr>
            <w:tcW w:w="438" w:type="pct"/>
            <w:tcBorders>
              <w:top w:val="nil"/>
              <w:left w:val="nil"/>
              <w:bottom w:val="nil"/>
              <w:right w:val="nil"/>
            </w:tcBorders>
            <w:shd w:val="clear" w:color="auto" w:fill="auto"/>
            <w:noWrap/>
            <w:vAlign w:val="bottom"/>
          </w:tcPr>
          <w:p w14:paraId="09237571">
            <w:pPr>
              <w:spacing w:line="240" w:lineRule="auto"/>
              <w:jc w:val="right"/>
              <w:rPr>
                <w:rFonts w:eastAsia="等线" w:cs="Arial"/>
                <w:sz w:val="8"/>
                <w:szCs w:val="8"/>
                <w:lang w:eastAsia="zh-CN"/>
              </w:rPr>
            </w:pPr>
            <w:r>
              <w:rPr>
                <w:rFonts w:eastAsia="等线" w:cs="Arial"/>
                <w:sz w:val="8"/>
                <w:szCs w:val="8"/>
                <w:lang w:eastAsia="zh-CN"/>
              </w:rPr>
              <w:t>0.104079</w:t>
            </w:r>
          </w:p>
        </w:tc>
        <w:tc>
          <w:tcPr>
            <w:tcW w:w="251" w:type="pct"/>
            <w:tcBorders>
              <w:top w:val="nil"/>
              <w:left w:val="nil"/>
              <w:bottom w:val="nil"/>
              <w:right w:val="nil"/>
            </w:tcBorders>
            <w:shd w:val="clear" w:color="auto" w:fill="auto"/>
            <w:noWrap/>
            <w:vAlign w:val="bottom"/>
          </w:tcPr>
          <w:p w14:paraId="305D18BD">
            <w:pPr>
              <w:spacing w:line="240" w:lineRule="auto"/>
              <w:jc w:val="right"/>
              <w:rPr>
                <w:rFonts w:eastAsia="等线" w:cs="Arial"/>
                <w:sz w:val="8"/>
                <w:szCs w:val="8"/>
                <w:lang w:eastAsia="zh-CN"/>
              </w:rPr>
            </w:pPr>
            <w:r>
              <w:rPr>
                <w:rFonts w:eastAsia="等线" w:cs="Arial"/>
                <w:sz w:val="8"/>
                <w:szCs w:val="8"/>
                <w:lang w:eastAsia="zh-CN"/>
              </w:rPr>
              <w:t>10.19</w:t>
            </w:r>
          </w:p>
        </w:tc>
        <w:tc>
          <w:tcPr>
            <w:tcW w:w="311" w:type="pct"/>
            <w:tcBorders>
              <w:top w:val="nil"/>
              <w:left w:val="nil"/>
              <w:bottom w:val="nil"/>
              <w:right w:val="nil"/>
            </w:tcBorders>
            <w:shd w:val="clear" w:color="auto" w:fill="auto"/>
            <w:noWrap/>
            <w:vAlign w:val="bottom"/>
          </w:tcPr>
          <w:p w14:paraId="7E8AD656">
            <w:pPr>
              <w:spacing w:line="240" w:lineRule="auto"/>
              <w:jc w:val="right"/>
              <w:rPr>
                <w:rFonts w:eastAsia="等线" w:cs="Arial"/>
                <w:sz w:val="8"/>
                <w:szCs w:val="8"/>
                <w:lang w:eastAsia="zh-CN"/>
              </w:rPr>
            </w:pPr>
            <w:r>
              <w:rPr>
                <w:rFonts w:eastAsia="等线" w:cs="Arial"/>
                <w:sz w:val="8"/>
                <w:szCs w:val="8"/>
                <w:lang w:eastAsia="zh-CN"/>
              </w:rPr>
              <w:t>0.0179</w:t>
            </w:r>
          </w:p>
        </w:tc>
        <w:tc>
          <w:tcPr>
            <w:tcW w:w="438" w:type="pct"/>
            <w:tcBorders>
              <w:top w:val="nil"/>
              <w:left w:val="nil"/>
              <w:bottom w:val="nil"/>
              <w:right w:val="nil"/>
            </w:tcBorders>
            <w:shd w:val="clear" w:color="auto" w:fill="auto"/>
            <w:noWrap/>
            <w:vAlign w:val="bottom"/>
          </w:tcPr>
          <w:p w14:paraId="2F4D8C9E">
            <w:pPr>
              <w:spacing w:line="240" w:lineRule="auto"/>
              <w:jc w:val="right"/>
              <w:rPr>
                <w:rFonts w:eastAsia="等线" w:cs="Arial"/>
                <w:sz w:val="8"/>
                <w:szCs w:val="8"/>
                <w:lang w:eastAsia="zh-CN"/>
              </w:rPr>
            </w:pPr>
            <w:r>
              <w:rPr>
                <w:rFonts w:eastAsia="等线" w:cs="Arial"/>
                <w:sz w:val="8"/>
                <w:szCs w:val="8"/>
                <w:lang w:eastAsia="zh-CN"/>
              </w:rPr>
              <w:t>0.111763</w:t>
            </w:r>
          </w:p>
        </w:tc>
      </w:tr>
      <w:tr w14:paraId="7E49085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7935BA6">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2B2FC45A">
            <w:pPr>
              <w:spacing w:line="240" w:lineRule="auto"/>
              <w:jc w:val="right"/>
              <w:rPr>
                <w:rFonts w:eastAsia="等线" w:cs="Arial"/>
                <w:sz w:val="8"/>
                <w:szCs w:val="8"/>
                <w:lang w:eastAsia="zh-CN"/>
              </w:rPr>
            </w:pPr>
            <w:r>
              <w:rPr>
                <w:rFonts w:eastAsia="等线" w:cs="Arial"/>
                <w:sz w:val="8"/>
                <w:szCs w:val="8"/>
                <w:lang w:eastAsia="zh-CN"/>
              </w:rPr>
              <w:t>-0.1076</w:t>
            </w:r>
          </w:p>
        </w:tc>
        <w:tc>
          <w:tcPr>
            <w:tcW w:w="438" w:type="pct"/>
            <w:tcBorders>
              <w:top w:val="nil"/>
              <w:left w:val="nil"/>
              <w:bottom w:val="nil"/>
              <w:right w:val="nil"/>
            </w:tcBorders>
            <w:shd w:val="clear" w:color="auto" w:fill="auto"/>
            <w:noWrap/>
            <w:vAlign w:val="bottom"/>
          </w:tcPr>
          <w:p w14:paraId="628C6A63">
            <w:pPr>
              <w:spacing w:line="240" w:lineRule="auto"/>
              <w:jc w:val="right"/>
              <w:rPr>
                <w:rFonts w:eastAsia="等线" w:cs="Arial"/>
                <w:sz w:val="8"/>
                <w:szCs w:val="8"/>
                <w:lang w:eastAsia="zh-CN"/>
              </w:rPr>
            </w:pPr>
            <w:r>
              <w:rPr>
                <w:rFonts w:eastAsia="等线" w:cs="Arial"/>
                <w:sz w:val="8"/>
                <w:szCs w:val="8"/>
                <w:lang w:eastAsia="zh-CN"/>
              </w:rPr>
              <w:t>0.108441</w:t>
            </w:r>
          </w:p>
        </w:tc>
        <w:tc>
          <w:tcPr>
            <w:tcW w:w="251" w:type="pct"/>
            <w:tcBorders>
              <w:top w:val="nil"/>
              <w:left w:val="nil"/>
              <w:bottom w:val="nil"/>
              <w:right w:val="nil"/>
            </w:tcBorders>
            <w:shd w:val="clear" w:color="auto" w:fill="auto"/>
            <w:noWrap/>
            <w:vAlign w:val="center"/>
          </w:tcPr>
          <w:p w14:paraId="3FDA52E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5AC045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2F914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E59E3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F4B2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82DD7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A75E994">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588EAF13">
            <w:pPr>
              <w:spacing w:line="240" w:lineRule="auto"/>
              <w:jc w:val="right"/>
              <w:rPr>
                <w:rFonts w:eastAsia="等线" w:cs="Arial"/>
                <w:sz w:val="8"/>
                <w:szCs w:val="8"/>
                <w:lang w:eastAsia="zh-CN"/>
              </w:rPr>
            </w:pPr>
            <w:r>
              <w:rPr>
                <w:rFonts w:eastAsia="等线" w:cs="Arial"/>
                <w:sz w:val="8"/>
                <w:szCs w:val="8"/>
                <w:lang w:eastAsia="zh-CN"/>
              </w:rPr>
              <w:t>0.0266</w:t>
            </w:r>
          </w:p>
        </w:tc>
        <w:tc>
          <w:tcPr>
            <w:tcW w:w="438" w:type="pct"/>
            <w:tcBorders>
              <w:top w:val="nil"/>
              <w:left w:val="nil"/>
              <w:bottom w:val="nil"/>
              <w:right w:val="nil"/>
            </w:tcBorders>
            <w:shd w:val="clear" w:color="auto" w:fill="auto"/>
            <w:noWrap/>
            <w:vAlign w:val="bottom"/>
          </w:tcPr>
          <w:p w14:paraId="74DF63B6">
            <w:pPr>
              <w:spacing w:line="240" w:lineRule="auto"/>
              <w:jc w:val="right"/>
              <w:rPr>
                <w:rFonts w:eastAsia="等线" w:cs="Arial"/>
                <w:sz w:val="8"/>
                <w:szCs w:val="8"/>
                <w:lang w:eastAsia="zh-CN"/>
              </w:rPr>
            </w:pPr>
            <w:r>
              <w:rPr>
                <w:rFonts w:eastAsia="等线" w:cs="Arial"/>
                <w:sz w:val="8"/>
                <w:szCs w:val="8"/>
                <w:lang w:eastAsia="zh-CN"/>
              </w:rPr>
              <w:t>0.104547</w:t>
            </w:r>
          </w:p>
        </w:tc>
        <w:tc>
          <w:tcPr>
            <w:tcW w:w="251" w:type="pct"/>
            <w:tcBorders>
              <w:top w:val="nil"/>
              <w:left w:val="nil"/>
              <w:bottom w:val="nil"/>
              <w:right w:val="nil"/>
            </w:tcBorders>
            <w:shd w:val="clear" w:color="auto" w:fill="auto"/>
            <w:noWrap/>
            <w:vAlign w:val="bottom"/>
          </w:tcPr>
          <w:p w14:paraId="390127F7">
            <w:pPr>
              <w:spacing w:line="240" w:lineRule="auto"/>
              <w:jc w:val="right"/>
              <w:rPr>
                <w:rFonts w:eastAsia="等线" w:cs="Arial"/>
                <w:sz w:val="8"/>
                <w:szCs w:val="8"/>
                <w:lang w:eastAsia="zh-CN"/>
              </w:rPr>
            </w:pPr>
            <w:r>
              <w:rPr>
                <w:rFonts w:eastAsia="等线" w:cs="Arial"/>
                <w:sz w:val="8"/>
                <w:szCs w:val="8"/>
                <w:lang w:eastAsia="zh-CN"/>
              </w:rPr>
              <w:t>10.18</w:t>
            </w:r>
          </w:p>
        </w:tc>
        <w:tc>
          <w:tcPr>
            <w:tcW w:w="311" w:type="pct"/>
            <w:tcBorders>
              <w:top w:val="nil"/>
              <w:left w:val="nil"/>
              <w:bottom w:val="nil"/>
              <w:right w:val="nil"/>
            </w:tcBorders>
            <w:shd w:val="clear" w:color="auto" w:fill="auto"/>
            <w:noWrap/>
            <w:vAlign w:val="bottom"/>
          </w:tcPr>
          <w:p w14:paraId="7C670977">
            <w:pPr>
              <w:spacing w:line="240" w:lineRule="auto"/>
              <w:jc w:val="right"/>
              <w:rPr>
                <w:rFonts w:eastAsia="等线" w:cs="Arial"/>
                <w:sz w:val="8"/>
                <w:szCs w:val="8"/>
                <w:lang w:eastAsia="zh-CN"/>
              </w:rPr>
            </w:pPr>
            <w:r>
              <w:rPr>
                <w:rFonts w:eastAsia="等线" w:cs="Arial"/>
                <w:sz w:val="8"/>
                <w:szCs w:val="8"/>
                <w:lang w:eastAsia="zh-CN"/>
              </w:rPr>
              <w:t>0.0517</w:t>
            </w:r>
          </w:p>
        </w:tc>
        <w:tc>
          <w:tcPr>
            <w:tcW w:w="438" w:type="pct"/>
            <w:tcBorders>
              <w:top w:val="nil"/>
              <w:left w:val="nil"/>
              <w:bottom w:val="nil"/>
              <w:right w:val="nil"/>
            </w:tcBorders>
            <w:shd w:val="clear" w:color="auto" w:fill="auto"/>
            <w:noWrap/>
            <w:vAlign w:val="bottom"/>
          </w:tcPr>
          <w:p w14:paraId="17E31929">
            <w:pPr>
              <w:spacing w:line="240" w:lineRule="auto"/>
              <w:jc w:val="right"/>
              <w:rPr>
                <w:rFonts w:eastAsia="等线" w:cs="Arial"/>
                <w:sz w:val="8"/>
                <w:szCs w:val="8"/>
                <w:lang w:eastAsia="zh-CN"/>
              </w:rPr>
            </w:pPr>
            <w:r>
              <w:rPr>
                <w:rFonts w:eastAsia="等线" w:cs="Arial"/>
                <w:sz w:val="8"/>
                <w:szCs w:val="8"/>
                <w:lang w:eastAsia="zh-CN"/>
              </w:rPr>
              <w:t>0.104429</w:t>
            </w:r>
          </w:p>
        </w:tc>
      </w:tr>
      <w:tr w14:paraId="13ABBE5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D1F8A0">
            <w:pPr>
              <w:spacing w:line="240" w:lineRule="auto"/>
              <w:jc w:val="right"/>
              <w:rPr>
                <w:rFonts w:eastAsia="等线" w:cs="Arial"/>
                <w:sz w:val="8"/>
                <w:szCs w:val="8"/>
                <w:lang w:eastAsia="zh-CN"/>
              </w:rPr>
            </w:pPr>
            <w:r>
              <w:rPr>
                <w:rFonts w:eastAsia="等线" w:cs="Arial"/>
                <w:sz w:val="8"/>
                <w:szCs w:val="8"/>
                <w:lang w:eastAsia="zh-CN"/>
              </w:rPr>
              <w:t>12.1</w:t>
            </w:r>
          </w:p>
        </w:tc>
        <w:tc>
          <w:tcPr>
            <w:tcW w:w="311" w:type="pct"/>
            <w:tcBorders>
              <w:top w:val="nil"/>
              <w:left w:val="nil"/>
              <w:bottom w:val="nil"/>
              <w:right w:val="nil"/>
            </w:tcBorders>
            <w:shd w:val="clear" w:color="auto" w:fill="auto"/>
            <w:noWrap/>
            <w:vAlign w:val="bottom"/>
          </w:tcPr>
          <w:p w14:paraId="5C3BF840">
            <w:pPr>
              <w:spacing w:line="240" w:lineRule="auto"/>
              <w:jc w:val="right"/>
              <w:rPr>
                <w:rFonts w:eastAsia="等线" w:cs="Arial"/>
                <w:sz w:val="8"/>
                <w:szCs w:val="8"/>
                <w:lang w:eastAsia="zh-CN"/>
              </w:rPr>
            </w:pPr>
            <w:r>
              <w:rPr>
                <w:rFonts w:eastAsia="等线" w:cs="Arial"/>
                <w:sz w:val="8"/>
                <w:szCs w:val="8"/>
                <w:lang w:eastAsia="zh-CN"/>
              </w:rPr>
              <w:t>-0.2633</w:t>
            </w:r>
          </w:p>
        </w:tc>
        <w:tc>
          <w:tcPr>
            <w:tcW w:w="438" w:type="pct"/>
            <w:tcBorders>
              <w:top w:val="nil"/>
              <w:left w:val="nil"/>
              <w:bottom w:val="nil"/>
              <w:right w:val="nil"/>
            </w:tcBorders>
            <w:shd w:val="clear" w:color="auto" w:fill="auto"/>
            <w:noWrap/>
            <w:vAlign w:val="bottom"/>
          </w:tcPr>
          <w:p w14:paraId="03AF9F32">
            <w:pPr>
              <w:spacing w:line="240" w:lineRule="auto"/>
              <w:jc w:val="right"/>
              <w:rPr>
                <w:rFonts w:eastAsia="等线" w:cs="Arial"/>
                <w:sz w:val="8"/>
                <w:szCs w:val="8"/>
                <w:lang w:eastAsia="zh-CN"/>
              </w:rPr>
            </w:pPr>
            <w:r>
              <w:rPr>
                <w:rFonts w:eastAsia="等线" w:cs="Arial"/>
                <w:sz w:val="8"/>
                <w:szCs w:val="8"/>
                <w:lang w:eastAsia="zh-CN"/>
              </w:rPr>
              <w:t>0.101988</w:t>
            </w:r>
          </w:p>
        </w:tc>
        <w:tc>
          <w:tcPr>
            <w:tcW w:w="251" w:type="pct"/>
            <w:tcBorders>
              <w:top w:val="nil"/>
              <w:left w:val="nil"/>
              <w:bottom w:val="nil"/>
              <w:right w:val="nil"/>
            </w:tcBorders>
            <w:shd w:val="clear" w:color="auto" w:fill="auto"/>
            <w:noWrap/>
            <w:vAlign w:val="center"/>
          </w:tcPr>
          <w:p w14:paraId="037B02E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12A30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9A4CD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C83A95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203DC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36890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C34C99D">
            <w:pPr>
              <w:spacing w:line="240" w:lineRule="auto"/>
              <w:jc w:val="right"/>
              <w:rPr>
                <w:rFonts w:eastAsia="等线" w:cs="Arial"/>
                <w:sz w:val="8"/>
                <w:szCs w:val="8"/>
                <w:lang w:eastAsia="zh-CN"/>
              </w:rPr>
            </w:pPr>
            <w:r>
              <w:rPr>
                <w:rFonts w:eastAsia="等线" w:cs="Arial"/>
                <w:sz w:val="8"/>
                <w:szCs w:val="8"/>
                <w:lang w:eastAsia="zh-CN"/>
              </w:rPr>
              <w:t>11.25</w:t>
            </w:r>
          </w:p>
        </w:tc>
        <w:tc>
          <w:tcPr>
            <w:tcW w:w="311" w:type="pct"/>
            <w:tcBorders>
              <w:top w:val="nil"/>
              <w:left w:val="nil"/>
              <w:bottom w:val="nil"/>
              <w:right w:val="nil"/>
            </w:tcBorders>
            <w:shd w:val="clear" w:color="auto" w:fill="auto"/>
            <w:noWrap/>
            <w:vAlign w:val="bottom"/>
          </w:tcPr>
          <w:p w14:paraId="6027323F">
            <w:pPr>
              <w:spacing w:line="240" w:lineRule="auto"/>
              <w:jc w:val="right"/>
              <w:rPr>
                <w:rFonts w:eastAsia="等线" w:cs="Arial"/>
                <w:sz w:val="8"/>
                <w:szCs w:val="8"/>
                <w:lang w:eastAsia="zh-CN"/>
              </w:rPr>
            </w:pPr>
            <w:r>
              <w:rPr>
                <w:rFonts w:eastAsia="等线" w:cs="Arial"/>
                <w:sz w:val="8"/>
                <w:szCs w:val="8"/>
                <w:lang w:eastAsia="zh-CN"/>
              </w:rPr>
              <w:t>-0.0996</w:t>
            </w:r>
          </w:p>
        </w:tc>
        <w:tc>
          <w:tcPr>
            <w:tcW w:w="438" w:type="pct"/>
            <w:tcBorders>
              <w:top w:val="nil"/>
              <w:left w:val="nil"/>
              <w:bottom w:val="nil"/>
              <w:right w:val="nil"/>
            </w:tcBorders>
            <w:shd w:val="clear" w:color="auto" w:fill="auto"/>
            <w:noWrap/>
            <w:vAlign w:val="bottom"/>
          </w:tcPr>
          <w:p w14:paraId="5ABF8D27">
            <w:pPr>
              <w:spacing w:line="240" w:lineRule="auto"/>
              <w:jc w:val="right"/>
              <w:rPr>
                <w:rFonts w:eastAsia="等线" w:cs="Arial"/>
                <w:sz w:val="8"/>
                <w:szCs w:val="8"/>
                <w:lang w:eastAsia="zh-CN"/>
              </w:rPr>
            </w:pPr>
            <w:r>
              <w:rPr>
                <w:rFonts w:eastAsia="等线" w:cs="Arial"/>
                <w:sz w:val="8"/>
                <w:szCs w:val="8"/>
                <w:lang w:eastAsia="zh-CN"/>
              </w:rPr>
              <w:t>0.116371</w:t>
            </w:r>
          </w:p>
        </w:tc>
        <w:tc>
          <w:tcPr>
            <w:tcW w:w="251" w:type="pct"/>
            <w:tcBorders>
              <w:top w:val="nil"/>
              <w:left w:val="nil"/>
              <w:bottom w:val="nil"/>
              <w:right w:val="nil"/>
            </w:tcBorders>
            <w:shd w:val="clear" w:color="auto" w:fill="auto"/>
            <w:noWrap/>
            <w:vAlign w:val="bottom"/>
          </w:tcPr>
          <w:p w14:paraId="0196EB16">
            <w:pPr>
              <w:spacing w:line="240" w:lineRule="auto"/>
              <w:jc w:val="right"/>
              <w:rPr>
                <w:rFonts w:eastAsia="等线" w:cs="Arial"/>
                <w:sz w:val="8"/>
                <w:szCs w:val="8"/>
                <w:lang w:eastAsia="zh-CN"/>
              </w:rPr>
            </w:pPr>
            <w:r>
              <w:rPr>
                <w:rFonts w:eastAsia="等线" w:cs="Arial"/>
                <w:sz w:val="8"/>
                <w:szCs w:val="8"/>
                <w:lang w:eastAsia="zh-CN"/>
              </w:rPr>
              <w:t>10.18</w:t>
            </w:r>
          </w:p>
        </w:tc>
        <w:tc>
          <w:tcPr>
            <w:tcW w:w="311" w:type="pct"/>
            <w:tcBorders>
              <w:top w:val="nil"/>
              <w:left w:val="nil"/>
              <w:bottom w:val="nil"/>
              <w:right w:val="nil"/>
            </w:tcBorders>
            <w:shd w:val="clear" w:color="auto" w:fill="auto"/>
            <w:noWrap/>
            <w:vAlign w:val="bottom"/>
          </w:tcPr>
          <w:p w14:paraId="15C55D46">
            <w:pPr>
              <w:spacing w:line="240" w:lineRule="auto"/>
              <w:jc w:val="right"/>
              <w:rPr>
                <w:rFonts w:eastAsia="等线" w:cs="Arial"/>
                <w:sz w:val="8"/>
                <w:szCs w:val="8"/>
                <w:lang w:eastAsia="zh-CN"/>
              </w:rPr>
            </w:pPr>
            <w:r>
              <w:rPr>
                <w:rFonts w:eastAsia="等线" w:cs="Arial"/>
                <w:sz w:val="8"/>
                <w:szCs w:val="8"/>
                <w:lang w:eastAsia="zh-CN"/>
              </w:rPr>
              <w:t>0.0489</w:t>
            </w:r>
          </w:p>
        </w:tc>
        <w:tc>
          <w:tcPr>
            <w:tcW w:w="438" w:type="pct"/>
            <w:tcBorders>
              <w:top w:val="nil"/>
              <w:left w:val="nil"/>
              <w:bottom w:val="nil"/>
              <w:right w:val="nil"/>
            </w:tcBorders>
            <w:shd w:val="clear" w:color="auto" w:fill="auto"/>
            <w:noWrap/>
            <w:vAlign w:val="bottom"/>
          </w:tcPr>
          <w:p w14:paraId="4F97F556">
            <w:pPr>
              <w:spacing w:line="240" w:lineRule="auto"/>
              <w:jc w:val="right"/>
              <w:rPr>
                <w:rFonts w:eastAsia="等线" w:cs="Arial"/>
                <w:sz w:val="8"/>
                <w:szCs w:val="8"/>
                <w:lang w:eastAsia="zh-CN"/>
              </w:rPr>
            </w:pPr>
            <w:r>
              <w:rPr>
                <w:rFonts w:eastAsia="等线" w:cs="Arial"/>
                <w:sz w:val="8"/>
                <w:szCs w:val="8"/>
                <w:lang w:eastAsia="zh-CN"/>
              </w:rPr>
              <w:t>0.103552</w:t>
            </w:r>
          </w:p>
        </w:tc>
      </w:tr>
      <w:tr w14:paraId="5E68729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EB20CE3">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4FA52EEA">
            <w:pPr>
              <w:spacing w:line="240" w:lineRule="auto"/>
              <w:jc w:val="right"/>
              <w:rPr>
                <w:rFonts w:eastAsia="等线" w:cs="Arial"/>
                <w:sz w:val="8"/>
                <w:szCs w:val="8"/>
                <w:lang w:eastAsia="zh-CN"/>
              </w:rPr>
            </w:pPr>
            <w:r>
              <w:rPr>
                <w:rFonts w:eastAsia="等线" w:cs="Arial"/>
                <w:sz w:val="8"/>
                <w:szCs w:val="8"/>
                <w:lang w:eastAsia="zh-CN"/>
              </w:rPr>
              <w:t>0.2352</w:t>
            </w:r>
          </w:p>
        </w:tc>
        <w:tc>
          <w:tcPr>
            <w:tcW w:w="438" w:type="pct"/>
            <w:tcBorders>
              <w:top w:val="nil"/>
              <w:left w:val="nil"/>
              <w:bottom w:val="nil"/>
              <w:right w:val="nil"/>
            </w:tcBorders>
            <w:shd w:val="clear" w:color="auto" w:fill="auto"/>
            <w:noWrap/>
            <w:vAlign w:val="bottom"/>
          </w:tcPr>
          <w:p w14:paraId="0F05A7AB">
            <w:pPr>
              <w:spacing w:line="240" w:lineRule="auto"/>
              <w:jc w:val="right"/>
              <w:rPr>
                <w:rFonts w:eastAsia="等线" w:cs="Arial"/>
                <w:sz w:val="8"/>
                <w:szCs w:val="8"/>
                <w:lang w:eastAsia="zh-CN"/>
              </w:rPr>
            </w:pPr>
            <w:r>
              <w:rPr>
                <w:rFonts w:eastAsia="等线" w:cs="Arial"/>
                <w:sz w:val="8"/>
                <w:szCs w:val="8"/>
                <w:lang w:eastAsia="zh-CN"/>
              </w:rPr>
              <w:t>0.098108</w:t>
            </w:r>
          </w:p>
        </w:tc>
        <w:tc>
          <w:tcPr>
            <w:tcW w:w="251" w:type="pct"/>
            <w:tcBorders>
              <w:top w:val="nil"/>
              <w:left w:val="nil"/>
              <w:bottom w:val="nil"/>
              <w:right w:val="nil"/>
            </w:tcBorders>
            <w:shd w:val="clear" w:color="auto" w:fill="auto"/>
            <w:noWrap/>
            <w:vAlign w:val="center"/>
          </w:tcPr>
          <w:p w14:paraId="66FE0AB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AEEB04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EE6A4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707D6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89028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331B3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AA8A1FE">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025B54FC">
            <w:pPr>
              <w:spacing w:line="240" w:lineRule="auto"/>
              <w:jc w:val="right"/>
              <w:rPr>
                <w:rFonts w:eastAsia="等线" w:cs="Arial"/>
                <w:sz w:val="8"/>
                <w:szCs w:val="8"/>
                <w:lang w:eastAsia="zh-CN"/>
              </w:rPr>
            </w:pPr>
            <w:r>
              <w:rPr>
                <w:rFonts w:eastAsia="等线" w:cs="Arial"/>
                <w:sz w:val="8"/>
                <w:szCs w:val="8"/>
                <w:lang w:eastAsia="zh-CN"/>
              </w:rPr>
              <w:t>0.0845</w:t>
            </w:r>
          </w:p>
        </w:tc>
        <w:tc>
          <w:tcPr>
            <w:tcW w:w="438" w:type="pct"/>
            <w:tcBorders>
              <w:top w:val="nil"/>
              <w:left w:val="nil"/>
              <w:bottom w:val="nil"/>
              <w:right w:val="nil"/>
            </w:tcBorders>
            <w:shd w:val="clear" w:color="auto" w:fill="auto"/>
            <w:noWrap/>
            <w:vAlign w:val="bottom"/>
          </w:tcPr>
          <w:p w14:paraId="04D7F482">
            <w:pPr>
              <w:spacing w:line="240" w:lineRule="auto"/>
              <w:jc w:val="right"/>
              <w:rPr>
                <w:rFonts w:eastAsia="等线" w:cs="Arial"/>
                <w:sz w:val="8"/>
                <w:szCs w:val="8"/>
                <w:lang w:eastAsia="zh-CN"/>
              </w:rPr>
            </w:pPr>
            <w:r>
              <w:rPr>
                <w:rFonts w:eastAsia="等线" w:cs="Arial"/>
                <w:sz w:val="8"/>
                <w:szCs w:val="8"/>
                <w:lang w:eastAsia="zh-CN"/>
              </w:rPr>
              <w:t>0.098517</w:t>
            </w:r>
          </w:p>
        </w:tc>
        <w:tc>
          <w:tcPr>
            <w:tcW w:w="251" w:type="pct"/>
            <w:tcBorders>
              <w:top w:val="nil"/>
              <w:left w:val="nil"/>
              <w:bottom w:val="nil"/>
              <w:right w:val="nil"/>
            </w:tcBorders>
            <w:shd w:val="clear" w:color="auto" w:fill="auto"/>
            <w:noWrap/>
            <w:vAlign w:val="bottom"/>
          </w:tcPr>
          <w:p w14:paraId="6BCBD21A">
            <w:pPr>
              <w:spacing w:line="240" w:lineRule="auto"/>
              <w:jc w:val="right"/>
              <w:rPr>
                <w:rFonts w:eastAsia="等线" w:cs="Arial"/>
                <w:sz w:val="8"/>
                <w:szCs w:val="8"/>
                <w:lang w:eastAsia="zh-CN"/>
              </w:rPr>
            </w:pPr>
            <w:r>
              <w:rPr>
                <w:rFonts w:eastAsia="等线" w:cs="Arial"/>
                <w:sz w:val="8"/>
                <w:szCs w:val="8"/>
                <w:lang w:eastAsia="zh-CN"/>
              </w:rPr>
              <w:t>10.18</w:t>
            </w:r>
          </w:p>
        </w:tc>
        <w:tc>
          <w:tcPr>
            <w:tcW w:w="311" w:type="pct"/>
            <w:tcBorders>
              <w:top w:val="nil"/>
              <w:left w:val="nil"/>
              <w:bottom w:val="nil"/>
              <w:right w:val="nil"/>
            </w:tcBorders>
            <w:shd w:val="clear" w:color="auto" w:fill="auto"/>
            <w:noWrap/>
            <w:vAlign w:val="bottom"/>
          </w:tcPr>
          <w:p w14:paraId="05482D18">
            <w:pPr>
              <w:spacing w:line="240" w:lineRule="auto"/>
              <w:jc w:val="right"/>
              <w:rPr>
                <w:rFonts w:eastAsia="等线" w:cs="Arial"/>
                <w:sz w:val="8"/>
                <w:szCs w:val="8"/>
                <w:lang w:eastAsia="zh-CN"/>
              </w:rPr>
            </w:pPr>
            <w:r>
              <w:rPr>
                <w:rFonts w:eastAsia="等线" w:cs="Arial"/>
                <w:sz w:val="8"/>
                <w:szCs w:val="8"/>
                <w:lang w:eastAsia="zh-CN"/>
              </w:rPr>
              <w:t>0.0436</w:t>
            </w:r>
          </w:p>
        </w:tc>
        <w:tc>
          <w:tcPr>
            <w:tcW w:w="438" w:type="pct"/>
            <w:tcBorders>
              <w:top w:val="nil"/>
              <w:left w:val="nil"/>
              <w:bottom w:val="nil"/>
              <w:right w:val="nil"/>
            </w:tcBorders>
            <w:shd w:val="clear" w:color="auto" w:fill="auto"/>
            <w:noWrap/>
            <w:vAlign w:val="bottom"/>
          </w:tcPr>
          <w:p w14:paraId="3CF6AD70">
            <w:pPr>
              <w:spacing w:line="240" w:lineRule="auto"/>
              <w:jc w:val="right"/>
              <w:rPr>
                <w:rFonts w:eastAsia="等线" w:cs="Arial"/>
                <w:sz w:val="8"/>
                <w:szCs w:val="8"/>
                <w:lang w:eastAsia="zh-CN"/>
              </w:rPr>
            </w:pPr>
            <w:r>
              <w:rPr>
                <w:rFonts w:eastAsia="等线" w:cs="Arial"/>
                <w:sz w:val="8"/>
                <w:szCs w:val="8"/>
                <w:lang w:eastAsia="zh-CN"/>
              </w:rPr>
              <w:t>0.10272</w:t>
            </w:r>
          </w:p>
        </w:tc>
      </w:tr>
      <w:tr w14:paraId="319466A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01AB1A">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230DFBE2">
            <w:pPr>
              <w:spacing w:line="240" w:lineRule="auto"/>
              <w:jc w:val="right"/>
              <w:rPr>
                <w:rFonts w:eastAsia="等线" w:cs="Arial"/>
                <w:sz w:val="8"/>
                <w:szCs w:val="8"/>
                <w:lang w:eastAsia="zh-CN"/>
              </w:rPr>
            </w:pPr>
            <w:r>
              <w:rPr>
                <w:rFonts w:eastAsia="等线" w:cs="Arial"/>
                <w:sz w:val="8"/>
                <w:szCs w:val="8"/>
                <w:lang w:eastAsia="zh-CN"/>
              </w:rPr>
              <w:t>0.097</w:t>
            </w:r>
          </w:p>
        </w:tc>
        <w:tc>
          <w:tcPr>
            <w:tcW w:w="438" w:type="pct"/>
            <w:tcBorders>
              <w:top w:val="nil"/>
              <w:left w:val="nil"/>
              <w:bottom w:val="nil"/>
              <w:right w:val="nil"/>
            </w:tcBorders>
            <w:shd w:val="clear" w:color="auto" w:fill="auto"/>
            <w:noWrap/>
            <w:vAlign w:val="bottom"/>
          </w:tcPr>
          <w:p w14:paraId="6A84D51B">
            <w:pPr>
              <w:spacing w:line="240" w:lineRule="auto"/>
              <w:jc w:val="right"/>
              <w:rPr>
                <w:rFonts w:eastAsia="等线" w:cs="Arial"/>
                <w:sz w:val="8"/>
                <w:szCs w:val="8"/>
                <w:lang w:eastAsia="zh-CN"/>
              </w:rPr>
            </w:pPr>
            <w:r>
              <w:rPr>
                <w:rFonts w:eastAsia="等线" w:cs="Arial"/>
                <w:sz w:val="8"/>
                <w:szCs w:val="8"/>
                <w:lang w:eastAsia="zh-CN"/>
              </w:rPr>
              <w:t>0.098548</w:t>
            </w:r>
          </w:p>
        </w:tc>
        <w:tc>
          <w:tcPr>
            <w:tcW w:w="251" w:type="pct"/>
            <w:tcBorders>
              <w:top w:val="nil"/>
              <w:left w:val="nil"/>
              <w:bottom w:val="nil"/>
              <w:right w:val="nil"/>
            </w:tcBorders>
            <w:shd w:val="clear" w:color="auto" w:fill="auto"/>
            <w:noWrap/>
            <w:vAlign w:val="center"/>
          </w:tcPr>
          <w:p w14:paraId="04F05C0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4065B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E2760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4D796A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BA8A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5BC10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308BA8D">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60E995FA">
            <w:pPr>
              <w:spacing w:line="240" w:lineRule="auto"/>
              <w:jc w:val="right"/>
              <w:rPr>
                <w:rFonts w:eastAsia="等线" w:cs="Arial"/>
                <w:sz w:val="8"/>
                <w:szCs w:val="8"/>
                <w:lang w:eastAsia="zh-CN"/>
              </w:rPr>
            </w:pPr>
            <w:r>
              <w:rPr>
                <w:rFonts w:eastAsia="等线" w:cs="Arial"/>
                <w:sz w:val="8"/>
                <w:szCs w:val="8"/>
                <w:lang w:eastAsia="zh-CN"/>
              </w:rPr>
              <w:t>0.0516</w:t>
            </w:r>
          </w:p>
        </w:tc>
        <w:tc>
          <w:tcPr>
            <w:tcW w:w="438" w:type="pct"/>
            <w:tcBorders>
              <w:top w:val="nil"/>
              <w:left w:val="nil"/>
              <w:bottom w:val="nil"/>
              <w:right w:val="nil"/>
            </w:tcBorders>
            <w:shd w:val="clear" w:color="auto" w:fill="auto"/>
            <w:noWrap/>
            <w:vAlign w:val="bottom"/>
          </w:tcPr>
          <w:p w14:paraId="7C2B8117">
            <w:pPr>
              <w:spacing w:line="240" w:lineRule="auto"/>
              <w:jc w:val="right"/>
              <w:rPr>
                <w:rFonts w:eastAsia="等线" w:cs="Arial"/>
                <w:sz w:val="8"/>
                <w:szCs w:val="8"/>
                <w:lang w:eastAsia="zh-CN"/>
              </w:rPr>
            </w:pPr>
            <w:r>
              <w:rPr>
                <w:rFonts w:eastAsia="等线" w:cs="Arial"/>
                <w:sz w:val="8"/>
                <w:szCs w:val="8"/>
                <w:lang w:eastAsia="zh-CN"/>
              </w:rPr>
              <w:t>0.099472</w:t>
            </w:r>
          </w:p>
        </w:tc>
        <w:tc>
          <w:tcPr>
            <w:tcW w:w="251" w:type="pct"/>
            <w:tcBorders>
              <w:top w:val="nil"/>
              <w:left w:val="nil"/>
              <w:bottom w:val="nil"/>
              <w:right w:val="nil"/>
            </w:tcBorders>
            <w:shd w:val="clear" w:color="auto" w:fill="auto"/>
            <w:noWrap/>
            <w:vAlign w:val="bottom"/>
          </w:tcPr>
          <w:p w14:paraId="2C04576D">
            <w:pPr>
              <w:spacing w:line="240" w:lineRule="auto"/>
              <w:jc w:val="right"/>
              <w:rPr>
                <w:rFonts w:eastAsia="等线" w:cs="Arial"/>
                <w:sz w:val="8"/>
                <w:szCs w:val="8"/>
                <w:lang w:eastAsia="zh-CN"/>
              </w:rPr>
            </w:pPr>
            <w:r>
              <w:rPr>
                <w:rFonts w:eastAsia="等线" w:cs="Arial"/>
                <w:sz w:val="8"/>
                <w:szCs w:val="8"/>
                <w:lang w:eastAsia="zh-CN"/>
              </w:rPr>
              <w:t>10.18</w:t>
            </w:r>
          </w:p>
        </w:tc>
        <w:tc>
          <w:tcPr>
            <w:tcW w:w="311" w:type="pct"/>
            <w:tcBorders>
              <w:top w:val="nil"/>
              <w:left w:val="nil"/>
              <w:bottom w:val="nil"/>
              <w:right w:val="nil"/>
            </w:tcBorders>
            <w:shd w:val="clear" w:color="auto" w:fill="auto"/>
            <w:noWrap/>
            <w:vAlign w:val="bottom"/>
          </w:tcPr>
          <w:p w14:paraId="3D9AC50B">
            <w:pPr>
              <w:spacing w:line="240" w:lineRule="auto"/>
              <w:jc w:val="right"/>
              <w:rPr>
                <w:rFonts w:eastAsia="等线" w:cs="Arial"/>
                <w:sz w:val="8"/>
                <w:szCs w:val="8"/>
                <w:lang w:eastAsia="zh-CN"/>
              </w:rPr>
            </w:pPr>
            <w:r>
              <w:rPr>
                <w:rFonts w:eastAsia="等线" w:cs="Arial"/>
                <w:sz w:val="8"/>
                <w:szCs w:val="8"/>
                <w:lang w:eastAsia="zh-CN"/>
              </w:rPr>
              <w:t>0.0243</w:t>
            </w:r>
          </w:p>
        </w:tc>
        <w:tc>
          <w:tcPr>
            <w:tcW w:w="438" w:type="pct"/>
            <w:tcBorders>
              <w:top w:val="nil"/>
              <w:left w:val="nil"/>
              <w:bottom w:val="nil"/>
              <w:right w:val="nil"/>
            </w:tcBorders>
            <w:shd w:val="clear" w:color="auto" w:fill="auto"/>
            <w:noWrap/>
            <w:vAlign w:val="bottom"/>
          </w:tcPr>
          <w:p w14:paraId="758605AB">
            <w:pPr>
              <w:spacing w:line="240" w:lineRule="auto"/>
              <w:jc w:val="right"/>
              <w:rPr>
                <w:rFonts w:eastAsia="等线" w:cs="Arial"/>
                <w:sz w:val="8"/>
                <w:szCs w:val="8"/>
                <w:lang w:eastAsia="zh-CN"/>
              </w:rPr>
            </w:pPr>
            <w:r>
              <w:rPr>
                <w:rFonts w:eastAsia="等线" w:cs="Arial"/>
                <w:sz w:val="8"/>
                <w:szCs w:val="8"/>
                <w:lang w:eastAsia="zh-CN"/>
              </w:rPr>
              <w:t>0.100818</w:t>
            </w:r>
          </w:p>
        </w:tc>
      </w:tr>
      <w:tr w14:paraId="0D97909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342144">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5BECF170">
            <w:pPr>
              <w:spacing w:line="240" w:lineRule="auto"/>
              <w:jc w:val="right"/>
              <w:rPr>
                <w:rFonts w:eastAsia="等线" w:cs="Arial"/>
                <w:sz w:val="8"/>
                <w:szCs w:val="8"/>
                <w:lang w:eastAsia="zh-CN"/>
              </w:rPr>
            </w:pPr>
            <w:r>
              <w:rPr>
                <w:rFonts w:eastAsia="等线" w:cs="Arial"/>
                <w:sz w:val="8"/>
                <w:szCs w:val="8"/>
                <w:lang w:eastAsia="zh-CN"/>
              </w:rPr>
              <w:t>0.0285</w:t>
            </w:r>
          </w:p>
        </w:tc>
        <w:tc>
          <w:tcPr>
            <w:tcW w:w="438" w:type="pct"/>
            <w:tcBorders>
              <w:top w:val="nil"/>
              <w:left w:val="nil"/>
              <w:bottom w:val="nil"/>
              <w:right w:val="nil"/>
            </w:tcBorders>
            <w:shd w:val="clear" w:color="auto" w:fill="auto"/>
            <w:noWrap/>
            <w:vAlign w:val="bottom"/>
          </w:tcPr>
          <w:p w14:paraId="2BF73752">
            <w:pPr>
              <w:spacing w:line="240" w:lineRule="auto"/>
              <w:jc w:val="right"/>
              <w:rPr>
                <w:rFonts w:eastAsia="等线" w:cs="Arial"/>
                <w:sz w:val="8"/>
                <w:szCs w:val="8"/>
                <w:lang w:eastAsia="zh-CN"/>
              </w:rPr>
            </w:pPr>
            <w:r>
              <w:rPr>
                <w:rFonts w:eastAsia="等线" w:cs="Arial"/>
                <w:sz w:val="8"/>
                <w:szCs w:val="8"/>
                <w:lang w:eastAsia="zh-CN"/>
              </w:rPr>
              <w:t>0.106859</w:t>
            </w:r>
          </w:p>
        </w:tc>
        <w:tc>
          <w:tcPr>
            <w:tcW w:w="251" w:type="pct"/>
            <w:tcBorders>
              <w:top w:val="nil"/>
              <w:left w:val="nil"/>
              <w:bottom w:val="nil"/>
              <w:right w:val="nil"/>
            </w:tcBorders>
            <w:shd w:val="clear" w:color="auto" w:fill="auto"/>
            <w:noWrap/>
            <w:vAlign w:val="center"/>
          </w:tcPr>
          <w:p w14:paraId="4612124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538D8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68365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6F8EB4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67474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256C7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DBFFC7C">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6945EB4C">
            <w:pPr>
              <w:spacing w:line="240" w:lineRule="auto"/>
              <w:jc w:val="right"/>
              <w:rPr>
                <w:rFonts w:eastAsia="等线" w:cs="Arial"/>
                <w:sz w:val="8"/>
                <w:szCs w:val="8"/>
                <w:lang w:eastAsia="zh-CN"/>
              </w:rPr>
            </w:pPr>
            <w:r>
              <w:rPr>
                <w:rFonts w:eastAsia="等线" w:cs="Arial"/>
                <w:sz w:val="8"/>
                <w:szCs w:val="8"/>
                <w:lang w:eastAsia="zh-CN"/>
              </w:rPr>
              <w:t>-0.0931</w:t>
            </w:r>
          </w:p>
        </w:tc>
        <w:tc>
          <w:tcPr>
            <w:tcW w:w="438" w:type="pct"/>
            <w:tcBorders>
              <w:top w:val="nil"/>
              <w:left w:val="nil"/>
              <w:bottom w:val="nil"/>
              <w:right w:val="nil"/>
            </w:tcBorders>
            <w:shd w:val="clear" w:color="auto" w:fill="auto"/>
            <w:noWrap/>
            <w:vAlign w:val="bottom"/>
          </w:tcPr>
          <w:p w14:paraId="3A60C30A">
            <w:pPr>
              <w:spacing w:line="240" w:lineRule="auto"/>
              <w:jc w:val="right"/>
              <w:rPr>
                <w:rFonts w:eastAsia="等线" w:cs="Arial"/>
                <w:sz w:val="8"/>
                <w:szCs w:val="8"/>
                <w:lang w:eastAsia="zh-CN"/>
              </w:rPr>
            </w:pPr>
            <w:r>
              <w:rPr>
                <w:rFonts w:eastAsia="等线" w:cs="Arial"/>
                <w:sz w:val="8"/>
                <w:szCs w:val="8"/>
                <w:lang w:eastAsia="zh-CN"/>
              </w:rPr>
              <w:t>0.101328</w:t>
            </w:r>
          </w:p>
        </w:tc>
        <w:tc>
          <w:tcPr>
            <w:tcW w:w="251" w:type="pct"/>
            <w:tcBorders>
              <w:top w:val="nil"/>
              <w:left w:val="nil"/>
              <w:bottom w:val="nil"/>
              <w:right w:val="nil"/>
            </w:tcBorders>
            <w:shd w:val="clear" w:color="auto" w:fill="auto"/>
            <w:noWrap/>
            <w:vAlign w:val="bottom"/>
          </w:tcPr>
          <w:p w14:paraId="2D2716D9">
            <w:pPr>
              <w:spacing w:line="240" w:lineRule="auto"/>
              <w:jc w:val="right"/>
              <w:rPr>
                <w:rFonts w:eastAsia="等线" w:cs="Arial"/>
                <w:sz w:val="8"/>
                <w:szCs w:val="8"/>
                <w:lang w:eastAsia="zh-CN"/>
              </w:rPr>
            </w:pPr>
            <w:r>
              <w:rPr>
                <w:rFonts w:eastAsia="等线" w:cs="Arial"/>
                <w:sz w:val="8"/>
                <w:szCs w:val="8"/>
                <w:lang w:eastAsia="zh-CN"/>
              </w:rPr>
              <w:t>10.17</w:t>
            </w:r>
          </w:p>
        </w:tc>
        <w:tc>
          <w:tcPr>
            <w:tcW w:w="311" w:type="pct"/>
            <w:tcBorders>
              <w:top w:val="nil"/>
              <w:left w:val="nil"/>
              <w:bottom w:val="nil"/>
              <w:right w:val="nil"/>
            </w:tcBorders>
            <w:shd w:val="clear" w:color="auto" w:fill="auto"/>
            <w:noWrap/>
            <w:vAlign w:val="bottom"/>
          </w:tcPr>
          <w:p w14:paraId="4FA44FDC">
            <w:pPr>
              <w:spacing w:line="240" w:lineRule="auto"/>
              <w:jc w:val="right"/>
              <w:rPr>
                <w:rFonts w:eastAsia="等线" w:cs="Arial"/>
                <w:sz w:val="8"/>
                <w:szCs w:val="8"/>
                <w:lang w:eastAsia="zh-CN"/>
              </w:rPr>
            </w:pPr>
            <w:r>
              <w:rPr>
                <w:rFonts w:eastAsia="等线" w:cs="Arial"/>
                <w:sz w:val="8"/>
                <w:szCs w:val="8"/>
                <w:lang w:eastAsia="zh-CN"/>
              </w:rPr>
              <w:t>0.0373</w:t>
            </w:r>
          </w:p>
        </w:tc>
        <w:tc>
          <w:tcPr>
            <w:tcW w:w="438" w:type="pct"/>
            <w:tcBorders>
              <w:top w:val="nil"/>
              <w:left w:val="nil"/>
              <w:bottom w:val="nil"/>
              <w:right w:val="nil"/>
            </w:tcBorders>
            <w:shd w:val="clear" w:color="auto" w:fill="auto"/>
            <w:noWrap/>
            <w:vAlign w:val="bottom"/>
          </w:tcPr>
          <w:p w14:paraId="6D987A45">
            <w:pPr>
              <w:spacing w:line="240" w:lineRule="auto"/>
              <w:jc w:val="right"/>
              <w:rPr>
                <w:rFonts w:eastAsia="等线" w:cs="Arial"/>
                <w:sz w:val="8"/>
                <w:szCs w:val="8"/>
                <w:lang w:eastAsia="zh-CN"/>
              </w:rPr>
            </w:pPr>
            <w:r>
              <w:rPr>
                <w:rFonts w:eastAsia="等线" w:cs="Arial"/>
                <w:sz w:val="8"/>
                <w:szCs w:val="8"/>
                <w:lang w:eastAsia="zh-CN"/>
              </w:rPr>
              <w:t>0.106193</w:t>
            </w:r>
          </w:p>
        </w:tc>
      </w:tr>
      <w:tr w14:paraId="242DC71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93D871">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64E30EC3">
            <w:pPr>
              <w:spacing w:line="240" w:lineRule="auto"/>
              <w:jc w:val="right"/>
              <w:rPr>
                <w:rFonts w:eastAsia="等线" w:cs="Arial"/>
                <w:sz w:val="8"/>
                <w:szCs w:val="8"/>
                <w:lang w:eastAsia="zh-CN"/>
              </w:rPr>
            </w:pPr>
            <w:r>
              <w:rPr>
                <w:rFonts w:eastAsia="等线" w:cs="Arial"/>
                <w:sz w:val="8"/>
                <w:szCs w:val="8"/>
                <w:lang w:eastAsia="zh-CN"/>
              </w:rPr>
              <w:t>-0.01</w:t>
            </w:r>
          </w:p>
        </w:tc>
        <w:tc>
          <w:tcPr>
            <w:tcW w:w="438" w:type="pct"/>
            <w:tcBorders>
              <w:top w:val="nil"/>
              <w:left w:val="nil"/>
              <w:bottom w:val="nil"/>
              <w:right w:val="nil"/>
            </w:tcBorders>
            <w:shd w:val="clear" w:color="auto" w:fill="auto"/>
            <w:noWrap/>
            <w:vAlign w:val="bottom"/>
          </w:tcPr>
          <w:p w14:paraId="75BA3304">
            <w:pPr>
              <w:spacing w:line="240" w:lineRule="auto"/>
              <w:jc w:val="right"/>
              <w:rPr>
                <w:rFonts w:eastAsia="等线" w:cs="Arial"/>
                <w:sz w:val="8"/>
                <w:szCs w:val="8"/>
                <w:lang w:eastAsia="zh-CN"/>
              </w:rPr>
            </w:pPr>
            <w:r>
              <w:rPr>
                <w:rFonts w:eastAsia="等线" w:cs="Arial"/>
                <w:sz w:val="8"/>
                <w:szCs w:val="8"/>
                <w:lang w:eastAsia="zh-CN"/>
              </w:rPr>
              <w:t>0.104235</w:t>
            </w:r>
          </w:p>
        </w:tc>
        <w:tc>
          <w:tcPr>
            <w:tcW w:w="251" w:type="pct"/>
            <w:tcBorders>
              <w:top w:val="nil"/>
              <w:left w:val="nil"/>
              <w:bottom w:val="nil"/>
              <w:right w:val="nil"/>
            </w:tcBorders>
            <w:shd w:val="clear" w:color="auto" w:fill="auto"/>
            <w:noWrap/>
            <w:vAlign w:val="center"/>
          </w:tcPr>
          <w:p w14:paraId="03441B0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6CE08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2532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21B6A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69EF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14F3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4BD7B44">
            <w:pPr>
              <w:spacing w:line="240" w:lineRule="auto"/>
              <w:jc w:val="right"/>
              <w:rPr>
                <w:rFonts w:eastAsia="等线" w:cs="Arial"/>
                <w:sz w:val="8"/>
                <w:szCs w:val="8"/>
                <w:lang w:eastAsia="zh-CN"/>
              </w:rPr>
            </w:pPr>
            <w:r>
              <w:rPr>
                <w:rFonts w:eastAsia="等线" w:cs="Arial"/>
                <w:sz w:val="8"/>
                <w:szCs w:val="8"/>
                <w:lang w:eastAsia="zh-CN"/>
              </w:rPr>
              <w:t>11.22</w:t>
            </w:r>
          </w:p>
        </w:tc>
        <w:tc>
          <w:tcPr>
            <w:tcW w:w="311" w:type="pct"/>
            <w:tcBorders>
              <w:top w:val="nil"/>
              <w:left w:val="nil"/>
              <w:bottom w:val="nil"/>
              <w:right w:val="nil"/>
            </w:tcBorders>
            <w:shd w:val="clear" w:color="auto" w:fill="auto"/>
            <w:noWrap/>
            <w:vAlign w:val="bottom"/>
          </w:tcPr>
          <w:p w14:paraId="442E99FF">
            <w:pPr>
              <w:spacing w:line="240" w:lineRule="auto"/>
              <w:jc w:val="right"/>
              <w:rPr>
                <w:rFonts w:eastAsia="等线" w:cs="Arial"/>
                <w:sz w:val="8"/>
                <w:szCs w:val="8"/>
                <w:lang w:eastAsia="zh-CN"/>
              </w:rPr>
            </w:pPr>
            <w:r>
              <w:rPr>
                <w:rFonts w:eastAsia="等线" w:cs="Arial"/>
                <w:sz w:val="8"/>
                <w:szCs w:val="8"/>
                <w:lang w:eastAsia="zh-CN"/>
              </w:rPr>
              <w:t>0.1681</w:t>
            </w:r>
          </w:p>
        </w:tc>
        <w:tc>
          <w:tcPr>
            <w:tcW w:w="438" w:type="pct"/>
            <w:tcBorders>
              <w:top w:val="nil"/>
              <w:left w:val="nil"/>
              <w:bottom w:val="nil"/>
              <w:right w:val="nil"/>
            </w:tcBorders>
            <w:shd w:val="clear" w:color="auto" w:fill="auto"/>
            <w:noWrap/>
            <w:vAlign w:val="bottom"/>
          </w:tcPr>
          <w:p w14:paraId="4AD6B19D">
            <w:pPr>
              <w:spacing w:line="240" w:lineRule="auto"/>
              <w:jc w:val="right"/>
              <w:rPr>
                <w:rFonts w:eastAsia="等线" w:cs="Arial"/>
                <w:sz w:val="8"/>
                <w:szCs w:val="8"/>
                <w:lang w:eastAsia="zh-CN"/>
              </w:rPr>
            </w:pPr>
            <w:r>
              <w:rPr>
                <w:rFonts w:eastAsia="等线" w:cs="Arial"/>
                <w:sz w:val="8"/>
                <w:szCs w:val="8"/>
                <w:lang w:eastAsia="zh-CN"/>
              </w:rPr>
              <w:t>0.099615</w:t>
            </w:r>
          </w:p>
        </w:tc>
        <w:tc>
          <w:tcPr>
            <w:tcW w:w="251" w:type="pct"/>
            <w:tcBorders>
              <w:top w:val="nil"/>
              <w:left w:val="nil"/>
              <w:bottom w:val="nil"/>
              <w:right w:val="nil"/>
            </w:tcBorders>
            <w:shd w:val="clear" w:color="auto" w:fill="auto"/>
            <w:noWrap/>
            <w:vAlign w:val="bottom"/>
          </w:tcPr>
          <w:p w14:paraId="2968B60B">
            <w:pPr>
              <w:spacing w:line="240" w:lineRule="auto"/>
              <w:jc w:val="right"/>
              <w:rPr>
                <w:rFonts w:eastAsia="等线" w:cs="Arial"/>
                <w:sz w:val="8"/>
                <w:szCs w:val="8"/>
                <w:lang w:eastAsia="zh-CN"/>
              </w:rPr>
            </w:pPr>
            <w:r>
              <w:rPr>
                <w:rFonts w:eastAsia="等线" w:cs="Arial"/>
                <w:sz w:val="8"/>
                <w:szCs w:val="8"/>
                <w:lang w:eastAsia="zh-CN"/>
              </w:rPr>
              <w:t>10.17</w:t>
            </w:r>
          </w:p>
        </w:tc>
        <w:tc>
          <w:tcPr>
            <w:tcW w:w="311" w:type="pct"/>
            <w:tcBorders>
              <w:top w:val="nil"/>
              <w:left w:val="nil"/>
              <w:bottom w:val="nil"/>
              <w:right w:val="nil"/>
            </w:tcBorders>
            <w:shd w:val="clear" w:color="auto" w:fill="auto"/>
            <w:noWrap/>
            <w:vAlign w:val="bottom"/>
          </w:tcPr>
          <w:p w14:paraId="311C8DF4">
            <w:pPr>
              <w:spacing w:line="240" w:lineRule="auto"/>
              <w:jc w:val="right"/>
              <w:rPr>
                <w:rFonts w:eastAsia="等线" w:cs="Arial"/>
                <w:sz w:val="8"/>
                <w:szCs w:val="8"/>
                <w:lang w:eastAsia="zh-CN"/>
              </w:rPr>
            </w:pPr>
            <w:r>
              <w:rPr>
                <w:rFonts w:eastAsia="等线" w:cs="Arial"/>
                <w:sz w:val="8"/>
                <w:szCs w:val="8"/>
                <w:lang w:eastAsia="zh-CN"/>
              </w:rPr>
              <w:t>0.0274</w:t>
            </w:r>
          </w:p>
        </w:tc>
        <w:tc>
          <w:tcPr>
            <w:tcW w:w="438" w:type="pct"/>
            <w:tcBorders>
              <w:top w:val="nil"/>
              <w:left w:val="nil"/>
              <w:bottom w:val="nil"/>
              <w:right w:val="nil"/>
            </w:tcBorders>
            <w:shd w:val="clear" w:color="auto" w:fill="auto"/>
            <w:noWrap/>
            <w:vAlign w:val="bottom"/>
          </w:tcPr>
          <w:p w14:paraId="2F7E87D5">
            <w:pPr>
              <w:spacing w:line="240" w:lineRule="auto"/>
              <w:jc w:val="right"/>
              <w:rPr>
                <w:rFonts w:eastAsia="等线" w:cs="Arial"/>
                <w:sz w:val="8"/>
                <w:szCs w:val="8"/>
                <w:lang w:eastAsia="zh-CN"/>
              </w:rPr>
            </w:pPr>
            <w:r>
              <w:rPr>
                <w:rFonts w:eastAsia="等线" w:cs="Arial"/>
                <w:sz w:val="8"/>
                <w:szCs w:val="8"/>
                <w:lang w:eastAsia="zh-CN"/>
              </w:rPr>
              <w:t>0.104905</w:t>
            </w:r>
          </w:p>
        </w:tc>
      </w:tr>
      <w:tr w14:paraId="28FB882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B3B15CC">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74BFEA2E">
            <w:pPr>
              <w:spacing w:line="240" w:lineRule="auto"/>
              <w:jc w:val="right"/>
              <w:rPr>
                <w:rFonts w:eastAsia="等线" w:cs="Arial"/>
                <w:sz w:val="8"/>
                <w:szCs w:val="8"/>
                <w:lang w:eastAsia="zh-CN"/>
              </w:rPr>
            </w:pPr>
            <w:r>
              <w:rPr>
                <w:rFonts w:eastAsia="等线" w:cs="Arial"/>
                <w:sz w:val="8"/>
                <w:szCs w:val="8"/>
                <w:lang w:eastAsia="zh-CN"/>
              </w:rPr>
              <w:t>-0.0292</w:t>
            </w:r>
          </w:p>
        </w:tc>
        <w:tc>
          <w:tcPr>
            <w:tcW w:w="438" w:type="pct"/>
            <w:tcBorders>
              <w:top w:val="nil"/>
              <w:left w:val="nil"/>
              <w:bottom w:val="nil"/>
              <w:right w:val="nil"/>
            </w:tcBorders>
            <w:shd w:val="clear" w:color="auto" w:fill="auto"/>
            <w:noWrap/>
            <w:vAlign w:val="bottom"/>
          </w:tcPr>
          <w:p w14:paraId="0187D3F6">
            <w:pPr>
              <w:spacing w:line="240" w:lineRule="auto"/>
              <w:jc w:val="right"/>
              <w:rPr>
                <w:rFonts w:eastAsia="等线" w:cs="Arial"/>
                <w:sz w:val="8"/>
                <w:szCs w:val="8"/>
                <w:lang w:eastAsia="zh-CN"/>
              </w:rPr>
            </w:pPr>
            <w:r>
              <w:rPr>
                <w:rFonts w:eastAsia="等线" w:cs="Arial"/>
                <w:sz w:val="8"/>
                <w:szCs w:val="8"/>
                <w:lang w:eastAsia="zh-CN"/>
              </w:rPr>
              <w:t>0.098195</w:t>
            </w:r>
          </w:p>
        </w:tc>
        <w:tc>
          <w:tcPr>
            <w:tcW w:w="251" w:type="pct"/>
            <w:tcBorders>
              <w:top w:val="nil"/>
              <w:left w:val="nil"/>
              <w:bottom w:val="nil"/>
              <w:right w:val="nil"/>
            </w:tcBorders>
            <w:shd w:val="clear" w:color="auto" w:fill="auto"/>
            <w:noWrap/>
            <w:vAlign w:val="center"/>
          </w:tcPr>
          <w:p w14:paraId="52DB318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08B6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3B2A1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BCB8E0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B136C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3222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56B10B7">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776CF978">
            <w:pPr>
              <w:spacing w:line="240" w:lineRule="auto"/>
              <w:jc w:val="right"/>
              <w:rPr>
                <w:rFonts w:eastAsia="等线" w:cs="Arial"/>
                <w:sz w:val="8"/>
                <w:szCs w:val="8"/>
                <w:lang w:eastAsia="zh-CN"/>
              </w:rPr>
            </w:pPr>
            <w:r>
              <w:rPr>
                <w:rFonts w:eastAsia="等线" w:cs="Arial"/>
                <w:sz w:val="8"/>
                <w:szCs w:val="8"/>
                <w:lang w:eastAsia="zh-CN"/>
              </w:rPr>
              <w:t>0.0235</w:t>
            </w:r>
          </w:p>
        </w:tc>
        <w:tc>
          <w:tcPr>
            <w:tcW w:w="438" w:type="pct"/>
            <w:tcBorders>
              <w:top w:val="nil"/>
              <w:left w:val="nil"/>
              <w:bottom w:val="nil"/>
              <w:right w:val="nil"/>
            </w:tcBorders>
            <w:shd w:val="clear" w:color="auto" w:fill="auto"/>
            <w:noWrap/>
            <w:vAlign w:val="bottom"/>
          </w:tcPr>
          <w:p w14:paraId="2AAB6B41">
            <w:pPr>
              <w:spacing w:line="240" w:lineRule="auto"/>
              <w:jc w:val="right"/>
              <w:rPr>
                <w:rFonts w:eastAsia="等线" w:cs="Arial"/>
                <w:sz w:val="8"/>
                <w:szCs w:val="8"/>
                <w:lang w:eastAsia="zh-CN"/>
              </w:rPr>
            </w:pPr>
            <w:r>
              <w:rPr>
                <w:rFonts w:eastAsia="等线" w:cs="Arial"/>
                <w:sz w:val="8"/>
                <w:szCs w:val="8"/>
                <w:lang w:eastAsia="zh-CN"/>
              </w:rPr>
              <w:t>0.11037</w:t>
            </w:r>
          </w:p>
        </w:tc>
        <w:tc>
          <w:tcPr>
            <w:tcW w:w="251" w:type="pct"/>
            <w:tcBorders>
              <w:top w:val="nil"/>
              <w:left w:val="nil"/>
              <w:bottom w:val="nil"/>
              <w:right w:val="nil"/>
            </w:tcBorders>
            <w:shd w:val="clear" w:color="auto" w:fill="auto"/>
            <w:noWrap/>
            <w:vAlign w:val="bottom"/>
          </w:tcPr>
          <w:p w14:paraId="0D3E5D6E">
            <w:pPr>
              <w:spacing w:line="240" w:lineRule="auto"/>
              <w:jc w:val="right"/>
              <w:rPr>
                <w:rFonts w:eastAsia="等线" w:cs="Arial"/>
                <w:sz w:val="8"/>
                <w:szCs w:val="8"/>
                <w:lang w:eastAsia="zh-CN"/>
              </w:rPr>
            </w:pPr>
            <w:r>
              <w:rPr>
                <w:rFonts w:eastAsia="等线" w:cs="Arial"/>
                <w:sz w:val="8"/>
                <w:szCs w:val="8"/>
                <w:lang w:eastAsia="zh-CN"/>
              </w:rPr>
              <w:t>10.17</w:t>
            </w:r>
          </w:p>
        </w:tc>
        <w:tc>
          <w:tcPr>
            <w:tcW w:w="311" w:type="pct"/>
            <w:tcBorders>
              <w:top w:val="nil"/>
              <w:left w:val="nil"/>
              <w:bottom w:val="nil"/>
              <w:right w:val="nil"/>
            </w:tcBorders>
            <w:shd w:val="clear" w:color="auto" w:fill="auto"/>
            <w:noWrap/>
            <w:vAlign w:val="bottom"/>
          </w:tcPr>
          <w:p w14:paraId="2C92FD02">
            <w:pPr>
              <w:spacing w:line="240" w:lineRule="auto"/>
              <w:jc w:val="right"/>
              <w:rPr>
                <w:rFonts w:eastAsia="等线" w:cs="Arial"/>
                <w:sz w:val="8"/>
                <w:szCs w:val="8"/>
                <w:lang w:eastAsia="zh-CN"/>
              </w:rPr>
            </w:pPr>
            <w:r>
              <w:rPr>
                <w:rFonts w:eastAsia="等线" w:cs="Arial"/>
                <w:sz w:val="8"/>
                <w:szCs w:val="8"/>
                <w:lang w:eastAsia="zh-CN"/>
              </w:rPr>
              <w:t>0.014</w:t>
            </w:r>
          </w:p>
        </w:tc>
        <w:tc>
          <w:tcPr>
            <w:tcW w:w="438" w:type="pct"/>
            <w:tcBorders>
              <w:top w:val="nil"/>
              <w:left w:val="nil"/>
              <w:bottom w:val="nil"/>
              <w:right w:val="nil"/>
            </w:tcBorders>
            <w:shd w:val="clear" w:color="auto" w:fill="auto"/>
            <w:noWrap/>
            <w:vAlign w:val="bottom"/>
          </w:tcPr>
          <w:p w14:paraId="1E010A79">
            <w:pPr>
              <w:spacing w:line="240" w:lineRule="auto"/>
              <w:jc w:val="right"/>
              <w:rPr>
                <w:rFonts w:eastAsia="等线" w:cs="Arial"/>
                <w:sz w:val="8"/>
                <w:szCs w:val="8"/>
                <w:lang w:eastAsia="zh-CN"/>
              </w:rPr>
            </w:pPr>
            <w:r>
              <w:rPr>
                <w:rFonts w:eastAsia="等线" w:cs="Arial"/>
                <w:sz w:val="8"/>
                <w:szCs w:val="8"/>
                <w:lang w:eastAsia="zh-CN"/>
              </w:rPr>
              <w:t>0.100755</w:t>
            </w:r>
          </w:p>
        </w:tc>
      </w:tr>
      <w:tr w14:paraId="47EEE27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A2B228">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009983A6">
            <w:pPr>
              <w:spacing w:line="240" w:lineRule="auto"/>
              <w:jc w:val="right"/>
              <w:rPr>
                <w:rFonts w:eastAsia="等线" w:cs="Arial"/>
                <w:sz w:val="8"/>
                <w:szCs w:val="8"/>
                <w:lang w:eastAsia="zh-CN"/>
              </w:rPr>
            </w:pPr>
            <w:r>
              <w:rPr>
                <w:rFonts w:eastAsia="等线" w:cs="Arial"/>
                <w:sz w:val="8"/>
                <w:szCs w:val="8"/>
                <w:lang w:eastAsia="zh-CN"/>
              </w:rPr>
              <w:t>-0.0883</w:t>
            </w:r>
          </w:p>
        </w:tc>
        <w:tc>
          <w:tcPr>
            <w:tcW w:w="438" w:type="pct"/>
            <w:tcBorders>
              <w:top w:val="nil"/>
              <w:left w:val="nil"/>
              <w:bottom w:val="nil"/>
              <w:right w:val="nil"/>
            </w:tcBorders>
            <w:shd w:val="clear" w:color="auto" w:fill="auto"/>
            <w:noWrap/>
            <w:vAlign w:val="bottom"/>
          </w:tcPr>
          <w:p w14:paraId="1C5C25FD">
            <w:pPr>
              <w:spacing w:line="240" w:lineRule="auto"/>
              <w:jc w:val="right"/>
              <w:rPr>
                <w:rFonts w:eastAsia="等线" w:cs="Arial"/>
                <w:sz w:val="8"/>
                <w:szCs w:val="8"/>
                <w:lang w:eastAsia="zh-CN"/>
              </w:rPr>
            </w:pPr>
            <w:r>
              <w:rPr>
                <w:rFonts w:eastAsia="等线" w:cs="Arial"/>
                <w:sz w:val="8"/>
                <w:szCs w:val="8"/>
                <w:lang w:eastAsia="zh-CN"/>
              </w:rPr>
              <w:t>0.100487</w:t>
            </w:r>
          </w:p>
        </w:tc>
        <w:tc>
          <w:tcPr>
            <w:tcW w:w="251" w:type="pct"/>
            <w:tcBorders>
              <w:top w:val="nil"/>
              <w:left w:val="nil"/>
              <w:bottom w:val="nil"/>
              <w:right w:val="nil"/>
            </w:tcBorders>
            <w:shd w:val="clear" w:color="auto" w:fill="auto"/>
            <w:noWrap/>
            <w:vAlign w:val="center"/>
          </w:tcPr>
          <w:p w14:paraId="162A149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7655E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E380A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0CC5A8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BA5D5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9B9A1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E7322C5">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5209C52B">
            <w:pPr>
              <w:spacing w:line="240" w:lineRule="auto"/>
              <w:jc w:val="right"/>
              <w:rPr>
                <w:rFonts w:eastAsia="等线" w:cs="Arial"/>
                <w:sz w:val="8"/>
                <w:szCs w:val="8"/>
                <w:lang w:eastAsia="zh-CN"/>
              </w:rPr>
            </w:pPr>
            <w:r>
              <w:rPr>
                <w:rFonts w:eastAsia="等线" w:cs="Arial"/>
                <w:sz w:val="8"/>
                <w:szCs w:val="8"/>
                <w:lang w:eastAsia="zh-CN"/>
              </w:rPr>
              <w:t>-0.0526</w:t>
            </w:r>
          </w:p>
        </w:tc>
        <w:tc>
          <w:tcPr>
            <w:tcW w:w="438" w:type="pct"/>
            <w:tcBorders>
              <w:top w:val="nil"/>
              <w:left w:val="nil"/>
              <w:bottom w:val="nil"/>
              <w:right w:val="nil"/>
            </w:tcBorders>
            <w:shd w:val="clear" w:color="auto" w:fill="auto"/>
            <w:noWrap/>
            <w:vAlign w:val="bottom"/>
          </w:tcPr>
          <w:p w14:paraId="5BDDE826">
            <w:pPr>
              <w:spacing w:line="240" w:lineRule="auto"/>
              <w:jc w:val="right"/>
              <w:rPr>
                <w:rFonts w:eastAsia="等线" w:cs="Arial"/>
                <w:sz w:val="8"/>
                <w:szCs w:val="8"/>
                <w:lang w:eastAsia="zh-CN"/>
              </w:rPr>
            </w:pPr>
            <w:r>
              <w:rPr>
                <w:rFonts w:eastAsia="等线" w:cs="Arial"/>
                <w:sz w:val="8"/>
                <w:szCs w:val="8"/>
                <w:lang w:eastAsia="zh-CN"/>
              </w:rPr>
              <w:t>0.098022</w:t>
            </w:r>
          </w:p>
        </w:tc>
        <w:tc>
          <w:tcPr>
            <w:tcW w:w="251" w:type="pct"/>
            <w:tcBorders>
              <w:top w:val="nil"/>
              <w:left w:val="nil"/>
              <w:bottom w:val="nil"/>
              <w:right w:val="nil"/>
            </w:tcBorders>
            <w:shd w:val="clear" w:color="auto" w:fill="auto"/>
            <w:noWrap/>
            <w:vAlign w:val="bottom"/>
          </w:tcPr>
          <w:p w14:paraId="6B1FD85D">
            <w:pPr>
              <w:spacing w:line="240" w:lineRule="auto"/>
              <w:jc w:val="right"/>
              <w:rPr>
                <w:rFonts w:eastAsia="等线" w:cs="Arial"/>
                <w:sz w:val="8"/>
                <w:szCs w:val="8"/>
                <w:lang w:eastAsia="zh-CN"/>
              </w:rPr>
            </w:pPr>
            <w:r>
              <w:rPr>
                <w:rFonts w:eastAsia="等线" w:cs="Arial"/>
                <w:sz w:val="8"/>
                <w:szCs w:val="8"/>
                <w:lang w:eastAsia="zh-CN"/>
              </w:rPr>
              <w:t>10.16</w:t>
            </w:r>
          </w:p>
        </w:tc>
        <w:tc>
          <w:tcPr>
            <w:tcW w:w="311" w:type="pct"/>
            <w:tcBorders>
              <w:top w:val="nil"/>
              <w:left w:val="nil"/>
              <w:bottom w:val="nil"/>
              <w:right w:val="nil"/>
            </w:tcBorders>
            <w:shd w:val="clear" w:color="auto" w:fill="auto"/>
            <w:noWrap/>
            <w:vAlign w:val="bottom"/>
          </w:tcPr>
          <w:p w14:paraId="3FBC4A77">
            <w:pPr>
              <w:spacing w:line="240" w:lineRule="auto"/>
              <w:jc w:val="right"/>
              <w:rPr>
                <w:rFonts w:eastAsia="等线" w:cs="Arial"/>
                <w:sz w:val="8"/>
                <w:szCs w:val="8"/>
                <w:lang w:eastAsia="zh-CN"/>
              </w:rPr>
            </w:pPr>
            <w:r>
              <w:rPr>
                <w:rFonts w:eastAsia="等线" w:cs="Arial"/>
                <w:sz w:val="8"/>
                <w:szCs w:val="8"/>
                <w:lang w:eastAsia="zh-CN"/>
              </w:rPr>
              <w:t>0.1025</w:t>
            </w:r>
          </w:p>
        </w:tc>
        <w:tc>
          <w:tcPr>
            <w:tcW w:w="438" w:type="pct"/>
            <w:tcBorders>
              <w:top w:val="nil"/>
              <w:left w:val="nil"/>
              <w:bottom w:val="nil"/>
              <w:right w:val="nil"/>
            </w:tcBorders>
            <w:shd w:val="clear" w:color="auto" w:fill="auto"/>
            <w:noWrap/>
            <w:vAlign w:val="bottom"/>
          </w:tcPr>
          <w:p w14:paraId="3581999D">
            <w:pPr>
              <w:spacing w:line="240" w:lineRule="auto"/>
              <w:jc w:val="right"/>
              <w:rPr>
                <w:rFonts w:eastAsia="等线" w:cs="Arial"/>
                <w:sz w:val="8"/>
                <w:szCs w:val="8"/>
                <w:lang w:eastAsia="zh-CN"/>
              </w:rPr>
            </w:pPr>
            <w:r>
              <w:rPr>
                <w:rFonts w:eastAsia="等线" w:cs="Arial"/>
                <w:sz w:val="8"/>
                <w:szCs w:val="8"/>
                <w:lang w:eastAsia="zh-CN"/>
              </w:rPr>
              <w:t>0.099329</w:t>
            </w:r>
          </w:p>
        </w:tc>
      </w:tr>
      <w:tr w14:paraId="1DAE58B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72E58B">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7CDCD810">
            <w:pPr>
              <w:spacing w:line="240" w:lineRule="auto"/>
              <w:jc w:val="right"/>
              <w:rPr>
                <w:rFonts w:eastAsia="等线" w:cs="Arial"/>
                <w:sz w:val="8"/>
                <w:szCs w:val="8"/>
                <w:lang w:eastAsia="zh-CN"/>
              </w:rPr>
            </w:pPr>
            <w:r>
              <w:rPr>
                <w:rFonts w:eastAsia="等线" w:cs="Arial"/>
                <w:sz w:val="8"/>
                <w:szCs w:val="8"/>
                <w:lang w:eastAsia="zh-CN"/>
              </w:rPr>
              <w:t>-0.169</w:t>
            </w:r>
          </w:p>
        </w:tc>
        <w:tc>
          <w:tcPr>
            <w:tcW w:w="438" w:type="pct"/>
            <w:tcBorders>
              <w:top w:val="nil"/>
              <w:left w:val="nil"/>
              <w:bottom w:val="nil"/>
              <w:right w:val="nil"/>
            </w:tcBorders>
            <w:shd w:val="clear" w:color="auto" w:fill="auto"/>
            <w:noWrap/>
            <w:vAlign w:val="bottom"/>
          </w:tcPr>
          <w:p w14:paraId="3F59E476">
            <w:pPr>
              <w:spacing w:line="240" w:lineRule="auto"/>
              <w:jc w:val="right"/>
              <w:rPr>
                <w:rFonts w:eastAsia="等线" w:cs="Arial"/>
                <w:sz w:val="8"/>
                <w:szCs w:val="8"/>
                <w:lang w:eastAsia="zh-CN"/>
              </w:rPr>
            </w:pPr>
            <w:r>
              <w:rPr>
                <w:rFonts w:eastAsia="等线" w:cs="Arial"/>
                <w:sz w:val="8"/>
                <w:szCs w:val="8"/>
                <w:lang w:eastAsia="zh-CN"/>
              </w:rPr>
              <w:t>0.105295</w:t>
            </w:r>
          </w:p>
        </w:tc>
        <w:tc>
          <w:tcPr>
            <w:tcW w:w="251" w:type="pct"/>
            <w:tcBorders>
              <w:top w:val="nil"/>
              <w:left w:val="nil"/>
              <w:bottom w:val="nil"/>
              <w:right w:val="nil"/>
            </w:tcBorders>
            <w:shd w:val="clear" w:color="auto" w:fill="auto"/>
            <w:noWrap/>
            <w:vAlign w:val="center"/>
          </w:tcPr>
          <w:p w14:paraId="769E461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0F3447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970D0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0DAD5E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4CC0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75869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CB84B0E">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452444E2">
            <w:pPr>
              <w:spacing w:line="240" w:lineRule="auto"/>
              <w:jc w:val="right"/>
              <w:rPr>
                <w:rFonts w:eastAsia="等线" w:cs="Arial"/>
                <w:sz w:val="8"/>
                <w:szCs w:val="8"/>
                <w:lang w:eastAsia="zh-CN"/>
              </w:rPr>
            </w:pPr>
            <w:r>
              <w:rPr>
                <w:rFonts w:eastAsia="等线" w:cs="Arial"/>
                <w:sz w:val="8"/>
                <w:szCs w:val="8"/>
                <w:lang w:eastAsia="zh-CN"/>
              </w:rPr>
              <w:t>-0.2692</w:t>
            </w:r>
          </w:p>
        </w:tc>
        <w:tc>
          <w:tcPr>
            <w:tcW w:w="438" w:type="pct"/>
            <w:tcBorders>
              <w:top w:val="nil"/>
              <w:left w:val="nil"/>
              <w:bottom w:val="nil"/>
              <w:right w:val="nil"/>
            </w:tcBorders>
            <w:shd w:val="clear" w:color="auto" w:fill="auto"/>
            <w:noWrap/>
            <w:vAlign w:val="bottom"/>
          </w:tcPr>
          <w:p w14:paraId="1B73620D">
            <w:pPr>
              <w:spacing w:line="240" w:lineRule="auto"/>
              <w:jc w:val="right"/>
              <w:rPr>
                <w:rFonts w:eastAsia="等线" w:cs="Arial"/>
                <w:sz w:val="8"/>
                <w:szCs w:val="8"/>
                <w:lang w:eastAsia="zh-CN"/>
              </w:rPr>
            </w:pPr>
            <w:r>
              <w:rPr>
                <w:rFonts w:eastAsia="等线" w:cs="Arial"/>
                <w:sz w:val="8"/>
                <w:szCs w:val="8"/>
                <w:lang w:eastAsia="zh-CN"/>
              </w:rPr>
              <w:t>0.101322</w:t>
            </w:r>
          </w:p>
        </w:tc>
        <w:tc>
          <w:tcPr>
            <w:tcW w:w="251" w:type="pct"/>
            <w:tcBorders>
              <w:top w:val="nil"/>
              <w:left w:val="nil"/>
              <w:bottom w:val="nil"/>
              <w:right w:val="nil"/>
            </w:tcBorders>
            <w:shd w:val="clear" w:color="auto" w:fill="auto"/>
            <w:noWrap/>
            <w:vAlign w:val="bottom"/>
          </w:tcPr>
          <w:p w14:paraId="34855F4B">
            <w:pPr>
              <w:spacing w:line="240" w:lineRule="auto"/>
              <w:jc w:val="right"/>
              <w:rPr>
                <w:rFonts w:eastAsia="等线" w:cs="Arial"/>
                <w:sz w:val="8"/>
                <w:szCs w:val="8"/>
                <w:lang w:eastAsia="zh-CN"/>
              </w:rPr>
            </w:pPr>
            <w:r>
              <w:rPr>
                <w:rFonts w:eastAsia="等线" w:cs="Arial"/>
                <w:sz w:val="8"/>
                <w:szCs w:val="8"/>
                <w:lang w:eastAsia="zh-CN"/>
              </w:rPr>
              <w:t>10.16</w:t>
            </w:r>
          </w:p>
        </w:tc>
        <w:tc>
          <w:tcPr>
            <w:tcW w:w="311" w:type="pct"/>
            <w:tcBorders>
              <w:top w:val="nil"/>
              <w:left w:val="nil"/>
              <w:bottom w:val="nil"/>
              <w:right w:val="nil"/>
            </w:tcBorders>
            <w:shd w:val="clear" w:color="auto" w:fill="auto"/>
            <w:noWrap/>
            <w:vAlign w:val="bottom"/>
          </w:tcPr>
          <w:p w14:paraId="7BA5A087">
            <w:pPr>
              <w:spacing w:line="240" w:lineRule="auto"/>
              <w:jc w:val="right"/>
              <w:rPr>
                <w:rFonts w:eastAsia="等线" w:cs="Arial"/>
                <w:sz w:val="8"/>
                <w:szCs w:val="8"/>
                <w:lang w:eastAsia="zh-CN"/>
              </w:rPr>
            </w:pPr>
            <w:r>
              <w:rPr>
                <w:rFonts w:eastAsia="等线" w:cs="Arial"/>
                <w:sz w:val="8"/>
                <w:szCs w:val="8"/>
                <w:lang w:eastAsia="zh-CN"/>
              </w:rPr>
              <w:t>0.0552</w:t>
            </w:r>
          </w:p>
        </w:tc>
        <w:tc>
          <w:tcPr>
            <w:tcW w:w="438" w:type="pct"/>
            <w:tcBorders>
              <w:top w:val="nil"/>
              <w:left w:val="nil"/>
              <w:bottom w:val="nil"/>
              <w:right w:val="nil"/>
            </w:tcBorders>
            <w:shd w:val="clear" w:color="auto" w:fill="auto"/>
            <w:noWrap/>
            <w:vAlign w:val="bottom"/>
          </w:tcPr>
          <w:p w14:paraId="1C0C448B">
            <w:pPr>
              <w:spacing w:line="240" w:lineRule="auto"/>
              <w:jc w:val="right"/>
              <w:rPr>
                <w:rFonts w:eastAsia="等线" w:cs="Arial"/>
                <w:sz w:val="8"/>
                <w:szCs w:val="8"/>
                <w:lang w:eastAsia="zh-CN"/>
              </w:rPr>
            </w:pPr>
            <w:r>
              <w:rPr>
                <w:rFonts w:eastAsia="等线" w:cs="Arial"/>
                <w:sz w:val="8"/>
                <w:szCs w:val="8"/>
                <w:lang w:eastAsia="zh-CN"/>
              </w:rPr>
              <w:t>0.109668</w:t>
            </w:r>
          </w:p>
        </w:tc>
      </w:tr>
      <w:tr w14:paraId="4F69F16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48F5F78">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4B4E4E64">
            <w:pPr>
              <w:spacing w:line="240" w:lineRule="auto"/>
              <w:jc w:val="right"/>
              <w:rPr>
                <w:rFonts w:eastAsia="等线" w:cs="Arial"/>
                <w:sz w:val="8"/>
                <w:szCs w:val="8"/>
                <w:lang w:eastAsia="zh-CN"/>
              </w:rPr>
            </w:pPr>
            <w:r>
              <w:rPr>
                <w:rFonts w:eastAsia="等线" w:cs="Arial"/>
                <w:sz w:val="8"/>
                <w:szCs w:val="8"/>
                <w:lang w:eastAsia="zh-CN"/>
              </w:rPr>
              <w:t>-0.1902</w:t>
            </w:r>
          </w:p>
        </w:tc>
        <w:tc>
          <w:tcPr>
            <w:tcW w:w="438" w:type="pct"/>
            <w:tcBorders>
              <w:top w:val="nil"/>
              <w:left w:val="nil"/>
              <w:bottom w:val="nil"/>
              <w:right w:val="nil"/>
            </w:tcBorders>
            <w:shd w:val="clear" w:color="auto" w:fill="auto"/>
            <w:noWrap/>
            <w:vAlign w:val="bottom"/>
          </w:tcPr>
          <w:p w14:paraId="16223D54">
            <w:pPr>
              <w:spacing w:line="240" w:lineRule="auto"/>
              <w:jc w:val="right"/>
              <w:rPr>
                <w:rFonts w:eastAsia="等线" w:cs="Arial"/>
                <w:sz w:val="8"/>
                <w:szCs w:val="8"/>
                <w:lang w:eastAsia="zh-CN"/>
              </w:rPr>
            </w:pPr>
            <w:r>
              <w:rPr>
                <w:rFonts w:eastAsia="等线" w:cs="Arial"/>
                <w:sz w:val="8"/>
                <w:szCs w:val="8"/>
                <w:lang w:eastAsia="zh-CN"/>
              </w:rPr>
              <w:t>0.106068</w:t>
            </w:r>
          </w:p>
        </w:tc>
        <w:tc>
          <w:tcPr>
            <w:tcW w:w="251" w:type="pct"/>
            <w:tcBorders>
              <w:top w:val="nil"/>
              <w:left w:val="nil"/>
              <w:bottom w:val="nil"/>
              <w:right w:val="nil"/>
            </w:tcBorders>
            <w:shd w:val="clear" w:color="auto" w:fill="auto"/>
            <w:noWrap/>
            <w:vAlign w:val="center"/>
          </w:tcPr>
          <w:p w14:paraId="3A9781A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156B2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0E6ED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2C0524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2246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F32BD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3E4D853">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0D4BDB78">
            <w:pPr>
              <w:spacing w:line="240" w:lineRule="auto"/>
              <w:jc w:val="right"/>
              <w:rPr>
                <w:rFonts w:eastAsia="等线" w:cs="Arial"/>
                <w:sz w:val="8"/>
                <w:szCs w:val="8"/>
                <w:lang w:eastAsia="zh-CN"/>
              </w:rPr>
            </w:pPr>
            <w:r>
              <w:rPr>
                <w:rFonts w:eastAsia="等线" w:cs="Arial"/>
                <w:sz w:val="8"/>
                <w:szCs w:val="8"/>
                <w:lang w:eastAsia="zh-CN"/>
              </w:rPr>
              <w:t>-0.297</w:t>
            </w:r>
          </w:p>
        </w:tc>
        <w:tc>
          <w:tcPr>
            <w:tcW w:w="438" w:type="pct"/>
            <w:tcBorders>
              <w:top w:val="nil"/>
              <w:left w:val="nil"/>
              <w:bottom w:val="nil"/>
              <w:right w:val="nil"/>
            </w:tcBorders>
            <w:shd w:val="clear" w:color="auto" w:fill="auto"/>
            <w:noWrap/>
            <w:vAlign w:val="bottom"/>
          </w:tcPr>
          <w:p w14:paraId="322F52FA">
            <w:pPr>
              <w:spacing w:line="240" w:lineRule="auto"/>
              <w:jc w:val="right"/>
              <w:rPr>
                <w:rFonts w:eastAsia="等线" w:cs="Arial"/>
                <w:sz w:val="8"/>
                <w:szCs w:val="8"/>
                <w:lang w:eastAsia="zh-CN"/>
              </w:rPr>
            </w:pPr>
            <w:r>
              <w:rPr>
                <w:rFonts w:eastAsia="等线" w:cs="Arial"/>
                <w:sz w:val="8"/>
                <w:szCs w:val="8"/>
                <w:lang w:eastAsia="zh-CN"/>
              </w:rPr>
              <w:t>0.096183</w:t>
            </w:r>
          </w:p>
        </w:tc>
        <w:tc>
          <w:tcPr>
            <w:tcW w:w="251" w:type="pct"/>
            <w:tcBorders>
              <w:top w:val="nil"/>
              <w:left w:val="nil"/>
              <w:bottom w:val="nil"/>
              <w:right w:val="nil"/>
            </w:tcBorders>
            <w:shd w:val="clear" w:color="auto" w:fill="auto"/>
            <w:noWrap/>
            <w:vAlign w:val="bottom"/>
          </w:tcPr>
          <w:p w14:paraId="5C8F0621">
            <w:pPr>
              <w:spacing w:line="240" w:lineRule="auto"/>
              <w:jc w:val="right"/>
              <w:rPr>
                <w:rFonts w:eastAsia="等线" w:cs="Arial"/>
                <w:sz w:val="8"/>
                <w:szCs w:val="8"/>
                <w:lang w:eastAsia="zh-CN"/>
              </w:rPr>
            </w:pPr>
            <w:r>
              <w:rPr>
                <w:rFonts w:eastAsia="等线" w:cs="Arial"/>
                <w:sz w:val="8"/>
                <w:szCs w:val="8"/>
                <w:lang w:eastAsia="zh-CN"/>
              </w:rPr>
              <w:t>10.16</w:t>
            </w:r>
          </w:p>
        </w:tc>
        <w:tc>
          <w:tcPr>
            <w:tcW w:w="311" w:type="pct"/>
            <w:tcBorders>
              <w:top w:val="nil"/>
              <w:left w:val="nil"/>
              <w:bottom w:val="nil"/>
              <w:right w:val="nil"/>
            </w:tcBorders>
            <w:shd w:val="clear" w:color="auto" w:fill="auto"/>
            <w:noWrap/>
            <w:vAlign w:val="bottom"/>
          </w:tcPr>
          <w:p w14:paraId="75EAFA80">
            <w:pPr>
              <w:spacing w:line="240" w:lineRule="auto"/>
              <w:jc w:val="right"/>
              <w:rPr>
                <w:rFonts w:eastAsia="等线" w:cs="Arial"/>
                <w:sz w:val="8"/>
                <w:szCs w:val="8"/>
                <w:lang w:eastAsia="zh-CN"/>
              </w:rPr>
            </w:pPr>
            <w:r>
              <w:rPr>
                <w:rFonts w:eastAsia="等线" w:cs="Arial"/>
                <w:sz w:val="8"/>
                <w:szCs w:val="8"/>
                <w:lang w:eastAsia="zh-CN"/>
              </w:rPr>
              <w:t>0.0524</w:t>
            </w:r>
          </w:p>
        </w:tc>
        <w:tc>
          <w:tcPr>
            <w:tcW w:w="438" w:type="pct"/>
            <w:tcBorders>
              <w:top w:val="nil"/>
              <w:left w:val="nil"/>
              <w:bottom w:val="nil"/>
              <w:right w:val="nil"/>
            </w:tcBorders>
            <w:shd w:val="clear" w:color="auto" w:fill="auto"/>
            <w:noWrap/>
            <w:vAlign w:val="bottom"/>
          </w:tcPr>
          <w:p w14:paraId="5298EA86">
            <w:pPr>
              <w:spacing w:line="240" w:lineRule="auto"/>
              <w:jc w:val="right"/>
              <w:rPr>
                <w:rFonts w:eastAsia="等线" w:cs="Arial"/>
                <w:sz w:val="8"/>
                <w:szCs w:val="8"/>
                <w:lang w:eastAsia="zh-CN"/>
              </w:rPr>
            </w:pPr>
            <w:r>
              <w:rPr>
                <w:rFonts w:eastAsia="等线" w:cs="Arial"/>
                <w:sz w:val="8"/>
                <w:szCs w:val="8"/>
                <w:lang w:eastAsia="zh-CN"/>
              </w:rPr>
              <w:t>0.106448</w:t>
            </w:r>
          </w:p>
        </w:tc>
      </w:tr>
      <w:tr w14:paraId="50A9C6B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5F6E70">
            <w:pPr>
              <w:spacing w:line="240" w:lineRule="auto"/>
              <w:jc w:val="right"/>
              <w:rPr>
                <w:rFonts w:eastAsia="等线" w:cs="Arial"/>
                <w:sz w:val="8"/>
                <w:szCs w:val="8"/>
                <w:lang w:eastAsia="zh-CN"/>
              </w:rPr>
            </w:pPr>
            <w:r>
              <w:rPr>
                <w:rFonts w:eastAsia="等线" w:cs="Arial"/>
                <w:sz w:val="8"/>
                <w:szCs w:val="8"/>
                <w:lang w:eastAsia="zh-CN"/>
              </w:rPr>
              <w:t>12.09</w:t>
            </w:r>
          </w:p>
        </w:tc>
        <w:tc>
          <w:tcPr>
            <w:tcW w:w="311" w:type="pct"/>
            <w:tcBorders>
              <w:top w:val="nil"/>
              <w:left w:val="nil"/>
              <w:bottom w:val="nil"/>
              <w:right w:val="nil"/>
            </w:tcBorders>
            <w:shd w:val="clear" w:color="auto" w:fill="auto"/>
            <w:noWrap/>
            <w:vAlign w:val="bottom"/>
          </w:tcPr>
          <w:p w14:paraId="1E1C8CFD">
            <w:pPr>
              <w:spacing w:line="240" w:lineRule="auto"/>
              <w:jc w:val="right"/>
              <w:rPr>
                <w:rFonts w:eastAsia="等线" w:cs="Arial"/>
                <w:sz w:val="8"/>
                <w:szCs w:val="8"/>
                <w:lang w:eastAsia="zh-CN"/>
              </w:rPr>
            </w:pPr>
            <w:r>
              <w:rPr>
                <w:rFonts w:eastAsia="等线" w:cs="Arial"/>
                <w:sz w:val="8"/>
                <w:szCs w:val="8"/>
                <w:lang w:eastAsia="zh-CN"/>
              </w:rPr>
              <w:t>-0.2616</w:t>
            </w:r>
          </w:p>
        </w:tc>
        <w:tc>
          <w:tcPr>
            <w:tcW w:w="438" w:type="pct"/>
            <w:tcBorders>
              <w:top w:val="nil"/>
              <w:left w:val="nil"/>
              <w:bottom w:val="nil"/>
              <w:right w:val="nil"/>
            </w:tcBorders>
            <w:shd w:val="clear" w:color="auto" w:fill="auto"/>
            <w:noWrap/>
            <w:vAlign w:val="bottom"/>
          </w:tcPr>
          <w:p w14:paraId="485998A1">
            <w:pPr>
              <w:spacing w:line="240" w:lineRule="auto"/>
              <w:jc w:val="right"/>
              <w:rPr>
                <w:rFonts w:eastAsia="等线" w:cs="Arial"/>
                <w:sz w:val="8"/>
                <w:szCs w:val="8"/>
                <w:lang w:eastAsia="zh-CN"/>
              </w:rPr>
            </w:pPr>
            <w:r>
              <w:rPr>
                <w:rFonts w:eastAsia="等线" w:cs="Arial"/>
                <w:sz w:val="8"/>
                <w:szCs w:val="8"/>
                <w:lang w:eastAsia="zh-CN"/>
              </w:rPr>
              <w:t>0.107772</w:t>
            </w:r>
          </w:p>
        </w:tc>
        <w:tc>
          <w:tcPr>
            <w:tcW w:w="251" w:type="pct"/>
            <w:tcBorders>
              <w:top w:val="nil"/>
              <w:left w:val="nil"/>
              <w:bottom w:val="nil"/>
              <w:right w:val="nil"/>
            </w:tcBorders>
            <w:shd w:val="clear" w:color="auto" w:fill="auto"/>
            <w:noWrap/>
            <w:vAlign w:val="center"/>
          </w:tcPr>
          <w:p w14:paraId="304146B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3426F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A997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160E6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3305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6C53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6C55C76">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4C78F561">
            <w:pPr>
              <w:spacing w:line="240" w:lineRule="auto"/>
              <w:jc w:val="right"/>
              <w:rPr>
                <w:rFonts w:eastAsia="等线" w:cs="Arial"/>
                <w:sz w:val="8"/>
                <w:szCs w:val="8"/>
                <w:lang w:eastAsia="zh-CN"/>
              </w:rPr>
            </w:pPr>
            <w:r>
              <w:rPr>
                <w:rFonts w:eastAsia="等线" w:cs="Arial"/>
                <w:sz w:val="8"/>
                <w:szCs w:val="8"/>
                <w:lang w:eastAsia="zh-CN"/>
              </w:rPr>
              <w:t>-0.713</w:t>
            </w:r>
          </w:p>
        </w:tc>
        <w:tc>
          <w:tcPr>
            <w:tcW w:w="438" w:type="pct"/>
            <w:tcBorders>
              <w:top w:val="nil"/>
              <w:left w:val="nil"/>
              <w:bottom w:val="nil"/>
              <w:right w:val="nil"/>
            </w:tcBorders>
            <w:shd w:val="clear" w:color="auto" w:fill="auto"/>
            <w:noWrap/>
            <w:vAlign w:val="bottom"/>
          </w:tcPr>
          <w:p w14:paraId="576A7443">
            <w:pPr>
              <w:spacing w:line="240" w:lineRule="auto"/>
              <w:jc w:val="right"/>
              <w:rPr>
                <w:rFonts w:eastAsia="等线" w:cs="Arial"/>
                <w:sz w:val="8"/>
                <w:szCs w:val="8"/>
                <w:lang w:eastAsia="zh-CN"/>
              </w:rPr>
            </w:pPr>
            <w:r>
              <w:rPr>
                <w:rFonts w:eastAsia="等线" w:cs="Arial"/>
                <w:sz w:val="8"/>
                <w:szCs w:val="8"/>
                <w:lang w:eastAsia="zh-CN"/>
              </w:rPr>
              <w:t>0.103948</w:t>
            </w:r>
          </w:p>
        </w:tc>
        <w:tc>
          <w:tcPr>
            <w:tcW w:w="251" w:type="pct"/>
            <w:tcBorders>
              <w:top w:val="nil"/>
              <w:left w:val="nil"/>
              <w:bottom w:val="nil"/>
              <w:right w:val="nil"/>
            </w:tcBorders>
            <w:shd w:val="clear" w:color="auto" w:fill="auto"/>
            <w:noWrap/>
            <w:vAlign w:val="bottom"/>
          </w:tcPr>
          <w:p w14:paraId="29FB0901">
            <w:pPr>
              <w:spacing w:line="240" w:lineRule="auto"/>
              <w:jc w:val="right"/>
              <w:rPr>
                <w:rFonts w:eastAsia="等线" w:cs="Arial"/>
                <w:sz w:val="8"/>
                <w:szCs w:val="8"/>
                <w:lang w:eastAsia="zh-CN"/>
              </w:rPr>
            </w:pPr>
            <w:r>
              <w:rPr>
                <w:rFonts w:eastAsia="等线" w:cs="Arial"/>
                <w:sz w:val="8"/>
                <w:szCs w:val="8"/>
                <w:lang w:eastAsia="zh-CN"/>
              </w:rPr>
              <w:t>10.16</w:t>
            </w:r>
          </w:p>
        </w:tc>
        <w:tc>
          <w:tcPr>
            <w:tcW w:w="311" w:type="pct"/>
            <w:tcBorders>
              <w:top w:val="nil"/>
              <w:left w:val="nil"/>
              <w:bottom w:val="nil"/>
              <w:right w:val="nil"/>
            </w:tcBorders>
            <w:shd w:val="clear" w:color="auto" w:fill="auto"/>
            <w:noWrap/>
            <w:vAlign w:val="bottom"/>
          </w:tcPr>
          <w:p w14:paraId="1E953CF6">
            <w:pPr>
              <w:spacing w:line="240" w:lineRule="auto"/>
              <w:jc w:val="right"/>
              <w:rPr>
                <w:rFonts w:eastAsia="等线" w:cs="Arial"/>
                <w:sz w:val="8"/>
                <w:szCs w:val="8"/>
                <w:lang w:eastAsia="zh-CN"/>
              </w:rPr>
            </w:pPr>
            <w:r>
              <w:rPr>
                <w:rFonts w:eastAsia="等线" w:cs="Arial"/>
                <w:sz w:val="8"/>
                <w:szCs w:val="8"/>
                <w:lang w:eastAsia="zh-CN"/>
              </w:rPr>
              <w:t>0.0231</w:t>
            </w:r>
          </w:p>
        </w:tc>
        <w:tc>
          <w:tcPr>
            <w:tcW w:w="438" w:type="pct"/>
            <w:tcBorders>
              <w:top w:val="nil"/>
              <w:left w:val="nil"/>
              <w:bottom w:val="nil"/>
              <w:right w:val="nil"/>
            </w:tcBorders>
            <w:shd w:val="clear" w:color="auto" w:fill="auto"/>
            <w:noWrap/>
            <w:vAlign w:val="bottom"/>
          </w:tcPr>
          <w:p w14:paraId="5E507BC9">
            <w:pPr>
              <w:spacing w:line="240" w:lineRule="auto"/>
              <w:jc w:val="right"/>
              <w:rPr>
                <w:rFonts w:eastAsia="等线" w:cs="Arial"/>
                <w:sz w:val="8"/>
                <w:szCs w:val="8"/>
                <w:lang w:eastAsia="zh-CN"/>
              </w:rPr>
            </w:pPr>
            <w:r>
              <w:rPr>
                <w:rFonts w:eastAsia="等线" w:cs="Arial"/>
                <w:sz w:val="8"/>
                <w:szCs w:val="8"/>
                <w:lang w:eastAsia="zh-CN"/>
              </w:rPr>
              <w:t>0.104104</w:t>
            </w:r>
          </w:p>
        </w:tc>
      </w:tr>
      <w:tr w14:paraId="32A6DED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39BF50">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6E6D2F8F">
            <w:pPr>
              <w:spacing w:line="240" w:lineRule="auto"/>
              <w:jc w:val="right"/>
              <w:rPr>
                <w:rFonts w:eastAsia="等线" w:cs="Arial"/>
                <w:sz w:val="8"/>
                <w:szCs w:val="8"/>
                <w:lang w:eastAsia="zh-CN"/>
              </w:rPr>
            </w:pPr>
            <w:r>
              <w:rPr>
                <w:rFonts w:eastAsia="等线" w:cs="Arial"/>
                <w:sz w:val="8"/>
                <w:szCs w:val="8"/>
                <w:lang w:eastAsia="zh-CN"/>
              </w:rPr>
              <w:t>0.4596</w:t>
            </w:r>
          </w:p>
        </w:tc>
        <w:tc>
          <w:tcPr>
            <w:tcW w:w="438" w:type="pct"/>
            <w:tcBorders>
              <w:top w:val="nil"/>
              <w:left w:val="nil"/>
              <w:bottom w:val="nil"/>
              <w:right w:val="nil"/>
            </w:tcBorders>
            <w:shd w:val="clear" w:color="auto" w:fill="auto"/>
            <w:noWrap/>
            <w:vAlign w:val="bottom"/>
          </w:tcPr>
          <w:p w14:paraId="6DC6766F">
            <w:pPr>
              <w:spacing w:line="240" w:lineRule="auto"/>
              <w:jc w:val="right"/>
              <w:rPr>
                <w:rFonts w:eastAsia="等线" w:cs="Arial"/>
                <w:sz w:val="8"/>
                <w:szCs w:val="8"/>
                <w:lang w:eastAsia="zh-CN"/>
              </w:rPr>
            </w:pPr>
            <w:r>
              <w:rPr>
                <w:rFonts w:eastAsia="等线" w:cs="Arial"/>
                <w:sz w:val="8"/>
                <w:szCs w:val="8"/>
                <w:lang w:eastAsia="zh-CN"/>
              </w:rPr>
              <w:t>0.105408</w:t>
            </w:r>
          </w:p>
        </w:tc>
        <w:tc>
          <w:tcPr>
            <w:tcW w:w="251" w:type="pct"/>
            <w:tcBorders>
              <w:top w:val="nil"/>
              <w:left w:val="nil"/>
              <w:bottom w:val="nil"/>
              <w:right w:val="nil"/>
            </w:tcBorders>
            <w:shd w:val="clear" w:color="auto" w:fill="auto"/>
            <w:noWrap/>
            <w:vAlign w:val="center"/>
          </w:tcPr>
          <w:p w14:paraId="71BA795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9CD993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7B4C4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2B6C8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EF84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C3E64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D6624CF">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429EEC12">
            <w:pPr>
              <w:spacing w:line="240" w:lineRule="auto"/>
              <w:jc w:val="right"/>
              <w:rPr>
                <w:rFonts w:eastAsia="等线" w:cs="Arial"/>
                <w:sz w:val="8"/>
                <w:szCs w:val="8"/>
                <w:lang w:eastAsia="zh-CN"/>
              </w:rPr>
            </w:pPr>
            <w:r>
              <w:rPr>
                <w:rFonts w:eastAsia="等线" w:cs="Arial"/>
                <w:sz w:val="8"/>
                <w:szCs w:val="8"/>
                <w:lang w:eastAsia="zh-CN"/>
              </w:rPr>
              <w:t>-0.2817</w:t>
            </w:r>
          </w:p>
        </w:tc>
        <w:tc>
          <w:tcPr>
            <w:tcW w:w="438" w:type="pct"/>
            <w:tcBorders>
              <w:top w:val="nil"/>
              <w:left w:val="nil"/>
              <w:bottom w:val="nil"/>
              <w:right w:val="nil"/>
            </w:tcBorders>
            <w:shd w:val="clear" w:color="auto" w:fill="auto"/>
            <w:noWrap/>
            <w:vAlign w:val="bottom"/>
          </w:tcPr>
          <w:p w14:paraId="65D34454">
            <w:pPr>
              <w:spacing w:line="240" w:lineRule="auto"/>
              <w:jc w:val="right"/>
              <w:rPr>
                <w:rFonts w:eastAsia="等线" w:cs="Arial"/>
                <w:sz w:val="8"/>
                <w:szCs w:val="8"/>
                <w:lang w:eastAsia="zh-CN"/>
              </w:rPr>
            </w:pPr>
            <w:r>
              <w:rPr>
                <w:rFonts w:eastAsia="等线" w:cs="Arial"/>
                <w:sz w:val="8"/>
                <w:szCs w:val="8"/>
                <w:lang w:eastAsia="zh-CN"/>
              </w:rPr>
              <w:t>0.109854</w:t>
            </w:r>
          </w:p>
        </w:tc>
        <w:tc>
          <w:tcPr>
            <w:tcW w:w="251" w:type="pct"/>
            <w:tcBorders>
              <w:top w:val="nil"/>
              <w:left w:val="nil"/>
              <w:bottom w:val="nil"/>
              <w:right w:val="nil"/>
            </w:tcBorders>
            <w:shd w:val="clear" w:color="auto" w:fill="auto"/>
            <w:noWrap/>
            <w:vAlign w:val="bottom"/>
          </w:tcPr>
          <w:p w14:paraId="74F149E4">
            <w:pPr>
              <w:spacing w:line="240" w:lineRule="auto"/>
              <w:jc w:val="right"/>
              <w:rPr>
                <w:rFonts w:eastAsia="等线" w:cs="Arial"/>
                <w:sz w:val="8"/>
                <w:szCs w:val="8"/>
                <w:lang w:eastAsia="zh-CN"/>
              </w:rPr>
            </w:pPr>
            <w:r>
              <w:rPr>
                <w:rFonts w:eastAsia="等线" w:cs="Arial"/>
                <w:sz w:val="8"/>
                <w:szCs w:val="8"/>
                <w:lang w:eastAsia="zh-CN"/>
              </w:rPr>
              <w:t>10.15</w:t>
            </w:r>
          </w:p>
        </w:tc>
        <w:tc>
          <w:tcPr>
            <w:tcW w:w="311" w:type="pct"/>
            <w:tcBorders>
              <w:top w:val="nil"/>
              <w:left w:val="nil"/>
              <w:bottom w:val="nil"/>
              <w:right w:val="nil"/>
            </w:tcBorders>
            <w:shd w:val="clear" w:color="auto" w:fill="auto"/>
            <w:noWrap/>
            <w:vAlign w:val="bottom"/>
          </w:tcPr>
          <w:p w14:paraId="67ACA7F0">
            <w:pPr>
              <w:spacing w:line="240" w:lineRule="auto"/>
              <w:jc w:val="right"/>
              <w:rPr>
                <w:rFonts w:eastAsia="等线" w:cs="Arial"/>
                <w:sz w:val="8"/>
                <w:szCs w:val="8"/>
                <w:lang w:eastAsia="zh-CN"/>
              </w:rPr>
            </w:pPr>
            <w:r>
              <w:rPr>
                <w:rFonts w:eastAsia="等线" w:cs="Arial"/>
                <w:sz w:val="8"/>
                <w:szCs w:val="8"/>
                <w:lang w:eastAsia="zh-CN"/>
              </w:rPr>
              <w:t>0.13</w:t>
            </w:r>
          </w:p>
        </w:tc>
        <w:tc>
          <w:tcPr>
            <w:tcW w:w="438" w:type="pct"/>
            <w:tcBorders>
              <w:top w:val="nil"/>
              <w:left w:val="nil"/>
              <w:bottom w:val="nil"/>
              <w:right w:val="nil"/>
            </w:tcBorders>
            <w:shd w:val="clear" w:color="auto" w:fill="auto"/>
            <w:noWrap/>
            <w:vAlign w:val="bottom"/>
          </w:tcPr>
          <w:p w14:paraId="65B3829E">
            <w:pPr>
              <w:spacing w:line="240" w:lineRule="auto"/>
              <w:jc w:val="right"/>
              <w:rPr>
                <w:rFonts w:eastAsia="等线" w:cs="Arial"/>
                <w:sz w:val="8"/>
                <w:szCs w:val="8"/>
                <w:lang w:eastAsia="zh-CN"/>
              </w:rPr>
            </w:pPr>
            <w:r>
              <w:rPr>
                <w:rFonts w:eastAsia="等线" w:cs="Arial"/>
                <w:sz w:val="8"/>
                <w:szCs w:val="8"/>
                <w:lang w:eastAsia="zh-CN"/>
              </w:rPr>
              <w:t>0.100872</w:t>
            </w:r>
          </w:p>
        </w:tc>
      </w:tr>
      <w:tr w14:paraId="4AE4CFB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BF7FC0">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3B94B195">
            <w:pPr>
              <w:spacing w:line="240" w:lineRule="auto"/>
              <w:jc w:val="right"/>
              <w:rPr>
                <w:rFonts w:eastAsia="等线" w:cs="Arial"/>
                <w:sz w:val="8"/>
                <w:szCs w:val="8"/>
                <w:lang w:eastAsia="zh-CN"/>
              </w:rPr>
            </w:pPr>
            <w:r>
              <w:rPr>
                <w:rFonts w:eastAsia="等线" w:cs="Arial"/>
                <w:sz w:val="8"/>
                <w:szCs w:val="8"/>
                <w:lang w:eastAsia="zh-CN"/>
              </w:rPr>
              <w:t>0.2816</w:t>
            </w:r>
          </w:p>
        </w:tc>
        <w:tc>
          <w:tcPr>
            <w:tcW w:w="438" w:type="pct"/>
            <w:tcBorders>
              <w:top w:val="nil"/>
              <w:left w:val="nil"/>
              <w:bottom w:val="nil"/>
              <w:right w:val="nil"/>
            </w:tcBorders>
            <w:shd w:val="clear" w:color="auto" w:fill="auto"/>
            <w:noWrap/>
            <w:vAlign w:val="bottom"/>
          </w:tcPr>
          <w:p w14:paraId="526D69E2">
            <w:pPr>
              <w:spacing w:line="240" w:lineRule="auto"/>
              <w:jc w:val="right"/>
              <w:rPr>
                <w:rFonts w:eastAsia="等线" w:cs="Arial"/>
                <w:sz w:val="8"/>
                <w:szCs w:val="8"/>
                <w:lang w:eastAsia="zh-CN"/>
              </w:rPr>
            </w:pPr>
            <w:r>
              <w:rPr>
                <w:rFonts w:eastAsia="等线" w:cs="Arial"/>
                <w:sz w:val="8"/>
                <w:szCs w:val="8"/>
                <w:lang w:eastAsia="zh-CN"/>
              </w:rPr>
              <w:t>0.105548</w:t>
            </w:r>
          </w:p>
        </w:tc>
        <w:tc>
          <w:tcPr>
            <w:tcW w:w="251" w:type="pct"/>
            <w:tcBorders>
              <w:top w:val="nil"/>
              <w:left w:val="nil"/>
              <w:bottom w:val="nil"/>
              <w:right w:val="nil"/>
            </w:tcBorders>
            <w:shd w:val="clear" w:color="auto" w:fill="auto"/>
            <w:noWrap/>
            <w:vAlign w:val="center"/>
          </w:tcPr>
          <w:p w14:paraId="4A83EB4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1E4E28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D2F4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EFAB0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48155E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CA674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FE7C948">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3A21B07D">
            <w:pPr>
              <w:spacing w:line="240" w:lineRule="auto"/>
              <w:jc w:val="right"/>
              <w:rPr>
                <w:rFonts w:eastAsia="等线" w:cs="Arial"/>
                <w:sz w:val="8"/>
                <w:szCs w:val="8"/>
                <w:lang w:eastAsia="zh-CN"/>
              </w:rPr>
            </w:pPr>
            <w:r>
              <w:rPr>
                <w:rFonts w:eastAsia="等线" w:cs="Arial"/>
                <w:sz w:val="8"/>
                <w:szCs w:val="8"/>
                <w:lang w:eastAsia="zh-CN"/>
              </w:rPr>
              <w:t>-0.006</w:t>
            </w:r>
          </w:p>
        </w:tc>
        <w:tc>
          <w:tcPr>
            <w:tcW w:w="438" w:type="pct"/>
            <w:tcBorders>
              <w:top w:val="nil"/>
              <w:left w:val="nil"/>
              <w:bottom w:val="nil"/>
              <w:right w:val="nil"/>
            </w:tcBorders>
            <w:shd w:val="clear" w:color="auto" w:fill="auto"/>
            <w:noWrap/>
            <w:vAlign w:val="bottom"/>
          </w:tcPr>
          <w:p w14:paraId="397C8360">
            <w:pPr>
              <w:spacing w:line="240" w:lineRule="auto"/>
              <w:jc w:val="right"/>
              <w:rPr>
                <w:rFonts w:eastAsia="等线" w:cs="Arial"/>
                <w:sz w:val="8"/>
                <w:szCs w:val="8"/>
                <w:lang w:eastAsia="zh-CN"/>
              </w:rPr>
            </w:pPr>
            <w:r>
              <w:rPr>
                <w:rFonts w:eastAsia="等线" w:cs="Arial"/>
                <w:sz w:val="8"/>
                <w:szCs w:val="8"/>
                <w:lang w:eastAsia="zh-CN"/>
              </w:rPr>
              <w:t>0.093996</w:t>
            </w:r>
          </w:p>
        </w:tc>
        <w:tc>
          <w:tcPr>
            <w:tcW w:w="251" w:type="pct"/>
            <w:tcBorders>
              <w:top w:val="nil"/>
              <w:left w:val="nil"/>
              <w:bottom w:val="nil"/>
              <w:right w:val="nil"/>
            </w:tcBorders>
            <w:shd w:val="clear" w:color="auto" w:fill="auto"/>
            <w:noWrap/>
            <w:vAlign w:val="bottom"/>
          </w:tcPr>
          <w:p w14:paraId="78C8DD27">
            <w:pPr>
              <w:spacing w:line="240" w:lineRule="auto"/>
              <w:jc w:val="right"/>
              <w:rPr>
                <w:rFonts w:eastAsia="等线" w:cs="Arial"/>
                <w:sz w:val="8"/>
                <w:szCs w:val="8"/>
                <w:lang w:eastAsia="zh-CN"/>
              </w:rPr>
            </w:pPr>
            <w:r>
              <w:rPr>
                <w:rFonts w:eastAsia="等线" w:cs="Arial"/>
                <w:sz w:val="8"/>
                <w:szCs w:val="8"/>
                <w:lang w:eastAsia="zh-CN"/>
              </w:rPr>
              <w:t>10.14</w:t>
            </w:r>
          </w:p>
        </w:tc>
        <w:tc>
          <w:tcPr>
            <w:tcW w:w="311" w:type="pct"/>
            <w:tcBorders>
              <w:top w:val="nil"/>
              <w:left w:val="nil"/>
              <w:bottom w:val="nil"/>
              <w:right w:val="nil"/>
            </w:tcBorders>
            <w:shd w:val="clear" w:color="auto" w:fill="auto"/>
            <w:noWrap/>
            <w:vAlign w:val="bottom"/>
          </w:tcPr>
          <w:p w14:paraId="4CD914DB">
            <w:pPr>
              <w:spacing w:line="240" w:lineRule="auto"/>
              <w:jc w:val="right"/>
              <w:rPr>
                <w:rFonts w:eastAsia="等线" w:cs="Arial"/>
                <w:sz w:val="8"/>
                <w:szCs w:val="8"/>
                <w:lang w:eastAsia="zh-CN"/>
              </w:rPr>
            </w:pPr>
            <w:r>
              <w:rPr>
                <w:rFonts w:eastAsia="等线" w:cs="Arial"/>
                <w:sz w:val="8"/>
                <w:szCs w:val="8"/>
                <w:lang w:eastAsia="zh-CN"/>
              </w:rPr>
              <w:t>0.1488</w:t>
            </w:r>
          </w:p>
        </w:tc>
        <w:tc>
          <w:tcPr>
            <w:tcW w:w="438" w:type="pct"/>
            <w:tcBorders>
              <w:top w:val="nil"/>
              <w:left w:val="nil"/>
              <w:bottom w:val="nil"/>
              <w:right w:val="nil"/>
            </w:tcBorders>
            <w:shd w:val="clear" w:color="auto" w:fill="auto"/>
            <w:noWrap/>
            <w:vAlign w:val="bottom"/>
          </w:tcPr>
          <w:p w14:paraId="3F0200C8">
            <w:pPr>
              <w:spacing w:line="240" w:lineRule="auto"/>
              <w:jc w:val="right"/>
              <w:rPr>
                <w:rFonts w:eastAsia="等线" w:cs="Arial"/>
                <w:sz w:val="8"/>
                <w:szCs w:val="8"/>
                <w:lang w:eastAsia="zh-CN"/>
              </w:rPr>
            </w:pPr>
            <w:r>
              <w:rPr>
                <w:rFonts w:eastAsia="等线" w:cs="Arial"/>
                <w:sz w:val="8"/>
                <w:szCs w:val="8"/>
                <w:lang w:eastAsia="zh-CN"/>
              </w:rPr>
              <w:t>0.107945</w:t>
            </w:r>
          </w:p>
        </w:tc>
      </w:tr>
      <w:tr w14:paraId="0632B3B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01C898">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2A7947A3">
            <w:pPr>
              <w:spacing w:line="240" w:lineRule="auto"/>
              <w:jc w:val="right"/>
              <w:rPr>
                <w:rFonts w:eastAsia="等线" w:cs="Arial"/>
                <w:sz w:val="8"/>
                <w:szCs w:val="8"/>
                <w:lang w:eastAsia="zh-CN"/>
              </w:rPr>
            </w:pPr>
            <w:r>
              <w:rPr>
                <w:rFonts w:eastAsia="等线" w:cs="Arial"/>
                <w:sz w:val="8"/>
                <w:szCs w:val="8"/>
                <w:lang w:eastAsia="zh-CN"/>
              </w:rPr>
              <w:t>0.2278</w:t>
            </w:r>
          </w:p>
        </w:tc>
        <w:tc>
          <w:tcPr>
            <w:tcW w:w="438" w:type="pct"/>
            <w:tcBorders>
              <w:top w:val="nil"/>
              <w:left w:val="nil"/>
              <w:bottom w:val="nil"/>
              <w:right w:val="nil"/>
            </w:tcBorders>
            <w:shd w:val="clear" w:color="auto" w:fill="auto"/>
            <w:noWrap/>
            <w:vAlign w:val="bottom"/>
          </w:tcPr>
          <w:p w14:paraId="09BDF895">
            <w:pPr>
              <w:spacing w:line="240" w:lineRule="auto"/>
              <w:jc w:val="right"/>
              <w:rPr>
                <w:rFonts w:eastAsia="等线" w:cs="Arial"/>
                <w:sz w:val="8"/>
                <w:szCs w:val="8"/>
                <w:lang w:eastAsia="zh-CN"/>
              </w:rPr>
            </w:pPr>
            <w:r>
              <w:rPr>
                <w:rFonts w:eastAsia="等线" w:cs="Arial"/>
                <w:sz w:val="8"/>
                <w:szCs w:val="8"/>
                <w:lang w:eastAsia="zh-CN"/>
              </w:rPr>
              <w:t>0.101006</w:t>
            </w:r>
          </w:p>
        </w:tc>
        <w:tc>
          <w:tcPr>
            <w:tcW w:w="251" w:type="pct"/>
            <w:tcBorders>
              <w:top w:val="nil"/>
              <w:left w:val="nil"/>
              <w:bottom w:val="nil"/>
              <w:right w:val="nil"/>
            </w:tcBorders>
            <w:shd w:val="clear" w:color="auto" w:fill="auto"/>
            <w:noWrap/>
            <w:vAlign w:val="center"/>
          </w:tcPr>
          <w:p w14:paraId="57F620B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8526D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2E00E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8E6A4A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4817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C4F71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24850B3">
            <w:pPr>
              <w:spacing w:line="240" w:lineRule="auto"/>
              <w:jc w:val="right"/>
              <w:rPr>
                <w:rFonts w:eastAsia="等线" w:cs="Arial"/>
                <w:sz w:val="8"/>
                <w:szCs w:val="8"/>
                <w:lang w:eastAsia="zh-CN"/>
              </w:rPr>
            </w:pPr>
            <w:r>
              <w:rPr>
                <w:rFonts w:eastAsia="等线" w:cs="Arial"/>
                <w:sz w:val="8"/>
                <w:szCs w:val="8"/>
                <w:lang w:eastAsia="zh-CN"/>
              </w:rPr>
              <w:t>11.15</w:t>
            </w:r>
          </w:p>
        </w:tc>
        <w:tc>
          <w:tcPr>
            <w:tcW w:w="311" w:type="pct"/>
            <w:tcBorders>
              <w:top w:val="nil"/>
              <w:left w:val="nil"/>
              <w:bottom w:val="nil"/>
              <w:right w:val="nil"/>
            </w:tcBorders>
            <w:shd w:val="clear" w:color="auto" w:fill="auto"/>
            <w:noWrap/>
            <w:vAlign w:val="bottom"/>
          </w:tcPr>
          <w:p w14:paraId="0B4CBBF9">
            <w:pPr>
              <w:spacing w:line="240" w:lineRule="auto"/>
              <w:jc w:val="right"/>
              <w:rPr>
                <w:rFonts w:eastAsia="等线" w:cs="Arial"/>
                <w:sz w:val="8"/>
                <w:szCs w:val="8"/>
                <w:lang w:eastAsia="zh-CN"/>
              </w:rPr>
            </w:pPr>
            <w:r>
              <w:rPr>
                <w:rFonts w:eastAsia="等线" w:cs="Arial"/>
                <w:sz w:val="8"/>
                <w:szCs w:val="8"/>
                <w:lang w:eastAsia="zh-CN"/>
              </w:rPr>
              <w:t>-0.1773</w:t>
            </w:r>
          </w:p>
        </w:tc>
        <w:tc>
          <w:tcPr>
            <w:tcW w:w="438" w:type="pct"/>
            <w:tcBorders>
              <w:top w:val="nil"/>
              <w:left w:val="nil"/>
              <w:bottom w:val="nil"/>
              <w:right w:val="nil"/>
            </w:tcBorders>
            <w:shd w:val="clear" w:color="auto" w:fill="auto"/>
            <w:noWrap/>
            <w:vAlign w:val="bottom"/>
          </w:tcPr>
          <w:p w14:paraId="19D3E3E0">
            <w:pPr>
              <w:spacing w:line="240" w:lineRule="auto"/>
              <w:jc w:val="right"/>
              <w:rPr>
                <w:rFonts w:eastAsia="等线" w:cs="Arial"/>
                <w:sz w:val="8"/>
                <w:szCs w:val="8"/>
                <w:lang w:eastAsia="zh-CN"/>
              </w:rPr>
            </w:pPr>
            <w:r>
              <w:rPr>
                <w:rFonts w:eastAsia="等线" w:cs="Arial"/>
                <w:sz w:val="8"/>
                <w:szCs w:val="8"/>
                <w:lang w:eastAsia="zh-CN"/>
              </w:rPr>
              <w:t>0.102551</w:t>
            </w:r>
          </w:p>
        </w:tc>
        <w:tc>
          <w:tcPr>
            <w:tcW w:w="251" w:type="pct"/>
            <w:tcBorders>
              <w:top w:val="nil"/>
              <w:left w:val="nil"/>
              <w:bottom w:val="nil"/>
              <w:right w:val="nil"/>
            </w:tcBorders>
            <w:shd w:val="clear" w:color="auto" w:fill="auto"/>
            <w:noWrap/>
            <w:vAlign w:val="bottom"/>
          </w:tcPr>
          <w:p w14:paraId="70D9C67D">
            <w:pPr>
              <w:spacing w:line="240" w:lineRule="auto"/>
              <w:jc w:val="right"/>
              <w:rPr>
                <w:rFonts w:eastAsia="等线" w:cs="Arial"/>
                <w:sz w:val="8"/>
                <w:szCs w:val="8"/>
                <w:lang w:eastAsia="zh-CN"/>
              </w:rPr>
            </w:pPr>
            <w:r>
              <w:rPr>
                <w:rFonts w:eastAsia="等线" w:cs="Arial"/>
                <w:sz w:val="8"/>
                <w:szCs w:val="8"/>
                <w:lang w:eastAsia="zh-CN"/>
              </w:rPr>
              <w:t>10.14</w:t>
            </w:r>
          </w:p>
        </w:tc>
        <w:tc>
          <w:tcPr>
            <w:tcW w:w="311" w:type="pct"/>
            <w:tcBorders>
              <w:top w:val="nil"/>
              <w:left w:val="nil"/>
              <w:bottom w:val="nil"/>
              <w:right w:val="nil"/>
            </w:tcBorders>
            <w:shd w:val="clear" w:color="auto" w:fill="auto"/>
            <w:noWrap/>
            <w:vAlign w:val="bottom"/>
          </w:tcPr>
          <w:p w14:paraId="6DA09980">
            <w:pPr>
              <w:spacing w:line="240" w:lineRule="auto"/>
              <w:jc w:val="right"/>
              <w:rPr>
                <w:rFonts w:eastAsia="等线" w:cs="Arial"/>
                <w:sz w:val="8"/>
                <w:szCs w:val="8"/>
                <w:lang w:eastAsia="zh-CN"/>
              </w:rPr>
            </w:pPr>
            <w:r>
              <w:rPr>
                <w:rFonts w:eastAsia="等线" w:cs="Arial"/>
                <w:sz w:val="8"/>
                <w:szCs w:val="8"/>
                <w:lang w:eastAsia="zh-CN"/>
              </w:rPr>
              <w:t>0.0241</w:t>
            </w:r>
          </w:p>
        </w:tc>
        <w:tc>
          <w:tcPr>
            <w:tcW w:w="438" w:type="pct"/>
            <w:tcBorders>
              <w:top w:val="nil"/>
              <w:left w:val="nil"/>
              <w:bottom w:val="nil"/>
              <w:right w:val="nil"/>
            </w:tcBorders>
            <w:shd w:val="clear" w:color="auto" w:fill="auto"/>
            <w:noWrap/>
            <w:vAlign w:val="bottom"/>
          </w:tcPr>
          <w:p w14:paraId="452DB983">
            <w:pPr>
              <w:spacing w:line="240" w:lineRule="auto"/>
              <w:jc w:val="right"/>
              <w:rPr>
                <w:rFonts w:eastAsia="等线" w:cs="Arial"/>
                <w:sz w:val="8"/>
                <w:szCs w:val="8"/>
                <w:lang w:eastAsia="zh-CN"/>
              </w:rPr>
            </w:pPr>
            <w:r>
              <w:rPr>
                <w:rFonts w:eastAsia="等线" w:cs="Arial"/>
                <w:sz w:val="8"/>
                <w:szCs w:val="8"/>
                <w:lang w:eastAsia="zh-CN"/>
              </w:rPr>
              <w:t>0.106675</w:t>
            </w:r>
          </w:p>
        </w:tc>
      </w:tr>
      <w:tr w14:paraId="5E6B046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225B7F1">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5C0E7C6E">
            <w:pPr>
              <w:spacing w:line="240" w:lineRule="auto"/>
              <w:jc w:val="right"/>
              <w:rPr>
                <w:rFonts w:eastAsia="等线" w:cs="Arial"/>
                <w:sz w:val="8"/>
                <w:szCs w:val="8"/>
                <w:lang w:eastAsia="zh-CN"/>
              </w:rPr>
            </w:pPr>
            <w:r>
              <w:rPr>
                <w:rFonts w:eastAsia="等线" w:cs="Arial"/>
                <w:sz w:val="8"/>
                <w:szCs w:val="8"/>
                <w:lang w:eastAsia="zh-CN"/>
              </w:rPr>
              <w:t>0.1104</w:t>
            </w:r>
          </w:p>
        </w:tc>
        <w:tc>
          <w:tcPr>
            <w:tcW w:w="438" w:type="pct"/>
            <w:tcBorders>
              <w:top w:val="nil"/>
              <w:left w:val="nil"/>
              <w:bottom w:val="nil"/>
              <w:right w:val="nil"/>
            </w:tcBorders>
            <w:shd w:val="clear" w:color="auto" w:fill="auto"/>
            <w:noWrap/>
            <w:vAlign w:val="bottom"/>
          </w:tcPr>
          <w:p w14:paraId="32C866AC">
            <w:pPr>
              <w:spacing w:line="240" w:lineRule="auto"/>
              <w:jc w:val="right"/>
              <w:rPr>
                <w:rFonts w:eastAsia="等线" w:cs="Arial"/>
                <w:sz w:val="8"/>
                <w:szCs w:val="8"/>
                <w:lang w:eastAsia="zh-CN"/>
              </w:rPr>
            </w:pPr>
            <w:r>
              <w:rPr>
                <w:rFonts w:eastAsia="等线" w:cs="Arial"/>
                <w:sz w:val="8"/>
                <w:szCs w:val="8"/>
                <w:lang w:eastAsia="zh-CN"/>
              </w:rPr>
              <w:t>0.098028</w:t>
            </w:r>
          </w:p>
        </w:tc>
        <w:tc>
          <w:tcPr>
            <w:tcW w:w="251" w:type="pct"/>
            <w:tcBorders>
              <w:top w:val="nil"/>
              <w:left w:val="nil"/>
              <w:bottom w:val="nil"/>
              <w:right w:val="nil"/>
            </w:tcBorders>
            <w:shd w:val="clear" w:color="auto" w:fill="auto"/>
            <w:noWrap/>
            <w:vAlign w:val="center"/>
          </w:tcPr>
          <w:p w14:paraId="4D179EB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3192B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D6A9C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C3C510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FE08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A0EF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5095E60">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737656F3">
            <w:pPr>
              <w:spacing w:line="240" w:lineRule="auto"/>
              <w:jc w:val="right"/>
              <w:rPr>
                <w:rFonts w:eastAsia="等线" w:cs="Arial"/>
                <w:sz w:val="8"/>
                <w:szCs w:val="8"/>
                <w:lang w:eastAsia="zh-CN"/>
              </w:rPr>
            </w:pPr>
            <w:r>
              <w:rPr>
                <w:rFonts w:eastAsia="等线" w:cs="Arial"/>
                <w:sz w:val="8"/>
                <w:szCs w:val="8"/>
                <w:lang w:eastAsia="zh-CN"/>
              </w:rPr>
              <w:t>-0.5431</w:t>
            </w:r>
          </w:p>
        </w:tc>
        <w:tc>
          <w:tcPr>
            <w:tcW w:w="438" w:type="pct"/>
            <w:tcBorders>
              <w:top w:val="nil"/>
              <w:left w:val="nil"/>
              <w:bottom w:val="nil"/>
              <w:right w:val="nil"/>
            </w:tcBorders>
            <w:shd w:val="clear" w:color="auto" w:fill="auto"/>
            <w:noWrap/>
            <w:vAlign w:val="bottom"/>
          </w:tcPr>
          <w:p w14:paraId="1DF28C75">
            <w:pPr>
              <w:spacing w:line="240" w:lineRule="auto"/>
              <w:jc w:val="right"/>
              <w:rPr>
                <w:rFonts w:eastAsia="等线" w:cs="Arial"/>
                <w:sz w:val="8"/>
                <w:szCs w:val="8"/>
                <w:lang w:eastAsia="zh-CN"/>
              </w:rPr>
            </w:pPr>
            <w:r>
              <w:rPr>
                <w:rFonts w:eastAsia="等线" w:cs="Arial"/>
                <w:sz w:val="8"/>
                <w:szCs w:val="8"/>
                <w:lang w:eastAsia="zh-CN"/>
              </w:rPr>
              <w:t>0.102042</w:t>
            </w:r>
          </w:p>
        </w:tc>
        <w:tc>
          <w:tcPr>
            <w:tcW w:w="251" w:type="pct"/>
            <w:tcBorders>
              <w:top w:val="nil"/>
              <w:left w:val="nil"/>
              <w:bottom w:val="nil"/>
              <w:right w:val="nil"/>
            </w:tcBorders>
            <w:shd w:val="clear" w:color="auto" w:fill="auto"/>
            <w:noWrap/>
            <w:vAlign w:val="bottom"/>
          </w:tcPr>
          <w:p w14:paraId="7D0338CB">
            <w:pPr>
              <w:spacing w:line="240" w:lineRule="auto"/>
              <w:jc w:val="right"/>
              <w:rPr>
                <w:rFonts w:eastAsia="等线" w:cs="Arial"/>
                <w:sz w:val="8"/>
                <w:szCs w:val="8"/>
                <w:lang w:eastAsia="zh-CN"/>
              </w:rPr>
            </w:pPr>
            <w:r>
              <w:rPr>
                <w:rFonts w:eastAsia="等线" w:cs="Arial"/>
                <w:sz w:val="8"/>
                <w:szCs w:val="8"/>
                <w:lang w:eastAsia="zh-CN"/>
              </w:rPr>
              <w:t>10.14</w:t>
            </w:r>
          </w:p>
        </w:tc>
        <w:tc>
          <w:tcPr>
            <w:tcW w:w="311" w:type="pct"/>
            <w:tcBorders>
              <w:top w:val="nil"/>
              <w:left w:val="nil"/>
              <w:bottom w:val="nil"/>
              <w:right w:val="nil"/>
            </w:tcBorders>
            <w:shd w:val="clear" w:color="auto" w:fill="auto"/>
            <w:noWrap/>
            <w:vAlign w:val="bottom"/>
          </w:tcPr>
          <w:p w14:paraId="7FA6D135">
            <w:pPr>
              <w:spacing w:line="240" w:lineRule="auto"/>
              <w:jc w:val="right"/>
              <w:rPr>
                <w:rFonts w:eastAsia="等线" w:cs="Arial"/>
                <w:sz w:val="8"/>
                <w:szCs w:val="8"/>
                <w:lang w:eastAsia="zh-CN"/>
              </w:rPr>
            </w:pPr>
            <w:r>
              <w:rPr>
                <w:rFonts w:eastAsia="等线" w:cs="Arial"/>
                <w:sz w:val="8"/>
                <w:szCs w:val="8"/>
                <w:lang w:eastAsia="zh-CN"/>
              </w:rPr>
              <w:t>-0.0262</w:t>
            </w:r>
          </w:p>
        </w:tc>
        <w:tc>
          <w:tcPr>
            <w:tcW w:w="438" w:type="pct"/>
            <w:tcBorders>
              <w:top w:val="nil"/>
              <w:left w:val="nil"/>
              <w:bottom w:val="nil"/>
              <w:right w:val="nil"/>
            </w:tcBorders>
            <w:shd w:val="clear" w:color="auto" w:fill="auto"/>
            <w:noWrap/>
            <w:vAlign w:val="bottom"/>
          </w:tcPr>
          <w:p w14:paraId="3DB4DC0F">
            <w:pPr>
              <w:spacing w:line="240" w:lineRule="auto"/>
              <w:jc w:val="right"/>
              <w:rPr>
                <w:rFonts w:eastAsia="等线" w:cs="Arial"/>
                <w:sz w:val="8"/>
                <w:szCs w:val="8"/>
                <w:lang w:eastAsia="zh-CN"/>
              </w:rPr>
            </w:pPr>
            <w:r>
              <w:rPr>
                <w:rFonts w:eastAsia="等线" w:cs="Arial"/>
                <w:sz w:val="8"/>
                <w:szCs w:val="8"/>
                <w:lang w:eastAsia="zh-CN"/>
              </w:rPr>
              <w:t>0.10595</w:t>
            </w:r>
          </w:p>
        </w:tc>
      </w:tr>
      <w:tr w14:paraId="11E9D6B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A943B1B">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33AC5F4A">
            <w:pPr>
              <w:spacing w:line="240" w:lineRule="auto"/>
              <w:jc w:val="right"/>
              <w:rPr>
                <w:rFonts w:eastAsia="等线" w:cs="Arial"/>
                <w:sz w:val="8"/>
                <w:szCs w:val="8"/>
                <w:lang w:eastAsia="zh-CN"/>
              </w:rPr>
            </w:pPr>
            <w:r>
              <w:rPr>
                <w:rFonts w:eastAsia="等线" w:cs="Arial"/>
                <w:sz w:val="8"/>
                <w:szCs w:val="8"/>
                <w:lang w:eastAsia="zh-CN"/>
              </w:rPr>
              <w:t>0.0127</w:t>
            </w:r>
          </w:p>
        </w:tc>
        <w:tc>
          <w:tcPr>
            <w:tcW w:w="438" w:type="pct"/>
            <w:tcBorders>
              <w:top w:val="nil"/>
              <w:left w:val="nil"/>
              <w:bottom w:val="nil"/>
              <w:right w:val="nil"/>
            </w:tcBorders>
            <w:shd w:val="clear" w:color="auto" w:fill="auto"/>
            <w:noWrap/>
            <w:vAlign w:val="bottom"/>
          </w:tcPr>
          <w:p w14:paraId="76D0639C">
            <w:pPr>
              <w:spacing w:line="240" w:lineRule="auto"/>
              <w:jc w:val="right"/>
              <w:rPr>
                <w:rFonts w:eastAsia="等线" w:cs="Arial"/>
                <w:sz w:val="8"/>
                <w:szCs w:val="8"/>
                <w:lang w:eastAsia="zh-CN"/>
              </w:rPr>
            </w:pPr>
            <w:r>
              <w:rPr>
                <w:rFonts w:eastAsia="等线" w:cs="Arial"/>
                <w:sz w:val="8"/>
                <w:szCs w:val="8"/>
                <w:lang w:eastAsia="zh-CN"/>
              </w:rPr>
              <w:t>0.10299</w:t>
            </w:r>
          </w:p>
        </w:tc>
        <w:tc>
          <w:tcPr>
            <w:tcW w:w="251" w:type="pct"/>
            <w:tcBorders>
              <w:top w:val="nil"/>
              <w:left w:val="nil"/>
              <w:bottom w:val="nil"/>
              <w:right w:val="nil"/>
            </w:tcBorders>
            <w:shd w:val="clear" w:color="auto" w:fill="auto"/>
            <w:noWrap/>
            <w:vAlign w:val="center"/>
          </w:tcPr>
          <w:p w14:paraId="338A4DA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BD30F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0E8A7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E3C14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7B12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851B7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87BCB06">
            <w:pPr>
              <w:spacing w:line="240" w:lineRule="auto"/>
              <w:jc w:val="right"/>
              <w:rPr>
                <w:rFonts w:eastAsia="等线" w:cs="Arial"/>
                <w:sz w:val="8"/>
                <w:szCs w:val="8"/>
                <w:lang w:eastAsia="zh-CN"/>
              </w:rPr>
            </w:pPr>
            <w:r>
              <w:rPr>
                <w:rFonts w:eastAsia="等线" w:cs="Arial"/>
                <w:sz w:val="8"/>
                <w:szCs w:val="8"/>
                <w:lang w:eastAsia="zh-CN"/>
              </w:rPr>
              <w:t>11.13</w:t>
            </w:r>
          </w:p>
        </w:tc>
        <w:tc>
          <w:tcPr>
            <w:tcW w:w="311" w:type="pct"/>
            <w:tcBorders>
              <w:top w:val="nil"/>
              <w:left w:val="nil"/>
              <w:bottom w:val="nil"/>
              <w:right w:val="nil"/>
            </w:tcBorders>
            <w:shd w:val="clear" w:color="auto" w:fill="auto"/>
            <w:noWrap/>
            <w:vAlign w:val="bottom"/>
          </w:tcPr>
          <w:p w14:paraId="30286565">
            <w:pPr>
              <w:spacing w:line="240" w:lineRule="auto"/>
              <w:jc w:val="right"/>
              <w:rPr>
                <w:rFonts w:eastAsia="等线" w:cs="Arial"/>
                <w:sz w:val="8"/>
                <w:szCs w:val="8"/>
                <w:lang w:eastAsia="zh-CN"/>
              </w:rPr>
            </w:pPr>
            <w:r>
              <w:rPr>
                <w:rFonts w:eastAsia="等线" w:cs="Arial"/>
                <w:sz w:val="8"/>
                <w:szCs w:val="8"/>
                <w:lang w:eastAsia="zh-CN"/>
              </w:rPr>
              <w:t>-0.0293</w:t>
            </w:r>
          </w:p>
        </w:tc>
        <w:tc>
          <w:tcPr>
            <w:tcW w:w="438" w:type="pct"/>
            <w:tcBorders>
              <w:top w:val="nil"/>
              <w:left w:val="nil"/>
              <w:bottom w:val="nil"/>
              <w:right w:val="nil"/>
            </w:tcBorders>
            <w:shd w:val="clear" w:color="auto" w:fill="auto"/>
            <w:noWrap/>
            <w:vAlign w:val="bottom"/>
          </w:tcPr>
          <w:p w14:paraId="18C6A0B8">
            <w:pPr>
              <w:spacing w:line="240" w:lineRule="auto"/>
              <w:jc w:val="right"/>
              <w:rPr>
                <w:rFonts w:eastAsia="等线" w:cs="Arial"/>
                <w:sz w:val="8"/>
                <w:szCs w:val="8"/>
                <w:lang w:eastAsia="zh-CN"/>
              </w:rPr>
            </w:pPr>
            <w:r>
              <w:rPr>
                <w:rFonts w:eastAsia="等线" w:cs="Arial"/>
                <w:sz w:val="8"/>
                <w:szCs w:val="8"/>
                <w:lang w:eastAsia="zh-CN"/>
              </w:rPr>
              <w:t>0.1053</w:t>
            </w:r>
          </w:p>
        </w:tc>
        <w:tc>
          <w:tcPr>
            <w:tcW w:w="251" w:type="pct"/>
            <w:tcBorders>
              <w:top w:val="nil"/>
              <w:left w:val="nil"/>
              <w:bottom w:val="nil"/>
              <w:right w:val="nil"/>
            </w:tcBorders>
            <w:shd w:val="clear" w:color="auto" w:fill="auto"/>
            <w:noWrap/>
            <w:vAlign w:val="bottom"/>
          </w:tcPr>
          <w:p w14:paraId="17108232">
            <w:pPr>
              <w:spacing w:line="240" w:lineRule="auto"/>
              <w:jc w:val="right"/>
              <w:rPr>
                <w:rFonts w:eastAsia="等线" w:cs="Arial"/>
                <w:sz w:val="8"/>
                <w:szCs w:val="8"/>
                <w:lang w:eastAsia="zh-CN"/>
              </w:rPr>
            </w:pPr>
            <w:r>
              <w:rPr>
                <w:rFonts w:eastAsia="等线" w:cs="Arial"/>
                <w:sz w:val="8"/>
                <w:szCs w:val="8"/>
                <w:lang w:eastAsia="zh-CN"/>
              </w:rPr>
              <w:t>10.13</w:t>
            </w:r>
          </w:p>
        </w:tc>
        <w:tc>
          <w:tcPr>
            <w:tcW w:w="311" w:type="pct"/>
            <w:tcBorders>
              <w:top w:val="nil"/>
              <w:left w:val="nil"/>
              <w:bottom w:val="nil"/>
              <w:right w:val="nil"/>
            </w:tcBorders>
            <w:shd w:val="clear" w:color="auto" w:fill="auto"/>
            <w:noWrap/>
            <w:vAlign w:val="bottom"/>
          </w:tcPr>
          <w:p w14:paraId="6F5F7959">
            <w:pPr>
              <w:spacing w:line="240" w:lineRule="auto"/>
              <w:jc w:val="right"/>
              <w:rPr>
                <w:rFonts w:eastAsia="等线" w:cs="Arial"/>
                <w:sz w:val="8"/>
                <w:szCs w:val="8"/>
                <w:lang w:eastAsia="zh-CN"/>
              </w:rPr>
            </w:pPr>
            <w:r>
              <w:rPr>
                <w:rFonts w:eastAsia="等线" w:cs="Arial"/>
                <w:sz w:val="8"/>
                <w:szCs w:val="8"/>
                <w:lang w:eastAsia="zh-CN"/>
              </w:rPr>
              <w:t>0.0791</w:t>
            </w:r>
          </w:p>
        </w:tc>
        <w:tc>
          <w:tcPr>
            <w:tcW w:w="438" w:type="pct"/>
            <w:tcBorders>
              <w:top w:val="nil"/>
              <w:left w:val="nil"/>
              <w:bottom w:val="nil"/>
              <w:right w:val="nil"/>
            </w:tcBorders>
            <w:shd w:val="clear" w:color="auto" w:fill="auto"/>
            <w:noWrap/>
            <w:vAlign w:val="bottom"/>
          </w:tcPr>
          <w:p w14:paraId="3CBF4C95">
            <w:pPr>
              <w:spacing w:line="240" w:lineRule="auto"/>
              <w:jc w:val="right"/>
              <w:rPr>
                <w:rFonts w:eastAsia="等线" w:cs="Arial"/>
                <w:sz w:val="8"/>
                <w:szCs w:val="8"/>
                <w:lang w:eastAsia="zh-CN"/>
              </w:rPr>
            </w:pPr>
            <w:r>
              <w:rPr>
                <w:rFonts w:eastAsia="等线" w:cs="Arial"/>
                <w:sz w:val="8"/>
                <w:szCs w:val="8"/>
                <w:lang w:eastAsia="zh-CN"/>
              </w:rPr>
              <w:t>0.11165</w:t>
            </w:r>
          </w:p>
        </w:tc>
      </w:tr>
      <w:tr w14:paraId="7B3CFC9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DEAAC8">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434A8A01">
            <w:pPr>
              <w:spacing w:line="240" w:lineRule="auto"/>
              <w:jc w:val="right"/>
              <w:rPr>
                <w:rFonts w:eastAsia="等线" w:cs="Arial"/>
                <w:sz w:val="8"/>
                <w:szCs w:val="8"/>
                <w:lang w:eastAsia="zh-CN"/>
              </w:rPr>
            </w:pPr>
            <w:r>
              <w:rPr>
                <w:rFonts w:eastAsia="等线" w:cs="Arial"/>
                <w:sz w:val="8"/>
                <w:szCs w:val="8"/>
                <w:lang w:eastAsia="zh-CN"/>
              </w:rPr>
              <w:t>-0.0082</w:t>
            </w:r>
          </w:p>
        </w:tc>
        <w:tc>
          <w:tcPr>
            <w:tcW w:w="438" w:type="pct"/>
            <w:tcBorders>
              <w:top w:val="nil"/>
              <w:left w:val="nil"/>
              <w:bottom w:val="nil"/>
              <w:right w:val="nil"/>
            </w:tcBorders>
            <w:shd w:val="clear" w:color="auto" w:fill="auto"/>
            <w:noWrap/>
            <w:vAlign w:val="bottom"/>
          </w:tcPr>
          <w:p w14:paraId="1D9D2FEB">
            <w:pPr>
              <w:spacing w:line="240" w:lineRule="auto"/>
              <w:jc w:val="right"/>
              <w:rPr>
                <w:rFonts w:eastAsia="等线" w:cs="Arial"/>
                <w:sz w:val="8"/>
                <w:szCs w:val="8"/>
                <w:lang w:eastAsia="zh-CN"/>
              </w:rPr>
            </w:pPr>
            <w:r>
              <w:rPr>
                <w:rFonts w:eastAsia="等线" w:cs="Arial"/>
                <w:sz w:val="8"/>
                <w:szCs w:val="8"/>
                <w:lang w:eastAsia="zh-CN"/>
              </w:rPr>
              <w:t>0.099885</w:t>
            </w:r>
          </w:p>
        </w:tc>
        <w:tc>
          <w:tcPr>
            <w:tcW w:w="251" w:type="pct"/>
            <w:tcBorders>
              <w:top w:val="nil"/>
              <w:left w:val="nil"/>
              <w:bottom w:val="nil"/>
              <w:right w:val="nil"/>
            </w:tcBorders>
            <w:shd w:val="clear" w:color="auto" w:fill="auto"/>
            <w:noWrap/>
            <w:vAlign w:val="center"/>
          </w:tcPr>
          <w:p w14:paraId="3243FEE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5967D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60DBB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DA1BC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6782E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15657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EE2F4CD">
            <w:pPr>
              <w:spacing w:line="240" w:lineRule="auto"/>
              <w:jc w:val="right"/>
              <w:rPr>
                <w:rFonts w:eastAsia="等线" w:cs="Arial"/>
                <w:sz w:val="8"/>
                <w:szCs w:val="8"/>
                <w:lang w:eastAsia="zh-CN"/>
              </w:rPr>
            </w:pPr>
            <w:r>
              <w:rPr>
                <w:rFonts w:eastAsia="等线" w:cs="Arial"/>
                <w:sz w:val="8"/>
                <w:szCs w:val="8"/>
                <w:lang w:eastAsia="zh-CN"/>
              </w:rPr>
              <w:t>11.13</w:t>
            </w:r>
          </w:p>
        </w:tc>
        <w:tc>
          <w:tcPr>
            <w:tcW w:w="311" w:type="pct"/>
            <w:tcBorders>
              <w:top w:val="nil"/>
              <w:left w:val="nil"/>
              <w:bottom w:val="nil"/>
              <w:right w:val="nil"/>
            </w:tcBorders>
            <w:shd w:val="clear" w:color="auto" w:fill="auto"/>
            <w:noWrap/>
            <w:vAlign w:val="bottom"/>
          </w:tcPr>
          <w:p w14:paraId="43D64380">
            <w:pPr>
              <w:spacing w:line="240" w:lineRule="auto"/>
              <w:jc w:val="right"/>
              <w:rPr>
                <w:rFonts w:eastAsia="等线" w:cs="Arial"/>
                <w:sz w:val="8"/>
                <w:szCs w:val="8"/>
                <w:lang w:eastAsia="zh-CN"/>
              </w:rPr>
            </w:pPr>
            <w:r>
              <w:rPr>
                <w:rFonts w:eastAsia="等线" w:cs="Arial"/>
                <w:sz w:val="8"/>
                <w:szCs w:val="8"/>
                <w:lang w:eastAsia="zh-CN"/>
              </w:rPr>
              <w:t>-0.0692</w:t>
            </w:r>
          </w:p>
        </w:tc>
        <w:tc>
          <w:tcPr>
            <w:tcW w:w="438" w:type="pct"/>
            <w:tcBorders>
              <w:top w:val="nil"/>
              <w:left w:val="nil"/>
              <w:bottom w:val="nil"/>
              <w:right w:val="nil"/>
            </w:tcBorders>
            <w:shd w:val="clear" w:color="auto" w:fill="auto"/>
            <w:noWrap/>
            <w:vAlign w:val="bottom"/>
          </w:tcPr>
          <w:p w14:paraId="0DE855FA">
            <w:pPr>
              <w:spacing w:line="240" w:lineRule="auto"/>
              <w:jc w:val="right"/>
              <w:rPr>
                <w:rFonts w:eastAsia="等线" w:cs="Arial"/>
                <w:sz w:val="8"/>
                <w:szCs w:val="8"/>
                <w:lang w:eastAsia="zh-CN"/>
              </w:rPr>
            </w:pPr>
            <w:r>
              <w:rPr>
                <w:rFonts w:eastAsia="等线" w:cs="Arial"/>
                <w:sz w:val="8"/>
                <w:szCs w:val="8"/>
                <w:lang w:eastAsia="zh-CN"/>
              </w:rPr>
              <w:t>0.101122</w:t>
            </w:r>
          </w:p>
        </w:tc>
        <w:tc>
          <w:tcPr>
            <w:tcW w:w="251" w:type="pct"/>
            <w:tcBorders>
              <w:top w:val="nil"/>
              <w:left w:val="nil"/>
              <w:bottom w:val="nil"/>
              <w:right w:val="nil"/>
            </w:tcBorders>
            <w:shd w:val="clear" w:color="auto" w:fill="auto"/>
            <w:noWrap/>
            <w:vAlign w:val="bottom"/>
          </w:tcPr>
          <w:p w14:paraId="25370E72">
            <w:pPr>
              <w:spacing w:line="240" w:lineRule="auto"/>
              <w:jc w:val="right"/>
              <w:rPr>
                <w:rFonts w:eastAsia="等线" w:cs="Arial"/>
                <w:sz w:val="8"/>
                <w:szCs w:val="8"/>
                <w:lang w:eastAsia="zh-CN"/>
              </w:rPr>
            </w:pPr>
            <w:r>
              <w:rPr>
                <w:rFonts w:eastAsia="等线" w:cs="Arial"/>
                <w:sz w:val="8"/>
                <w:szCs w:val="8"/>
                <w:lang w:eastAsia="zh-CN"/>
              </w:rPr>
              <w:t>10.13</w:t>
            </w:r>
          </w:p>
        </w:tc>
        <w:tc>
          <w:tcPr>
            <w:tcW w:w="311" w:type="pct"/>
            <w:tcBorders>
              <w:top w:val="nil"/>
              <w:left w:val="nil"/>
              <w:bottom w:val="nil"/>
              <w:right w:val="nil"/>
            </w:tcBorders>
            <w:shd w:val="clear" w:color="auto" w:fill="auto"/>
            <w:noWrap/>
            <w:vAlign w:val="bottom"/>
          </w:tcPr>
          <w:p w14:paraId="4C31EED9">
            <w:pPr>
              <w:spacing w:line="240" w:lineRule="auto"/>
              <w:jc w:val="right"/>
              <w:rPr>
                <w:rFonts w:eastAsia="等线" w:cs="Arial"/>
                <w:sz w:val="8"/>
                <w:szCs w:val="8"/>
                <w:lang w:eastAsia="zh-CN"/>
              </w:rPr>
            </w:pPr>
            <w:r>
              <w:rPr>
                <w:rFonts w:eastAsia="等线" w:cs="Arial"/>
                <w:sz w:val="8"/>
                <w:szCs w:val="8"/>
                <w:lang w:eastAsia="zh-CN"/>
              </w:rPr>
              <w:t>0.0529</w:t>
            </w:r>
          </w:p>
        </w:tc>
        <w:tc>
          <w:tcPr>
            <w:tcW w:w="438" w:type="pct"/>
            <w:tcBorders>
              <w:top w:val="nil"/>
              <w:left w:val="nil"/>
              <w:bottom w:val="nil"/>
              <w:right w:val="nil"/>
            </w:tcBorders>
            <w:shd w:val="clear" w:color="auto" w:fill="auto"/>
            <w:noWrap/>
            <w:vAlign w:val="bottom"/>
          </w:tcPr>
          <w:p w14:paraId="32A4E6F4">
            <w:pPr>
              <w:spacing w:line="240" w:lineRule="auto"/>
              <w:jc w:val="right"/>
              <w:rPr>
                <w:rFonts w:eastAsia="等线" w:cs="Arial"/>
                <w:sz w:val="8"/>
                <w:szCs w:val="8"/>
                <w:lang w:eastAsia="zh-CN"/>
              </w:rPr>
            </w:pPr>
            <w:r>
              <w:rPr>
                <w:rFonts w:eastAsia="等线" w:cs="Arial"/>
                <w:sz w:val="8"/>
                <w:szCs w:val="8"/>
                <w:lang w:eastAsia="zh-CN"/>
              </w:rPr>
              <w:t>0.106272</w:t>
            </w:r>
          </w:p>
        </w:tc>
      </w:tr>
      <w:tr w14:paraId="60E1A2C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DB3713D">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180C3483">
            <w:pPr>
              <w:spacing w:line="240" w:lineRule="auto"/>
              <w:jc w:val="right"/>
              <w:rPr>
                <w:rFonts w:eastAsia="等线" w:cs="Arial"/>
                <w:sz w:val="8"/>
                <w:szCs w:val="8"/>
                <w:lang w:eastAsia="zh-CN"/>
              </w:rPr>
            </w:pPr>
            <w:r>
              <w:rPr>
                <w:rFonts w:eastAsia="等线" w:cs="Arial"/>
                <w:sz w:val="8"/>
                <w:szCs w:val="8"/>
                <w:lang w:eastAsia="zh-CN"/>
              </w:rPr>
              <w:t>-0.0103</w:t>
            </w:r>
          </w:p>
        </w:tc>
        <w:tc>
          <w:tcPr>
            <w:tcW w:w="438" w:type="pct"/>
            <w:tcBorders>
              <w:top w:val="nil"/>
              <w:left w:val="nil"/>
              <w:bottom w:val="nil"/>
              <w:right w:val="nil"/>
            </w:tcBorders>
            <w:shd w:val="clear" w:color="auto" w:fill="auto"/>
            <w:noWrap/>
            <w:vAlign w:val="bottom"/>
          </w:tcPr>
          <w:p w14:paraId="2747491A">
            <w:pPr>
              <w:spacing w:line="240" w:lineRule="auto"/>
              <w:jc w:val="right"/>
              <w:rPr>
                <w:rFonts w:eastAsia="等线" w:cs="Arial"/>
                <w:sz w:val="8"/>
                <w:szCs w:val="8"/>
                <w:lang w:eastAsia="zh-CN"/>
              </w:rPr>
            </w:pPr>
            <w:r>
              <w:rPr>
                <w:rFonts w:eastAsia="等线" w:cs="Arial"/>
                <w:sz w:val="8"/>
                <w:szCs w:val="8"/>
                <w:lang w:eastAsia="zh-CN"/>
              </w:rPr>
              <w:t>0.106549</w:t>
            </w:r>
          </w:p>
        </w:tc>
        <w:tc>
          <w:tcPr>
            <w:tcW w:w="251" w:type="pct"/>
            <w:tcBorders>
              <w:top w:val="nil"/>
              <w:left w:val="nil"/>
              <w:bottom w:val="nil"/>
              <w:right w:val="nil"/>
            </w:tcBorders>
            <w:shd w:val="clear" w:color="auto" w:fill="auto"/>
            <w:noWrap/>
            <w:vAlign w:val="center"/>
          </w:tcPr>
          <w:p w14:paraId="74CC372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96D6CD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F4AC6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686A56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849D9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9F5C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49F7FB7">
            <w:pPr>
              <w:spacing w:line="240" w:lineRule="auto"/>
              <w:jc w:val="right"/>
              <w:rPr>
                <w:rFonts w:eastAsia="等线" w:cs="Arial"/>
                <w:sz w:val="8"/>
                <w:szCs w:val="8"/>
                <w:lang w:eastAsia="zh-CN"/>
              </w:rPr>
            </w:pPr>
            <w:r>
              <w:rPr>
                <w:rFonts w:eastAsia="等线" w:cs="Arial"/>
                <w:sz w:val="8"/>
                <w:szCs w:val="8"/>
                <w:lang w:eastAsia="zh-CN"/>
              </w:rPr>
              <w:t>11.12</w:t>
            </w:r>
          </w:p>
        </w:tc>
        <w:tc>
          <w:tcPr>
            <w:tcW w:w="311" w:type="pct"/>
            <w:tcBorders>
              <w:top w:val="nil"/>
              <w:left w:val="nil"/>
              <w:bottom w:val="nil"/>
              <w:right w:val="nil"/>
            </w:tcBorders>
            <w:shd w:val="clear" w:color="auto" w:fill="auto"/>
            <w:noWrap/>
            <w:vAlign w:val="bottom"/>
          </w:tcPr>
          <w:p w14:paraId="45F35BD5">
            <w:pPr>
              <w:spacing w:line="240" w:lineRule="auto"/>
              <w:jc w:val="right"/>
              <w:rPr>
                <w:rFonts w:eastAsia="等线" w:cs="Arial"/>
                <w:sz w:val="8"/>
                <w:szCs w:val="8"/>
                <w:lang w:eastAsia="zh-CN"/>
              </w:rPr>
            </w:pPr>
            <w:r>
              <w:rPr>
                <w:rFonts w:eastAsia="等线" w:cs="Arial"/>
                <w:sz w:val="8"/>
                <w:szCs w:val="8"/>
                <w:lang w:eastAsia="zh-CN"/>
              </w:rPr>
              <w:t>-0.0656</w:t>
            </w:r>
          </w:p>
        </w:tc>
        <w:tc>
          <w:tcPr>
            <w:tcW w:w="438" w:type="pct"/>
            <w:tcBorders>
              <w:top w:val="nil"/>
              <w:left w:val="nil"/>
              <w:bottom w:val="nil"/>
              <w:right w:val="nil"/>
            </w:tcBorders>
            <w:shd w:val="clear" w:color="auto" w:fill="auto"/>
            <w:noWrap/>
            <w:vAlign w:val="bottom"/>
          </w:tcPr>
          <w:p w14:paraId="2416D7BE">
            <w:pPr>
              <w:spacing w:line="240" w:lineRule="auto"/>
              <w:jc w:val="right"/>
              <w:rPr>
                <w:rFonts w:eastAsia="等线" w:cs="Arial"/>
                <w:sz w:val="8"/>
                <w:szCs w:val="8"/>
                <w:lang w:eastAsia="zh-CN"/>
              </w:rPr>
            </w:pPr>
            <w:r>
              <w:rPr>
                <w:rFonts w:eastAsia="等线" w:cs="Arial"/>
                <w:sz w:val="8"/>
                <w:szCs w:val="8"/>
                <w:lang w:eastAsia="zh-CN"/>
              </w:rPr>
              <w:t>0.100845</w:t>
            </w:r>
          </w:p>
        </w:tc>
        <w:tc>
          <w:tcPr>
            <w:tcW w:w="251" w:type="pct"/>
            <w:tcBorders>
              <w:top w:val="nil"/>
              <w:left w:val="nil"/>
              <w:bottom w:val="nil"/>
              <w:right w:val="nil"/>
            </w:tcBorders>
            <w:shd w:val="clear" w:color="auto" w:fill="auto"/>
            <w:noWrap/>
            <w:vAlign w:val="bottom"/>
          </w:tcPr>
          <w:p w14:paraId="1B5F53F1">
            <w:pPr>
              <w:spacing w:line="240" w:lineRule="auto"/>
              <w:jc w:val="right"/>
              <w:rPr>
                <w:rFonts w:eastAsia="等线" w:cs="Arial"/>
                <w:sz w:val="8"/>
                <w:szCs w:val="8"/>
                <w:lang w:eastAsia="zh-CN"/>
              </w:rPr>
            </w:pPr>
            <w:r>
              <w:rPr>
                <w:rFonts w:eastAsia="等线" w:cs="Arial"/>
                <w:sz w:val="8"/>
                <w:szCs w:val="8"/>
                <w:lang w:eastAsia="zh-CN"/>
              </w:rPr>
              <w:t>10.13</w:t>
            </w:r>
          </w:p>
        </w:tc>
        <w:tc>
          <w:tcPr>
            <w:tcW w:w="311" w:type="pct"/>
            <w:tcBorders>
              <w:top w:val="nil"/>
              <w:left w:val="nil"/>
              <w:bottom w:val="nil"/>
              <w:right w:val="nil"/>
            </w:tcBorders>
            <w:shd w:val="clear" w:color="auto" w:fill="auto"/>
            <w:noWrap/>
            <w:vAlign w:val="bottom"/>
          </w:tcPr>
          <w:p w14:paraId="3323F5B4">
            <w:pPr>
              <w:spacing w:line="240" w:lineRule="auto"/>
              <w:jc w:val="right"/>
              <w:rPr>
                <w:rFonts w:eastAsia="等线" w:cs="Arial"/>
                <w:sz w:val="8"/>
                <w:szCs w:val="8"/>
                <w:lang w:eastAsia="zh-CN"/>
              </w:rPr>
            </w:pPr>
            <w:r>
              <w:rPr>
                <w:rFonts w:eastAsia="等线" w:cs="Arial"/>
                <w:sz w:val="8"/>
                <w:szCs w:val="8"/>
                <w:lang w:eastAsia="zh-CN"/>
              </w:rPr>
              <w:t>0.0511</w:t>
            </w:r>
          </w:p>
        </w:tc>
        <w:tc>
          <w:tcPr>
            <w:tcW w:w="438" w:type="pct"/>
            <w:tcBorders>
              <w:top w:val="nil"/>
              <w:left w:val="nil"/>
              <w:bottom w:val="nil"/>
              <w:right w:val="nil"/>
            </w:tcBorders>
            <w:shd w:val="clear" w:color="auto" w:fill="auto"/>
            <w:noWrap/>
            <w:vAlign w:val="bottom"/>
          </w:tcPr>
          <w:p w14:paraId="0595DA3A">
            <w:pPr>
              <w:spacing w:line="240" w:lineRule="auto"/>
              <w:jc w:val="right"/>
              <w:rPr>
                <w:rFonts w:eastAsia="等线" w:cs="Arial"/>
                <w:sz w:val="8"/>
                <w:szCs w:val="8"/>
                <w:lang w:eastAsia="zh-CN"/>
              </w:rPr>
            </w:pPr>
            <w:r>
              <w:rPr>
                <w:rFonts w:eastAsia="等线" w:cs="Arial"/>
                <w:sz w:val="8"/>
                <w:szCs w:val="8"/>
                <w:lang w:eastAsia="zh-CN"/>
              </w:rPr>
              <w:t>0.104718</w:t>
            </w:r>
          </w:p>
        </w:tc>
      </w:tr>
      <w:tr w14:paraId="135F6E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2DD573">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386288F9">
            <w:pPr>
              <w:spacing w:line="240" w:lineRule="auto"/>
              <w:jc w:val="right"/>
              <w:rPr>
                <w:rFonts w:eastAsia="等线" w:cs="Arial"/>
                <w:sz w:val="8"/>
                <w:szCs w:val="8"/>
                <w:lang w:eastAsia="zh-CN"/>
              </w:rPr>
            </w:pPr>
            <w:r>
              <w:rPr>
                <w:rFonts w:eastAsia="等线" w:cs="Arial"/>
                <w:sz w:val="8"/>
                <w:szCs w:val="8"/>
                <w:lang w:eastAsia="zh-CN"/>
              </w:rPr>
              <w:t>-0.042</w:t>
            </w:r>
          </w:p>
        </w:tc>
        <w:tc>
          <w:tcPr>
            <w:tcW w:w="438" w:type="pct"/>
            <w:tcBorders>
              <w:top w:val="nil"/>
              <w:left w:val="nil"/>
              <w:bottom w:val="nil"/>
              <w:right w:val="nil"/>
            </w:tcBorders>
            <w:shd w:val="clear" w:color="auto" w:fill="auto"/>
            <w:noWrap/>
            <w:vAlign w:val="bottom"/>
          </w:tcPr>
          <w:p w14:paraId="372D9D63">
            <w:pPr>
              <w:spacing w:line="240" w:lineRule="auto"/>
              <w:jc w:val="right"/>
              <w:rPr>
                <w:rFonts w:eastAsia="等线" w:cs="Arial"/>
                <w:sz w:val="8"/>
                <w:szCs w:val="8"/>
                <w:lang w:eastAsia="zh-CN"/>
              </w:rPr>
            </w:pPr>
            <w:r>
              <w:rPr>
                <w:rFonts w:eastAsia="等线" w:cs="Arial"/>
                <w:sz w:val="8"/>
                <w:szCs w:val="8"/>
                <w:lang w:eastAsia="zh-CN"/>
              </w:rPr>
              <w:t>0.097585</w:t>
            </w:r>
          </w:p>
        </w:tc>
        <w:tc>
          <w:tcPr>
            <w:tcW w:w="251" w:type="pct"/>
            <w:tcBorders>
              <w:top w:val="nil"/>
              <w:left w:val="nil"/>
              <w:bottom w:val="nil"/>
              <w:right w:val="nil"/>
            </w:tcBorders>
            <w:shd w:val="clear" w:color="auto" w:fill="auto"/>
            <w:noWrap/>
            <w:vAlign w:val="center"/>
          </w:tcPr>
          <w:p w14:paraId="6BFBAC2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107BE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1ED52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6E4B5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094D6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EB78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E8371C8">
            <w:pPr>
              <w:spacing w:line="240" w:lineRule="auto"/>
              <w:jc w:val="right"/>
              <w:rPr>
                <w:rFonts w:eastAsia="等线" w:cs="Arial"/>
                <w:sz w:val="8"/>
                <w:szCs w:val="8"/>
                <w:lang w:eastAsia="zh-CN"/>
              </w:rPr>
            </w:pPr>
            <w:r>
              <w:rPr>
                <w:rFonts w:eastAsia="等线" w:cs="Arial"/>
                <w:sz w:val="8"/>
                <w:szCs w:val="8"/>
                <w:lang w:eastAsia="zh-CN"/>
              </w:rPr>
              <w:t>11.11</w:t>
            </w:r>
          </w:p>
        </w:tc>
        <w:tc>
          <w:tcPr>
            <w:tcW w:w="311" w:type="pct"/>
            <w:tcBorders>
              <w:top w:val="nil"/>
              <w:left w:val="nil"/>
              <w:bottom w:val="nil"/>
              <w:right w:val="nil"/>
            </w:tcBorders>
            <w:shd w:val="clear" w:color="auto" w:fill="auto"/>
            <w:noWrap/>
            <w:vAlign w:val="bottom"/>
          </w:tcPr>
          <w:p w14:paraId="03B0C2F4">
            <w:pPr>
              <w:spacing w:line="240" w:lineRule="auto"/>
              <w:jc w:val="right"/>
              <w:rPr>
                <w:rFonts w:eastAsia="等线" w:cs="Arial"/>
                <w:sz w:val="8"/>
                <w:szCs w:val="8"/>
                <w:lang w:eastAsia="zh-CN"/>
              </w:rPr>
            </w:pPr>
            <w:r>
              <w:rPr>
                <w:rFonts w:eastAsia="等线" w:cs="Arial"/>
                <w:sz w:val="8"/>
                <w:szCs w:val="8"/>
                <w:lang w:eastAsia="zh-CN"/>
              </w:rPr>
              <w:t>0.0434</w:t>
            </w:r>
          </w:p>
        </w:tc>
        <w:tc>
          <w:tcPr>
            <w:tcW w:w="438" w:type="pct"/>
            <w:tcBorders>
              <w:top w:val="nil"/>
              <w:left w:val="nil"/>
              <w:bottom w:val="nil"/>
              <w:right w:val="nil"/>
            </w:tcBorders>
            <w:shd w:val="clear" w:color="auto" w:fill="auto"/>
            <w:noWrap/>
            <w:vAlign w:val="bottom"/>
          </w:tcPr>
          <w:p w14:paraId="2F33AE15">
            <w:pPr>
              <w:spacing w:line="240" w:lineRule="auto"/>
              <w:jc w:val="right"/>
              <w:rPr>
                <w:rFonts w:eastAsia="等线" w:cs="Arial"/>
                <w:sz w:val="8"/>
                <w:szCs w:val="8"/>
                <w:lang w:eastAsia="zh-CN"/>
              </w:rPr>
            </w:pPr>
            <w:r>
              <w:rPr>
                <w:rFonts w:eastAsia="等线" w:cs="Arial"/>
                <w:sz w:val="8"/>
                <w:szCs w:val="8"/>
                <w:lang w:eastAsia="zh-CN"/>
              </w:rPr>
              <w:t>0.100677</w:t>
            </w:r>
          </w:p>
        </w:tc>
        <w:tc>
          <w:tcPr>
            <w:tcW w:w="251" w:type="pct"/>
            <w:tcBorders>
              <w:top w:val="nil"/>
              <w:left w:val="nil"/>
              <w:bottom w:val="nil"/>
              <w:right w:val="nil"/>
            </w:tcBorders>
            <w:shd w:val="clear" w:color="auto" w:fill="auto"/>
            <w:noWrap/>
            <w:vAlign w:val="bottom"/>
          </w:tcPr>
          <w:p w14:paraId="6CAA323E">
            <w:pPr>
              <w:spacing w:line="240" w:lineRule="auto"/>
              <w:jc w:val="right"/>
              <w:rPr>
                <w:rFonts w:eastAsia="等线" w:cs="Arial"/>
                <w:sz w:val="8"/>
                <w:szCs w:val="8"/>
                <w:lang w:eastAsia="zh-CN"/>
              </w:rPr>
            </w:pPr>
            <w:r>
              <w:rPr>
                <w:rFonts w:eastAsia="等线" w:cs="Arial"/>
                <w:sz w:val="8"/>
                <w:szCs w:val="8"/>
                <w:lang w:eastAsia="zh-CN"/>
              </w:rPr>
              <w:t>10.12</w:t>
            </w:r>
          </w:p>
        </w:tc>
        <w:tc>
          <w:tcPr>
            <w:tcW w:w="311" w:type="pct"/>
            <w:tcBorders>
              <w:top w:val="nil"/>
              <w:left w:val="nil"/>
              <w:bottom w:val="nil"/>
              <w:right w:val="nil"/>
            </w:tcBorders>
            <w:shd w:val="clear" w:color="auto" w:fill="auto"/>
            <w:noWrap/>
            <w:vAlign w:val="bottom"/>
          </w:tcPr>
          <w:p w14:paraId="585673D3">
            <w:pPr>
              <w:spacing w:line="240" w:lineRule="auto"/>
              <w:jc w:val="right"/>
              <w:rPr>
                <w:rFonts w:eastAsia="等线" w:cs="Arial"/>
                <w:sz w:val="8"/>
                <w:szCs w:val="8"/>
                <w:lang w:eastAsia="zh-CN"/>
              </w:rPr>
            </w:pPr>
            <w:r>
              <w:rPr>
                <w:rFonts w:eastAsia="等线" w:cs="Arial"/>
                <w:sz w:val="8"/>
                <w:szCs w:val="8"/>
                <w:lang w:eastAsia="zh-CN"/>
              </w:rPr>
              <w:t>0.3956</w:t>
            </w:r>
          </w:p>
        </w:tc>
        <w:tc>
          <w:tcPr>
            <w:tcW w:w="438" w:type="pct"/>
            <w:tcBorders>
              <w:top w:val="nil"/>
              <w:left w:val="nil"/>
              <w:bottom w:val="nil"/>
              <w:right w:val="nil"/>
            </w:tcBorders>
            <w:shd w:val="clear" w:color="auto" w:fill="auto"/>
            <w:noWrap/>
            <w:vAlign w:val="bottom"/>
          </w:tcPr>
          <w:p w14:paraId="07A656DF">
            <w:pPr>
              <w:spacing w:line="240" w:lineRule="auto"/>
              <w:jc w:val="right"/>
              <w:rPr>
                <w:rFonts w:eastAsia="等线" w:cs="Arial"/>
                <w:sz w:val="8"/>
                <w:szCs w:val="8"/>
                <w:lang w:eastAsia="zh-CN"/>
              </w:rPr>
            </w:pPr>
            <w:r>
              <w:rPr>
                <w:rFonts w:eastAsia="等线" w:cs="Arial"/>
                <w:sz w:val="8"/>
                <w:szCs w:val="8"/>
                <w:lang w:eastAsia="zh-CN"/>
              </w:rPr>
              <w:t>0.100693</w:t>
            </w:r>
          </w:p>
        </w:tc>
      </w:tr>
      <w:tr w14:paraId="1DA6E66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F0F7AB1">
            <w:pPr>
              <w:spacing w:line="240" w:lineRule="auto"/>
              <w:jc w:val="right"/>
              <w:rPr>
                <w:rFonts w:eastAsia="等线" w:cs="Arial"/>
                <w:sz w:val="8"/>
                <w:szCs w:val="8"/>
                <w:lang w:eastAsia="zh-CN"/>
              </w:rPr>
            </w:pPr>
            <w:r>
              <w:rPr>
                <w:rFonts w:eastAsia="等线" w:cs="Arial"/>
                <w:sz w:val="8"/>
                <w:szCs w:val="8"/>
                <w:lang w:eastAsia="zh-CN"/>
              </w:rPr>
              <w:t>12.08</w:t>
            </w:r>
          </w:p>
        </w:tc>
        <w:tc>
          <w:tcPr>
            <w:tcW w:w="311" w:type="pct"/>
            <w:tcBorders>
              <w:top w:val="nil"/>
              <w:left w:val="nil"/>
              <w:bottom w:val="nil"/>
              <w:right w:val="nil"/>
            </w:tcBorders>
            <w:shd w:val="clear" w:color="auto" w:fill="auto"/>
            <w:noWrap/>
            <w:vAlign w:val="bottom"/>
          </w:tcPr>
          <w:p w14:paraId="1FE2A854">
            <w:pPr>
              <w:spacing w:line="240" w:lineRule="auto"/>
              <w:jc w:val="right"/>
              <w:rPr>
                <w:rFonts w:eastAsia="等线" w:cs="Arial"/>
                <w:sz w:val="8"/>
                <w:szCs w:val="8"/>
                <w:lang w:eastAsia="zh-CN"/>
              </w:rPr>
            </w:pPr>
            <w:r>
              <w:rPr>
                <w:rFonts w:eastAsia="等线" w:cs="Arial"/>
                <w:sz w:val="8"/>
                <w:szCs w:val="8"/>
                <w:lang w:eastAsia="zh-CN"/>
              </w:rPr>
              <w:t>-0.0938</w:t>
            </w:r>
          </w:p>
        </w:tc>
        <w:tc>
          <w:tcPr>
            <w:tcW w:w="438" w:type="pct"/>
            <w:tcBorders>
              <w:top w:val="nil"/>
              <w:left w:val="nil"/>
              <w:bottom w:val="nil"/>
              <w:right w:val="nil"/>
            </w:tcBorders>
            <w:shd w:val="clear" w:color="auto" w:fill="auto"/>
            <w:noWrap/>
            <w:vAlign w:val="bottom"/>
          </w:tcPr>
          <w:p w14:paraId="556051B1">
            <w:pPr>
              <w:spacing w:line="240" w:lineRule="auto"/>
              <w:jc w:val="right"/>
              <w:rPr>
                <w:rFonts w:eastAsia="等线" w:cs="Arial"/>
                <w:sz w:val="8"/>
                <w:szCs w:val="8"/>
                <w:lang w:eastAsia="zh-CN"/>
              </w:rPr>
            </w:pPr>
            <w:r>
              <w:rPr>
                <w:rFonts w:eastAsia="等线" w:cs="Arial"/>
                <w:sz w:val="8"/>
                <w:szCs w:val="8"/>
                <w:lang w:eastAsia="zh-CN"/>
              </w:rPr>
              <w:t>0.103237</w:t>
            </w:r>
          </w:p>
        </w:tc>
        <w:tc>
          <w:tcPr>
            <w:tcW w:w="251" w:type="pct"/>
            <w:tcBorders>
              <w:top w:val="nil"/>
              <w:left w:val="nil"/>
              <w:bottom w:val="nil"/>
              <w:right w:val="nil"/>
            </w:tcBorders>
            <w:shd w:val="clear" w:color="auto" w:fill="auto"/>
            <w:noWrap/>
            <w:vAlign w:val="center"/>
          </w:tcPr>
          <w:p w14:paraId="6B2ACF7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465CBB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4604D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933F37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0FC3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C8B9A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B866CEC">
            <w:pPr>
              <w:spacing w:line="240" w:lineRule="auto"/>
              <w:jc w:val="right"/>
              <w:rPr>
                <w:rFonts w:eastAsia="等线" w:cs="Arial"/>
                <w:sz w:val="8"/>
                <w:szCs w:val="8"/>
                <w:lang w:eastAsia="zh-CN"/>
              </w:rPr>
            </w:pPr>
            <w:r>
              <w:rPr>
                <w:rFonts w:eastAsia="等线" w:cs="Arial"/>
                <w:sz w:val="8"/>
                <w:szCs w:val="8"/>
                <w:lang w:eastAsia="zh-CN"/>
              </w:rPr>
              <w:t>11.11</w:t>
            </w:r>
          </w:p>
        </w:tc>
        <w:tc>
          <w:tcPr>
            <w:tcW w:w="311" w:type="pct"/>
            <w:tcBorders>
              <w:top w:val="nil"/>
              <w:left w:val="nil"/>
              <w:bottom w:val="nil"/>
              <w:right w:val="nil"/>
            </w:tcBorders>
            <w:shd w:val="clear" w:color="auto" w:fill="auto"/>
            <w:noWrap/>
            <w:vAlign w:val="bottom"/>
          </w:tcPr>
          <w:p w14:paraId="0F0D50E3">
            <w:pPr>
              <w:spacing w:line="240" w:lineRule="auto"/>
              <w:jc w:val="right"/>
              <w:rPr>
                <w:rFonts w:eastAsia="等线" w:cs="Arial"/>
                <w:sz w:val="8"/>
                <w:szCs w:val="8"/>
                <w:lang w:eastAsia="zh-CN"/>
              </w:rPr>
            </w:pPr>
            <w:r>
              <w:rPr>
                <w:rFonts w:eastAsia="等线" w:cs="Arial"/>
                <w:sz w:val="8"/>
                <w:szCs w:val="8"/>
                <w:lang w:eastAsia="zh-CN"/>
              </w:rPr>
              <w:t>-0.0049</w:t>
            </w:r>
          </w:p>
        </w:tc>
        <w:tc>
          <w:tcPr>
            <w:tcW w:w="438" w:type="pct"/>
            <w:tcBorders>
              <w:top w:val="nil"/>
              <w:left w:val="nil"/>
              <w:bottom w:val="nil"/>
              <w:right w:val="nil"/>
            </w:tcBorders>
            <w:shd w:val="clear" w:color="auto" w:fill="auto"/>
            <w:noWrap/>
            <w:vAlign w:val="bottom"/>
          </w:tcPr>
          <w:p w14:paraId="0CE4BBF5">
            <w:pPr>
              <w:spacing w:line="240" w:lineRule="auto"/>
              <w:jc w:val="right"/>
              <w:rPr>
                <w:rFonts w:eastAsia="等线" w:cs="Arial"/>
                <w:sz w:val="8"/>
                <w:szCs w:val="8"/>
                <w:lang w:eastAsia="zh-CN"/>
              </w:rPr>
            </w:pPr>
            <w:r>
              <w:rPr>
                <w:rFonts w:eastAsia="等线" w:cs="Arial"/>
                <w:sz w:val="8"/>
                <w:szCs w:val="8"/>
                <w:lang w:eastAsia="zh-CN"/>
              </w:rPr>
              <w:t>0.111829</w:t>
            </w:r>
          </w:p>
        </w:tc>
        <w:tc>
          <w:tcPr>
            <w:tcW w:w="251" w:type="pct"/>
            <w:tcBorders>
              <w:top w:val="nil"/>
              <w:left w:val="nil"/>
              <w:bottom w:val="nil"/>
              <w:right w:val="nil"/>
            </w:tcBorders>
            <w:shd w:val="clear" w:color="auto" w:fill="auto"/>
            <w:noWrap/>
            <w:vAlign w:val="bottom"/>
          </w:tcPr>
          <w:p w14:paraId="3E0B4EEA">
            <w:pPr>
              <w:spacing w:line="240" w:lineRule="auto"/>
              <w:jc w:val="right"/>
              <w:rPr>
                <w:rFonts w:eastAsia="等线" w:cs="Arial"/>
                <w:sz w:val="8"/>
                <w:szCs w:val="8"/>
                <w:lang w:eastAsia="zh-CN"/>
              </w:rPr>
            </w:pPr>
            <w:r>
              <w:rPr>
                <w:rFonts w:eastAsia="等线" w:cs="Arial"/>
                <w:sz w:val="8"/>
                <w:szCs w:val="8"/>
                <w:lang w:eastAsia="zh-CN"/>
              </w:rPr>
              <w:t>10.11</w:t>
            </w:r>
          </w:p>
        </w:tc>
        <w:tc>
          <w:tcPr>
            <w:tcW w:w="311" w:type="pct"/>
            <w:tcBorders>
              <w:top w:val="nil"/>
              <w:left w:val="nil"/>
              <w:bottom w:val="nil"/>
              <w:right w:val="nil"/>
            </w:tcBorders>
            <w:shd w:val="clear" w:color="auto" w:fill="auto"/>
            <w:noWrap/>
            <w:vAlign w:val="bottom"/>
          </w:tcPr>
          <w:p w14:paraId="52DF4797">
            <w:pPr>
              <w:spacing w:line="240" w:lineRule="auto"/>
              <w:jc w:val="right"/>
              <w:rPr>
                <w:rFonts w:eastAsia="等线" w:cs="Arial"/>
                <w:sz w:val="8"/>
                <w:szCs w:val="8"/>
                <w:lang w:eastAsia="zh-CN"/>
              </w:rPr>
            </w:pPr>
            <w:r>
              <w:rPr>
                <w:rFonts w:eastAsia="等线" w:cs="Arial"/>
                <w:sz w:val="8"/>
                <w:szCs w:val="8"/>
                <w:lang w:eastAsia="zh-CN"/>
              </w:rPr>
              <w:t>0.0836</w:t>
            </w:r>
          </w:p>
        </w:tc>
        <w:tc>
          <w:tcPr>
            <w:tcW w:w="438" w:type="pct"/>
            <w:tcBorders>
              <w:top w:val="nil"/>
              <w:left w:val="nil"/>
              <w:bottom w:val="nil"/>
              <w:right w:val="nil"/>
            </w:tcBorders>
            <w:shd w:val="clear" w:color="auto" w:fill="auto"/>
            <w:noWrap/>
            <w:vAlign w:val="bottom"/>
          </w:tcPr>
          <w:p w14:paraId="5ACA4ADD">
            <w:pPr>
              <w:spacing w:line="240" w:lineRule="auto"/>
              <w:jc w:val="right"/>
              <w:rPr>
                <w:rFonts w:eastAsia="等线" w:cs="Arial"/>
                <w:sz w:val="8"/>
                <w:szCs w:val="8"/>
                <w:lang w:eastAsia="zh-CN"/>
              </w:rPr>
            </w:pPr>
            <w:r>
              <w:rPr>
                <w:rFonts w:eastAsia="等线" w:cs="Arial"/>
                <w:sz w:val="8"/>
                <w:szCs w:val="8"/>
                <w:lang w:eastAsia="zh-CN"/>
              </w:rPr>
              <w:t>0.100307</w:t>
            </w:r>
          </w:p>
        </w:tc>
      </w:tr>
      <w:tr w14:paraId="15AD162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6E23A17">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4FDB4611">
            <w:pPr>
              <w:spacing w:line="240" w:lineRule="auto"/>
              <w:jc w:val="right"/>
              <w:rPr>
                <w:rFonts w:eastAsia="等线" w:cs="Arial"/>
                <w:sz w:val="8"/>
                <w:szCs w:val="8"/>
                <w:lang w:eastAsia="zh-CN"/>
              </w:rPr>
            </w:pPr>
            <w:r>
              <w:rPr>
                <w:rFonts w:eastAsia="等线" w:cs="Arial"/>
                <w:sz w:val="8"/>
                <w:szCs w:val="8"/>
                <w:lang w:eastAsia="zh-CN"/>
              </w:rPr>
              <w:t>0.1169</w:t>
            </w:r>
          </w:p>
        </w:tc>
        <w:tc>
          <w:tcPr>
            <w:tcW w:w="438" w:type="pct"/>
            <w:tcBorders>
              <w:top w:val="nil"/>
              <w:left w:val="nil"/>
              <w:bottom w:val="nil"/>
              <w:right w:val="nil"/>
            </w:tcBorders>
            <w:shd w:val="clear" w:color="auto" w:fill="auto"/>
            <w:noWrap/>
            <w:vAlign w:val="bottom"/>
          </w:tcPr>
          <w:p w14:paraId="2A1BDF7B">
            <w:pPr>
              <w:spacing w:line="240" w:lineRule="auto"/>
              <w:jc w:val="right"/>
              <w:rPr>
                <w:rFonts w:eastAsia="等线" w:cs="Arial"/>
                <w:sz w:val="8"/>
                <w:szCs w:val="8"/>
                <w:lang w:eastAsia="zh-CN"/>
              </w:rPr>
            </w:pPr>
            <w:r>
              <w:rPr>
                <w:rFonts w:eastAsia="等线" w:cs="Arial"/>
                <w:sz w:val="8"/>
                <w:szCs w:val="8"/>
                <w:lang w:eastAsia="zh-CN"/>
              </w:rPr>
              <w:t>0.106103</w:t>
            </w:r>
          </w:p>
        </w:tc>
        <w:tc>
          <w:tcPr>
            <w:tcW w:w="251" w:type="pct"/>
            <w:tcBorders>
              <w:top w:val="nil"/>
              <w:left w:val="nil"/>
              <w:bottom w:val="nil"/>
              <w:right w:val="nil"/>
            </w:tcBorders>
            <w:shd w:val="clear" w:color="auto" w:fill="auto"/>
            <w:noWrap/>
            <w:vAlign w:val="center"/>
          </w:tcPr>
          <w:p w14:paraId="0A593B5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C4641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436EB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BFAB9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A8296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48D44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70426F7">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2557D202">
            <w:pPr>
              <w:spacing w:line="240" w:lineRule="auto"/>
              <w:jc w:val="right"/>
              <w:rPr>
                <w:rFonts w:eastAsia="等线" w:cs="Arial"/>
                <w:sz w:val="8"/>
                <w:szCs w:val="8"/>
                <w:lang w:eastAsia="zh-CN"/>
              </w:rPr>
            </w:pPr>
            <w:r>
              <w:rPr>
                <w:rFonts w:eastAsia="等线" w:cs="Arial"/>
                <w:sz w:val="8"/>
                <w:szCs w:val="8"/>
                <w:lang w:eastAsia="zh-CN"/>
              </w:rPr>
              <w:t>-0.0011</w:t>
            </w:r>
          </w:p>
        </w:tc>
        <w:tc>
          <w:tcPr>
            <w:tcW w:w="438" w:type="pct"/>
            <w:tcBorders>
              <w:top w:val="nil"/>
              <w:left w:val="nil"/>
              <w:bottom w:val="nil"/>
              <w:right w:val="nil"/>
            </w:tcBorders>
            <w:shd w:val="clear" w:color="auto" w:fill="auto"/>
            <w:noWrap/>
            <w:vAlign w:val="bottom"/>
          </w:tcPr>
          <w:p w14:paraId="35206F5E">
            <w:pPr>
              <w:spacing w:line="240" w:lineRule="auto"/>
              <w:jc w:val="right"/>
              <w:rPr>
                <w:rFonts w:eastAsia="等线" w:cs="Arial"/>
                <w:sz w:val="8"/>
                <w:szCs w:val="8"/>
                <w:lang w:eastAsia="zh-CN"/>
              </w:rPr>
            </w:pPr>
            <w:r>
              <w:rPr>
                <w:rFonts w:eastAsia="等线" w:cs="Arial"/>
                <w:sz w:val="8"/>
                <w:szCs w:val="8"/>
                <w:lang w:eastAsia="zh-CN"/>
              </w:rPr>
              <w:t>0.107306</w:t>
            </w:r>
          </w:p>
        </w:tc>
        <w:tc>
          <w:tcPr>
            <w:tcW w:w="251" w:type="pct"/>
            <w:tcBorders>
              <w:top w:val="nil"/>
              <w:left w:val="nil"/>
              <w:bottom w:val="nil"/>
              <w:right w:val="nil"/>
            </w:tcBorders>
            <w:shd w:val="clear" w:color="auto" w:fill="auto"/>
            <w:noWrap/>
            <w:vAlign w:val="bottom"/>
          </w:tcPr>
          <w:p w14:paraId="385D3E6B">
            <w:pPr>
              <w:spacing w:line="240" w:lineRule="auto"/>
              <w:jc w:val="right"/>
              <w:rPr>
                <w:rFonts w:eastAsia="等线" w:cs="Arial"/>
                <w:sz w:val="8"/>
                <w:szCs w:val="8"/>
                <w:lang w:eastAsia="zh-CN"/>
              </w:rPr>
            </w:pPr>
            <w:r>
              <w:rPr>
                <w:rFonts w:eastAsia="等线" w:cs="Arial"/>
                <w:sz w:val="8"/>
                <w:szCs w:val="8"/>
                <w:lang w:eastAsia="zh-CN"/>
              </w:rPr>
              <w:t>10.11</w:t>
            </w:r>
          </w:p>
        </w:tc>
        <w:tc>
          <w:tcPr>
            <w:tcW w:w="311" w:type="pct"/>
            <w:tcBorders>
              <w:top w:val="nil"/>
              <w:left w:val="nil"/>
              <w:bottom w:val="nil"/>
              <w:right w:val="nil"/>
            </w:tcBorders>
            <w:shd w:val="clear" w:color="auto" w:fill="auto"/>
            <w:noWrap/>
            <w:vAlign w:val="bottom"/>
          </w:tcPr>
          <w:p w14:paraId="6C305D78">
            <w:pPr>
              <w:spacing w:line="240" w:lineRule="auto"/>
              <w:jc w:val="right"/>
              <w:rPr>
                <w:rFonts w:eastAsia="等线" w:cs="Arial"/>
                <w:sz w:val="8"/>
                <w:szCs w:val="8"/>
                <w:lang w:eastAsia="zh-CN"/>
              </w:rPr>
            </w:pPr>
            <w:r>
              <w:rPr>
                <w:rFonts w:eastAsia="等线" w:cs="Arial"/>
                <w:sz w:val="8"/>
                <w:szCs w:val="8"/>
                <w:lang w:eastAsia="zh-CN"/>
              </w:rPr>
              <w:t>0.0637</w:t>
            </w:r>
          </w:p>
        </w:tc>
        <w:tc>
          <w:tcPr>
            <w:tcW w:w="438" w:type="pct"/>
            <w:tcBorders>
              <w:top w:val="nil"/>
              <w:left w:val="nil"/>
              <w:bottom w:val="nil"/>
              <w:right w:val="nil"/>
            </w:tcBorders>
            <w:shd w:val="clear" w:color="auto" w:fill="auto"/>
            <w:noWrap/>
            <w:vAlign w:val="bottom"/>
          </w:tcPr>
          <w:p w14:paraId="167EB331">
            <w:pPr>
              <w:spacing w:line="240" w:lineRule="auto"/>
              <w:jc w:val="right"/>
              <w:rPr>
                <w:rFonts w:eastAsia="等线" w:cs="Arial"/>
                <w:sz w:val="8"/>
                <w:szCs w:val="8"/>
                <w:lang w:eastAsia="zh-CN"/>
              </w:rPr>
            </w:pPr>
            <w:r>
              <w:rPr>
                <w:rFonts w:eastAsia="等线" w:cs="Arial"/>
                <w:sz w:val="8"/>
                <w:szCs w:val="8"/>
                <w:lang w:eastAsia="zh-CN"/>
              </w:rPr>
              <w:t>0.105408</w:t>
            </w:r>
          </w:p>
        </w:tc>
      </w:tr>
      <w:tr w14:paraId="314AFEB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3878BE">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0D7CD3F0">
            <w:pPr>
              <w:spacing w:line="240" w:lineRule="auto"/>
              <w:jc w:val="right"/>
              <w:rPr>
                <w:rFonts w:eastAsia="等线" w:cs="Arial"/>
                <w:sz w:val="8"/>
                <w:szCs w:val="8"/>
                <w:lang w:eastAsia="zh-CN"/>
              </w:rPr>
            </w:pPr>
            <w:r>
              <w:rPr>
                <w:rFonts w:eastAsia="等线" w:cs="Arial"/>
                <w:sz w:val="8"/>
                <w:szCs w:val="8"/>
                <w:lang w:eastAsia="zh-CN"/>
              </w:rPr>
              <w:t>0.0181</w:t>
            </w:r>
          </w:p>
        </w:tc>
        <w:tc>
          <w:tcPr>
            <w:tcW w:w="438" w:type="pct"/>
            <w:tcBorders>
              <w:top w:val="nil"/>
              <w:left w:val="nil"/>
              <w:bottom w:val="nil"/>
              <w:right w:val="nil"/>
            </w:tcBorders>
            <w:shd w:val="clear" w:color="auto" w:fill="auto"/>
            <w:noWrap/>
            <w:vAlign w:val="bottom"/>
          </w:tcPr>
          <w:p w14:paraId="08DB5989">
            <w:pPr>
              <w:spacing w:line="240" w:lineRule="auto"/>
              <w:jc w:val="right"/>
              <w:rPr>
                <w:rFonts w:eastAsia="等线" w:cs="Arial"/>
                <w:sz w:val="8"/>
                <w:szCs w:val="8"/>
                <w:lang w:eastAsia="zh-CN"/>
              </w:rPr>
            </w:pPr>
            <w:r>
              <w:rPr>
                <w:rFonts w:eastAsia="等线" w:cs="Arial"/>
                <w:sz w:val="8"/>
                <w:szCs w:val="8"/>
                <w:lang w:eastAsia="zh-CN"/>
              </w:rPr>
              <w:t>0.105931</w:t>
            </w:r>
          </w:p>
        </w:tc>
        <w:tc>
          <w:tcPr>
            <w:tcW w:w="251" w:type="pct"/>
            <w:tcBorders>
              <w:top w:val="nil"/>
              <w:left w:val="nil"/>
              <w:bottom w:val="nil"/>
              <w:right w:val="nil"/>
            </w:tcBorders>
            <w:shd w:val="clear" w:color="auto" w:fill="auto"/>
            <w:noWrap/>
            <w:vAlign w:val="center"/>
          </w:tcPr>
          <w:p w14:paraId="62068AD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0099B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AD893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B75B63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DDCD88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6CF21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A8F436E">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051A90DB">
            <w:pPr>
              <w:spacing w:line="240" w:lineRule="auto"/>
              <w:jc w:val="right"/>
              <w:rPr>
                <w:rFonts w:eastAsia="等线" w:cs="Arial"/>
                <w:sz w:val="8"/>
                <w:szCs w:val="8"/>
                <w:lang w:eastAsia="zh-CN"/>
              </w:rPr>
            </w:pPr>
            <w:r>
              <w:rPr>
                <w:rFonts w:eastAsia="等线" w:cs="Arial"/>
                <w:sz w:val="8"/>
                <w:szCs w:val="8"/>
                <w:lang w:eastAsia="zh-CN"/>
              </w:rPr>
              <w:t>0.1296</w:t>
            </w:r>
          </w:p>
        </w:tc>
        <w:tc>
          <w:tcPr>
            <w:tcW w:w="438" w:type="pct"/>
            <w:tcBorders>
              <w:top w:val="nil"/>
              <w:left w:val="nil"/>
              <w:bottom w:val="nil"/>
              <w:right w:val="nil"/>
            </w:tcBorders>
            <w:shd w:val="clear" w:color="auto" w:fill="auto"/>
            <w:noWrap/>
            <w:vAlign w:val="bottom"/>
          </w:tcPr>
          <w:p w14:paraId="6733D662">
            <w:pPr>
              <w:spacing w:line="240" w:lineRule="auto"/>
              <w:jc w:val="right"/>
              <w:rPr>
                <w:rFonts w:eastAsia="等线" w:cs="Arial"/>
                <w:sz w:val="8"/>
                <w:szCs w:val="8"/>
                <w:lang w:eastAsia="zh-CN"/>
              </w:rPr>
            </w:pPr>
            <w:r>
              <w:rPr>
                <w:rFonts w:eastAsia="等线" w:cs="Arial"/>
                <w:sz w:val="8"/>
                <w:szCs w:val="8"/>
                <w:lang w:eastAsia="zh-CN"/>
              </w:rPr>
              <w:t>0.103616</w:t>
            </w:r>
          </w:p>
        </w:tc>
        <w:tc>
          <w:tcPr>
            <w:tcW w:w="251" w:type="pct"/>
            <w:tcBorders>
              <w:top w:val="nil"/>
              <w:left w:val="nil"/>
              <w:bottom w:val="nil"/>
              <w:right w:val="nil"/>
            </w:tcBorders>
            <w:shd w:val="clear" w:color="auto" w:fill="auto"/>
            <w:noWrap/>
            <w:vAlign w:val="bottom"/>
          </w:tcPr>
          <w:p w14:paraId="4AB4499D">
            <w:pPr>
              <w:spacing w:line="240" w:lineRule="auto"/>
              <w:jc w:val="right"/>
              <w:rPr>
                <w:rFonts w:eastAsia="等线" w:cs="Arial"/>
                <w:sz w:val="8"/>
                <w:szCs w:val="8"/>
                <w:lang w:eastAsia="zh-CN"/>
              </w:rPr>
            </w:pPr>
            <w:r>
              <w:rPr>
                <w:rFonts w:eastAsia="等线" w:cs="Arial"/>
                <w:sz w:val="8"/>
                <w:szCs w:val="8"/>
                <w:lang w:eastAsia="zh-CN"/>
              </w:rPr>
              <w:t>10.11</w:t>
            </w:r>
          </w:p>
        </w:tc>
        <w:tc>
          <w:tcPr>
            <w:tcW w:w="311" w:type="pct"/>
            <w:tcBorders>
              <w:top w:val="nil"/>
              <w:left w:val="nil"/>
              <w:bottom w:val="nil"/>
              <w:right w:val="nil"/>
            </w:tcBorders>
            <w:shd w:val="clear" w:color="auto" w:fill="auto"/>
            <w:noWrap/>
            <w:vAlign w:val="bottom"/>
          </w:tcPr>
          <w:p w14:paraId="0178E7FA">
            <w:pPr>
              <w:spacing w:line="240" w:lineRule="auto"/>
              <w:jc w:val="right"/>
              <w:rPr>
                <w:rFonts w:eastAsia="等线" w:cs="Arial"/>
                <w:sz w:val="8"/>
                <w:szCs w:val="8"/>
                <w:lang w:eastAsia="zh-CN"/>
              </w:rPr>
            </w:pPr>
            <w:r>
              <w:rPr>
                <w:rFonts w:eastAsia="等线" w:cs="Arial"/>
                <w:sz w:val="8"/>
                <w:szCs w:val="8"/>
                <w:lang w:eastAsia="zh-CN"/>
              </w:rPr>
              <w:t>0.0157</w:t>
            </w:r>
          </w:p>
        </w:tc>
        <w:tc>
          <w:tcPr>
            <w:tcW w:w="438" w:type="pct"/>
            <w:tcBorders>
              <w:top w:val="nil"/>
              <w:left w:val="nil"/>
              <w:bottom w:val="nil"/>
              <w:right w:val="nil"/>
            </w:tcBorders>
            <w:shd w:val="clear" w:color="auto" w:fill="auto"/>
            <w:noWrap/>
            <w:vAlign w:val="bottom"/>
          </w:tcPr>
          <w:p w14:paraId="1668106E">
            <w:pPr>
              <w:spacing w:line="240" w:lineRule="auto"/>
              <w:jc w:val="right"/>
              <w:rPr>
                <w:rFonts w:eastAsia="等线" w:cs="Arial"/>
                <w:sz w:val="8"/>
                <w:szCs w:val="8"/>
                <w:lang w:eastAsia="zh-CN"/>
              </w:rPr>
            </w:pPr>
            <w:r>
              <w:rPr>
                <w:rFonts w:eastAsia="等线" w:cs="Arial"/>
                <w:sz w:val="8"/>
                <w:szCs w:val="8"/>
                <w:lang w:eastAsia="zh-CN"/>
              </w:rPr>
              <w:t>0.102514</w:t>
            </w:r>
          </w:p>
        </w:tc>
      </w:tr>
      <w:tr w14:paraId="756C8B2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198A28">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5FD5E50D">
            <w:pPr>
              <w:spacing w:line="240" w:lineRule="auto"/>
              <w:jc w:val="right"/>
              <w:rPr>
                <w:rFonts w:eastAsia="等线" w:cs="Arial"/>
                <w:sz w:val="8"/>
                <w:szCs w:val="8"/>
                <w:lang w:eastAsia="zh-CN"/>
              </w:rPr>
            </w:pPr>
            <w:r>
              <w:rPr>
                <w:rFonts w:eastAsia="等线" w:cs="Arial"/>
                <w:sz w:val="8"/>
                <w:szCs w:val="8"/>
                <w:lang w:eastAsia="zh-CN"/>
              </w:rPr>
              <w:t>0.0136</w:t>
            </w:r>
          </w:p>
        </w:tc>
        <w:tc>
          <w:tcPr>
            <w:tcW w:w="438" w:type="pct"/>
            <w:tcBorders>
              <w:top w:val="nil"/>
              <w:left w:val="nil"/>
              <w:bottom w:val="nil"/>
              <w:right w:val="nil"/>
            </w:tcBorders>
            <w:shd w:val="clear" w:color="auto" w:fill="auto"/>
            <w:noWrap/>
            <w:vAlign w:val="bottom"/>
          </w:tcPr>
          <w:p w14:paraId="2BC114FA">
            <w:pPr>
              <w:spacing w:line="240" w:lineRule="auto"/>
              <w:jc w:val="right"/>
              <w:rPr>
                <w:rFonts w:eastAsia="等线" w:cs="Arial"/>
                <w:sz w:val="8"/>
                <w:szCs w:val="8"/>
                <w:lang w:eastAsia="zh-CN"/>
              </w:rPr>
            </w:pPr>
            <w:r>
              <w:rPr>
                <w:rFonts w:eastAsia="等线" w:cs="Arial"/>
                <w:sz w:val="8"/>
                <w:szCs w:val="8"/>
                <w:lang w:eastAsia="zh-CN"/>
              </w:rPr>
              <w:t>0.095298</w:t>
            </w:r>
          </w:p>
        </w:tc>
        <w:tc>
          <w:tcPr>
            <w:tcW w:w="251" w:type="pct"/>
            <w:tcBorders>
              <w:top w:val="nil"/>
              <w:left w:val="nil"/>
              <w:bottom w:val="nil"/>
              <w:right w:val="nil"/>
            </w:tcBorders>
            <w:shd w:val="clear" w:color="auto" w:fill="auto"/>
            <w:noWrap/>
            <w:vAlign w:val="center"/>
          </w:tcPr>
          <w:p w14:paraId="294E968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6F1C5D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3F61D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98FF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A0B3E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223A1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A1CA09C">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374A6959">
            <w:pPr>
              <w:spacing w:line="240" w:lineRule="auto"/>
              <w:jc w:val="right"/>
              <w:rPr>
                <w:rFonts w:eastAsia="等线" w:cs="Arial"/>
                <w:sz w:val="8"/>
                <w:szCs w:val="8"/>
                <w:lang w:eastAsia="zh-CN"/>
              </w:rPr>
            </w:pPr>
            <w:r>
              <w:rPr>
                <w:rFonts w:eastAsia="等线" w:cs="Arial"/>
                <w:sz w:val="8"/>
                <w:szCs w:val="8"/>
                <w:lang w:eastAsia="zh-CN"/>
              </w:rPr>
              <w:t>0.0836</w:t>
            </w:r>
          </w:p>
        </w:tc>
        <w:tc>
          <w:tcPr>
            <w:tcW w:w="438" w:type="pct"/>
            <w:tcBorders>
              <w:top w:val="nil"/>
              <w:left w:val="nil"/>
              <w:bottom w:val="nil"/>
              <w:right w:val="nil"/>
            </w:tcBorders>
            <w:shd w:val="clear" w:color="auto" w:fill="auto"/>
            <w:noWrap/>
            <w:vAlign w:val="bottom"/>
          </w:tcPr>
          <w:p w14:paraId="3CB84BBB">
            <w:pPr>
              <w:spacing w:line="240" w:lineRule="auto"/>
              <w:jc w:val="right"/>
              <w:rPr>
                <w:rFonts w:eastAsia="等线" w:cs="Arial"/>
                <w:sz w:val="8"/>
                <w:szCs w:val="8"/>
                <w:lang w:eastAsia="zh-CN"/>
              </w:rPr>
            </w:pPr>
            <w:r>
              <w:rPr>
                <w:rFonts w:eastAsia="等线" w:cs="Arial"/>
                <w:sz w:val="8"/>
                <w:szCs w:val="8"/>
                <w:lang w:eastAsia="zh-CN"/>
              </w:rPr>
              <w:t>0.10077</w:t>
            </w:r>
          </w:p>
        </w:tc>
        <w:tc>
          <w:tcPr>
            <w:tcW w:w="251" w:type="pct"/>
            <w:tcBorders>
              <w:top w:val="nil"/>
              <w:left w:val="nil"/>
              <w:bottom w:val="nil"/>
              <w:right w:val="nil"/>
            </w:tcBorders>
            <w:shd w:val="clear" w:color="auto" w:fill="auto"/>
            <w:noWrap/>
            <w:vAlign w:val="bottom"/>
          </w:tcPr>
          <w:p w14:paraId="053E1AF5">
            <w:pPr>
              <w:spacing w:line="240" w:lineRule="auto"/>
              <w:jc w:val="right"/>
              <w:rPr>
                <w:rFonts w:eastAsia="等线" w:cs="Arial"/>
                <w:sz w:val="8"/>
                <w:szCs w:val="8"/>
                <w:lang w:eastAsia="zh-CN"/>
              </w:rPr>
            </w:pPr>
            <w:r>
              <w:rPr>
                <w:rFonts w:eastAsia="等线" w:cs="Arial"/>
                <w:sz w:val="8"/>
                <w:szCs w:val="8"/>
                <w:lang w:eastAsia="zh-CN"/>
              </w:rPr>
              <w:t>10.1</w:t>
            </w:r>
          </w:p>
        </w:tc>
        <w:tc>
          <w:tcPr>
            <w:tcW w:w="311" w:type="pct"/>
            <w:tcBorders>
              <w:top w:val="nil"/>
              <w:left w:val="nil"/>
              <w:bottom w:val="nil"/>
              <w:right w:val="nil"/>
            </w:tcBorders>
            <w:shd w:val="clear" w:color="auto" w:fill="auto"/>
            <w:noWrap/>
            <w:vAlign w:val="bottom"/>
          </w:tcPr>
          <w:p w14:paraId="3A9CCA33">
            <w:pPr>
              <w:spacing w:line="240" w:lineRule="auto"/>
              <w:jc w:val="right"/>
              <w:rPr>
                <w:rFonts w:eastAsia="等线" w:cs="Arial"/>
                <w:sz w:val="8"/>
                <w:szCs w:val="8"/>
                <w:lang w:eastAsia="zh-CN"/>
              </w:rPr>
            </w:pPr>
            <w:r>
              <w:rPr>
                <w:rFonts w:eastAsia="等线" w:cs="Arial"/>
                <w:sz w:val="8"/>
                <w:szCs w:val="8"/>
                <w:lang w:eastAsia="zh-CN"/>
              </w:rPr>
              <w:t>0.0682</w:t>
            </w:r>
          </w:p>
        </w:tc>
        <w:tc>
          <w:tcPr>
            <w:tcW w:w="438" w:type="pct"/>
            <w:tcBorders>
              <w:top w:val="nil"/>
              <w:left w:val="nil"/>
              <w:bottom w:val="nil"/>
              <w:right w:val="nil"/>
            </w:tcBorders>
            <w:shd w:val="clear" w:color="auto" w:fill="auto"/>
            <w:noWrap/>
            <w:vAlign w:val="bottom"/>
          </w:tcPr>
          <w:p w14:paraId="2C05CBEA">
            <w:pPr>
              <w:spacing w:line="240" w:lineRule="auto"/>
              <w:jc w:val="right"/>
              <w:rPr>
                <w:rFonts w:eastAsia="等线" w:cs="Arial"/>
                <w:sz w:val="8"/>
                <w:szCs w:val="8"/>
                <w:lang w:eastAsia="zh-CN"/>
              </w:rPr>
            </w:pPr>
            <w:r>
              <w:rPr>
                <w:rFonts w:eastAsia="等线" w:cs="Arial"/>
                <w:sz w:val="8"/>
                <w:szCs w:val="8"/>
                <w:lang w:eastAsia="zh-CN"/>
              </w:rPr>
              <w:t>0.100432</w:t>
            </w:r>
          </w:p>
        </w:tc>
      </w:tr>
      <w:tr w14:paraId="7F84FF4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223087">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1AAC8615">
            <w:pPr>
              <w:spacing w:line="240" w:lineRule="auto"/>
              <w:jc w:val="right"/>
              <w:rPr>
                <w:rFonts w:eastAsia="等线" w:cs="Arial"/>
                <w:sz w:val="8"/>
                <w:szCs w:val="8"/>
                <w:lang w:eastAsia="zh-CN"/>
              </w:rPr>
            </w:pPr>
            <w:r>
              <w:rPr>
                <w:rFonts w:eastAsia="等线" w:cs="Arial"/>
                <w:sz w:val="8"/>
                <w:szCs w:val="8"/>
                <w:lang w:eastAsia="zh-CN"/>
              </w:rPr>
              <w:t>-0.0449</w:t>
            </w:r>
          </w:p>
        </w:tc>
        <w:tc>
          <w:tcPr>
            <w:tcW w:w="438" w:type="pct"/>
            <w:tcBorders>
              <w:top w:val="nil"/>
              <w:left w:val="nil"/>
              <w:bottom w:val="nil"/>
              <w:right w:val="nil"/>
            </w:tcBorders>
            <w:shd w:val="clear" w:color="auto" w:fill="auto"/>
            <w:noWrap/>
            <w:vAlign w:val="bottom"/>
          </w:tcPr>
          <w:p w14:paraId="67A0A1B4">
            <w:pPr>
              <w:spacing w:line="240" w:lineRule="auto"/>
              <w:jc w:val="right"/>
              <w:rPr>
                <w:rFonts w:eastAsia="等线" w:cs="Arial"/>
                <w:sz w:val="8"/>
                <w:szCs w:val="8"/>
                <w:lang w:eastAsia="zh-CN"/>
              </w:rPr>
            </w:pPr>
            <w:r>
              <w:rPr>
                <w:rFonts w:eastAsia="等线" w:cs="Arial"/>
                <w:sz w:val="8"/>
                <w:szCs w:val="8"/>
                <w:lang w:eastAsia="zh-CN"/>
              </w:rPr>
              <w:t>0.100345</w:t>
            </w:r>
          </w:p>
        </w:tc>
        <w:tc>
          <w:tcPr>
            <w:tcW w:w="251" w:type="pct"/>
            <w:tcBorders>
              <w:top w:val="nil"/>
              <w:left w:val="nil"/>
              <w:bottom w:val="nil"/>
              <w:right w:val="nil"/>
            </w:tcBorders>
            <w:shd w:val="clear" w:color="auto" w:fill="auto"/>
            <w:noWrap/>
            <w:vAlign w:val="center"/>
          </w:tcPr>
          <w:p w14:paraId="18685A9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6767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F12F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A920C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55C84B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5CEA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C9EFD49">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0A67C01A">
            <w:pPr>
              <w:spacing w:line="240" w:lineRule="auto"/>
              <w:jc w:val="right"/>
              <w:rPr>
                <w:rFonts w:eastAsia="等线" w:cs="Arial"/>
                <w:sz w:val="8"/>
                <w:szCs w:val="8"/>
                <w:lang w:eastAsia="zh-CN"/>
              </w:rPr>
            </w:pPr>
            <w:r>
              <w:rPr>
                <w:rFonts w:eastAsia="等线" w:cs="Arial"/>
                <w:sz w:val="8"/>
                <w:szCs w:val="8"/>
                <w:lang w:eastAsia="zh-CN"/>
              </w:rPr>
              <w:t>0.0677</w:t>
            </w:r>
          </w:p>
        </w:tc>
        <w:tc>
          <w:tcPr>
            <w:tcW w:w="438" w:type="pct"/>
            <w:tcBorders>
              <w:top w:val="nil"/>
              <w:left w:val="nil"/>
              <w:bottom w:val="nil"/>
              <w:right w:val="nil"/>
            </w:tcBorders>
            <w:shd w:val="clear" w:color="auto" w:fill="auto"/>
            <w:noWrap/>
            <w:vAlign w:val="bottom"/>
          </w:tcPr>
          <w:p w14:paraId="49414C1C">
            <w:pPr>
              <w:spacing w:line="240" w:lineRule="auto"/>
              <w:jc w:val="right"/>
              <w:rPr>
                <w:rFonts w:eastAsia="等线" w:cs="Arial"/>
                <w:sz w:val="8"/>
                <w:szCs w:val="8"/>
                <w:lang w:eastAsia="zh-CN"/>
              </w:rPr>
            </w:pPr>
            <w:r>
              <w:rPr>
                <w:rFonts w:eastAsia="等线" w:cs="Arial"/>
                <w:sz w:val="8"/>
                <w:szCs w:val="8"/>
                <w:lang w:eastAsia="zh-CN"/>
              </w:rPr>
              <w:t>0.100988</w:t>
            </w:r>
          </w:p>
        </w:tc>
        <w:tc>
          <w:tcPr>
            <w:tcW w:w="251" w:type="pct"/>
            <w:tcBorders>
              <w:top w:val="nil"/>
              <w:left w:val="nil"/>
              <w:bottom w:val="nil"/>
              <w:right w:val="nil"/>
            </w:tcBorders>
            <w:shd w:val="clear" w:color="auto" w:fill="auto"/>
            <w:noWrap/>
            <w:vAlign w:val="bottom"/>
          </w:tcPr>
          <w:p w14:paraId="69119D85">
            <w:pPr>
              <w:spacing w:line="240" w:lineRule="auto"/>
              <w:jc w:val="right"/>
              <w:rPr>
                <w:rFonts w:eastAsia="等线" w:cs="Arial"/>
                <w:sz w:val="8"/>
                <w:szCs w:val="8"/>
                <w:lang w:eastAsia="zh-CN"/>
              </w:rPr>
            </w:pPr>
            <w:r>
              <w:rPr>
                <w:rFonts w:eastAsia="等线" w:cs="Arial"/>
                <w:sz w:val="8"/>
                <w:szCs w:val="8"/>
                <w:lang w:eastAsia="zh-CN"/>
              </w:rPr>
              <w:t>10.1</w:t>
            </w:r>
          </w:p>
        </w:tc>
        <w:tc>
          <w:tcPr>
            <w:tcW w:w="311" w:type="pct"/>
            <w:tcBorders>
              <w:top w:val="nil"/>
              <w:left w:val="nil"/>
              <w:bottom w:val="nil"/>
              <w:right w:val="nil"/>
            </w:tcBorders>
            <w:shd w:val="clear" w:color="auto" w:fill="auto"/>
            <w:noWrap/>
            <w:vAlign w:val="bottom"/>
          </w:tcPr>
          <w:p w14:paraId="63D4DEDE">
            <w:pPr>
              <w:spacing w:line="240" w:lineRule="auto"/>
              <w:jc w:val="right"/>
              <w:rPr>
                <w:rFonts w:eastAsia="等线" w:cs="Arial"/>
                <w:sz w:val="8"/>
                <w:szCs w:val="8"/>
                <w:lang w:eastAsia="zh-CN"/>
              </w:rPr>
            </w:pPr>
            <w:r>
              <w:rPr>
                <w:rFonts w:eastAsia="等线" w:cs="Arial"/>
                <w:sz w:val="8"/>
                <w:szCs w:val="8"/>
                <w:lang w:eastAsia="zh-CN"/>
              </w:rPr>
              <w:t>0.0187</w:t>
            </w:r>
          </w:p>
        </w:tc>
        <w:tc>
          <w:tcPr>
            <w:tcW w:w="438" w:type="pct"/>
            <w:tcBorders>
              <w:top w:val="nil"/>
              <w:left w:val="nil"/>
              <w:bottom w:val="nil"/>
              <w:right w:val="nil"/>
            </w:tcBorders>
            <w:shd w:val="clear" w:color="auto" w:fill="auto"/>
            <w:noWrap/>
            <w:vAlign w:val="bottom"/>
          </w:tcPr>
          <w:p w14:paraId="7876C589">
            <w:pPr>
              <w:spacing w:line="240" w:lineRule="auto"/>
              <w:jc w:val="right"/>
              <w:rPr>
                <w:rFonts w:eastAsia="等线" w:cs="Arial"/>
                <w:sz w:val="8"/>
                <w:szCs w:val="8"/>
                <w:lang w:eastAsia="zh-CN"/>
              </w:rPr>
            </w:pPr>
            <w:r>
              <w:rPr>
                <w:rFonts w:eastAsia="等线" w:cs="Arial"/>
                <w:sz w:val="8"/>
                <w:szCs w:val="8"/>
                <w:lang w:eastAsia="zh-CN"/>
              </w:rPr>
              <w:t>0.104429</w:t>
            </w:r>
          </w:p>
        </w:tc>
      </w:tr>
      <w:tr w14:paraId="15621C0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41E67D">
            <w:pPr>
              <w:spacing w:line="240" w:lineRule="auto"/>
              <w:jc w:val="right"/>
              <w:rPr>
                <w:rFonts w:eastAsia="等线" w:cs="Arial"/>
                <w:sz w:val="8"/>
                <w:szCs w:val="8"/>
                <w:lang w:eastAsia="zh-CN"/>
              </w:rPr>
            </w:pPr>
            <w:r>
              <w:rPr>
                <w:rFonts w:eastAsia="等线" w:cs="Arial"/>
                <w:sz w:val="8"/>
                <w:szCs w:val="8"/>
                <w:lang w:eastAsia="zh-CN"/>
              </w:rPr>
              <w:t>12.07</w:t>
            </w:r>
          </w:p>
        </w:tc>
        <w:tc>
          <w:tcPr>
            <w:tcW w:w="311" w:type="pct"/>
            <w:tcBorders>
              <w:top w:val="nil"/>
              <w:left w:val="nil"/>
              <w:bottom w:val="nil"/>
              <w:right w:val="nil"/>
            </w:tcBorders>
            <w:shd w:val="clear" w:color="auto" w:fill="auto"/>
            <w:noWrap/>
            <w:vAlign w:val="bottom"/>
          </w:tcPr>
          <w:p w14:paraId="77341CF4">
            <w:pPr>
              <w:spacing w:line="240" w:lineRule="auto"/>
              <w:jc w:val="right"/>
              <w:rPr>
                <w:rFonts w:eastAsia="等线" w:cs="Arial"/>
                <w:sz w:val="8"/>
                <w:szCs w:val="8"/>
                <w:lang w:eastAsia="zh-CN"/>
              </w:rPr>
            </w:pPr>
            <w:r>
              <w:rPr>
                <w:rFonts w:eastAsia="等线" w:cs="Arial"/>
                <w:sz w:val="8"/>
                <w:szCs w:val="8"/>
                <w:lang w:eastAsia="zh-CN"/>
              </w:rPr>
              <w:t>-0.1721</w:t>
            </w:r>
          </w:p>
        </w:tc>
        <w:tc>
          <w:tcPr>
            <w:tcW w:w="438" w:type="pct"/>
            <w:tcBorders>
              <w:top w:val="nil"/>
              <w:left w:val="nil"/>
              <w:bottom w:val="nil"/>
              <w:right w:val="nil"/>
            </w:tcBorders>
            <w:shd w:val="clear" w:color="auto" w:fill="auto"/>
            <w:noWrap/>
            <w:vAlign w:val="bottom"/>
          </w:tcPr>
          <w:p w14:paraId="2547AACA">
            <w:pPr>
              <w:spacing w:line="240" w:lineRule="auto"/>
              <w:jc w:val="right"/>
              <w:rPr>
                <w:rFonts w:eastAsia="等线" w:cs="Arial"/>
                <w:sz w:val="8"/>
                <w:szCs w:val="8"/>
                <w:lang w:eastAsia="zh-CN"/>
              </w:rPr>
            </w:pPr>
            <w:r>
              <w:rPr>
                <w:rFonts w:eastAsia="等线" w:cs="Arial"/>
                <w:sz w:val="8"/>
                <w:szCs w:val="8"/>
                <w:lang w:eastAsia="zh-CN"/>
              </w:rPr>
              <w:t>0.100534</w:t>
            </w:r>
          </w:p>
        </w:tc>
        <w:tc>
          <w:tcPr>
            <w:tcW w:w="251" w:type="pct"/>
            <w:tcBorders>
              <w:top w:val="nil"/>
              <w:left w:val="nil"/>
              <w:bottom w:val="nil"/>
              <w:right w:val="nil"/>
            </w:tcBorders>
            <w:shd w:val="clear" w:color="auto" w:fill="auto"/>
            <w:noWrap/>
            <w:vAlign w:val="center"/>
          </w:tcPr>
          <w:p w14:paraId="496FBB7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E775A8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D9FE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0E438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411B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BF9A0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C83E8D6">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4B8836BA">
            <w:pPr>
              <w:spacing w:line="240" w:lineRule="auto"/>
              <w:jc w:val="right"/>
              <w:rPr>
                <w:rFonts w:eastAsia="等线" w:cs="Arial"/>
                <w:sz w:val="8"/>
                <w:szCs w:val="8"/>
                <w:lang w:eastAsia="zh-CN"/>
              </w:rPr>
            </w:pPr>
            <w:r>
              <w:rPr>
                <w:rFonts w:eastAsia="等线" w:cs="Arial"/>
                <w:sz w:val="8"/>
                <w:szCs w:val="8"/>
                <w:lang w:eastAsia="zh-CN"/>
              </w:rPr>
              <w:t>-0.0776</w:t>
            </w:r>
          </w:p>
        </w:tc>
        <w:tc>
          <w:tcPr>
            <w:tcW w:w="438" w:type="pct"/>
            <w:tcBorders>
              <w:top w:val="nil"/>
              <w:left w:val="nil"/>
              <w:bottom w:val="nil"/>
              <w:right w:val="nil"/>
            </w:tcBorders>
            <w:shd w:val="clear" w:color="auto" w:fill="auto"/>
            <w:noWrap/>
            <w:vAlign w:val="bottom"/>
          </w:tcPr>
          <w:p w14:paraId="43A8675F">
            <w:pPr>
              <w:spacing w:line="240" w:lineRule="auto"/>
              <w:jc w:val="right"/>
              <w:rPr>
                <w:rFonts w:eastAsia="等线" w:cs="Arial"/>
                <w:sz w:val="8"/>
                <w:szCs w:val="8"/>
                <w:lang w:eastAsia="zh-CN"/>
              </w:rPr>
            </w:pPr>
            <w:r>
              <w:rPr>
                <w:rFonts w:eastAsia="等线" w:cs="Arial"/>
                <w:sz w:val="8"/>
                <w:szCs w:val="8"/>
                <w:lang w:eastAsia="zh-CN"/>
              </w:rPr>
              <w:t>0.109391</w:t>
            </w:r>
          </w:p>
        </w:tc>
        <w:tc>
          <w:tcPr>
            <w:tcW w:w="251" w:type="pct"/>
            <w:tcBorders>
              <w:top w:val="nil"/>
              <w:left w:val="nil"/>
              <w:bottom w:val="nil"/>
              <w:right w:val="nil"/>
            </w:tcBorders>
            <w:shd w:val="clear" w:color="auto" w:fill="auto"/>
            <w:noWrap/>
            <w:vAlign w:val="bottom"/>
          </w:tcPr>
          <w:p w14:paraId="2E926D45">
            <w:pPr>
              <w:spacing w:line="240" w:lineRule="auto"/>
              <w:jc w:val="right"/>
              <w:rPr>
                <w:rFonts w:eastAsia="等线" w:cs="Arial"/>
                <w:sz w:val="8"/>
                <w:szCs w:val="8"/>
                <w:lang w:eastAsia="zh-CN"/>
              </w:rPr>
            </w:pPr>
            <w:r>
              <w:rPr>
                <w:rFonts w:eastAsia="等线" w:cs="Arial"/>
                <w:sz w:val="8"/>
                <w:szCs w:val="8"/>
                <w:lang w:eastAsia="zh-CN"/>
              </w:rPr>
              <w:t>10.09</w:t>
            </w:r>
          </w:p>
        </w:tc>
        <w:tc>
          <w:tcPr>
            <w:tcW w:w="311" w:type="pct"/>
            <w:tcBorders>
              <w:top w:val="nil"/>
              <w:left w:val="nil"/>
              <w:bottom w:val="nil"/>
              <w:right w:val="nil"/>
            </w:tcBorders>
            <w:shd w:val="clear" w:color="auto" w:fill="auto"/>
            <w:noWrap/>
            <w:vAlign w:val="bottom"/>
          </w:tcPr>
          <w:p w14:paraId="4276CE07">
            <w:pPr>
              <w:spacing w:line="240" w:lineRule="auto"/>
              <w:jc w:val="right"/>
              <w:rPr>
                <w:rFonts w:eastAsia="等线" w:cs="Arial"/>
                <w:sz w:val="8"/>
                <w:szCs w:val="8"/>
                <w:lang w:eastAsia="zh-CN"/>
              </w:rPr>
            </w:pPr>
            <w:r>
              <w:rPr>
                <w:rFonts w:eastAsia="等线" w:cs="Arial"/>
                <w:sz w:val="8"/>
                <w:szCs w:val="8"/>
                <w:lang w:eastAsia="zh-CN"/>
              </w:rPr>
              <w:t>0.091</w:t>
            </w:r>
          </w:p>
        </w:tc>
        <w:tc>
          <w:tcPr>
            <w:tcW w:w="438" w:type="pct"/>
            <w:tcBorders>
              <w:top w:val="nil"/>
              <w:left w:val="nil"/>
              <w:bottom w:val="nil"/>
              <w:right w:val="nil"/>
            </w:tcBorders>
            <w:shd w:val="clear" w:color="auto" w:fill="auto"/>
            <w:noWrap/>
            <w:vAlign w:val="bottom"/>
          </w:tcPr>
          <w:p w14:paraId="62CAB3D7">
            <w:pPr>
              <w:spacing w:line="240" w:lineRule="auto"/>
              <w:jc w:val="right"/>
              <w:rPr>
                <w:rFonts w:eastAsia="等线" w:cs="Arial"/>
                <w:sz w:val="8"/>
                <w:szCs w:val="8"/>
                <w:lang w:eastAsia="zh-CN"/>
              </w:rPr>
            </w:pPr>
            <w:r>
              <w:rPr>
                <w:rFonts w:eastAsia="等线" w:cs="Arial"/>
                <w:sz w:val="8"/>
                <w:szCs w:val="8"/>
                <w:lang w:eastAsia="zh-CN"/>
              </w:rPr>
              <w:t>0.095639</w:t>
            </w:r>
          </w:p>
        </w:tc>
      </w:tr>
      <w:tr w14:paraId="2E87CF7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FD9A848">
            <w:pPr>
              <w:spacing w:line="240" w:lineRule="auto"/>
              <w:jc w:val="right"/>
              <w:rPr>
                <w:rFonts w:eastAsia="等线" w:cs="Arial"/>
                <w:sz w:val="8"/>
                <w:szCs w:val="8"/>
                <w:lang w:eastAsia="zh-CN"/>
              </w:rPr>
            </w:pPr>
            <w:r>
              <w:rPr>
                <w:rFonts w:eastAsia="等线" w:cs="Arial"/>
                <w:sz w:val="8"/>
                <w:szCs w:val="8"/>
                <w:lang w:eastAsia="zh-CN"/>
              </w:rPr>
              <w:t>12.06</w:t>
            </w:r>
          </w:p>
        </w:tc>
        <w:tc>
          <w:tcPr>
            <w:tcW w:w="311" w:type="pct"/>
            <w:tcBorders>
              <w:top w:val="nil"/>
              <w:left w:val="nil"/>
              <w:bottom w:val="nil"/>
              <w:right w:val="nil"/>
            </w:tcBorders>
            <w:shd w:val="clear" w:color="auto" w:fill="auto"/>
            <w:noWrap/>
            <w:vAlign w:val="bottom"/>
          </w:tcPr>
          <w:p w14:paraId="0C19C267">
            <w:pPr>
              <w:spacing w:line="240" w:lineRule="auto"/>
              <w:jc w:val="right"/>
              <w:rPr>
                <w:rFonts w:eastAsia="等线" w:cs="Arial"/>
                <w:sz w:val="8"/>
                <w:szCs w:val="8"/>
                <w:lang w:eastAsia="zh-CN"/>
              </w:rPr>
            </w:pPr>
            <w:r>
              <w:rPr>
                <w:rFonts w:eastAsia="等线" w:cs="Arial"/>
                <w:sz w:val="8"/>
                <w:szCs w:val="8"/>
                <w:lang w:eastAsia="zh-CN"/>
              </w:rPr>
              <w:t>0.1721</w:t>
            </w:r>
          </w:p>
        </w:tc>
        <w:tc>
          <w:tcPr>
            <w:tcW w:w="438" w:type="pct"/>
            <w:tcBorders>
              <w:top w:val="nil"/>
              <w:left w:val="nil"/>
              <w:bottom w:val="nil"/>
              <w:right w:val="nil"/>
            </w:tcBorders>
            <w:shd w:val="clear" w:color="auto" w:fill="auto"/>
            <w:noWrap/>
            <w:vAlign w:val="bottom"/>
          </w:tcPr>
          <w:p w14:paraId="5343A0CA">
            <w:pPr>
              <w:spacing w:line="240" w:lineRule="auto"/>
              <w:jc w:val="right"/>
              <w:rPr>
                <w:rFonts w:eastAsia="等线" w:cs="Arial"/>
                <w:sz w:val="8"/>
                <w:szCs w:val="8"/>
                <w:lang w:eastAsia="zh-CN"/>
              </w:rPr>
            </w:pPr>
            <w:r>
              <w:rPr>
                <w:rFonts w:eastAsia="等线" w:cs="Arial"/>
                <w:sz w:val="8"/>
                <w:szCs w:val="8"/>
                <w:lang w:eastAsia="zh-CN"/>
              </w:rPr>
              <w:t>0.104785</w:t>
            </w:r>
          </w:p>
        </w:tc>
        <w:tc>
          <w:tcPr>
            <w:tcW w:w="251" w:type="pct"/>
            <w:tcBorders>
              <w:top w:val="nil"/>
              <w:left w:val="nil"/>
              <w:bottom w:val="nil"/>
              <w:right w:val="nil"/>
            </w:tcBorders>
            <w:shd w:val="clear" w:color="auto" w:fill="auto"/>
            <w:noWrap/>
            <w:vAlign w:val="center"/>
          </w:tcPr>
          <w:p w14:paraId="647C482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EE84F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517E9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7347D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97F8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177E2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C4F1357">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30A5D41D">
            <w:pPr>
              <w:spacing w:line="240" w:lineRule="auto"/>
              <w:jc w:val="right"/>
              <w:rPr>
                <w:rFonts w:eastAsia="等线" w:cs="Arial"/>
                <w:sz w:val="8"/>
                <w:szCs w:val="8"/>
                <w:lang w:eastAsia="zh-CN"/>
              </w:rPr>
            </w:pPr>
            <w:r>
              <w:rPr>
                <w:rFonts w:eastAsia="等线" w:cs="Arial"/>
                <w:sz w:val="8"/>
                <w:szCs w:val="8"/>
                <w:lang w:eastAsia="zh-CN"/>
              </w:rPr>
              <w:t>-0.2587</w:t>
            </w:r>
          </w:p>
        </w:tc>
        <w:tc>
          <w:tcPr>
            <w:tcW w:w="438" w:type="pct"/>
            <w:tcBorders>
              <w:top w:val="nil"/>
              <w:left w:val="nil"/>
              <w:bottom w:val="nil"/>
              <w:right w:val="nil"/>
            </w:tcBorders>
            <w:shd w:val="clear" w:color="auto" w:fill="auto"/>
            <w:noWrap/>
            <w:vAlign w:val="bottom"/>
          </w:tcPr>
          <w:p w14:paraId="64C71867">
            <w:pPr>
              <w:spacing w:line="240" w:lineRule="auto"/>
              <w:jc w:val="right"/>
              <w:rPr>
                <w:rFonts w:eastAsia="等线" w:cs="Arial"/>
                <w:sz w:val="8"/>
                <w:szCs w:val="8"/>
                <w:lang w:eastAsia="zh-CN"/>
              </w:rPr>
            </w:pPr>
            <w:r>
              <w:rPr>
                <w:rFonts w:eastAsia="等线" w:cs="Arial"/>
                <w:sz w:val="8"/>
                <w:szCs w:val="8"/>
                <w:lang w:eastAsia="zh-CN"/>
              </w:rPr>
              <w:t>0.102418</w:t>
            </w:r>
          </w:p>
        </w:tc>
        <w:tc>
          <w:tcPr>
            <w:tcW w:w="251" w:type="pct"/>
            <w:tcBorders>
              <w:top w:val="nil"/>
              <w:left w:val="nil"/>
              <w:bottom w:val="nil"/>
              <w:right w:val="nil"/>
            </w:tcBorders>
            <w:shd w:val="clear" w:color="auto" w:fill="auto"/>
            <w:noWrap/>
            <w:vAlign w:val="bottom"/>
          </w:tcPr>
          <w:p w14:paraId="45000647">
            <w:pPr>
              <w:spacing w:line="240" w:lineRule="auto"/>
              <w:jc w:val="right"/>
              <w:rPr>
                <w:rFonts w:eastAsia="等线" w:cs="Arial"/>
                <w:sz w:val="8"/>
                <w:szCs w:val="8"/>
                <w:lang w:eastAsia="zh-CN"/>
              </w:rPr>
            </w:pPr>
            <w:r>
              <w:rPr>
                <w:rFonts w:eastAsia="等线" w:cs="Arial"/>
                <w:sz w:val="8"/>
                <w:szCs w:val="8"/>
                <w:lang w:eastAsia="zh-CN"/>
              </w:rPr>
              <w:t>10.09</w:t>
            </w:r>
          </w:p>
        </w:tc>
        <w:tc>
          <w:tcPr>
            <w:tcW w:w="311" w:type="pct"/>
            <w:tcBorders>
              <w:top w:val="nil"/>
              <w:left w:val="nil"/>
              <w:bottom w:val="nil"/>
              <w:right w:val="nil"/>
            </w:tcBorders>
            <w:shd w:val="clear" w:color="auto" w:fill="auto"/>
            <w:noWrap/>
            <w:vAlign w:val="bottom"/>
          </w:tcPr>
          <w:p w14:paraId="2CFDA9FC">
            <w:pPr>
              <w:spacing w:line="240" w:lineRule="auto"/>
              <w:jc w:val="right"/>
              <w:rPr>
                <w:rFonts w:eastAsia="等线" w:cs="Arial"/>
                <w:sz w:val="8"/>
                <w:szCs w:val="8"/>
                <w:lang w:eastAsia="zh-CN"/>
              </w:rPr>
            </w:pPr>
            <w:r>
              <w:rPr>
                <w:rFonts w:eastAsia="等线" w:cs="Arial"/>
                <w:sz w:val="8"/>
                <w:szCs w:val="8"/>
                <w:lang w:eastAsia="zh-CN"/>
              </w:rPr>
              <w:t>0.0532</w:t>
            </w:r>
          </w:p>
        </w:tc>
        <w:tc>
          <w:tcPr>
            <w:tcW w:w="438" w:type="pct"/>
            <w:tcBorders>
              <w:top w:val="nil"/>
              <w:left w:val="nil"/>
              <w:bottom w:val="nil"/>
              <w:right w:val="nil"/>
            </w:tcBorders>
            <w:shd w:val="clear" w:color="auto" w:fill="auto"/>
            <w:noWrap/>
            <w:vAlign w:val="bottom"/>
          </w:tcPr>
          <w:p w14:paraId="1A6EFA5F">
            <w:pPr>
              <w:spacing w:line="240" w:lineRule="auto"/>
              <w:jc w:val="right"/>
              <w:rPr>
                <w:rFonts w:eastAsia="等线" w:cs="Arial"/>
                <w:sz w:val="8"/>
                <w:szCs w:val="8"/>
                <w:lang w:eastAsia="zh-CN"/>
              </w:rPr>
            </w:pPr>
            <w:r>
              <w:rPr>
                <w:rFonts w:eastAsia="等线" w:cs="Arial"/>
                <w:sz w:val="8"/>
                <w:szCs w:val="8"/>
                <w:lang w:eastAsia="zh-CN"/>
              </w:rPr>
              <w:t>0.10724</w:t>
            </w:r>
          </w:p>
        </w:tc>
      </w:tr>
      <w:tr w14:paraId="1E31E18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2F414E">
            <w:pPr>
              <w:spacing w:line="240" w:lineRule="auto"/>
              <w:jc w:val="right"/>
              <w:rPr>
                <w:rFonts w:eastAsia="等线" w:cs="Arial"/>
                <w:sz w:val="8"/>
                <w:szCs w:val="8"/>
                <w:lang w:eastAsia="zh-CN"/>
              </w:rPr>
            </w:pPr>
            <w:r>
              <w:rPr>
                <w:rFonts w:eastAsia="等线" w:cs="Arial"/>
                <w:sz w:val="8"/>
                <w:szCs w:val="8"/>
                <w:lang w:eastAsia="zh-CN"/>
              </w:rPr>
              <w:t>12.06</w:t>
            </w:r>
          </w:p>
        </w:tc>
        <w:tc>
          <w:tcPr>
            <w:tcW w:w="311" w:type="pct"/>
            <w:tcBorders>
              <w:top w:val="nil"/>
              <w:left w:val="nil"/>
              <w:bottom w:val="nil"/>
              <w:right w:val="nil"/>
            </w:tcBorders>
            <w:shd w:val="clear" w:color="auto" w:fill="auto"/>
            <w:noWrap/>
            <w:vAlign w:val="bottom"/>
          </w:tcPr>
          <w:p w14:paraId="4EE919D6">
            <w:pPr>
              <w:spacing w:line="240" w:lineRule="auto"/>
              <w:jc w:val="right"/>
              <w:rPr>
                <w:rFonts w:eastAsia="等线" w:cs="Arial"/>
                <w:sz w:val="8"/>
                <w:szCs w:val="8"/>
                <w:lang w:eastAsia="zh-CN"/>
              </w:rPr>
            </w:pPr>
            <w:r>
              <w:rPr>
                <w:rFonts w:eastAsia="等线" w:cs="Arial"/>
                <w:sz w:val="8"/>
                <w:szCs w:val="8"/>
                <w:lang w:eastAsia="zh-CN"/>
              </w:rPr>
              <w:t>0.0116</w:t>
            </w:r>
          </w:p>
        </w:tc>
        <w:tc>
          <w:tcPr>
            <w:tcW w:w="438" w:type="pct"/>
            <w:tcBorders>
              <w:top w:val="nil"/>
              <w:left w:val="nil"/>
              <w:bottom w:val="nil"/>
              <w:right w:val="nil"/>
            </w:tcBorders>
            <w:shd w:val="clear" w:color="auto" w:fill="auto"/>
            <w:noWrap/>
            <w:vAlign w:val="bottom"/>
          </w:tcPr>
          <w:p w14:paraId="5F91120A">
            <w:pPr>
              <w:spacing w:line="240" w:lineRule="auto"/>
              <w:jc w:val="right"/>
              <w:rPr>
                <w:rFonts w:eastAsia="等线" w:cs="Arial"/>
                <w:sz w:val="8"/>
                <w:szCs w:val="8"/>
                <w:lang w:eastAsia="zh-CN"/>
              </w:rPr>
            </w:pPr>
            <w:r>
              <w:rPr>
                <w:rFonts w:eastAsia="等线" w:cs="Arial"/>
                <w:sz w:val="8"/>
                <w:szCs w:val="8"/>
                <w:lang w:eastAsia="zh-CN"/>
              </w:rPr>
              <w:t>0.094803</w:t>
            </w:r>
          </w:p>
        </w:tc>
        <w:tc>
          <w:tcPr>
            <w:tcW w:w="251" w:type="pct"/>
            <w:tcBorders>
              <w:top w:val="nil"/>
              <w:left w:val="nil"/>
              <w:bottom w:val="nil"/>
              <w:right w:val="nil"/>
            </w:tcBorders>
            <w:shd w:val="clear" w:color="auto" w:fill="auto"/>
            <w:noWrap/>
            <w:vAlign w:val="center"/>
          </w:tcPr>
          <w:p w14:paraId="5B6DE7A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25D63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BAA5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75C05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5FD02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C10AC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8C797DC">
            <w:pPr>
              <w:spacing w:line="240" w:lineRule="auto"/>
              <w:jc w:val="right"/>
              <w:rPr>
                <w:rFonts w:eastAsia="等线" w:cs="Arial"/>
                <w:sz w:val="8"/>
                <w:szCs w:val="8"/>
                <w:lang w:eastAsia="zh-CN"/>
              </w:rPr>
            </w:pPr>
            <w:r>
              <w:rPr>
                <w:rFonts w:eastAsia="等线" w:cs="Arial"/>
                <w:sz w:val="8"/>
                <w:szCs w:val="8"/>
                <w:lang w:eastAsia="zh-CN"/>
              </w:rPr>
              <w:t>11.07</w:t>
            </w:r>
          </w:p>
        </w:tc>
        <w:tc>
          <w:tcPr>
            <w:tcW w:w="311" w:type="pct"/>
            <w:tcBorders>
              <w:top w:val="nil"/>
              <w:left w:val="nil"/>
              <w:bottom w:val="nil"/>
              <w:right w:val="nil"/>
            </w:tcBorders>
            <w:shd w:val="clear" w:color="auto" w:fill="auto"/>
            <w:noWrap/>
            <w:vAlign w:val="bottom"/>
          </w:tcPr>
          <w:p w14:paraId="4C19C0C4">
            <w:pPr>
              <w:spacing w:line="240" w:lineRule="auto"/>
              <w:jc w:val="right"/>
              <w:rPr>
                <w:rFonts w:eastAsia="等线" w:cs="Arial"/>
                <w:sz w:val="8"/>
                <w:szCs w:val="8"/>
                <w:lang w:eastAsia="zh-CN"/>
              </w:rPr>
            </w:pPr>
            <w:r>
              <w:rPr>
                <w:rFonts w:eastAsia="等线" w:cs="Arial"/>
                <w:sz w:val="8"/>
                <w:szCs w:val="8"/>
                <w:lang w:eastAsia="zh-CN"/>
              </w:rPr>
              <w:t>0.0773</w:t>
            </w:r>
          </w:p>
        </w:tc>
        <w:tc>
          <w:tcPr>
            <w:tcW w:w="438" w:type="pct"/>
            <w:tcBorders>
              <w:top w:val="nil"/>
              <w:left w:val="nil"/>
              <w:bottom w:val="nil"/>
              <w:right w:val="nil"/>
            </w:tcBorders>
            <w:shd w:val="clear" w:color="auto" w:fill="auto"/>
            <w:noWrap/>
            <w:vAlign w:val="bottom"/>
          </w:tcPr>
          <w:p w14:paraId="130503FC">
            <w:pPr>
              <w:spacing w:line="240" w:lineRule="auto"/>
              <w:jc w:val="right"/>
              <w:rPr>
                <w:rFonts w:eastAsia="等线" w:cs="Arial"/>
                <w:sz w:val="8"/>
                <w:szCs w:val="8"/>
                <w:lang w:eastAsia="zh-CN"/>
              </w:rPr>
            </w:pPr>
            <w:r>
              <w:rPr>
                <w:rFonts w:eastAsia="等线" w:cs="Arial"/>
                <w:sz w:val="8"/>
                <w:szCs w:val="8"/>
                <w:lang w:eastAsia="zh-CN"/>
              </w:rPr>
              <w:t>0.095845</w:t>
            </w:r>
          </w:p>
        </w:tc>
        <w:tc>
          <w:tcPr>
            <w:tcW w:w="251" w:type="pct"/>
            <w:tcBorders>
              <w:top w:val="nil"/>
              <w:left w:val="nil"/>
              <w:bottom w:val="nil"/>
              <w:right w:val="nil"/>
            </w:tcBorders>
            <w:shd w:val="clear" w:color="auto" w:fill="auto"/>
            <w:noWrap/>
            <w:vAlign w:val="bottom"/>
          </w:tcPr>
          <w:p w14:paraId="427699C9">
            <w:pPr>
              <w:spacing w:line="240" w:lineRule="auto"/>
              <w:jc w:val="right"/>
              <w:rPr>
                <w:rFonts w:eastAsia="等线" w:cs="Arial"/>
                <w:sz w:val="8"/>
                <w:szCs w:val="8"/>
                <w:lang w:eastAsia="zh-CN"/>
              </w:rPr>
            </w:pPr>
            <w:r>
              <w:rPr>
                <w:rFonts w:eastAsia="等线" w:cs="Arial"/>
                <w:sz w:val="8"/>
                <w:szCs w:val="8"/>
                <w:lang w:eastAsia="zh-CN"/>
              </w:rPr>
              <w:t>10.09</w:t>
            </w:r>
          </w:p>
        </w:tc>
        <w:tc>
          <w:tcPr>
            <w:tcW w:w="311" w:type="pct"/>
            <w:tcBorders>
              <w:top w:val="nil"/>
              <w:left w:val="nil"/>
              <w:bottom w:val="nil"/>
              <w:right w:val="nil"/>
            </w:tcBorders>
            <w:shd w:val="clear" w:color="auto" w:fill="auto"/>
            <w:noWrap/>
            <w:vAlign w:val="bottom"/>
          </w:tcPr>
          <w:p w14:paraId="5AF6998C">
            <w:pPr>
              <w:spacing w:line="240" w:lineRule="auto"/>
              <w:jc w:val="right"/>
              <w:rPr>
                <w:rFonts w:eastAsia="等线" w:cs="Arial"/>
                <w:sz w:val="8"/>
                <w:szCs w:val="8"/>
                <w:lang w:eastAsia="zh-CN"/>
              </w:rPr>
            </w:pPr>
            <w:r>
              <w:rPr>
                <w:rFonts w:eastAsia="等线" w:cs="Arial"/>
                <w:sz w:val="8"/>
                <w:szCs w:val="8"/>
                <w:lang w:eastAsia="zh-CN"/>
              </w:rPr>
              <w:t>0.0069</w:t>
            </w:r>
          </w:p>
        </w:tc>
        <w:tc>
          <w:tcPr>
            <w:tcW w:w="438" w:type="pct"/>
            <w:tcBorders>
              <w:top w:val="nil"/>
              <w:left w:val="nil"/>
              <w:bottom w:val="nil"/>
              <w:right w:val="nil"/>
            </w:tcBorders>
            <w:shd w:val="clear" w:color="auto" w:fill="auto"/>
            <w:noWrap/>
            <w:vAlign w:val="bottom"/>
          </w:tcPr>
          <w:p w14:paraId="416D6E6B">
            <w:pPr>
              <w:spacing w:line="240" w:lineRule="auto"/>
              <w:jc w:val="right"/>
              <w:rPr>
                <w:rFonts w:eastAsia="等线" w:cs="Arial"/>
                <w:sz w:val="8"/>
                <w:szCs w:val="8"/>
                <w:lang w:eastAsia="zh-CN"/>
              </w:rPr>
            </w:pPr>
            <w:r>
              <w:rPr>
                <w:rFonts w:eastAsia="等线" w:cs="Arial"/>
                <w:sz w:val="8"/>
                <w:szCs w:val="8"/>
                <w:lang w:eastAsia="zh-CN"/>
              </w:rPr>
              <w:t>0.100769</w:t>
            </w:r>
          </w:p>
        </w:tc>
      </w:tr>
      <w:tr w14:paraId="03DB04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A6C086">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6A34E0DE">
            <w:pPr>
              <w:spacing w:line="240" w:lineRule="auto"/>
              <w:jc w:val="right"/>
              <w:rPr>
                <w:rFonts w:eastAsia="等线" w:cs="Arial"/>
                <w:sz w:val="8"/>
                <w:szCs w:val="8"/>
                <w:lang w:eastAsia="zh-CN"/>
              </w:rPr>
            </w:pPr>
            <w:r>
              <w:rPr>
                <w:rFonts w:eastAsia="等线" w:cs="Arial"/>
                <w:sz w:val="8"/>
                <w:szCs w:val="8"/>
                <w:lang w:eastAsia="zh-CN"/>
              </w:rPr>
              <w:t>0.1778</w:t>
            </w:r>
          </w:p>
        </w:tc>
        <w:tc>
          <w:tcPr>
            <w:tcW w:w="438" w:type="pct"/>
            <w:tcBorders>
              <w:top w:val="nil"/>
              <w:left w:val="nil"/>
              <w:bottom w:val="nil"/>
              <w:right w:val="nil"/>
            </w:tcBorders>
            <w:shd w:val="clear" w:color="auto" w:fill="auto"/>
            <w:noWrap/>
            <w:vAlign w:val="bottom"/>
          </w:tcPr>
          <w:p w14:paraId="09A39F29">
            <w:pPr>
              <w:spacing w:line="240" w:lineRule="auto"/>
              <w:jc w:val="right"/>
              <w:rPr>
                <w:rFonts w:eastAsia="等线" w:cs="Arial"/>
                <w:sz w:val="8"/>
                <w:szCs w:val="8"/>
                <w:lang w:eastAsia="zh-CN"/>
              </w:rPr>
            </w:pPr>
            <w:r>
              <w:rPr>
                <w:rFonts w:eastAsia="等线" w:cs="Arial"/>
                <w:sz w:val="8"/>
                <w:szCs w:val="8"/>
                <w:lang w:eastAsia="zh-CN"/>
              </w:rPr>
              <w:t>0.102103</w:t>
            </w:r>
          </w:p>
        </w:tc>
        <w:tc>
          <w:tcPr>
            <w:tcW w:w="251" w:type="pct"/>
            <w:tcBorders>
              <w:top w:val="nil"/>
              <w:left w:val="nil"/>
              <w:bottom w:val="nil"/>
              <w:right w:val="nil"/>
            </w:tcBorders>
            <w:shd w:val="clear" w:color="auto" w:fill="auto"/>
            <w:noWrap/>
            <w:vAlign w:val="center"/>
          </w:tcPr>
          <w:p w14:paraId="651D9AB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BC47E5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2FF4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C1AAA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BBCE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DB15A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0DB0D07">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0E8F7919">
            <w:pPr>
              <w:spacing w:line="240" w:lineRule="auto"/>
              <w:jc w:val="right"/>
              <w:rPr>
                <w:rFonts w:eastAsia="等线" w:cs="Arial"/>
                <w:sz w:val="8"/>
                <w:szCs w:val="8"/>
                <w:lang w:eastAsia="zh-CN"/>
              </w:rPr>
            </w:pPr>
            <w:r>
              <w:rPr>
                <w:rFonts w:eastAsia="等线" w:cs="Arial"/>
                <w:sz w:val="8"/>
                <w:szCs w:val="8"/>
                <w:lang w:eastAsia="zh-CN"/>
              </w:rPr>
              <w:t>0.2317</w:t>
            </w:r>
          </w:p>
        </w:tc>
        <w:tc>
          <w:tcPr>
            <w:tcW w:w="438" w:type="pct"/>
            <w:tcBorders>
              <w:top w:val="nil"/>
              <w:left w:val="nil"/>
              <w:bottom w:val="nil"/>
              <w:right w:val="nil"/>
            </w:tcBorders>
            <w:shd w:val="clear" w:color="auto" w:fill="auto"/>
            <w:noWrap/>
            <w:vAlign w:val="bottom"/>
          </w:tcPr>
          <w:p w14:paraId="3125665C">
            <w:pPr>
              <w:spacing w:line="240" w:lineRule="auto"/>
              <w:jc w:val="right"/>
              <w:rPr>
                <w:rFonts w:eastAsia="等线" w:cs="Arial"/>
                <w:sz w:val="8"/>
                <w:szCs w:val="8"/>
                <w:lang w:eastAsia="zh-CN"/>
              </w:rPr>
            </w:pPr>
            <w:r>
              <w:rPr>
                <w:rFonts w:eastAsia="等线" w:cs="Arial"/>
                <w:sz w:val="8"/>
                <w:szCs w:val="8"/>
                <w:lang w:eastAsia="zh-CN"/>
              </w:rPr>
              <w:t>0.108292</w:t>
            </w:r>
          </w:p>
        </w:tc>
        <w:tc>
          <w:tcPr>
            <w:tcW w:w="251" w:type="pct"/>
            <w:tcBorders>
              <w:top w:val="nil"/>
              <w:left w:val="nil"/>
              <w:bottom w:val="nil"/>
              <w:right w:val="nil"/>
            </w:tcBorders>
            <w:shd w:val="clear" w:color="auto" w:fill="auto"/>
            <w:noWrap/>
            <w:vAlign w:val="bottom"/>
          </w:tcPr>
          <w:p w14:paraId="02D4ACB2">
            <w:pPr>
              <w:spacing w:line="240" w:lineRule="auto"/>
              <w:jc w:val="right"/>
              <w:rPr>
                <w:rFonts w:eastAsia="等线" w:cs="Arial"/>
                <w:sz w:val="8"/>
                <w:szCs w:val="8"/>
                <w:lang w:eastAsia="zh-CN"/>
              </w:rPr>
            </w:pPr>
            <w:r>
              <w:rPr>
                <w:rFonts w:eastAsia="等线" w:cs="Arial"/>
                <w:sz w:val="8"/>
                <w:szCs w:val="8"/>
                <w:lang w:eastAsia="zh-CN"/>
              </w:rPr>
              <w:t>10.09</w:t>
            </w:r>
          </w:p>
        </w:tc>
        <w:tc>
          <w:tcPr>
            <w:tcW w:w="311" w:type="pct"/>
            <w:tcBorders>
              <w:top w:val="nil"/>
              <w:left w:val="nil"/>
              <w:bottom w:val="nil"/>
              <w:right w:val="nil"/>
            </w:tcBorders>
            <w:shd w:val="clear" w:color="auto" w:fill="auto"/>
            <w:noWrap/>
            <w:vAlign w:val="bottom"/>
          </w:tcPr>
          <w:p w14:paraId="33F1D0E7">
            <w:pPr>
              <w:spacing w:line="240" w:lineRule="auto"/>
              <w:jc w:val="right"/>
              <w:rPr>
                <w:rFonts w:eastAsia="等线" w:cs="Arial"/>
                <w:sz w:val="8"/>
                <w:szCs w:val="8"/>
                <w:lang w:eastAsia="zh-CN"/>
              </w:rPr>
            </w:pPr>
            <w:r>
              <w:rPr>
                <w:rFonts w:eastAsia="等线" w:cs="Arial"/>
                <w:sz w:val="8"/>
                <w:szCs w:val="8"/>
                <w:lang w:eastAsia="zh-CN"/>
              </w:rPr>
              <w:t>-0.0502</w:t>
            </w:r>
          </w:p>
        </w:tc>
        <w:tc>
          <w:tcPr>
            <w:tcW w:w="438" w:type="pct"/>
            <w:tcBorders>
              <w:top w:val="nil"/>
              <w:left w:val="nil"/>
              <w:bottom w:val="nil"/>
              <w:right w:val="nil"/>
            </w:tcBorders>
            <w:shd w:val="clear" w:color="auto" w:fill="auto"/>
            <w:noWrap/>
            <w:vAlign w:val="bottom"/>
          </w:tcPr>
          <w:p w14:paraId="5EE7F626">
            <w:pPr>
              <w:spacing w:line="240" w:lineRule="auto"/>
              <w:jc w:val="right"/>
              <w:rPr>
                <w:rFonts w:eastAsia="等线" w:cs="Arial"/>
                <w:sz w:val="8"/>
                <w:szCs w:val="8"/>
                <w:lang w:eastAsia="zh-CN"/>
              </w:rPr>
            </w:pPr>
            <w:r>
              <w:rPr>
                <w:rFonts w:eastAsia="等线" w:cs="Arial"/>
                <w:sz w:val="8"/>
                <w:szCs w:val="8"/>
                <w:lang w:eastAsia="zh-CN"/>
              </w:rPr>
              <w:t>0.113278</w:t>
            </w:r>
          </w:p>
        </w:tc>
      </w:tr>
      <w:tr w14:paraId="764571A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44A2230">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2B0E4F2D">
            <w:pPr>
              <w:spacing w:line="240" w:lineRule="auto"/>
              <w:jc w:val="right"/>
              <w:rPr>
                <w:rFonts w:eastAsia="等线" w:cs="Arial"/>
                <w:sz w:val="8"/>
                <w:szCs w:val="8"/>
                <w:lang w:eastAsia="zh-CN"/>
              </w:rPr>
            </w:pPr>
            <w:r>
              <w:rPr>
                <w:rFonts w:eastAsia="等线" w:cs="Arial"/>
                <w:sz w:val="8"/>
                <w:szCs w:val="8"/>
                <w:lang w:eastAsia="zh-CN"/>
              </w:rPr>
              <w:t>0.1409</w:t>
            </w:r>
          </w:p>
        </w:tc>
        <w:tc>
          <w:tcPr>
            <w:tcW w:w="438" w:type="pct"/>
            <w:tcBorders>
              <w:top w:val="nil"/>
              <w:left w:val="nil"/>
              <w:bottom w:val="nil"/>
              <w:right w:val="nil"/>
            </w:tcBorders>
            <w:shd w:val="clear" w:color="auto" w:fill="auto"/>
            <w:noWrap/>
            <w:vAlign w:val="bottom"/>
          </w:tcPr>
          <w:p w14:paraId="5F002C9D">
            <w:pPr>
              <w:spacing w:line="240" w:lineRule="auto"/>
              <w:jc w:val="right"/>
              <w:rPr>
                <w:rFonts w:eastAsia="等线" w:cs="Arial"/>
                <w:sz w:val="8"/>
                <w:szCs w:val="8"/>
                <w:lang w:eastAsia="zh-CN"/>
              </w:rPr>
            </w:pPr>
            <w:r>
              <w:rPr>
                <w:rFonts w:eastAsia="等线" w:cs="Arial"/>
                <w:sz w:val="8"/>
                <w:szCs w:val="8"/>
                <w:lang w:eastAsia="zh-CN"/>
              </w:rPr>
              <w:t>0.099112</w:t>
            </w:r>
          </w:p>
        </w:tc>
        <w:tc>
          <w:tcPr>
            <w:tcW w:w="251" w:type="pct"/>
            <w:tcBorders>
              <w:top w:val="nil"/>
              <w:left w:val="nil"/>
              <w:bottom w:val="nil"/>
              <w:right w:val="nil"/>
            </w:tcBorders>
            <w:shd w:val="clear" w:color="auto" w:fill="auto"/>
            <w:noWrap/>
            <w:vAlign w:val="center"/>
          </w:tcPr>
          <w:p w14:paraId="24BC76E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D29422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DC60C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B7AC25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7E2E9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CF20E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32E8FCA">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0C4F2FF9">
            <w:pPr>
              <w:spacing w:line="240" w:lineRule="auto"/>
              <w:jc w:val="right"/>
              <w:rPr>
                <w:rFonts w:eastAsia="等线" w:cs="Arial"/>
                <w:sz w:val="8"/>
                <w:szCs w:val="8"/>
                <w:lang w:eastAsia="zh-CN"/>
              </w:rPr>
            </w:pPr>
            <w:r>
              <w:rPr>
                <w:rFonts w:eastAsia="等线" w:cs="Arial"/>
                <w:sz w:val="8"/>
                <w:szCs w:val="8"/>
                <w:lang w:eastAsia="zh-CN"/>
              </w:rPr>
              <w:t>0.1848</w:t>
            </w:r>
          </w:p>
        </w:tc>
        <w:tc>
          <w:tcPr>
            <w:tcW w:w="438" w:type="pct"/>
            <w:tcBorders>
              <w:top w:val="nil"/>
              <w:left w:val="nil"/>
              <w:bottom w:val="nil"/>
              <w:right w:val="nil"/>
            </w:tcBorders>
            <w:shd w:val="clear" w:color="auto" w:fill="auto"/>
            <w:noWrap/>
            <w:vAlign w:val="bottom"/>
          </w:tcPr>
          <w:p w14:paraId="54F01309">
            <w:pPr>
              <w:spacing w:line="240" w:lineRule="auto"/>
              <w:jc w:val="right"/>
              <w:rPr>
                <w:rFonts w:eastAsia="等线" w:cs="Arial"/>
                <w:sz w:val="8"/>
                <w:szCs w:val="8"/>
                <w:lang w:eastAsia="zh-CN"/>
              </w:rPr>
            </w:pPr>
            <w:r>
              <w:rPr>
                <w:rFonts w:eastAsia="等线" w:cs="Arial"/>
                <w:sz w:val="8"/>
                <w:szCs w:val="8"/>
                <w:lang w:eastAsia="zh-CN"/>
              </w:rPr>
              <w:t>0.112436</w:t>
            </w:r>
          </w:p>
        </w:tc>
        <w:tc>
          <w:tcPr>
            <w:tcW w:w="251" w:type="pct"/>
            <w:tcBorders>
              <w:top w:val="nil"/>
              <w:left w:val="nil"/>
              <w:bottom w:val="nil"/>
              <w:right w:val="nil"/>
            </w:tcBorders>
            <w:shd w:val="clear" w:color="auto" w:fill="auto"/>
            <w:noWrap/>
            <w:vAlign w:val="bottom"/>
          </w:tcPr>
          <w:p w14:paraId="19172739">
            <w:pPr>
              <w:spacing w:line="240" w:lineRule="auto"/>
              <w:jc w:val="right"/>
              <w:rPr>
                <w:rFonts w:eastAsia="等线" w:cs="Arial"/>
                <w:sz w:val="8"/>
                <w:szCs w:val="8"/>
                <w:lang w:eastAsia="zh-CN"/>
              </w:rPr>
            </w:pPr>
            <w:r>
              <w:rPr>
                <w:rFonts w:eastAsia="等线" w:cs="Arial"/>
                <w:sz w:val="8"/>
                <w:szCs w:val="8"/>
                <w:lang w:eastAsia="zh-CN"/>
              </w:rPr>
              <w:t>10.08</w:t>
            </w:r>
          </w:p>
        </w:tc>
        <w:tc>
          <w:tcPr>
            <w:tcW w:w="311" w:type="pct"/>
            <w:tcBorders>
              <w:top w:val="nil"/>
              <w:left w:val="nil"/>
              <w:bottom w:val="nil"/>
              <w:right w:val="nil"/>
            </w:tcBorders>
            <w:shd w:val="clear" w:color="auto" w:fill="auto"/>
            <w:noWrap/>
            <w:vAlign w:val="bottom"/>
          </w:tcPr>
          <w:p w14:paraId="28487F37">
            <w:pPr>
              <w:spacing w:line="240" w:lineRule="auto"/>
              <w:jc w:val="right"/>
              <w:rPr>
                <w:rFonts w:eastAsia="等线" w:cs="Arial"/>
                <w:sz w:val="8"/>
                <w:szCs w:val="8"/>
                <w:lang w:eastAsia="zh-CN"/>
              </w:rPr>
            </w:pPr>
            <w:r>
              <w:rPr>
                <w:rFonts w:eastAsia="等线" w:cs="Arial"/>
                <w:sz w:val="8"/>
                <w:szCs w:val="8"/>
                <w:lang w:eastAsia="zh-CN"/>
              </w:rPr>
              <w:t>0.078</w:t>
            </w:r>
          </w:p>
        </w:tc>
        <w:tc>
          <w:tcPr>
            <w:tcW w:w="438" w:type="pct"/>
            <w:tcBorders>
              <w:top w:val="nil"/>
              <w:left w:val="nil"/>
              <w:bottom w:val="nil"/>
              <w:right w:val="nil"/>
            </w:tcBorders>
            <w:shd w:val="clear" w:color="auto" w:fill="auto"/>
            <w:noWrap/>
            <w:vAlign w:val="bottom"/>
          </w:tcPr>
          <w:p w14:paraId="00451BBA">
            <w:pPr>
              <w:spacing w:line="240" w:lineRule="auto"/>
              <w:jc w:val="right"/>
              <w:rPr>
                <w:rFonts w:eastAsia="等线" w:cs="Arial"/>
                <w:sz w:val="8"/>
                <w:szCs w:val="8"/>
                <w:lang w:eastAsia="zh-CN"/>
              </w:rPr>
            </w:pPr>
            <w:r>
              <w:rPr>
                <w:rFonts w:eastAsia="等线" w:cs="Arial"/>
                <w:sz w:val="8"/>
                <w:szCs w:val="8"/>
                <w:lang w:eastAsia="zh-CN"/>
              </w:rPr>
              <w:t>0.108973</w:t>
            </w:r>
          </w:p>
        </w:tc>
      </w:tr>
      <w:tr w14:paraId="01D4720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1251D22">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67DB7BF0">
            <w:pPr>
              <w:spacing w:line="240" w:lineRule="auto"/>
              <w:jc w:val="right"/>
              <w:rPr>
                <w:rFonts w:eastAsia="等线" w:cs="Arial"/>
                <w:sz w:val="8"/>
                <w:szCs w:val="8"/>
                <w:lang w:eastAsia="zh-CN"/>
              </w:rPr>
            </w:pPr>
            <w:r>
              <w:rPr>
                <w:rFonts w:eastAsia="等线" w:cs="Arial"/>
                <w:sz w:val="8"/>
                <w:szCs w:val="8"/>
                <w:lang w:eastAsia="zh-CN"/>
              </w:rPr>
              <w:t>0.0633</w:t>
            </w:r>
          </w:p>
        </w:tc>
        <w:tc>
          <w:tcPr>
            <w:tcW w:w="438" w:type="pct"/>
            <w:tcBorders>
              <w:top w:val="nil"/>
              <w:left w:val="nil"/>
              <w:bottom w:val="nil"/>
              <w:right w:val="nil"/>
            </w:tcBorders>
            <w:shd w:val="clear" w:color="auto" w:fill="auto"/>
            <w:noWrap/>
            <w:vAlign w:val="bottom"/>
          </w:tcPr>
          <w:p w14:paraId="6A2E972D">
            <w:pPr>
              <w:spacing w:line="240" w:lineRule="auto"/>
              <w:jc w:val="right"/>
              <w:rPr>
                <w:rFonts w:eastAsia="等线" w:cs="Arial"/>
                <w:sz w:val="8"/>
                <w:szCs w:val="8"/>
                <w:lang w:eastAsia="zh-CN"/>
              </w:rPr>
            </w:pPr>
            <w:r>
              <w:rPr>
                <w:rFonts w:eastAsia="等线" w:cs="Arial"/>
                <w:sz w:val="8"/>
                <w:szCs w:val="8"/>
                <w:lang w:eastAsia="zh-CN"/>
              </w:rPr>
              <w:t>0.147792</w:t>
            </w:r>
          </w:p>
        </w:tc>
        <w:tc>
          <w:tcPr>
            <w:tcW w:w="251" w:type="pct"/>
            <w:tcBorders>
              <w:top w:val="nil"/>
              <w:left w:val="nil"/>
              <w:bottom w:val="nil"/>
              <w:right w:val="nil"/>
            </w:tcBorders>
            <w:shd w:val="clear" w:color="auto" w:fill="auto"/>
            <w:noWrap/>
            <w:vAlign w:val="center"/>
          </w:tcPr>
          <w:p w14:paraId="186A964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C130D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FD026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2519A6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9E61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1228A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5AE905F">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34E5502C">
            <w:pPr>
              <w:spacing w:line="240" w:lineRule="auto"/>
              <w:jc w:val="right"/>
              <w:rPr>
                <w:rFonts w:eastAsia="等线" w:cs="Arial"/>
                <w:sz w:val="8"/>
                <w:szCs w:val="8"/>
                <w:lang w:eastAsia="zh-CN"/>
              </w:rPr>
            </w:pPr>
            <w:r>
              <w:rPr>
                <w:rFonts w:eastAsia="等线" w:cs="Arial"/>
                <w:sz w:val="8"/>
                <w:szCs w:val="8"/>
                <w:lang w:eastAsia="zh-CN"/>
              </w:rPr>
              <w:t>-0.0526</w:t>
            </w:r>
          </w:p>
        </w:tc>
        <w:tc>
          <w:tcPr>
            <w:tcW w:w="438" w:type="pct"/>
            <w:tcBorders>
              <w:top w:val="nil"/>
              <w:left w:val="nil"/>
              <w:bottom w:val="nil"/>
              <w:right w:val="nil"/>
            </w:tcBorders>
            <w:shd w:val="clear" w:color="auto" w:fill="auto"/>
            <w:noWrap/>
            <w:vAlign w:val="bottom"/>
          </w:tcPr>
          <w:p w14:paraId="5C4182A5">
            <w:pPr>
              <w:spacing w:line="240" w:lineRule="auto"/>
              <w:jc w:val="right"/>
              <w:rPr>
                <w:rFonts w:eastAsia="等线" w:cs="Arial"/>
                <w:sz w:val="8"/>
                <w:szCs w:val="8"/>
                <w:lang w:eastAsia="zh-CN"/>
              </w:rPr>
            </w:pPr>
            <w:r>
              <w:rPr>
                <w:rFonts w:eastAsia="等线" w:cs="Arial"/>
                <w:sz w:val="8"/>
                <w:szCs w:val="8"/>
                <w:lang w:eastAsia="zh-CN"/>
              </w:rPr>
              <w:t>0.09771</w:t>
            </w:r>
          </w:p>
        </w:tc>
        <w:tc>
          <w:tcPr>
            <w:tcW w:w="251" w:type="pct"/>
            <w:tcBorders>
              <w:top w:val="nil"/>
              <w:left w:val="nil"/>
              <w:bottom w:val="nil"/>
              <w:right w:val="nil"/>
            </w:tcBorders>
            <w:shd w:val="clear" w:color="auto" w:fill="auto"/>
            <w:noWrap/>
            <w:vAlign w:val="bottom"/>
          </w:tcPr>
          <w:p w14:paraId="583DEBE7">
            <w:pPr>
              <w:spacing w:line="240" w:lineRule="auto"/>
              <w:jc w:val="right"/>
              <w:rPr>
                <w:rFonts w:eastAsia="等线" w:cs="Arial"/>
                <w:sz w:val="8"/>
                <w:szCs w:val="8"/>
                <w:lang w:eastAsia="zh-CN"/>
              </w:rPr>
            </w:pPr>
            <w:r>
              <w:rPr>
                <w:rFonts w:eastAsia="等线" w:cs="Arial"/>
                <w:sz w:val="8"/>
                <w:szCs w:val="8"/>
                <w:lang w:eastAsia="zh-CN"/>
              </w:rPr>
              <w:t>10.08</w:t>
            </w:r>
          </w:p>
        </w:tc>
        <w:tc>
          <w:tcPr>
            <w:tcW w:w="311" w:type="pct"/>
            <w:tcBorders>
              <w:top w:val="nil"/>
              <w:left w:val="nil"/>
              <w:bottom w:val="nil"/>
              <w:right w:val="nil"/>
            </w:tcBorders>
            <w:shd w:val="clear" w:color="auto" w:fill="auto"/>
            <w:noWrap/>
            <w:vAlign w:val="bottom"/>
          </w:tcPr>
          <w:p w14:paraId="5A8FCF56">
            <w:pPr>
              <w:spacing w:line="240" w:lineRule="auto"/>
              <w:jc w:val="right"/>
              <w:rPr>
                <w:rFonts w:eastAsia="等线" w:cs="Arial"/>
                <w:sz w:val="8"/>
                <w:szCs w:val="8"/>
                <w:lang w:eastAsia="zh-CN"/>
              </w:rPr>
            </w:pPr>
            <w:r>
              <w:rPr>
                <w:rFonts w:eastAsia="等线" w:cs="Arial"/>
                <w:sz w:val="8"/>
                <w:szCs w:val="8"/>
                <w:lang w:eastAsia="zh-CN"/>
              </w:rPr>
              <w:t>0.0461</w:t>
            </w:r>
          </w:p>
        </w:tc>
        <w:tc>
          <w:tcPr>
            <w:tcW w:w="438" w:type="pct"/>
            <w:tcBorders>
              <w:top w:val="nil"/>
              <w:left w:val="nil"/>
              <w:bottom w:val="nil"/>
              <w:right w:val="nil"/>
            </w:tcBorders>
            <w:shd w:val="clear" w:color="auto" w:fill="auto"/>
            <w:noWrap/>
            <w:vAlign w:val="bottom"/>
          </w:tcPr>
          <w:p w14:paraId="5A120EF3">
            <w:pPr>
              <w:spacing w:line="240" w:lineRule="auto"/>
              <w:jc w:val="right"/>
              <w:rPr>
                <w:rFonts w:eastAsia="等线" w:cs="Arial"/>
                <w:sz w:val="8"/>
                <w:szCs w:val="8"/>
                <w:lang w:eastAsia="zh-CN"/>
              </w:rPr>
            </w:pPr>
            <w:r>
              <w:rPr>
                <w:rFonts w:eastAsia="等线" w:cs="Arial"/>
                <w:sz w:val="8"/>
                <w:szCs w:val="8"/>
                <w:lang w:eastAsia="zh-CN"/>
              </w:rPr>
              <w:t>0.104811</w:t>
            </w:r>
          </w:p>
        </w:tc>
      </w:tr>
      <w:tr w14:paraId="484D2D7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E26F951">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4837678D">
            <w:pPr>
              <w:spacing w:line="240" w:lineRule="auto"/>
              <w:jc w:val="right"/>
              <w:rPr>
                <w:rFonts w:eastAsia="等线" w:cs="Arial"/>
                <w:sz w:val="8"/>
                <w:szCs w:val="8"/>
                <w:lang w:eastAsia="zh-CN"/>
              </w:rPr>
            </w:pPr>
            <w:r>
              <w:rPr>
                <w:rFonts w:eastAsia="等线" w:cs="Arial"/>
                <w:sz w:val="8"/>
                <w:szCs w:val="8"/>
                <w:lang w:eastAsia="zh-CN"/>
              </w:rPr>
              <w:t>0.0149</w:t>
            </w:r>
          </w:p>
        </w:tc>
        <w:tc>
          <w:tcPr>
            <w:tcW w:w="438" w:type="pct"/>
            <w:tcBorders>
              <w:top w:val="nil"/>
              <w:left w:val="nil"/>
              <w:bottom w:val="nil"/>
              <w:right w:val="nil"/>
            </w:tcBorders>
            <w:shd w:val="clear" w:color="auto" w:fill="auto"/>
            <w:noWrap/>
            <w:vAlign w:val="bottom"/>
          </w:tcPr>
          <w:p w14:paraId="108C75E0">
            <w:pPr>
              <w:spacing w:line="240" w:lineRule="auto"/>
              <w:jc w:val="right"/>
              <w:rPr>
                <w:rFonts w:eastAsia="等线" w:cs="Arial"/>
                <w:sz w:val="8"/>
                <w:szCs w:val="8"/>
                <w:lang w:eastAsia="zh-CN"/>
              </w:rPr>
            </w:pPr>
            <w:r>
              <w:rPr>
                <w:rFonts w:eastAsia="等线" w:cs="Arial"/>
                <w:sz w:val="8"/>
                <w:szCs w:val="8"/>
                <w:lang w:eastAsia="zh-CN"/>
              </w:rPr>
              <w:t>0.103013</w:t>
            </w:r>
          </w:p>
        </w:tc>
        <w:tc>
          <w:tcPr>
            <w:tcW w:w="251" w:type="pct"/>
            <w:tcBorders>
              <w:top w:val="nil"/>
              <w:left w:val="nil"/>
              <w:bottom w:val="nil"/>
              <w:right w:val="nil"/>
            </w:tcBorders>
            <w:shd w:val="clear" w:color="auto" w:fill="auto"/>
            <w:noWrap/>
            <w:vAlign w:val="center"/>
          </w:tcPr>
          <w:p w14:paraId="7792CA3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563C6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BDD4B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095949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7357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E6202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B6BD746">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532E7C3C">
            <w:pPr>
              <w:spacing w:line="240" w:lineRule="auto"/>
              <w:jc w:val="right"/>
              <w:rPr>
                <w:rFonts w:eastAsia="等线" w:cs="Arial"/>
                <w:sz w:val="8"/>
                <w:szCs w:val="8"/>
                <w:lang w:eastAsia="zh-CN"/>
              </w:rPr>
            </w:pPr>
            <w:r>
              <w:rPr>
                <w:rFonts w:eastAsia="等线" w:cs="Arial"/>
                <w:sz w:val="8"/>
                <w:szCs w:val="8"/>
                <w:lang w:eastAsia="zh-CN"/>
              </w:rPr>
              <w:t>-0.1168</w:t>
            </w:r>
          </w:p>
        </w:tc>
        <w:tc>
          <w:tcPr>
            <w:tcW w:w="438" w:type="pct"/>
            <w:tcBorders>
              <w:top w:val="nil"/>
              <w:left w:val="nil"/>
              <w:bottom w:val="nil"/>
              <w:right w:val="nil"/>
            </w:tcBorders>
            <w:shd w:val="clear" w:color="auto" w:fill="auto"/>
            <w:noWrap/>
            <w:vAlign w:val="bottom"/>
          </w:tcPr>
          <w:p w14:paraId="3960E18A">
            <w:pPr>
              <w:spacing w:line="240" w:lineRule="auto"/>
              <w:jc w:val="right"/>
              <w:rPr>
                <w:rFonts w:eastAsia="等线" w:cs="Arial"/>
                <w:sz w:val="8"/>
                <w:szCs w:val="8"/>
                <w:lang w:eastAsia="zh-CN"/>
              </w:rPr>
            </w:pPr>
            <w:r>
              <w:rPr>
                <w:rFonts w:eastAsia="等线" w:cs="Arial"/>
                <w:sz w:val="8"/>
                <w:szCs w:val="8"/>
                <w:lang w:eastAsia="zh-CN"/>
              </w:rPr>
              <w:t>0.101396</w:t>
            </w:r>
          </w:p>
        </w:tc>
        <w:tc>
          <w:tcPr>
            <w:tcW w:w="251" w:type="pct"/>
            <w:tcBorders>
              <w:top w:val="nil"/>
              <w:left w:val="nil"/>
              <w:bottom w:val="nil"/>
              <w:right w:val="nil"/>
            </w:tcBorders>
            <w:shd w:val="clear" w:color="auto" w:fill="auto"/>
            <w:noWrap/>
            <w:vAlign w:val="bottom"/>
          </w:tcPr>
          <w:p w14:paraId="54B93982">
            <w:pPr>
              <w:spacing w:line="240" w:lineRule="auto"/>
              <w:jc w:val="right"/>
              <w:rPr>
                <w:rFonts w:eastAsia="等线" w:cs="Arial"/>
                <w:sz w:val="8"/>
                <w:szCs w:val="8"/>
                <w:lang w:eastAsia="zh-CN"/>
              </w:rPr>
            </w:pPr>
            <w:r>
              <w:rPr>
                <w:rFonts w:eastAsia="等线" w:cs="Arial"/>
                <w:sz w:val="8"/>
                <w:szCs w:val="8"/>
                <w:lang w:eastAsia="zh-CN"/>
              </w:rPr>
              <w:t>10.08</w:t>
            </w:r>
          </w:p>
        </w:tc>
        <w:tc>
          <w:tcPr>
            <w:tcW w:w="311" w:type="pct"/>
            <w:tcBorders>
              <w:top w:val="nil"/>
              <w:left w:val="nil"/>
              <w:bottom w:val="nil"/>
              <w:right w:val="nil"/>
            </w:tcBorders>
            <w:shd w:val="clear" w:color="auto" w:fill="auto"/>
            <w:noWrap/>
            <w:vAlign w:val="bottom"/>
          </w:tcPr>
          <w:p w14:paraId="60E009EA">
            <w:pPr>
              <w:spacing w:line="240" w:lineRule="auto"/>
              <w:jc w:val="right"/>
              <w:rPr>
                <w:rFonts w:eastAsia="等线" w:cs="Arial"/>
                <w:sz w:val="8"/>
                <w:szCs w:val="8"/>
                <w:lang w:eastAsia="zh-CN"/>
              </w:rPr>
            </w:pPr>
            <w:r>
              <w:rPr>
                <w:rFonts w:eastAsia="等线" w:cs="Arial"/>
                <w:sz w:val="8"/>
                <w:szCs w:val="8"/>
                <w:lang w:eastAsia="zh-CN"/>
              </w:rPr>
              <w:t>-0.0866</w:t>
            </w:r>
          </w:p>
        </w:tc>
        <w:tc>
          <w:tcPr>
            <w:tcW w:w="438" w:type="pct"/>
            <w:tcBorders>
              <w:top w:val="nil"/>
              <w:left w:val="nil"/>
              <w:bottom w:val="nil"/>
              <w:right w:val="nil"/>
            </w:tcBorders>
            <w:shd w:val="clear" w:color="auto" w:fill="auto"/>
            <w:noWrap/>
            <w:vAlign w:val="bottom"/>
          </w:tcPr>
          <w:p w14:paraId="0DE9401C">
            <w:pPr>
              <w:spacing w:line="240" w:lineRule="auto"/>
              <w:jc w:val="right"/>
              <w:rPr>
                <w:rFonts w:eastAsia="等线" w:cs="Arial"/>
                <w:sz w:val="8"/>
                <w:szCs w:val="8"/>
                <w:lang w:eastAsia="zh-CN"/>
              </w:rPr>
            </w:pPr>
            <w:r>
              <w:rPr>
                <w:rFonts w:eastAsia="等线" w:cs="Arial"/>
                <w:sz w:val="8"/>
                <w:szCs w:val="8"/>
                <w:lang w:eastAsia="zh-CN"/>
              </w:rPr>
              <w:t>0.105938</w:t>
            </w:r>
          </w:p>
        </w:tc>
      </w:tr>
      <w:tr w14:paraId="2BBA873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3D51587">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30A7AED7">
            <w:pPr>
              <w:spacing w:line="240" w:lineRule="auto"/>
              <w:jc w:val="right"/>
              <w:rPr>
                <w:rFonts w:eastAsia="等线" w:cs="Arial"/>
                <w:sz w:val="8"/>
                <w:szCs w:val="8"/>
                <w:lang w:eastAsia="zh-CN"/>
              </w:rPr>
            </w:pPr>
            <w:r>
              <w:rPr>
                <w:rFonts w:eastAsia="等线" w:cs="Arial"/>
                <w:sz w:val="8"/>
                <w:szCs w:val="8"/>
                <w:lang w:eastAsia="zh-CN"/>
              </w:rPr>
              <w:t>0.0037</w:t>
            </w:r>
          </w:p>
        </w:tc>
        <w:tc>
          <w:tcPr>
            <w:tcW w:w="438" w:type="pct"/>
            <w:tcBorders>
              <w:top w:val="nil"/>
              <w:left w:val="nil"/>
              <w:bottom w:val="nil"/>
              <w:right w:val="nil"/>
            </w:tcBorders>
            <w:shd w:val="clear" w:color="auto" w:fill="auto"/>
            <w:noWrap/>
            <w:vAlign w:val="bottom"/>
          </w:tcPr>
          <w:p w14:paraId="2BEB3CEE">
            <w:pPr>
              <w:spacing w:line="240" w:lineRule="auto"/>
              <w:jc w:val="right"/>
              <w:rPr>
                <w:rFonts w:eastAsia="等线" w:cs="Arial"/>
                <w:sz w:val="8"/>
                <w:szCs w:val="8"/>
                <w:lang w:eastAsia="zh-CN"/>
              </w:rPr>
            </w:pPr>
            <w:r>
              <w:rPr>
                <w:rFonts w:eastAsia="等线" w:cs="Arial"/>
                <w:sz w:val="8"/>
                <w:szCs w:val="8"/>
                <w:lang w:eastAsia="zh-CN"/>
              </w:rPr>
              <w:t>0.106423</w:t>
            </w:r>
          </w:p>
        </w:tc>
        <w:tc>
          <w:tcPr>
            <w:tcW w:w="251" w:type="pct"/>
            <w:tcBorders>
              <w:top w:val="nil"/>
              <w:left w:val="nil"/>
              <w:bottom w:val="nil"/>
              <w:right w:val="nil"/>
            </w:tcBorders>
            <w:shd w:val="clear" w:color="auto" w:fill="auto"/>
            <w:noWrap/>
            <w:vAlign w:val="center"/>
          </w:tcPr>
          <w:p w14:paraId="7A8D539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ACCE5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9EA5A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467DC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153B0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A9F8A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DB5053F">
            <w:pPr>
              <w:spacing w:line="240" w:lineRule="auto"/>
              <w:jc w:val="right"/>
              <w:rPr>
                <w:rFonts w:eastAsia="等线" w:cs="Arial"/>
                <w:sz w:val="8"/>
                <w:szCs w:val="8"/>
                <w:lang w:eastAsia="zh-CN"/>
              </w:rPr>
            </w:pPr>
            <w:r>
              <w:rPr>
                <w:rFonts w:eastAsia="等线" w:cs="Arial"/>
                <w:sz w:val="8"/>
                <w:szCs w:val="8"/>
                <w:lang w:eastAsia="zh-CN"/>
              </w:rPr>
              <w:t>11.04</w:t>
            </w:r>
          </w:p>
        </w:tc>
        <w:tc>
          <w:tcPr>
            <w:tcW w:w="311" w:type="pct"/>
            <w:tcBorders>
              <w:top w:val="nil"/>
              <w:left w:val="nil"/>
              <w:bottom w:val="nil"/>
              <w:right w:val="nil"/>
            </w:tcBorders>
            <w:shd w:val="clear" w:color="auto" w:fill="auto"/>
            <w:noWrap/>
            <w:vAlign w:val="bottom"/>
          </w:tcPr>
          <w:p w14:paraId="64970EE9">
            <w:pPr>
              <w:spacing w:line="240" w:lineRule="auto"/>
              <w:jc w:val="right"/>
              <w:rPr>
                <w:rFonts w:eastAsia="等线" w:cs="Arial"/>
                <w:sz w:val="8"/>
                <w:szCs w:val="8"/>
                <w:lang w:eastAsia="zh-CN"/>
              </w:rPr>
            </w:pPr>
            <w:r>
              <w:rPr>
                <w:rFonts w:eastAsia="等线" w:cs="Arial"/>
                <w:sz w:val="8"/>
                <w:szCs w:val="8"/>
                <w:lang w:eastAsia="zh-CN"/>
              </w:rPr>
              <w:t>-0.0487</w:t>
            </w:r>
          </w:p>
        </w:tc>
        <w:tc>
          <w:tcPr>
            <w:tcW w:w="438" w:type="pct"/>
            <w:tcBorders>
              <w:top w:val="nil"/>
              <w:left w:val="nil"/>
              <w:bottom w:val="nil"/>
              <w:right w:val="nil"/>
            </w:tcBorders>
            <w:shd w:val="clear" w:color="auto" w:fill="auto"/>
            <w:noWrap/>
            <w:vAlign w:val="bottom"/>
          </w:tcPr>
          <w:p w14:paraId="1223F65C">
            <w:pPr>
              <w:spacing w:line="240" w:lineRule="auto"/>
              <w:jc w:val="right"/>
              <w:rPr>
                <w:rFonts w:eastAsia="等线" w:cs="Arial"/>
                <w:sz w:val="8"/>
                <w:szCs w:val="8"/>
                <w:lang w:eastAsia="zh-CN"/>
              </w:rPr>
            </w:pPr>
            <w:r>
              <w:rPr>
                <w:rFonts w:eastAsia="等线" w:cs="Arial"/>
                <w:sz w:val="8"/>
                <w:szCs w:val="8"/>
                <w:lang w:eastAsia="zh-CN"/>
              </w:rPr>
              <w:t>0.107375</w:t>
            </w:r>
          </w:p>
        </w:tc>
        <w:tc>
          <w:tcPr>
            <w:tcW w:w="251" w:type="pct"/>
            <w:tcBorders>
              <w:top w:val="nil"/>
              <w:left w:val="nil"/>
              <w:bottom w:val="nil"/>
              <w:right w:val="nil"/>
            </w:tcBorders>
            <w:shd w:val="clear" w:color="auto" w:fill="auto"/>
            <w:noWrap/>
            <w:vAlign w:val="bottom"/>
          </w:tcPr>
          <w:p w14:paraId="08AEE89D">
            <w:pPr>
              <w:spacing w:line="240" w:lineRule="auto"/>
              <w:jc w:val="right"/>
              <w:rPr>
                <w:rFonts w:eastAsia="等线" w:cs="Arial"/>
                <w:sz w:val="8"/>
                <w:szCs w:val="8"/>
                <w:lang w:eastAsia="zh-CN"/>
              </w:rPr>
            </w:pPr>
            <w:r>
              <w:rPr>
                <w:rFonts w:eastAsia="等线" w:cs="Arial"/>
                <w:sz w:val="8"/>
                <w:szCs w:val="8"/>
                <w:lang w:eastAsia="zh-CN"/>
              </w:rPr>
              <w:t>10.07</w:t>
            </w:r>
          </w:p>
        </w:tc>
        <w:tc>
          <w:tcPr>
            <w:tcW w:w="311" w:type="pct"/>
            <w:tcBorders>
              <w:top w:val="nil"/>
              <w:left w:val="nil"/>
              <w:bottom w:val="nil"/>
              <w:right w:val="nil"/>
            </w:tcBorders>
            <w:shd w:val="clear" w:color="auto" w:fill="auto"/>
            <w:noWrap/>
            <w:vAlign w:val="bottom"/>
          </w:tcPr>
          <w:p w14:paraId="391E8390">
            <w:pPr>
              <w:spacing w:line="240" w:lineRule="auto"/>
              <w:jc w:val="right"/>
              <w:rPr>
                <w:rFonts w:eastAsia="等线" w:cs="Arial"/>
                <w:sz w:val="8"/>
                <w:szCs w:val="8"/>
                <w:lang w:eastAsia="zh-CN"/>
              </w:rPr>
            </w:pPr>
            <w:r>
              <w:rPr>
                <w:rFonts w:eastAsia="等线" w:cs="Arial"/>
                <w:sz w:val="8"/>
                <w:szCs w:val="8"/>
                <w:lang w:eastAsia="zh-CN"/>
              </w:rPr>
              <w:t>0.0924</w:t>
            </w:r>
          </w:p>
        </w:tc>
        <w:tc>
          <w:tcPr>
            <w:tcW w:w="438" w:type="pct"/>
            <w:tcBorders>
              <w:top w:val="nil"/>
              <w:left w:val="nil"/>
              <w:bottom w:val="nil"/>
              <w:right w:val="nil"/>
            </w:tcBorders>
            <w:shd w:val="clear" w:color="auto" w:fill="auto"/>
            <w:noWrap/>
            <w:vAlign w:val="bottom"/>
          </w:tcPr>
          <w:p w14:paraId="62A9EB73">
            <w:pPr>
              <w:spacing w:line="240" w:lineRule="auto"/>
              <w:jc w:val="right"/>
              <w:rPr>
                <w:rFonts w:eastAsia="等线" w:cs="Arial"/>
                <w:sz w:val="8"/>
                <w:szCs w:val="8"/>
                <w:lang w:eastAsia="zh-CN"/>
              </w:rPr>
            </w:pPr>
            <w:r>
              <w:rPr>
                <w:rFonts w:eastAsia="等线" w:cs="Arial"/>
                <w:sz w:val="8"/>
                <w:szCs w:val="8"/>
                <w:lang w:eastAsia="zh-CN"/>
              </w:rPr>
              <w:t>0.101441</w:t>
            </w:r>
          </w:p>
        </w:tc>
      </w:tr>
      <w:tr w14:paraId="7D51B04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E18300">
            <w:pPr>
              <w:spacing w:line="240" w:lineRule="auto"/>
              <w:jc w:val="right"/>
              <w:rPr>
                <w:rFonts w:eastAsia="等线" w:cs="Arial"/>
                <w:sz w:val="8"/>
                <w:szCs w:val="8"/>
                <w:lang w:eastAsia="zh-CN"/>
              </w:rPr>
            </w:pPr>
            <w:r>
              <w:rPr>
                <w:rFonts w:eastAsia="等线" w:cs="Arial"/>
                <w:sz w:val="8"/>
                <w:szCs w:val="8"/>
                <w:lang w:eastAsia="zh-CN"/>
              </w:rPr>
              <w:t>12.05</w:t>
            </w:r>
          </w:p>
        </w:tc>
        <w:tc>
          <w:tcPr>
            <w:tcW w:w="311" w:type="pct"/>
            <w:tcBorders>
              <w:top w:val="nil"/>
              <w:left w:val="nil"/>
              <w:bottom w:val="nil"/>
              <w:right w:val="nil"/>
            </w:tcBorders>
            <w:shd w:val="clear" w:color="auto" w:fill="auto"/>
            <w:noWrap/>
            <w:vAlign w:val="bottom"/>
          </w:tcPr>
          <w:p w14:paraId="3F6B57D0">
            <w:pPr>
              <w:spacing w:line="240" w:lineRule="auto"/>
              <w:jc w:val="right"/>
              <w:rPr>
                <w:rFonts w:eastAsia="等线" w:cs="Arial"/>
                <w:sz w:val="8"/>
                <w:szCs w:val="8"/>
                <w:lang w:eastAsia="zh-CN"/>
              </w:rPr>
            </w:pPr>
            <w:r>
              <w:rPr>
                <w:rFonts w:eastAsia="等线" w:cs="Arial"/>
                <w:sz w:val="8"/>
                <w:szCs w:val="8"/>
                <w:lang w:eastAsia="zh-CN"/>
              </w:rPr>
              <w:t>-0.0168</w:t>
            </w:r>
          </w:p>
        </w:tc>
        <w:tc>
          <w:tcPr>
            <w:tcW w:w="438" w:type="pct"/>
            <w:tcBorders>
              <w:top w:val="nil"/>
              <w:left w:val="nil"/>
              <w:bottom w:val="nil"/>
              <w:right w:val="nil"/>
            </w:tcBorders>
            <w:shd w:val="clear" w:color="auto" w:fill="auto"/>
            <w:noWrap/>
            <w:vAlign w:val="bottom"/>
          </w:tcPr>
          <w:p w14:paraId="1414A4FA">
            <w:pPr>
              <w:spacing w:line="240" w:lineRule="auto"/>
              <w:jc w:val="right"/>
              <w:rPr>
                <w:rFonts w:eastAsia="等线" w:cs="Arial"/>
                <w:sz w:val="8"/>
                <w:szCs w:val="8"/>
                <w:lang w:eastAsia="zh-CN"/>
              </w:rPr>
            </w:pPr>
            <w:r>
              <w:rPr>
                <w:rFonts w:eastAsia="等线" w:cs="Arial"/>
                <w:sz w:val="8"/>
                <w:szCs w:val="8"/>
                <w:lang w:eastAsia="zh-CN"/>
              </w:rPr>
              <w:t>0.123837</w:t>
            </w:r>
          </w:p>
        </w:tc>
        <w:tc>
          <w:tcPr>
            <w:tcW w:w="251" w:type="pct"/>
            <w:tcBorders>
              <w:top w:val="nil"/>
              <w:left w:val="nil"/>
              <w:bottom w:val="nil"/>
              <w:right w:val="nil"/>
            </w:tcBorders>
            <w:shd w:val="clear" w:color="auto" w:fill="auto"/>
            <w:noWrap/>
            <w:vAlign w:val="center"/>
          </w:tcPr>
          <w:p w14:paraId="7709B93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B12C41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F8F22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6DC5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2CDD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37CC2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F9F01E6">
            <w:pPr>
              <w:spacing w:line="240" w:lineRule="auto"/>
              <w:jc w:val="right"/>
              <w:rPr>
                <w:rFonts w:eastAsia="等线" w:cs="Arial"/>
                <w:sz w:val="8"/>
                <w:szCs w:val="8"/>
                <w:lang w:eastAsia="zh-CN"/>
              </w:rPr>
            </w:pPr>
            <w:r>
              <w:rPr>
                <w:rFonts w:eastAsia="等线" w:cs="Arial"/>
                <w:sz w:val="8"/>
                <w:szCs w:val="8"/>
                <w:lang w:eastAsia="zh-CN"/>
              </w:rPr>
              <w:t>11.04</w:t>
            </w:r>
          </w:p>
        </w:tc>
        <w:tc>
          <w:tcPr>
            <w:tcW w:w="311" w:type="pct"/>
            <w:tcBorders>
              <w:top w:val="nil"/>
              <w:left w:val="nil"/>
              <w:bottom w:val="nil"/>
              <w:right w:val="nil"/>
            </w:tcBorders>
            <w:shd w:val="clear" w:color="auto" w:fill="auto"/>
            <w:noWrap/>
            <w:vAlign w:val="bottom"/>
          </w:tcPr>
          <w:p w14:paraId="1218D4AF">
            <w:pPr>
              <w:spacing w:line="240" w:lineRule="auto"/>
              <w:jc w:val="right"/>
              <w:rPr>
                <w:rFonts w:eastAsia="等线" w:cs="Arial"/>
                <w:sz w:val="8"/>
                <w:szCs w:val="8"/>
                <w:lang w:eastAsia="zh-CN"/>
              </w:rPr>
            </w:pPr>
            <w:r>
              <w:rPr>
                <w:rFonts w:eastAsia="等线" w:cs="Arial"/>
                <w:sz w:val="8"/>
                <w:szCs w:val="8"/>
                <w:lang w:eastAsia="zh-CN"/>
              </w:rPr>
              <w:t>-0.0688</w:t>
            </w:r>
          </w:p>
        </w:tc>
        <w:tc>
          <w:tcPr>
            <w:tcW w:w="438" w:type="pct"/>
            <w:tcBorders>
              <w:top w:val="nil"/>
              <w:left w:val="nil"/>
              <w:bottom w:val="nil"/>
              <w:right w:val="nil"/>
            </w:tcBorders>
            <w:shd w:val="clear" w:color="auto" w:fill="auto"/>
            <w:noWrap/>
            <w:vAlign w:val="bottom"/>
          </w:tcPr>
          <w:p w14:paraId="5DA4086D">
            <w:pPr>
              <w:spacing w:line="240" w:lineRule="auto"/>
              <w:jc w:val="right"/>
              <w:rPr>
                <w:rFonts w:eastAsia="等线" w:cs="Arial"/>
                <w:sz w:val="8"/>
                <w:szCs w:val="8"/>
                <w:lang w:eastAsia="zh-CN"/>
              </w:rPr>
            </w:pPr>
            <w:r>
              <w:rPr>
                <w:rFonts w:eastAsia="等线" w:cs="Arial"/>
                <w:sz w:val="8"/>
                <w:szCs w:val="8"/>
                <w:lang w:eastAsia="zh-CN"/>
              </w:rPr>
              <w:t>0.101214</w:t>
            </w:r>
          </w:p>
        </w:tc>
        <w:tc>
          <w:tcPr>
            <w:tcW w:w="251" w:type="pct"/>
            <w:tcBorders>
              <w:top w:val="nil"/>
              <w:left w:val="nil"/>
              <w:bottom w:val="nil"/>
              <w:right w:val="nil"/>
            </w:tcBorders>
            <w:shd w:val="clear" w:color="auto" w:fill="auto"/>
            <w:noWrap/>
            <w:vAlign w:val="bottom"/>
          </w:tcPr>
          <w:p w14:paraId="78E4290B">
            <w:pPr>
              <w:spacing w:line="240" w:lineRule="auto"/>
              <w:jc w:val="right"/>
              <w:rPr>
                <w:rFonts w:eastAsia="等线" w:cs="Arial"/>
                <w:sz w:val="8"/>
                <w:szCs w:val="8"/>
                <w:lang w:eastAsia="zh-CN"/>
              </w:rPr>
            </w:pPr>
            <w:r>
              <w:rPr>
                <w:rFonts w:eastAsia="等线" w:cs="Arial"/>
                <w:sz w:val="8"/>
                <w:szCs w:val="8"/>
                <w:lang w:eastAsia="zh-CN"/>
              </w:rPr>
              <w:t>10.07</w:t>
            </w:r>
          </w:p>
        </w:tc>
        <w:tc>
          <w:tcPr>
            <w:tcW w:w="311" w:type="pct"/>
            <w:tcBorders>
              <w:top w:val="nil"/>
              <w:left w:val="nil"/>
              <w:bottom w:val="nil"/>
              <w:right w:val="nil"/>
            </w:tcBorders>
            <w:shd w:val="clear" w:color="auto" w:fill="auto"/>
            <w:noWrap/>
            <w:vAlign w:val="bottom"/>
          </w:tcPr>
          <w:p w14:paraId="640776F7">
            <w:pPr>
              <w:spacing w:line="240" w:lineRule="auto"/>
              <w:jc w:val="right"/>
              <w:rPr>
                <w:rFonts w:eastAsia="等线" w:cs="Arial"/>
                <w:sz w:val="8"/>
                <w:szCs w:val="8"/>
                <w:lang w:eastAsia="zh-CN"/>
              </w:rPr>
            </w:pPr>
            <w:r>
              <w:rPr>
                <w:rFonts w:eastAsia="等线" w:cs="Arial"/>
                <w:sz w:val="8"/>
                <w:szCs w:val="8"/>
                <w:lang w:eastAsia="zh-CN"/>
              </w:rPr>
              <w:t>0.0279</w:t>
            </w:r>
          </w:p>
        </w:tc>
        <w:tc>
          <w:tcPr>
            <w:tcW w:w="438" w:type="pct"/>
            <w:tcBorders>
              <w:top w:val="nil"/>
              <w:left w:val="nil"/>
              <w:bottom w:val="nil"/>
              <w:right w:val="nil"/>
            </w:tcBorders>
            <w:shd w:val="clear" w:color="auto" w:fill="auto"/>
            <w:noWrap/>
            <w:vAlign w:val="bottom"/>
          </w:tcPr>
          <w:p w14:paraId="0D6BD832">
            <w:pPr>
              <w:spacing w:line="240" w:lineRule="auto"/>
              <w:jc w:val="right"/>
              <w:rPr>
                <w:rFonts w:eastAsia="等线" w:cs="Arial"/>
                <w:sz w:val="8"/>
                <w:szCs w:val="8"/>
                <w:lang w:eastAsia="zh-CN"/>
              </w:rPr>
            </w:pPr>
            <w:r>
              <w:rPr>
                <w:rFonts w:eastAsia="等线" w:cs="Arial"/>
                <w:sz w:val="8"/>
                <w:szCs w:val="8"/>
                <w:lang w:eastAsia="zh-CN"/>
              </w:rPr>
              <w:t>0.107736</w:t>
            </w:r>
          </w:p>
        </w:tc>
      </w:tr>
      <w:tr w14:paraId="3277C7F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E59EBD">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2107A2FC">
            <w:pPr>
              <w:spacing w:line="240" w:lineRule="auto"/>
              <w:jc w:val="right"/>
              <w:rPr>
                <w:rFonts w:eastAsia="等线" w:cs="Arial"/>
                <w:sz w:val="8"/>
                <w:szCs w:val="8"/>
                <w:lang w:eastAsia="zh-CN"/>
              </w:rPr>
            </w:pPr>
            <w:r>
              <w:rPr>
                <w:rFonts w:eastAsia="等线" w:cs="Arial"/>
                <w:sz w:val="8"/>
                <w:szCs w:val="8"/>
                <w:lang w:eastAsia="zh-CN"/>
              </w:rPr>
              <w:t>0.0355</w:t>
            </w:r>
          </w:p>
        </w:tc>
        <w:tc>
          <w:tcPr>
            <w:tcW w:w="438" w:type="pct"/>
            <w:tcBorders>
              <w:top w:val="nil"/>
              <w:left w:val="nil"/>
              <w:bottom w:val="nil"/>
              <w:right w:val="nil"/>
            </w:tcBorders>
            <w:shd w:val="clear" w:color="auto" w:fill="auto"/>
            <w:noWrap/>
            <w:vAlign w:val="bottom"/>
          </w:tcPr>
          <w:p w14:paraId="3D046DB8">
            <w:pPr>
              <w:spacing w:line="240" w:lineRule="auto"/>
              <w:jc w:val="right"/>
              <w:rPr>
                <w:rFonts w:eastAsia="等线" w:cs="Arial"/>
                <w:sz w:val="8"/>
                <w:szCs w:val="8"/>
                <w:lang w:eastAsia="zh-CN"/>
              </w:rPr>
            </w:pPr>
            <w:r>
              <w:rPr>
                <w:rFonts w:eastAsia="等线" w:cs="Arial"/>
                <w:sz w:val="8"/>
                <w:szCs w:val="8"/>
                <w:lang w:eastAsia="zh-CN"/>
              </w:rPr>
              <w:t>0.099185</w:t>
            </w:r>
          </w:p>
        </w:tc>
        <w:tc>
          <w:tcPr>
            <w:tcW w:w="251" w:type="pct"/>
            <w:tcBorders>
              <w:top w:val="nil"/>
              <w:left w:val="nil"/>
              <w:bottom w:val="nil"/>
              <w:right w:val="nil"/>
            </w:tcBorders>
            <w:shd w:val="clear" w:color="auto" w:fill="auto"/>
            <w:noWrap/>
            <w:vAlign w:val="center"/>
          </w:tcPr>
          <w:p w14:paraId="6DF2135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ADC04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AD7E6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BD614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EF058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583B6E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90BB2B9">
            <w:pPr>
              <w:spacing w:line="240" w:lineRule="auto"/>
              <w:jc w:val="right"/>
              <w:rPr>
                <w:rFonts w:eastAsia="等线" w:cs="Arial"/>
                <w:sz w:val="8"/>
                <w:szCs w:val="8"/>
                <w:lang w:eastAsia="zh-CN"/>
              </w:rPr>
            </w:pPr>
            <w:r>
              <w:rPr>
                <w:rFonts w:eastAsia="等线" w:cs="Arial"/>
                <w:sz w:val="8"/>
                <w:szCs w:val="8"/>
                <w:lang w:eastAsia="zh-CN"/>
              </w:rPr>
              <w:t>11.04</w:t>
            </w:r>
          </w:p>
        </w:tc>
        <w:tc>
          <w:tcPr>
            <w:tcW w:w="311" w:type="pct"/>
            <w:tcBorders>
              <w:top w:val="nil"/>
              <w:left w:val="nil"/>
              <w:bottom w:val="nil"/>
              <w:right w:val="nil"/>
            </w:tcBorders>
            <w:shd w:val="clear" w:color="auto" w:fill="auto"/>
            <w:noWrap/>
            <w:vAlign w:val="bottom"/>
          </w:tcPr>
          <w:p w14:paraId="50D44D01">
            <w:pPr>
              <w:spacing w:line="240" w:lineRule="auto"/>
              <w:jc w:val="right"/>
              <w:rPr>
                <w:rFonts w:eastAsia="等线" w:cs="Arial"/>
                <w:sz w:val="8"/>
                <w:szCs w:val="8"/>
                <w:lang w:eastAsia="zh-CN"/>
              </w:rPr>
            </w:pPr>
            <w:r>
              <w:rPr>
                <w:rFonts w:eastAsia="等线" w:cs="Arial"/>
                <w:sz w:val="8"/>
                <w:szCs w:val="8"/>
                <w:lang w:eastAsia="zh-CN"/>
              </w:rPr>
              <w:t>-0.4117</w:t>
            </w:r>
          </w:p>
        </w:tc>
        <w:tc>
          <w:tcPr>
            <w:tcW w:w="438" w:type="pct"/>
            <w:tcBorders>
              <w:top w:val="nil"/>
              <w:left w:val="nil"/>
              <w:bottom w:val="nil"/>
              <w:right w:val="nil"/>
            </w:tcBorders>
            <w:shd w:val="clear" w:color="auto" w:fill="auto"/>
            <w:noWrap/>
            <w:vAlign w:val="bottom"/>
          </w:tcPr>
          <w:p w14:paraId="7B9B0B7B">
            <w:pPr>
              <w:spacing w:line="240" w:lineRule="auto"/>
              <w:jc w:val="right"/>
              <w:rPr>
                <w:rFonts w:eastAsia="等线" w:cs="Arial"/>
                <w:sz w:val="8"/>
                <w:szCs w:val="8"/>
                <w:lang w:eastAsia="zh-CN"/>
              </w:rPr>
            </w:pPr>
            <w:r>
              <w:rPr>
                <w:rFonts w:eastAsia="等线" w:cs="Arial"/>
                <w:sz w:val="8"/>
                <w:szCs w:val="8"/>
                <w:lang w:eastAsia="zh-CN"/>
              </w:rPr>
              <w:t>0.10324</w:t>
            </w:r>
          </w:p>
        </w:tc>
        <w:tc>
          <w:tcPr>
            <w:tcW w:w="251" w:type="pct"/>
            <w:tcBorders>
              <w:top w:val="nil"/>
              <w:left w:val="nil"/>
              <w:bottom w:val="nil"/>
              <w:right w:val="nil"/>
            </w:tcBorders>
            <w:shd w:val="clear" w:color="auto" w:fill="auto"/>
            <w:noWrap/>
            <w:vAlign w:val="bottom"/>
          </w:tcPr>
          <w:p w14:paraId="06147203">
            <w:pPr>
              <w:spacing w:line="240" w:lineRule="auto"/>
              <w:jc w:val="right"/>
              <w:rPr>
                <w:rFonts w:eastAsia="等线" w:cs="Arial"/>
                <w:sz w:val="8"/>
                <w:szCs w:val="8"/>
                <w:lang w:eastAsia="zh-CN"/>
              </w:rPr>
            </w:pPr>
            <w:r>
              <w:rPr>
                <w:rFonts w:eastAsia="等线" w:cs="Arial"/>
                <w:sz w:val="8"/>
                <w:szCs w:val="8"/>
                <w:lang w:eastAsia="zh-CN"/>
              </w:rPr>
              <w:t>10.07</w:t>
            </w:r>
          </w:p>
        </w:tc>
        <w:tc>
          <w:tcPr>
            <w:tcW w:w="311" w:type="pct"/>
            <w:tcBorders>
              <w:top w:val="nil"/>
              <w:left w:val="nil"/>
              <w:bottom w:val="nil"/>
              <w:right w:val="nil"/>
            </w:tcBorders>
            <w:shd w:val="clear" w:color="auto" w:fill="auto"/>
            <w:noWrap/>
            <w:vAlign w:val="bottom"/>
          </w:tcPr>
          <w:p w14:paraId="5966882C">
            <w:pPr>
              <w:spacing w:line="240" w:lineRule="auto"/>
              <w:jc w:val="right"/>
              <w:rPr>
                <w:rFonts w:eastAsia="等线" w:cs="Arial"/>
                <w:sz w:val="8"/>
                <w:szCs w:val="8"/>
                <w:lang w:eastAsia="zh-CN"/>
              </w:rPr>
            </w:pPr>
            <w:r>
              <w:rPr>
                <w:rFonts w:eastAsia="等线" w:cs="Arial"/>
                <w:sz w:val="8"/>
                <w:szCs w:val="8"/>
                <w:lang w:eastAsia="zh-CN"/>
              </w:rPr>
              <w:t>0.0189</w:t>
            </w:r>
          </w:p>
        </w:tc>
        <w:tc>
          <w:tcPr>
            <w:tcW w:w="438" w:type="pct"/>
            <w:tcBorders>
              <w:top w:val="nil"/>
              <w:left w:val="nil"/>
              <w:bottom w:val="nil"/>
              <w:right w:val="nil"/>
            </w:tcBorders>
            <w:shd w:val="clear" w:color="auto" w:fill="auto"/>
            <w:noWrap/>
            <w:vAlign w:val="bottom"/>
          </w:tcPr>
          <w:p w14:paraId="4D82EAD5">
            <w:pPr>
              <w:spacing w:line="240" w:lineRule="auto"/>
              <w:jc w:val="right"/>
              <w:rPr>
                <w:rFonts w:eastAsia="等线" w:cs="Arial"/>
                <w:sz w:val="8"/>
                <w:szCs w:val="8"/>
                <w:lang w:eastAsia="zh-CN"/>
              </w:rPr>
            </w:pPr>
            <w:r>
              <w:rPr>
                <w:rFonts w:eastAsia="等线" w:cs="Arial"/>
                <w:sz w:val="8"/>
                <w:szCs w:val="8"/>
                <w:lang w:eastAsia="zh-CN"/>
              </w:rPr>
              <w:t>0.100682</w:t>
            </w:r>
          </w:p>
        </w:tc>
      </w:tr>
      <w:tr w14:paraId="536DB02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83F3FB9">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6D7C72BF">
            <w:pPr>
              <w:spacing w:line="240" w:lineRule="auto"/>
              <w:jc w:val="right"/>
              <w:rPr>
                <w:rFonts w:eastAsia="等线" w:cs="Arial"/>
                <w:sz w:val="8"/>
                <w:szCs w:val="8"/>
                <w:lang w:eastAsia="zh-CN"/>
              </w:rPr>
            </w:pPr>
            <w:r>
              <w:rPr>
                <w:rFonts w:eastAsia="等线" w:cs="Arial"/>
                <w:sz w:val="8"/>
                <w:szCs w:val="8"/>
                <w:lang w:eastAsia="zh-CN"/>
              </w:rPr>
              <w:t>0.0306</w:t>
            </w:r>
          </w:p>
        </w:tc>
        <w:tc>
          <w:tcPr>
            <w:tcW w:w="438" w:type="pct"/>
            <w:tcBorders>
              <w:top w:val="nil"/>
              <w:left w:val="nil"/>
              <w:bottom w:val="nil"/>
              <w:right w:val="nil"/>
            </w:tcBorders>
            <w:shd w:val="clear" w:color="auto" w:fill="auto"/>
            <w:noWrap/>
            <w:vAlign w:val="bottom"/>
          </w:tcPr>
          <w:p w14:paraId="5A4B01B8">
            <w:pPr>
              <w:spacing w:line="240" w:lineRule="auto"/>
              <w:jc w:val="right"/>
              <w:rPr>
                <w:rFonts w:eastAsia="等线" w:cs="Arial"/>
                <w:sz w:val="8"/>
                <w:szCs w:val="8"/>
                <w:lang w:eastAsia="zh-CN"/>
              </w:rPr>
            </w:pPr>
            <w:r>
              <w:rPr>
                <w:rFonts w:eastAsia="等线" w:cs="Arial"/>
                <w:sz w:val="8"/>
                <w:szCs w:val="8"/>
                <w:lang w:eastAsia="zh-CN"/>
              </w:rPr>
              <w:t>0.098374</w:t>
            </w:r>
          </w:p>
        </w:tc>
        <w:tc>
          <w:tcPr>
            <w:tcW w:w="251" w:type="pct"/>
            <w:tcBorders>
              <w:top w:val="nil"/>
              <w:left w:val="nil"/>
              <w:bottom w:val="nil"/>
              <w:right w:val="nil"/>
            </w:tcBorders>
            <w:shd w:val="clear" w:color="auto" w:fill="auto"/>
            <w:noWrap/>
            <w:vAlign w:val="center"/>
          </w:tcPr>
          <w:p w14:paraId="0A8DE54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0A0E0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D7520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732EA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D102D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6629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95E6C72">
            <w:pPr>
              <w:spacing w:line="240" w:lineRule="auto"/>
              <w:jc w:val="right"/>
              <w:rPr>
                <w:rFonts w:eastAsia="等线" w:cs="Arial"/>
                <w:sz w:val="8"/>
                <w:szCs w:val="8"/>
                <w:lang w:eastAsia="zh-CN"/>
              </w:rPr>
            </w:pPr>
            <w:r>
              <w:rPr>
                <w:rFonts w:eastAsia="等线" w:cs="Arial"/>
                <w:sz w:val="8"/>
                <w:szCs w:val="8"/>
                <w:lang w:eastAsia="zh-CN"/>
              </w:rPr>
              <w:t>11.01</w:t>
            </w:r>
          </w:p>
        </w:tc>
        <w:tc>
          <w:tcPr>
            <w:tcW w:w="311" w:type="pct"/>
            <w:tcBorders>
              <w:top w:val="nil"/>
              <w:left w:val="nil"/>
              <w:bottom w:val="nil"/>
              <w:right w:val="nil"/>
            </w:tcBorders>
            <w:shd w:val="clear" w:color="auto" w:fill="auto"/>
            <w:noWrap/>
            <w:vAlign w:val="bottom"/>
          </w:tcPr>
          <w:p w14:paraId="36733C7D">
            <w:pPr>
              <w:spacing w:line="240" w:lineRule="auto"/>
              <w:jc w:val="right"/>
              <w:rPr>
                <w:rFonts w:eastAsia="等线" w:cs="Arial"/>
                <w:sz w:val="8"/>
                <w:szCs w:val="8"/>
                <w:lang w:eastAsia="zh-CN"/>
              </w:rPr>
            </w:pPr>
            <w:r>
              <w:rPr>
                <w:rFonts w:eastAsia="等线" w:cs="Arial"/>
                <w:sz w:val="8"/>
                <w:szCs w:val="8"/>
                <w:lang w:eastAsia="zh-CN"/>
              </w:rPr>
              <w:t>0.0188</w:t>
            </w:r>
          </w:p>
        </w:tc>
        <w:tc>
          <w:tcPr>
            <w:tcW w:w="438" w:type="pct"/>
            <w:tcBorders>
              <w:top w:val="nil"/>
              <w:left w:val="nil"/>
              <w:bottom w:val="nil"/>
              <w:right w:val="nil"/>
            </w:tcBorders>
            <w:shd w:val="clear" w:color="auto" w:fill="auto"/>
            <w:noWrap/>
            <w:vAlign w:val="bottom"/>
          </w:tcPr>
          <w:p w14:paraId="7DE4509D">
            <w:pPr>
              <w:spacing w:line="240" w:lineRule="auto"/>
              <w:jc w:val="right"/>
              <w:rPr>
                <w:rFonts w:eastAsia="等线" w:cs="Arial"/>
                <w:sz w:val="8"/>
                <w:szCs w:val="8"/>
                <w:lang w:eastAsia="zh-CN"/>
              </w:rPr>
            </w:pPr>
            <w:r>
              <w:rPr>
                <w:rFonts w:eastAsia="等线" w:cs="Arial"/>
                <w:sz w:val="8"/>
                <w:szCs w:val="8"/>
                <w:lang w:eastAsia="zh-CN"/>
              </w:rPr>
              <w:t>0.103217</w:t>
            </w:r>
          </w:p>
        </w:tc>
        <w:tc>
          <w:tcPr>
            <w:tcW w:w="251" w:type="pct"/>
            <w:tcBorders>
              <w:top w:val="nil"/>
              <w:left w:val="nil"/>
              <w:bottom w:val="nil"/>
              <w:right w:val="nil"/>
            </w:tcBorders>
            <w:shd w:val="clear" w:color="auto" w:fill="auto"/>
            <w:noWrap/>
            <w:vAlign w:val="bottom"/>
          </w:tcPr>
          <w:p w14:paraId="3AF582A2">
            <w:pPr>
              <w:spacing w:line="240" w:lineRule="auto"/>
              <w:jc w:val="right"/>
              <w:rPr>
                <w:rFonts w:eastAsia="等线" w:cs="Arial"/>
                <w:sz w:val="8"/>
                <w:szCs w:val="8"/>
                <w:lang w:eastAsia="zh-CN"/>
              </w:rPr>
            </w:pPr>
            <w:r>
              <w:rPr>
                <w:rFonts w:eastAsia="等线" w:cs="Arial"/>
                <w:sz w:val="8"/>
                <w:szCs w:val="8"/>
                <w:lang w:eastAsia="zh-CN"/>
              </w:rPr>
              <w:t>10.07</w:t>
            </w:r>
          </w:p>
        </w:tc>
        <w:tc>
          <w:tcPr>
            <w:tcW w:w="311" w:type="pct"/>
            <w:tcBorders>
              <w:top w:val="nil"/>
              <w:left w:val="nil"/>
              <w:bottom w:val="nil"/>
              <w:right w:val="nil"/>
            </w:tcBorders>
            <w:shd w:val="clear" w:color="auto" w:fill="auto"/>
            <w:noWrap/>
            <w:vAlign w:val="bottom"/>
          </w:tcPr>
          <w:p w14:paraId="77A15465">
            <w:pPr>
              <w:spacing w:line="240" w:lineRule="auto"/>
              <w:jc w:val="right"/>
              <w:rPr>
                <w:rFonts w:eastAsia="等线" w:cs="Arial"/>
                <w:sz w:val="8"/>
                <w:szCs w:val="8"/>
                <w:lang w:eastAsia="zh-CN"/>
              </w:rPr>
            </w:pPr>
            <w:r>
              <w:rPr>
                <w:rFonts w:eastAsia="等线" w:cs="Arial"/>
                <w:sz w:val="8"/>
                <w:szCs w:val="8"/>
                <w:lang w:eastAsia="zh-CN"/>
              </w:rPr>
              <w:t>-0.0036</w:t>
            </w:r>
          </w:p>
        </w:tc>
        <w:tc>
          <w:tcPr>
            <w:tcW w:w="438" w:type="pct"/>
            <w:tcBorders>
              <w:top w:val="nil"/>
              <w:left w:val="nil"/>
              <w:bottom w:val="nil"/>
              <w:right w:val="nil"/>
            </w:tcBorders>
            <w:shd w:val="clear" w:color="auto" w:fill="auto"/>
            <w:noWrap/>
            <w:vAlign w:val="bottom"/>
          </w:tcPr>
          <w:p w14:paraId="032F94D7">
            <w:pPr>
              <w:spacing w:line="240" w:lineRule="auto"/>
              <w:jc w:val="right"/>
              <w:rPr>
                <w:rFonts w:eastAsia="等线" w:cs="Arial"/>
                <w:sz w:val="8"/>
                <w:szCs w:val="8"/>
                <w:lang w:eastAsia="zh-CN"/>
              </w:rPr>
            </w:pPr>
            <w:r>
              <w:rPr>
                <w:rFonts w:eastAsia="等线" w:cs="Arial"/>
                <w:sz w:val="8"/>
                <w:szCs w:val="8"/>
                <w:lang w:eastAsia="zh-CN"/>
              </w:rPr>
              <w:t>0.104466</w:t>
            </w:r>
          </w:p>
        </w:tc>
      </w:tr>
      <w:tr w14:paraId="7B6BD22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0CB7C5">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2CF2CFFE">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7A220B6D">
            <w:pPr>
              <w:spacing w:line="240" w:lineRule="auto"/>
              <w:jc w:val="right"/>
              <w:rPr>
                <w:rFonts w:eastAsia="等线" w:cs="Arial"/>
                <w:sz w:val="8"/>
                <w:szCs w:val="8"/>
                <w:lang w:eastAsia="zh-CN"/>
              </w:rPr>
            </w:pPr>
            <w:r>
              <w:rPr>
                <w:rFonts w:eastAsia="等线" w:cs="Arial"/>
                <w:sz w:val="8"/>
                <w:szCs w:val="8"/>
                <w:lang w:eastAsia="zh-CN"/>
              </w:rPr>
              <w:t>0.105861</w:t>
            </w:r>
          </w:p>
        </w:tc>
        <w:tc>
          <w:tcPr>
            <w:tcW w:w="251" w:type="pct"/>
            <w:tcBorders>
              <w:top w:val="nil"/>
              <w:left w:val="nil"/>
              <w:bottom w:val="nil"/>
              <w:right w:val="nil"/>
            </w:tcBorders>
            <w:shd w:val="clear" w:color="auto" w:fill="auto"/>
            <w:noWrap/>
            <w:vAlign w:val="center"/>
          </w:tcPr>
          <w:p w14:paraId="071D51B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AD5339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29450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4B071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B5B275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00FA5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7919FD1">
            <w:pPr>
              <w:spacing w:line="240" w:lineRule="auto"/>
              <w:jc w:val="right"/>
              <w:rPr>
                <w:rFonts w:eastAsia="等线" w:cs="Arial"/>
                <w:sz w:val="8"/>
                <w:szCs w:val="8"/>
                <w:lang w:eastAsia="zh-CN"/>
              </w:rPr>
            </w:pPr>
            <w:r>
              <w:rPr>
                <w:rFonts w:eastAsia="等线" w:cs="Arial"/>
                <w:sz w:val="8"/>
                <w:szCs w:val="8"/>
                <w:lang w:eastAsia="zh-CN"/>
              </w:rPr>
              <w:t>11.01</w:t>
            </w:r>
          </w:p>
        </w:tc>
        <w:tc>
          <w:tcPr>
            <w:tcW w:w="311" w:type="pct"/>
            <w:tcBorders>
              <w:top w:val="nil"/>
              <w:left w:val="nil"/>
              <w:bottom w:val="nil"/>
              <w:right w:val="nil"/>
            </w:tcBorders>
            <w:shd w:val="clear" w:color="auto" w:fill="auto"/>
            <w:noWrap/>
            <w:vAlign w:val="bottom"/>
          </w:tcPr>
          <w:p w14:paraId="28AD138E">
            <w:pPr>
              <w:spacing w:line="240" w:lineRule="auto"/>
              <w:jc w:val="right"/>
              <w:rPr>
                <w:rFonts w:eastAsia="等线" w:cs="Arial"/>
                <w:sz w:val="8"/>
                <w:szCs w:val="8"/>
                <w:lang w:eastAsia="zh-CN"/>
              </w:rPr>
            </w:pPr>
            <w:r>
              <w:rPr>
                <w:rFonts w:eastAsia="等线" w:cs="Arial"/>
                <w:sz w:val="8"/>
                <w:szCs w:val="8"/>
                <w:lang w:eastAsia="zh-CN"/>
              </w:rPr>
              <w:t>0.0156</w:t>
            </w:r>
          </w:p>
        </w:tc>
        <w:tc>
          <w:tcPr>
            <w:tcW w:w="438" w:type="pct"/>
            <w:tcBorders>
              <w:top w:val="nil"/>
              <w:left w:val="nil"/>
              <w:bottom w:val="nil"/>
              <w:right w:val="nil"/>
            </w:tcBorders>
            <w:shd w:val="clear" w:color="auto" w:fill="auto"/>
            <w:noWrap/>
            <w:vAlign w:val="bottom"/>
          </w:tcPr>
          <w:p w14:paraId="12D40787">
            <w:pPr>
              <w:spacing w:line="240" w:lineRule="auto"/>
              <w:jc w:val="right"/>
              <w:rPr>
                <w:rFonts w:eastAsia="等线" w:cs="Arial"/>
                <w:sz w:val="8"/>
                <w:szCs w:val="8"/>
                <w:lang w:eastAsia="zh-CN"/>
              </w:rPr>
            </w:pPr>
            <w:r>
              <w:rPr>
                <w:rFonts w:eastAsia="等线" w:cs="Arial"/>
                <w:sz w:val="8"/>
                <w:szCs w:val="8"/>
                <w:lang w:eastAsia="zh-CN"/>
              </w:rPr>
              <w:t>0.104422</w:t>
            </w:r>
          </w:p>
        </w:tc>
        <w:tc>
          <w:tcPr>
            <w:tcW w:w="251" w:type="pct"/>
            <w:tcBorders>
              <w:top w:val="nil"/>
              <w:left w:val="nil"/>
              <w:bottom w:val="nil"/>
              <w:right w:val="nil"/>
            </w:tcBorders>
            <w:shd w:val="clear" w:color="auto" w:fill="auto"/>
            <w:noWrap/>
            <w:vAlign w:val="bottom"/>
          </w:tcPr>
          <w:p w14:paraId="6B3190D2">
            <w:pPr>
              <w:spacing w:line="240" w:lineRule="auto"/>
              <w:jc w:val="right"/>
              <w:rPr>
                <w:rFonts w:eastAsia="等线" w:cs="Arial"/>
                <w:sz w:val="8"/>
                <w:szCs w:val="8"/>
                <w:lang w:eastAsia="zh-CN"/>
              </w:rPr>
            </w:pPr>
            <w:r>
              <w:rPr>
                <w:rFonts w:eastAsia="等线" w:cs="Arial"/>
                <w:sz w:val="8"/>
                <w:szCs w:val="8"/>
                <w:lang w:eastAsia="zh-CN"/>
              </w:rPr>
              <w:t>10.06</w:t>
            </w:r>
          </w:p>
        </w:tc>
        <w:tc>
          <w:tcPr>
            <w:tcW w:w="311" w:type="pct"/>
            <w:tcBorders>
              <w:top w:val="nil"/>
              <w:left w:val="nil"/>
              <w:bottom w:val="nil"/>
              <w:right w:val="nil"/>
            </w:tcBorders>
            <w:shd w:val="clear" w:color="auto" w:fill="auto"/>
            <w:noWrap/>
            <w:vAlign w:val="bottom"/>
          </w:tcPr>
          <w:p w14:paraId="678DACC4">
            <w:pPr>
              <w:spacing w:line="240" w:lineRule="auto"/>
              <w:jc w:val="right"/>
              <w:rPr>
                <w:rFonts w:eastAsia="等线" w:cs="Arial"/>
                <w:sz w:val="8"/>
                <w:szCs w:val="8"/>
                <w:lang w:eastAsia="zh-CN"/>
              </w:rPr>
            </w:pPr>
            <w:r>
              <w:rPr>
                <w:rFonts w:eastAsia="等线" w:cs="Arial"/>
                <w:sz w:val="8"/>
                <w:szCs w:val="8"/>
                <w:lang w:eastAsia="zh-CN"/>
              </w:rPr>
              <w:t>0.0539</w:t>
            </w:r>
          </w:p>
        </w:tc>
        <w:tc>
          <w:tcPr>
            <w:tcW w:w="438" w:type="pct"/>
            <w:tcBorders>
              <w:top w:val="nil"/>
              <w:left w:val="nil"/>
              <w:bottom w:val="nil"/>
              <w:right w:val="nil"/>
            </w:tcBorders>
            <w:shd w:val="clear" w:color="auto" w:fill="auto"/>
            <w:noWrap/>
            <w:vAlign w:val="bottom"/>
          </w:tcPr>
          <w:p w14:paraId="4129CB5F">
            <w:pPr>
              <w:spacing w:line="240" w:lineRule="auto"/>
              <w:jc w:val="right"/>
              <w:rPr>
                <w:rFonts w:eastAsia="等线" w:cs="Arial"/>
                <w:sz w:val="8"/>
                <w:szCs w:val="8"/>
                <w:lang w:eastAsia="zh-CN"/>
              </w:rPr>
            </w:pPr>
            <w:r>
              <w:rPr>
                <w:rFonts w:eastAsia="等线" w:cs="Arial"/>
                <w:sz w:val="8"/>
                <w:szCs w:val="8"/>
                <w:lang w:eastAsia="zh-CN"/>
              </w:rPr>
              <w:t>0.109635</w:t>
            </w:r>
          </w:p>
        </w:tc>
      </w:tr>
      <w:tr w14:paraId="680679D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6914ED">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4454B950">
            <w:pPr>
              <w:spacing w:line="240" w:lineRule="auto"/>
              <w:jc w:val="right"/>
              <w:rPr>
                <w:rFonts w:eastAsia="等线" w:cs="Arial"/>
                <w:sz w:val="8"/>
                <w:szCs w:val="8"/>
                <w:lang w:eastAsia="zh-CN"/>
              </w:rPr>
            </w:pPr>
            <w:r>
              <w:rPr>
                <w:rFonts w:eastAsia="等线" w:cs="Arial"/>
                <w:sz w:val="8"/>
                <w:szCs w:val="8"/>
                <w:lang w:eastAsia="zh-CN"/>
              </w:rPr>
              <w:t>-0.0134</w:t>
            </w:r>
          </w:p>
        </w:tc>
        <w:tc>
          <w:tcPr>
            <w:tcW w:w="438" w:type="pct"/>
            <w:tcBorders>
              <w:top w:val="nil"/>
              <w:left w:val="nil"/>
              <w:bottom w:val="nil"/>
              <w:right w:val="nil"/>
            </w:tcBorders>
            <w:shd w:val="clear" w:color="auto" w:fill="auto"/>
            <w:noWrap/>
            <w:vAlign w:val="bottom"/>
          </w:tcPr>
          <w:p w14:paraId="01561D97">
            <w:pPr>
              <w:spacing w:line="240" w:lineRule="auto"/>
              <w:jc w:val="right"/>
              <w:rPr>
                <w:rFonts w:eastAsia="等线" w:cs="Arial"/>
                <w:sz w:val="8"/>
                <w:szCs w:val="8"/>
                <w:lang w:eastAsia="zh-CN"/>
              </w:rPr>
            </w:pPr>
            <w:r>
              <w:rPr>
                <w:rFonts w:eastAsia="等线" w:cs="Arial"/>
                <w:sz w:val="8"/>
                <w:szCs w:val="8"/>
                <w:lang w:eastAsia="zh-CN"/>
              </w:rPr>
              <w:t>0.104489</w:t>
            </w:r>
          </w:p>
        </w:tc>
        <w:tc>
          <w:tcPr>
            <w:tcW w:w="251" w:type="pct"/>
            <w:tcBorders>
              <w:top w:val="nil"/>
              <w:left w:val="nil"/>
              <w:bottom w:val="nil"/>
              <w:right w:val="nil"/>
            </w:tcBorders>
            <w:shd w:val="clear" w:color="auto" w:fill="auto"/>
            <w:noWrap/>
            <w:vAlign w:val="center"/>
          </w:tcPr>
          <w:p w14:paraId="5FB9D01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700E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E6EA6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BC4EA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2274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EC5F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20BE1DE">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3CE4D50B">
            <w:pPr>
              <w:spacing w:line="240" w:lineRule="auto"/>
              <w:jc w:val="right"/>
              <w:rPr>
                <w:rFonts w:eastAsia="等线" w:cs="Arial"/>
                <w:sz w:val="8"/>
                <w:szCs w:val="8"/>
                <w:lang w:eastAsia="zh-CN"/>
              </w:rPr>
            </w:pPr>
            <w:r>
              <w:rPr>
                <w:rFonts w:eastAsia="等线" w:cs="Arial"/>
                <w:sz w:val="8"/>
                <w:szCs w:val="8"/>
                <w:lang w:eastAsia="zh-CN"/>
              </w:rPr>
              <w:t>-0.4472</w:t>
            </w:r>
          </w:p>
        </w:tc>
        <w:tc>
          <w:tcPr>
            <w:tcW w:w="438" w:type="pct"/>
            <w:tcBorders>
              <w:top w:val="nil"/>
              <w:left w:val="nil"/>
              <w:bottom w:val="nil"/>
              <w:right w:val="nil"/>
            </w:tcBorders>
            <w:shd w:val="clear" w:color="auto" w:fill="auto"/>
            <w:noWrap/>
            <w:vAlign w:val="bottom"/>
          </w:tcPr>
          <w:p w14:paraId="31CDE735">
            <w:pPr>
              <w:spacing w:line="240" w:lineRule="auto"/>
              <w:jc w:val="right"/>
              <w:rPr>
                <w:rFonts w:eastAsia="等线" w:cs="Arial"/>
                <w:sz w:val="8"/>
                <w:szCs w:val="8"/>
                <w:lang w:eastAsia="zh-CN"/>
              </w:rPr>
            </w:pPr>
            <w:r>
              <w:rPr>
                <w:rFonts w:eastAsia="等线" w:cs="Arial"/>
                <w:sz w:val="8"/>
                <w:szCs w:val="8"/>
                <w:lang w:eastAsia="zh-CN"/>
              </w:rPr>
              <w:t>0.106806</w:t>
            </w:r>
          </w:p>
        </w:tc>
        <w:tc>
          <w:tcPr>
            <w:tcW w:w="251" w:type="pct"/>
            <w:tcBorders>
              <w:top w:val="nil"/>
              <w:left w:val="nil"/>
              <w:bottom w:val="nil"/>
              <w:right w:val="nil"/>
            </w:tcBorders>
            <w:shd w:val="clear" w:color="auto" w:fill="auto"/>
            <w:noWrap/>
            <w:vAlign w:val="bottom"/>
          </w:tcPr>
          <w:p w14:paraId="432B986C">
            <w:pPr>
              <w:spacing w:line="240" w:lineRule="auto"/>
              <w:jc w:val="right"/>
              <w:rPr>
                <w:rFonts w:eastAsia="等线" w:cs="Arial"/>
                <w:sz w:val="8"/>
                <w:szCs w:val="8"/>
                <w:lang w:eastAsia="zh-CN"/>
              </w:rPr>
            </w:pPr>
            <w:r>
              <w:rPr>
                <w:rFonts w:eastAsia="等线" w:cs="Arial"/>
                <w:sz w:val="8"/>
                <w:szCs w:val="8"/>
                <w:lang w:eastAsia="zh-CN"/>
              </w:rPr>
              <w:t>10.06</w:t>
            </w:r>
          </w:p>
        </w:tc>
        <w:tc>
          <w:tcPr>
            <w:tcW w:w="311" w:type="pct"/>
            <w:tcBorders>
              <w:top w:val="nil"/>
              <w:left w:val="nil"/>
              <w:bottom w:val="nil"/>
              <w:right w:val="nil"/>
            </w:tcBorders>
            <w:shd w:val="clear" w:color="auto" w:fill="auto"/>
            <w:noWrap/>
            <w:vAlign w:val="bottom"/>
          </w:tcPr>
          <w:p w14:paraId="7A833B9A">
            <w:pPr>
              <w:spacing w:line="240" w:lineRule="auto"/>
              <w:jc w:val="right"/>
              <w:rPr>
                <w:rFonts w:eastAsia="等线" w:cs="Arial"/>
                <w:sz w:val="8"/>
                <w:szCs w:val="8"/>
                <w:lang w:eastAsia="zh-CN"/>
              </w:rPr>
            </w:pPr>
            <w:r>
              <w:rPr>
                <w:rFonts w:eastAsia="等线" w:cs="Arial"/>
                <w:sz w:val="8"/>
                <w:szCs w:val="8"/>
                <w:lang w:eastAsia="zh-CN"/>
              </w:rPr>
              <w:t>0.0477</w:t>
            </w:r>
          </w:p>
        </w:tc>
        <w:tc>
          <w:tcPr>
            <w:tcW w:w="438" w:type="pct"/>
            <w:tcBorders>
              <w:top w:val="nil"/>
              <w:left w:val="nil"/>
              <w:bottom w:val="nil"/>
              <w:right w:val="nil"/>
            </w:tcBorders>
            <w:shd w:val="clear" w:color="auto" w:fill="auto"/>
            <w:noWrap/>
            <w:vAlign w:val="bottom"/>
          </w:tcPr>
          <w:p w14:paraId="17927105">
            <w:pPr>
              <w:spacing w:line="240" w:lineRule="auto"/>
              <w:jc w:val="right"/>
              <w:rPr>
                <w:rFonts w:eastAsia="等线" w:cs="Arial"/>
                <w:sz w:val="8"/>
                <w:szCs w:val="8"/>
                <w:lang w:eastAsia="zh-CN"/>
              </w:rPr>
            </w:pPr>
            <w:r>
              <w:rPr>
                <w:rFonts w:eastAsia="等线" w:cs="Arial"/>
                <w:sz w:val="8"/>
                <w:szCs w:val="8"/>
                <w:lang w:eastAsia="zh-CN"/>
              </w:rPr>
              <w:t>0.110676</w:t>
            </w:r>
          </w:p>
        </w:tc>
      </w:tr>
      <w:tr w14:paraId="589E207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7D5A0A">
            <w:pPr>
              <w:spacing w:line="240" w:lineRule="auto"/>
              <w:jc w:val="right"/>
              <w:rPr>
                <w:rFonts w:eastAsia="等线" w:cs="Arial"/>
                <w:sz w:val="8"/>
                <w:szCs w:val="8"/>
                <w:lang w:eastAsia="zh-CN"/>
              </w:rPr>
            </w:pPr>
            <w:r>
              <w:rPr>
                <w:rFonts w:eastAsia="等线" w:cs="Arial"/>
                <w:sz w:val="8"/>
                <w:szCs w:val="8"/>
                <w:lang w:eastAsia="zh-CN"/>
              </w:rPr>
              <w:t>12.04</w:t>
            </w:r>
          </w:p>
        </w:tc>
        <w:tc>
          <w:tcPr>
            <w:tcW w:w="311" w:type="pct"/>
            <w:tcBorders>
              <w:top w:val="nil"/>
              <w:left w:val="nil"/>
              <w:bottom w:val="nil"/>
              <w:right w:val="nil"/>
            </w:tcBorders>
            <w:shd w:val="clear" w:color="auto" w:fill="auto"/>
            <w:noWrap/>
            <w:vAlign w:val="bottom"/>
          </w:tcPr>
          <w:p w14:paraId="72F41429">
            <w:pPr>
              <w:spacing w:line="240" w:lineRule="auto"/>
              <w:jc w:val="right"/>
              <w:rPr>
                <w:rFonts w:eastAsia="等线" w:cs="Arial"/>
                <w:sz w:val="8"/>
                <w:szCs w:val="8"/>
                <w:lang w:eastAsia="zh-CN"/>
              </w:rPr>
            </w:pPr>
            <w:r>
              <w:rPr>
                <w:rFonts w:eastAsia="等线" w:cs="Arial"/>
                <w:sz w:val="8"/>
                <w:szCs w:val="8"/>
                <w:lang w:eastAsia="zh-CN"/>
              </w:rPr>
              <w:t>-0.1712</w:t>
            </w:r>
          </w:p>
        </w:tc>
        <w:tc>
          <w:tcPr>
            <w:tcW w:w="438" w:type="pct"/>
            <w:tcBorders>
              <w:top w:val="nil"/>
              <w:left w:val="nil"/>
              <w:bottom w:val="nil"/>
              <w:right w:val="nil"/>
            </w:tcBorders>
            <w:shd w:val="clear" w:color="auto" w:fill="auto"/>
            <w:noWrap/>
            <w:vAlign w:val="bottom"/>
          </w:tcPr>
          <w:p w14:paraId="18B663A1">
            <w:pPr>
              <w:spacing w:line="240" w:lineRule="auto"/>
              <w:jc w:val="right"/>
              <w:rPr>
                <w:rFonts w:eastAsia="等线" w:cs="Arial"/>
                <w:sz w:val="8"/>
                <w:szCs w:val="8"/>
                <w:lang w:eastAsia="zh-CN"/>
              </w:rPr>
            </w:pPr>
            <w:r>
              <w:rPr>
                <w:rFonts w:eastAsia="等线" w:cs="Arial"/>
                <w:sz w:val="8"/>
                <w:szCs w:val="8"/>
                <w:lang w:eastAsia="zh-CN"/>
              </w:rPr>
              <w:t>0.098491</w:t>
            </w:r>
          </w:p>
        </w:tc>
        <w:tc>
          <w:tcPr>
            <w:tcW w:w="251" w:type="pct"/>
            <w:tcBorders>
              <w:top w:val="nil"/>
              <w:left w:val="nil"/>
              <w:bottom w:val="nil"/>
              <w:right w:val="nil"/>
            </w:tcBorders>
            <w:shd w:val="clear" w:color="auto" w:fill="auto"/>
            <w:noWrap/>
            <w:vAlign w:val="center"/>
          </w:tcPr>
          <w:p w14:paraId="2818DF5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D3D14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3DC6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E4619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8037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E6563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786B461">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15C2C7C1">
            <w:pPr>
              <w:spacing w:line="240" w:lineRule="auto"/>
              <w:jc w:val="right"/>
              <w:rPr>
                <w:rFonts w:eastAsia="等线" w:cs="Arial"/>
                <w:sz w:val="8"/>
                <w:szCs w:val="8"/>
                <w:lang w:eastAsia="zh-CN"/>
              </w:rPr>
            </w:pPr>
            <w:r>
              <w:rPr>
                <w:rFonts w:eastAsia="等线" w:cs="Arial"/>
                <w:sz w:val="8"/>
                <w:szCs w:val="8"/>
                <w:lang w:eastAsia="zh-CN"/>
              </w:rPr>
              <w:t>0.1305</w:t>
            </w:r>
          </w:p>
        </w:tc>
        <w:tc>
          <w:tcPr>
            <w:tcW w:w="438" w:type="pct"/>
            <w:tcBorders>
              <w:top w:val="nil"/>
              <w:left w:val="nil"/>
              <w:bottom w:val="nil"/>
              <w:right w:val="nil"/>
            </w:tcBorders>
            <w:shd w:val="clear" w:color="auto" w:fill="auto"/>
            <w:noWrap/>
            <w:vAlign w:val="bottom"/>
          </w:tcPr>
          <w:p w14:paraId="6C75FAC5">
            <w:pPr>
              <w:spacing w:line="240" w:lineRule="auto"/>
              <w:jc w:val="right"/>
              <w:rPr>
                <w:rFonts w:eastAsia="等线" w:cs="Arial"/>
                <w:sz w:val="8"/>
                <w:szCs w:val="8"/>
                <w:lang w:eastAsia="zh-CN"/>
              </w:rPr>
            </w:pPr>
            <w:r>
              <w:rPr>
                <w:rFonts w:eastAsia="等线" w:cs="Arial"/>
                <w:sz w:val="8"/>
                <w:szCs w:val="8"/>
                <w:lang w:eastAsia="zh-CN"/>
              </w:rPr>
              <w:t>0.098962</w:t>
            </w:r>
          </w:p>
        </w:tc>
        <w:tc>
          <w:tcPr>
            <w:tcW w:w="251" w:type="pct"/>
            <w:tcBorders>
              <w:top w:val="nil"/>
              <w:left w:val="nil"/>
              <w:bottom w:val="nil"/>
              <w:right w:val="nil"/>
            </w:tcBorders>
            <w:shd w:val="clear" w:color="auto" w:fill="auto"/>
            <w:noWrap/>
            <w:vAlign w:val="bottom"/>
          </w:tcPr>
          <w:p w14:paraId="05225899">
            <w:pPr>
              <w:spacing w:line="240" w:lineRule="auto"/>
              <w:jc w:val="right"/>
              <w:rPr>
                <w:rFonts w:eastAsia="等线" w:cs="Arial"/>
                <w:sz w:val="8"/>
                <w:szCs w:val="8"/>
                <w:lang w:eastAsia="zh-CN"/>
              </w:rPr>
            </w:pPr>
            <w:r>
              <w:rPr>
                <w:rFonts w:eastAsia="等线" w:cs="Arial"/>
                <w:sz w:val="8"/>
                <w:szCs w:val="8"/>
                <w:lang w:eastAsia="zh-CN"/>
              </w:rPr>
              <w:t>10.06</w:t>
            </w:r>
          </w:p>
        </w:tc>
        <w:tc>
          <w:tcPr>
            <w:tcW w:w="311" w:type="pct"/>
            <w:tcBorders>
              <w:top w:val="nil"/>
              <w:left w:val="nil"/>
              <w:bottom w:val="nil"/>
              <w:right w:val="nil"/>
            </w:tcBorders>
            <w:shd w:val="clear" w:color="auto" w:fill="auto"/>
            <w:noWrap/>
            <w:vAlign w:val="bottom"/>
          </w:tcPr>
          <w:p w14:paraId="11AD90F8">
            <w:pPr>
              <w:spacing w:line="240" w:lineRule="auto"/>
              <w:jc w:val="right"/>
              <w:rPr>
                <w:rFonts w:eastAsia="等线" w:cs="Arial"/>
                <w:sz w:val="8"/>
                <w:szCs w:val="8"/>
                <w:lang w:eastAsia="zh-CN"/>
              </w:rPr>
            </w:pPr>
            <w:r>
              <w:rPr>
                <w:rFonts w:eastAsia="等线" w:cs="Arial"/>
                <w:sz w:val="8"/>
                <w:szCs w:val="8"/>
                <w:lang w:eastAsia="zh-CN"/>
              </w:rPr>
              <w:t>0.0319</w:t>
            </w:r>
          </w:p>
        </w:tc>
        <w:tc>
          <w:tcPr>
            <w:tcW w:w="438" w:type="pct"/>
            <w:tcBorders>
              <w:top w:val="nil"/>
              <w:left w:val="nil"/>
              <w:bottom w:val="nil"/>
              <w:right w:val="nil"/>
            </w:tcBorders>
            <w:shd w:val="clear" w:color="auto" w:fill="auto"/>
            <w:noWrap/>
            <w:vAlign w:val="bottom"/>
          </w:tcPr>
          <w:p w14:paraId="4A9F3417">
            <w:pPr>
              <w:spacing w:line="240" w:lineRule="auto"/>
              <w:jc w:val="right"/>
              <w:rPr>
                <w:rFonts w:eastAsia="等线" w:cs="Arial"/>
                <w:sz w:val="8"/>
                <w:szCs w:val="8"/>
                <w:lang w:eastAsia="zh-CN"/>
              </w:rPr>
            </w:pPr>
            <w:r>
              <w:rPr>
                <w:rFonts w:eastAsia="等线" w:cs="Arial"/>
                <w:sz w:val="8"/>
                <w:szCs w:val="8"/>
                <w:lang w:eastAsia="zh-CN"/>
              </w:rPr>
              <w:t>0.103589</w:t>
            </w:r>
          </w:p>
        </w:tc>
      </w:tr>
      <w:tr w14:paraId="4CA8737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501AFF">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2D287118">
            <w:pPr>
              <w:spacing w:line="240" w:lineRule="auto"/>
              <w:jc w:val="right"/>
              <w:rPr>
                <w:rFonts w:eastAsia="等线" w:cs="Arial"/>
                <w:sz w:val="8"/>
                <w:szCs w:val="8"/>
                <w:lang w:eastAsia="zh-CN"/>
              </w:rPr>
            </w:pPr>
            <w:r>
              <w:rPr>
                <w:rFonts w:eastAsia="等线" w:cs="Arial"/>
                <w:sz w:val="8"/>
                <w:szCs w:val="8"/>
                <w:lang w:eastAsia="zh-CN"/>
              </w:rPr>
              <w:t>0.1976</w:t>
            </w:r>
          </w:p>
        </w:tc>
        <w:tc>
          <w:tcPr>
            <w:tcW w:w="438" w:type="pct"/>
            <w:tcBorders>
              <w:top w:val="nil"/>
              <w:left w:val="nil"/>
              <w:bottom w:val="nil"/>
              <w:right w:val="nil"/>
            </w:tcBorders>
            <w:shd w:val="clear" w:color="auto" w:fill="auto"/>
            <w:noWrap/>
            <w:vAlign w:val="bottom"/>
          </w:tcPr>
          <w:p w14:paraId="03877200">
            <w:pPr>
              <w:spacing w:line="240" w:lineRule="auto"/>
              <w:jc w:val="right"/>
              <w:rPr>
                <w:rFonts w:eastAsia="等线" w:cs="Arial"/>
                <w:sz w:val="8"/>
                <w:szCs w:val="8"/>
                <w:lang w:eastAsia="zh-CN"/>
              </w:rPr>
            </w:pPr>
            <w:r>
              <w:rPr>
                <w:rFonts w:eastAsia="等线" w:cs="Arial"/>
                <w:sz w:val="8"/>
                <w:szCs w:val="8"/>
                <w:lang w:eastAsia="zh-CN"/>
              </w:rPr>
              <w:t>0.099331</w:t>
            </w:r>
          </w:p>
        </w:tc>
        <w:tc>
          <w:tcPr>
            <w:tcW w:w="251" w:type="pct"/>
            <w:tcBorders>
              <w:top w:val="nil"/>
              <w:left w:val="nil"/>
              <w:bottom w:val="nil"/>
              <w:right w:val="nil"/>
            </w:tcBorders>
            <w:shd w:val="clear" w:color="auto" w:fill="auto"/>
            <w:noWrap/>
            <w:vAlign w:val="center"/>
          </w:tcPr>
          <w:p w14:paraId="7E2D1A0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34C68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62BCB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EDB5A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55EC25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51D15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0D86201">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583475B6">
            <w:pPr>
              <w:spacing w:line="240" w:lineRule="auto"/>
              <w:jc w:val="right"/>
              <w:rPr>
                <w:rFonts w:eastAsia="等线" w:cs="Arial"/>
                <w:sz w:val="8"/>
                <w:szCs w:val="8"/>
                <w:lang w:eastAsia="zh-CN"/>
              </w:rPr>
            </w:pPr>
            <w:r>
              <w:rPr>
                <w:rFonts w:eastAsia="等线" w:cs="Arial"/>
                <w:sz w:val="8"/>
                <w:szCs w:val="8"/>
                <w:lang w:eastAsia="zh-CN"/>
              </w:rPr>
              <w:t>0.0026</w:t>
            </w:r>
          </w:p>
        </w:tc>
        <w:tc>
          <w:tcPr>
            <w:tcW w:w="438" w:type="pct"/>
            <w:tcBorders>
              <w:top w:val="nil"/>
              <w:left w:val="nil"/>
              <w:bottom w:val="nil"/>
              <w:right w:val="nil"/>
            </w:tcBorders>
            <w:shd w:val="clear" w:color="auto" w:fill="auto"/>
            <w:noWrap/>
            <w:vAlign w:val="bottom"/>
          </w:tcPr>
          <w:p w14:paraId="6F94AD8B">
            <w:pPr>
              <w:spacing w:line="240" w:lineRule="auto"/>
              <w:jc w:val="right"/>
              <w:rPr>
                <w:rFonts w:eastAsia="等线" w:cs="Arial"/>
                <w:sz w:val="8"/>
                <w:szCs w:val="8"/>
                <w:lang w:eastAsia="zh-CN"/>
              </w:rPr>
            </w:pPr>
            <w:r>
              <w:rPr>
                <w:rFonts w:eastAsia="等线" w:cs="Arial"/>
                <w:sz w:val="8"/>
                <w:szCs w:val="8"/>
                <w:lang w:eastAsia="zh-CN"/>
              </w:rPr>
              <w:t>0.099647</w:t>
            </w:r>
          </w:p>
        </w:tc>
        <w:tc>
          <w:tcPr>
            <w:tcW w:w="251" w:type="pct"/>
            <w:tcBorders>
              <w:top w:val="nil"/>
              <w:left w:val="nil"/>
              <w:bottom w:val="nil"/>
              <w:right w:val="nil"/>
            </w:tcBorders>
            <w:shd w:val="clear" w:color="auto" w:fill="auto"/>
            <w:noWrap/>
            <w:vAlign w:val="bottom"/>
          </w:tcPr>
          <w:p w14:paraId="35D292F3">
            <w:pPr>
              <w:spacing w:line="240" w:lineRule="auto"/>
              <w:jc w:val="right"/>
              <w:rPr>
                <w:rFonts w:eastAsia="等线" w:cs="Arial"/>
                <w:sz w:val="8"/>
                <w:szCs w:val="8"/>
                <w:lang w:eastAsia="zh-CN"/>
              </w:rPr>
            </w:pPr>
            <w:r>
              <w:rPr>
                <w:rFonts w:eastAsia="等线" w:cs="Arial"/>
                <w:sz w:val="8"/>
                <w:szCs w:val="8"/>
                <w:lang w:eastAsia="zh-CN"/>
              </w:rPr>
              <w:t>10.06</w:t>
            </w:r>
          </w:p>
        </w:tc>
        <w:tc>
          <w:tcPr>
            <w:tcW w:w="311" w:type="pct"/>
            <w:tcBorders>
              <w:top w:val="nil"/>
              <w:left w:val="nil"/>
              <w:bottom w:val="nil"/>
              <w:right w:val="nil"/>
            </w:tcBorders>
            <w:shd w:val="clear" w:color="auto" w:fill="auto"/>
            <w:noWrap/>
            <w:vAlign w:val="bottom"/>
          </w:tcPr>
          <w:p w14:paraId="6A5C4C04">
            <w:pPr>
              <w:spacing w:line="240" w:lineRule="auto"/>
              <w:jc w:val="right"/>
              <w:rPr>
                <w:rFonts w:eastAsia="等线" w:cs="Arial"/>
                <w:sz w:val="8"/>
                <w:szCs w:val="8"/>
                <w:lang w:eastAsia="zh-CN"/>
              </w:rPr>
            </w:pPr>
            <w:r>
              <w:rPr>
                <w:rFonts w:eastAsia="等线" w:cs="Arial"/>
                <w:sz w:val="8"/>
                <w:szCs w:val="8"/>
                <w:lang w:eastAsia="zh-CN"/>
              </w:rPr>
              <w:t>0.004</w:t>
            </w:r>
          </w:p>
        </w:tc>
        <w:tc>
          <w:tcPr>
            <w:tcW w:w="438" w:type="pct"/>
            <w:tcBorders>
              <w:top w:val="nil"/>
              <w:left w:val="nil"/>
              <w:bottom w:val="nil"/>
              <w:right w:val="nil"/>
            </w:tcBorders>
            <w:shd w:val="clear" w:color="auto" w:fill="auto"/>
            <w:noWrap/>
            <w:vAlign w:val="bottom"/>
          </w:tcPr>
          <w:p w14:paraId="71DD2A30">
            <w:pPr>
              <w:spacing w:line="240" w:lineRule="auto"/>
              <w:jc w:val="right"/>
              <w:rPr>
                <w:rFonts w:eastAsia="等线" w:cs="Arial"/>
                <w:sz w:val="8"/>
                <w:szCs w:val="8"/>
                <w:lang w:eastAsia="zh-CN"/>
              </w:rPr>
            </w:pPr>
            <w:r>
              <w:rPr>
                <w:rFonts w:eastAsia="等线" w:cs="Arial"/>
                <w:sz w:val="8"/>
                <w:szCs w:val="8"/>
                <w:lang w:eastAsia="zh-CN"/>
              </w:rPr>
              <w:t>0.105475</w:t>
            </w:r>
          </w:p>
        </w:tc>
      </w:tr>
      <w:tr w14:paraId="422F607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636C95">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024978BC">
            <w:pPr>
              <w:spacing w:line="240" w:lineRule="auto"/>
              <w:jc w:val="right"/>
              <w:rPr>
                <w:rFonts w:eastAsia="等线" w:cs="Arial"/>
                <w:sz w:val="8"/>
                <w:szCs w:val="8"/>
                <w:lang w:eastAsia="zh-CN"/>
              </w:rPr>
            </w:pPr>
            <w:r>
              <w:rPr>
                <w:rFonts w:eastAsia="等线" w:cs="Arial"/>
                <w:sz w:val="8"/>
                <w:szCs w:val="8"/>
                <w:lang w:eastAsia="zh-CN"/>
              </w:rPr>
              <w:t>0.1393</w:t>
            </w:r>
          </w:p>
        </w:tc>
        <w:tc>
          <w:tcPr>
            <w:tcW w:w="438" w:type="pct"/>
            <w:tcBorders>
              <w:top w:val="nil"/>
              <w:left w:val="nil"/>
              <w:bottom w:val="nil"/>
              <w:right w:val="nil"/>
            </w:tcBorders>
            <w:shd w:val="clear" w:color="auto" w:fill="auto"/>
            <w:noWrap/>
            <w:vAlign w:val="bottom"/>
          </w:tcPr>
          <w:p w14:paraId="57A9674A">
            <w:pPr>
              <w:spacing w:line="240" w:lineRule="auto"/>
              <w:jc w:val="right"/>
              <w:rPr>
                <w:rFonts w:eastAsia="等线" w:cs="Arial"/>
                <w:sz w:val="8"/>
                <w:szCs w:val="8"/>
                <w:lang w:eastAsia="zh-CN"/>
              </w:rPr>
            </w:pPr>
            <w:r>
              <w:rPr>
                <w:rFonts w:eastAsia="等线" w:cs="Arial"/>
                <w:sz w:val="8"/>
                <w:szCs w:val="8"/>
                <w:lang w:eastAsia="zh-CN"/>
              </w:rPr>
              <w:t>0.100175</w:t>
            </w:r>
          </w:p>
        </w:tc>
        <w:tc>
          <w:tcPr>
            <w:tcW w:w="251" w:type="pct"/>
            <w:tcBorders>
              <w:top w:val="nil"/>
              <w:left w:val="nil"/>
              <w:bottom w:val="nil"/>
              <w:right w:val="nil"/>
            </w:tcBorders>
            <w:shd w:val="clear" w:color="auto" w:fill="auto"/>
            <w:noWrap/>
            <w:vAlign w:val="center"/>
          </w:tcPr>
          <w:p w14:paraId="18EC550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D87DC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1ECE2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8D7A89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6BEE2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9BBE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0F6BBD8">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54911BD8">
            <w:pPr>
              <w:spacing w:line="240" w:lineRule="auto"/>
              <w:jc w:val="right"/>
              <w:rPr>
                <w:rFonts w:eastAsia="等线" w:cs="Arial"/>
                <w:sz w:val="8"/>
                <w:szCs w:val="8"/>
                <w:lang w:eastAsia="zh-CN"/>
              </w:rPr>
            </w:pPr>
            <w:r>
              <w:rPr>
                <w:rFonts w:eastAsia="等线" w:cs="Arial"/>
                <w:sz w:val="8"/>
                <w:szCs w:val="8"/>
                <w:lang w:eastAsia="zh-CN"/>
              </w:rPr>
              <w:t>-0.2494</w:t>
            </w:r>
          </w:p>
        </w:tc>
        <w:tc>
          <w:tcPr>
            <w:tcW w:w="438" w:type="pct"/>
            <w:tcBorders>
              <w:top w:val="nil"/>
              <w:left w:val="nil"/>
              <w:bottom w:val="nil"/>
              <w:right w:val="nil"/>
            </w:tcBorders>
            <w:shd w:val="clear" w:color="auto" w:fill="auto"/>
            <w:noWrap/>
            <w:vAlign w:val="bottom"/>
          </w:tcPr>
          <w:p w14:paraId="5DE60728">
            <w:pPr>
              <w:spacing w:line="240" w:lineRule="auto"/>
              <w:jc w:val="right"/>
              <w:rPr>
                <w:rFonts w:eastAsia="等线" w:cs="Arial"/>
                <w:sz w:val="8"/>
                <w:szCs w:val="8"/>
                <w:lang w:eastAsia="zh-CN"/>
              </w:rPr>
            </w:pPr>
            <w:r>
              <w:rPr>
                <w:rFonts w:eastAsia="等线" w:cs="Arial"/>
                <w:sz w:val="8"/>
                <w:szCs w:val="8"/>
                <w:lang w:eastAsia="zh-CN"/>
              </w:rPr>
              <w:t>0.107381</w:t>
            </w:r>
          </w:p>
        </w:tc>
        <w:tc>
          <w:tcPr>
            <w:tcW w:w="251" w:type="pct"/>
            <w:tcBorders>
              <w:top w:val="nil"/>
              <w:left w:val="nil"/>
              <w:bottom w:val="nil"/>
              <w:right w:val="nil"/>
            </w:tcBorders>
            <w:shd w:val="clear" w:color="auto" w:fill="auto"/>
            <w:noWrap/>
            <w:vAlign w:val="bottom"/>
          </w:tcPr>
          <w:p w14:paraId="5CAD73A1">
            <w:pPr>
              <w:spacing w:line="240" w:lineRule="auto"/>
              <w:jc w:val="right"/>
              <w:rPr>
                <w:rFonts w:eastAsia="等线" w:cs="Arial"/>
                <w:sz w:val="8"/>
                <w:szCs w:val="8"/>
                <w:lang w:eastAsia="zh-CN"/>
              </w:rPr>
            </w:pPr>
            <w:r>
              <w:rPr>
                <w:rFonts w:eastAsia="等线" w:cs="Arial"/>
                <w:sz w:val="8"/>
                <w:szCs w:val="8"/>
                <w:lang w:eastAsia="zh-CN"/>
              </w:rPr>
              <w:t>10.05</w:t>
            </w:r>
          </w:p>
        </w:tc>
        <w:tc>
          <w:tcPr>
            <w:tcW w:w="311" w:type="pct"/>
            <w:tcBorders>
              <w:top w:val="nil"/>
              <w:left w:val="nil"/>
              <w:bottom w:val="nil"/>
              <w:right w:val="nil"/>
            </w:tcBorders>
            <w:shd w:val="clear" w:color="auto" w:fill="auto"/>
            <w:noWrap/>
            <w:vAlign w:val="bottom"/>
          </w:tcPr>
          <w:p w14:paraId="0539C920">
            <w:pPr>
              <w:spacing w:line="240" w:lineRule="auto"/>
              <w:jc w:val="right"/>
              <w:rPr>
                <w:rFonts w:eastAsia="等线" w:cs="Arial"/>
                <w:sz w:val="8"/>
                <w:szCs w:val="8"/>
                <w:lang w:eastAsia="zh-CN"/>
              </w:rPr>
            </w:pPr>
            <w:r>
              <w:rPr>
                <w:rFonts w:eastAsia="等线" w:cs="Arial"/>
                <w:sz w:val="8"/>
                <w:szCs w:val="8"/>
                <w:lang w:eastAsia="zh-CN"/>
              </w:rPr>
              <w:t>0.0627</w:t>
            </w:r>
          </w:p>
        </w:tc>
        <w:tc>
          <w:tcPr>
            <w:tcW w:w="438" w:type="pct"/>
            <w:tcBorders>
              <w:top w:val="nil"/>
              <w:left w:val="nil"/>
              <w:bottom w:val="nil"/>
              <w:right w:val="nil"/>
            </w:tcBorders>
            <w:shd w:val="clear" w:color="auto" w:fill="auto"/>
            <w:noWrap/>
            <w:vAlign w:val="bottom"/>
          </w:tcPr>
          <w:p w14:paraId="14E577BE">
            <w:pPr>
              <w:spacing w:line="240" w:lineRule="auto"/>
              <w:jc w:val="right"/>
              <w:rPr>
                <w:rFonts w:eastAsia="等线" w:cs="Arial"/>
                <w:sz w:val="8"/>
                <w:szCs w:val="8"/>
                <w:lang w:eastAsia="zh-CN"/>
              </w:rPr>
            </w:pPr>
            <w:r>
              <w:rPr>
                <w:rFonts w:eastAsia="等线" w:cs="Arial"/>
                <w:sz w:val="8"/>
                <w:szCs w:val="8"/>
                <w:lang w:eastAsia="zh-CN"/>
              </w:rPr>
              <w:t>0.114686</w:t>
            </w:r>
          </w:p>
        </w:tc>
      </w:tr>
      <w:tr w14:paraId="1C21531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943754">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071B6EA8">
            <w:pPr>
              <w:spacing w:line="240" w:lineRule="auto"/>
              <w:jc w:val="right"/>
              <w:rPr>
                <w:rFonts w:eastAsia="等线" w:cs="Arial"/>
                <w:sz w:val="8"/>
                <w:szCs w:val="8"/>
                <w:lang w:eastAsia="zh-CN"/>
              </w:rPr>
            </w:pPr>
            <w:r>
              <w:rPr>
                <w:rFonts w:eastAsia="等线" w:cs="Arial"/>
                <w:sz w:val="8"/>
                <w:szCs w:val="8"/>
                <w:lang w:eastAsia="zh-CN"/>
              </w:rPr>
              <w:t>0.0944</w:t>
            </w:r>
          </w:p>
        </w:tc>
        <w:tc>
          <w:tcPr>
            <w:tcW w:w="438" w:type="pct"/>
            <w:tcBorders>
              <w:top w:val="nil"/>
              <w:left w:val="nil"/>
              <w:bottom w:val="nil"/>
              <w:right w:val="nil"/>
            </w:tcBorders>
            <w:shd w:val="clear" w:color="auto" w:fill="auto"/>
            <w:noWrap/>
            <w:vAlign w:val="bottom"/>
          </w:tcPr>
          <w:p w14:paraId="4270CE0A">
            <w:pPr>
              <w:spacing w:line="240" w:lineRule="auto"/>
              <w:jc w:val="right"/>
              <w:rPr>
                <w:rFonts w:eastAsia="等线" w:cs="Arial"/>
                <w:sz w:val="8"/>
                <w:szCs w:val="8"/>
                <w:lang w:eastAsia="zh-CN"/>
              </w:rPr>
            </w:pPr>
            <w:r>
              <w:rPr>
                <w:rFonts w:eastAsia="等线" w:cs="Arial"/>
                <w:sz w:val="8"/>
                <w:szCs w:val="8"/>
                <w:lang w:eastAsia="zh-CN"/>
              </w:rPr>
              <w:t>0.099696</w:t>
            </w:r>
          </w:p>
        </w:tc>
        <w:tc>
          <w:tcPr>
            <w:tcW w:w="251" w:type="pct"/>
            <w:tcBorders>
              <w:top w:val="nil"/>
              <w:left w:val="nil"/>
              <w:bottom w:val="nil"/>
              <w:right w:val="nil"/>
            </w:tcBorders>
            <w:shd w:val="clear" w:color="auto" w:fill="auto"/>
            <w:noWrap/>
            <w:vAlign w:val="center"/>
          </w:tcPr>
          <w:p w14:paraId="7C9D398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6B4354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6D953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902AC2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927AE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82C97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0788FC3">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7C2FED06">
            <w:pPr>
              <w:spacing w:line="240" w:lineRule="auto"/>
              <w:jc w:val="right"/>
              <w:rPr>
                <w:rFonts w:eastAsia="等线" w:cs="Arial"/>
                <w:sz w:val="8"/>
                <w:szCs w:val="8"/>
                <w:lang w:eastAsia="zh-CN"/>
              </w:rPr>
            </w:pPr>
            <w:r>
              <w:rPr>
                <w:rFonts w:eastAsia="等线" w:cs="Arial"/>
                <w:sz w:val="8"/>
                <w:szCs w:val="8"/>
                <w:lang w:eastAsia="zh-CN"/>
              </w:rPr>
              <w:t>-0.4008</w:t>
            </w:r>
          </w:p>
        </w:tc>
        <w:tc>
          <w:tcPr>
            <w:tcW w:w="438" w:type="pct"/>
            <w:tcBorders>
              <w:top w:val="nil"/>
              <w:left w:val="nil"/>
              <w:bottom w:val="nil"/>
              <w:right w:val="nil"/>
            </w:tcBorders>
            <w:shd w:val="clear" w:color="auto" w:fill="auto"/>
            <w:noWrap/>
            <w:vAlign w:val="bottom"/>
          </w:tcPr>
          <w:p w14:paraId="55A5006E">
            <w:pPr>
              <w:spacing w:line="240" w:lineRule="auto"/>
              <w:jc w:val="right"/>
              <w:rPr>
                <w:rFonts w:eastAsia="等线" w:cs="Arial"/>
                <w:sz w:val="8"/>
                <w:szCs w:val="8"/>
                <w:lang w:eastAsia="zh-CN"/>
              </w:rPr>
            </w:pPr>
            <w:r>
              <w:rPr>
                <w:rFonts w:eastAsia="等线" w:cs="Arial"/>
                <w:sz w:val="8"/>
                <w:szCs w:val="8"/>
                <w:lang w:eastAsia="zh-CN"/>
              </w:rPr>
              <w:t>0.107545</w:t>
            </w:r>
          </w:p>
        </w:tc>
        <w:tc>
          <w:tcPr>
            <w:tcW w:w="251" w:type="pct"/>
            <w:tcBorders>
              <w:top w:val="nil"/>
              <w:left w:val="nil"/>
              <w:bottom w:val="nil"/>
              <w:right w:val="nil"/>
            </w:tcBorders>
            <w:shd w:val="clear" w:color="auto" w:fill="auto"/>
            <w:noWrap/>
            <w:vAlign w:val="bottom"/>
          </w:tcPr>
          <w:p w14:paraId="360E628A">
            <w:pPr>
              <w:spacing w:line="240" w:lineRule="auto"/>
              <w:jc w:val="right"/>
              <w:rPr>
                <w:rFonts w:eastAsia="等线" w:cs="Arial"/>
                <w:sz w:val="8"/>
                <w:szCs w:val="8"/>
                <w:lang w:eastAsia="zh-CN"/>
              </w:rPr>
            </w:pPr>
            <w:r>
              <w:rPr>
                <w:rFonts w:eastAsia="等线" w:cs="Arial"/>
                <w:sz w:val="8"/>
                <w:szCs w:val="8"/>
                <w:lang w:eastAsia="zh-CN"/>
              </w:rPr>
              <w:t>10.05</w:t>
            </w:r>
          </w:p>
        </w:tc>
        <w:tc>
          <w:tcPr>
            <w:tcW w:w="311" w:type="pct"/>
            <w:tcBorders>
              <w:top w:val="nil"/>
              <w:left w:val="nil"/>
              <w:bottom w:val="nil"/>
              <w:right w:val="nil"/>
            </w:tcBorders>
            <w:shd w:val="clear" w:color="auto" w:fill="auto"/>
            <w:noWrap/>
            <w:vAlign w:val="bottom"/>
          </w:tcPr>
          <w:p w14:paraId="60E71528">
            <w:pPr>
              <w:spacing w:line="240" w:lineRule="auto"/>
              <w:jc w:val="right"/>
              <w:rPr>
                <w:rFonts w:eastAsia="等线" w:cs="Arial"/>
                <w:sz w:val="8"/>
                <w:szCs w:val="8"/>
                <w:lang w:eastAsia="zh-CN"/>
              </w:rPr>
            </w:pPr>
            <w:r>
              <w:rPr>
                <w:rFonts w:eastAsia="等线" w:cs="Arial"/>
                <w:sz w:val="8"/>
                <w:szCs w:val="8"/>
                <w:lang w:eastAsia="zh-CN"/>
              </w:rPr>
              <w:t>-0.0011</w:t>
            </w:r>
          </w:p>
        </w:tc>
        <w:tc>
          <w:tcPr>
            <w:tcW w:w="438" w:type="pct"/>
            <w:tcBorders>
              <w:top w:val="nil"/>
              <w:left w:val="nil"/>
              <w:bottom w:val="nil"/>
              <w:right w:val="nil"/>
            </w:tcBorders>
            <w:shd w:val="clear" w:color="auto" w:fill="auto"/>
            <w:noWrap/>
            <w:vAlign w:val="bottom"/>
          </w:tcPr>
          <w:p w14:paraId="1C23953F">
            <w:pPr>
              <w:spacing w:line="240" w:lineRule="auto"/>
              <w:jc w:val="right"/>
              <w:rPr>
                <w:rFonts w:eastAsia="等线" w:cs="Arial"/>
                <w:sz w:val="8"/>
                <w:szCs w:val="8"/>
                <w:lang w:eastAsia="zh-CN"/>
              </w:rPr>
            </w:pPr>
            <w:r>
              <w:rPr>
                <w:rFonts w:eastAsia="等线" w:cs="Arial"/>
                <w:sz w:val="8"/>
                <w:szCs w:val="8"/>
                <w:lang w:eastAsia="zh-CN"/>
              </w:rPr>
              <w:t>0.099502</w:t>
            </w:r>
          </w:p>
        </w:tc>
      </w:tr>
      <w:tr w14:paraId="264A9AD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7CDACA">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61E25DE2">
            <w:pPr>
              <w:spacing w:line="240" w:lineRule="auto"/>
              <w:jc w:val="right"/>
              <w:rPr>
                <w:rFonts w:eastAsia="等线" w:cs="Arial"/>
                <w:sz w:val="8"/>
                <w:szCs w:val="8"/>
                <w:lang w:eastAsia="zh-CN"/>
              </w:rPr>
            </w:pPr>
            <w:r>
              <w:rPr>
                <w:rFonts w:eastAsia="等线" w:cs="Arial"/>
                <w:sz w:val="8"/>
                <w:szCs w:val="8"/>
                <w:lang w:eastAsia="zh-CN"/>
              </w:rPr>
              <w:t>0.091587644</w:t>
            </w:r>
          </w:p>
        </w:tc>
        <w:tc>
          <w:tcPr>
            <w:tcW w:w="438" w:type="pct"/>
            <w:tcBorders>
              <w:top w:val="nil"/>
              <w:left w:val="nil"/>
              <w:bottom w:val="nil"/>
              <w:right w:val="nil"/>
            </w:tcBorders>
            <w:shd w:val="clear" w:color="auto" w:fill="auto"/>
            <w:noWrap/>
            <w:vAlign w:val="bottom"/>
          </w:tcPr>
          <w:p w14:paraId="44389386">
            <w:pPr>
              <w:spacing w:line="240" w:lineRule="auto"/>
              <w:jc w:val="right"/>
              <w:rPr>
                <w:rFonts w:eastAsia="等线" w:cs="Arial"/>
                <w:sz w:val="8"/>
                <w:szCs w:val="8"/>
                <w:lang w:eastAsia="zh-CN"/>
              </w:rPr>
            </w:pPr>
            <w:r>
              <w:rPr>
                <w:rFonts w:eastAsia="等线" w:cs="Arial"/>
                <w:sz w:val="8"/>
                <w:szCs w:val="8"/>
                <w:lang w:eastAsia="zh-CN"/>
              </w:rPr>
              <w:t>0.09945</w:t>
            </w:r>
          </w:p>
        </w:tc>
        <w:tc>
          <w:tcPr>
            <w:tcW w:w="251" w:type="pct"/>
            <w:tcBorders>
              <w:top w:val="nil"/>
              <w:left w:val="nil"/>
              <w:bottom w:val="nil"/>
              <w:right w:val="nil"/>
            </w:tcBorders>
            <w:shd w:val="clear" w:color="auto" w:fill="auto"/>
            <w:noWrap/>
            <w:vAlign w:val="center"/>
          </w:tcPr>
          <w:p w14:paraId="49804F2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A694BF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94BA9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8C72DF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3B20E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6A96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B0CA52E">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1F29B1BA">
            <w:pPr>
              <w:spacing w:line="240" w:lineRule="auto"/>
              <w:jc w:val="right"/>
              <w:rPr>
                <w:rFonts w:eastAsia="等线" w:cs="Arial"/>
                <w:sz w:val="8"/>
                <w:szCs w:val="8"/>
                <w:lang w:eastAsia="zh-CN"/>
              </w:rPr>
            </w:pPr>
            <w:r>
              <w:rPr>
                <w:rFonts w:eastAsia="等线" w:cs="Arial"/>
                <w:sz w:val="8"/>
                <w:szCs w:val="8"/>
                <w:lang w:eastAsia="zh-CN"/>
              </w:rPr>
              <w:t>-0.0615</w:t>
            </w:r>
          </w:p>
        </w:tc>
        <w:tc>
          <w:tcPr>
            <w:tcW w:w="438" w:type="pct"/>
            <w:tcBorders>
              <w:top w:val="nil"/>
              <w:left w:val="nil"/>
              <w:bottom w:val="nil"/>
              <w:right w:val="nil"/>
            </w:tcBorders>
            <w:shd w:val="clear" w:color="auto" w:fill="auto"/>
            <w:noWrap/>
            <w:vAlign w:val="bottom"/>
          </w:tcPr>
          <w:p w14:paraId="1D93E225">
            <w:pPr>
              <w:spacing w:line="240" w:lineRule="auto"/>
              <w:jc w:val="right"/>
              <w:rPr>
                <w:rFonts w:eastAsia="等线" w:cs="Arial"/>
                <w:sz w:val="8"/>
                <w:szCs w:val="8"/>
                <w:lang w:eastAsia="zh-CN"/>
              </w:rPr>
            </w:pPr>
            <w:r>
              <w:rPr>
                <w:rFonts w:eastAsia="等线" w:cs="Arial"/>
                <w:sz w:val="8"/>
                <w:szCs w:val="8"/>
                <w:lang w:eastAsia="zh-CN"/>
              </w:rPr>
              <w:t>0.103946</w:t>
            </w:r>
          </w:p>
        </w:tc>
        <w:tc>
          <w:tcPr>
            <w:tcW w:w="251" w:type="pct"/>
            <w:tcBorders>
              <w:top w:val="nil"/>
              <w:left w:val="nil"/>
              <w:bottom w:val="nil"/>
              <w:right w:val="nil"/>
            </w:tcBorders>
            <w:shd w:val="clear" w:color="auto" w:fill="auto"/>
            <w:noWrap/>
            <w:vAlign w:val="bottom"/>
          </w:tcPr>
          <w:p w14:paraId="4D577A69">
            <w:pPr>
              <w:spacing w:line="240" w:lineRule="auto"/>
              <w:jc w:val="right"/>
              <w:rPr>
                <w:rFonts w:eastAsia="等线" w:cs="Arial"/>
                <w:sz w:val="8"/>
                <w:szCs w:val="8"/>
                <w:lang w:eastAsia="zh-CN"/>
              </w:rPr>
            </w:pPr>
            <w:r>
              <w:rPr>
                <w:rFonts w:eastAsia="等线" w:cs="Arial"/>
                <w:sz w:val="8"/>
                <w:szCs w:val="8"/>
                <w:lang w:eastAsia="zh-CN"/>
              </w:rPr>
              <w:t>10.04</w:t>
            </w:r>
          </w:p>
        </w:tc>
        <w:tc>
          <w:tcPr>
            <w:tcW w:w="311" w:type="pct"/>
            <w:tcBorders>
              <w:top w:val="nil"/>
              <w:left w:val="nil"/>
              <w:bottom w:val="nil"/>
              <w:right w:val="nil"/>
            </w:tcBorders>
            <w:shd w:val="clear" w:color="auto" w:fill="auto"/>
            <w:noWrap/>
            <w:vAlign w:val="bottom"/>
          </w:tcPr>
          <w:p w14:paraId="2FFFE73C">
            <w:pPr>
              <w:spacing w:line="240" w:lineRule="auto"/>
              <w:jc w:val="right"/>
              <w:rPr>
                <w:rFonts w:eastAsia="等线" w:cs="Arial"/>
                <w:sz w:val="8"/>
                <w:szCs w:val="8"/>
                <w:lang w:eastAsia="zh-CN"/>
              </w:rPr>
            </w:pPr>
            <w:r>
              <w:rPr>
                <w:rFonts w:eastAsia="等线" w:cs="Arial"/>
                <w:sz w:val="8"/>
                <w:szCs w:val="8"/>
                <w:lang w:eastAsia="zh-CN"/>
              </w:rPr>
              <w:t>-0.3608</w:t>
            </w:r>
          </w:p>
        </w:tc>
        <w:tc>
          <w:tcPr>
            <w:tcW w:w="438" w:type="pct"/>
            <w:tcBorders>
              <w:top w:val="nil"/>
              <w:left w:val="nil"/>
              <w:bottom w:val="nil"/>
              <w:right w:val="nil"/>
            </w:tcBorders>
            <w:shd w:val="clear" w:color="auto" w:fill="auto"/>
            <w:noWrap/>
            <w:vAlign w:val="bottom"/>
          </w:tcPr>
          <w:p w14:paraId="0756C184">
            <w:pPr>
              <w:spacing w:line="240" w:lineRule="auto"/>
              <w:jc w:val="right"/>
              <w:rPr>
                <w:rFonts w:eastAsia="等线" w:cs="Arial"/>
                <w:sz w:val="8"/>
                <w:szCs w:val="8"/>
                <w:lang w:eastAsia="zh-CN"/>
              </w:rPr>
            </w:pPr>
            <w:r>
              <w:rPr>
                <w:rFonts w:eastAsia="等线" w:cs="Arial"/>
                <w:sz w:val="8"/>
                <w:szCs w:val="8"/>
                <w:lang w:eastAsia="zh-CN"/>
              </w:rPr>
              <w:t>0.111652</w:t>
            </w:r>
          </w:p>
        </w:tc>
      </w:tr>
      <w:tr w14:paraId="6E5E239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22817F">
            <w:pPr>
              <w:spacing w:line="240" w:lineRule="auto"/>
              <w:jc w:val="right"/>
              <w:rPr>
                <w:rFonts w:eastAsia="等线" w:cs="Arial"/>
                <w:sz w:val="8"/>
                <w:szCs w:val="8"/>
                <w:lang w:eastAsia="zh-CN"/>
              </w:rPr>
            </w:pPr>
            <w:r>
              <w:rPr>
                <w:rFonts w:eastAsia="等线" w:cs="Arial"/>
                <w:sz w:val="8"/>
                <w:szCs w:val="8"/>
                <w:lang w:eastAsia="zh-CN"/>
              </w:rPr>
              <w:t>12.03</w:t>
            </w:r>
          </w:p>
        </w:tc>
        <w:tc>
          <w:tcPr>
            <w:tcW w:w="311" w:type="pct"/>
            <w:tcBorders>
              <w:top w:val="nil"/>
              <w:left w:val="nil"/>
              <w:bottom w:val="nil"/>
              <w:right w:val="nil"/>
            </w:tcBorders>
            <w:shd w:val="clear" w:color="auto" w:fill="auto"/>
            <w:noWrap/>
            <w:vAlign w:val="bottom"/>
          </w:tcPr>
          <w:p w14:paraId="21CEADBF">
            <w:pPr>
              <w:spacing w:line="240" w:lineRule="auto"/>
              <w:jc w:val="right"/>
              <w:rPr>
                <w:rFonts w:eastAsia="等线" w:cs="Arial"/>
                <w:sz w:val="8"/>
                <w:szCs w:val="8"/>
                <w:lang w:eastAsia="zh-CN"/>
              </w:rPr>
            </w:pPr>
            <w:r>
              <w:rPr>
                <w:rFonts w:eastAsia="等线" w:cs="Arial"/>
                <w:sz w:val="8"/>
                <w:szCs w:val="8"/>
                <w:lang w:eastAsia="zh-CN"/>
              </w:rPr>
              <w:t>0.0734</w:t>
            </w:r>
          </w:p>
        </w:tc>
        <w:tc>
          <w:tcPr>
            <w:tcW w:w="438" w:type="pct"/>
            <w:tcBorders>
              <w:top w:val="nil"/>
              <w:left w:val="nil"/>
              <w:bottom w:val="nil"/>
              <w:right w:val="nil"/>
            </w:tcBorders>
            <w:shd w:val="clear" w:color="auto" w:fill="auto"/>
            <w:noWrap/>
            <w:vAlign w:val="bottom"/>
          </w:tcPr>
          <w:p w14:paraId="10EC2C3E">
            <w:pPr>
              <w:spacing w:line="240" w:lineRule="auto"/>
              <w:jc w:val="right"/>
              <w:rPr>
                <w:rFonts w:eastAsia="等线" w:cs="Arial"/>
                <w:sz w:val="8"/>
                <w:szCs w:val="8"/>
                <w:lang w:eastAsia="zh-CN"/>
              </w:rPr>
            </w:pPr>
            <w:r>
              <w:rPr>
                <w:rFonts w:eastAsia="等线" w:cs="Arial"/>
                <w:sz w:val="8"/>
                <w:szCs w:val="8"/>
                <w:lang w:eastAsia="zh-CN"/>
              </w:rPr>
              <w:t>0.099362</w:t>
            </w:r>
          </w:p>
        </w:tc>
        <w:tc>
          <w:tcPr>
            <w:tcW w:w="251" w:type="pct"/>
            <w:tcBorders>
              <w:top w:val="nil"/>
              <w:left w:val="nil"/>
              <w:bottom w:val="nil"/>
              <w:right w:val="nil"/>
            </w:tcBorders>
            <w:shd w:val="clear" w:color="auto" w:fill="auto"/>
            <w:noWrap/>
            <w:vAlign w:val="center"/>
          </w:tcPr>
          <w:p w14:paraId="4F69EE4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DE837D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B34FE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0E3D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F6C2B2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BFA1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9A75A26">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543A4F67">
            <w:pPr>
              <w:spacing w:line="240" w:lineRule="auto"/>
              <w:jc w:val="right"/>
              <w:rPr>
                <w:rFonts w:eastAsia="等线" w:cs="Arial"/>
                <w:sz w:val="8"/>
                <w:szCs w:val="8"/>
                <w:lang w:eastAsia="zh-CN"/>
              </w:rPr>
            </w:pPr>
            <w:r>
              <w:rPr>
                <w:rFonts w:eastAsia="等线" w:cs="Arial"/>
                <w:sz w:val="8"/>
                <w:szCs w:val="8"/>
                <w:lang w:eastAsia="zh-CN"/>
              </w:rPr>
              <w:t>-0.029</w:t>
            </w:r>
          </w:p>
        </w:tc>
        <w:tc>
          <w:tcPr>
            <w:tcW w:w="438" w:type="pct"/>
            <w:tcBorders>
              <w:top w:val="nil"/>
              <w:left w:val="nil"/>
              <w:bottom w:val="nil"/>
              <w:right w:val="nil"/>
            </w:tcBorders>
            <w:shd w:val="clear" w:color="auto" w:fill="auto"/>
            <w:noWrap/>
            <w:vAlign w:val="bottom"/>
          </w:tcPr>
          <w:p w14:paraId="5C04F5F6">
            <w:pPr>
              <w:spacing w:line="240" w:lineRule="auto"/>
              <w:jc w:val="right"/>
              <w:rPr>
                <w:rFonts w:eastAsia="等线" w:cs="Arial"/>
                <w:sz w:val="8"/>
                <w:szCs w:val="8"/>
                <w:lang w:eastAsia="zh-CN"/>
              </w:rPr>
            </w:pPr>
            <w:r>
              <w:rPr>
                <w:rFonts w:eastAsia="等线" w:cs="Arial"/>
                <w:sz w:val="8"/>
                <w:szCs w:val="8"/>
                <w:lang w:eastAsia="zh-CN"/>
              </w:rPr>
              <w:t>0.110795</w:t>
            </w:r>
          </w:p>
        </w:tc>
        <w:tc>
          <w:tcPr>
            <w:tcW w:w="251" w:type="pct"/>
            <w:tcBorders>
              <w:top w:val="nil"/>
              <w:left w:val="nil"/>
              <w:bottom w:val="nil"/>
              <w:right w:val="nil"/>
            </w:tcBorders>
            <w:shd w:val="clear" w:color="auto" w:fill="auto"/>
            <w:noWrap/>
            <w:vAlign w:val="bottom"/>
          </w:tcPr>
          <w:p w14:paraId="455CCC83">
            <w:pPr>
              <w:spacing w:line="240" w:lineRule="auto"/>
              <w:jc w:val="right"/>
              <w:rPr>
                <w:rFonts w:eastAsia="等线" w:cs="Arial"/>
                <w:sz w:val="8"/>
                <w:szCs w:val="8"/>
                <w:lang w:eastAsia="zh-CN"/>
              </w:rPr>
            </w:pPr>
            <w:r>
              <w:rPr>
                <w:rFonts w:eastAsia="等线" w:cs="Arial"/>
                <w:sz w:val="8"/>
                <w:szCs w:val="8"/>
                <w:lang w:eastAsia="zh-CN"/>
              </w:rPr>
              <w:t>10.03</w:t>
            </w:r>
          </w:p>
        </w:tc>
        <w:tc>
          <w:tcPr>
            <w:tcW w:w="311" w:type="pct"/>
            <w:tcBorders>
              <w:top w:val="nil"/>
              <w:left w:val="nil"/>
              <w:bottom w:val="nil"/>
              <w:right w:val="nil"/>
            </w:tcBorders>
            <w:shd w:val="clear" w:color="auto" w:fill="auto"/>
            <w:noWrap/>
            <w:vAlign w:val="bottom"/>
          </w:tcPr>
          <w:p w14:paraId="141E97E2">
            <w:pPr>
              <w:spacing w:line="240" w:lineRule="auto"/>
              <w:jc w:val="right"/>
              <w:rPr>
                <w:rFonts w:eastAsia="等线" w:cs="Arial"/>
                <w:sz w:val="8"/>
                <w:szCs w:val="8"/>
                <w:lang w:eastAsia="zh-CN"/>
              </w:rPr>
            </w:pPr>
            <w:r>
              <w:rPr>
                <w:rFonts w:eastAsia="等线" w:cs="Arial"/>
                <w:sz w:val="8"/>
                <w:szCs w:val="8"/>
                <w:lang w:eastAsia="zh-CN"/>
              </w:rPr>
              <w:t>0.0426</w:t>
            </w:r>
          </w:p>
        </w:tc>
        <w:tc>
          <w:tcPr>
            <w:tcW w:w="438" w:type="pct"/>
            <w:tcBorders>
              <w:top w:val="nil"/>
              <w:left w:val="nil"/>
              <w:bottom w:val="nil"/>
              <w:right w:val="nil"/>
            </w:tcBorders>
            <w:shd w:val="clear" w:color="auto" w:fill="auto"/>
            <w:noWrap/>
            <w:vAlign w:val="bottom"/>
          </w:tcPr>
          <w:p w14:paraId="74B567DB">
            <w:pPr>
              <w:spacing w:line="240" w:lineRule="auto"/>
              <w:jc w:val="right"/>
              <w:rPr>
                <w:rFonts w:eastAsia="等线" w:cs="Arial"/>
                <w:sz w:val="8"/>
                <w:szCs w:val="8"/>
                <w:lang w:eastAsia="zh-CN"/>
              </w:rPr>
            </w:pPr>
            <w:r>
              <w:rPr>
                <w:rFonts w:eastAsia="等线" w:cs="Arial"/>
                <w:sz w:val="8"/>
                <w:szCs w:val="8"/>
                <w:lang w:eastAsia="zh-CN"/>
              </w:rPr>
              <w:t>0.115717</w:t>
            </w:r>
          </w:p>
        </w:tc>
      </w:tr>
      <w:tr w14:paraId="609DEAE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88020B">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78C31DA9">
            <w:pPr>
              <w:spacing w:line="240" w:lineRule="auto"/>
              <w:jc w:val="right"/>
              <w:rPr>
                <w:rFonts w:eastAsia="等线" w:cs="Arial"/>
                <w:sz w:val="8"/>
                <w:szCs w:val="8"/>
                <w:lang w:eastAsia="zh-CN"/>
              </w:rPr>
            </w:pPr>
            <w:r>
              <w:rPr>
                <w:rFonts w:eastAsia="等线" w:cs="Arial"/>
                <w:sz w:val="8"/>
                <w:szCs w:val="8"/>
                <w:lang w:eastAsia="zh-CN"/>
              </w:rPr>
              <w:t>0.0383</w:t>
            </w:r>
          </w:p>
        </w:tc>
        <w:tc>
          <w:tcPr>
            <w:tcW w:w="438" w:type="pct"/>
            <w:tcBorders>
              <w:top w:val="nil"/>
              <w:left w:val="nil"/>
              <w:bottom w:val="nil"/>
              <w:right w:val="nil"/>
            </w:tcBorders>
            <w:shd w:val="clear" w:color="auto" w:fill="auto"/>
            <w:noWrap/>
            <w:vAlign w:val="bottom"/>
          </w:tcPr>
          <w:p w14:paraId="7055C90A">
            <w:pPr>
              <w:spacing w:line="240" w:lineRule="auto"/>
              <w:jc w:val="right"/>
              <w:rPr>
                <w:rFonts w:eastAsia="等线" w:cs="Arial"/>
                <w:sz w:val="8"/>
                <w:szCs w:val="8"/>
                <w:lang w:eastAsia="zh-CN"/>
              </w:rPr>
            </w:pPr>
            <w:r>
              <w:rPr>
                <w:rFonts w:eastAsia="等线" w:cs="Arial"/>
                <w:sz w:val="8"/>
                <w:szCs w:val="8"/>
                <w:lang w:eastAsia="zh-CN"/>
              </w:rPr>
              <w:t>0.094954</w:t>
            </w:r>
          </w:p>
        </w:tc>
        <w:tc>
          <w:tcPr>
            <w:tcW w:w="251" w:type="pct"/>
            <w:tcBorders>
              <w:top w:val="nil"/>
              <w:left w:val="nil"/>
              <w:bottom w:val="nil"/>
              <w:right w:val="nil"/>
            </w:tcBorders>
            <w:shd w:val="clear" w:color="auto" w:fill="auto"/>
            <w:noWrap/>
            <w:vAlign w:val="center"/>
          </w:tcPr>
          <w:p w14:paraId="260E6D2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7E80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0F01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B26D9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2353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34580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522F352">
            <w:pPr>
              <w:spacing w:line="240" w:lineRule="auto"/>
              <w:jc w:val="right"/>
              <w:rPr>
                <w:rFonts w:eastAsia="等线" w:cs="Arial"/>
                <w:sz w:val="8"/>
                <w:szCs w:val="8"/>
                <w:lang w:eastAsia="zh-CN"/>
              </w:rPr>
            </w:pPr>
            <w:r>
              <w:rPr>
                <w:rFonts w:eastAsia="等线" w:cs="Arial"/>
                <w:sz w:val="8"/>
                <w:szCs w:val="8"/>
                <w:lang w:eastAsia="zh-CN"/>
              </w:rPr>
              <w:t>10.94</w:t>
            </w:r>
          </w:p>
        </w:tc>
        <w:tc>
          <w:tcPr>
            <w:tcW w:w="311" w:type="pct"/>
            <w:tcBorders>
              <w:top w:val="nil"/>
              <w:left w:val="nil"/>
              <w:bottom w:val="nil"/>
              <w:right w:val="nil"/>
            </w:tcBorders>
            <w:shd w:val="clear" w:color="auto" w:fill="auto"/>
            <w:noWrap/>
            <w:vAlign w:val="bottom"/>
          </w:tcPr>
          <w:p w14:paraId="78DD4948">
            <w:pPr>
              <w:spacing w:line="240" w:lineRule="auto"/>
              <w:jc w:val="right"/>
              <w:rPr>
                <w:rFonts w:eastAsia="等线" w:cs="Arial"/>
                <w:sz w:val="8"/>
                <w:szCs w:val="8"/>
                <w:lang w:eastAsia="zh-CN"/>
              </w:rPr>
            </w:pPr>
            <w:r>
              <w:rPr>
                <w:rFonts w:eastAsia="等线" w:cs="Arial"/>
                <w:sz w:val="8"/>
                <w:szCs w:val="8"/>
                <w:lang w:eastAsia="zh-CN"/>
              </w:rPr>
              <w:t>-0.2608</w:t>
            </w:r>
          </w:p>
        </w:tc>
        <w:tc>
          <w:tcPr>
            <w:tcW w:w="438" w:type="pct"/>
            <w:tcBorders>
              <w:top w:val="nil"/>
              <w:left w:val="nil"/>
              <w:bottom w:val="nil"/>
              <w:right w:val="nil"/>
            </w:tcBorders>
            <w:shd w:val="clear" w:color="auto" w:fill="auto"/>
            <w:noWrap/>
            <w:vAlign w:val="bottom"/>
          </w:tcPr>
          <w:p w14:paraId="5C514DB5">
            <w:pPr>
              <w:spacing w:line="240" w:lineRule="auto"/>
              <w:jc w:val="right"/>
              <w:rPr>
                <w:rFonts w:eastAsia="等线" w:cs="Arial"/>
                <w:sz w:val="8"/>
                <w:szCs w:val="8"/>
                <w:lang w:eastAsia="zh-CN"/>
              </w:rPr>
            </w:pPr>
            <w:r>
              <w:rPr>
                <w:rFonts w:eastAsia="等线" w:cs="Arial"/>
                <w:sz w:val="8"/>
                <w:szCs w:val="8"/>
                <w:lang w:eastAsia="zh-CN"/>
              </w:rPr>
              <w:t>0.102227</w:t>
            </w:r>
          </w:p>
        </w:tc>
        <w:tc>
          <w:tcPr>
            <w:tcW w:w="251" w:type="pct"/>
            <w:tcBorders>
              <w:top w:val="nil"/>
              <w:left w:val="nil"/>
              <w:bottom w:val="nil"/>
              <w:right w:val="nil"/>
            </w:tcBorders>
            <w:shd w:val="clear" w:color="auto" w:fill="auto"/>
            <w:noWrap/>
            <w:vAlign w:val="bottom"/>
          </w:tcPr>
          <w:p w14:paraId="361F1104">
            <w:pPr>
              <w:spacing w:line="240" w:lineRule="auto"/>
              <w:jc w:val="right"/>
              <w:rPr>
                <w:rFonts w:eastAsia="等线" w:cs="Arial"/>
                <w:sz w:val="8"/>
                <w:szCs w:val="8"/>
                <w:lang w:eastAsia="zh-CN"/>
              </w:rPr>
            </w:pPr>
            <w:r>
              <w:rPr>
                <w:rFonts w:eastAsia="等线" w:cs="Arial"/>
                <w:sz w:val="8"/>
                <w:szCs w:val="8"/>
                <w:lang w:eastAsia="zh-CN"/>
              </w:rPr>
              <w:t>10.03</w:t>
            </w:r>
          </w:p>
        </w:tc>
        <w:tc>
          <w:tcPr>
            <w:tcW w:w="311" w:type="pct"/>
            <w:tcBorders>
              <w:top w:val="nil"/>
              <w:left w:val="nil"/>
              <w:bottom w:val="nil"/>
              <w:right w:val="nil"/>
            </w:tcBorders>
            <w:shd w:val="clear" w:color="auto" w:fill="auto"/>
            <w:noWrap/>
            <w:vAlign w:val="bottom"/>
          </w:tcPr>
          <w:p w14:paraId="60DC8E62">
            <w:pPr>
              <w:spacing w:line="240" w:lineRule="auto"/>
              <w:jc w:val="right"/>
              <w:rPr>
                <w:rFonts w:eastAsia="等线" w:cs="Arial"/>
                <w:sz w:val="8"/>
                <w:szCs w:val="8"/>
                <w:lang w:eastAsia="zh-CN"/>
              </w:rPr>
            </w:pPr>
            <w:r>
              <w:rPr>
                <w:rFonts w:eastAsia="等线" w:cs="Arial"/>
                <w:sz w:val="8"/>
                <w:szCs w:val="8"/>
                <w:lang w:eastAsia="zh-CN"/>
              </w:rPr>
              <w:t>0.0221</w:t>
            </w:r>
          </w:p>
        </w:tc>
        <w:tc>
          <w:tcPr>
            <w:tcW w:w="438" w:type="pct"/>
            <w:tcBorders>
              <w:top w:val="nil"/>
              <w:left w:val="nil"/>
              <w:bottom w:val="nil"/>
              <w:right w:val="nil"/>
            </w:tcBorders>
            <w:shd w:val="clear" w:color="auto" w:fill="auto"/>
            <w:noWrap/>
            <w:vAlign w:val="bottom"/>
          </w:tcPr>
          <w:p w14:paraId="084F2DD5">
            <w:pPr>
              <w:spacing w:line="240" w:lineRule="auto"/>
              <w:jc w:val="right"/>
              <w:rPr>
                <w:rFonts w:eastAsia="等线" w:cs="Arial"/>
                <w:sz w:val="8"/>
                <w:szCs w:val="8"/>
                <w:lang w:eastAsia="zh-CN"/>
              </w:rPr>
            </w:pPr>
            <w:r>
              <w:rPr>
                <w:rFonts w:eastAsia="等线" w:cs="Arial"/>
                <w:sz w:val="8"/>
                <w:szCs w:val="8"/>
                <w:lang w:eastAsia="zh-CN"/>
              </w:rPr>
              <w:t>0.109224</w:t>
            </w:r>
          </w:p>
        </w:tc>
      </w:tr>
      <w:tr w14:paraId="2D67621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49149B">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7FA847BC">
            <w:pPr>
              <w:spacing w:line="240" w:lineRule="auto"/>
              <w:jc w:val="right"/>
              <w:rPr>
                <w:rFonts w:eastAsia="等线" w:cs="Arial"/>
                <w:sz w:val="8"/>
                <w:szCs w:val="8"/>
                <w:lang w:eastAsia="zh-CN"/>
              </w:rPr>
            </w:pPr>
            <w:r>
              <w:rPr>
                <w:rFonts w:eastAsia="等线" w:cs="Arial"/>
                <w:sz w:val="8"/>
                <w:szCs w:val="8"/>
                <w:lang w:eastAsia="zh-CN"/>
              </w:rPr>
              <w:t>0.0339</w:t>
            </w:r>
          </w:p>
        </w:tc>
        <w:tc>
          <w:tcPr>
            <w:tcW w:w="438" w:type="pct"/>
            <w:tcBorders>
              <w:top w:val="nil"/>
              <w:left w:val="nil"/>
              <w:bottom w:val="nil"/>
              <w:right w:val="nil"/>
            </w:tcBorders>
            <w:shd w:val="clear" w:color="auto" w:fill="auto"/>
            <w:noWrap/>
            <w:vAlign w:val="bottom"/>
          </w:tcPr>
          <w:p w14:paraId="75D4F7CC">
            <w:pPr>
              <w:spacing w:line="240" w:lineRule="auto"/>
              <w:jc w:val="right"/>
              <w:rPr>
                <w:rFonts w:eastAsia="等线" w:cs="Arial"/>
                <w:sz w:val="8"/>
                <w:szCs w:val="8"/>
                <w:lang w:eastAsia="zh-CN"/>
              </w:rPr>
            </w:pPr>
            <w:r>
              <w:rPr>
                <w:rFonts w:eastAsia="等线" w:cs="Arial"/>
                <w:sz w:val="8"/>
                <w:szCs w:val="8"/>
                <w:lang w:eastAsia="zh-CN"/>
              </w:rPr>
              <w:t>0.102729</w:t>
            </w:r>
          </w:p>
        </w:tc>
        <w:tc>
          <w:tcPr>
            <w:tcW w:w="251" w:type="pct"/>
            <w:tcBorders>
              <w:top w:val="nil"/>
              <w:left w:val="nil"/>
              <w:bottom w:val="nil"/>
              <w:right w:val="nil"/>
            </w:tcBorders>
            <w:shd w:val="clear" w:color="auto" w:fill="auto"/>
            <w:noWrap/>
            <w:vAlign w:val="center"/>
          </w:tcPr>
          <w:p w14:paraId="06333AB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60E7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AC9B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EDCF5E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D3098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21024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161BBF4">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7D746F21">
            <w:pPr>
              <w:spacing w:line="240" w:lineRule="auto"/>
              <w:jc w:val="right"/>
              <w:rPr>
                <w:rFonts w:eastAsia="等线" w:cs="Arial"/>
                <w:sz w:val="8"/>
                <w:szCs w:val="8"/>
                <w:lang w:eastAsia="zh-CN"/>
              </w:rPr>
            </w:pPr>
            <w:r>
              <w:rPr>
                <w:rFonts w:eastAsia="等线" w:cs="Arial"/>
                <w:sz w:val="8"/>
                <w:szCs w:val="8"/>
                <w:lang w:eastAsia="zh-CN"/>
              </w:rPr>
              <w:t>0.1763</w:t>
            </w:r>
          </w:p>
        </w:tc>
        <w:tc>
          <w:tcPr>
            <w:tcW w:w="438" w:type="pct"/>
            <w:tcBorders>
              <w:top w:val="nil"/>
              <w:left w:val="nil"/>
              <w:bottom w:val="nil"/>
              <w:right w:val="nil"/>
            </w:tcBorders>
            <w:shd w:val="clear" w:color="auto" w:fill="auto"/>
            <w:noWrap/>
            <w:vAlign w:val="bottom"/>
          </w:tcPr>
          <w:p w14:paraId="76D84FFA">
            <w:pPr>
              <w:spacing w:line="240" w:lineRule="auto"/>
              <w:jc w:val="right"/>
              <w:rPr>
                <w:rFonts w:eastAsia="等线" w:cs="Arial"/>
                <w:sz w:val="8"/>
                <w:szCs w:val="8"/>
                <w:lang w:eastAsia="zh-CN"/>
              </w:rPr>
            </w:pPr>
            <w:r>
              <w:rPr>
                <w:rFonts w:eastAsia="等线" w:cs="Arial"/>
                <w:sz w:val="8"/>
                <w:szCs w:val="8"/>
                <w:lang w:eastAsia="zh-CN"/>
              </w:rPr>
              <w:t>0.101057</w:t>
            </w:r>
          </w:p>
        </w:tc>
        <w:tc>
          <w:tcPr>
            <w:tcW w:w="251" w:type="pct"/>
            <w:tcBorders>
              <w:top w:val="nil"/>
              <w:left w:val="nil"/>
              <w:bottom w:val="nil"/>
              <w:right w:val="nil"/>
            </w:tcBorders>
            <w:shd w:val="clear" w:color="auto" w:fill="auto"/>
            <w:noWrap/>
            <w:vAlign w:val="bottom"/>
          </w:tcPr>
          <w:p w14:paraId="638127EC">
            <w:pPr>
              <w:spacing w:line="240" w:lineRule="auto"/>
              <w:jc w:val="right"/>
              <w:rPr>
                <w:rFonts w:eastAsia="等线" w:cs="Arial"/>
                <w:sz w:val="8"/>
                <w:szCs w:val="8"/>
                <w:lang w:eastAsia="zh-CN"/>
              </w:rPr>
            </w:pPr>
            <w:r>
              <w:rPr>
                <w:rFonts w:eastAsia="等线" w:cs="Arial"/>
                <w:sz w:val="8"/>
                <w:szCs w:val="8"/>
                <w:lang w:eastAsia="zh-CN"/>
              </w:rPr>
              <w:t>10.03</w:t>
            </w:r>
          </w:p>
        </w:tc>
        <w:tc>
          <w:tcPr>
            <w:tcW w:w="311" w:type="pct"/>
            <w:tcBorders>
              <w:top w:val="nil"/>
              <w:left w:val="nil"/>
              <w:bottom w:val="nil"/>
              <w:right w:val="nil"/>
            </w:tcBorders>
            <w:shd w:val="clear" w:color="auto" w:fill="auto"/>
            <w:noWrap/>
            <w:vAlign w:val="bottom"/>
          </w:tcPr>
          <w:p w14:paraId="6CE57D8C">
            <w:pPr>
              <w:spacing w:line="240" w:lineRule="auto"/>
              <w:jc w:val="right"/>
              <w:rPr>
                <w:rFonts w:eastAsia="等线" w:cs="Arial"/>
                <w:sz w:val="8"/>
                <w:szCs w:val="8"/>
                <w:lang w:eastAsia="zh-CN"/>
              </w:rPr>
            </w:pPr>
            <w:r>
              <w:rPr>
                <w:rFonts w:eastAsia="等线" w:cs="Arial"/>
                <w:sz w:val="8"/>
                <w:szCs w:val="8"/>
                <w:lang w:eastAsia="zh-CN"/>
              </w:rPr>
              <w:t>0.0049</w:t>
            </w:r>
          </w:p>
        </w:tc>
        <w:tc>
          <w:tcPr>
            <w:tcW w:w="438" w:type="pct"/>
            <w:tcBorders>
              <w:top w:val="nil"/>
              <w:left w:val="nil"/>
              <w:bottom w:val="nil"/>
              <w:right w:val="nil"/>
            </w:tcBorders>
            <w:shd w:val="clear" w:color="auto" w:fill="auto"/>
            <w:noWrap/>
            <w:vAlign w:val="bottom"/>
          </w:tcPr>
          <w:p w14:paraId="3B0E4484">
            <w:pPr>
              <w:spacing w:line="240" w:lineRule="auto"/>
              <w:jc w:val="right"/>
              <w:rPr>
                <w:rFonts w:eastAsia="等线" w:cs="Arial"/>
                <w:sz w:val="8"/>
                <w:szCs w:val="8"/>
                <w:lang w:eastAsia="zh-CN"/>
              </w:rPr>
            </w:pPr>
            <w:r>
              <w:rPr>
                <w:rFonts w:eastAsia="等线" w:cs="Arial"/>
                <w:sz w:val="8"/>
                <w:szCs w:val="8"/>
                <w:lang w:eastAsia="zh-CN"/>
              </w:rPr>
              <w:t>0.105109</w:t>
            </w:r>
          </w:p>
        </w:tc>
      </w:tr>
      <w:tr w14:paraId="61A6ED8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2A8935">
            <w:pPr>
              <w:spacing w:line="240" w:lineRule="auto"/>
              <w:jc w:val="right"/>
              <w:rPr>
                <w:rFonts w:eastAsia="等线" w:cs="Arial"/>
                <w:sz w:val="8"/>
                <w:szCs w:val="8"/>
                <w:lang w:eastAsia="zh-CN"/>
              </w:rPr>
            </w:pPr>
            <w:r>
              <w:rPr>
                <w:rFonts w:eastAsia="等线" w:cs="Arial"/>
                <w:sz w:val="8"/>
                <w:szCs w:val="8"/>
                <w:lang w:eastAsia="zh-CN"/>
              </w:rPr>
              <w:t>12.02</w:t>
            </w:r>
          </w:p>
        </w:tc>
        <w:tc>
          <w:tcPr>
            <w:tcW w:w="311" w:type="pct"/>
            <w:tcBorders>
              <w:top w:val="nil"/>
              <w:left w:val="nil"/>
              <w:bottom w:val="nil"/>
              <w:right w:val="nil"/>
            </w:tcBorders>
            <w:shd w:val="clear" w:color="auto" w:fill="auto"/>
            <w:noWrap/>
            <w:vAlign w:val="bottom"/>
          </w:tcPr>
          <w:p w14:paraId="64DE9E54">
            <w:pPr>
              <w:spacing w:line="240" w:lineRule="auto"/>
              <w:jc w:val="right"/>
              <w:rPr>
                <w:rFonts w:eastAsia="等线" w:cs="Arial"/>
                <w:sz w:val="8"/>
                <w:szCs w:val="8"/>
                <w:lang w:eastAsia="zh-CN"/>
              </w:rPr>
            </w:pPr>
            <w:r>
              <w:rPr>
                <w:rFonts w:eastAsia="等线" w:cs="Arial"/>
                <w:sz w:val="8"/>
                <w:szCs w:val="8"/>
                <w:lang w:eastAsia="zh-CN"/>
              </w:rPr>
              <w:t>-0.0952</w:t>
            </w:r>
          </w:p>
        </w:tc>
        <w:tc>
          <w:tcPr>
            <w:tcW w:w="438" w:type="pct"/>
            <w:tcBorders>
              <w:top w:val="nil"/>
              <w:left w:val="nil"/>
              <w:bottom w:val="nil"/>
              <w:right w:val="nil"/>
            </w:tcBorders>
            <w:shd w:val="clear" w:color="auto" w:fill="auto"/>
            <w:noWrap/>
            <w:vAlign w:val="bottom"/>
          </w:tcPr>
          <w:p w14:paraId="4B6CE1E5">
            <w:pPr>
              <w:spacing w:line="240" w:lineRule="auto"/>
              <w:jc w:val="right"/>
              <w:rPr>
                <w:rFonts w:eastAsia="等线" w:cs="Arial"/>
                <w:sz w:val="8"/>
                <w:szCs w:val="8"/>
                <w:lang w:eastAsia="zh-CN"/>
              </w:rPr>
            </w:pPr>
            <w:r>
              <w:rPr>
                <w:rFonts w:eastAsia="等线" w:cs="Arial"/>
                <w:sz w:val="8"/>
                <w:szCs w:val="8"/>
                <w:lang w:eastAsia="zh-CN"/>
              </w:rPr>
              <w:t>0.101682</w:t>
            </w:r>
          </w:p>
        </w:tc>
        <w:tc>
          <w:tcPr>
            <w:tcW w:w="251" w:type="pct"/>
            <w:tcBorders>
              <w:top w:val="nil"/>
              <w:left w:val="nil"/>
              <w:bottom w:val="nil"/>
              <w:right w:val="nil"/>
            </w:tcBorders>
            <w:shd w:val="clear" w:color="auto" w:fill="auto"/>
            <w:noWrap/>
            <w:vAlign w:val="center"/>
          </w:tcPr>
          <w:p w14:paraId="2B22DED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3CABC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ADC2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C0F7AF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8ED3A9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ED52D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E903E41">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4EB0FAE9">
            <w:pPr>
              <w:spacing w:line="240" w:lineRule="auto"/>
              <w:jc w:val="right"/>
              <w:rPr>
                <w:rFonts w:eastAsia="等线" w:cs="Arial"/>
                <w:sz w:val="8"/>
                <w:szCs w:val="8"/>
                <w:lang w:eastAsia="zh-CN"/>
              </w:rPr>
            </w:pPr>
            <w:r>
              <w:rPr>
                <w:rFonts w:eastAsia="等线" w:cs="Arial"/>
                <w:sz w:val="8"/>
                <w:szCs w:val="8"/>
                <w:lang w:eastAsia="zh-CN"/>
              </w:rPr>
              <w:t>0.0406</w:t>
            </w:r>
          </w:p>
        </w:tc>
        <w:tc>
          <w:tcPr>
            <w:tcW w:w="438" w:type="pct"/>
            <w:tcBorders>
              <w:top w:val="nil"/>
              <w:left w:val="nil"/>
              <w:bottom w:val="nil"/>
              <w:right w:val="nil"/>
            </w:tcBorders>
            <w:shd w:val="clear" w:color="auto" w:fill="auto"/>
            <w:noWrap/>
            <w:vAlign w:val="bottom"/>
          </w:tcPr>
          <w:p w14:paraId="7696986E">
            <w:pPr>
              <w:spacing w:line="240" w:lineRule="auto"/>
              <w:jc w:val="right"/>
              <w:rPr>
                <w:rFonts w:eastAsia="等线" w:cs="Arial"/>
                <w:sz w:val="8"/>
                <w:szCs w:val="8"/>
                <w:lang w:eastAsia="zh-CN"/>
              </w:rPr>
            </w:pPr>
            <w:r>
              <w:rPr>
                <w:rFonts w:eastAsia="等线" w:cs="Arial"/>
                <w:sz w:val="8"/>
                <w:szCs w:val="8"/>
                <w:lang w:eastAsia="zh-CN"/>
              </w:rPr>
              <w:t>0.104034</w:t>
            </w:r>
          </w:p>
        </w:tc>
        <w:tc>
          <w:tcPr>
            <w:tcW w:w="251" w:type="pct"/>
            <w:tcBorders>
              <w:top w:val="nil"/>
              <w:left w:val="nil"/>
              <w:bottom w:val="nil"/>
              <w:right w:val="nil"/>
            </w:tcBorders>
            <w:shd w:val="clear" w:color="auto" w:fill="auto"/>
            <w:noWrap/>
            <w:vAlign w:val="bottom"/>
          </w:tcPr>
          <w:p w14:paraId="0A62A15C">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04D50165">
            <w:pPr>
              <w:spacing w:line="240" w:lineRule="auto"/>
              <w:jc w:val="right"/>
              <w:rPr>
                <w:rFonts w:eastAsia="等线" w:cs="Arial"/>
                <w:sz w:val="8"/>
                <w:szCs w:val="8"/>
                <w:lang w:eastAsia="zh-CN"/>
              </w:rPr>
            </w:pPr>
            <w:r>
              <w:rPr>
                <w:rFonts w:eastAsia="等线" w:cs="Arial"/>
                <w:sz w:val="8"/>
                <w:szCs w:val="8"/>
                <w:lang w:eastAsia="zh-CN"/>
              </w:rPr>
              <w:t>0.1015</w:t>
            </w:r>
          </w:p>
        </w:tc>
        <w:tc>
          <w:tcPr>
            <w:tcW w:w="438" w:type="pct"/>
            <w:tcBorders>
              <w:top w:val="nil"/>
              <w:left w:val="nil"/>
              <w:bottom w:val="nil"/>
              <w:right w:val="nil"/>
            </w:tcBorders>
            <w:shd w:val="clear" w:color="auto" w:fill="auto"/>
            <w:noWrap/>
            <w:vAlign w:val="bottom"/>
          </w:tcPr>
          <w:p w14:paraId="7AA3314A">
            <w:pPr>
              <w:spacing w:line="240" w:lineRule="auto"/>
              <w:jc w:val="right"/>
              <w:rPr>
                <w:rFonts w:eastAsia="等线" w:cs="Arial"/>
                <w:sz w:val="8"/>
                <w:szCs w:val="8"/>
                <w:lang w:eastAsia="zh-CN"/>
              </w:rPr>
            </w:pPr>
            <w:r>
              <w:rPr>
                <w:rFonts w:eastAsia="等线" w:cs="Arial"/>
                <w:sz w:val="8"/>
                <w:szCs w:val="8"/>
                <w:lang w:eastAsia="zh-CN"/>
              </w:rPr>
              <w:t>0.101221</w:t>
            </w:r>
          </w:p>
        </w:tc>
      </w:tr>
      <w:tr w14:paraId="685D490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F32171">
            <w:pPr>
              <w:spacing w:line="240" w:lineRule="auto"/>
              <w:jc w:val="right"/>
              <w:rPr>
                <w:rFonts w:eastAsia="等线" w:cs="Arial"/>
                <w:sz w:val="8"/>
                <w:szCs w:val="8"/>
                <w:lang w:eastAsia="zh-CN"/>
              </w:rPr>
            </w:pPr>
            <w:r>
              <w:rPr>
                <w:rFonts w:eastAsia="等线" w:cs="Arial"/>
                <w:sz w:val="8"/>
                <w:szCs w:val="8"/>
                <w:lang w:eastAsia="zh-CN"/>
              </w:rPr>
              <w:t>12.01</w:t>
            </w:r>
          </w:p>
        </w:tc>
        <w:tc>
          <w:tcPr>
            <w:tcW w:w="311" w:type="pct"/>
            <w:tcBorders>
              <w:top w:val="nil"/>
              <w:left w:val="nil"/>
              <w:bottom w:val="nil"/>
              <w:right w:val="nil"/>
            </w:tcBorders>
            <w:shd w:val="clear" w:color="auto" w:fill="auto"/>
            <w:noWrap/>
            <w:vAlign w:val="bottom"/>
          </w:tcPr>
          <w:p w14:paraId="1956DE3F">
            <w:pPr>
              <w:spacing w:line="240" w:lineRule="auto"/>
              <w:jc w:val="right"/>
              <w:rPr>
                <w:rFonts w:eastAsia="等线" w:cs="Arial"/>
                <w:sz w:val="8"/>
                <w:szCs w:val="8"/>
                <w:lang w:eastAsia="zh-CN"/>
              </w:rPr>
            </w:pPr>
            <w:r>
              <w:rPr>
                <w:rFonts w:eastAsia="等线" w:cs="Arial"/>
                <w:sz w:val="8"/>
                <w:szCs w:val="8"/>
                <w:lang w:eastAsia="zh-CN"/>
              </w:rPr>
              <w:t>0.1516</w:t>
            </w:r>
          </w:p>
        </w:tc>
        <w:tc>
          <w:tcPr>
            <w:tcW w:w="438" w:type="pct"/>
            <w:tcBorders>
              <w:top w:val="nil"/>
              <w:left w:val="nil"/>
              <w:bottom w:val="nil"/>
              <w:right w:val="nil"/>
            </w:tcBorders>
            <w:shd w:val="clear" w:color="auto" w:fill="auto"/>
            <w:noWrap/>
            <w:vAlign w:val="bottom"/>
          </w:tcPr>
          <w:p w14:paraId="3498C378">
            <w:pPr>
              <w:spacing w:line="240" w:lineRule="auto"/>
              <w:jc w:val="right"/>
              <w:rPr>
                <w:rFonts w:eastAsia="等线" w:cs="Arial"/>
                <w:sz w:val="8"/>
                <w:szCs w:val="8"/>
                <w:lang w:eastAsia="zh-CN"/>
              </w:rPr>
            </w:pPr>
            <w:r>
              <w:rPr>
                <w:rFonts w:eastAsia="等线" w:cs="Arial"/>
                <w:sz w:val="8"/>
                <w:szCs w:val="8"/>
                <w:lang w:eastAsia="zh-CN"/>
              </w:rPr>
              <w:t>0.108097</w:t>
            </w:r>
          </w:p>
        </w:tc>
        <w:tc>
          <w:tcPr>
            <w:tcW w:w="251" w:type="pct"/>
            <w:tcBorders>
              <w:top w:val="nil"/>
              <w:left w:val="nil"/>
              <w:bottom w:val="nil"/>
              <w:right w:val="nil"/>
            </w:tcBorders>
            <w:shd w:val="clear" w:color="auto" w:fill="auto"/>
            <w:noWrap/>
            <w:vAlign w:val="center"/>
          </w:tcPr>
          <w:p w14:paraId="638FAF5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A470AF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7C04C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CF89A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E18D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064D1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AC9551B">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48D2EB83">
            <w:pPr>
              <w:spacing w:line="240" w:lineRule="auto"/>
              <w:jc w:val="right"/>
              <w:rPr>
                <w:rFonts w:eastAsia="等线" w:cs="Arial"/>
                <w:sz w:val="8"/>
                <w:szCs w:val="8"/>
                <w:lang w:eastAsia="zh-CN"/>
              </w:rPr>
            </w:pPr>
            <w:r>
              <w:rPr>
                <w:rFonts w:eastAsia="等线" w:cs="Arial"/>
                <w:sz w:val="8"/>
                <w:szCs w:val="8"/>
                <w:lang w:eastAsia="zh-CN"/>
              </w:rPr>
              <w:t>-0.4256</w:t>
            </w:r>
          </w:p>
        </w:tc>
        <w:tc>
          <w:tcPr>
            <w:tcW w:w="438" w:type="pct"/>
            <w:tcBorders>
              <w:top w:val="nil"/>
              <w:left w:val="nil"/>
              <w:bottom w:val="nil"/>
              <w:right w:val="nil"/>
            </w:tcBorders>
            <w:shd w:val="clear" w:color="auto" w:fill="auto"/>
            <w:noWrap/>
            <w:vAlign w:val="bottom"/>
          </w:tcPr>
          <w:p w14:paraId="5EA1E06C">
            <w:pPr>
              <w:spacing w:line="240" w:lineRule="auto"/>
              <w:jc w:val="right"/>
              <w:rPr>
                <w:rFonts w:eastAsia="等线" w:cs="Arial"/>
                <w:sz w:val="8"/>
                <w:szCs w:val="8"/>
                <w:lang w:eastAsia="zh-CN"/>
              </w:rPr>
            </w:pPr>
            <w:r>
              <w:rPr>
                <w:rFonts w:eastAsia="等线" w:cs="Arial"/>
                <w:sz w:val="8"/>
                <w:szCs w:val="8"/>
                <w:lang w:eastAsia="zh-CN"/>
              </w:rPr>
              <w:t>0.103963</w:t>
            </w:r>
          </w:p>
        </w:tc>
        <w:tc>
          <w:tcPr>
            <w:tcW w:w="251" w:type="pct"/>
            <w:tcBorders>
              <w:top w:val="nil"/>
              <w:left w:val="nil"/>
              <w:bottom w:val="nil"/>
              <w:right w:val="nil"/>
            </w:tcBorders>
            <w:shd w:val="clear" w:color="auto" w:fill="auto"/>
            <w:noWrap/>
            <w:vAlign w:val="bottom"/>
          </w:tcPr>
          <w:p w14:paraId="032B754A">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353F5A7F">
            <w:pPr>
              <w:spacing w:line="240" w:lineRule="auto"/>
              <w:jc w:val="right"/>
              <w:rPr>
                <w:rFonts w:eastAsia="等线" w:cs="Arial"/>
                <w:sz w:val="8"/>
                <w:szCs w:val="8"/>
                <w:lang w:eastAsia="zh-CN"/>
              </w:rPr>
            </w:pPr>
            <w:r>
              <w:rPr>
                <w:rFonts w:eastAsia="等线" w:cs="Arial"/>
                <w:sz w:val="8"/>
                <w:szCs w:val="8"/>
                <w:lang w:eastAsia="zh-CN"/>
              </w:rPr>
              <w:t>0.0438</w:t>
            </w:r>
          </w:p>
        </w:tc>
        <w:tc>
          <w:tcPr>
            <w:tcW w:w="438" w:type="pct"/>
            <w:tcBorders>
              <w:top w:val="nil"/>
              <w:left w:val="nil"/>
              <w:bottom w:val="nil"/>
              <w:right w:val="nil"/>
            </w:tcBorders>
            <w:shd w:val="clear" w:color="auto" w:fill="auto"/>
            <w:noWrap/>
            <w:vAlign w:val="bottom"/>
          </w:tcPr>
          <w:p w14:paraId="5A7F7FF9">
            <w:pPr>
              <w:spacing w:line="240" w:lineRule="auto"/>
              <w:jc w:val="right"/>
              <w:rPr>
                <w:rFonts w:eastAsia="等线" w:cs="Arial"/>
                <w:sz w:val="8"/>
                <w:szCs w:val="8"/>
                <w:lang w:eastAsia="zh-CN"/>
              </w:rPr>
            </w:pPr>
            <w:r>
              <w:rPr>
                <w:rFonts w:eastAsia="等线" w:cs="Arial"/>
                <w:sz w:val="8"/>
                <w:szCs w:val="8"/>
                <w:lang w:eastAsia="zh-CN"/>
              </w:rPr>
              <w:t>0.099545</w:t>
            </w:r>
          </w:p>
        </w:tc>
      </w:tr>
      <w:tr w14:paraId="326B7B1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C755A7">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432DC5C7">
            <w:pPr>
              <w:spacing w:line="240" w:lineRule="auto"/>
              <w:jc w:val="right"/>
              <w:rPr>
                <w:rFonts w:eastAsia="等线" w:cs="Arial"/>
                <w:sz w:val="8"/>
                <w:szCs w:val="8"/>
                <w:lang w:eastAsia="zh-CN"/>
              </w:rPr>
            </w:pPr>
            <w:r>
              <w:rPr>
                <w:rFonts w:eastAsia="等线" w:cs="Arial"/>
                <w:sz w:val="8"/>
                <w:szCs w:val="8"/>
                <w:lang w:eastAsia="zh-CN"/>
              </w:rPr>
              <w:t>0.0448</w:t>
            </w:r>
          </w:p>
        </w:tc>
        <w:tc>
          <w:tcPr>
            <w:tcW w:w="438" w:type="pct"/>
            <w:tcBorders>
              <w:top w:val="nil"/>
              <w:left w:val="nil"/>
              <w:bottom w:val="nil"/>
              <w:right w:val="nil"/>
            </w:tcBorders>
            <w:shd w:val="clear" w:color="auto" w:fill="auto"/>
            <w:noWrap/>
            <w:vAlign w:val="bottom"/>
          </w:tcPr>
          <w:p w14:paraId="4E094287">
            <w:pPr>
              <w:spacing w:line="240" w:lineRule="auto"/>
              <w:jc w:val="right"/>
              <w:rPr>
                <w:rFonts w:eastAsia="等线" w:cs="Arial"/>
                <w:sz w:val="8"/>
                <w:szCs w:val="8"/>
                <w:lang w:eastAsia="zh-CN"/>
              </w:rPr>
            </w:pPr>
            <w:r>
              <w:rPr>
                <w:rFonts w:eastAsia="等线" w:cs="Arial"/>
                <w:sz w:val="8"/>
                <w:szCs w:val="8"/>
                <w:lang w:eastAsia="zh-CN"/>
              </w:rPr>
              <w:t>0.101477</w:t>
            </w:r>
          </w:p>
        </w:tc>
        <w:tc>
          <w:tcPr>
            <w:tcW w:w="251" w:type="pct"/>
            <w:tcBorders>
              <w:top w:val="nil"/>
              <w:left w:val="nil"/>
              <w:bottom w:val="nil"/>
              <w:right w:val="nil"/>
            </w:tcBorders>
            <w:shd w:val="clear" w:color="auto" w:fill="auto"/>
            <w:noWrap/>
            <w:vAlign w:val="center"/>
          </w:tcPr>
          <w:p w14:paraId="544A09B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7636E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9A8BD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F4780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AD56D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E88B8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83EBBB3">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09B39833">
            <w:pPr>
              <w:spacing w:line="240" w:lineRule="auto"/>
              <w:jc w:val="right"/>
              <w:rPr>
                <w:rFonts w:eastAsia="等线" w:cs="Arial"/>
                <w:sz w:val="8"/>
                <w:szCs w:val="8"/>
                <w:lang w:eastAsia="zh-CN"/>
              </w:rPr>
            </w:pPr>
            <w:r>
              <w:rPr>
                <w:rFonts w:eastAsia="等线" w:cs="Arial"/>
                <w:sz w:val="8"/>
                <w:szCs w:val="8"/>
                <w:lang w:eastAsia="zh-CN"/>
              </w:rPr>
              <w:t>0.0235</w:t>
            </w:r>
          </w:p>
        </w:tc>
        <w:tc>
          <w:tcPr>
            <w:tcW w:w="438" w:type="pct"/>
            <w:tcBorders>
              <w:top w:val="nil"/>
              <w:left w:val="nil"/>
              <w:bottom w:val="nil"/>
              <w:right w:val="nil"/>
            </w:tcBorders>
            <w:shd w:val="clear" w:color="auto" w:fill="auto"/>
            <w:noWrap/>
            <w:vAlign w:val="bottom"/>
          </w:tcPr>
          <w:p w14:paraId="49E28BA8">
            <w:pPr>
              <w:spacing w:line="240" w:lineRule="auto"/>
              <w:jc w:val="right"/>
              <w:rPr>
                <w:rFonts w:eastAsia="等线" w:cs="Arial"/>
                <w:sz w:val="8"/>
                <w:szCs w:val="8"/>
                <w:lang w:eastAsia="zh-CN"/>
              </w:rPr>
            </w:pPr>
            <w:r>
              <w:rPr>
                <w:rFonts w:eastAsia="等线" w:cs="Arial"/>
                <w:sz w:val="8"/>
                <w:szCs w:val="8"/>
                <w:lang w:eastAsia="zh-CN"/>
              </w:rPr>
              <w:t>0.105962</w:t>
            </w:r>
          </w:p>
        </w:tc>
        <w:tc>
          <w:tcPr>
            <w:tcW w:w="251" w:type="pct"/>
            <w:tcBorders>
              <w:top w:val="nil"/>
              <w:left w:val="nil"/>
              <w:bottom w:val="nil"/>
              <w:right w:val="nil"/>
            </w:tcBorders>
            <w:shd w:val="clear" w:color="auto" w:fill="auto"/>
            <w:noWrap/>
            <w:vAlign w:val="bottom"/>
          </w:tcPr>
          <w:p w14:paraId="13148F8A">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16D35D01">
            <w:pPr>
              <w:spacing w:line="240" w:lineRule="auto"/>
              <w:jc w:val="right"/>
              <w:rPr>
                <w:rFonts w:eastAsia="等线" w:cs="Arial"/>
                <w:sz w:val="8"/>
                <w:szCs w:val="8"/>
                <w:lang w:eastAsia="zh-CN"/>
              </w:rPr>
            </w:pPr>
            <w:r>
              <w:rPr>
                <w:rFonts w:eastAsia="等线" w:cs="Arial"/>
                <w:sz w:val="8"/>
                <w:szCs w:val="8"/>
                <w:lang w:eastAsia="zh-CN"/>
              </w:rPr>
              <w:t>0.0395</w:t>
            </w:r>
          </w:p>
        </w:tc>
        <w:tc>
          <w:tcPr>
            <w:tcW w:w="438" w:type="pct"/>
            <w:tcBorders>
              <w:top w:val="nil"/>
              <w:left w:val="nil"/>
              <w:bottom w:val="nil"/>
              <w:right w:val="nil"/>
            </w:tcBorders>
            <w:shd w:val="clear" w:color="auto" w:fill="auto"/>
            <w:noWrap/>
            <w:vAlign w:val="bottom"/>
          </w:tcPr>
          <w:p w14:paraId="45A3A7DC">
            <w:pPr>
              <w:spacing w:line="240" w:lineRule="auto"/>
              <w:jc w:val="right"/>
              <w:rPr>
                <w:rFonts w:eastAsia="等线" w:cs="Arial"/>
                <w:sz w:val="8"/>
                <w:szCs w:val="8"/>
                <w:lang w:eastAsia="zh-CN"/>
              </w:rPr>
            </w:pPr>
            <w:r>
              <w:rPr>
                <w:rFonts w:eastAsia="等线" w:cs="Arial"/>
                <w:sz w:val="8"/>
                <w:szCs w:val="8"/>
                <w:lang w:eastAsia="zh-CN"/>
              </w:rPr>
              <w:t>0.105517</w:t>
            </w:r>
          </w:p>
        </w:tc>
      </w:tr>
      <w:tr w14:paraId="6554BBE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5ED95B">
            <w:pPr>
              <w:spacing w:line="240" w:lineRule="auto"/>
              <w:jc w:val="right"/>
              <w:rPr>
                <w:rFonts w:eastAsia="等线" w:cs="Arial"/>
                <w:sz w:val="8"/>
                <w:szCs w:val="8"/>
                <w:lang w:eastAsia="zh-CN"/>
              </w:rPr>
            </w:pPr>
            <w:r>
              <w:rPr>
                <w:rFonts w:eastAsia="等线" w:cs="Arial"/>
                <w:sz w:val="8"/>
                <w:szCs w:val="8"/>
                <w:lang w:eastAsia="zh-CN"/>
              </w:rPr>
              <w:t>12</w:t>
            </w:r>
          </w:p>
        </w:tc>
        <w:tc>
          <w:tcPr>
            <w:tcW w:w="311" w:type="pct"/>
            <w:tcBorders>
              <w:top w:val="nil"/>
              <w:left w:val="nil"/>
              <w:bottom w:val="nil"/>
              <w:right w:val="nil"/>
            </w:tcBorders>
            <w:shd w:val="clear" w:color="auto" w:fill="auto"/>
            <w:noWrap/>
            <w:vAlign w:val="bottom"/>
          </w:tcPr>
          <w:p w14:paraId="31C55F63">
            <w:pPr>
              <w:spacing w:line="240" w:lineRule="auto"/>
              <w:jc w:val="right"/>
              <w:rPr>
                <w:rFonts w:eastAsia="等线" w:cs="Arial"/>
                <w:sz w:val="8"/>
                <w:szCs w:val="8"/>
                <w:lang w:eastAsia="zh-CN"/>
              </w:rPr>
            </w:pPr>
            <w:r>
              <w:rPr>
                <w:rFonts w:eastAsia="等线" w:cs="Arial"/>
                <w:sz w:val="8"/>
                <w:szCs w:val="8"/>
                <w:lang w:eastAsia="zh-CN"/>
              </w:rPr>
              <w:t>-0.0365</w:t>
            </w:r>
          </w:p>
        </w:tc>
        <w:tc>
          <w:tcPr>
            <w:tcW w:w="438" w:type="pct"/>
            <w:tcBorders>
              <w:top w:val="nil"/>
              <w:left w:val="nil"/>
              <w:bottom w:val="nil"/>
              <w:right w:val="nil"/>
            </w:tcBorders>
            <w:shd w:val="clear" w:color="auto" w:fill="auto"/>
            <w:noWrap/>
            <w:vAlign w:val="bottom"/>
          </w:tcPr>
          <w:p w14:paraId="7BE91EF2">
            <w:pPr>
              <w:spacing w:line="240" w:lineRule="auto"/>
              <w:jc w:val="right"/>
              <w:rPr>
                <w:rFonts w:eastAsia="等线" w:cs="Arial"/>
                <w:sz w:val="8"/>
                <w:szCs w:val="8"/>
                <w:lang w:eastAsia="zh-CN"/>
              </w:rPr>
            </w:pPr>
            <w:r>
              <w:rPr>
                <w:rFonts w:eastAsia="等线" w:cs="Arial"/>
                <w:sz w:val="8"/>
                <w:szCs w:val="8"/>
                <w:lang w:eastAsia="zh-CN"/>
              </w:rPr>
              <w:t>0.142169</w:t>
            </w:r>
          </w:p>
        </w:tc>
        <w:tc>
          <w:tcPr>
            <w:tcW w:w="251" w:type="pct"/>
            <w:tcBorders>
              <w:top w:val="nil"/>
              <w:left w:val="nil"/>
              <w:bottom w:val="nil"/>
              <w:right w:val="nil"/>
            </w:tcBorders>
            <w:shd w:val="clear" w:color="auto" w:fill="auto"/>
            <w:noWrap/>
            <w:vAlign w:val="center"/>
          </w:tcPr>
          <w:p w14:paraId="39551CC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13DE9A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3A03C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AF23F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0453B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0C4C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4EB2C96">
            <w:pPr>
              <w:spacing w:line="240" w:lineRule="auto"/>
              <w:jc w:val="right"/>
              <w:rPr>
                <w:rFonts w:eastAsia="等线" w:cs="Arial"/>
                <w:sz w:val="8"/>
                <w:szCs w:val="8"/>
                <w:lang w:eastAsia="zh-CN"/>
              </w:rPr>
            </w:pPr>
            <w:r>
              <w:rPr>
                <w:rFonts w:eastAsia="等线" w:cs="Arial"/>
                <w:sz w:val="8"/>
                <w:szCs w:val="8"/>
                <w:lang w:eastAsia="zh-CN"/>
              </w:rPr>
              <w:t>10.9</w:t>
            </w:r>
          </w:p>
        </w:tc>
        <w:tc>
          <w:tcPr>
            <w:tcW w:w="311" w:type="pct"/>
            <w:tcBorders>
              <w:top w:val="nil"/>
              <w:left w:val="nil"/>
              <w:bottom w:val="nil"/>
              <w:right w:val="nil"/>
            </w:tcBorders>
            <w:shd w:val="clear" w:color="auto" w:fill="auto"/>
            <w:noWrap/>
            <w:vAlign w:val="bottom"/>
          </w:tcPr>
          <w:p w14:paraId="7D1A67B5">
            <w:pPr>
              <w:spacing w:line="240" w:lineRule="auto"/>
              <w:jc w:val="right"/>
              <w:rPr>
                <w:rFonts w:eastAsia="等线" w:cs="Arial"/>
                <w:sz w:val="8"/>
                <w:szCs w:val="8"/>
                <w:lang w:eastAsia="zh-CN"/>
              </w:rPr>
            </w:pPr>
            <w:r>
              <w:rPr>
                <w:rFonts w:eastAsia="等线" w:cs="Arial"/>
                <w:sz w:val="8"/>
                <w:szCs w:val="8"/>
                <w:lang w:eastAsia="zh-CN"/>
              </w:rPr>
              <w:t>0.0166</w:t>
            </w:r>
          </w:p>
        </w:tc>
        <w:tc>
          <w:tcPr>
            <w:tcW w:w="438" w:type="pct"/>
            <w:tcBorders>
              <w:top w:val="nil"/>
              <w:left w:val="nil"/>
              <w:bottom w:val="nil"/>
              <w:right w:val="nil"/>
            </w:tcBorders>
            <w:shd w:val="clear" w:color="auto" w:fill="auto"/>
            <w:noWrap/>
            <w:vAlign w:val="bottom"/>
          </w:tcPr>
          <w:p w14:paraId="79097646">
            <w:pPr>
              <w:spacing w:line="240" w:lineRule="auto"/>
              <w:jc w:val="right"/>
              <w:rPr>
                <w:rFonts w:eastAsia="等线" w:cs="Arial"/>
                <w:sz w:val="8"/>
                <w:szCs w:val="8"/>
                <w:lang w:eastAsia="zh-CN"/>
              </w:rPr>
            </w:pPr>
            <w:r>
              <w:rPr>
                <w:rFonts w:eastAsia="等线" w:cs="Arial"/>
                <w:sz w:val="8"/>
                <w:szCs w:val="8"/>
                <w:lang w:eastAsia="zh-CN"/>
              </w:rPr>
              <w:t>0.09798</w:t>
            </w:r>
          </w:p>
        </w:tc>
        <w:tc>
          <w:tcPr>
            <w:tcW w:w="251" w:type="pct"/>
            <w:tcBorders>
              <w:top w:val="nil"/>
              <w:left w:val="nil"/>
              <w:bottom w:val="nil"/>
              <w:right w:val="nil"/>
            </w:tcBorders>
            <w:shd w:val="clear" w:color="auto" w:fill="auto"/>
            <w:noWrap/>
            <w:vAlign w:val="bottom"/>
          </w:tcPr>
          <w:p w14:paraId="7B0B4E71">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7BCD3E5B">
            <w:pPr>
              <w:spacing w:line="240" w:lineRule="auto"/>
              <w:jc w:val="right"/>
              <w:rPr>
                <w:rFonts w:eastAsia="等线" w:cs="Arial"/>
                <w:sz w:val="8"/>
                <w:szCs w:val="8"/>
                <w:lang w:eastAsia="zh-CN"/>
              </w:rPr>
            </w:pPr>
            <w:r>
              <w:rPr>
                <w:rFonts w:eastAsia="等线" w:cs="Arial"/>
                <w:sz w:val="8"/>
                <w:szCs w:val="8"/>
                <w:lang w:eastAsia="zh-CN"/>
              </w:rPr>
              <w:t>0.0335</w:t>
            </w:r>
          </w:p>
        </w:tc>
        <w:tc>
          <w:tcPr>
            <w:tcW w:w="438" w:type="pct"/>
            <w:tcBorders>
              <w:top w:val="nil"/>
              <w:left w:val="nil"/>
              <w:bottom w:val="nil"/>
              <w:right w:val="nil"/>
            </w:tcBorders>
            <w:shd w:val="clear" w:color="auto" w:fill="auto"/>
            <w:noWrap/>
            <w:vAlign w:val="bottom"/>
          </w:tcPr>
          <w:p w14:paraId="0BDE2C43">
            <w:pPr>
              <w:spacing w:line="240" w:lineRule="auto"/>
              <w:jc w:val="right"/>
              <w:rPr>
                <w:rFonts w:eastAsia="等线" w:cs="Arial"/>
                <w:sz w:val="8"/>
                <w:szCs w:val="8"/>
                <w:lang w:eastAsia="zh-CN"/>
              </w:rPr>
            </w:pPr>
            <w:r>
              <w:rPr>
                <w:rFonts w:eastAsia="等线" w:cs="Arial"/>
                <w:sz w:val="8"/>
                <w:szCs w:val="8"/>
                <w:lang w:eastAsia="zh-CN"/>
              </w:rPr>
              <w:t>0.099586</w:t>
            </w:r>
          </w:p>
        </w:tc>
      </w:tr>
      <w:tr w14:paraId="23B5E1C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EB9D4F9">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3A2C53E9">
            <w:pPr>
              <w:spacing w:line="240" w:lineRule="auto"/>
              <w:jc w:val="right"/>
              <w:rPr>
                <w:rFonts w:eastAsia="等线" w:cs="Arial"/>
                <w:sz w:val="8"/>
                <w:szCs w:val="8"/>
                <w:lang w:eastAsia="zh-CN"/>
              </w:rPr>
            </w:pPr>
            <w:r>
              <w:rPr>
                <w:rFonts w:eastAsia="等线" w:cs="Arial"/>
                <w:sz w:val="8"/>
                <w:szCs w:val="8"/>
                <w:lang w:eastAsia="zh-CN"/>
              </w:rPr>
              <w:t>0.2997</w:t>
            </w:r>
          </w:p>
        </w:tc>
        <w:tc>
          <w:tcPr>
            <w:tcW w:w="438" w:type="pct"/>
            <w:tcBorders>
              <w:top w:val="nil"/>
              <w:left w:val="nil"/>
              <w:bottom w:val="nil"/>
              <w:right w:val="nil"/>
            </w:tcBorders>
            <w:shd w:val="clear" w:color="auto" w:fill="auto"/>
            <w:noWrap/>
            <w:vAlign w:val="bottom"/>
          </w:tcPr>
          <w:p w14:paraId="519BEA6F">
            <w:pPr>
              <w:spacing w:line="240" w:lineRule="auto"/>
              <w:jc w:val="right"/>
              <w:rPr>
                <w:rFonts w:eastAsia="等线" w:cs="Arial"/>
                <w:sz w:val="8"/>
                <w:szCs w:val="8"/>
                <w:lang w:eastAsia="zh-CN"/>
              </w:rPr>
            </w:pPr>
            <w:r>
              <w:rPr>
                <w:rFonts w:eastAsia="等线" w:cs="Arial"/>
                <w:sz w:val="8"/>
                <w:szCs w:val="8"/>
                <w:lang w:eastAsia="zh-CN"/>
              </w:rPr>
              <w:t>0.099355</w:t>
            </w:r>
          </w:p>
        </w:tc>
        <w:tc>
          <w:tcPr>
            <w:tcW w:w="251" w:type="pct"/>
            <w:tcBorders>
              <w:top w:val="nil"/>
              <w:left w:val="nil"/>
              <w:bottom w:val="nil"/>
              <w:right w:val="nil"/>
            </w:tcBorders>
            <w:shd w:val="clear" w:color="auto" w:fill="auto"/>
            <w:noWrap/>
            <w:vAlign w:val="center"/>
          </w:tcPr>
          <w:p w14:paraId="657D878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BC532C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39522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D12ABC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545E3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AE252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6D3976B">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4E64B4B8">
            <w:pPr>
              <w:spacing w:line="240" w:lineRule="auto"/>
              <w:jc w:val="right"/>
              <w:rPr>
                <w:rFonts w:eastAsia="等线" w:cs="Arial"/>
                <w:sz w:val="8"/>
                <w:szCs w:val="8"/>
                <w:lang w:eastAsia="zh-CN"/>
              </w:rPr>
            </w:pPr>
            <w:r>
              <w:rPr>
                <w:rFonts w:eastAsia="等线" w:cs="Arial"/>
                <w:sz w:val="8"/>
                <w:szCs w:val="8"/>
                <w:lang w:eastAsia="zh-CN"/>
              </w:rPr>
              <w:t>0.0336</w:t>
            </w:r>
          </w:p>
        </w:tc>
        <w:tc>
          <w:tcPr>
            <w:tcW w:w="438" w:type="pct"/>
            <w:tcBorders>
              <w:top w:val="nil"/>
              <w:left w:val="nil"/>
              <w:bottom w:val="nil"/>
              <w:right w:val="nil"/>
            </w:tcBorders>
            <w:shd w:val="clear" w:color="auto" w:fill="auto"/>
            <w:noWrap/>
            <w:vAlign w:val="bottom"/>
          </w:tcPr>
          <w:p w14:paraId="0875D050">
            <w:pPr>
              <w:spacing w:line="240" w:lineRule="auto"/>
              <w:jc w:val="right"/>
              <w:rPr>
                <w:rFonts w:eastAsia="等线" w:cs="Arial"/>
                <w:sz w:val="8"/>
                <w:szCs w:val="8"/>
                <w:lang w:eastAsia="zh-CN"/>
              </w:rPr>
            </w:pPr>
            <w:r>
              <w:rPr>
                <w:rFonts w:eastAsia="等线" w:cs="Arial"/>
                <w:sz w:val="8"/>
                <w:szCs w:val="8"/>
                <w:lang w:eastAsia="zh-CN"/>
              </w:rPr>
              <w:t>0.101036</w:t>
            </w:r>
          </w:p>
        </w:tc>
        <w:tc>
          <w:tcPr>
            <w:tcW w:w="251" w:type="pct"/>
            <w:tcBorders>
              <w:top w:val="nil"/>
              <w:left w:val="nil"/>
              <w:bottom w:val="nil"/>
              <w:right w:val="nil"/>
            </w:tcBorders>
            <w:shd w:val="clear" w:color="auto" w:fill="auto"/>
            <w:noWrap/>
            <w:vAlign w:val="bottom"/>
          </w:tcPr>
          <w:p w14:paraId="2AC53BE5">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6B9787D2">
            <w:pPr>
              <w:spacing w:line="240" w:lineRule="auto"/>
              <w:jc w:val="right"/>
              <w:rPr>
                <w:rFonts w:eastAsia="等线" w:cs="Arial"/>
                <w:sz w:val="8"/>
                <w:szCs w:val="8"/>
                <w:lang w:eastAsia="zh-CN"/>
              </w:rPr>
            </w:pPr>
            <w:r>
              <w:rPr>
                <w:rFonts w:eastAsia="等线" w:cs="Arial"/>
                <w:sz w:val="8"/>
                <w:szCs w:val="8"/>
                <w:lang w:eastAsia="zh-CN"/>
              </w:rPr>
              <w:t>0.0119</w:t>
            </w:r>
          </w:p>
        </w:tc>
        <w:tc>
          <w:tcPr>
            <w:tcW w:w="438" w:type="pct"/>
            <w:tcBorders>
              <w:top w:val="nil"/>
              <w:left w:val="nil"/>
              <w:bottom w:val="nil"/>
              <w:right w:val="nil"/>
            </w:tcBorders>
            <w:shd w:val="clear" w:color="auto" w:fill="auto"/>
            <w:noWrap/>
            <w:vAlign w:val="bottom"/>
          </w:tcPr>
          <w:p w14:paraId="2F427601">
            <w:pPr>
              <w:spacing w:line="240" w:lineRule="auto"/>
              <w:jc w:val="right"/>
              <w:rPr>
                <w:rFonts w:eastAsia="等线" w:cs="Arial"/>
                <w:sz w:val="8"/>
                <w:szCs w:val="8"/>
                <w:lang w:eastAsia="zh-CN"/>
              </w:rPr>
            </w:pPr>
            <w:r>
              <w:rPr>
                <w:rFonts w:eastAsia="等线" w:cs="Arial"/>
                <w:sz w:val="8"/>
                <w:szCs w:val="8"/>
                <w:lang w:eastAsia="zh-CN"/>
              </w:rPr>
              <w:t>0.105165</w:t>
            </w:r>
          </w:p>
        </w:tc>
      </w:tr>
      <w:tr w14:paraId="3C9ACFE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A43C5C">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1EAC4275">
            <w:pPr>
              <w:spacing w:line="240" w:lineRule="auto"/>
              <w:jc w:val="right"/>
              <w:rPr>
                <w:rFonts w:eastAsia="等线" w:cs="Arial"/>
                <w:sz w:val="8"/>
                <w:szCs w:val="8"/>
                <w:lang w:eastAsia="zh-CN"/>
              </w:rPr>
            </w:pPr>
            <w:r>
              <w:rPr>
                <w:rFonts w:eastAsia="等线" w:cs="Arial"/>
                <w:sz w:val="8"/>
                <w:szCs w:val="8"/>
                <w:lang w:eastAsia="zh-CN"/>
              </w:rPr>
              <w:t>0.0246</w:t>
            </w:r>
          </w:p>
        </w:tc>
        <w:tc>
          <w:tcPr>
            <w:tcW w:w="438" w:type="pct"/>
            <w:tcBorders>
              <w:top w:val="nil"/>
              <w:left w:val="nil"/>
              <w:bottom w:val="nil"/>
              <w:right w:val="nil"/>
            </w:tcBorders>
            <w:shd w:val="clear" w:color="auto" w:fill="auto"/>
            <w:noWrap/>
            <w:vAlign w:val="bottom"/>
          </w:tcPr>
          <w:p w14:paraId="517E3C59">
            <w:pPr>
              <w:spacing w:line="240" w:lineRule="auto"/>
              <w:jc w:val="right"/>
              <w:rPr>
                <w:rFonts w:eastAsia="等线" w:cs="Arial"/>
                <w:sz w:val="8"/>
                <w:szCs w:val="8"/>
                <w:lang w:eastAsia="zh-CN"/>
              </w:rPr>
            </w:pPr>
            <w:r>
              <w:rPr>
                <w:rFonts w:eastAsia="等线" w:cs="Arial"/>
                <w:sz w:val="8"/>
                <w:szCs w:val="8"/>
                <w:lang w:eastAsia="zh-CN"/>
              </w:rPr>
              <w:t>0.105092</w:t>
            </w:r>
          </w:p>
        </w:tc>
        <w:tc>
          <w:tcPr>
            <w:tcW w:w="251" w:type="pct"/>
            <w:tcBorders>
              <w:top w:val="nil"/>
              <w:left w:val="nil"/>
              <w:bottom w:val="nil"/>
              <w:right w:val="nil"/>
            </w:tcBorders>
            <w:shd w:val="clear" w:color="auto" w:fill="auto"/>
            <w:noWrap/>
            <w:vAlign w:val="center"/>
          </w:tcPr>
          <w:p w14:paraId="72DE04D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6D66A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0802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8639FB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F34D3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E5AB4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5E92933">
            <w:pPr>
              <w:spacing w:line="240" w:lineRule="auto"/>
              <w:jc w:val="right"/>
              <w:rPr>
                <w:rFonts w:eastAsia="等线" w:cs="Arial"/>
                <w:sz w:val="8"/>
                <w:szCs w:val="8"/>
                <w:lang w:eastAsia="zh-CN"/>
              </w:rPr>
            </w:pPr>
            <w:r>
              <w:rPr>
                <w:rFonts w:eastAsia="等线" w:cs="Arial"/>
                <w:sz w:val="8"/>
                <w:szCs w:val="8"/>
                <w:lang w:eastAsia="zh-CN"/>
              </w:rPr>
              <w:t>10.87</w:t>
            </w:r>
          </w:p>
        </w:tc>
        <w:tc>
          <w:tcPr>
            <w:tcW w:w="311" w:type="pct"/>
            <w:tcBorders>
              <w:top w:val="nil"/>
              <w:left w:val="nil"/>
              <w:bottom w:val="nil"/>
              <w:right w:val="nil"/>
            </w:tcBorders>
            <w:shd w:val="clear" w:color="auto" w:fill="auto"/>
            <w:noWrap/>
            <w:vAlign w:val="bottom"/>
          </w:tcPr>
          <w:p w14:paraId="7CDE51E8">
            <w:pPr>
              <w:spacing w:line="240" w:lineRule="auto"/>
              <w:jc w:val="right"/>
              <w:rPr>
                <w:rFonts w:eastAsia="等线" w:cs="Arial"/>
                <w:sz w:val="8"/>
                <w:szCs w:val="8"/>
                <w:lang w:eastAsia="zh-CN"/>
              </w:rPr>
            </w:pPr>
            <w:r>
              <w:rPr>
                <w:rFonts w:eastAsia="等线" w:cs="Arial"/>
                <w:sz w:val="8"/>
                <w:szCs w:val="8"/>
                <w:lang w:eastAsia="zh-CN"/>
              </w:rPr>
              <w:t>0.0242</w:t>
            </w:r>
          </w:p>
        </w:tc>
        <w:tc>
          <w:tcPr>
            <w:tcW w:w="438" w:type="pct"/>
            <w:tcBorders>
              <w:top w:val="nil"/>
              <w:left w:val="nil"/>
              <w:bottom w:val="nil"/>
              <w:right w:val="nil"/>
            </w:tcBorders>
            <w:shd w:val="clear" w:color="auto" w:fill="auto"/>
            <w:noWrap/>
            <w:vAlign w:val="bottom"/>
          </w:tcPr>
          <w:p w14:paraId="77F91CF3">
            <w:pPr>
              <w:spacing w:line="240" w:lineRule="auto"/>
              <w:jc w:val="right"/>
              <w:rPr>
                <w:rFonts w:eastAsia="等线" w:cs="Arial"/>
                <w:sz w:val="8"/>
                <w:szCs w:val="8"/>
                <w:lang w:eastAsia="zh-CN"/>
              </w:rPr>
            </w:pPr>
            <w:r>
              <w:rPr>
                <w:rFonts w:eastAsia="等线" w:cs="Arial"/>
                <w:sz w:val="8"/>
                <w:szCs w:val="8"/>
                <w:lang w:eastAsia="zh-CN"/>
              </w:rPr>
              <w:t>0.104656</w:t>
            </w:r>
          </w:p>
        </w:tc>
        <w:tc>
          <w:tcPr>
            <w:tcW w:w="251" w:type="pct"/>
            <w:tcBorders>
              <w:top w:val="nil"/>
              <w:left w:val="nil"/>
              <w:bottom w:val="nil"/>
              <w:right w:val="nil"/>
            </w:tcBorders>
            <w:shd w:val="clear" w:color="auto" w:fill="auto"/>
            <w:noWrap/>
            <w:vAlign w:val="bottom"/>
          </w:tcPr>
          <w:p w14:paraId="2AD8973B">
            <w:pPr>
              <w:spacing w:line="240" w:lineRule="auto"/>
              <w:jc w:val="right"/>
              <w:rPr>
                <w:rFonts w:eastAsia="等线" w:cs="Arial"/>
                <w:sz w:val="8"/>
                <w:szCs w:val="8"/>
                <w:lang w:eastAsia="zh-CN"/>
              </w:rPr>
            </w:pPr>
            <w:r>
              <w:rPr>
                <w:rFonts w:eastAsia="等线" w:cs="Arial"/>
                <w:sz w:val="8"/>
                <w:szCs w:val="8"/>
                <w:lang w:eastAsia="zh-CN"/>
              </w:rPr>
              <w:t>10.02</w:t>
            </w:r>
          </w:p>
        </w:tc>
        <w:tc>
          <w:tcPr>
            <w:tcW w:w="311" w:type="pct"/>
            <w:tcBorders>
              <w:top w:val="nil"/>
              <w:left w:val="nil"/>
              <w:bottom w:val="nil"/>
              <w:right w:val="nil"/>
            </w:tcBorders>
            <w:shd w:val="clear" w:color="auto" w:fill="auto"/>
            <w:noWrap/>
            <w:vAlign w:val="bottom"/>
          </w:tcPr>
          <w:p w14:paraId="522E7D23">
            <w:pPr>
              <w:spacing w:line="240" w:lineRule="auto"/>
              <w:jc w:val="right"/>
              <w:rPr>
                <w:rFonts w:eastAsia="等线" w:cs="Arial"/>
                <w:sz w:val="8"/>
                <w:szCs w:val="8"/>
                <w:lang w:eastAsia="zh-CN"/>
              </w:rPr>
            </w:pPr>
            <w:r>
              <w:rPr>
                <w:rFonts w:eastAsia="等线" w:cs="Arial"/>
                <w:sz w:val="8"/>
                <w:szCs w:val="8"/>
                <w:lang w:eastAsia="zh-CN"/>
              </w:rPr>
              <w:t>-0.0025</w:t>
            </w:r>
          </w:p>
        </w:tc>
        <w:tc>
          <w:tcPr>
            <w:tcW w:w="438" w:type="pct"/>
            <w:tcBorders>
              <w:top w:val="nil"/>
              <w:left w:val="nil"/>
              <w:bottom w:val="nil"/>
              <w:right w:val="nil"/>
            </w:tcBorders>
            <w:shd w:val="clear" w:color="auto" w:fill="auto"/>
            <w:noWrap/>
            <w:vAlign w:val="bottom"/>
          </w:tcPr>
          <w:p w14:paraId="5C838539">
            <w:pPr>
              <w:spacing w:line="240" w:lineRule="auto"/>
              <w:jc w:val="right"/>
              <w:rPr>
                <w:rFonts w:eastAsia="等线" w:cs="Arial"/>
                <w:sz w:val="8"/>
                <w:szCs w:val="8"/>
                <w:lang w:eastAsia="zh-CN"/>
              </w:rPr>
            </w:pPr>
            <w:r>
              <w:rPr>
                <w:rFonts w:eastAsia="等线" w:cs="Arial"/>
                <w:sz w:val="8"/>
                <w:szCs w:val="8"/>
                <w:lang w:eastAsia="zh-CN"/>
              </w:rPr>
              <w:t>0.105652</w:t>
            </w:r>
          </w:p>
        </w:tc>
      </w:tr>
      <w:tr w14:paraId="0AFE864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A276003">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739B0D4E">
            <w:pPr>
              <w:spacing w:line="240" w:lineRule="auto"/>
              <w:jc w:val="right"/>
              <w:rPr>
                <w:rFonts w:eastAsia="等线" w:cs="Arial"/>
                <w:sz w:val="8"/>
                <w:szCs w:val="8"/>
                <w:lang w:eastAsia="zh-CN"/>
              </w:rPr>
            </w:pPr>
            <w:r>
              <w:rPr>
                <w:rFonts w:eastAsia="等线" w:cs="Arial"/>
                <w:sz w:val="8"/>
                <w:szCs w:val="8"/>
                <w:lang w:eastAsia="zh-CN"/>
              </w:rPr>
              <w:t>-0.0046</w:t>
            </w:r>
          </w:p>
        </w:tc>
        <w:tc>
          <w:tcPr>
            <w:tcW w:w="438" w:type="pct"/>
            <w:tcBorders>
              <w:top w:val="nil"/>
              <w:left w:val="nil"/>
              <w:bottom w:val="nil"/>
              <w:right w:val="nil"/>
            </w:tcBorders>
            <w:shd w:val="clear" w:color="auto" w:fill="auto"/>
            <w:noWrap/>
            <w:vAlign w:val="bottom"/>
          </w:tcPr>
          <w:p w14:paraId="1E5A6EB6">
            <w:pPr>
              <w:spacing w:line="240" w:lineRule="auto"/>
              <w:jc w:val="right"/>
              <w:rPr>
                <w:rFonts w:eastAsia="等线" w:cs="Arial"/>
                <w:sz w:val="8"/>
                <w:szCs w:val="8"/>
                <w:lang w:eastAsia="zh-CN"/>
              </w:rPr>
            </w:pPr>
            <w:r>
              <w:rPr>
                <w:rFonts w:eastAsia="等线" w:cs="Arial"/>
                <w:sz w:val="8"/>
                <w:szCs w:val="8"/>
                <w:lang w:eastAsia="zh-CN"/>
              </w:rPr>
              <w:t>0.097487</w:t>
            </w:r>
          </w:p>
        </w:tc>
        <w:tc>
          <w:tcPr>
            <w:tcW w:w="251" w:type="pct"/>
            <w:tcBorders>
              <w:top w:val="nil"/>
              <w:left w:val="nil"/>
              <w:bottom w:val="nil"/>
              <w:right w:val="nil"/>
            </w:tcBorders>
            <w:shd w:val="clear" w:color="auto" w:fill="auto"/>
            <w:noWrap/>
            <w:vAlign w:val="center"/>
          </w:tcPr>
          <w:p w14:paraId="0E55FBE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3ACD6A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B4B94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350AD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ED0A4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B1417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828E74A">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343DEE28">
            <w:pPr>
              <w:spacing w:line="240" w:lineRule="auto"/>
              <w:jc w:val="right"/>
              <w:rPr>
                <w:rFonts w:eastAsia="等线" w:cs="Arial"/>
                <w:sz w:val="8"/>
                <w:szCs w:val="8"/>
                <w:lang w:eastAsia="zh-CN"/>
              </w:rPr>
            </w:pPr>
            <w:r>
              <w:rPr>
                <w:rFonts w:eastAsia="等线" w:cs="Arial"/>
                <w:sz w:val="8"/>
                <w:szCs w:val="8"/>
                <w:lang w:eastAsia="zh-CN"/>
              </w:rPr>
              <w:t>0.1915</w:t>
            </w:r>
          </w:p>
        </w:tc>
        <w:tc>
          <w:tcPr>
            <w:tcW w:w="438" w:type="pct"/>
            <w:tcBorders>
              <w:top w:val="nil"/>
              <w:left w:val="nil"/>
              <w:bottom w:val="nil"/>
              <w:right w:val="nil"/>
            </w:tcBorders>
            <w:shd w:val="clear" w:color="auto" w:fill="auto"/>
            <w:noWrap/>
            <w:vAlign w:val="bottom"/>
          </w:tcPr>
          <w:p w14:paraId="46E63A11">
            <w:pPr>
              <w:spacing w:line="240" w:lineRule="auto"/>
              <w:jc w:val="right"/>
              <w:rPr>
                <w:rFonts w:eastAsia="等线" w:cs="Arial"/>
                <w:sz w:val="8"/>
                <w:szCs w:val="8"/>
                <w:lang w:eastAsia="zh-CN"/>
              </w:rPr>
            </w:pPr>
            <w:r>
              <w:rPr>
                <w:rFonts w:eastAsia="等线" w:cs="Arial"/>
                <w:sz w:val="8"/>
                <w:szCs w:val="8"/>
                <w:lang w:eastAsia="zh-CN"/>
              </w:rPr>
              <w:t>0.103629</w:t>
            </w:r>
          </w:p>
        </w:tc>
        <w:tc>
          <w:tcPr>
            <w:tcW w:w="251" w:type="pct"/>
            <w:tcBorders>
              <w:top w:val="nil"/>
              <w:left w:val="nil"/>
              <w:bottom w:val="nil"/>
              <w:right w:val="nil"/>
            </w:tcBorders>
            <w:shd w:val="clear" w:color="auto" w:fill="auto"/>
            <w:noWrap/>
            <w:vAlign w:val="bottom"/>
          </w:tcPr>
          <w:p w14:paraId="094E673C">
            <w:pPr>
              <w:spacing w:line="240" w:lineRule="auto"/>
              <w:jc w:val="right"/>
              <w:rPr>
                <w:rFonts w:eastAsia="等线" w:cs="Arial"/>
                <w:sz w:val="8"/>
                <w:szCs w:val="8"/>
                <w:lang w:eastAsia="zh-CN"/>
              </w:rPr>
            </w:pPr>
            <w:r>
              <w:rPr>
                <w:rFonts w:eastAsia="等线" w:cs="Arial"/>
                <w:sz w:val="8"/>
                <w:szCs w:val="8"/>
                <w:lang w:eastAsia="zh-CN"/>
              </w:rPr>
              <w:t>10.01</w:t>
            </w:r>
          </w:p>
        </w:tc>
        <w:tc>
          <w:tcPr>
            <w:tcW w:w="311" w:type="pct"/>
            <w:tcBorders>
              <w:top w:val="nil"/>
              <w:left w:val="nil"/>
              <w:bottom w:val="nil"/>
              <w:right w:val="nil"/>
            </w:tcBorders>
            <w:shd w:val="clear" w:color="auto" w:fill="auto"/>
            <w:noWrap/>
            <w:vAlign w:val="bottom"/>
          </w:tcPr>
          <w:p w14:paraId="1FDB2019">
            <w:pPr>
              <w:spacing w:line="240" w:lineRule="auto"/>
              <w:jc w:val="right"/>
              <w:rPr>
                <w:rFonts w:eastAsia="等线" w:cs="Arial"/>
                <w:sz w:val="8"/>
                <w:szCs w:val="8"/>
                <w:lang w:eastAsia="zh-CN"/>
              </w:rPr>
            </w:pPr>
            <w:r>
              <w:rPr>
                <w:rFonts w:eastAsia="等线" w:cs="Arial"/>
                <w:sz w:val="8"/>
                <w:szCs w:val="8"/>
                <w:lang w:eastAsia="zh-CN"/>
              </w:rPr>
              <w:t>0.0322</w:t>
            </w:r>
          </w:p>
        </w:tc>
        <w:tc>
          <w:tcPr>
            <w:tcW w:w="438" w:type="pct"/>
            <w:tcBorders>
              <w:top w:val="nil"/>
              <w:left w:val="nil"/>
              <w:bottom w:val="nil"/>
              <w:right w:val="nil"/>
            </w:tcBorders>
            <w:shd w:val="clear" w:color="auto" w:fill="auto"/>
            <w:noWrap/>
            <w:vAlign w:val="bottom"/>
          </w:tcPr>
          <w:p w14:paraId="346B1482">
            <w:pPr>
              <w:spacing w:line="240" w:lineRule="auto"/>
              <w:jc w:val="right"/>
              <w:rPr>
                <w:rFonts w:eastAsia="等线" w:cs="Arial"/>
                <w:sz w:val="8"/>
                <w:szCs w:val="8"/>
                <w:lang w:eastAsia="zh-CN"/>
              </w:rPr>
            </w:pPr>
            <w:r>
              <w:rPr>
                <w:rFonts w:eastAsia="等线" w:cs="Arial"/>
                <w:sz w:val="8"/>
                <w:szCs w:val="8"/>
                <w:lang w:eastAsia="zh-CN"/>
              </w:rPr>
              <w:t>0.101076</w:t>
            </w:r>
          </w:p>
        </w:tc>
      </w:tr>
      <w:tr w14:paraId="5CB5CAC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171734F">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586175AA">
            <w:pPr>
              <w:spacing w:line="240" w:lineRule="auto"/>
              <w:jc w:val="right"/>
              <w:rPr>
                <w:rFonts w:eastAsia="等线" w:cs="Arial"/>
                <w:sz w:val="8"/>
                <w:szCs w:val="8"/>
                <w:lang w:eastAsia="zh-CN"/>
              </w:rPr>
            </w:pPr>
            <w:r>
              <w:rPr>
                <w:rFonts w:eastAsia="等线" w:cs="Arial"/>
                <w:sz w:val="8"/>
                <w:szCs w:val="8"/>
                <w:lang w:eastAsia="zh-CN"/>
              </w:rPr>
              <w:t>-0.0048</w:t>
            </w:r>
          </w:p>
        </w:tc>
        <w:tc>
          <w:tcPr>
            <w:tcW w:w="438" w:type="pct"/>
            <w:tcBorders>
              <w:top w:val="nil"/>
              <w:left w:val="nil"/>
              <w:bottom w:val="nil"/>
              <w:right w:val="nil"/>
            </w:tcBorders>
            <w:shd w:val="clear" w:color="auto" w:fill="auto"/>
            <w:noWrap/>
            <w:vAlign w:val="bottom"/>
          </w:tcPr>
          <w:p w14:paraId="2DEBDE0A">
            <w:pPr>
              <w:spacing w:line="240" w:lineRule="auto"/>
              <w:jc w:val="right"/>
              <w:rPr>
                <w:rFonts w:eastAsia="等线" w:cs="Arial"/>
                <w:sz w:val="8"/>
                <w:szCs w:val="8"/>
                <w:lang w:eastAsia="zh-CN"/>
              </w:rPr>
            </w:pPr>
            <w:r>
              <w:rPr>
                <w:rFonts w:eastAsia="等线" w:cs="Arial"/>
                <w:sz w:val="8"/>
                <w:szCs w:val="8"/>
                <w:lang w:eastAsia="zh-CN"/>
              </w:rPr>
              <w:t>0.103761</w:t>
            </w:r>
          </w:p>
        </w:tc>
        <w:tc>
          <w:tcPr>
            <w:tcW w:w="251" w:type="pct"/>
            <w:tcBorders>
              <w:top w:val="nil"/>
              <w:left w:val="nil"/>
              <w:bottom w:val="nil"/>
              <w:right w:val="nil"/>
            </w:tcBorders>
            <w:shd w:val="clear" w:color="auto" w:fill="auto"/>
            <w:noWrap/>
            <w:vAlign w:val="center"/>
          </w:tcPr>
          <w:p w14:paraId="4CB1F2F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1C28C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8A642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B306F1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2310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4D8E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2643B08">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2A396545">
            <w:pPr>
              <w:spacing w:line="240" w:lineRule="auto"/>
              <w:jc w:val="right"/>
              <w:rPr>
                <w:rFonts w:eastAsia="等线" w:cs="Arial"/>
                <w:sz w:val="8"/>
                <w:szCs w:val="8"/>
                <w:lang w:eastAsia="zh-CN"/>
              </w:rPr>
            </w:pPr>
            <w:r>
              <w:rPr>
                <w:rFonts w:eastAsia="等线" w:cs="Arial"/>
                <w:sz w:val="8"/>
                <w:szCs w:val="8"/>
                <w:lang w:eastAsia="zh-CN"/>
              </w:rPr>
              <w:t>0.0131</w:t>
            </w:r>
          </w:p>
        </w:tc>
        <w:tc>
          <w:tcPr>
            <w:tcW w:w="438" w:type="pct"/>
            <w:tcBorders>
              <w:top w:val="nil"/>
              <w:left w:val="nil"/>
              <w:bottom w:val="nil"/>
              <w:right w:val="nil"/>
            </w:tcBorders>
            <w:shd w:val="clear" w:color="auto" w:fill="auto"/>
            <w:noWrap/>
            <w:vAlign w:val="bottom"/>
          </w:tcPr>
          <w:p w14:paraId="76EEC6DA">
            <w:pPr>
              <w:spacing w:line="240" w:lineRule="auto"/>
              <w:jc w:val="right"/>
              <w:rPr>
                <w:rFonts w:eastAsia="等线" w:cs="Arial"/>
                <w:sz w:val="8"/>
                <w:szCs w:val="8"/>
                <w:lang w:eastAsia="zh-CN"/>
              </w:rPr>
            </w:pPr>
            <w:r>
              <w:rPr>
                <w:rFonts w:eastAsia="等线" w:cs="Arial"/>
                <w:sz w:val="8"/>
                <w:szCs w:val="8"/>
                <w:lang w:eastAsia="zh-CN"/>
              </w:rPr>
              <w:t>0.103367</w:t>
            </w:r>
          </w:p>
        </w:tc>
        <w:tc>
          <w:tcPr>
            <w:tcW w:w="251" w:type="pct"/>
            <w:tcBorders>
              <w:top w:val="nil"/>
              <w:left w:val="nil"/>
              <w:bottom w:val="nil"/>
              <w:right w:val="nil"/>
            </w:tcBorders>
            <w:shd w:val="clear" w:color="auto" w:fill="auto"/>
            <w:noWrap/>
            <w:vAlign w:val="bottom"/>
          </w:tcPr>
          <w:p w14:paraId="414FA1A4">
            <w:pPr>
              <w:spacing w:line="240" w:lineRule="auto"/>
              <w:jc w:val="right"/>
              <w:rPr>
                <w:rFonts w:eastAsia="等线" w:cs="Arial"/>
                <w:sz w:val="8"/>
                <w:szCs w:val="8"/>
                <w:lang w:eastAsia="zh-CN"/>
              </w:rPr>
            </w:pPr>
            <w:r>
              <w:rPr>
                <w:rFonts w:eastAsia="等线" w:cs="Arial"/>
                <w:sz w:val="8"/>
                <w:szCs w:val="8"/>
                <w:lang w:eastAsia="zh-CN"/>
              </w:rPr>
              <w:t>10.01</w:t>
            </w:r>
          </w:p>
        </w:tc>
        <w:tc>
          <w:tcPr>
            <w:tcW w:w="311" w:type="pct"/>
            <w:tcBorders>
              <w:top w:val="nil"/>
              <w:left w:val="nil"/>
              <w:bottom w:val="nil"/>
              <w:right w:val="nil"/>
            </w:tcBorders>
            <w:shd w:val="clear" w:color="auto" w:fill="auto"/>
            <w:noWrap/>
            <w:vAlign w:val="bottom"/>
          </w:tcPr>
          <w:p w14:paraId="26F8E194">
            <w:pPr>
              <w:spacing w:line="240" w:lineRule="auto"/>
              <w:jc w:val="right"/>
              <w:rPr>
                <w:rFonts w:eastAsia="等线" w:cs="Arial"/>
                <w:sz w:val="8"/>
                <w:szCs w:val="8"/>
                <w:lang w:eastAsia="zh-CN"/>
              </w:rPr>
            </w:pPr>
            <w:r>
              <w:rPr>
                <w:rFonts w:eastAsia="等线" w:cs="Arial"/>
                <w:sz w:val="8"/>
                <w:szCs w:val="8"/>
                <w:lang w:eastAsia="zh-CN"/>
              </w:rPr>
              <w:t>0.0209</w:t>
            </w:r>
          </w:p>
        </w:tc>
        <w:tc>
          <w:tcPr>
            <w:tcW w:w="438" w:type="pct"/>
            <w:tcBorders>
              <w:top w:val="nil"/>
              <w:left w:val="nil"/>
              <w:bottom w:val="nil"/>
              <w:right w:val="nil"/>
            </w:tcBorders>
            <w:shd w:val="clear" w:color="auto" w:fill="auto"/>
            <w:noWrap/>
            <w:vAlign w:val="bottom"/>
          </w:tcPr>
          <w:p w14:paraId="34F2ABCE">
            <w:pPr>
              <w:spacing w:line="240" w:lineRule="auto"/>
              <w:jc w:val="right"/>
              <w:rPr>
                <w:rFonts w:eastAsia="等线" w:cs="Arial"/>
                <w:sz w:val="8"/>
                <w:szCs w:val="8"/>
                <w:lang w:eastAsia="zh-CN"/>
              </w:rPr>
            </w:pPr>
            <w:r>
              <w:rPr>
                <w:rFonts w:eastAsia="等线" w:cs="Arial"/>
                <w:sz w:val="8"/>
                <w:szCs w:val="8"/>
                <w:lang w:eastAsia="zh-CN"/>
              </w:rPr>
              <w:t>0.103922</w:t>
            </w:r>
          </w:p>
        </w:tc>
      </w:tr>
      <w:tr w14:paraId="3746E1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316FC3">
            <w:pPr>
              <w:spacing w:line="240" w:lineRule="auto"/>
              <w:jc w:val="right"/>
              <w:rPr>
                <w:rFonts w:eastAsia="等线" w:cs="Arial"/>
                <w:sz w:val="8"/>
                <w:szCs w:val="8"/>
                <w:lang w:eastAsia="zh-CN"/>
              </w:rPr>
            </w:pPr>
            <w:r>
              <w:rPr>
                <w:rFonts w:eastAsia="等线" w:cs="Arial"/>
                <w:sz w:val="8"/>
                <w:szCs w:val="8"/>
                <w:lang w:eastAsia="zh-CN"/>
              </w:rPr>
              <w:t>11.99</w:t>
            </w:r>
          </w:p>
        </w:tc>
        <w:tc>
          <w:tcPr>
            <w:tcW w:w="311" w:type="pct"/>
            <w:tcBorders>
              <w:top w:val="nil"/>
              <w:left w:val="nil"/>
              <w:bottom w:val="nil"/>
              <w:right w:val="nil"/>
            </w:tcBorders>
            <w:shd w:val="clear" w:color="auto" w:fill="auto"/>
            <w:noWrap/>
            <w:vAlign w:val="bottom"/>
          </w:tcPr>
          <w:p w14:paraId="14997784">
            <w:pPr>
              <w:spacing w:line="240" w:lineRule="auto"/>
              <w:jc w:val="right"/>
              <w:rPr>
                <w:rFonts w:eastAsia="等线" w:cs="Arial"/>
                <w:sz w:val="8"/>
                <w:szCs w:val="8"/>
                <w:lang w:eastAsia="zh-CN"/>
              </w:rPr>
            </w:pPr>
            <w:r>
              <w:rPr>
                <w:rFonts w:eastAsia="等线" w:cs="Arial"/>
                <w:sz w:val="8"/>
                <w:szCs w:val="8"/>
                <w:lang w:eastAsia="zh-CN"/>
              </w:rPr>
              <w:t>-0.1585</w:t>
            </w:r>
          </w:p>
        </w:tc>
        <w:tc>
          <w:tcPr>
            <w:tcW w:w="438" w:type="pct"/>
            <w:tcBorders>
              <w:top w:val="nil"/>
              <w:left w:val="nil"/>
              <w:bottom w:val="nil"/>
              <w:right w:val="nil"/>
            </w:tcBorders>
            <w:shd w:val="clear" w:color="auto" w:fill="auto"/>
            <w:noWrap/>
            <w:vAlign w:val="bottom"/>
          </w:tcPr>
          <w:p w14:paraId="5E8AB71A">
            <w:pPr>
              <w:spacing w:line="240" w:lineRule="auto"/>
              <w:jc w:val="right"/>
              <w:rPr>
                <w:rFonts w:eastAsia="等线" w:cs="Arial"/>
                <w:sz w:val="8"/>
                <w:szCs w:val="8"/>
                <w:lang w:eastAsia="zh-CN"/>
              </w:rPr>
            </w:pPr>
            <w:r>
              <w:rPr>
                <w:rFonts w:eastAsia="等线" w:cs="Arial"/>
                <w:sz w:val="8"/>
                <w:szCs w:val="8"/>
                <w:lang w:eastAsia="zh-CN"/>
              </w:rPr>
              <w:t>0.099976</w:t>
            </w:r>
          </w:p>
        </w:tc>
        <w:tc>
          <w:tcPr>
            <w:tcW w:w="251" w:type="pct"/>
            <w:tcBorders>
              <w:top w:val="nil"/>
              <w:left w:val="nil"/>
              <w:bottom w:val="nil"/>
              <w:right w:val="nil"/>
            </w:tcBorders>
            <w:shd w:val="clear" w:color="auto" w:fill="auto"/>
            <w:noWrap/>
            <w:vAlign w:val="center"/>
          </w:tcPr>
          <w:p w14:paraId="0A9F4A7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BF8B84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C18D9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6112D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1BFB0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78FA6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22A2ABC">
            <w:pPr>
              <w:spacing w:line="240" w:lineRule="auto"/>
              <w:jc w:val="right"/>
              <w:rPr>
                <w:rFonts w:eastAsia="等线" w:cs="Arial"/>
                <w:sz w:val="8"/>
                <w:szCs w:val="8"/>
                <w:lang w:eastAsia="zh-CN"/>
              </w:rPr>
            </w:pPr>
            <w:r>
              <w:rPr>
                <w:rFonts w:eastAsia="等线" w:cs="Arial"/>
                <w:sz w:val="8"/>
                <w:szCs w:val="8"/>
                <w:lang w:eastAsia="zh-CN"/>
              </w:rPr>
              <w:t>10.84</w:t>
            </w:r>
          </w:p>
        </w:tc>
        <w:tc>
          <w:tcPr>
            <w:tcW w:w="311" w:type="pct"/>
            <w:tcBorders>
              <w:top w:val="nil"/>
              <w:left w:val="nil"/>
              <w:bottom w:val="nil"/>
              <w:right w:val="nil"/>
            </w:tcBorders>
            <w:shd w:val="clear" w:color="auto" w:fill="auto"/>
            <w:noWrap/>
            <w:vAlign w:val="bottom"/>
          </w:tcPr>
          <w:p w14:paraId="06B663CA">
            <w:pPr>
              <w:spacing w:line="240" w:lineRule="auto"/>
              <w:jc w:val="right"/>
              <w:rPr>
                <w:rFonts w:eastAsia="等线" w:cs="Arial"/>
                <w:sz w:val="8"/>
                <w:szCs w:val="8"/>
                <w:lang w:eastAsia="zh-CN"/>
              </w:rPr>
            </w:pPr>
            <w:r>
              <w:rPr>
                <w:rFonts w:eastAsia="等线" w:cs="Arial"/>
                <w:sz w:val="8"/>
                <w:szCs w:val="8"/>
                <w:lang w:eastAsia="zh-CN"/>
              </w:rPr>
              <w:t>-0.3288</w:t>
            </w:r>
          </w:p>
        </w:tc>
        <w:tc>
          <w:tcPr>
            <w:tcW w:w="438" w:type="pct"/>
            <w:tcBorders>
              <w:top w:val="nil"/>
              <w:left w:val="nil"/>
              <w:bottom w:val="nil"/>
              <w:right w:val="nil"/>
            </w:tcBorders>
            <w:shd w:val="clear" w:color="auto" w:fill="auto"/>
            <w:noWrap/>
            <w:vAlign w:val="bottom"/>
          </w:tcPr>
          <w:p w14:paraId="1E1EE8AB">
            <w:pPr>
              <w:spacing w:line="240" w:lineRule="auto"/>
              <w:jc w:val="right"/>
              <w:rPr>
                <w:rFonts w:eastAsia="等线" w:cs="Arial"/>
                <w:sz w:val="8"/>
                <w:szCs w:val="8"/>
                <w:lang w:eastAsia="zh-CN"/>
              </w:rPr>
            </w:pPr>
            <w:r>
              <w:rPr>
                <w:rFonts w:eastAsia="等线" w:cs="Arial"/>
                <w:sz w:val="8"/>
                <w:szCs w:val="8"/>
                <w:lang w:eastAsia="zh-CN"/>
              </w:rPr>
              <w:t>0.099561</w:t>
            </w:r>
          </w:p>
        </w:tc>
        <w:tc>
          <w:tcPr>
            <w:tcW w:w="251" w:type="pct"/>
            <w:tcBorders>
              <w:top w:val="nil"/>
              <w:left w:val="nil"/>
              <w:bottom w:val="nil"/>
              <w:right w:val="nil"/>
            </w:tcBorders>
            <w:shd w:val="clear" w:color="auto" w:fill="auto"/>
            <w:noWrap/>
            <w:vAlign w:val="bottom"/>
          </w:tcPr>
          <w:p w14:paraId="22D0A903">
            <w:pPr>
              <w:spacing w:line="240" w:lineRule="auto"/>
              <w:jc w:val="right"/>
              <w:rPr>
                <w:rFonts w:eastAsia="等线" w:cs="Arial"/>
                <w:sz w:val="8"/>
                <w:szCs w:val="8"/>
                <w:lang w:eastAsia="zh-CN"/>
              </w:rPr>
            </w:pPr>
            <w:r>
              <w:rPr>
                <w:rFonts w:eastAsia="等线" w:cs="Arial"/>
                <w:sz w:val="8"/>
                <w:szCs w:val="8"/>
                <w:lang w:eastAsia="zh-CN"/>
              </w:rPr>
              <w:t>10.01</w:t>
            </w:r>
          </w:p>
        </w:tc>
        <w:tc>
          <w:tcPr>
            <w:tcW w:w="311" w:type="pct"/>
            <w:tcBorders>
              <w:top w:val="nil"/>
              <w:left w:val="nil"/>
              <w:bottom w:val="nil"/>
              <w:right w:val="nil"/>
            </w:tcBorders>
            <w:shd w:val="clear" w:color="auto" w:fill="auto"/>
            <w:noWrap/>
            <w:vAlign w:val="bottom"/>
          </w:tcPr>
          <w:p w14:paraId="39F0971B">
            <w:pPr>
              <w:spacing w:line="240" w:lineRule="auto"/>
              <w:jc w:val="right"/>
              <w:rPr>
                <w:rFonts w:eastAsia="等线" w:cs="Arial"/>
                <w:sz w:val="8"/>
                <w:szCs w:val="8"/>
                <w:lang w:eastAsia="zh-CN"/>
              </w:rPr>
            </w:pPr>
            <w:r>
              <w:rPr>
                <w:rFonts w:eastAsia="等线" w:cs="Arial"/>
                <w:sz w:val="8"/>
                <w:szCs w:val="8"/>
                <w:lang w:eastAsia="zh-CN"/>
              </w:rPr>
              <w:t>0.0094</w:t>
            </w:r>
          </w:p>
        </w:tc>
        <w:tc>
          <w:tcPr>
            <w:tcW w:w="438" w:type="pct"/>
            <w:tcBorders>
              <w:top w:val="nil"/>
              <w:left w:val="nil"/>
              <w:bottom w:val="nil"/>
              <w:right w:val="nil"/>
            </w:tcBorders>
            <w:shd w:val="clear" w:color="auto" w:fill="auto"/>
            <w:noWrap/>
            <w:vAlign w:val="bottom"/>
          </w:tcPr>
          <w:p w14:paraId="5DE1B76E">
            <w:pPr>
              <w:spacing w:line="240" w:lineRule="auto"/>
              <w:jc w:val="right"/>
              <w:rPr>
                <w:rFonts w:eastAsia="等线" w:cs="Arial"/>
                <w:sz w:val="8"/>
                <w:szCs w:val="8"/>
                <w:lang w:eastAsia="zh-CN"/>
              </w:rPr>
            </w:pPr>
            <w:r>
              <w:rPr>
                <w:rFonts w:eastAsia="等线" w:cs="Arial"/>
                <w:sz w:val="8"/>
                <w:szCs w:val="8"/>
                <w:lang w:eastAsia="zh-CN"/>
              </w:rPr>
              <w:t>0.099736</w:t>
            </w:r>
          </w:p>
        </w:tc>
      </w:tr>
      <w:tr w14:paraId="1D01E16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547CA9">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053F25E8">
            <w:pPr>
              <w:spacing w:line="240" w:lineRule="auto"/>
              <w:jc w:val="right"/>
              <w:rPr>
                <w:rFonts w:eastAsia="等线" w:cs="Arial"/>
                <w:sz w:val="8"/>
                <w:szCs w:val="8"/>
                <w:lang w:eastAsia="zh-CN"/>
              </w:rPr>
            </w:pPr>
            <w:r>
              <w:rPr>
                <w:rFonts w:eastAsia="等线" w:cs="Arial"/>
                <w:sz w:val="8"/>
                <w:szCs w:val="8"/>
                <w:lang w:eastAsia="zh-CN"/>
              </w:rPr>
              <w:t>0.0578</w:t>
            </w:r>
          </w:p>
        </w:tc>
        <w:tc>
          <w:tcPr>
            <w:tcW w:w="438" w:type="pct"/>
            <w:tcBorders>
              <w:top w:val="nil"/>
              <w:left w:val="nil"/>
              <w:bottom w:val="nil"/>
              <w:right w:val="nil"/>
            </w:tcBorders>
            <w:shd w:val="clear" w:color="auto" w:fill="auto"/>
            <w:noWrap/>
            <w:vAlign w:val="bottom"/>
          </w:tcPr>
          <w:p w14:paraId="629DE5D5">
            <w:pPr>
              <w:spacing w:line="240" w:lineRule="auto"/>
              <w:jc w:val="right"/>
              <w:rPr>
                <w:rFonts w:eastAsia="等线" w:cs="Arial"/>
                <w:sz w:val="8"/>
                <w:szCs w:val="8"/>
                <w:lang w:eastAsia="zh-CN"/>
              </w:rPr>
            </w:pPr>
            <w:r>
              <w:rPr>
                <w:rFonts w:eastAsia="等线" w:cs="Arial"/>
                <w:sz w:val="8"/>
                <w:szCs w:val="8"/>
                <w:lang w:eastAsia="zh-CN"/>
              </w:rPr>
              <w:t>0.101278</w:t>
            </w:r>
          </w:p>
        </w:tc>
        <w:tc>
          <w:tcPr>
            <w:tcW w:w="251" w:type="pct"/>
            <w:tcBorders>
              <w:top w:val="nil"/>
              <w:left w:val="nil"/>
              <w:bottom w:val="nil"/>
              <w:right w:val="nil"/>
            </w:tcBorders>
            <w:shd w:val="clear" w:color="auto" w:fill="auto"/>
            <w:noWrap/>
            <w:vAlign w:val="center"/>
          </w:tcPr>
          <w:p w14:paraId="5E87113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EAB657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601F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A493C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C597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43870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2A11B86">
            <w:pPr>
              <w:spacing w:line="240" w:lineRule="auto"/>
              <w:jc w:val="right"/>
              <w:rPr>
                <w:rFonts w:eastAsia="等线" w:cs="Arial"/>
                <w:sz w:val="8"/>
                <w:szCs w:val="8"/>
                <w:lang w:eastAsia="zh-CN"/>
              </w:rPr>
            </w:pPr>
            <w:r>
              <w:rPr>
                <w:rFonts w:eastAsia="等线" w:cs="Arial"/>
                <w:sz w:val="8"/>
                <w:szCs w:val="8"/>
                <w:lang w:eastAsia="zh-CN"/>
              </w:rPr>
              <w:t>10.78</w:t>
            </w:r>
          </w:p>
        </w:tc>
        <w:tc>
          <w:tcPr>
            <w:tcW w:w="311" w:type="pct"/>
            <w:tcBorders>
              <w:top w:val="nil"/>
              <w:left w:val="nil"/>
              <w:bottom w:val="nil"/>
              <w:right w:val="nil"/>
            </w:tcBorders>
            <w:shd w:val="clear" w:color="auto" w:fill="auto"/>
            <w:noWrap/>
            <w:vAlign w:val="bottom"/>
          </w:tcPr>
          <w:p w14:paraId="69A9ABAF">
            <w:pPr>
              <w:spacing w:line="240" w:lineRule="auto"/>
              <w:jc w:val="right"/>
              <w:rPr>
                <w:rFonts w:eastAsia="等线" w:cs="Arial"/>
                <w:sz w:val="8"/>
                <w:szCs w:val="8"/>
                <w:lang w:eastAsia="zh-CN"/>
              </w:rPr>
            </w:pPr>
            <w:r>
              <w:rPr>
                <w:rFonts w:eastAsia="等线" w:cs="Arial"/>
                <w:sz w:val="8"/>
                <w:szCs w:val="8"/>
                <w:lang w:eastAsia="zh-CN"/>
              </w:rPr>
              <w:t>-0.0137</w:t>
            </w:r>
          </w:p>
        </w:tc>
        <w:tc>
          <w:tcPr>
            <w:tcW w:w="438" w:type="pct"/>
            <w:tcBorders>
              <w:top w:val="nil"/>
              <w:left w:val="nil"/>
              <w:bottom w:val="nil"/>
              <w:right w:val="nil"/>
            </w:tcBorders>
            <w:shd w:val="clear" w:color="auto" w:fill="auto"/>
            <w:noWrap/>
            <w:vAlign w:val="bottom"/>
          </w:tcPr>
          <w:p w14:paraId="2D2C47C5">
            <w:pPr>
              <w:spacing w:line="240" w:lineRule="auto"/>
              <w:jc w:val="right"/>
              <w:rPr>
                <w:rFonts w:eastAsia="等线" w:cs="Arial"/>
                <w:sz w:val="8"/>
                <w:szCs w:val="8"/>
                <w:lang w:eastAsia="zh-CN"/>
              </w:rPr>
            </w:pPr>
            <w:r>
              <w:rPr>
                <w:rFonts w:eastAsia="等线" w:cs="Arial"/>
                <w:sz w:val="8"/>
                <w:szCs w:val="8"/>
                <w:lang w:eastAsia="zh-CN"/>
              </w:rPr>
              <w:t>0.106422</w:t>
            </w:r>
          </w:p>
        </w:tc>
        <w:tc>
          <w:tcPr>
            <w:tcW w:w="251" w:type="pct"/>
            <w:tcBorders>
              <w:top w:val="nil"/>
              <w:left w:val="nil"/>
              <w:bottom w:val="nil"/>
              <w:right w:val="nil"/>
            </w:tcBorders>
            <w:shd w:val="clear" w:color="auto" w:fill="auto"/>
            <w:noWrap/>
            <w:vAlign w:val="bottom"/>
          </w:tcPr>
          <w:p w14:paraId="16CA1953">
            <w:pPr>
              <w:spacing w:line="240" w:lineRule="auto"/>
              <w:jc w:val="right"/>
              <w:rPr>
                <w:rFonts w:eastAsia="等线" w:cs="Arial"/>
                <w:sz w:val="8"/>
                <w:szCs w:val="8"/>
                <w:lang w:eastAsia="zh-CN"/>
              </w:rPr>
            </w:pPr>
            <w:r>
              <w:rPr>
                <w:rFonts w:eastAsia="等线" w:cs="Arial"/>
                <w:sz w:val="8"/>
                <w:szCs w:val="8"/>
                <w:lang w:eastAsia="zh-CN"/>
              </w:rPr>
              <w:t>10</w:t>
            </w:r>
          </w:p>
        </w:tc>
        <w:tc>
          <w:tcPr>
            <w:tcW w:w="311" w:type="pct"/>
            <w:tcBorders>
              <w:top w:val="nil"/>
              <w:left w:val="nil"/>
              <w:bottom w:val="nil"/>
              <w:right w:val="nil"/>
            </w:tcBorders>
            <w:shd w:val="clear" w:color="auto" w:fill="auto"/>
            <w:noWrap/>
            <w:vAlign w:val="bottom"/>
          </w:tcPr>
          <w:p w14:paraId="623A46F0">
            <w:pPr>
              <w:spacing w:line="240" w:lineRule="auto"/>
              <w:jc w:val="right"/>
              <w:rPr>
                <w:rFonts w:eastAsia="等线" w:cs="Arial"/>
                <w:sz w:val="8"/>
                <w:szCs w:val="8"/>
                <w:lang w:eastAsia="zh-CN"/>
              </w:rPr>
            </w:pPr>
            <w:r>
              <w:rPr>
                <w:rFonts w:eastAsia="等线" w:cs="Arial"/>
                <w:sz w:val="8"/>
                <w:szCs w:val="8"/>
                <w:lang w:eastAsia="zh-CN"/>
              </w:rPr>
              <w:t>0.0759</w:t>
            </w:r>
          </w:p>
        </w:tc>
        <w:tc>
          <w:tcPr>
            <w:tcW w:w="438" w:type="pct"/>
            <w:tcBorders>
              <w:top w:val="nil"/>
              <w:left w:val="nil"/>
              <w:bottom w:val="nil"/>
              <w:right w:val="nil"/>
            </w:tcBorders>
            <w:shd w:val="clear" w:color="auto" w:fill="auto"/>
            <w:noWrap/>
            <w:vAlign w:val="bottom"/>
          </w:tcPr>
          <w:p w14:paraId="70C05175">
            <w:pPr>
              <w:spacing w:line="240" w:lineRule="auto"/>
              <w:jc w:val="right"/>
              <w:rPr>
                <w:rFonts w:eastAsia="等线" w:cs="Arial"/>
                <w:sz w:val="8"/>
                <w:szCs w:val="8"/>
                <w:lang w:eastAsia="zh-CN"/>
              </w:rPr>
            </w:pPr>
            <w:r>
              <w:rPr>
                <w:rFonts w:eastAsia="等线" w:cs="Arial"/>
                <w:sz w:val="8"/>
                <w:szCs w:val="8"/>
                <w:lang w:eastAsia="zh-CN"/>
              </w:rPr>
              <w:t>0.104265</w:t>
            </w:r>
          </w:p>
        </w:tc>
      </w:tr>
      <w:tr w14:paraId="75A75AD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C30F578">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2D46009E">
            <w:pPr>
              <w:spacing w:line="240" w:lineRule="auto"/>
              <w:jc w:val="right"/>
              <w:rPr>
                <w:rFonts w:eastAsia="等线" w:cs="Arial"/>
                <w:sz w:val="8"/>
                <w:szCs w:val="8"/>
                <w:lang w:eastAsia="zh-CN"/>
              </w:rPr>
            </w:pPr>
            <w:r>
              <w:rPr>
                <w:rFonts w:eastAsia="等线" w:cs="Arial"/>
                <w:sz w:val="8"/>
                <w:szCs w:val="8"/>
                <w:lang w:eastAsia="zh-CN"/>
              </w:rPr>
              <w:t>0.0339</w:t>
            </w:r>
          </w:p>
        </w:tc>
        <w:tc>
          <w:tcPr>
            <w:tcW w:w="438" w:type="pct"/>
            <w:tcBorders>
              <w:top w:val="nil"/>
              <w:left w:val="nil"/>
              <w:bottom w:val="nil"/>
              <w:right w:val="nil"/>
            </w:tcBorders>
            <w:shd w:val="clear" w:color="auto" w:fill="auto"/>
            <w:noWrap/>
            <w:vAlign w:val="bottom"/>
          </w:tcPr>
          <w:p w14:paraId="71928955">
            <w:pPr>
              <w:spacing w:line="240" w:lineRule="auto"/>
              <w:jc w:val="right"/>
              <w:rPr>
                <w:rFonts w:eastAsia="等线" w:cs="Arial"/>
                <w:sz w:val="8"/>
                <w:szCs w:val="8"/>
                <w:lang w:eastAsia="zh-CN"/>
              </w:rPr>
            </w:pPr>
            <w:r>
              <w:rPr>
                <w:rFonts w:eastAsia="等线" w:cs="Arial"/>
                <w:sz w:val="8"/>
                <w:szCs w:val="8"/>
                <w:lang w:eastAsia="zh-CN"/>
              </w:rPr>
              <w:t>0.104885</w:t>
            </w:r>
          </w:p>
        </w:tc>
        <w:tc>
          <w:tcPr>
            <w:tcW w:w="251" w:type="pct"/>
            <w:tcBorders>
              <w:top w:val="nil"/>
              <w:left w:val="nil"/>
              <w:bottom w:val="nil"/>
              <w:right w:val="nil"/>
            </w:tcBorders>
            <w:shd w:val="clear" w:color="auto" w:fill="auto"/>
            <w:noWrap/>
            <w:vAlign w:val="center"/>
          </w:tcPr>
          <w:p w14:paraId="1DAB7D3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6EF59D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570D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A2A49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91E6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3B80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CB48826">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04D7CC4F">
            <w:pPr>
              <w:spacing w:line="240" w:lineRule="auto"/>
              <w:jc w:val="right"/>
              <w:rPr>
                <w:rFonts w:eastAsia="等线" w:cs="Arial"/>
                <w:sz w:val="8"/>
                <w:szCs w:val="8"/>
                <w:lang w:eastAsia="zh-CN"/>
              </w:rPr>
            </w:pPr>
            <w:r>
              <w:rPr>
                <w:rFonts w:eastAsia="等线" w:cs="Arial"/>
                <w:sz w:val="8"/>
                <w:szCs w:val="8"/>
                <w:lang w:eastAsia="zh-CN"/>
              </w:rPr>
              <w:t>0.0097</w:t>
            </w:r>
          </w:p>
        </w:tc>
        <w:tc>
          <w:tcPr>
            <w:tcW w:w="438" w:type="pct"/>
            <w:tcBorders>
              <w:top w:val="nil"/>
              <w:left w:val="nil"/>
              <w:bottom w:val="nil"/>
              <w:right w:val="nil"/>
            </w:tcBorders>
            <w:shd w:val="clear" w:color="auto" w:fill="auto"/>
            <w:noWrap/>
            <w:vAlign w:val="bottom"/>
          </w:tcPr>
          <w:p w14:paraId="65C5B682">
            <w:pPr>
              <w:spacing w:line="240" w:lineRule="auto"/>
              <w:jc w:val="right"/>
              <w:rPr>
                <w:rFonts w:eastAsia="等线" w:cs="Arial"/>
                <w:sz w:val="8"/>
                <w:szCs w:val="8"/>
                <w:lang w:eastAsia="zh-CN"/>
              </w:rPr>
            </w:pPr>
            <w:r>
              <w:rPr>
                <w:rFonts w:eastAsia="等线" w:cs="Arial"/>
                <w:sz w:val="8"/>
                <w:szCs w:val="8"/>
                <w:lang w:eastAsia="zh-CN"/>
              </w:rPr>
              <w:t>0.107998</w:t>
            </w:r>
          </w:p>
        </w:tc>
        <w:tc>
          <w:tcPr>
            <w:tcW w:w="251" w:type="pct"/>
            <w:tcBorders>
              <w:top w:val="nil"/>
              <w:left w:val="nil"/>
              <w:bottom w:val="nil"/>
              <w:right w:val="nil"/>
            </w:tcBorders>
            <w:shd w:val="clear" w:color="auto" w:fill="auto"/>
            <w:noWrap/>
            <w:vAlign w:val="bottom"/>
          </w:tcPr>
          <w:p w14:paraId="6CF781D3">
            <w:pPr>
              <w:spacing w:line="240" w:lineRule="auto"/>
              <w:jc w:val="right"/>
              <w:rPr>
                <w:rFonts w:eastAsia="等线" w:cs="Arial"/>
                <w:sz w:val="8"/>
                <w:szCs w:val="8"/>
                <w:lang w:eastAsia="zh-CN"/>
              </w:rPr>
            </w:pPr>
            <w:r>
              <w:rPr>
                <w:rFonts w:eastAsia="等线" w:cs="Arial"/>
                <w:sz w:val="8"/>
                <w:szCs w:val="8"/>
                <w:lang w:eastAsia="zh-CN"/>
              </w:rPr>
              <w:t>10</w:t>
            </w:r>
          </w:p>
        </w:tc>
        <w:tc>
          <w:tcPr>
            <w:tcW w:w="311" w:type="pct"/>
            <w:tcBorders>
              <w:top w:val="nil"/>
              <w:left w:val="nil"/>
              <w:bottom w:val="nil"/>
              <w:right w:val="nil"/>
            </w:tcBorders>
            <w:shd w:val="clear" w:color="auto" w:fill="auto"/>
            <w:noWrap/>
            <w:vAlign w:val="bottom"/>
          </w:tcPr>
          <w:p w14:paraId="6E3C6B5E">
            <w:pPr>
              <w:spacing w:line="240" w:lineRule="auto"/>
              <w:jc w:val="right"/>
              <w:rPr>
                <w:rFonts w:eastAsia="等线" w:cs="Arial"/>
                <w:sz w:val="8"/>
                <w:szCs w:val="8"/>
                <w:lang w:eastAsia="zh-CN"/>
              </w:rPr>
            </w:pPr>
            <w:r>
              <w:rPr>
                <w:rFonts w:eastAsia="等线" w:cs="Arial"/>
                <w:sz w:val="8"/>
                <w:szCs w:val="8"/>
                <w:lang w:eastAsia="zh-CN"/>
              </w:rPr>
              <w:t>0.0194</w:t>
            </w:r>
          </w:p>
        </w:tc>
        <w:tc>
          <w:tcPr>
            <w:tcW w:w="438" w:type="pct"/>
            <w:tcBorders>
              <w:top w:val="nil"/>
              <w:left w:val="nil"/>
              <w:bottom w:val="nil"/>
              <w:right w:val="nil"/>
            </w:tcBorders>
            <w:shd w:val="clear" w:color="auto" w:fill="auto"/>
            <w:noWrap/>
            <w:vAlign w:val="bottom"/>
          </w:tcPr>
          <w:p w14:paraId="1EEFEEC2">
            <w:pPr>
              <w:spacing w:line="240" w:lineRule="auto"/>
              <w:jc w:val="right"/>
              <w:rPr>
                <w:rFonts w:eastAsia="等线" w:cs="Arial"/>
                <w:sz w:val="8"/>
                <w:szCs w:val="8"/>
                <w:lang w:eastAsia="zh-CN"/>
              </w:rPr>
            </w:pPr>
            <w:r>
              <w:rPr>
                <w:rFonts w:eastAsia="等线" w:cs="Arial"/>
                <w:sz w:val="8"/>
                <w:szCs w:val="8"/>
                <w:lang w:eastAsia="zh-CN"/>
              </w:rPr>
              <w:t>0.098119</w:t>
            </w:r>
          </w:p>
        </w:tc>
      </w:tr>
      <w:tr w14:paraId="2DB8260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0541C08">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25C42E8F">
            <w:pPr>
              <w:spacing w:line="240" w:lineRule="auto"/>
              <w:jc w:val="right"/>
              <w:rPr>
                <w:rFonts w:eastAsia="等线" w:cs="Arial"/>
                <w:sz w:val="8"/>
                <w:szCs w:val="8"/>
                <w:lang w:eastAsia="zh-CN"/>
              </w:rPr>
            </w:pPr>
            <w:r>
              <w:rPr>
                <w:rFonts w:eastAsia="等线" w:cs="Arial"/>
                <w:sz w:val="8"/>
                <w:szCs w:val="8"/>
                <w:lang w:eastAsia="zh-CN"/>
              </w:rPr>
              <w:t>0.0226</w:t>
            </w:r>
          </w:p>
        </w:tc>
        <w:tc>
          <w:tcPr>
            <w:tcW w:w="438" w:type="pct"/>
            <w:tcBorders>
              <w:top w:val="nil"/>
              <w:left w:val="nil"/>
              <w:bottom w:val="nil"/>
              <w:right w:val="nil"/>
            </w:tcBorders>
            <w:shd w:val="clear" w:color="auto" w:fill="auto"/>
            <w:noWrap/>
            <w:vAlign w:val="bottom"/>
          </w:tcPr>
          <w:p w14:paraId="723ADAA5">
            <w:pPr>
              <w:spacing w:line="240" w:lineRule="auto"/>
              <w:jc w:val="right"/>
              <w:rPr>
                <w:rFonts w:eastAsia="等线" w:cs="Arial"/>
                <w:sz w:val="8"/>
                <w:szCs w:val="8"/>
                <w:lang w:eastAsia="zh-CN"/>
              </w:rPr>
            </w:pPr>
            <w:r>
              <w:rPr>
                <w:rFonts w:eastAsia="等线" w:cs="Arial"/>
                <w:sz w:val="8"/>
                <w:szCs w:val="8"/>
                <w:lang w:eastAsia="zh-CN"/>
              </w:rPr>
              <w:t>0.102862</w:t>
            </w:r>
          </w:p>
        </w:tc>
        <w:tc>
          <w:tcPr>
            <w:tcW w:w="251" w:type="pct"/>
            <w:tcBorders>
              <w:top w:val="nil"/>
              <w:left w:val="nil"/>
              <w:bottom w:val="nil"/>
              <w:right w:val="nil"/>
            </w:tcBorders>
            <w:shd w:val="clear" w:color="auto" w:fill="auto"/>
            <w:noWrap/>
            <w:vAlign w:val="center"/>
          </w:tcPr>
          <w:p w14:paraId="56E2DCB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839F3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4BF1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75A07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98FE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58C00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0CC8AB0">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71F16537">
            <w:pPr>
              <w:spacing w:line="240" w:lineRule="auto"/>
              <w:jc w:val="right"/>
              <w:rPr>
                <w:rFonts w:eastAsia="等线" w:cs="Arial"/>
                <w:sz w:val="8"/>
                <w:szCs w:val="8"/>
                <w:lang w:eastAsia="zh-CN"/>
              </w:rPr>
            </w:pPr>
            <w:r>
              <w:rPr>
                <w:rFonts w:eastAsia="等线" w:cs="Arial"/>
                <w:sz w:val="8"/>
                <w:szCs w:val="8"/>
                <w:lang w:eastAsia="zh-CN"/>
              </w:rPr>
              <w:t>-0.6447</w:t>
            </w:r>
          </w:p>
        </w:tc>
        <w:tc>
          <w:tcPr>
            <w:tcW w:w="438" w:type="pct"/>
            <w:tcBorders>
              <w:top w:val="nil"/>
              <w:left w:val="nil"/>
              <w:bottom w:val="nil"/>
              <w:right w:val="nil"/>
            </w:tcBorders>
            <w:shd w:val="clear" w:color="auto" w:fill="auto"/>
            <w:noWrap/>
            <w:vAlign w:val="bottom"/>
          </w:tcPr>
          <w:p w14:paraId="54C4E2BE">
            <w:pPr>
              <w:spacing w:line="240" w:lineRule="auto"/>
              <w:jc w:val="right"/>
              <w:rPr>
                <w:rFonts w:eastAsia="等线" w:cs="Arial"/>
                <w:sz w:val="8"/>
                <w:szCs w:val="8"/>
                <w:lang w:eastAsia="zh-CN"/>
              </w:rPr>
            </w:pPr>
            <w:r>
              <w:rPr>
                <w:rFonts w:eastAsia="等线" w:cs="Arial"/>
                <w:sz w:val="8"/>
                <w:szCs w:val="8"/>
                <w:lang w:eastAsia="zh-CN"/>
              </w:rPr>
              <w:t>0.104345</w:t>
            </w:r>
          </w:p>
        </w:tc>
        <w:tc>
          <w:tcPr>
            <w:tcW w:w="251" w:type="pct"/>
            <w:tcBorders>
              <w:top w:val="nil"/>
              <w:left w:val="nil"/>
              <w:bottom w:val="nil"/>
              <w:right w:val="nil"/>
            </w:tcBorders>
            <w:shd w:val="clear" w:color="auto" w:fill="auto"/>
            <w:noWrap/>
            <w:vAlign w:val="bottom"/>
          </w:tcPr>
          <w:p w14:paraId="203B854B">
            <w:pPr>
              <w:spacing w:line="240" w:lineRule="auto"/>
              <w:jc w:val="right"/>
              <w:rPr>
                <w:rFonts w:eastAsia="等线" w:cs="Arial"/>
                <w:sz w:val="8"/>
                <w:szCs w:val="8"/>
                <w:lang w:eastAsia="zh-CN"/>
              </w:rPr>
            </w:pPr>
            <w:r>
              <w:rPr>
                <w:rFonts w:eastAsia="等线" w:cs="Arial"/>
                <w:sz w:val="8"/>
                <w:szCs w:val="8"/>
                <w:lang w:eastAsia="zh-CN"/>
              </w:rPr>
              <w:t>9.98</w:t>
            </w:r>
          </w:p>
        </w:tc>
        <w:tc>
          <w:tcPr>
            <w:tcW w:w="311" w:type="pct"/>
            <w:tcBorders>
              <w:top w:val="nil"/>
              <w:left w:val="nil"/>
              <w:bottom w:val="nil"/>
              <w:right w:val="nil"/>
            </w:tcBorders>
            <w:shd w:val="clear" w:color="auto" w:fill="auto"/>
            <w:noWrap/>
            <w:vAlign w:val="bottom"/>
          </w:tcPr>
          <w:p w14:paraId="267541CC">
            <w:pPr>
              <w:spacing w:line="240" w:lineRule="auto"/>
              <w:jc w:val="right"/>
              <w:rPr>
                <w:rFonts w:eastAsia="等线" w:cs="Arial"/>
                <w:sz w:val="8"/>
                <w:szCs w:val="8"/>
                <w:lang w:eastAsia="zh-CN"/>
              </w:rPr>
            </w:pPr>
            <w:r>
              <w:rPr>
                <w:rFonts w:eastAsia="等线" w:cs="Arial"/>
                <w:sz w:val="8"/>
                <w:szCs w:val="8"/>
                <w:lang w:eastAsia="zh-CN"/>
              </w:rPr>
              <w:t>0.0117</w:t>
            </w:r>
          </w:p>
        </w:tc>
        <w:tc>
          <w:tcPr>
            <w:tcW w:w="438" w:type="pct"/>
            <w:tcBorders>
              <w:top w:val="nil"/>
              <w:left w:val="nil"/>
              <w:bottom w:val="nil"/>
              <w:right w:val="nil"/>
            </w:tcBorders>
            <w:shd w:val="clear" w:color="auto" w:fill="auto"/>
            <w:noWrap/>
            <w:vAlign w:val="bottom"/>
          </w:tcPr>
          <w:p w14:paraId="7B6A07BF">
            <w:pPr>
              <w:spacing w:line="240" w:lineRule="auto"/>
              <w:jc w:val="right"/>
              <w:rPr>
                <w:rFonts w:eastAsia="等线" w:cs="Arial"/>
                <w:sz w:val="8"/>
                <w:szCs w:val="8"/>
                <w:lang w:eastAsia="zh-CN"/>
              </w:rPr>
            </w:pPr>
            <w:r>
              <w:rPr>
                <w:rFonts w:eastAsia="等线" w:cs="Arial"/>
                <w:sz w:val="8"/>
                <w:szCs w:val="8"/>
                <w:lang w:eastAsia="zh-CN"/>
              </w:rPr>
              <w:t>0.107539</w:t>
            </w:r>
          </w:p>
        </w:tc>
      </w:tr>
      <w:tr w14:paraId="66BAAE4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975C92">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25C6FCD8">
            <w:pPr>
              <w:spacing w:line="240" w:lineRule="auto"/>
              <w:jc w:val="right"/>
              <w:rPr>
                <w:rFonts w:eastAsia="等线" w:cs="Arial"/>
                <w:sz w:val="8"/>
                <w:szCs w:val="8"/>
                <w:lang w:eastAsia="zh-CN"/>
              </w:rPr>
            </w:pPr>
            <w:r>
              <w:rPr>
                <w:rFonts w:eastAsia="等线" w:cs="Arial"/>
                <w:sz w:val="8"/>
                <w:szCs w:val="8"/>
                <w:lang w:eastAsia="zh-CN"/>
              </w:rPr>
              <w:t>-0.0008</w:t>
            </w:r>
          </w:p>
        </w:tc>
        <w:tc>
          <w:tcPr>
            <w:tcW w:w="438" w:type="pct"/>
            <w:tcBorders>
              <w:top w:val="nil"/>
              <w:left w:val="nil"/>
              <w:bottom w:val="nil"/>
              <w:right w:val="nil"/>
            </w:tcBorders>
            <w:shd w:val="clear" w:color="auto" w:fill="auto"/>
            <w:noWrap/>
            <w:vAlign w:val="bottom"/>
          </w:tcPr>
          <w:p w14:paraId="5DDEBFF6">
            <w:pPr>
              <w:spacing w:line="240" w:lineRule="auto"/>
              <w:jc w:val="right"/>
              <w:rPr>
                <w:rFonts w:eastAsia="等线" w:cs="Arial"/>
                <w:sz w:val="8"/>
                <w:szCs w:val="8"/>
                <w:lang w:eastAsia="zh-CN"/>
              </w:rPr>
            </w:pPr>
            <w:r>
              <w:rPr>
                <w:rFonts w:eastAsia="等线" w:cs="Arial"/>
                <w:sz w:val="8"/>
                <w:szCs w:val="8"/>
                <w:lang w:eastAsia="zh-CN"/>
              </w:rPr>
              <w:t>0.098086</w:t>
            </w:r>
          </w:p>
        </w:tc>
        <w:tc>
          <w:tcPr>
            <w:tcW w:w="251" w:type="pct"/>
            <w:tcBorders>
              <w:top w:val="nil"/>
              <w:left w:val="nil"/>
              <w:bottom w:val="nil"/>
              <w:right w:val="nil"/>
            </w:tcBorders>
            <w:shd w:val="clear" w:color="auto" w:fill="auto"/>
            <w:noWrap/>
            <w:vAlign w:val="center"/>
          </w:tcPr>
          <w:p w14:paraId="457723D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6A804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B79D6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1D90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488D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6EBAF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706C530">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29C76BCD">
            <w:pPr>
              <w:spacing w:line="240" w:lineRule="auto"/>
              <w:jc w:val="right"/>
              <w:rPr>
                <w:rFonts w:eastAsia="等线" w:cs="Arial"/>
                <w:sz w:val="8"/>
                <w:szCs w:val="8"/>
                <w:lang w:eastAsia="zh-CN"/>
              </w:rPr>
            </w:pPr>
            <w:r>
              <w:rPr>
                <w:rFonts w:eastAsia="等线" w:cs="Arial"/>
                <w:sz w:val="8"/>
                <w:szCs w:val="8"/>
                <w:lang w:eastAsia="zh-CN"/>
              </w:rPr>
              <w:t>0.2628</w:t>
            </w:r>
          </w:p>
        </w:tc>
        <w:tc>
          <w:tcPr>
            <w:tcW w:w="438" w:type="pct"/>
            <w:tcBorders>
              <w:top w:val="nil"/>
              <w:left w:val="nil"/>
              <w:bottom w:val="nil"/>
              <w:right w:val="nil"/>
            </w:tcBorders>
            <w:shd w:val="clear" w:color="auto" w:fill="auto"/>
            <w:noWrap/>
            <w:vAlign w:val="bottom"/>
          </w:tcPr>
          <w:p w14:paraId="627F5523">
            <w:pPr>
              <w:spacing w:line="240" w:lineRule="auto"/>
              <w:jc w:val="right"/>
              <w:rPr>
                <w:rFonts w:eastAsia="等线" w:cs="Arial"/>
                <w:sz w:val="8"/>
                <w:szCs w:val="8"/>
                <w:lang w:eastAsia="zh-CN"/>
              </w:rPr>
            </w:pPr>
            <w:r>
              <w:rPr>
                <w:rFonts w:eastAsia="等线" w:cs="Arial"/>
                <w:sz w:val="8"/>
                <w:szCs w:val="8"/>
                <w:lang w:eastAsia="zh-CN"/>
              </w:rPr>
              <w:t>0.103449</w:t>
            </w:r>
          </w:p>
        </w:tc>
        <w:tc>
          <w:tcPr>
            <w:tcW w:w="251" w:type="pct"/>
            <w:tcBorders>
              <w:top w:val="nil"/>
              <w:left w:val="nil"/>
              <w:bottom w:val="nil"/>
              <w:right w:val="nil"/>
            </w:tcBorders>
            <w:shd w:val="clear" w:color="auto" w:fill="auto"/>
            <w:noWrap/>
            <w:vAlign w:val="bottom"/>
          </w:tcPr>
          <w:p w14:paraId="49F20C5C">
            <w:pPr>
              <w:spacing w:line="240" w:lineRule="auto"/>
              <w:jc w:val="right"/>
              <w:rPr>
                <w:rFonts w:eastAsia="等线" w:cs="Arial"/>
                <w:sz w:val="8"/>
                <w:szCs w:val="8"/>
                <w:lang w:eastAsia="zh-CN"/>
              </w:rPr>
            </w:pPr>
            <w:r>
              <w:rPr>
                <w:rFonts w:eastAsia="等线" w:cs="Arial"/>
                <w:sz w:val="8"/>
                <w:szCs w:val="8"/>
                <w:lang w:eastAsia="zh-CN"/>
              </w:rPr>
              <w:t>9.97</w:t>
            </w:r>
          </w:p>
        </w:tc>
        <w:tc>
          <w:tcPr>
            <w:tcW w:w="311" w:type="pct"/>
            <w:tcBorders>
              <w:top w:val="nil"/>
              <w:left w:val="nil"/>
              <w:bottom w:val="nil"/>
              <w:right w:val="nil"/>
            </w:tcBorders>
            <w:shd w:val="clear" w:color="auto" w:fill="auto"/>
            <w:noWrap/>
            <w:vAlign w:val="bottom"/>
          </w:tcPr>
          <w:p w14:paraId="65D10DCC">
            <w:pPr>
              <w:spacing w:line="240" w:lineRule="auto"/>
              <w:jc w:val="right"/>
              <w:rPr>
                <w:rFonts w:eastAsia="等线" w:cs="Arial"/>
                <w:sz w:val="8"/>
                <w:szCs w:val="8"/>
                <w:lang w:eastAsia="zh-CN"/>
              </w:rPr>
            </w:pPr>
            <w:r>
              <w:rPr>
                <w:rFonts w:eastAsia="等线" w:cs="Arial"/>
                <w:sz w:val="8"/>
                <w:szCs w:val="8"/>
                <w:lang w:eastAsia="zh-CN"/>
              </w:rPr>
              <w:t>0.4746</w:t>
            </w:r>
          </w:p>
        </w:tc>
        <w:tc>
          <w:tcPr>
            <w:tcW w:w="438" w:type="pct"/>
            <w:tcBorders>
              <w:top w:val="nil"/>
              <w:left w:val="nil"/>
              <w:bottom w:val="nil"/>
              <w:right w:val="nil"/>
            </w:tcBorders>
            <w:shd w:val="clear" w:color="auto" w:fill="auto"/>
            <w:noWrap/>
            <w:vAlign w:val="bottom"/>
          </w:tcPr>
          <w:p w14:paraId="200B25ED">
            <w:pPr>
              <w:spacing w:line="240" w:lineRule="auto"/>
              <w:jc w:val="right"/>
              <w:rPr>
                <w:rFonts w:eastAsia="等线" w:cs="Arial"/>
                <w:sz w:val="8"/>
                <w:szCs w:val="8"/>
                <w:lang w:eastAsia="zh-CN"/>
              </w:rPr>
            </w:pPr>
            <w:r>
              <w:rPr>
                <w:rFonts w:eastAsia="等线" w:cs="Arial"/>
                <w:sz w:val="8"/>
                <w:szCs w:val="8"/>
                <w:lang w:eastAsia="zh-CN"/>
              </w:rPr>
              <w:t>0.098312</w:t>
            </w:r>
          </w:p>
        </w:tc>
      </w:tr>
      <w:tr w14:paraId="6897583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2BC573F">
            <w:pPr>
              <w:spacing w:line="240" w:lineRule="auto"/>
              <w:jc w:val="right"/>
              <w:rPr>
                <w:rFonts w:eastAsia="等线" w:cs="Arial"/>
                <w:sz w:val="8"/>
                <w:szCs w:val="8"/>
                <w:lang w:eastAsia="zh-CN"/>
              </w:rPr>
            </w:pPr>
            <w:r>
              <w:rPr>
                <w:rFonts w:eastAsia="等线" w:cs="Arial"/>
                <w:sz w:val="8"/>
                <w:szCs w:val="8"/>
                <w:lang w:eastAsia="zh-CN"/>
              </w:rPr>
              <w:t>11.98</w:t>
            </w:r>
          </w:p>
        </w:tc>
        <w:tc>
          <w:tcPr>
            <w:tcW w:w="311" w:type="pct"/>
            <w:tcBorders>
              <w:top w:val="nil"/>
              <w:left w:val="nil"/>
              <w:bottom w:val="nil"/>
              <w:right w:val="nil"/>
            </w:tcBorders>
            <w:shd w:val="clear" w:color="auto" w:fill="auto"/>
            <w:noWrap/>
            <w:vAlign w:val="bottom"/>
          </w:tcPr>
          <w:p w14:paraId="2E6BDEFC">
            <w:pPr>
              <w:spacing w:line="240" w:lineRule="auto"/>
              <w:jc w:val="right"/>
              <w:rPr>
                <w:rFonts w:eastAsia="等线" w:cs="Arial"/>
                <w:sz w:val="8"/>
                <w:szCs w:val="8"/>
                <w:lang w:eastAsia="zh-CN"/>
              </w:rPr>
            </w:pPr>
            <w:r>
              <w:rPr>
                <w:rFonts w:eastAsia="等线" w:cs="Arial"/>
                <w:sz w:val="8"/>
                <w:szCs w:val="8"/>
                <w:lang w:eastAsia="zh-CN"/>
              </w:rPr>
              <w:t>-0.2306</w:t>
            </w:r>
          </w:p>
        </w:tc>
        <w:tc>
          <w:tcPr>
            <w:tcW w:w="438" w:type="pct"/>
            <w:tcBorders>
              <w:top w:val="nil"/>
              <w:left w:val="nil"/>
              <w:bottom w:val="nil"/>
              <w:right w:val="nil"/>
            </w:tcBorders>
            <w:shd w:val="clear" w:color="auto" w:fill="auto"/>
            <w:noWrap/>
            <w:vAlign w:val="bottom"/>
          </w:tcPr>
          <w:p w14:paraId="7B562DE1">
            <w:pPr>
              <w:spacing w:line="240" w:lineRule="auto"/>
              <w:jc w:val="right"/>
              <w:rPr>
                <w:rFonts w:eastAsia="等线" w:cs="Arial"/>
                <w:sz w:val="8"/>
                <w:szCs w:val="8"/>
                <w:lang w:eastAsia="zh-CN"/>
              </w:rPr>
            </w:pPr>
            <w:r>
              <w:rPr>
                <w:rFonts w:eastAsia="等线" w:cs="Arial"/>
                <w:sz w:val="8"/>
                <w:szCs w:val="8"/>
                <w:lang w:eastAsia="zh-CN"/>
              </w:rPr>
              <w:t>0.100179</w:t>
            </w:r>
          </w:p>
        </w:tc>
        <w:tc>
          <w:tcPr>
            <w:tcW w:w="251" w:type="pct"/>
            <w:tcBorders>
              <w:top w:val="nil"/>
              <w:left w:val="nil"/>
              <w:bottom w:val="nil"/>
              <w:right w:val="nil"/>
            </w:tcBorders>
            <w:shd w:val="clear" w:color="auto" w:fill="auto"/>
            <w:noWrap/>
            <w:vAlign w:val="center"/>
          </w:tcPr>
          <w:p w14:paraId="342B03C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13BD6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8FDA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CB31EA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AC197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594B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BC107A6">
            <w:pPr>
              <w:spacing w:line="240" w:lineRule="auto"/>
              <w:jc w:val="right"/>
              <w:rPr>
                <w:rFonts w:eastAsia="等线" w:cs="Arial"/>
                <w:sz w:val="8"/>
                <w:szCs w:val="8"/>
                <w:lang w:eastAsia="zh-CN"/>
              </w:rPr>
            </w:pPr>
            <w:r>
              <w:rPr>
                <w:rFonts w:eastAsia="等线" w:cs="Arial"/>
                <w:sz w:val="8"/>
                <w:szCs w:val="8"/>
                <w:lang w:eastAsia="zh-CN"/>
              </w:rPr>
              <w:t>10.59</w:t>
            </w:r>
          </w:p>
        </w:tc>
        <w:tc>
          <w:tcPr>
            <w:tcW w:w="311" w:type="pct"/>
            <w:tcBorders>
              <w:top w:val="nil"/>
              <w:left w:val="nil"/>
              <w:bottom w:val="nil"/>
              <w:right w:val="nil"/>
            </w:tcBorders>
            <w:shd w:val="clear" w:color="auto" w:fill="auto"/>
            <w:noWrap/>
            <w:vAlign w:val="bottom"/>
          </w:tcPr>
          <w:p w14:paraId="474F5062">
            <w:pPr>
              <w:spacing w:line="240" w:lineRule="auto"/>
              <w:jc w:val="right"/>
              <w:rPr>
                <w:rFonts w:eastAsia="等线" w:cs="Arial"/>
                <w:sz w:val="8"/>
                <w:szCs w:val="8"/>
                <w:lang w:eastAsia="zh-CN"/>
              </w:rPr>
            </w:pPr>
            <w:r>
              <w:rPr>
                <w:rFonts w:eastAsia="等线" w:cs="Arial"/>
                <w:sz w:val="8"/>
                <w:szCs w:val="8"/>
                <w:lang w:eastAsia="zh-CN"/>
              </w:rPr>
              <w:t>0.0104</w:t>
            </w:r>
          </w:p>
        </w:tc>
        <w:tc>
          <w:tcPr>
            <w:tcW w:w="438" w:type="pct"/>
            <w:tcBorders>
              <w:top w:val="nil"/>
              <w:left w:val="nil"/>
              <w:bottom w:val="nil"/>
              <w:right w:val="nil"/>
            </w:tcBorders>
            <w:shd w:val="clear" w:color="auto" w:fill="auto"/>
            <w:noWrap/>
            <w:vAlign w:val="bottom"/>
          </w:tcPr>
          <w:p w14:paraId="48CB9AB7">
            <w:pPr>
              <w:spacing w:line="240" w:lineRule="auto"/>
              <w:jc w:val="right"/>
              <w:rPr>
                <w:rFonts w:eastAsia="等线" w:cs="Arial"/>
                <w:sz w:val="8"/>
                <w:szCs w:val="8"/>
                <w:lang w:eastAsia="zh-CN"/>
              </w:rPr>
            </w:pPr>
            <w:r>
              <w:rPr>
                <w:rFonts w:eastAsia="等线" w:cs="Arial"/>
                <w:sz w:val="8"/>
                <w:szCs w:val="8"/>
                <w:lang w:eastAsia="zh-CN"/>
              </w:rPr>
              <w:t>0.096652</w:t>
            </w:r>
          </w:p>
        </w:tc>
        <w:tc>
          <w:tcPr>
            <w:tcW w:w="251" w:type="pct"/>
            <w:tcBorders>
              <w:top w:val="nil"/>
              <w:left w:val="nil"/>
              <w:bottom w:val="nil"/>
              <w:right w:val="nil"/>
            </w:tcBorders>
            <w:shd w:val="clear" w:color="auto" w:fill="auto"/>
            <w:noWrap/>
            <w:vAlign w:val="bottom"/>
          </w:tcPr>
          <w:p w14:paraId="45FB3386">
            <w:pPr>
              <w:spacing w:line="240" w:lineRule="auto"/>
              <w:jc w:val="right"/>
              <w:rPr>
                <w:rFonts w:eastAsia="等线" w:cs="Arial"/>
                <w:sz w:val="8"/>
                <w:szCs w:val="8"/>
                <w:lang w:eastAsia="zh-CN"/>
              </w:rPr>
            </w:pPr>
            <w:r>
              <w:rPr>
                <w:rFonts w:eastAsia="等线" w:cs="Arial"/>
                <w:sz w:val="8"/>
                <w:szCs w:val="8"/>
                <w:lang w:eastAsia="zh-CN"/>
              </w:rPr>
              <w:t>9.96</w:t>
            </w:r>
          </w:p>
        </w:tc>
        <w:tc>
          <w:tcPr>
            <w:tcW w:w="311" w:type="pct"/>
            <w:tcBorders>
              <w:top w:val="nil"/>
              <w:left w:val="nil"/>
              <w:bottom w:val="nil"/>
              <w:right w:val="nil"/>
            </w:tcBorders>
            <w:shd w:val="clear" w:color="auto" w:fill="auto"/>
            <w:noWrap/>
            <w:vAlign w:val="bottom"/>
          </w:tcPr>
          <w:p w14:paraId="50F47BBD">
            <w:pPr>
              <w:spacing w:line="240" w:lineRule="auto"/>
              <w:jc w:val="right"/>
              <w:rPr>
                <w:rFonts w:eastAsia="等线" w:cs="Arial"/>
                <w:sz w:val="8"/>
                <w:szCs w:val="8"/>
                <w:lang w:eastAsia="zh-CN"/>
              </w:rPr>
            </w:pPr>
            <w:r>
              <w:rPr>
                <w:rFonts w:eastAsia="等线" w:cs="Arial"/>
                <w:sz w:val="8"/>
                <w:szCs w:val="8"/>
                <w:lang w:eastAsia="zh-CN"/>
              </w:rPr>
              <w:t>0.0659</w:t>
            </w:r>
          </w:p>
        </w:tc>
        <w:tc>
          <w:tcPr>
            <w:tcW w:w="438" w:type="pct"/>
            <w:tcBorders>
              <w:top w:val="nil"/>
              <w:left w:val="nil"/>
              <w:bottom w:val="nil"/>
              <w:right w:val="nil"/>
            </w:tcBorders>
            <w:shd w:val="clear" w:color="auto" w:fill="auto"/>
            <w:noWrap/>
            <w:vAlign w:val="bottom"/>
          </w:tcPr>
          <w:p w14:paraId="4E3BD641">
            <w:pPr>
              <w:spacing w:line="240" w:lineRule="auto"/>
              <w:jc w:val="right"/>
              <w:rPr>
                <w:rFonts w:eastAsia="等线" w:cs="Arial"/>
                <w:sz w:val="8"/>
                <w:szCs w:val="8"/>
                <w:lang w:eastAsia="zh-CN"/>
              </w:rPr>
            </w:pPr>
            <w:r>
              <w:rPr>
                <w:rFonts w:eastAsia="等线" w:cs="Arial"/>
                <w:sz w:val="8"/>
                <w:szCs w:val="8"/>
                <w:lang w:eastAsia="zh-CN"/>
              </w:rPr>
              <w:t>0.105508</w:t>
            </w:r>
          </w:p>
        </w:tc>
      </w:tr>
      <w:tr w14:paraId="23053D8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1207008">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247696E9">
            <w:pPr>
              <w:spacing w:line="240" w:lineRule="auto"/>
              <w:jc w:val="right"/>
              <w:rPr>
                <w:rFonts w:eastAsia="等线" w:cs="Arial"/>
                <w:sz w:val="8"/>
                <w:szCs w:val="8"/>
                <w:lang w:eastAsia="zh-CN"/>
              </w:rPr>
            </w:pPr>
            <w:r>
              <w:rPr>
                <w:rFonts w:eastAsia="等线" w:cs="Arial"/>
                <w:sz w:val="8"/>
                <w:szCs w:val="8"/>
                <w:lang w:eastAsia="zh-CN"/>
              </w:rPr>
              <w:t>0.1994</w:t>
            </w:r>
          </w:p>
        </w:tc>
        <w:tc>
          <w:tcPr>
            <w:tcW w:w="438" w:type="pct"/>
            <w:tcBorders>
              <w:top w:val="nil"/>
              <w:left w:val="nil"/>
              <w:bottom w:val="nil"/>
              <w:right w:val="nil"/>
            </w:tcBorders>
            <w:shd w:val="clear" w:color="auto" w:fill="auto"/>
            <w:noWrap/>
            <w:vAlign w:val="bottom"/>
          </w:tcPr>
          <w:p w14:paraId="74881E5E">
            <w:pPr>
              <w:spacing w:line="240" w:lineRule="auto"/>
              <w:jc w:val="right"/>
              <w:rPr>
                <w:rFonts w:eastAsia="等线" w:cs="Arial"/>
                <w:sz w:val="8"/>
                <w:szCs w:val="8"/>
                <w:lang w:eastAsia="zh-CN"/>
              </w:rPr>
            </w:pPr>
            <w:r>
              <w:rPr>
                <w:rFonts w:eastAsia="等线" w:cs="Arial"/>
                <w:sz w:val="8"/>
                <w:szCs w:val="8"/>
                <w:lang w:eastAsia="zh-CN"/>
              </w:rPr>
              <w:t>0.106131</w:t>
            </w:r>
          </w:p>
        </w:tc>
        <w:tc>
          <w:tcPr>
            <w:tcW w:w="251" w:type="pct"/>
            <w:tcBorders>
              <w:top w:val="nil"/>
              <w:left w:val="nil"/>
              <w:bottom w:val="nil"/>
              <w:right w:val="nil"/>
            </w:tcBorders>
            <w:shd w:val="clear" w:color="auto" w:fill="auto"/>
            <w:noWrap/>
            <w:vAlign w:val="center"/>
          </w:tcPr>
          <w:p w14:paraId="2501DF0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3D6ECE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4C664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FCFA1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1298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835BC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A64BA89">
            <w:pPr>
              <w:spacing w:line="240" w:lineRule="auto"/>
              <w:jc w:val="right"/>
              <w:rPr>
                <w:rFonts w:eastAsia="等线" w:cs="Arial"/>
                <w:sz w:val="8"/>
                <w:szCs w:val="8"/>
                <w:lang w:eastAsia="zh-CN"/>
              </w:rPr>
            </w:pPr>
            <w:r>
              <w:rPr>
                <w:rFonts w:eastAsia="等线" w:cs="Arial"/>
                <w:sz w:val="8"/>
                <w:szCs w:val="8"/>
                <w:lang w:eastAsia="zh-CN"/>
              </w:rPr>
              <w:t>10.58</w:t>
            </w:r>
          </w:p>
        </w:tc>
        <w:tc>
          <w:tcPr>
            <w:tcW w:w="311" w:type="pct"/>
            <w:tcBorders>
              <w:top w:val="nil"/>
              <w:left w:val="nil"/>
              <w:bottom w:val="nil"/>
              <w:right w:val="nil"/>
            </w:tcBorders>
            <w:shd w:val="clear" w:color="auto" w:fill="auto"/>
            <w:noWrap/>
            <w:vAlign w:val="bottom"/>
          </w:tcPr>
          <w:p w14:paraId="7554DA0E">
            <w:pPr>
              <w:spacing w:line="240" w:lineRule="auto"/>
              <w:jc w:val="right"/>
              <w:rPr>
                <w:rFonts w:eastAsia="等线" w:cs="Arial"/>
                <w:sz w:val="8"/>
                <w:szCs w:val="8"/>
                <w:lang w:eastAsia="zh-CN"/>
              </w:rPr>
            </w:pPr>
            <w:r>
              <w:rPr>
                <w:rFonts w:eastAsia="等线" w:cs="Arial"/>
                <w:sz w:val="8"/>
                <w:szCs w:val="8"/>
                <w:lang w:eastAsia="zh-CN"/>
              </w:rPr>
              <w:t>0.0534</w:t>
            </w:r>
          </w:p>
        </w:tc>
        <w:tc>
          <w:tcPr>
            <w:tcW w:w="438" w:type="pct"/>
            <w:tcBorders>
              <w:top w:val="nil"/>
              <w:left w:val="nil"/>
              <w:bottom w:val="nil"/>
              <w:right w:val="nil"/>
            </w:tcBorders>
            <w:shd w:val="clear" w:color="auto" w:fill="auto"/>
            <w:noWrap/>
            <w:vAlign w:val="bottom"/>
          </w:tcPr>
          <w:p w14:paraId="533E4571">
            <w:pPr>
              <w:spacing w:line="240" w:lineRule="auto"/>
              <w:jc w:val="right"/>
              <w:rPr>
                <w:rFonts w:eastAsia="等线" w:cs="Arial"/>
                <w:sz w:val="8"/>
                <w:szCs w:val="8"/>
                <w:lang w:eastAsia="zh-CN"/>
              </w:rPr>
            </w:pPr>
            <w:r>
              <w:rPr>
                <w:rFonts w:eastAsia="等线" w:cs="Arial"/>
                <w:sz w:val="8"/>
                <w:szCs w:val="8"/>
                <w:lang w:eastAsia="zh-CN"/>
              </w:rPr>
              <w:t>0.101092</w:t>
            </w:r>
          </w:p>
        </w:tc>
        <w:tc>
          <w:tcPr>
            <w:tcW w:w="251" w:type="pct"/>
            <w:tcBorders>
              <w:top w:val="nil"/>
              <w:left w:val="nil"/>
              <w:bottom w:val="nil"/>
              <w:right w:val="nil"/>
            </w:tcBorders>
            <w:shd w:val="clear" w:color="auto" w:fill="auto"/>
            <w:noWrap/>
            <w:vAlign w:val="bottom"/>
          </w:tcPr>
          <w:p w14:paraId="16FAF1B8">
            <w:pPr>
              <w:spacing w:line="240" w:lineRule="auto"/>
              <w:jc w:val="right"/>
              <w:rPr>
                <w:rFonts w:eastAsia="等线" w:cs="Arial"/>
                <w:sz w:val="8"/>
                <w:szCs w:val="8"/>
                <w:lang w:eastAsia="zh-CN"/>
              </w:rPr>
            </w:pPr>
            <w:r>
              <w:rPr>
                <w:rFonts w:eastAsia="等线" w:cs="Arial"/>
                <w:sz w:val="8"/>
                <w:szCs w:val="8"/>
                <w:lang w:eastAsia="zh-CN"/>
              </w:rPr>
              <w:t>9.96</w:t>
            </w:r>
          </w:p>
        </w:tc>
        <w:tc>
          <w:tcPr>
            <w:tcW w:w="311" w:type="pct"/>
            <w:tcBorders>
              <w:top w:val="nil"/>
              <w:left w:val="nil"/>
              <w:bottom w:val="nil"/>
              <w:right w:val="nil"/>
            </w:tcBorders>
            <w:shd w:val="clear" w:color="auto" w:fill="auto"/>
            <w:noWrap/>
            <w:vAlign w:val="bottom"/>
          </w:tcPr>
          <w:p w14:paraId="3417E860">
            <w:pPr>
              <w:spacing w:line="240" w:lineRule="auto"/>
              <w:jc w:val="right"/>
              <w:rPr>
                <w:rFonts w:eastAsia="等线" w:cs="Arial"/>
                <w:sz w:val="8"/>
                <w:szCs w:val="8"/>
                <w:lang w:eastAsia="zh-CN"/>
              </w:rPr>
            </w:pPr>
            <w:r>
              <w:rPr>
                <w:rFonts w:eastAsia="等线" w:cs="Arial"/>
                <w:sz w:val="8"/>
                <w:szCs w:val="8"/>
                <w:lang w:eastAsia="zh-CN"/>
              </w:rPr>
              <w:t>0.0651</w:t>
            </w:r>
          </w:p>
        </w:tc>
        <w:tc>
          <w:tcPr>
            <w:tcW w:w="438" w:type="pct"/>
            <w:tcBorders>
              <w:top w:val="nil"/>
              <w:left w:val="nil"/>
              <w:bottom w:val="nil"/>
              <w:right w:val="nil"/>
            </w:tcBorders>
            <w:shd w:val="clear" w:color="auto" w:fill="auto"/>
            <w:noWrap/>
            <w:vAlign w:val="bottom"/>
          </w:tcPr>
          <w:p w14:paraId="143A7E20">
            <w:pPr>
              <w:spacing w:line="240" w:lineRule="auto"/>
              <w:jc w:val="right"/>
              <w:rPr>
                <w:rFonts w:eastAsia="等线" w:cs="Arial"/>
                <w:sz w:val="8"/>
                <w:szCs w:val="8"/>
                <w:lang w:eastAsia="zh-CN"/>
              </w:rPr>
            </w:pPr>
            <w:r>
              <w:rPr>
                <w:rFonts w:eastAsia="等线" w:cs="Arial"/>
                <w:sz w:val="8"/>
                <w:szCs w:val="8"/>
                <w:lang w:eastAsia="zh-CN"/>
              </w:rPr>
              <w:t>0.100841</w:t>
            </w:r>
          </w:p>
        </w:tc>
      </w:tr>
      <w:tr w14:paraId="58248D9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16752F">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479A3955">
            <w:pPr>
              <w:spacing w:line="240" w:lineRule="auto"/>
              <w:jc w:val="right"/>
              <w:rPr>
                <w:rFonts w:eastAsia="等线" w:cs="Arial"/>
                <w:sz w:val="8"/>
                <w:szCs w:val="8"/>
                <w:lang w:eastAsia="zh-CN"/>
              </w:rPr>
            </w:pPr>
            <w:r>
              <w:rPr>
                <w:rFonts w:eastAsia="等线" w:cs="Arial"/>
                <w:sz w:val="8"/>
                <w:szCs w:val="8"/>
                <w:lang w:eastAsia="zh-CN"/>
              </w:rPr>
              <w:t>0.0163</w:t>
            </w:r>
          </w:p>
        </w:tc>
        <w:tc>
          <w:tcPr>
            <w:tcW w:w="438" w:type="pct"/>
            <w:tcBorders>
              <w:top w:val="nil"/>
              <w:left w:val="nil"/>
              <w:bottom w:val="nil"/>
              <w:right w:val="nil"/>
            </w:tcBorders>
            <w:shd w:val="clear" w:color="auto" w:fill="auto"/>
            <w:noWrap/>
            <w:vAlign w:val="bottom"/>
          </w:tcPr>
          <w:p w14:paraId="029640A2">
            <w:pPr>
              <w:spacing w:line="240" w:lineRule="auto"/>
              <w:jc w:val="right"/>
              <w:rPr>
                <w:rFonts w:eastAsia="等线" w:cs="Arial"/>
                <w:sz w:val="8"/>
                <w:szCs w:val="8"/>
                <w:lang w:eastAsia="zh-CN"/>
              </w:rPr>
            </w:pPr>
            <w:r>
              <w:rPr>
                <w:rFonts w:eastAsia="等线" w:cs="Arial"/>
                <w:sz w:val="8"/>
                <w:szCs w:val="8"/>
                <w:lang w:eastAsia="zh-CN"/>
              </w:rPr>
              <w:t>0.100315</w:t>
            </w:r>
          </w:p>
        </w:tc>
        <w:tc>
          <w:tcPr>
            <w:tcW w:w="251" w:type="pct"/>
            <w:tcBorders>
              <w:top w:val="nil"/>
              <w:left w:val="nil"/>
              <w:bottom w:val="nil"/>
              <w:right w:val="nil"/>
            </w:tcBorders>
            <w:shd w:val="clear" w:color="auto" w:fill="auto"/>
            <w:noWrap/>
            <w:vAlign w:val="center"/>
          </w:tcPr>
          <w:p w14:paraId="593A36A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94FA08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CE2F2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F51D9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7D7CC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28C4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0042CD1">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2B380FA4">
            <w:pPr>
              <w:spacing w:line="240" w:lineRule="auto"/>
              <w:jc w:val="right"/>
              <w:rPr>
                <w:rFonts w:eastAsia="等线" w:cs="Arial"/>
                <w:sz w:val="8"/>
                <w:szCs w:val="8"/>
                <w:lang w:eastAsia="zh-CN"/>
              </w:rPr>
            </w:pPr>
            <w:r>
              <w:rPr>
                <w:rFonts w:eastAsia="等线" w:cs="Arial"/>
                <w:sz w:val="8"/>
                <w:szCs w:val="8"/>
                <w:lang w:eastAsia="zh-CN"/>
              </w:rPr>
              <w:t>0.2589</w:t>
            </w:r>
          </w:p>
        </w:tc>
        <w:tc>
          <w:tcPr>
            <w:tcW w:w="438" w:type="pct"/>
            <w:tcBorders>
              <w:top w:val="nil"/>
              <w:left w:val="nil"/>
              <w:bottom w:val="nil"/>
              <w:right w:val="nil"/>
            </w:tcBorders>
            <w:shd w:val="clear" w:color="auto" w:fill="auto"/>
            <w:noWrap/>
            <w:vAlign w:val="bottom"/>
          </w:tcPr>
          <w:p w14:paraId="20BCC585">
            <w:pPr>
              <w:spacing w:line="240" w:lineRule="auto"/>
              <w:jc w:val="right"/>
              <w:rPr>
                <w:rFonts w:eastAsia="等线" w:cs="Arial"/>
                <w:sz w:val="8"/>
                <w:szCs w:val="8"/>
                <w:lang w:eastAsia="zh-CN"/>
              </w:rPr>
            </w:pPr>
            <w:r>
              <w:rPr>
                <w:rFonts w:eastAsia="等线" w:cs="Arial"/>
                <w:sz w:val="8"/>
                <w:szCs w:val="8"/>
                <w:lang w:eastAsia="zh-CN"/>
              </w:rPr>
              <w:t>0.099603</w:t>
            </w:r>
          </w:p>
        </w:tc>
        <w:tc>
          <w:tcPr>
            <w:tcW w:w="251" w:type="pct"/>
            <w:tcBorders>
              <w:top w:val="nil"/>
              <w:left w:val="nil"/>
              <w:bottom w:val="nil"/>
              <w:right w:val="nil"/>
            </w:tcBorders>
            <w:shd w:val="clear" w:color="auto" w:fill="auto"/>
            <w:noWrap/>
            <w:vAlign w:val="bottom"/>
          </w:tcPr>
          <w:p w14:paraId="04F248FA">
            <w:pPr>
              <w:spacing w:line="240" w:lineRule="auto"/>
              <w:jc w:val="right"/>
              <w:rPr>
                <w:rFonts w:eastAsia="等线" w:cs="Arial"/>
                <w:sz w:val="8"/>
                <w:szCs w:val="8"/>
                <w:lang w:eastAsia="zh-CN"/>
              </w:rPr>
            </w:pPr>
            <w:r>
              <w:rPr>
                <w:rFonts w:eastAsia="等线" w:cs="Arial"/>
                <w:sz w:val="8"/>
                <w:szCs w:val="8"/>
                <w:lang w:eastAsia="zh-CN"/>
              </w:rPr>
              <w:t>9.95</w:t>
            </w:r>
          </w:p>
        </w:tc>
        <w:tc>
          <w:tcPr>
            <w:tcW w:w="311" w:type="pct"/>
            <w:tcBorders>
              <w:top w:val="nil"/>
              <w:left w:val="nil"/>
              <w:bottom w:val="nil"/>
              <w:right w:val="nil"/>
            </w:tcBorders>
            <w:shd w:val="clear" w:color="auto" w:fill="auto"/>
            <w:noWrap/>
            <w:vAlign w:val="bottom"/>
          </w:tcPr>
          <w:p w14:paraId="5DE64123">
            <w:pPr>
              <w:spacing w:line="240" w:lineRule="auto"/>
              <w:jc w:val="right"/>
              <w:rPr>
                <w:rFonts w:eastAsia="等线" w:cs="Arial"/>
                <w:sz w:val="8"/>
                <w:szCs w:val="8"/>
                <w:lang w:eastAsia="zh-CN"/>
              </w:rPr>
            </w:pPr>
            <w:r>
              <w:rPr>
                <w:rFonts w:eastAsia="等线" w:cs="Arial"/>
                <w:sz w:val="8"/>
                <w:szCs w:val="8"/>
                <w:lang w:eastAsia="zh-CN"/>
              </w:rPr>
              <w:t>0.0008</w:t>
            </w:r>
          </w:p>
        </w:tc>
        <w:tc>
          <w:tcPr>
            <w:tcW w:w="438" w:type="pct"/>
            <w:tcBorders>
              <w:top w:val="nil"/>
              <w:left w:val="nil"/>
              <w:bottom w:val="nil"/>
              <w:right w:val="nil"/>
            </w:tcBorders>
            <w:shd w:val="clear" w:color="auto" w:fill="auto"/>
            <w:noWrap/>
            <w:vAlign w:val="bottom"/>
          </w:tcPr>
          <w:p w14:paraId="655DBCE5">
            <w:pPr>
              <w:spacing w:line="240" w:lineRule="auto"/>
              <w:jc w:val="right"/>
              <w:rPr>
                <w:rFonts w:eastAsia="等线" w:cs="Arial"/>
                <w:sz w:val="8"/>
                <w:szCs w:val="8"/>
                <w:lang w:eastAsia="zh-CN"/>
              </w:rPr>
            </w:pPr>
            <w:r>
              <w:rPr>
                <w:rFonts w:eastAsia="等线" w:cs="Arial"/>
                <w:sz w:val="8"/>
                <w:szCs w:val="8"/>
                <w:lang w:eastAsia="zh-CN"/>
              </w:rPr>
              <w:t>0.108846</w:t>
            </w:r>
          </w:p>
        </w:tc>
      </w:tr>
      <w:tr w14:paraId="239670C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D5878A8">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16196B3F">
            <w:pPr>
              <w:spacing w:line="240" w:lineRule="auto"/>
              <w:jc w:val="right"/>
              <w:rPr>
                <w:rFonts w:eastAsia="等线" w:cs="Arial"/>
                <w:sz w:val="8"/>
                <w:szCs w:val="8"/>
                <w:lang w:eastAsia="zh-CN"/>
              </w:rPr>
            </w:pPr>
            <w:r>
              <w:rPr>
                <w:rFonts w:eastAsia="等线" w:cs="Arial"/>
                <w:sz w:val="8"/>
                <w:szCs w:val="8"/>
                <w:lang w:eastAsia="zh-CN"/>
              </w:rPr>
              <w:t>-0.0288</w:t>
            </w:r>
          </w:p>
        </w:tc>
        <w:tc>
          <w:tcPr>
            <w:tcW w:w="438" w:type="pct"/>
            <w:tcBorders>
              <w:top w:val="nil"/>
              <w:left w:val="nil"/>
              <w:bottom w:val="nil"/>
              <w:right w:val="nil"/>
            </w:tcBorders>
            <w:shd w:val="clear" w:color="auto" w:fill="auto"/>
            <w:noWrap/>
            <w:vAlign w:val="bottom"/>
          </w:tcPr>
          <w:p w14:paraId="68341BC9">
            <w:pPr>
              <w:spacing w:line="240" w:lineRule="auto"/>
              <w:jc w:val="right"/>
              <w:rPr>
                <w:rFonts w:eastAsia="等线" w:cs="Arial"/>
                <w:sz w:val="8"/>
                <w:szCs w:val="8"/>
                <w:lang w:eastAsia="zh-CN"/>
              </w:rPr>
            </w:pPr>
            <w:r>
              <w:rPr>
                <w:rFonts w:eastAsia="等线" w:cs="Arial"/>
                <w:sz w:val="8"/>
                <w:szCs w:val="8"/>
                <w:lang w:eastAsia="zh-CN"/>
              </w:rPr>
              <w:t>0.095425</w:t>
            </w:r>
          </w:p>
        </w:tc>
        <w:tc>
          <w:tcPr>
            <w:tcW w:w="251" w:type="pct"/>
            <w:tcBorders>
              <w:top w:val="nil"/>
              <w:left w:val="nil"/>
              <w:bottom w:val="nil"/>
              <w:right w:val="nil"/>
            </w:tcBorders>
            <w:shd w:val="clear" w:color="auto" w:fill="auto"/>
            <w:noWrap/>
            <w:vAlign w:val="center"/>
          </w:tcPr>
          <w:p w14:paraId="321AEE4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E34B2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A7168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17BAE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6A91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609EA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CB45BF8">
            <w:pPr>
              <w:spacing w:line="240" w:lineRule="auto"/>
              <w:jc w:val="right"/>
              <w:rPr>
                <w:rFonts w:eastAsia="等线" w:cs="Arial"/>
                <w:sz w:val="8"/>
                <w:szCs w:val="8"/>
                <w:lang w:eastAsia="zh-CN"/>
              </w:rPr>
            </w:pPr>
            <w:r>
              <w:rPr>
                <w:rFonts w:eastAsia="等线" w:cs="Arial"/>
                <w:sz w:val="8"/>
                <w:szCs w:val="8"/>
                <w:lang w:eastAsia="zh-CN"/>
              </w:rPr>
              <w:t>10.57</w:t>
            </w:r>
          </w:p>
        </w:tc>
        <w:tc>
          <w:tcPr>
            <w:tcW w:w="311" w:type="pct"/>
            <w:tcBorders>
              <w:top w:val="nil"/>
              <w:left w:val="nil"/>
              <w:bottom w:val="nil"/>
              <w:right w:val="nil"/>
            </w:tcBorders>
            <w:shd w:val="clear" w:color="auto" w:fill="auto"/>
            <w:noWrap/>
            <w:vAlign w:val="bottom"/>
          </w:tcPr>
          <w:p w14:paraId="4E38FC01">
            <w:pPr>
              <w:spacing w:line="240" w:lineRule="auto"/>
              <w:jc w:val="right"/>
              <w:rPr>
                <w:rFonts w:eastAsia="等线" w:cs="Arial"/>
                <w:sz w:val="8"/>
                <w:szCs w:val="8"/>
                <w:lang w:eastAsia="zh-CN"/>
              </w:rPr>
            </w:pPr>
            <w:r>
              <w:rPr>
                <w:rFonts w:eastAsia="等线" w:cs="Arial"/>
                <w:sz w:val="8"/>
                <w:szCs w:val="8"/>
                <w:lang w:eastAsia="zh-CN"/>
              </w:rPr>
              <w:t>-0.3993</w:t>
            </w:r>
          </w:p>
        </w:tc>
        <w:tc>
          <w:tcPr>
            <w:tcW w:w="438" w:type="pct"/>
            <w:tcBorders>
              <w:top w:val="nil"/>
              <w:left w:val="nil"/>
              <w:bottom w:val="nil"/>
              <w:right w:val="nil"/>
            </w:tcBorders>
            <w:shd w:val="clear" w:color="auto" w:fill="auto"/>
            <w:noWrap/>
            <w:vAlign w:val="bottom"/>
          </w:tcPr>
          <w:p w14:paraId="7B289411">
            <w:pPr>
              <w:spacing w:line="240" w:lineRule="auto"/>
              <w:jc w:val="right"/>
              <w:rPr>
                <w:rFonts w:eastAsia="等线" w:cs="Arial"/>
                <w:sz w:val="8"/>
                <w:szCs w:val="8"/>
                <w:lang w:eastAsia="zh-CN"/>
              </w:rPr>
            </w:pPr>
            <w:r>
              <w:rPr>
                <w:rFonts w:eastAsia="等线" w:cs="Arial"/>
                <w:sz w:val="8"/>
                <w:szCs w:val="8"/>
                <w:lang w:eastAsia="zh-CN"/>
              </w:rPr>
              <w:t>0.101932</w:t>
            </w:r>
          </w:p>
        </w:tc>
        <w:tc>
          <w:tcPr>
            <w:tcW w:w="251" w:type="pct"/>
            <w:tcBorders>
              <w:top w:val="nil"/>
              <w:left w:val="nil"/>
              <w:bottom w:val="nil"/>
              <w:right w:val="nil"/>
            </w:tcBorders>
            <w:shd w:val="clear" w:color="auto" w:fill="auto"/>
            <w:noWrap/>
            <w:vAlign w:val="bottom"/>
          </w:tcPr>
          <w:p w14:paraId="5EC54AFB">
            <w:pPr>
              <w:spacing w:line="240" w:lineRule="auto"/>
              <w:jc w:val="right"/>
              <w:rPr>
                <w:rFonts w:eastAsia="等线" w:cs="Arial"/>
                <w:sz w:val="8"/>
                <w:szCs w:val="8"/>
                <w:lang w:eastAsia="zh-CN"/>
              </w:rPr>
            </w:pPr>
            <w:r>
              <w:rPr>
                <w:rFonts w:eastAsia="等线" w:cs="Arial"/>
                <w:sz w:val="8"/>
                <w:szCs w:val="8"/>
                <w:lang w:eastAsia="zh-CN"/>
              </w:rPr>
              <w:t>9.93</w:t>
            </w:r>
          </w:p>
        </w:tc>
        <w:tc>
          <w:tcPr>
            <w:tcW w:w="311" w:type="pct"/>
            <w:tcBorders>
              <w:top w:val="nil"/>
              <w:left w:val="nil"/>
              <w:bottom w:val="nil"/>
              <w:right w:val="nil"/>
            </w:tcBorders>
            <w:shd w:val="clear" w:color="auto" w:fill="auto"/>
            <w:noWrap/>
            <w:vAlign w:val="bottom"/>
          </w:tcPr>
          <w:p w14:paraId="51DA744C">
            <w:pPr>
              <w:spacing w:line="240" w:lineRule="auto"/>
              <w:jc w:val="right"/>
              <w:rPr>
                <w:rFonts w:eastAsia="等线" w:cs="Arial"/>
                <w:sz w:val="8"/>
                <w:szCs w:val="8"/>
                <w:lang w:eastAsia="zh-CN"/>
              </w:rPr>
            </w:pPr>
            <w:r>
              <w:rPr>
                <w:rFonts w:eastAsia="等线" w:cs="Arial"/>
                <w:sz w:val="8"/>
                <w:szCs w:val="8"/>
                <w:lang w:eastAsia="zh-CN"/>
              </w:rPr>
              <w:t>0.2918</w:t>
            </w:r>
          </w:p>
        </w:tc>
        <w:tc>
          <w:tcPr>
            <w:tcW w:w="438" w:type="pct"/>
            <w:tcBorders>
              <w:top w:val="nil"/>
              <w:left w:val="nil"/>
              <w:bottom w:val="nil"/>
              <w:right w:val="nil"/>
            </w:tcBorders>
            <w:shd w:val="clear" w:color="auto" w:fill="auto"/>
            <w:noWrap/>
            <w:vAlign w:val="bottom"/>
          </w:tcPr>
          <w:p w14:paraId="44AC5DC7">
            <w:pPr>
              <w:spacing w:line="240" w:lineRule="auto"/>
              <w:jc w:val="right"/>
              <w:rPr>
                <w:rFonts w:eastAsia="等线" w:cs="Arial"/>
                <w:sz w:val="8"/>
                <w:szCs w:val="8"/>
                <w:lang w:eastAsia="zh-CN"/>
              </w:rPr>
            </w:pPr>
            <w:r>
              <w:rPr>
                <w:rFonts w:eastAsia="等线" w:cs="Arial"/>
                <w:sz w:val="8"/>
                <w:szCs w:val="8"/>
                <w:lang w:eastAsia="zh-CN"/>
              </w:rPr>
              <w:t>0.095869</w:t>
            </w:r>
          </w:p>
        </w:tc>
      </w:tr>
      <w:tr w14:paraId="64DF165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71B286">
            <w:pPr>
              <w:spacing w:line="240" w:lineRule="auto"/>
              <w:jc w:val="right"/>
              <w:rPr>
                <w:rFonts w:eastAsia="等线" w:cs="Arial"/>
                <w:sz w:val="8"/>
                <w:szCs w:val="8"/>
                <w:lang w:eastAsia="zh-CN"/>
              </w:rPr>
            </w:pPr>
            <w:r>
              <w:rPr>
                <w:rFonts w:eastAsia="等线" w:cs="Arial"/>
                <w:sz w:val="8"/>
                <w:szCs w:val="8"/>
                <w:lang w:eastAsia="zh-CN"/>
              </w:rPr>
              <w:t>11.97</w:t>
            </w:r>
          </w:p>
        </w:tc>
        <w:tc>
          <w:tcPr>
            <w:tcW w:w="311" w:type="pct"/>
            <w:tcBorders>
              <w:top w:val="nil"/>
              <w:left w:val="nil"/>
              <w:bottom w:val="nil"/>
              <w:right w:val="nil"/>
            </w:tcBorders>
            <w:shd w:val="clear" w:color="auto" w:fill="auto"/>
            <w:noWrap/>
            <w:vAlign w:val="bottom"/>
          </w:tcPr>
          <w:p w14:paraId="6DDAA0E9">
            <w:pPr>
              <w:spacing w:line="240" w:lineRule="auto"/>
              <w:jc w:val="right"/>
              <w:rPr>
                <w:rFonts w:eastAsia="等线" w:cs="Arial"/>
                <w:sz w:val="8"/>
                <w:szCs w:val="8"/>
                <w:lang w:eastAsia="zh-CN"/>
              </w:rPr>
            </w:pPr>
            <w:r>
              <w:rPr>
                <w:rFonts w:eastAsia="等线" w:cs="Arial"/>
                <w:sz w:val="8"/>
                <w:szCs w:val="8"/>
                <w:lang w:eastAsia="zh-CN"/>
              </w:rPr>
              <w:t>-0.2617</w:t>
            </w:r>
          </w:p>
        </w:tc>
        <w:tc>
          <w:tcPr>
            <w:tcW w:w="438" w:type="pct"/>
            <w:tcBorders>
              <w:top w:val="nil"/>
              <w:left w:val="nil"/>
              <w:bottom w:val="nil"/>
              <w:right w:val="nil"/>
            </w:tcBorders>
            <w:shd w:val="clear" w:color="auto" w:fill="auto"/>
            <w:noWrap/>
            <w:vAlign w:val="bottom"/>
          </w:tcPr>
          <w:p w14:paraId="775BE980">
            <w:pPr>
              <w:spacing w:line="240" w:lineRule="auto"/>
              <w:jc w:val="right"/>
              <w:rPr>
                <w:rFonts w:eastAsia="等线" w:cs="Arial"/>
                <w:sz w:val="8"/>
                <w:szCs w:val="8"/>
                <w:lang w:eastAsia="zh-CN"/>
              </w:rPr>
            </w:pPr>
            <w:r>
              <w:rPr>
                <w:rFonts w:eastAsia="等线" w:cs="Arial"/>
                <w:sz w:val="8"/>
                <w:szCs w:val="8"/>
                <w:lang w:eastAsia="zh-CN"/>
              </w:rPr>
              <w:t>0.104111</w:t>
            </w:r>
          </w:p>
        </w:tc>
        <w:tc>
          <w:tcPr>
            <w:tcW w:w="251" w:type="pct"/>
            <w:tcBorders>
              <w:top w:val="nil"/>
              <w:left w:val="nil"/>
              <w:bottom w:val="nil"/>
              <w:right w:val="nil"/>
            </w:tcBorders>
            <w:shd w:val="clear" w:color="auto" w:fill="auto"/>
            <w:noWrap/>
            <w:vAlign w:val="center"/>
          </w:tcPr>
          <w:p w14:paraId="1C19D23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5A1F4B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36434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BF23F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4D30D7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B8BF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DA634A3">
            <w:pPr>
              <w:spacing w:line="240" w:lineRule="auto"/>
              <w:jc w:val="right"/>
              <w:rPr>
                <w:rFonts w:eastAsia="等线" w:cs="Arial"/>
                <w:sz w:val="8"/>
                <w:szCs w:val="8"/>
                <w:lang w:eastAsia="zh-CN"/>
              </w:rPr>
            </w:pPr>
            <w:r>
              <w:rPr>
                <w:rFonts w:eastAsia="等线" w:cs="Arial"/>
                <w:sz w:val="8"/>
                <w:szCs w:val="8"/>
                <w:lang w:eastAsia="zh-CN"/>
              </w:rPr>
              <w:t>10.55</w:t>
            </w:r>
          </w:p>
        </w:tc>
        <w:tc>
          <w:tcPr>
            <w:tcW w:w="311" w:type="pct"/>
            <w:tcBorders>
              <w:top w:val="nil"/>
              <w:left w:val="nil"/>
              <w:bottom w:val="nil"/>
              <w:right w:val="nil"/>
            </w:tcBorders>
            <w:shd w:val="clear" w:color="auto" w:fill="auto"/>
            <w:noWrap/>
            <w:vAlign w:val="bottom"/>
          </w:tcPr>
          <w:p w14:paraId="6C3E54DD">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2E4A81AC">
            <w:pPr>
              <w:spacing w:line="240" w:lineRule="auto"/>
              <w:jc w:val="right"/>
              <w:rPr>
                <w:rFonts w:eastAsia="等线" w:cs="Arial"/>
                <w:sz w:val="8"/>
                <w:szCs w:val="8"/>
                <w:lang w:eastAsia="zh-CN"/>
              </w:rPr>
            </w:pPr>
            <w:r>
              <w:rPr>
                <w:rFonts w:eastAsia="等线" w:cs="Arial"/>
                <w:sz w:val="8"/>
                <w:szCs w:val="8"/>
                <w:lang w:eastAsia="zh-CN"/>
              </w:rPr>
              <w:t>0.104861</w:t>
            </w:r>
          </w:p>
        </w:tc>
        <w:tc>
          <w:tcPr>
            <w:tcW w:w="251" w:type="pct"/>
            <w:tcBorders>
              <w:top w:val="nil"/>
              <w:left w:val="nil"/>
              <w:bottom w:val="nil"/>
              <w:right w:val="nil"/>
            </w:tcBorders>
            <w:shd w:val="clear" w:color="auto" w:fill="auto"/>
            <w:noWrap/>
            <w:vAlign w:val="bottom"/>
          </w:tcPr>
          <w:p w14:paraId="7B5D5FCC">
            <w:pPr>
              <w:spacing w:line="240" w:lineRule="auto"/>
              <w:jc w:val="right"/>
              <w:rPr>
                <w:rFonts w:eastAsia="等线" w:cs="Arial"/>
                <w:sz w:val="8"/>
                <w:szCs w:val="8"/>
                <w:lang w:eastAsia="zh-CN"/>
              </w:rPr>
            </w:pPr>
            <w:r>
              <w:rPr>
                <w:rFonts w:eastAsia="等线" w:cs="Arial"/>
                <w:sz w:val="8"/>
                <w:szCs w:val="8"/>
                <w:lang w:eastAsia="zh-CN"/>
              </w:rPr>
              <w:t>9.93</w:t>
            </w:r>
          </w:p>
        </w:tc>
        <w:tc>
          <w:tcPr>
            <w:tcW w:w="311" w:type="pct"/>
            <w:tcBorders>
              <w:top w:val="nil"/>
              <w:left w:val="nil"/>
              <w:bottom w:val="nil"/>
              <w:right w:val="nil"/>
            </w:tcBorders>
            <w:shd w:val="clear" w:color="auto" w:fill="auto"/>
            <w:noWrap/>
            <w:vAlign w:val="bottom"/>
          </w:tcPr>
          <w:p w14:paraId="48311DC7">
            <w:pPr>
              <w:spacing w:line="240" w:lineRule="auto"/>
              <w:jc w:val="right"/>
              <w:rPr>
                <w:rFonts w:eastAsia="等线" w:cs="Arial"/>
                <w:sz w:val="8"/>
                <w:szCs w:val="8"/>
                <w:lang w:eastAsia="zh-CN"/>
              </w:rPr>
            </w:pPr>
            <w:r>
              <w:rPr>
                <w:rFonts w:eastAsia="等线" w:cs="Arial"/>
                <w:sz w:val="8"/>
                <w:szCs w:val="8"/>
                <w:lang w:eastAsia="zh-CN"/>
              </w:rPr>
              <w:t>0.0399</w:t>
            </w:r>
          </w:p>
        </w:tc>
        <w:tc>
          <w:tcPr>
            <w:tcW w:w="438" w:type="pct"/>
            <w:tcBorders>
              <w:top w:val="nil"/>
              <w:left w:val="nil"/>
              <w:bottom w:val="nil"/>
              <w:right w:val="nil"/>
            </w:tcBorders>
            <w:shd w:val="clear" w:color="auto" w:fill="auto"/>
            <w:noWrap/>
            <w:vAlign w:val="bottom"/>
          </w:tcPr>
          <w:p w14:paraId="1F50411F">
            <w:pPr>
              <w:spacing w:line="240" w:lineRule="auto"/>
              <w:jc w:val="right"/>
              <w:rPr>
                <w:rFonts w:eastAsia="等线" w:cs="Arial"/>
                <w:sz w:val="8"/>
                <w:szCs w:val="8"/>
                <w:lang w:eastAsia="zh-CN"/>
              </w:rPr>
            </w:pPr>
            <w:r>
              <w:rPr>
                <w:rFonts w:eastAsia="等线" w:cs="Arial"/>
                <w:sz w:val="8"/>
                <w:szCs w:val="8"/>
                <w:lang w:eastAsia="zh-CN"/>
              </w:rPr>
              <w:t>0.104667</w:t>
            </w:r>
          </w:p>
        </w:tc>
      </w:tr>
      <w:tr w14:paraId="5DD7023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688D13">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0EF8F5B6">
            <w:pPr>
              <w:spacing w:line="240" w:lineRule="auto"/>
              <w:jc w:val="right"/>
              <w:rPr>
                <w:rFonts w:eastAsia="等线" w:cs="Arial"/>
                <w:sz w:val="8"/>
                <w:szCs w:val="8"/>
                <w:lang w:eastAsia="zh-CN"/>
              </w:rPr>
            </w:pPr>
            <w:r>
              <w:rPr>
                <w:rFonts w:eastAsia="等线" w:cs="Arial"/>
                <w:sz w:val="8"/>
                <w:szCs w:val="8"/>
                <w:lang w:eastAsia="zh-CN"/>
              </w:rPr>
              <w:t>0.0134</w:t>
            </w:r>
          </w:p>
        </w:tc>
        <w:tc>
          <w:tcPr>
            <w:tcW w:w="438" w:type="pct"/>
            <w:tcBorders>
              <w:top w:val="nil"/>
              <w:left w:val="nil"/>
              <w:bottom w:val="nil"/>
              <w:right w:val="nil"/>
            </w:tcBorders>
            <w:shd w:val="clear" w:color="auto" w:fill="auto"/>
            <w:noWrap/>
            <w:vAlign w:val="bottom"/>
          </w:tcPr>
          <w:p w14:paraId="7FF6F87E">
            <w:pPr>
              <w:spacing w:line="240" w:lineRule="auto"/>
              <w:jc w:val="right"/>
              <w:rPr>
                <w:rFonts w:eastAsia="等线" w:cs="Arial"/>
                <w:sz w:val="8"/>
                <w:szCs w:val="8"/>
                <w:lang w:eastAsia="zh-CN"/>
              </w:rPr>
            </w:pPr>
            <w:r>
              <w:rPr>
                <w:rFonts w:eastAsia="等线" w:cs="Arial"/>
                <w:sz w:val="8"/>
                <w:szCs w:val="8"/>
                <w:lang w:eastAsia="zh-CN"/>
              </w:rPr>
              <w:t>0.098636</w:t>
            </w:r>
          </w:p>
        </w:tc>
        <w:tc>
          <w:tcPr>
            <w:tcW w:w="251" w:type="pct"/>
            <w:tcBorders>
              <w:top w:val="nil"/>
              <w:left w:val="nil"/>
              <w:bottom w:val="nil"/>
              <w:right w:val="nil"/>
            </w:tcBorders>
            <w:shd w:val="clear" w:color="auto" w:fill="auto"/>
            <w:noWrap/>
            <w:vAlign w:val="center"/>
          </w:tcPr>
          <w:p w14:paraId="40A7EE8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575F1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8BBDAA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BF523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BC2E2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81AB8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F9D3FD8">
            <w:pPr>
              <w:spacing w:line="240" w:lineRule="auto"/>
              <w:jc w:val="right"/>
              <w:rPr>
                <w:rFonts w:eastAsia="等线" w:cs="Arial"/>
                <w:sz w:val="8"/>
                <w:szCs w:val="8"/>
                <w:lang w:eastAsia="zh-CN"/>
              </w:rPr>
            </w:pPr>
            <w:r>
              <w:rPr>
                <w:rFonts w:eastAsia="等线" w:cs="Arial"/>
                <w:sz w:val="8"/>
                <w:szCs w:val="8"/>
                <w:lang w:eastAsia="zh-CN"/>
              </w:rPr>
              <w:t>10.51</w:t>
            </w:r>
          </w:p>
        </w:tc>
        <w:tc>
          <w:tcPr>
            <w:tcW w:w="311" w:type="pct"/>
            <w:tcBorders>
              <w:top w:val="nil"/>
              <w:left w:val="nil"/>
              <w:bottom w:val="nil"/>
              <w:right w:val="nil"/>
            </w:tcBorders>
            <w:shd w:val="clear" w:color="auto" w:fill="auto"/>
            <w:noWrap/>
            <w:vAlign w:val="bottom"/>
          </w:tcPr>
          <w:p w14:paraId="1EA6FBFD">
            <w:pPr>
              <w:spacing w:line="240" w:lineRule="auto"/>
              <w:jc w:val="right"/>
              <w:rPr>
                <w:rFonts w:eastAsia="等线" w:cs="Arial"/>
                <w:sz w:val="8"/>
                <w:szCs w:val="8"/>
                <w:lang w:eastAsia="zh-CN"/>
              </w:rPr>
            </w:pPr>
            <w:r>
              <w:rPr>
                <w:rFonts w:eastAsia="等线" w:cs="Arial"/>
                <w:sz w:val="8"/>
                <w:szCs w:val="8"/>
                <w:lang w:eastAsia="zh-CN"/>
              </w:rPr>
              <w:t>-0.1634</w:t>
            </w:r>
          </w:p>
        </w:tc>
        <w:tc>
          <w:tcPr>
            <w:tcW w:w="438" w:type="pct"/>
            <w:tcBorders>
              <w:top w:val="nil"/>
              <w:left w:val="nil"/>
              <w:bottom w:val="nil"/>
              <w:right w:val="nil"/>
            </w:tcBorders>
            <w:shd w:val="clear" w:color="auto" w:fill="auto"/>
            <w:noWrap/>
            <w:vAlign w:val="bottom"/>
          </w:tcPr>
          <w:p w14:paraId="071DED6F">
            <w:pPr>
              <w:spacing w:line="240" w:lineRule="auto"/>
              <w:jc w:val="right"/>
              <w:rPr>
                <w:rFonts w:eastAsia="等线" w:cs="Arial"/>
                <w:sz w:val="8"/>
                <w:szCs w:val="8"/>
                <w:lang w:eastAsia="zh-CN"/>
              </w:rPr>
            </w:pPr>
            <w:r>
              <w:rPr>
                <w:rFonts w:eastAsia="等线" w:cs="Arial"/>
                <w:sz w:val="8"/>
                <w:szCs w:val="8"/>
                <w:lang w:eastAsia="zh-CN"/>
              </w:rPr>
              <w:t>0.103696</w:t>
            </w:r>
          </w:p>
        </w:tc>
        <w:tc>
          <w:tcPr>
            <w:tcW w:w="251" w:type="pct"/>
            <w:tcBorders>
              <w:top w:val="nil"/>
              <w:left w:val="nil"/>
              <w:bottom w:val="nil"/>
              <w:right w:val="nil"/>
            </w:tcBorders>
            <w:shd w:val="clear" w:color="auto" w:fill="auto"/>
            <w:noWrap/>
            <w:vAlign w:val="bottom"/>
          </w:tcPr>
          <w:p w14:paraId="222A6A9B">
            <w:pPr>
              <w:spacing w:line="240" w:lineRule="auto"/>
              <w:jc w:val="right"/>
              <w:rPr>
                <w:rFonts w:eastAsia="等线" w:cs="Arial"/>
                <w:sz w:val="8"/>
                <w:szCs w:val="8"/>
                <w:lang w:eastAsia="zh-CN"/>
              </w:rPr>
            </w:pPr>
            <w:r>
              <w:rPr>
                <w:rFonts w:eastAsia="等线" w:cs="Arial"/>
                <w:sz w:val="8"/>
                <w:szCs w:val="8"/>
                <w:lang w:eastAsia="zh-CN"/>
              </w:rPr>
              <w:t>9.9</w:t>
            </w:r>
          </w:p>
        </w:tc>
        <w:tc>
          <w:tcPr>
            <w:tcW w:w="311" w:type="pct"/>
            <w:tcBorders>
              <w:top w:val="nil"/>
              <w:left w:val="nil"/>
              <w:bottom w:val="nil"/>
              <w:right w:val="nil"/>
            </w:tcBorders>
            <w:shd w:val="clear" w:color="auto" w:fill="auto"/>
            <w:noWrap/>
            <w:vAlign w:val="bottom"/>
          </w:tcPr>
          <w:p w14:paraId="50488763">
            <w:pPr>
              <w:spacing w:line="240" w:lineRule="auto"/>
              <w:jc w:val="right"/>
              <w:rPr>
                <w:rFonts w:eastAsia="等线" w:cs="Arial"/>
                <w:sz w:val="8"/>
                <w:szCs w:val="8"/>
                <w:lang w:eastAsia="zh-CN"/>
              </w:rPr>
            </w:pPr>
            <w:r>
              <w:rPr>
                <w:rFonts w:eastAsia="等线" w:cs="Arial"/>
                <w:sz w:val="8"/>
                <w:szCs w:val="8"/>
                <w:lang w:eastAsia="zh-CN"/>
              </w:rPr>
              <w:t>0.0825</w:t>
            </w:r>
          </w:p>
        </w:tc>
        <w:tc>
          <w:tcPr>
            <w:tcW w:w="438" w:type="pct"/>
            <w:tcBorders>
              <w:top w:val="nil"/>
              <w:left w:val="nil"/>
              <w:bottom w:val="nil"/>
              <w:right w:val="nil"/>
            </w:tcBorders>
            <w:shd w:val="clear" w:color="auto" w:fill="auto"/>
            <w:noWrap/>
            <w:vAlign w:val="bottom"/>
          </w:tcPr>
          <w:p w14:paraId="097EBAF5">
            <w:pPr>
              <w:spacing w:line="240" w:lineRule="auto"/>
              <w:jc w:val="right"/>
              <w:rPr>
                <w:rFonts w:eastAsia="等线" w:cs="Arial"/>
                <w:sz w:val="8"/>
                <w:szCs w:val="8"/>
                <w:lang w:eastAsia="zh-CN"/>
              </w:rPr>
            </w:pPr>
            <w:r>
              <w:rPr>
                <w:rFonts w:eastAsia="等线" w:cs="Arial"/>
                <w:sz w:val="8"/>
                <w:szCs w:val="8"/>
                <w:lang w:eastAsia="zh-CN"/>
              </w:rPr>
              <w:t>0.101657</w:t>
            </w:r>
          </w:p>
        </w:tc>
      </w:tr>
      <w:tr w14:paraId="5BAA3EB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7E2266">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2DFA7208">
            <w:pPr>
              <w:spacing w:line="240" w:lineRule="auto"/>
              <w:jc w:val="right"/>
              <w:rPr>
                <w:rFonts w:eastAsia="等线" w:cs="Arial"/>
                <w:sz w:val="8"/>
                <w:szCs w:val="8"/>
                <w:lang w:eastAsia="zh-CN"/>
              </w:rPr>
            </w:pPr>
            <w:r>
              <w:rPr>
                <w:rFonts w:eastAsia="等线" w:cs="Arial"/>
                <w:sz w:val="8"/>
                <w:szCs w:val="8"/>
                <w:lang w:eastAsia="zh-CN"/>
              </w:rPr>
              <w:t>-0.0854</w:t>
            </w:r>
          </w:p>
        </w:tc>
        <w:tc>
          <w:tcPr>
            <w:tcW w:w="438" w:type="pct"/>
            <w:tcBorders>
              <w:top w:val="nil"/>
              <w:left w:val="nil"/>
              <w:bottom w:val="nil"/>
              <w:right w:val="nil"/>
            </w:tcBorders>
            <w:shd w:val="clear" w:color="auto" w:fill="auto"/>
            <w:noWrap/>
            <w:vAlign w:val="bottom"/>
          </w:tcPr>
          <w:p w14:paraId="7BF5619D">
            <w:pPr>
              <w:spacing w:line="240" w:lineRule="auto"/>
              <w:jc w:val="right"/>
              <w:rPr>
                <w:rFonts w:eastAsia="等线" w:cs="Arial"/>
                <w:sz w:val="8"/>
                <w:szCs w:val="8"/>
                <w:lang w:eastAsia="zh-CN"/>
              </w:rPr>
            </w:pPr>
            <w:r>
              <w:rPr>
                <w:rFonts w:eastAsia="等线" w:cs="Arial"/>
                <w:sz w:val="8"/>
                <w:szCs w:val="8"/>
                <w:lang w:eastAsia="zh-CN"/>
              </w:rPr>
              <w:t>0.100002</w:t>
            </w:r>
          </w:p>
        </w:tc>
        <w:tc>
          <w:tcPr>
            <w:tcW w:w="251" w:type="pct"/>
            <w:tcBorders>
              <w:top w:val="nil"/>
              <w:left w:val="nil"/>
              <w:bottom w:val="nil"/>
              <w:right w:val="nil"/>
            </w:tcBorders>
            <w:shd w:val="clear" w:color="auto" w:fill="auto"/>
            <w:noWrap/>
            <w:vAlign w:val="center"/>
          </w:tcPr>
          <w:p w14:paraId="0FAEB38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C2A26A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1A6C2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8B3DB9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FB743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A625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BF35FC3">
            <w:pPr>
              <w:spacing w:line="240" w:lineRule="auto"/>
              <w:jc w:val="right"/>
              <w:rPr>
                <w:rFonts w:eastAsia="等线" w:cs="Arial"/>
                <w:sz w:val="8"/>
                <w:szCs w:val="8"/>
                <w:lang w:eastAsia="zh-CN"/>
              </w:rPr>
            </w:pPr>
            <w:r>
              <w:rPr>
                <w:rFonts w:eastAsia="等线" w:cs="Arial"/>
                <w:sz w:val="8"/>
                <w:szCs w:val="8"/>
                <w:lang w:eastAsia="zh-CN"/>
              </w:rPr>
              <w:t>10.5</w:t>
            </w:r>
          </w:p>
        </w:tc>
        <w:tc>
          <w:tcPr>
            <w:tcW w:w="311" w:type="pct"/>
            <w:tcBorders>
              <w:top w:val="nil"/>
              <w:left w:val="nil"/>
              <w:bottom w:val="nil"/>
              <w:right w:val="nil"/>
            </w:tcBorders>
            <w:shd w:val="clear" w:color="auto" w:fill="auto"/>
            <w:noWrap/>
            <w:vAlign w:val="bottom"/>
          </w:tcPr>
          <w:p w14:paraId="12AD7790">
            <w:pPr>
              <w:spacing w:line="240" w:lineRule="auto"/>
              <w:jc w:val="right"/>
              <w:rPr>
                <w:rFonts w:eastAsia="等线" w:cs="Arial"/>
                <w:sz w:val="8"/>
                <w:szCs w:val="8"/>
                <w:lang w:eastAsia="zh-CN"/>
              </w:rPr>
            </w:pPr>
            <w:r>
              <w:rPr>
                <w:rFonts w:eastAsia="等线" w:cs="Arial"/>
                <w:sz w:val="8"/>
                <w:szCs w:val="8"/>
                <w:lang w:eastAsia="zh-CN"/>
              </w:rPr>
              <w:t>-0.6161</w:t>
            </w:r>
          </w:p>
        </w:tc>
        <w:tc>
          <w:tcPr>
            <w:tcW w:w="438" w:type="pct"/>
            <w:tcBorders>
              <w:top w:val="nil"/>
              <w:left w:val="nil"/>
              <w:bottom w:val="nil"/>
              <w:right w:val="nil"/>
            </w:tcBorders>
            <w:shd w:val="clear" w:color="auto" w:fill="auto"/>
            <w:noWrap/>
            <w:vAlign w:val="bottom"/>
          </w:tcPr>
          <w:p w14:paraId="23D079E0">
            <w:pPr>
              <w:spacing w:line="240" w:lineRule="auto"/>
              <w:jc w:val="right"/>
              <w:rPr>
                <w:rFonts w:eastAsia="等线" w:cs="Arial"/>
                <w:sz w:val="8"/>
                <w:szCs w:val="8"/>
                <w:lang w:eastAsia="zh-CN"/>
              </w:rPr>
            </w:pPr>
            <w:r>
              <w:rPr>
                <w:rFonts w:eastAsia="等线" w:cs="Arial"/>
                <w:sz w:val="8"/>
                <w:szCs w:val="8"/>
                <w:lang w:eastAsia="zh-CN"/>
              </w:rPr>
              <w:t>0.104706</w:t>
            </w:r>
          </w:p>
        </w:tc>
        <w:tc>
          <w:tcPr>
            <w:tcW w:w="251" w:type="pct"/>
            <w:tcBorders>
              <w:top w:val="nil"/>
              <w:left w:val="nil"/>
              <w:bottom w:val="nil"/>
              <w:right w:val="nil"/>
            </w:tcBorders>
            <w:shd w:val="clear" w:color="auto" w:fill="auto"/>
            <w:noWrap/>
            <w:vAlign w:val="bottom"/>
          </w:tcPr>
          <w:p w14:paraId="0FE04073">
            <w:pPr>
              <w:spacing w:line="240" w:lineRule="auto"/>
              <w:jc w:val="right"/>
              <w:rPr>
                <w:rFonts w:eastAsia="等线" w:cs="Arial"/>
                <w:sz w:val="8"/>
                <w:szCs w:val="8"/>
                <w:lang w:eastAsia="zh-CN"/>
              </w:rPr>
            </w:pPr>
            <w:r>
              <w:rPr>
                <w:rFonts w:eastAsia="等线" w:cs="Arial"/>
                <w:sz w:val="8"/>
                <w:szCs w:val="8"/>
                <w:lang w:eastAsia="zh-CN"/>
              </w:rPr>
              <w:t>9.89</w:t>
            </w:r>
          </w:p>
        </w:tc>
        <w:tc>
          <w:tcPr>
            <w:tcW w:w="311" w:type="pct"/>
            <w:tcBorders>
              <w:top w:val="nil"/>
              <w:left w:val="nil"/>
              <w:bottom w:val="nil"/>
              <w:right w:val="nil"/>
            </w:tcBorders>
            <w:shd w:val="clear" w:color="auto" w:fill="auto"/>
            <w:noWrap/>
            <w:vAlign w:val="bottom"/>
          </w:tcPr>
          <w:p w14:paraId="2915267D">
            <w:pPr>
              <w:spacing w:line="240" w:lineRule="auto"/>
              <w:jc w:val="right"/>
              <w:rPr>
                <w:rFonts w:eastAsia="等线" w:cs="Arial"/>
                <w:sz w:val="8"/>
                <w:szCs w:val="8"/>
                <w:lang w:eastAsia="zh-CN"/>
              </w:rPr>
            </w:pPr>
            <w:r>
              <w:rPr>
                <w:rFonts w:eastAsia="等线" w:cs="Arial"/>
                <w:sz w:val="8"/>
                <w:szCs w:val="8"/>
                <w:lang w:eastAsia="zh-CN"/>
              </w:rPr>
              <w:t>0.0323</w:t>
            </w:r>
          </w:p>
        </w:tc>
        <w:tc>
          <w:tcPr>
            <w:tcW w:w="438" w:type="pct"/>
            <w:tcBorders>
              <w:top w:val="nil"/>
              <w:left w:val="nil"/>
              <w:bottom w:val="nil"/>
              <w:right w:val="nil"/>
            </w:tcBorders>
            <w:shd w:val="clear" w:color="auto" w:fill="auto"/>
            <w:noWrap/>
            <w:vAlign w:val="bottom"/>
          </w:tcPr>
          <w:p w14:paraId="2B72516B">
            <w:pPr>
              <w:spacing w:line="240" w:lineRule="auto"/>
              <w:jc w:val="right"/>
              <w:rPr>
                <w:rFonts w:eastAsia="等线" w:cs="Arial"/>
                <w:sz w:val="8"/>
                <w:szCs w:val="8"/>
                <w:lang w:eastAsia="zh-CN"/>
              </w:rPr>
            </w:pPr>
            <w:r>
              <w:rPr>
                <w:rFonts w:eastAsia="等线" w:cs="Arial"/>
                <w:sz w:val="8"/>
                <w:szCs w:val="8"/>
                <w:lang w:eastAsia="zh-CN"/>
              </w:rPr>
              <w:t>0.101841</w:t>
            </w:r>
          </w:p>
        </w:tc>
      </w:tr>
      <w:tr w14:paraId="0C92CCF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344826">
            <w:pPr>
              <w:spacing w:line="240" w:lineRule="auto"/>
              <w:jc w:val="right"/>
              <w:rPr>
                <w:rFonts w:eastAsia="等线" w:cs="Arial"/>
                <w:sz w:val="8"/>
                <w:szCs w:val="8"/>
                <w:lang w:eastAsia="zh-CN"/>
              </w:rPr>
            </w:pPr>
            <w:r>
              <w:rPr>
                <w:rFonts w:eastAsia="等线" w:cs="Arial"/>
                <w:sz w:val="8"/>
                <w:szCs w:val="8"/>
                <w:lang w:eastAsia="zh-CN"/>
              </w:rPr>
              <w:t>11.96</w:t>
            </w:r>
          </w:p>
        </w:tc>
        <w:tc>
          <w:tcPr>
            <w:tcW w:w="311" w:type="pct"/>
            <w:tcBorders>
              <w:top w:val="nil"/>
              <w:left w:val="nil"/>
              <w:bottom w:val="nil"/>
              <w:right w:val="nil"/>
            </w:tcBorders>
            <w:shd w:val="clear" w:color="auto" w:fill="auto"/>
            <w:noWrap/>
            <w:vAlign w:val="bottom"/>
          </w:tcPr>
          <w:p w14:paraId="49C09B97">
            <w:pPr>
              <w:spacing w:line="240" w:lineRule="auto"/>
              <w:jc w:val="right"/>
              <w:rPr>
                <w:rFonts w:eastAsia="等线" w:cs="Arial"/>
                <w:sz w:val="8"/>
                <w:szCs w:val="8"/>
                <w:lang w:eastAsia="zh-CN"/>
              </w:rPr>
            </w:pPr>
            <w:r>
              <w:rPr>
                <w:rFonts w:eastAsia="等线" w:cs="Arial"/>
                <w:sz w:val="8"/>
                <w:szCs w:val="8"/>
                <w:lang w:eastAsia="zh-CN"/>
              </w:rPr>
              <w:t>-0.1879</w:t>
            </w:r>
          </w:p>
        </w:tc>
        <w:tc>
          <w:tcPr>
            <w:tcW w:w="438" w:type="pct"/>
            <w:tcBorders>
              <w:top w:val="nil"/>
              <w:left w:val="nil"/>
              <w:bottom w:val="nil"/>
              <w:right w:val="nil"/>
            </w:tcBorders>
            <w:shd w:val="clear" w:color="auto" w:fill="auto"/>
            <w:noWrap/>
            <w:vAlign w:val="bottom"/>
          </w:tcPr>
          <w:p w14:paraId="7D1DDC20">
            <w:pPr>
              <w:spacing w:line="240" w:lineRule="auto"/>
              <w:jc w:val="right"/>
              <w:rPr>
                <w:rFonts w:eastAsia="等线" w:cs="Arial"/>
                <w:sz w:val="8"/>
                <w:szCs w:val="8"/>
                <w:lang w:eastAsia="zh-CN"/>
              </w:rPr>
            </w:pPr>
            <w:r>
              <w:rPr>
                <w:rFonts w:eastAsia="等线" w:cs="Arial"/>
                <w:sz w:val="8"/>
                <w:szCs w:val="8"/>
                <w:lang w:eastAsia="zh-CN"/>
              </w:rPr>
              <w:t>0.100288</w:t>
            </w:r>
          </w:p>
        </w:tc>
        <w:tc>
          <w:tcPr>
            <w:tcW w:w="251" w:type="pct"/>
            <w:tcBorders>
              <w:top w:val="nil"/>
              <w:left w:val="nil"/>
              <w:bottom w:val="nil"/>
              <w:right w:val="nil"/>
            </w:tcBorders>
            <w:shd w:val="clear" w:color="auto" w:fill="auto"/>
            <w:noWrap/>
            <w:vAlign w:val="center"/>
          </w:tcPr>
          <w:p w14:paraId="7D92A38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D9814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604E0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F9E6BB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B97FB8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99BAB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49CF9A9">
            <w:pPr>
              <w:spacing w:line="240" w:lineRule="auto"/>
              <w:jc w:val="right"/>
              <w:rPr>
                <w:rFonts w:eastAsia="等线" w:cs="Arial"/>
                <w:sz w:val="8"/>
                <w:szCs w:val="8"/>
                <w:lang w:eastAsia="zh-CN"/>
              </w:rPr>
            </w:pPr>
            <w:r>
              <w:rPr>
                <w:rFonts w:eastAsia="等线" w:cs="Arial"/>
                <w:sz w:val="8"/>
                <w:szCs w:val="8"/>
                <w:lang w:eastAsia="zh-CN"/>
              </w:rPr>
              <w:t>10.49</w:t>
            </w:r>
          </w:p>
        </w:tc>
        <w:tc>
          <w:tcPr>
            <w:tcW w:w="311" w:type="pct"/>
            <w:tcBorders>
              <w:top w:val="nil"/>
              <w:left w:val="nil"/>
              <w:bottom w:val="nil"/>
              <w:right w:val="nil"/>
            </w:tcBorders>
            <w:shd w:val="clear" w:color="auto" w:fill="auto"/>
            <w:noWrap/>
            <w:vAlign w:val="bottom"/>
          </w:tcPr>
          <w:p w14:paraId="2522B9EA">
            <w:pPr>
              <w:spacing w:line="240" w:lineRule="auto"/>
              <w:jc w:val="right"/>
              <w:rPr>
                <w:rFonts w:eastAsia="等线" w:cs="Arial"/>
                <w:sz w:val="8"/>
                <w:szCs w:val="8"/>
                <w:lang w:eastAsia="zh-CN"/>
              </w:rPr>
            </w:pPr>
            <w:r>
              <w:rPr>
                <w:rFonts w:eastAsia="等线" w:cs="Arial"/>
                <w:sz w:val="8"/>
                <w:szCs w:val="8"/>
                <w:lang w:eastAsia="zh-CN"/>
              </w:rPr>
              <w:t>-0.1324</w:t>
            </w:r>
          </w:p>
        </w:tc>
        <w:tc>
          <w:tcPr>
            <w:tcW w:w="438" w:type="pct"/>
            <w:tcBorders>
              <w:top w:val="nil"/>
              <w:left w:val="nil"/>
              <w:bottom w:val="nil"/>
              <w:right w:val="nil"/>
            </w:tcBorders>
            <w:shd w:val="clear" w:color="auto" w:fill="auto"/>
            <w:noWrap/>
            <w:vAlign w:val="bottom"/>
          </w:tcPr>
          <w:p w14:paraId="4043009A">
            <w:pPr>
              <w:spacing w:line="240" w:lineRule="auto"/>
              <w:jc w:val="right"/>
              <w:rPr>
                <w:rFonts w:eastAsia="等线" w:cs="Arial"/>
                <w:sz w:val="8"/>
                <w:szCs w:val="8"/>
                <w:lang w:eastAsia="zh-CN"/>
              </w:rPr>
            </w:pPr>
            <w:r>
              <w:rPr>
                <w:rFonts w:eastAsia="等线" w:cs="Arial"/>
                <w:sz w:val="8"/>
                <w:szCs w:val="8"/>
                <w:lang w:eastAsia="zh-CN"/>
              </w:rPr>
              <w:t>0.109004</w:t>
            </w:r>
          </w:p>
        </w:tc>
        <w:tc>
          <w:tcPr>
            <w:tcW w:w="251" w:type="pct"/>
            <w:tcBorders>
              <w:top w:val="nil"/>
              <w:left w:val="nil"/>
              <w:bottom w:val="nil"/>
              <w:right w:val="nil"/>
            </w:tcBorders>
            <w:shd w:val="clear" w:color="auto" w:fill="auto"/>
            <w:noWrap/>
            <w:vAlign w:val="bottom"/>
          </w:tcPr>
          <w:p w14:paraId="657AEF6E">
            <w:pPr>
              <w:spacing w:line="240" w:lineRule="auto"/>
              <w:jc w:val="right"/>
              <w:rPr>
                <w:rFonts w:eastAsia="等线" w:cs="Arial"/>
                <w:sz w:val="8"/>
                <w:szCs w:val="8"/>
                <w:lang w:eastAsia="zh-CN"/>
              </w:rPr>
            </w:pPr>
            <w:r>
              <w:rPr>
                <w:rFonts w:eastAsia="等线" w:cs="Arial"/>
                <w:sz w:val="8"/>
                <w:szCs w:val="8"/>
                <w:lang w:eastAsia="zh-CN"/>
              </w:rPr>
              <w:t>9.88</w:t>
            </w:r>
          </w:p>
        </w:tc>
        <w:tc>
          <w:tcPr>
            <w:tcW w:w="311" w:type="pct"/>
            <w:tcBorders>
              <w:top w:val="nil"/>
              <w:left w:val="nil"/>
              <w:bottom w:val="nil"/>
              <w:right w:val="nil"/>
            </w:tcBorders>
            <w:shd w:val="clear" w:color="auto" w:fill="auto"/>
            <w:noWrap/>
            <w:vAlign w:val="bottom"/>
          </w:tcPr>
          <w:p w14:paraId="384046D9">
            <w:pPr>
              <w:spacing w:line="240" w:lineRule="auto"/>
              <w:jc w:val="right"/>
              <w:rPr>
                <w:rFonts w:eastAsia="等线" w:cs="Arial"/>
                <w:sz w:val="8"/>
                <w:szCs w:val="8"/>
                <w:lang w:eastAsia="zh-CN"/>
              </w:rPr>
            </w:pPr>
            <w:r>
              <w:rPr>
                <w:rFonts w:eastAsia="等线" w:cs="Arial"/>
                <w:sz w:val="8"/>
                <w:szCs w:val="8"/>
                <w:lang w:eastAsia="zh-CN"/>
              </w:rPr>
              <w:t>0.0273</w:t>
            </w:r>
          </w:p>
        </w:tc>
        <w:tc>
          <w:tcPr>
            <w:tcW w:w="438" w:type="pct"/>
            <w:tcBorders>
              <w:top w:val="nil"/>
              <w:left w:val="nil"/>
              <w:bottom w:val="nil"/>
              <w:right w:val="nil"/>
            </w:tcBorders>
            <w:shd w:val="clear" w:color="auto" w:fill="auto"/>
            <w:noWrap/>
            <w:vAlign w:val="bottom"/>
          </w:tcPr>
          <w:p w14:paraId="14EABE4A">
            <w:pPr>
              <w:spacing w:line="240" w:lineRule="auto"/>
              <w:jc w:val="right"/>
              <w:rPr>
                <w:rFonts w:eastAsia="等线" w:cs="Arial"/>
                <w:sz w:val="8"/>
                <w:szCs w:val="8"/>
                <w:lang w:eastAsia="zh-CN"/>
              </w:rPr>
            </w:pPr>
            <w:r>
              <w:rPr>
                <w:rFonts w:eastAsia="等线" w:cs="Arial"/>
                <w:sz w:val="8"/>
                <w:szCs w:val="8"/>
                <w:lang w:eastAsia="zh-CN"/>
              </w:rPr>
              <w:t>0.104721</w:t>
            </w:r>
          </w:p>
        </w:tc>
      </w:tr>
      <w:tr w14:paraId="195FBB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CED0E9">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77317406">
            <w:pPr>
              <w:spacing w:line="240" w:lineRule="auto"/>
              <w:jc w:val="right"/>
              <w:rPr>
                <w:rFonts w:eastAsia="等线" w:cs="Arial"/>
                <w:sz w:val="8"/>
                <w:szCs w:val="8"/>
                <w:lang w:eastAsia="zh-CN"/>
              </w:rPr>
            </w:pPr>
            <w:r>
              <w:rPr>
                <w:rFonts w:eastAsia="等线" w:cs="Arial"/>
                <w:sz w:val="8"/>
                <w:szCs w:val="8"/>
                <w:lang w:eastAsia="zh-CN"/>
              </w:rPr>
              <w:t>0.331</w:t>
            </w:r>
          </w:p>
        </w:tc>
        <w:tc>
          <w:tcPr>
            <w:tcW w:w="438" w:type="pct"/>
            <w:tcBorders>
              <w:top w:val="nil"/>
              <w:left w:val="nil"/>
              <w:bottom w:val="nil"/>
              <w:right w:val="nil"/>
            </w:tcBorders>
            <w:shd w:val="clear" w:color="auto" w:fill="auto"/>
            <w:noWrap/>
            <w:vAlign w:val="bottom"/>
          </w:tcPr>
          <w:p w14:paraId="3F3D1446">
            <w:pPr>
              <w:spacing w:line="240" w:lineRule="auto"/>
              <w:jc w:val="right"/>
              <w:rPr>
                <w:rFonts w:eastAsia="等线" w:cs="Arial"/>
                <w:sz w:val="8"/>
                <w:szCs w:val="8"/>
                <w:lang w:eastAsia="zh-CN"/>
              </w:rPr>
            </w:pPr>
            <w:r>
              <w:rPr>
                <w:rFonts w:eastAsia="等线" w:cs="Arial"/>
                <w:sz w:val="8"/>
                <w:szCs w:val="8"/>
                <w:lang w:eastAsia="zh-CN"/>
              </w:rPr>
              <w:t>0.108448</w:t>
            </w:r>
          </w:p>
        </w:tc>
        <w:tc>
          <w:tcPr>
            <w:tcW w:w="251" w:type="pct"/>
            <w:tcBorders>
              <w:top w:val="nil"/>
              <w:left w:val="nil"/>
              <w:bottom w:val="nil"/>
              <w:right w:val="nil"/>
            </w:tcBorders>
            <w:shd w:val="clear" w:color="auto" w:fill="auto"/>
            <w:noWrap/>
            <w:vAlign w:val="center"/>
          </w:tcPr>
          <w:p w14:paraId="253F924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DB87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E0C42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BD2939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75E0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3C033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2530F51">
            <w:pPr>
              <w:spacing w:line="240" w:lineRule="auto"/>
              <w:jc w:val="right"/>
              <w:rPr>
                <w:rFonts w:eastAsia="等线" w:cs="Arial"/>
                <w:sz w:val="8"/>
                <w:szCs w:val="8"/>
                <w:lang w:eastAsia="zh-CN"/>
              </w:rPr>
            </w:pPr>
            <w:r>
              <w:rPr>
                <w:rFonts w:eastAsia="等线" w:cs="Arial"/>
                <w:sz w:val="8"/>
                <w:szCs w:val="8"/>
                <w:lang w:eastAsia="zh-CN"/>
              </w:rPr>
              <w:t>10.42</w:t>
            </w:r>
          </w:p>
        </w:tc>
        <w:tc>
          <w:tcPr>
            <w:tcW w:w="311" w:type="pct"/>
            <w:tcBorders>
              <w:top w:val="nil"/>
              <w:left w:val="nil"/>
              <w:bottom w:val="nil"/>
              <w:right w:val="nil"/>
            </w:tcBorders>
            <w:shd w:val="clear" w:color="auto" w:fill="auto"/>
            <w:noWrap/>
            <w:vAlign w:val="bottom"/>
          </w:tcPr>
          <w:p w14:paraId="777F902E">
            <w:pPr>
              <w:spacing w:line="240" w:lineRule="auto"/>
              <w:jc w:val="right"/>
              <w:rPr>
                <w:rFonts w:eastAsia="等线" w:cs="Arial"/>
                <w:sz w:val="8"/>
                <w:szCs w:val="8"/>
                <w:lang w:eastAsia="zh-CN"/>
              </w:rPr>
            </w:pPr>
            <w:r>
              <w:rPr>
                <w:rFonts w:eastAsia="等线" w:cs="Arial"/>
                <w:sz w:val="8"/>
                <w:szCs w:val="8"/>
                <w:lang w:eastAsia="zh-CN"/>
              </w:rPr>
              <w:t>-0.2877</w:t>
            </w:r>
          </w:p>
        </w:tc>
        <w:tc>
          <w:tcPr>
            <w:tcW w:w="438" w:type="pct"/>
            <w:tcBorders>
              <w:top w:val="nil"/>
              <w:left w:val="nil"/>
              <w:bottom w:val="nil"/>
              <w:right w:val="nil"/>
            </w:tcBorders>
            <w:shd w:val="clear" w:color="auto" w:fill="auto"/>
            <w:noWrap/>
            <w:vAlign w:val="bottom"/>
          </w:tcPr>
          <w:p w14:paraId="73CB3B5B">
            <w:pPr>
              <w:spacing w:line="240" w:lineRule="auto"/>
              <w:jc w:val="right"/>
              <w:rPr>
                <w:rFonts w:eastAsia="等线" w:cs="Arial"/>
                <w:sz w:val="8"/>
                <w:szCs w:val="8"/>
                <w:lang w:eastAsia="zh-CN"/>
              </w:rPr>
            </w:pPr>
            <w:r>
              <w:rPr>
                <w:rFonts w:eastAsia="等线" w:cs="Arial"/>
                <w:sz w:val="8"/>
                <w:szCs w:val="8"/>
                <w:lang w:eastAsia="zh-CN"/>
              </w:rPr>
              <w:t>0.098872</w:t>
            </w:r>
          </w:p>
        </w:tc>
        <w:tc>
          <w:tcPr>
            <w:tcW w:w="251" w:type="pct"/>
            <w:tcBorders>
              <w:top w:val="nil"/>
              <w:left w:val="nil"/>
              <w:bottom w:val="nil"/>
              <w:right w:val="nil"/>
            </w:tcBorders>
            <w:shd w:val="clear" w:color="auto" w:fill="auto"/>
            <w:noWrap/>
            <w:vAlign w:val="bottom"/>
          </w:tcPr>
          <w:p w14:paraId="56B0FBA2">
            <w:pPr>
              <w:spacing w:line="240" w:lineRule="auto"/>
              <w:jc w:val="right"/>
              <w:rPr>
                <w:rFonts w:eastAsia="等线" w:cs="Arial"/>
                <w:sz w:val="8"/>
                <w:szCs w:val="8"/>
                <w:lang w:eastAsia="zh-CN"/>
              </w:rPr>
            </w:pPr>
            <w:r>
              <w:rPr>
                <w:rFonts w:eastAsia="等线" w:cs="Arial"/>
                <w:sz w:val="8"/>
                <w:szCs w:val="8"/>
                <w:lang w:eastAsia="zh-CN"/>
              </w:rPr>
              <w:t>9.85</w:t>
            </w:r>
          </w:p>
        </w:tc>
        <w:tc>
          <w:tcPr>
            <w:tcW w:w="311" w:type="pct"/>
            <w:tcBorders>
              <w:top w:val="nil"/>
              <w:left w:val="nil"/>
              <w:bottom w:val="nil"/>
              <w:right w:val="nil"/>
            </w:tcBorders>
            <w:shd w:val="clear" w:color="auto" w:fill="auto"/>
            <w:noWrap/>
            <w:vAlign w:val="bottom"/>
          </w:tcPr>
          <w:p w14:paraId="5EB24D24">
            <w:pPr>
              <w:spacing w:line="240" w:lineRule="auto"/>
              <w:jc w:val="right"/>
              <w:rPr>
                <w:rFonts w:eastAsia="等线" w:cs="Arial"/>
                <w:sz w:val="8"/>
                <w:szCs w:val="8"/>
                <w:lang w:eastAsia="zh-CN"/>
              </w:rPr>
            </w:pPr>
            <w:r>
              <w:rPr>
                <w:rFonts w:eastAsia="等线" w:cs="Arial"/>
                <w:sz w:val="8"/>
                <w:szCs w:val="8"/>
                <w:lang w:eastAsia="zh-CN"/>
              </w:rPr>
              <w:t>0.0464</w:t>
            </w:r>
          </w:p>
        </w:tc>
        <w:tc>
          <w:tcPr>
            <w:tcW w:w="438" w:type="pct"/>
            <w:tcBorders>
              <w:top w:val="nil"/>
              <w:left w:val="nil"/>
              <w:bottom w:val="nil"/>
              <w:right w:val="nil"/>
            </w:tcBorders>
            <w:shd w:val="clear" w:color="auto" w:fill="auto"/>
            <w:noWrap/>
            <w:vAlign w:val="bottom"/>
          </w:tcPr>
          <w:p w14:paraId="79464F5E">
            <w:pPr>
              <w:spacing w:line="240" w:lineRule="auto"/>
              <w:jc w:val="right"/>
              <w:rPr>
                <w:rFonts w:eastAsia="等线" w:cs="Arial"/>
                <w:sz w:val="8"/>
                <w:szCs w:val="8"/>
                <w:lang w:eastAsia="zh-CN"/>
              </w:rPr>
            </w:pPr>
            <w:r>
              <w:rPr>
                <w:rFonts w:eastAsia="等线" w:cs="Arial"/>
                <w:sz w:val="8"/>
                <w:szCs w:val="8"/>
                <w:lang w:eastAsia="zh-CN"/>
              </w:rPr>
              <w:t>0.103479</w:t>
            </w:r>
          </w:p>
        </w:tc>
      </w:tr>
      <w:tr w14:paraId="52A09E7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AB6B3E">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333DDA87">
            <w:pPr>
              <w:spacing w:line="240" w:lineRule="auto"/>
              <w:jc w:val="right"/>
              <w:rPr>
                <w:rFonts w:eastAsia="等线" w:cs="Arial"/>
                <w:sz w:val="8"/>
                <w:szCs w:val="8"/>
                <w:lang w:eastAsia="zh-CN"/>
              </w:rPr>
            </w:pPr>
            <w:r>
              <w:rPr>
                <w:rFonts w:eastAsia="等线" w:cs="Arial"/>
                <w:sz w:val="8"/>
                <w:szCs w:val="8"/>
                <w:lang w:eastAsia="zh-CN"/>
              </w:rPr>
              <w:t>0.0316</w:t>
            </w:r>
          </w:p>
        </w:tc>
        <w:tc>
          <w:tcPr>
            <w:tcW w:w="438" w:type="pct"/>
            <w:tcBorders>
              <w:top w:val="nil"/>
              <w:left w:val="nil"/>
              <w:bottom w:val="nil"/>
              <w:right w:val="nil"/>
            </w:tcBorders>
            <w:shd w:val="clear" w:color="auto" w:fill="auto"/>
            <w:noWrap/>
            <w:vAlign w:val="bottom"/>
          </w:tcPr>
          <w:p w14:paraId="66F53EF0">
            <w:pPr>
              <w:spacing w:line="240" w:lineRule="auto"/>
              <w:jc w:val="right"/>
              <w:rPr>
                <w:rFonts w:eastAsia="等线" w:cs="Arial"/>
                <w:sz w:val="8"/>
                <w:szCs w:val="8"/>
                <w:lang w:eastAsia="zh-CN"/>
              </w:rPr>
            </w:pPr>
            <w:r>
              <w:rPr>
                <w:rFonts w:eastAsia="等线" w:cs="Arial"/>
                <w:sz w:val="8"/>
                <w:szCs w:val="8"/>
                <w:lang w:eastAsia="zh-CN"/>
              </w:rPr>
              <w:t>0.094437</w:t>
            </w:r>
          </w:p>
        </w:tc>
        <w:tc>
          <w:tcPr>
            <w:tcW w:w="251" w:type="pct"/>
            <w:tcBorders>
              <w:top w:val="nil"/>
              <w:left w:val="nil"/>
              <w:bottom w:val="nil"/>
              <w:right w:val="nil"/>
            </w:tcBorders>
            <w:shd w:val="clear" w:color="auto" w:fill="auto"/>
            <w:noWrap/>
            <w:vAlign w:val="center"/>
          </w:tcPr>
          <w:p w14:paraId="697C6B7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3435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04F88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BEEE1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C0D8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3103F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0B712219">
            <w:pPr>
              <w:spacing w:line="240" w:lineRule="auto"/>
              <w:jc w:val="right"/>
              <w:rPr>
                <w:rFonts w:eastAsia="等线" w:cs="Arial"/>
                <w:sz w:val="8"/>
                <w:szCs w:val="8"/>
                <w:lang w:eastAsia="zh-CN"/>
              </w:rPr>
            </w:pPr>
            <w:r>
              <w:rPr>
                <w:rFonts w:eastAsia="等线" w:cs="Arial"/>
                <w:sz w:val="8"/>
                <w:szCs w:val="8"/>
                <w:lang w:eastAsia="zh-CN"/>
              </w:rPr>
              <w:t>10.38</w:t>
            </w:r>
          </w:p>
        </w:tc>
        <w:tc>
          <w:tcPr>
            <w:tcW w:w="311" w:type="pct"/>
            <w:tcBorders>
              <w:top w:val="nil"/>
              <w:left w:val="nil"/>
              <w:bottom w:val="nil"/>
              <w:right w:val="nil"/>
            </w:tcBorders>
            <w:shd w:val="clear" w:color="auto" w:fill="auto"/>
            <w:noWrap/>
            <w:vAlign w:val="bottom"/>
          </w:tcPr>
          <w:p w14:paraId="0E35E224">
            <w:pPr>
              <w:spacing w:line="240" w:lineRule="auto"/>
              <w:jc w:val="right"/>
              <w:rPr>
                <w:rFonts w:eastAsia="等线" w:cs="Arial"/>
                <w:sz w:val="8"/>
                <w:szCs w:val="8"/>
                <w:lang w:eastAsia="zh-CN"/>
              </w:rPr>
            </w:pPr>
            <w:r>
              <w:rPr>
                <w:rFonts w:eastAsia="等线" w:cs="Arial"/>
                <w:sz w:val="8"/>
                <w:szCs w:val="8"/>
                <w:lang w:eastAsia="zh-CN"/>
              </w:rPr>
              <w:t>-0.0491</w:t>
            </w:r>
          </w:p>
        </w:tc>
        <w:tc>
          <w:tcPr>
            <w:tcW w:w="438" w:type="pct"/>
            <w:tcBorders>
              <w:top w:val="nil"/>
              <w:left w:val="nil"/>
              <w:bottom w:val="nil"/>
              <w:right w:val="nil"/>
            </w:tcBorders>
            <w:shd w:val="clear" w:color="auto" w:fill="auto"/>
            <w:noWrap/>
            <w:vAlign w:val="bottom"/>
          </w:tcPr>
          <w:p w14:paraId="44313660">
            <w:pPr>
              <w:spacing w:line="240" w:lineRule="auto"/>
              <w:jc w:val="right"/>
              <w:rPr>
                <w:rFonts w:eastAsia="等线" w:cs="Arial"/>
                <w:sz w:val="8"/>
                <w:szCs w:val="8"/>
                <w:lang w:eastAsia="zh-CN"/>
              </w:rPr>
            </w:pPr>
            <w:r>
              <w:rPr>
                <w:rFonts w:eastAsia="等线" w:cs="Arial"/>
                <w:sz w:val="8"/>
                <w:szCs w:val="8"/>
                <w:lang w:eastAsia="zh-CN"/>
              </w:rPr>
              <w:t>0.105245</w:t>
            </w:r>
          </w:p>
        </w:tc>
        <w:tc>
          <w:tcPr>
            <w:tcW w:w="251" w:type="pct"/>
            <w:tcBorders>
              <w:top w:val="nil"/>
              <w:left w:val="nil"/>
              <w:bottom w:val="nil"/>
              <w:right w:val="nil"/>
            </w:tcBorders>
            <w:shd w:val="clear" w:color="auto" w:fill="auto"/>
            <w:noWrap/>
            <w:vAlign w:val="bottom"/>
          </w:tcPr>
          <w:p w14:paraId="2EFFDCAA">
            <w:pPr>
              <w:spacing w:line="240" w:lineRule="auto"/>
              <w:jc w:val="right"/>
              <w:rPr>
                <w:rFonts w:eastAsia="等线" w:cs="Arial"/>
                <w:sz w:val="8"/>
                <w:szCs w:val="8"/>
                <w:lang w:eastAsia="zh-CN"/>
              </w:rPr>
            </w:pPr>
            <w:r>
              <w:rPr>
                <w:rFonts w:eastAsia="等线" w:cs="Arial"/>
                <w:sz w:val="8"/>
                <w:szCs w:val="8"/>
                <w:lang w:eastAsia="zh-CN"/>
              </w:rPr>
              <w:t>9.85</w:t>
            </w:r>
          </w:p>
        </w:tc>
        <w:tc>
          <w:tcPr>
            <w:tcW w:w="311" w:type="pct"/>
            <w:tcBorders>
              <w:top w:val="nil"/>
              <w:left w:val="nil"/>
              <w:bottom w:val="nil"/>
              <w:right w:val="nil"/>
            </w:tcBorders>
            <w:shd w:val="clear" w:color="auto" w:fill="auto"/>
            <w:noWrap/>
            <w:vAlign w:val="bottom"/>
          </w:tcPr>
          <w:p w14:paraId="28C12CCB">
            <w:pPr>
              <w:spacing w:line="240" w:lineRule="auto"/>
              <w:jc w:val="right"/>
              <w:rPr>
                <w:rFonts w:eastAsia="等线" w:cs="Arial"/>
                <w:sz w:val="8"/>
                <w:szCs w:val="8"/>
                <w:lang w:eastAsia="zh-CN"/>
              </w:rPr>
            </w:pPr>
            <w:r>
              <w:rPr>
                <w:rFonts w:eastAsia="等线" w:cs="Arial"/>
                <w:sz w:val="8"/>
                <w:szCs w:val="8"/>
                <w:lang w:eastAsia="zh-CN"/>
              </w:rPr>
              <w:t>0.0304</w:t>
            </w:r>
          </w:p>
        </w:tc>
        <w:tc>
          <w:tcPr>
            <w:tcW w:w="438" w:type="pct"/>
            <w:tcBorders>
              <w:top w:val="nil"/>
              <w:left w:val="nil"/>
              <w:bottom w:val="nil"/>
              <w:right w:val="nil"/>
            </w:tcBorders>
            <w:shd w:val="clear" w:color="auto" w:fill="auto"/>
            <w:noWrap/>
            <w:vAlign w:val="bottom"/>
          </w:tcPr>
          <w:p w14:paraId="15E022B8">
            <w:pPr>
              <w:spacing w:line="240" w:lineRule="auto"/>
              <w:jc w:val="right"/>
              <w:rPr>
                <w:rFonts w:eastAsia="等线" w:cs="Arial"/>
                <w:sz w:val="8"/>
                <w:szCs w:val="8"/>
                <w:lang w:eastAsia="zh-CN"/>
              </w:rPr>
            </w:pPr>
            <w:r>
              <w:rPr>
                <w:rFonts w:eastAsia="等线" w:cs="Arial"/>
                <w:sz w:val="8"/>
                <w:szCs w:val="8"/>
                <w:lang w:eastAsia="zh-CN"/>
              </w:rPr>
              <w:t>0.099546</w:t>
            </w:r>
          </w:p>
        </w:tc>
      </w:tr>
      <w:tr w14:paraId="0E11765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6EB5EB1">
            <w:pPr>
              <w:spacing w:line="240" w:lineRule="auto"/>
              <w:jc w:val="right"/>
              <w:rPr>
                <w:rFonts w:eastAsia="等线" w:cs="Arial"/>
                <w:sz w:val="8"/>
                <w:szCs w:val="8"/>
                <w:lang w:eastAsia="zh-CN"/>
              </w:rPr>
            </w:pPr>
            <w:r>
              <w:rPr>
                <w:rFonts w:eastAsia="等线" w:cs="Arial"/>
                <w:sz w:val="8"/>
                <w:szCs w:val="8"/>
                <w:lang w:eastAsia="zh-CN"/>
              </w:rPr>
              <w:t>11.95</w:t>
            </w:r>
          </w:p>
        </w:tc>
        <w:tc>
          <w:tcPr>
            <w:tcW w:w="311" w:type="pct"/>
            <w:tcBorders>
              <w:top w:val="nil"/>
              <w:left w:val="nil"/>
              <w:bottom w:val="nil"/>
              <w:right w:val="nil"/>
            </w:tcBorders>
            <w:shd w:val="clear" w:color="auto" w:fill="auto"/>
            <w:noWrap/>
            <w:vAlign w:val="bottom"/>
          </w:tcPr>
          <w:p w14:paraId="3E9C9FFE">
            <w:pPr>
              <w:spacing w:line="240" w:lineRule="auto"/>
              <w:jc w:val="right"/>
              <w:rPr>
                <w:rFonts w:eastAsia="等线" w:cs="Arial"/>
                <w:sz w:val="8"/>
                <w:szCs w:val="8"/>
                <w:lang w:eastAsia="zh-CN"/>
              </w:rPr>
            </w:pPr>
            <w:r>
              <w:rPr>
                <w:rFonts w:eastAsia="等线" w:cs="Arial"/>
                <w:sz w:val="8"/>
                <w:szCs w:val="8"/>
                <w:lang w:eastAsia="zh-CN"/>
              </w:rPr>
              <w:t>-0.0515</w:t>
            </w:r>
          </w:p>
        </w:tc>
        <w:tc>
          <w:tcPr>
            <w:tcW w:w="438" w:type="pct"/>
            <w:tcBorders>
              <w:top w:val="nil"/>
              <w:left w:val="nil"/>
              <w:bottom w:val="nil"/>
              <w:right w:val="nil"/>
            </w:tcBorders>
            <w:shd w:val="clear" w:color="auto" w:fill="auto"/>
            <w:noWrap/>
            <w:vAlign w:val="bottom"/>
          </w:tcPr>
          <w:p w14:paraId="19B29823">
            <w:pPr>
              <w:spacing w:line="240" w:lineRule="auto"/>
              <w:jc w:val="right"/>
              <w:rPr>
                <w:rFonts w:eastAsia="等线" w:cs="Arial"/>
                <w:sz w:val="8"/>
                <w:szCs w:val="8"/>
                <w:lang w:eastAsia="zh-CN"/>
              </w:rPr>
            </w:pPr>
            <w:r>
              <w:rPr>
                <w:rFonts w:eastAsia="等线" w:cs="Arial"/>
                <w:sz w:val="8"/>
                <w:szCs w:val="8"/>
                <w:lang w:eastAsia="zh-CN"/>
              </w:rPr>
              <w:t>0.098016</w:t>
            </w:r>
          </w:p>
        </w:tc>
        <w:tc>
          <w:tcPr>
            <w:tcW w:w="251" w:type="pct"/>
            <w:tcBorders>
              <w:top w:val="nil"/>
              <w:left w:val="nil"/>
              <w:bottom w:val="nil"/>
              <w:right w:val="nil"/>
            </w:tcBorders>
            <w:shd w:val="clear" w:color="auto" w:fill="auto"/>
            <w:noWrap/>
            <w:vAlign w:val="center"/>
          </w:tcPr>
          <w:p w14:paraId="7383276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98C10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588C7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119EE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40AC0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98A50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A0008AF">
            <w:pPr>
              <w:spacing w:line="240" w:lineRule="auto"/>
              <w:jc w:val="right"/>
              <w:rPr>
                <w:rFonts w:eastAsia="等线" w:cs="Arial"/>
                <w:sz w:val="8"/>
                <w:szCs w:val="8"/>
                <w:lang w:eastAsia="zh-CN"/>
              </w:rPr>
            </w:pPr>
            <w:r>
              <w:rPr>
                <w:rFonts w:eastAsia="等线" w:cs="Arial"/>
                <w:sz w:val="8"/>
                <w:szCs w:val="8"/>
                <w:lang w:eastAsia="zh-CN"/>
              </w:rPr>
              <w:t>10.38</w:t>
            </w:r>
          </w:p>
        </w:tc>
        <w:tc>
          <w:tcPr>
            <w:tcW w:w="311" w:type="pct"/>
            <w:tcBorders>
              <w:top w:val="nil"/>
              <w:left w:val="nil"/>
              <w:bottom w:val="nil"/>
              <w:right w:val="nil"/>
            </w:tcBorders>
            <w:shd w:val="clear" w:color="auto" w:fill="auto"/>
            <w:noWrap/>
            <w:vAlign w:val="bottom"/>
          </w:tcPr>
          <w:p w14:paraId="2E5A072E">
            <w:pPr>
              <w:spacing w:line="240" w:lineRule="auto"/>
              <w:jc w:val="right"/>
              <w:rPr>
                <w:rFonts w:eastAsia="等线" w:cs="Arial"/>
                <w:sz w:val="8"/>
                <w:szCs w:val="8"/>
                <w:lang w:eastAsia="zh-CN"/>
              </w:rPr>
            </w:pPr>
            <w:r>
              <w:rPr>
                <w:rFonts w:eastAsia="等线" w:cs="Arial"/>
                <w:sz w:val="8"/>
                <w:szCs w:val="8"/>
                <w:lang w:eastAsia="zh-CN"/>
              </w:rPr>
              <w:t>-0.0878</w:t>
            </w:r>
          </w:p>
        </w:tc>
        <w:tc>
          <w:tcPr>
            <w:tcW w:w="438" w:type="pct"/>
            <w:tcBorders>
              <w:top w:val="nil"/>
              <w:left w:val="nil"/>
              <w:bottom w:val="nil"/>
              <w:right w:val="nil"/>
            </w:tcBorders>
            <w:shd w:val="clear" w:color="auto" w:fill="auto"/>
            <w:noWrap/>
            <w:vAlign w:val="bottom"/>
          </w:tcPr>
          <w:p w14:paraId="4ED22EE0">
            <w:pPr>
              <w:spacing w:line="240" w:lineRule="auto"/>
              <w:jc w:val="right"/>
              <w:rPr>
                <w:rFonts w:eastAsia="等线" w:cs="Arial"/>
                <w:sz w:val="8"/>
                <w:szCs w:val="8"/>
                <w:lang w:eastAsia="zh-CN"/>
              </w:rPr>
            </w:pPr>
            <w:r>
              <w:rPr>
                <w:rFonts w:eastAsia="等线" w:cs="Arial"/>
                <w:sz w:val="8"/>
                <w:szCs w:val="8"/>
                <w:lang w:eastAsia="zh-CN"/>
              </w:rPr>
              <w:t>0.108365</w:t>
            </w:r>
          </w:p>
        </w:tc>
        <w:tc>
          <w:tcPr>
            <w:tcW w:w="251" w:type="pct"/>
            <w:tcBorders>
              <w:top w:val="nil"/>
              <w:left w:val="nil"/>
              <w:bottom w:val="nil"/>
              <w:right w:val="nil"/>
            </w:tcBorders>
            <w:shd w:val="clear" w:color="auto" w:fill="auto"/>
            <w:noWrap/>
            <w:vAlign w:val="bottom"/>
          </w:tcPr>
          <w:p w14:paraId="705D25EF">
            <w:pPr>
              <w:spacing w:line="240" w:lineRule="auto"/>
              <w:jc w:val="right"/>
              <w:rPr>
                <w:rFonts w:eastAsia="等线" w:cs="Arial"/>
                <w:sz w:val="8"/>
                <w:szCs w:val="8"/>
                <w:lang w:eastAsia="zh-CN"/>
              </w:rPr>
            </w:pPr>
            <w:r>
              <w:rPr>
                <w:rFonts w:eastAsia="等线" w:cs="Arial"/>
                <w:sz w:val="8"/>
                <w:szCs w:val="8"/>
                <w:lang w:eastAsia="zh-CN"/>
              </w:rPr>
              <w:t>9.84</w:t>
            </w:r>
          </w:p>
        </w:tc>
        <w:tc>
          <w:tcPr>
            <w:tcW w:w="311" w:type="pct"/>
            <w:tcBorders>
              <w:top w:val="nil"/>
              <w:left w:val="nil"/>
              <w:bottom w:val="nil"/>
              <w:right w:val="nil"/>
            </w:tcBorders>
            <w:shd w:val="clear" w:color="auto" w:fill="auto"/>
            <w:noWrap/>
            <w:vAlign w:val="bottom"/>
          </w:tcPr>
          <w:p w14:paraId="40852481">
            <w:pPr>
              <w:spacing w:line="240" w:lineRule="auto"/>
              <w:jc w:val="right"/>
              <w:rPr>
                <w:rFonts w:eastAsia="等线" w:cs="Arial"/>
                <w:sz w:val="8"/>
                <w:szCs w:val="8"/>
                <w:lang w:eastAsia="zh-CN"/>
              </w:rPr>
            </w:pPr>
            <w:r>
              <w:rPr>
                <w:rFonts w:eastAsia="等线" w:cs="Arial"/>
                <w:sz w:val="8"/>
                <w:szCs w:val="8"/>
                <w:lang w:eastAsia="zh-CN"/>
              </w:rPr>
              <w:t>0.0578</w:t>
            </w:r>
          </w:p>
        </w:tc>
        <w:tc>
          <w:tcPr>
            <w:tcW w:w="438" w:type="pct"/>
            <w:tcBorders>
              <w:top w:val="nil"/>
              <w:left w:val="nil"/>
              <w:bottom w:val="nil"/>
              <w:right w:val="nil"/>
            </w:tcBorders>
            <w:shd w:val="clear" w:color="auto" w:fill="auto"/>
            <w:noWrap/>
            <w:vAlign w:val="bottom"/>
          </w:tcPr>
          <w:p w14:paraId="4ED64B3E">
            <w:pPr>
              <w:spacing w:line="240" w:lineRule="auto"/>
              <w:jc w:val="right"/>
              <w:rPr>
                <w:rFonts w:eastAsia="等线" w:cs="Arial"/>
                <w:sz w:val="8"/>
                <w:szCs w:val="8"/>
                <w:lang w:eastAsia="zh-CN"/>
              </w:rPr>
            </w:pPr>
            <w:r>
              <w:rPr>
                <w:rFonts w:eastAsia="等线" w:cs="Arial"/>
                <w:sz w:val="8"/>
                <w:szCs w:val="8"/>
                <w:lang w:eastAsia="zh-CN"/>
              </w:rPr>
              <w:t>0.100749</w:t>
            </w:r>
          </w:p>
        </w:tc>
      </w:tr>
      <w:tr w14:paraId="1C80C9D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EF4F7BD">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26D0E03C">
            <w:pPr>
              <w:spacing w:line="240" w:lineRule="auto"/>
              <w:jc w:val="right"/>
              <w:rPr>
                <w:rFonts w:eastAsia="等线" w:cs="Arial"/>
                <w:sz w:val="8"/>
                <w:szCs w:val="8"/>
                <w:lang w:eastAsia="zh-CN"/>
              </w:rPr>
            </w:pPr>
            <w:r>
              <w:rPr>
                <w:rFonts w:eastAsia="等线" w:cs="Arial"/>
                <w:sz w:val="8"/>
                <w:szCs w:val="8"/>
                <w:lang w:eastAsia="zh-CN"/>
              </w:rPr>
              <w:t>0.0559</w:t>
            </w:r>
          </w:p>
        </w:tc>
        <w:tc>
          <w:tcPr>
            <w:tcW w:w="438" w:type="pct"/>
            <w:tcBorders>
              <w:top w:val="nil"/>
              <w:left w:val="nil"/>
              <w:bottom w:val="nil"/>
              <w:right w:val="nil"/>
            </w:tcBorders>
            <w:shd w:val="clear" w:color="auto" w:fill="auto"/>
            <w:noWrap/>
            <w:vAlign w:val="bottom"/>
          </w:tcPr>
          <w:p w14:paraId="363717B8">
            <w:pPr>
              <w:spacing w:line="240" w:lineRule="auto"/>
              <w:jc w:val="right"/>
              <w:rPr>
                <w:rFonts w:eastAsia="等线" w:cs="Arial"/>
                <w:sz w:val="8"/>
                <w:szCs w:val="8"/>
                <w:lang w:eastAsia="zh-CN"/>
              </w:rPr>
            </w:pPr>
            <w:r>
              <w:rPr>
                <w:rFonts w:eastAsia="等线" w:cs="Arial"/>
                <w:sz w:val="8"/>
                <w:szCs w:val="8"/>
                <w:lang w:eastAsia="zh-CN"/>
              </w:rPr>
              <w:t>0.10456</w:t>
            </w:r>
          </w:p>
        </w:tc>
        <w:tc>
          <w:tcPr>
            <w:tcW w:w="251" w:type="pct"/>
            <w:tcBorders>
              <w:top w:val="nil"/>
              <w:left w:val="nil"/>
              <w:bottom w:val="nil"/>
              <w:right w:val="nil"/>
            </w:tcBorders>
            <w:shd w:val="clear" w:color="auto" w:fill="auto"/>
            <w:noWrap/>
            <w:vAlign w:val="center"/>
          </w:tcPr>
          <w:p w14:paraId="7A95B0F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BB35D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1433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07CC7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3B3EA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DF75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1AE20E7">
            <w:pPr>
              <w:spacing w:line="240" w:lineRule="auto"/>
              <w:jc w:val="right"/>
              <w:rPr>
                <w:rFonts w:eastAsia="等线" w:cs="Arial"/>
                <w:sz w:val="8"/>
                <w:szCs w:val="8"/>
                <w:lang w:eastAsia="zh-CN"/>
              </w:rPr>
            </w:pPr>
            <w:r>
              <w:rPr>
                <w:rFonts w:eastAsia="等线" w:cs="Arial"/>
                <w:sz w:val="8"/>
                <w:szCs w:val="8"/>
                <w:lang w:eastAsia="zh-CN"/>
              </w:rPr>
              <w:t>10.35</w:t>
            </w:r>
          </w:p>
        </w:tc>
        <w:tc>
          <w:tcPr>
            <w:tcW w:w="311" w:type="pct"/>
            <w:tcBorders>
              <w:top w:val="nil"/>
              <w:left w:val="nil"/>
              <w:bottom w:val="nil"/>
              <w:right w:val="nil"/>
            </w:tcBorders>
            <w:shd w:val="clear" w:color="auto" w:fill="auto"/>
            <w:noWrap/>
            <w:vAlign w:val="bottom"/>
          </w:tcPr>
          <w:p w14:paraId="703126F7">
            <w:pPr>
              <w:spacing w:line="240" w:lineRule="auto"/>
              <w:jc w:val="right"/>
              <w:rPr>
                <w:rFonts w:eastAsia="等线" w:cs="Arial"/>
                <w:sz w:val="8"/>
                <w:szCs w:val="8"/>
                <w:lang w:eastAsia="zh-CN"/>
              </w:rPr>
            </w:pPr>
            <w:r>
              <w:rPr>
                <w:rFonts w:eastAsia="等线" w:cs="Arial"/>
                <w:sz w:val="8"/>
                <w:szCs w:val="8"/>
                <w:lang w:eastAsia="zh-CN"/>
              </w:rPr>
              <w:t>-0.0118</w:t>
            </w:r>
          </w:p>
        </w:tc>
        <w:tc>
          <w:tcPr>
            <w:tcW w:w="438" w:type="pct"/>
            <w:tcBorders>
              <w:top w:val="nil"/>
              <w:left w:val="nil"/>
              <w:bottom w:val="nil"/>
              <w:right w:val="nil"/>
            </w:tcBorders>
            <w:shd w:val="clear" w:color="auto" w:fill="auto"/>
            <w:noWrap/>
            <w:vAlign w:val="bottom"/>
          </w:tcPr>
          <w:p w14:paraId="28B0C4E6">
            <w:pPr>
              <w:spacing w:line="240" w:lineRule="auto"/>
              <w:jc w:val="right"/>
              <w:rPr>
                <w:rFonts w:eastAsia="等线" w:cs="Arial"/>
                <w:sz w:val="8"/>
                <w:szCs w:val="8"/>
                <w:lang w:eastAsia="zh-CN"/>
              </w:rPr>
            </w:pPr>
            <w:r>
              <w:rPr>
                <w:rFonts w:eastAsia="等线" w:cs="Arial"/>
                <w:sz w:val="8"/>
                <w:szCs w:val="8"/>
                <w:lang w:eastAsia="zh-CN"/>
              </w:rPr>
              <w:t>0.105528</w:t>
            </w:r>
          </w:p>
        </w:tc>
        <w:tc>
          <w:tcPr>
            <w:tcW w:w="251" w:type="pct"/>
            <w:tcBorders>
              <w:top w:val="nil"/>
              <w:left w:val="nil"/>
              <w:bottom w:val="nil"/>
              <w:right w:val="nil"/>
            </w:tcBorders>
            <w:shd w:val="clear" w:color="auto" w:fill="auto"/>
            <w:noWrap/>
            <w:vAlign w:val="bottom"/>
          </w:tcPr>
          <w:p w14:paraId="207E6613">
            <w:pPr>
              <w:spacing w:line="240" w:lineRule="auto"/>
              <w:jc w:val="right"/>
              <w:rPr>
                <w:rFonts w:eastAsia="等线" w:cs="Arial"/>
                <w:sz w:val="8"/>
                <w:szCs w:val="8"/>
                <w:lang w:eastAsia="zh-CN"/>
              </w:rPr>
            </w:pPr>
            <w:r>
              <w:rPr>
                <w:rFonts w:eastAsia="等线" w:cs="Arial"/>
                <w:sz w:val="8"/>
                <w:szCs w:val="8"/>
                <w:lang w:eastAsia="zh-CN"/>
              </w:rPr>
              <w:t>9.82</w:t>
            </w:r>
          </w:p>
        </w:tc>
        <w:tc>
          <w:tcPr>
            <w:tcW w:w="311" w:type="pct"/>
            <w:tcBorders>
              <w:top w:val="nil"/>
              <w:left w:val="nil"/>
              <w:bottom w:val="nil"/>
              <w:right w:val="nil"/>
            </w:tcBorders>
            <w:shd w:val="clear" w:color="auto" w:fill="auto"/>
            <w:noWrap/>
            <w:vAlign w:val="bottom"/>
          </w:tcPr>
          <w:p w14:paraId="2C1EBB6C">
            <w:pPr>
              <w:spacing w:line="240" w:lineRule="auto"/>
              <w:jc w:val="right"/>
              <w:rPr>
                <w:rFonts w:eastAsia="等线" w:cs="Arial"/>
                <w:sz w:val="8"/>
                <w:szCs w:val="8"/>
                <w:lang w:eastAsia="zh-CN"/>
              </w:rPr>
            </w:pPr>
            <w:r>
              <w:rPr>
                <w:rFonts w:eastAsia="等线" w:cs="Arial"/>
                <w:sz w:val="8"/>
                <w:szCs w:val="8"/>
                <w:lang w:eastAsia="zh-CN"/>
              </w:rPr>
              <w:t>0.0405</w:t>
            </w:r>
          </w:p>
        </w:tc>
        <w:tc>
          <w:tcPr>
            <w:tcW w:w="438" w:type="pct"/>
            <w:tcBorders>
              <w:top w:val="nil"/>
              <w:left w:val="nil"/>
              <w:bottom w:val="nil"/>
              <w:right w:val="nil"/>
            </w:tcBorders>
            <w:shd w:val="clear" w:color="auto" w:fill="auto"/>
            <w:noWrap/>
            <w:vAlign w:val="bottom"/>
          </w:tcPr>
          <w:p w14:paraId="3208F3E1">
            <w:pPr>
              <w:spacing w:line="240" w:lineRule="auto"/>
              <w:jc w:val="right"/>
              <w:rPr>
                <w:rFonts w:eastAsia="等线" w:cs="Arial"/>
                <w:sz w:val="8"/>
                <w:szCs w:val="8"/>
                <w:lang w:eastAsia="zh-CN"/>
              </w:rPr>
            </w:pPr>
            <w:r>
              <w:rPr>
                <w:rFonts w:eastAsia="等线" w:cs="Arial"/>
                <w:sz w:val="8"/>
                <w:szCs w:val="8"/>
                <w:lang w:eastAsia="zh-CN"/>
              </w:rPr>
              <w:t>0.10259</w:t>
            </w:r>
          </w:p>
        </w:tc>
      </w:tr>
      <w:tr w14:paraId="7A18777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CB30EB">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7520609D">
            <w:pPr>
              <w:spacing w:line="240" w:lineRule="auto"/>
              <w:jc w:val="right"/>
              <w:rPr>
                <w:rFonts w:eastAsia="等线" w:cs="Arial"/>
                <w:sz w:val="8"/>
                <w:szCs w:val="8"/>
                <w:lang w:eastAsia="zh-CN"/>
              </w:rPr>
            </w:pPr>
            <w:r>
              <w:rPr>
                <w:rFonts w:eastAsia="等线" w:cs="Arial"/>
                <w:sz w:val="8"/>
                <w:szCs w:val="8"/>
                <w:lang w:eastAsia="zh-CN"/>
              </w:rPr>
              <w:t>0.0556</w:t>
            </w:r>
          </w:p>
        </w:tc>
        <w:tc>
          <w:tcPr>
            <w:tcW w:w="438" w:type="pct"/>
            <w:tcBorders>
              <w:top w:val="nil"/>
              <w:left w:val="nil"/>
              <w:bottom w:val="nil"/>
              <w:right w:val="nil"/>
            </w:tcBorders>
            <w:shd w:val="clear" w:color="auto" w:fill="auto"/>
            <w:noWrap/>
            <w:vAlign w:val="bottom"/>
          </w:tcPr>
          <w:p w14:paraId="76275E8B">
            <w:pPr>
              <w:spacing w:line="240" w:lineRule="auto"/>
              <w:jc w:val="right"/>
              <w:rPr>
                <w:rFonts w:eastAsia="等线" w:cs="Arial"/>
                <w:sz w:val="8"/>
                <w:szCs w:val="8"/>
                <w:lang w:eastAsia="zh-CN"/>
              </w:rPr>
            </w:pPr>
            <w:r>
              <w:rPr>
                <w:rFonts w:eastAsia="等线" w:cs="Arial"/>
                <w:sz w:val="8"/>
                <w:szCs w:val="8"/>
                <w:lang w:eastAsia="zh-CN"/>
              </w:rPr>
              <w:t>0.101352</w:t>
            </w:r>
          </w:p>
        </w:tc>
        <w:tc>
          <w:tcPr>
            <w:tcW w:w="251" w:type="pct"/>
            <w:tcBorders>
              <w:top w:val="nil"/>
              <w:left w:val="nil"/>
              <w:bottom w:val="nil"/>
              <w:right w:val="nil"/>
            </w:tcBorders>
            <w:shd w:val="clear" w:color="auto" w:fill="auto"/>
            <w:noWrap/>
            <w:vAlign w:val="center"/>
          </w:tcPr>
          <w:p w14:paraId="5F62EFE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19A896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95DA0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DA45F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3B9EA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6B895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E80C0CB">
            <w:pPr>
              <w:spacing w:line="240" w:lineRule="auto"/>
              <w:jc w:val="right"/>
              <w:rPr>
                <w:rFonts w:eastAsia="等线" w:cs="Arial"/>
                <w:sz w:val="8"/>
                <w:szCs w:val="8"/>
                <w:lang w:eastAsia="zh-CN"/>
              </w:rPr>
            </w:pPr>
            <w:r>
              <w:rPr>
                <w:rFonts w:eastAsia="等线" w:cs="Arial"/>
                <w:sz w:val="8"/>
                <w:szCs w:val="8"/>
                <w:lang w:eastAsia="zh-CN"/>
              </w:rPr>
              <w:t>10.34</w:t>
            </w:r>
          </w:p>
        </w:tc>
        <w:tc>
          <w:tcPr>
            <w:tcW w:w="311" w:type="pct"/>
            <w:tcBorders>
              <w:top w:val="nil"/>
              <w:left w:val="nil"/>
              <w:bottom w:val="nil"/>
              <w:right w:val="nil"/>
            </w:tcBorders>
            <w:shd w:val="clear" w:color="auto" w:fill="auto"/>
            <w:noWrap/>
            <w:vAlign w:val="bottom"/>
          </w:tcPr>
          <w:p w14:paraId="0C71250F">
            <w:pPr>
              <w:spacing w:line="240" w:lineRule="auto"/>
              <w:jc w:val="right"/>
              <w:rPr>
                <w:rFonts w:eastAsia="等线" w:cs="Arial"/>
                <w:sz w:val="8"/>
                <w:szCs w:val="8"/>
                <w:lang w:eastAsia="zh-CN"/>
              </w:rPr>
            </w:pPr>
            <w:r>
              <w:rPr>
                <w:rFonts w:eastAsia="等线" w:cs="Arial"/>
                <w:sz w:val="8"/>
                <w:szCs w:val="8"/>
                <w:lang w:eastAsia="zh-CN"/>
              </w:rPr>
              <w:t>-0.0333</w:t>
            </w:r>
          </w:p>
        </w:tc>
        <w:tc>
          <w:tcPr>
            <w:tcW w:w="438" w:type="pct"/>
            <w:tcBorders>
              <w:top w:val="nil"/>
              <w:left w:val="nil"/>
              <w:bottom w:val="nil"/>
              <w:right w:val="nil"/>
            </w:tcBorders>
            <w:shd w:val="clear" w:color="auto" w:fill="auto"/>
            <w:noWrap/>
            <w:vAlign w:val="bottom"/>
          </w:tcPr>
          <w:p w14:paraId="6BA766D8">
            <w:pPr>
              <w:spacing w:line="240" w:lineRule="auto"/>
              <w:jc w:val="right"/>
              <w:rPr>
                <w:rFonts w:eastAsia="等线" w:cs="Arial"/>
                <w:sz w:val="8"/>
                <w:szCs w:val="8"/>
                <w:lang w:eastAsia="zh-CN"/>
              </w:rPr>
            </w:pPr>
            <w:r>
              <w:rPr>
                <w:rFonts w:eastAsia="等线" w:cs="Arial"/>
                <w:sz w:val="8"/>
                <w:szCs w:val="8"/>
                <w:lang w:eastAsia="zh-CN"/>
              </w:rPr>
              <w:t>0.113238</w:t>
            </w:r>
          </w:p>
        </w:tc>
        <w:tc>
          <w:tcPr>
            <w:tcW w:w="251" w:type="pct"/>
            <w:tcBorders>
              <w:top w:val="nil"/>
              <w:left w:val="nil"/>
              <w:bottom w:val="nil"/>
              <w:right w:val="nil"/>
            </w:tcBorders>
            <w:shd w:val="clear" w:color="auto" w:fill="auto"/>
            <w:noWrap/>
            <w:vAlign w:val="bottom"/>
          </w:tcPr>
          <w:p w14:paraId="102167BB">
            <w:pPr>
              <w:spacing w:line="240" w:lineRule="auto"/>
              <w:jc w:val="right"/>
              <w:rPr>
                <w:rFonts w:eastAsia="等线" w:cs="Arial"/>
                <w:sz w:val="8"/>
                <w:szCs w:val="8"/>
                <w:lang w:eastAsia="zh-CN"/>
              </w:rPr>
            </w:pPr>
            <w:r>
              <w:rPr>
                <w:rFonts w:eastAsia="等线" w:cs="Arial"/>
                <w:sz w:val="8"/>
                <w:szCs w:val="8"/>
                <w:lang w:eastAsia="zh-CN"/>
              </w:rPr>
              <w:t>9.82</w:t>
            </w:r>
          </w:p>
        </w:tc>
        <w:tc>
          <w:tcPr>
            <w:tcW w:w="311" w:type="pct"/>
            <w:tcBorders>
              <w:top w:val="nil"/>
              <w:left w:val="nil"/>
              <w:bottom w:val="nil"/>
              <w:right w:val="nil"/>
            </w:tcBorders>
            <w:shd w:val="clear" w:color="auto" w:fill="auto"/>
            <w:noWrap/>
            <w:vAlign w:val="bottom"/>
          </w:tcPr>
          <w:p w14:paraId="6C951CC4">
            <w:pPr>
              <w:spacing w:line="240" w:lineRule="auto"/>
              <w:jc w:val="right"/>
              <w:rPr>
                <w:rFonts w:eastAsia="等线" w:cs="Arial"/>
                <w:sz w:val="8"/>
                <w:szCs w:val="8"/>
                <w:lang w:eastAsia="zh-CN"/>
              </w:rPr>
            </w:pPr>
            <w:r>
              <w:rPr>
                <w:rFonts w:eastAsia="等线" w:cs="Arial"/>
                <w:sz w:val="8"/>
                <w:szCs w:val="8"/>
                <w:lang w:eastAsia="zh-CN"/>
              </w:rPr>
              <w:t>0.0129</w:t>
            </w:r>
          </w:p>
        </w:tc>
        <w:tc>
          <w:tcPr>
            <w:tcW w:w="438" w:type="pct"/>
            <w:tcBorders>
              <w:top w:val="nil"/>
              <w:left w:val="nil"/>
              <w:bottom w:val="nil"/>
              <w:right w:val="nil"/>
            </w:tcBorders>
            <w:shd w:val="clear" w:color="auto" w:fill="auto"/>
            <w:noWrap/>
            <w:vAlign w:val="bottom"/>
          </w:tcPr>
          <w:p w14:paraId="2F7D6F02">
            <w:pPr>
              <w:spacing w:line="240" w:lineRule="auto"/>
              <w:jc w:val="right"/>
              <w:rPr>
                <w:rFonts w:eastAsia="等线" w:cs="Arial"/>
                <w:sz w:val="8"/>
                <w:szCs w:val="8"/>
                <w:lang w:eastAsia="zh-CN"/>
              </w:rPr>
            </w:pPr>
            <w:r>
              <w:rPr>
                <w:rFonts w:eastAsia="等线" w:cs="Arial"/>
                <w:sz w:val="8"/>
                <w:szCs w:val="8"/>
                <w:lang w:eastAsia="zh-CN"/>
              </w:rPr>
              <w:t>0.108748</w:t>
            </w:r>
          </w:p>
        </w:tc>
      </w:tr>
      <w:tr w14:paraId="7F083D2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AC04F9">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3D4777EF">
            <w:pPr>
              <w:spacing w:line="240" w:lineRule="auto"/>
              <w:jc w:val="right"/>
              <w:rPr>
                <w:rFonts w:eastAsia="等线" w:cs="Arial"/>
                <w:sz w:val="8"/>
                <w:szCs w:val="8"/>
                <w:lang w:eastAsia="zh-CN"/>
              </w:rPr>
            </w:pPr>
            <w:r>
              <w:rPr>
                <w:rFonts w:eastAsia="等线" w:cs="Arial"/>
                <w:sz w:val="8"/>
                <w:szCs w:val="8"/>
                <w:lang w:eastAsia="zh-CN"/>
              </w:rPr>
              <w:t>0.0543</w:t>
            </w:r>
          </w:p>
        </w:tc>
        <w:tc>
          <w:tcPr>
            <w:tcW w:w="438" w:type="pct"/>
            <w:tcBorders>
              <w:top w:val="nil"/>
              <w:left w:val="nil"/>
              <w:bottom w:val="nil"/>
              <w:right w:val="nil"/>
            </w:tcBorders>
            <w:shd w:val="clear" w:color="auto" w:fill="auto"/>
            <w:noWrap/>
            <w:vAlign w:val="bottom"/>
          </w:tcPr>
          <w:p w14:paraId="79D0DD7E">
            <w:pPr>
              <w:spacing w:line="240" w:lineRule="auto"/>
              <w:jc w:val="right"/>
              <w:rPr>
                <w:rFonts w:eastAsia="等线" w:cs="Arial"/>
                <w:sz w:val="8"/>
                <w:szCs w:val="8"/>
                <w:lang w:eastAsia="zh-CN"/>
              </w:rPr>
            </w:pPr>
            <w:r>
              <w:rPr>
                <w:rFonts w:eastAsia="等线" w:cs="Arial"/>
                <w:sz w:val="8"/>
                <w:szCs w:val="8"/>
                <w:lang w:eastAsia="zh-CN"/>
              </w:rPr>
              <w:t>0.104512</w:t>
            </w:r>
          </w:p>
        </w:tc>
        <w:tc>
          <w:tcPr>
            <w:tcW w:w="251" w:type="pct"/>
            <w:tcBorders>
              <w:top w:val="nil"/>
              <w:left w:val="nil"/>
              <w:bottom w:val="nil"/>
              <w:right w:val="nil"/>
            </w:tcBorders>
            <w:shd w:val="clear" w:color="auto" w:fill="auto"/>
            <w:noWrap/>
            <w:vAlign w:val="center"/>
          </w:tcPr>
          <w:p w14:paraId="5CCE2A8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C424B5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5141B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51EB2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B73EC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F09C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0AC1CB7">
            <w:pPr>
              <w:spacing w:line="240" w:lineRule="auto"/>
              <w:jc w:val="right"/>
              <w:rPr>
                <w:rFonts w:eastAsia="等线" w:cs="Arial"/>
                <w:sz w:val="8"/>
                <w:szCs w:val="8"/>
                <w:lang w:eastAsia="zh-CN"/>
              </w:rPr>
            </w:pPr>
            <w:r>
              <w:rPr>
                <w:rFonts w:eastAsia="等线" w:cs="Arial"/>
                <w:sz w:val="8"/>
                <w:szCs w:val="8"/>
                <w:lang w:eastAsia="zh-CN"/>
              </w:rPr>
              <w:t>10.29</w:t>
            </w:r>
          </w:p>
        </w:tc>
        <w:tc>
          <w:tcPr>
            <w:tcW w:w="311" w:type="pct"/>
            <w:tcBorders>
              <w:top w:val="nil"/>
              <w:left w:val="nil"/>
              <w:bottom w:val="nil"/>
              <w:right w:val="nil"/>
            </w:tcBorders>
            <w:shd w:val="clear" w:color="auto" w:fill="auto"/>
            <w:noWrap/>
            <w:vAlign w:val="bottom"/>
          </w:tcPr>
          <w:p w14:paraId="55D66C66">
            <w:pPr>
              <w:spacing w:line="240" w:lineRule="auto"/>
              <w:jc w:val="right"/>
              <w:rPr>
                <w:rFonts w:eastAsia="等线" w:cs="Arial"/>
                <w:sz w:val="8"/>
                <w:szCs w:val="8"/>
                <w:lang w:eastAsia="zh-CN"/>
              </w:rPr>
            </w:pPr>
            <w:r>
              <w:rPr>
                <w:rFonts w:eastAsia="等线" w:cs="Arial"/>
                <w:sz w:val="8"/>
                <w:szCs w:val="8"/>
                <w:lang w:eastAsia="zh-CN"/>
              </w:rPr>
              <w:t>-0.0038</w:t>
            </w:r>
          </w:p>
        </w:tc>
        <w:tc>
          <w:tcPr>
            <w:tcW w:w="438" w:type="pct"/>
            <w:tcBorders>
              <w:top w:val="nil"/>
              <w:left w:val="nil"/>
              <w:bottom w:val="nil"/>
              <w:right w:val="nil"/>
            </w:tcBorders>
            <w:shd w:val="clear" w:color="auto" w:fill="auto"/>
            <w:noWrap/>
            <w:vAlign w:val="bottom"/>
          </w:tcPr>
          <w:p w14:paraId="1E096FAE">
            <w:pPr>
              <w:spacing w:line="240" w:lineRule="auto"/>
              <w:jc w:val="right"/>
              <w:rPr>
                <w:rFonts w:eastAsia="等线" w:cs="Arial"/>
                <w:sz w:val="8"/>
                <w:szCs w:val="8"/>
                <w:lang w:eastAsia="zh-CN"/>
              </w:rPr>
            </w:pPr>
            <w:r>
              <w:rPr>
                <w:rFonts w:eastAsia="等线" w:cs="Arial"/>
                <w:sz w:val="8"/>
                <w:szCs w:val="8"/>
                <w:lang w:eastAsia="zh-CN"/>
              </w:rPr>
              <w:t>0.100486</w:t>
            </w:r>
          </w:p>
        </w:tc>
        <w:tc>
          <w:tcPr>
            <w:tcW w:w="251" w:type="pct"/>
            <w:tcBorders>
              <w:top w:val="nil"/>
              <w:left w:val="nil"/>
              <w:bottom w:val="nil"/>
              <w:right w:val="nil"/>
            </w:tcBorders>
            <w:shd w:val="clear" w:color="auto" w:fill="auto"/>
            <w:noWrap/>
            <w:vAlign w:val="bottom"/>
          </w:tcPr>
          <w:p w14:paraId="6B0E2BE4">
            <w:pPr>
              <w:spacing w:line="240" w:lineRule="auto"/>
              <w:jc w:val="right"/>
              <w:rPr>
                <w:rFonts w:eastAsia="等线" w:cs="Arial"/>
                <w:sz w:val="8"/>
                <w:szCs w:val="8"/>
                <w:lang w:eastAsia="zh-CN"/>
              </w:rPr>
            </w:pPr>
            <w:r>
              <w:rPr>
                <w:rFonts w:eastAsia="等线" w:cs="Arial"/>
                <w:sz w:val="8"/>
                <w:szCs w:val="8"/>
                <w:lang w:eastAsia="zh-CN"/>
              </w:rPr>
              <w:t>9.8</w:t>
            </w:r>
          </w:p>
        </w:tc>
        <w:tc>
          <w:tcPr>
            <w:tcW w:w="311" w:type="pct"/>
            <w:tcBorders>
              <w:top w:val="nil"/>
              <w:left w:val="nil"/>
              <w:bottom w:val="nil"/>
              <w:right w:val="nil"/>
            </w:tcBorders>
            <w:shd w:val="clear" w:color="auto" w:fill="auto"/>
            <w:noWrap/>
            <w:vAlign w:val="bottom"/>
          </w:tcPr>
          <w:p w14:paraId="19B6C730">
            <w:pPr>
              <w:spacing w:line="240" w:lineRule="auto"/>
              <w:jc w:val="right"/>
              <w:rPr>
                <w:rFonts w:eastAsia="等线" w:cs="Arial"/>
                <w:sz w:val="8"/>
                <w:szCs w:val="8"/>
                <w:lang w:eastAsia="zh-CN"/>
              </w:rPr>
            </w:pPr>
            <w:r>
              <w:rPr>
                <w:rFonts w:eastAsia="等线" w:cs="Arial"/>
                <w:sz w:val="8"/>
                <w:szCs w:val="8"/>
                <w:lang w:eastAsia="zh-CN"/>
              </w:rPr>
              <w:t>0.0466</w:t>
            </w:r>
          </w:p>
        </w:tc>
        <w:tc>
          <w:tcPr>
            <w:tcW w:w="438" w:type="pct"/>
            <w:tcBorders>
              <w:top w:val="nil"/>
              <w:left w:val="nil"/>
              <w:bottom w:val="nil"/>
              <w:right w:val="nil"/>
            </w:tcBorders>
            <w:shd w:val="clear" w:color="auto" w:fill="auto"/>
            <w:noWrap/>
            <w:vAlign w:val="bottom"/>
          </w:tcPr>
          <w:p w14:paraId="14042B92">
            <w:pPr>
              <w:spacing w:line="240" w:lineRule="auto"/>
              <w:jc w:val="right"/>
              <w:rPr>
                <w:rFonts w:eastAsia="等线" w:cs="Arial"/>
                <w:sz w:val="8"/>
                <w:szCs w:val="8"/>
                <w:lang w:eastAsia="zh-CN"/>
              </w:rPr>
            </w:pPr>
            <w:r>
              <w:rPr>
                <w:rFonts w:eastAsia="等线" w:cs="Arial"/>
                <w:sz w:val="8"/>
                <w:szCs w:val="8"/>
                <w:lang w:eastAsia="zh-CN"/>
              </w:rPr>
              <w:t>0.105193</w:t>
            </w:r>
          </w:p>
        </w:tc>
      </w:tr>
      <w:tr w14:paraId="4A08E14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1FEFF0">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3644CF7C">
            <w:pPr>
              <w:spacing w:line="240" w:lineRule="auto"/>
              <w:jc w:val="right"/>
              <w:rPr>
                <w:rFonts w:eastAsia="等线" w:cs="Arial"/>
                <w:sz w:val="8"/>
                <w:szCs w:val="8"/>
                <w:lang w:eastAsia="zh-CN"/>
              </w:rPr>
            </w:pPr>
            <w:r>
              <w:rPr>
                <w:rFonts w:eastAsia="等线" w:cs="Arial"/>
                <w:sz w:val="8"/>
                <w:szCs w:val="8"/>
                <w:lang w:eastAsia="zh-CN"/>
              </w:rPr>
              <w:t>0.0397</w:t>
            </w:r>
          </w:p>
        </w:tc>
        <w:tc>
          <w:tcPr>
            <w:tcW w:w="438" w:type="pct"/>
            <w:tcBorders>
              <w:top w:val="nil"/>
              <w:left w:val="nil"/>
              <w:bottom w:val="nil"/>
              <w:right w:val="nil"/>
            </w:tcBorders>
            <w:shd w:val="clear" w:color="auto" w:fill="auto"/>
            <w:noWrap/>
            <w:vAlign w:val="bottom"/>
          </w:tcPr>
          <w:p w14:paraId="08D8A749">
            <w:pPr>
              <w:spacing w:line="240" w:lineRule="auto"/>
              <w:jc w:val="right"/>
              <w:rPr>
                <w:rFonts w:eastAsia="等线" w:cs="Arial"/>
                <w:sz w:val="8"/>
                <w:szCs w:val="8"/>
                <w:lang w:eastAsia="zh-CN"/>
              </w:rPr>
            </w:pPr>
            <w:r>
              <w:rPr>
                <w:rFonts w:eastAsia="等线" w:cs="Arial"/>
                <w:sz w:val="8"/>
                <w:szCs w:val="8"/>
                <w:lang w:eastAsia="zh-CN"/>
              </w:rPr>
              <w:t>0.102666</w:t>
            </w:r>
          </w:p>
        </w:tc>
        <w:tc>
          <w:tcPr>
            <w:tcW w:w="251" w:type="pct"/>
            <w:tcBorders>
              <w:top w:val="nil"/>
              <w:left w:val="nil"/>
              <w:bottom w:val="nil"/>
              <w:right w:val="nil"/>
            </w:tcBorders>
            <w:shd w:val="clear" w:color="auto" w:fill="auto"/>
            <w:noWrap/>
            <w:vAlign w:val="center"/>
          </w:tcPr>
          <w:p w14:paraId="7A9649D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29B073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714BB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72408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22A3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DB0CA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0804C0F">
            <w:pPr>
              <w:spacing w:line="240" w:lineRule="auto"/>
              <w:jc w:val="right"/>
              <w:rPr>
                <w:rFonts w:eastAsia="等线" w:cs="Arial"/>
                <w:sz w:val="8"/>
                <w:szCs w:val="8"/>
                <w:lang w:eastAsia="zh-CN"/>
              </w:rPr>
            </w:pPr>
            <w:r>
              <w:rPr>
                <w:rFonts w:eastAsia="等线" w:cs="Arial"/>
                <w:sz w:val="8"/>
                <w:szCs w:val="8"/>
                <w:lang w:eastAsia="zh-CN"/>
              </w:rPr>
              <w:t>10.23</w:t>
            </w:r>
          </w:p>
        </w:tc>
        <w:tc>
          <w:tcPr>
            <w:tcW w:w="311" w:type="pct"/>
            <w:tcBorders>
              <w:top w:val="nil"/>
              <w:left w:val="nil"/>
              <w:bottom w:val="nil"/>
              <w:right w:val="nil"/>
            </w:tcBorders>
            <w:shd w:val="clear" w:color="auto" w:fill="auto"/>
            <w:noWrap/>
            <w:vAlign w:val="bottom"/>
          </w:tcPr>
          <w:p w14:paraId="34F2D7E8">
            <w:pPr>
              <w:spacing w:line="240" w:lineRule="auto"/>
              <w:jc w:val="right"/>
              <w:rPr>
                <w:rFonts w:eastAsia="等线" w:cs="Arial"/>
                <w:sz w:val="8"/>
                <w:szCs w:val="8"/>
                <w:lang w:eastAsia="zh-CN"/>
              </w:rPr>
            </w:pPr>
            <w:r>
              <w:rPr>
                <w:rFonts w:eastAsia="等线" w:cs="Arial"/>
                <w:sz w:val="8"/>
                <w:szCs w:val="8"/>
                <w:lang w:eastAsia="zh-CN"/>
              </w:rPr>
              <w:t>-0.0331</w:t>
            </w:r>
          </w:p>
        </w:tc>
        <w:tc>
          <w:tcPr>
            <w:tcW w:w="438" w:type="pct"/>
            <w:tcBorders>
              <w:top w:val="nil"/>
              <w:left w:val="nil"/>
              <w:bottom w:val="nil"/>
              <w:right w:val="nil"/>
            </w:tcBorders>
            <w:shd w:val="clear" w:color="auto" w:fill="auto"/>
            <w:noWrap/>
            <w:vAlign w:val="bottom"/>
          </w:tcPr>
          <w:p w14:paraId="6351ADCE">
            <w:pPr>
              <w:spacing w:line="240" w:lineRule="auto"/>
              <w:jc w:val="right"/>
              <w:rPr>
                <w:rFonts w:eastAsia="等线" w:cs="Arial"/>
                <w:sz w:val="8"/>
                <w:szCs w:val="8"/>
                <w:lang w:eastAsia="zh-CN"/>
              </w:rPr>
            </w:pPr>
            <w:r>
              <w:rPr>
                <w:rFonts w:eastAsia="等线" w:cs="Arial"/>
                <w:sz w:val="8"/>
                <w:szCs w:val="8"/>
                <w:lang w:eastAsia="zh-CN"/>
              </w:rPr>
              <w:t>0.103438</w:t>
            </w:r>
          </w:p>
        </w:tc>
        <w:tc>
          <w:tcPr>
            <w:tcW w:w="251" w:type="pct"/>
            <w:tcBorders>
              <w:top w:val="nil"/>
              <w:left w:val="nil"/>
              <w:bottom w:val="nil"/>
              <w:right w:val="nil"/>
            </w:tcBorders>
            <w:shd w:val="clear" w:color="auto" w:fill="auto"/>
            <w:noWrap/>
            <w:vAlign w:val="bottom"/>
          </w:tcPr>
          <w:p w14:paraId="4F859F76">
            <w:pPr>
              <w:spacing w:line="240" w:lineRule="auto"/>
              <w:jc w:val="right"/>
              <w:rPr>
                <w:rFonts w:eastAsia="等线" w:cs="Arial"/>
                <w:sz w:val="8"/>
                <w:szCs w:val="8"/>
                <w:lang w:eastAsia="zh-CN"/>
              </w:rPr>
            </w:pPr>
            <w:r>
              <w:rPr>
                <w:rFonts w:eastAsia="等线" w:cs="Arial"/>
                <w:sz w:val="8"/>
                <w:szCs w:val="8"/>
                <w:lang w:eastAsia="zh-CN"/>
              </w:rPr>
              <w:t>9.77</w:t>
            </w:r>
          </w:p>
        </w:tc>
        <w:tc>
          <w:tcPr>
            <w:tcW w:w="311" w:type="pct"/>
            <w:tcBorders>
              <w:top w:val="nil"/>
              <w:left w:val="nil"/>
              <w:bottom w:val="nil"/>
              <w:right w:val="nil"/>
            </w:tcBorders>
            <w:shd w:val="clear" w:color="auto" w:fill="auto"/>
            <w:noWrap/>
            <w:vAlign w:val="bottom"/>
          </w:tcPr>
          <w:p w14:paraId="544353B9">
            <w:pPr>
              <w:spacing w:line="240" w:lineRule="auto"/>
              <w:jc w:val="right"/>
              <w:rPr>
                <w:rFonts w:eastAsia="等线" w:cs="Arial"/>
                <w:sz w:val="8"/>
                <w:szCs w:val="8"/>
                <w:lang w:eastAsia="zh-CN"/>
              </w:rPr>
            </w:pPr>
            <w:r>
              <w:rPr>
                <w:rFonts w:eastAsia="等线" w:cs="Arial"/>
                <w:sz w:val="8"/>
                <w:szCs w:val="8"/>
                <w:lang w:eastAsia="zh-CN"/>
              </w:rPr>
              <w:t>0.164</w:t>
            </w:r>
          </w:p>
        </w:tc>
        <w:tc>
          <w:tcPr>
            <w:tcW w:w="438" w:type="pct"/>
            <w:tcBorders>
              <w:top w:val="nil"/>
              <w:left w:val="nil"/>
              <w:bottom w:val="nil"/>
              <w:right w:val="nil"/>
            </w:tcBorders>
            <w:shd w:val="clear" w:color="auto" w:fill="auto"/>
            <w:noWrap/>
            <w:vAlign w:val="bottom"/>
          </w:tcPr>
          <w:p w14:paraId="35EFC297">
            <w:pPr>
              <w:spacing w:line="240" w:lineRule="auto"/>
              <w:jc w:val="right"/>
              <w:rPr>
                <w:rFonts w:eastAsia="等线" w:cs="Arial"/>
                <w:sz w:val="8"/>
                <w:szCs w:val="8"/>
                <w:lang w:eastAsia="zh-CN"/>
              </w:rPr>
            </w:pPr>
            <w:r>
              <w:rPr>
                <w:rFonts w:eastAsia="等线" w:cs="Arial"/>
                <w:sz w:val="8"/>
                <w:szCs w:val="8"/>
                <w:lang w:eastAsia="zh-CN"/>
              </w:rPr>
              <w:t>0.104658</w:t>
            </w:r>
          </w:p>
        </w:tc>
      </w:tr>
      <w:tr w14:paraId="6389A1A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1B7A3D5">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0D14F4F4">
            <w:pPr>
              <w:spacing w:line="240" w:lineRule="auto"/>
              <w:jc w:val="right"/>
              <w:rPr>
                <w:rFonts w:eastAsia="等线" w:cs="Arial"/>
                <w:sz w:val="8"/>
                <w:szCs w:val="8"/>
                <w:lang w:eastAsia="zh-CN"/>
              </w:rPr>
            </w:pPr>
            <w:r>
              <w:rPr>
                <w:rFonts w:eastAsia="等线" w:cs="Arial"/>
                <w:sz w:val="8"/>
                <w:szCs w:val="8"/>
                <w:lang w:eastAsia="zh-CN"/>
              </w:rPr>
              <w:t>0.0071</w:t>
            </w:r>
          </w:p>
        </w:tc>
        <w:tc>
          <w:tcPr>
            <w:tcW w:w="438" w:type="pct"/>
            <w:tcBorders>
              <w:top w:val="nil"/>
              <w:left w:val="nil"/>
              <w:bottom w:val="nil"/>
              <w:right w:val="nil"/>
            </w:tcBorders>
            <w:shd w:val="clear" w:color="auto" w:fill="auto"/>
            <w:noWrap/>
            <w:vAlign w:val="bottom"/>
          </w:tcPr>
          <w:p w14:paraId="7805EE8F">
            <w:pPr>
              <w:spacing w:line="240" w:lineRule="auto"/>
              <w:jc w:val="right"/>
              <w:rPr>
                <w:rFonts w:eastAsia="等线" w:cs="Arial"/>
                <w:sz w:val="8"/>
                <w:szCs w:val="8"/>
                <w:lang w:eastAsia="zh-CN"/>
              </w:rPr>
            </w:pPr>
            <w:r>
              <w:rPr>
                <w:rFonts w:eastAsia="等线" w:cs="Arial"/>
                <w:sz w:val="8"/>
                <w:szCs w:val="8"/>
                <w:lang w:eastAsia="zh-CN"/>
              </w:rPr>
              <w:t>0.10607</w:t>
            </w:r>
          </w:p>
        </w:tc>
        <w:tc>
          <w:tcPr>
            <w:tcW w:w="251" w:type="pct"/>
            <w:tcBorders>
              <w:top w:val="nil"/>
              <w:left w:val="nil"/>
              <w:bottom w:val="nil"/>
              <w:right w:val="nil"/>
            </w:tcBorders>
            <w:shd w:val="clear" w:color="auto" w:fill="auto"/>
            <w:noWrap/>
            <w:vAlign w:val="center"/>
          </w:tcPr>
          <w:p w14:paraId="169DCD7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DF850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FF25A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533AE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6085AB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8DA0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19519142">
            <w:pPr>
              <w:spacing w:line="240" w:lineRule="auto"/>
              <w:jc w:val="right"/>
              <w:rPr>
                <w:rFonts w:eastAsia="等线" w:cs="Arial"/>
                <w:sz w:val="8"/>
                <w:szCs w:val="8"/>
                <w:lang w:eastAsia="zh-CN"/>
              </w:rPr>
            </w:pPr>
            <w:r>
              <w:rPr>
                <w:rFonts w:eastAsia="等线" w:cs="Arial"/>
                <w:sz w:val="8"/>
                <w:szCs w:val="8"/>
                <w:lang w:eastAsia="zh-CN"/>
              </w:rPr>
              <w:t>10.22</w:t>
            </w:r>
          </w:p>
        </w:tc>
        <w:tc>
          <w:tcPr>
            <w:tcW w:w="311" w:type="pct"/>
            <w:tcBorders>
              <w:top w:val="nil"/>
              <w:left w:val="nil"/>
              <w:bottom w:val="nil"/>
              <w:right w:val="nil"/>
            </w:tcBorders>
            <w:shd w:val="clear" w:color="auto" w:fill="auto"/>
            <w:noWrap/>
            <w:vAlign w:val="bottom"/>
          </w:tcPr>
          <w:p w14:paraId="693E41E7">
            <w:pPr>
              <w:spacing w:line="240" w:lineRule="auto"/>
              <w:jc w:val="right"/>
              <w:rPr>
                <w:rFonts w:eastAsia="等线" w:cs="Arial"/>
                <w:sz w:val="8"/>
                <w:szCs w:val="8"/>
                <w:lang w:eastAsia="zh-CN"/>
              </w:rPr>
            </w:pPr>
            <w:r>
              <w:rPr>
                <w:rFonts w:eastAsia="等线" w:cs="Arial"/>
                <w:sz w:val="8"/>
                <w:szCs w:val="8"/>
                <w:lang w:eastAsia="zh-CN"/>
              </w:rPr>
              <w:t>-0.5821</w:t>
            </w:r>
          </w:p>
        </w:tc>
        <w:tc>
          <w:tcPr>
            <w:tcW w:w="438" w:type="pct"/>
            <w:tcBorders>
              <w:top w:val="nil"/>
              <w:left w:val="nil"/>
              <w:bottom w:val="nil"/>
              <w:right w:val="nil"/>
            </w:tcBorders>
            <w:shd w:val="clear" w:color="auto" w:fill="auto"/>
            <w:noWrap/>
            <w:vAlign w:val="bottom"/>
          </w:tcPr>
          <w:p w14:paraId="14732C36">
            <w:pPr>
              <w:spacing w:line="240" w:lineRule="auto"/>
              <w:jc w:val="right"/>
              <w:rPr>
                <w:rFonts w:eastAsia="等线" w:cs="Arial"/>
                <w:sz w:val="8"/>
                <w:szCs w:val="8"/>
                <w:lang w:eastAsia="zh-CN"/>
              </w:rPr>
            </w:pPr>
            <w:r>
              <w:rPr>
                <w:rFonts w:eastAsia="等线" w:cs="Arial"/>
                <w:sz w:val="8"/>
                <w:szCs w:val="8"/>
                <w:lang w:eastAsia="zh-CN"/>
              </w:rPr>
              <w:t>0.106568</w:t>
            </w:r>
          </w:p>
        </w:tc>
        <w:tc>
          <w:tcPr>
            <w:tcW w:w="251" w:type="pct"/>
            <w:tcBorders>
              <w:top w:val="nil"/>
              <w:left w:val="nil"/>
              <w:bottom w:val="nil"/>
              <w:right w:val="nil"/>
            </w:tcBorders>
            <w:shd w:val="clear" w:color="auto" w:fill="auto"/>
            <w:noWrap/>
            <w:vAlign w:val="bottom"/>
          </w:tcPr>
          <w:p w14:paraId="2173DFAC">
            <w:pPr>
              <w:spacing w:line="240" w:lineRule="auto"/>
              <w:jc w:val="right"/>
              <w:rPr>
                <w:rFonts w:eastAsia="等线" w:cs="Arial"/>
                <w:sz w:val="8"/>
                <w:szCs w:val="8"/>
                <w:lang w:eastAsia="zh-CN"/>
              </w:rPr>
            </w:pPr>
            <w:r>
              <w:rPr>
                <w:rFonts w:eastAsia="等线" w:cs="Arial"/>
                <w:sz w:val="8"/>
                <w:szCs w:val="8"/>
                <w:lang w:eastAsia="zh-CN"/>
              </w:rPr>
              <w:t>9.76</w:t>
            </w:r>
          </w:p>
        </w:tc>
        <w:tc>
          <w:tcPr>
            <w:tcW w:w="311" w:type="pct"/>
            <w:tcBorders>
              <w:top w:val="nil"/>
              <w:left w:val="nil"/>
              <w:bottom w:val="nil"/>
              <w:right w:val="nil"/>
            </w:tcBorders>
            <w:shd w:val="clear" w:color="auto" w:fill="auto"/>
            <w:noWrap/>
            <w:vAlign w:val="bottom"/>
          </w:tcPr>
          <w:p w14:paraId="75588AF8">
            <w:pPr>
              <w:spacing w:line="240" w:lineRule="auto"/>
              <w:jc w:val="right"/>
              <w:rPr>
                <w:rFonts w:eastAsia="等线" w:cs="Arial"/>
                <w:sz w:val="8"/>
                <w:szCs w:val="8"/>
                <w:lang w:eastAsia="zh-CN"/>
              </w:rPr>
            </w:pPr>
            <w:r>
              <w:rPr>
                <w:rFonts w:eastAsia="等线" w:cs="Arial"/>
                <w:sz w:val="8"/>
                <w:szCs w:val="8"/>
                <w:lang w:eastAsia="zh-CN"/>
              </w:rPr>
              <w:t>0.0883</w:t>
            </w:r>
          </w:p>
        </w:tc>
        <w:tc>
          <w:tcPr>
            <w:tcW w:w="438" w:type="pct"/>
            <w:tcBorders>
              <w:top w:val="nil"/>
              <w:left w:val="nil"/>
              <w:bottom w:val="nil"/>
              <w:right w:val="nil"/>
            </w:tcBorders>
            <w:shd w:val="clear" w:color="auto" w:fill="auto"/>
            <w:noWrap/>
            <w:vAlign w:val="bottom"/>
          </w:tcPr>
          <w:p w14:paraId="60D842DA">
            <w:pPr>
              <w:spacing w:line="240" w:lineRule="auto"/>
              <w:jc w:val="right"/>
              <w:rPr>
                <w:rFonts w:eastAsia="等线" w:cs="Arial"/>
                <w:sz w:val="8"/>
                <w:szCs w:val="8"/>
                <w:lang w:eastAsia="zh-CN"/>
              </w:rPr>
            </w:pPr>
            <w:r>
              <w:rPr>
                <w:rFonts w:eastAsia="等线" w:cs="Arial"/>
                <w:sz w:val="8"/>
                <w:szCs w:val="8"/>
                <w:lang w:eastAsia="zh-CN"/>
              </w:rPr>
              <w:t>0.102982</w:t>
            </w:r>
          </w:p>
        </w:tc>
      </w:tr>
      <w:tr w14:paraId="12D81B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0B5232">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775D096C">
            <w:pPr>
              <w:spacing w:line="240" w:lineRule="auto"/>
              <w:jc w:val="right"/>
              <w:rPr>
                <w:rFonts w:eastAsia="等线" w:cs="Arial"/>
                <w:sz w:val="8"/>
                <w:szCs w:val="8"/>
                <w:lang w:eastAsia="zh-CN"/>
              </w:rPr>
            </w:pPr>
            <w:r>
              <w:rPr>
                <w:rFonts w:eastAsia="等线" w:cs="Arial"/>
                <w:sz w:val="8"/>
                <w:szCs w:val="8"/>
                <w:lang w:eastAsia="zh-CN"/>
              </w:rPr>
              <w:t>0.0067</w:t>
            </w:r>
          </w:p>
        </w:tc>
        <w:tc>
          <w:tcPr>
            <w:tcW w:w="438" w:type="pct"/>
            <w:tcBorders>
              <w:top w:val="nil"/>
              <w:left w:val="nil"/>
              <w:bottom w:val="nil"/>
              <w:right w:val="nil"/>
            </w:tcBorders>
            <w:shd w:val="clear" w:color="auto" w:fill="auto"/>
            <w:noWrap/>
            <w:vAlign w:val="bottom"/>
          </w:tcPr>
          <w:p w14:paraId="473F7C74">
            <w:pPr>
              <w:spacing w:line="240" w:lineRule="auto"/>
              <w:jc w:val="right"/>
              <w:rPr>
                <w:rFonts w:eastAsia="等线" w:cs="Arial"/>
                <w:sz w:val="8"/>
                <w:szCs w:val="8"/>
                <w:lang w:eastAsia="zh-CN"/>
              </w:rPr>
            </w:pPr>
            <w:r>
              <w:rPr>
                <w:rFonts w:eastAsia="等线" w:cs="Arial"/>
                <w:sz w:val="8"/>
                <w:szCs w:val="8"/>
                <w:lang w:eastAsia="zh-CN"/>
              </w:rPr>
              <w:t>0.099567</w:t>
            </w:r>
          </w:p>
        </w:tc>
        <w:tc>
          <w:tcPr>
            <w:tcW w:w="251" w:type="pct"/>
            <w:tcBorders>
              <w:top w:val="nil"/>
              <w:left w:val="nil"/>
              <w:bottom w:val="nil"/>
              <w:right w:val="nil"/>
            </w:tcBorders>
            <w:shd w:val="clear" w:color="auto" w:fill="auto"/>
            <w:noWrap/>
            <w:vAlign w:val="center"/>
          </w:tcPr>
          <w:p w14:paraId="699650A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6A1AAD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245B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4CE130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BCA6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493D8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4CA11AD">
            <w:pPr>
              <w:spacing w:line="240" w:lineRule="auto"/>
              <w:jc w:val="right"/>
              <w:rPr>
                <w:rFonts w:eastAsia="等线" w:cs="Arial"/>
                <w:sz w:val="8"/>
                <w:szCs w:val="8"/>
                <w:lang w:eastAsia="zh-CN"/>
              </w:rPr>
            </w:pPr>
            <w:r>
              <w:rPr>
                <w:rFonts w:eastAsia="等线" w:cs="Arial"/>
                <w:sz w:val="8"/>
                <w:szCs w:val="8"/>
                <w:lang w:eastAsia="zh-CN"/>
              </w:rPr>
              <w:t>10.21</w:t>
            </w:r>
          </w:p>
        </w:tc>
        <w:tc>
          <w:tcPr>
            <w:tcW w:w="311" w:type="pct"/>
            <w:tcBorders>
              <w:top w:val="nil"/>
              <w:left w:val="nil"/>
              <w:bottom w:val="nil"/>
              <w:right w:val="nil"/>
            </w:tcBorders>
            <w:shd w:val="clear" w:color="auto" w:fill="auto"/>
            <w:noWrap/>
            <w:vAlign w:val="bottom"/>
          </w:tcPr>
          <w:p w14:paraId="1714E527">
            <w:pPr>
              <w:spacing w:line="240" w:lineRule="auto"/>
              <w:jc w:val="right"/>
              <w:rPr>
                <w:rFonts w:eastAsia="等线" w:cs="Arial"/>
                <w:sz w:val="8"/>
                <w:szCs w:val="8"/>
                <w:lang w:eastAsia="zh-CN"/>
              </w:rPr>
            </w:pPr>
            <w:r>
              <w:rPr>
                <w:rFonts w:eastAsia="等线" w:cs="Arial"/>
                <w:sz w:val="8"/>
                <w:szCs w:val="8"/>
                <w:lang w:eastAsia="zh-CN"/>
              </w:rPr>
              <w:t>-0.0418</w:t>
            </w:r>
          </w:p>
        </w:tc>
        <w:tc>
          <w:tcPr>
            <w:tcW w:w="438" w:type="pct"/>
            <w:tcBorders>
              <w:top w:val="nil"/>
              <w:left w:val="nil"/>
              <w:bottom w:val="nil"/>
              <w:right w:val="nil"/>
            </w:tcBorders>
            <w:shd w:val="clear" w:color="auto" w:fill="auto"/>
            <w:noWrap/>
            <w:vAlign w:val="bottom"/>
          </w:tcPr>
          <w:p w14:paraId="17A7D1B4">
            <w:pPr>
              <w:spacing w:line="240" w:lineRule="auto"/>
              <w:jc w:val="right"/>
              <w:rPr>
                <w:rFonts w:eastAsia="等线" w:cs="Arial"/>
                <w:sz w:val="8"/>
                <w:szCs w:val="8"/>
                <w:lang w:eastAsia="zh-CN"/>
              </w:rPr>
            </w:pPr>
            <w:r>
              <w:rPr>
                <w:rFonts w:eastAsia="等线" w:cs="Arial"/>
                <w:sz w:val="8"/>
                <w:szCs w:val="8"/>
                <w:lang w:eastAsia="zh-CN"/>
              </w:rPr>
              <w:t>0.106345</w:t>
            </w:r>
          </w:p>
        </w:tc>
        <w:tc>
          <w:tcPr>
            <w:tcW w:w="251" w:type="pct"/>
            <w:tcBorders>
              <w:top w:val="nil"/>
              <w:left w:val="nil"/>
              <w:bottom w:val="nil"/>
              <w:right w:val="nil"/>
            </w:tcBorders>
            <w:shd w:val="clear" w:color="auto" w:fill="auto"/>
            <w:noWrap/>
            <w:vAlign w:val="bottom"/>
          </w:tcPr>
          <w:p w14:paraId="1C249346">
            <w:pPr>
              <w:spacing w:line="240" w:lineRule="auto"/>
              <w:jc w:val="right"/>
              <w:rPr>
                <w:rFonts w:eastAsia="等线" w:cs="Arial"/>
                <w:sz w:val="8"/>
                <w:szCs w:val="8"/>
                <w:lang w:eastAsia="zh-CN"/>
              </w:rPr>
            </w:pPr>
            <w:r>
              <w:rPr>
                <w:rFonts w:eastAsia="等线" w:cs="Arial"/>
                <w:sz w:val="8"/>
                <w:szCs w:val="8"/>
                <w:lang w:eastAsia="zh-CN"/>
              </w:rPr>
              <w:t>9.74</w:t>
            </w:r>
          </w:p>
        </w:tc>
        <w:tc>
          <w:tcPr>
            <w:tcW w:w="311" w:type="pct"/>
            <w:tcBorders>
              <w:top w:val="nil"/>
              <w:left w:val="nil"/>
              <w:bottom w:val="nil"/>
              <w:right w:val="nil"/>
            </w:tcBorders>
            <w:shd w:val="clear" w:color="auto" w:fill="auto"/>
            <w:noWrap/>
            <w:vAlign w:val="bottom"/>
          </w:tcPr>
          <w:p w14:paraId="4232B6B3">
            <w:pPr>
              <w:spacing w:line="240" w:lineRule="auto"/>
              <w:jc w:val="right"/>
              <w:rPr>
                <w:rFonts w:eastAsia="等线" w:cs="Arial"/>
                <w:sz w:val="8"/>
                <w:szCs w:val="8"/>
                <w:lang w:eastAsia="zh-CN"/>
              </w:rPr>
            </w:pPr>
            <w:r>
              <w:rPr>
                <w:rFonts w:eastAsia="等线" w:cs="Arial"/>
                <w:sz w:val="8"/>
                <w:szCs w:val="8"/>
                <w:lang w:eastAsia="zh-CN"/>
              </w:rPr>
              <w:t>0.1817</w:t>
            </w:r>
          </w:p>
        </w:tc>
        <w:tc>
          <w:tcPr>
            <w:tcW w:w="438" w:type="pct"/>
            <w:tcBorders>
              <w:top w:val="nil"/>
              <w:left w:val="nil"/>
              <w:bottom w:val="nil"/>
              <w:right w:val="nil"/>
            </w:tcBorders>
            <w:shd w:val="clear" w:color="auto" w:fill="auto"/>
            <w:noWrap/>
            <w:vAlign w:val="bottom"/>
          </w:tcPr>
          <w:p w14:paraId="2E97DBCD">
            <w:pPr>
              <w:spacing w:line="240" w:lineRule="auto"/>
              <w:jc w:val="right"/>
              <w:rPr>
                <w:rFonts w:eastAsia="等线" w:cs="Arial"/>
                <w:sz w:val="8"/>
                <w:szCs w:val="8"/>
                <w:lang w:eastAsia="zh-CN"/>
              </w:rPr>
            </w:pPr>
            <w:r>
              <w:rPr>
                <w:rFonts w:eastAsia="等线" w:cs="Arial"/>
                <w:sz w:val="8"/>
                <w:szCs w:val="8"/>
                <w:lang w:eastAsia="zh-CN"/>
              </w:rPr>
              <w:t>0.111515</w:t>
            </w:r>
          </w:p>
        </w:tc>
      </w:tr>
      <w:tr w14:paraId="5C610B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943679">
            <w:pPr>
              <w:spacing w:line="240" w:lineRule="auto"/>
              <w:jc w:val="right"/>
              <w:rPr>
                <w:rFonts w:eastAsia="等线" w:cs="Arial"/>
                <w:sz w:val="8"/>
                <w:szCs w:val="8"/>
                <w:lang w:eastAsia="zh-CN"/>
              </w:rPr>
            </w:pPr>
            <w:r>
              <w:rPr>
                <w:rFonts w:eastAsia="等线" w:cs="Arial"/>
                <w:sz w:val="8"/>
                <w:szCs w:val="8"/>
                <w:lang w:eastAsia="zh-CN"/>
              </w:rPr>
              <w:t>11.94</w:t>
            </w:r>
          </w:p>
        </w:tc>
        <w:tc>
          <w:tcPr>
            <w:tcW w:w="311" w:type="pct"/>
            <w:tcBorders>
              <w:top w:val="nil"/>
              <w:left w:val="nil"/>
              <w:bottom w:val="nil"/>
              <w:right w:val="nil"/>
            </w:tcBorders>
            <w:shd w:val="clear" w:color="auto" w:fill="auto"/>
            <w:noWrap/>
            <w:vAlign w:val="bottom"/>
          </w:tcPr>
          <w:p w14:paraId="5BFA6FC3">
            <w:pPr>
              <w:spacing w:line="240" w:lineRule="auto"/>
              <w:jc w:val="right"/>
              <w:rPr>
                <w:rFonts w:eastAsia="等线" w:cs="Arial"/>
                <w:sz w:val="8"/>
                <w:szCs w:val="8"/>
                <w:lang w:eastAsia="zh-CN"/>
              </w:rPr>
            </w:pPr>
            <w:r>
              <w:rPr>
                <w:rFonts w:eastAsia="等线" w:cs="Arial"/>
                <w:sz w:val="8"/>
                <w:szCs w:val="8"/>
                <w:lang w:eastAsia="zh-CN"/>
              </w:rPr>
              <w:t>-0.054</w:t>
            </w:r>
          </w:p>
        </w:tc>
        <w:tc>
          <w:tcPr>
            <w:tcW w:w="438" w:type="pct"/>
            <w:tcBorders>
              <w:top w:val="nil"/>
              <w:left w:val="nil"/>
              <w:bottom w:val="nil"/>
              <w:right w:val="nil"/>
            </w:tcBorders>
            <w:shd w:val="clear" w:color="auto" w:fill="auto"/>
            <w:noWrap/>
            <w:vAlign w:val="bottom"/>
          </w:tcPr>
          <w:p w14:paraId="319E6156">
            <w:pPr>
              <w:spacing w:line="240" w:lineRule="auto"/>
              <w:jc w:val="right"/>
              <w:rPr>
                <w:rFonts w:eastAsia="等线" w:cs="Arial"/>
                <w:sz w:val="8"/>
                <w:szCs w:val="8"/>
                <w:lang w:eastAsia="zh-CN"/>
              </w:rPr>
            </w:pPr>
            <w:r>
              <w:rPr>
                <w:rFonts w:eastAsia="等线" w:cs="Arial"/>
                <w:sz w:val="8"/>
                <w:szCs w:val="8"/>
                <w:lang w:eastAsia="zh-CN"/>
              </w:rPr>
              <w:t>0.102695</w:t>
            </w:r>
          </w:p>
        </w:tc>
        <w:tc>
          <w:tcPr>
            <w:tcW w:w="251" w:type="pct"/>
            <w:tcBorders>
              <w:top w:val="nil"/>
              <w:left w:val="nil"/>
              <w:bottom w:val="nil"/>
              <w:right w:val="nil"/>
            </w:tcBorders>
            <w:shd w:val="clear" w:color="auto" w:fill="auto"/>
            <w:noWrap/>
            <w:vAlign w:val="center"/>
          </w:tcPr>
          <w:p w14:paraId="2408DD6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321DAD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D4FC3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DD885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C4CD8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0D459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F330593">
            <w:pPr>
              <w:spacing w:line="240" w:lineRule="auto"/>
              <w:jc w:val="right"/>
              <w:rPr>
                <w:rFonts w:eastAsia="等线" w:cs="Arial"/>
                <w:sz w:val="8"/>
                <w:szCs w:val="8"/>
                <w:lang w:eastAsia="zh-CN"/>
              </w:rPr>
            </w:pPr>
            <w:r>
              <w:rPr>
                <w:rFonts w:eastAsia="等线" w:cs="Arial"/>
                <w:sz w:val="8"/>
                <w:szCs w:val="8"/>
                <w:lang w:eastAsia="zh-CN"/>
              </w:rPr>
              <w:t>10.11</w:t>
            </w:r>
          </w:p>
        </w:tc>
        <w:tc>
          <w:tcPr>
            <w:tcW w:w="311" w:type="pct"/>
            <w:tcBorders>
              <w:top w:val="nil"/>
              <w:left w:val="nil"/>
              <w:bottom w:val="nil"/>
              <w:right w:val="nil"/>
            </w:tcBorders>
            <w:shd w:val="clear" w:color="auto" w:fill="auto"/>
            <w:noWrap/>
            <w:vAlign w:val="bottom"/>
          </w:tcPr>
          <w:p w14:paraId="2369BBD6">
            <w:pPr>
              <w:spacing w:line="240" w:lineRule="auto"/>
              <w:jc w:val="right"/>
              <w:rPr>
                <w:rFonts w:eastAsia="等线" w:cs="Arial"/>
                <w:sz w:val="8"/>
                <w:szCs w:val="8"/>
                <w:lang w:eastAsia="zh-CN"/>
              </w:rPr>
            </w:pPr>
            <w:r>
              <w:rPr>
                <w:rFonts w:eastAsia="等线" w:cs="Arial"/>
                <w:sz w:val="8"/>
                <w:szCs w:val="8"/>
                <w:lang w:eastAsia="zh-CN"/>
              </w:rPr>
              <w:t>-0.4942</w:t>
            </w:r>
          </w:p>
        </w:tc>
        <w:tc>
          <w:tcPr>
            <w:tcW w:w="438" w:type="pct"/>
            <w:tcBorders>
              <w:top w:val="nil"/>
              <w:left w:val="nil"/>
              <w:bottom w:val="nil"/>
              <w:right w:val="nil"/>
            </w:tcBorders>
            <w:shd w:val="clear" w:color="auto" w:fill="auto"/>
            <w:noWrap/>
            <w:vAlign w:val="bottom"/>
          </w:tcPr>
          <w:p w14:paraId="2A57B5A5">
            <w:pPr>
              <w:spacing w:line="240" w:lineRule="auto"/>
              <w:jc w:val="right"/>
              <w:rPr>
                <w:rFonts w:eastAsia="等线" w:cs="Arial"/>
                <w:sz w:val="8"/>
                <w:szCs w:val="8"/>
                <w:lang w:eastAsia="zh-CN"/>
              </w:rPr>
            </w:pPr>
            <w:r>
              <w:rPr>
                <w:rFonts w:eastAsia="等线" w:cs="Arial"/>
                <w:sz w:val="8"/>
                <w:szCs w:val="8"/>
                <w:lang w:eastAsia="zh-CN"/>
              </w:rPr>
              <w:t>0.102645</w:t>
            </w:r>
          </w:p>
        </w:tc>
        <w:tc>
          <w:tcPr>
            <w:tcW w:w="251" w:type="pct"/>
            <w:tcBorders>
              <w:top w:val="nil"/>
              <w:left w:val="nil"/>
              <w:bottom w:val="nil"/>
              <w:right w:val="nil"/>
            </w:tcBorders>
            <w:shd w:val="clear" w:color="auto" w:fill="auto"/>
            <w:noWrap/>
            <w:vAlign w:val="bottom"/>
          </w:tcPr>
          <w:p w14:paraId="01E03790">
            <w:pPr>
              <w:spacing w:line="240" w:lineRule="auto"/>
              <w:jc w:val="right"/>
              <w:rPr>
                <w:rFonts w:eastAsia="等线" w:cs="Arial"/>
                <w:sz w:val="8"/>
                <w:szCs w:val="8"/>
                <w:lang w:eastAsia="zh-CN"/>
              </w:rPr>
            </w:pPr>
            <w:r>
              <w:rPr>
                <w:rFonts w:eastAsia="等线" w:cs="Arial"/>
                <w:sz w:val="8"/>
                <w:szCs w:val="8"/>
                <w:lang w:eastAsia="zh-CN"/>
              </w:rPr>
              <w:t>9.73</w:t>
            </w:r>
          </w:p>
        </w:tc>
        <w:tc>
          <w:tcPr>
            <w:tcW w:w="311" w:type="pct"/>
            <w:tcBorders>
              <w:top w:val="nil"/>
              <w:left w:val="nil"/>
              <w:bottom w:val="nil"/>
              <w:right w:val="nil"/>
            </w:tcBorders>
            <w:shd w:val="clear" w:color="auto" w:fill="auto"/>
            <w:noWrap/>
            <w:vAlign w:val="bottom"/>
          </w:tcPr>
          <w:p w14:paraId="11C040C5">
            <w:pPr>
              <w:spacing w:line="240" w:lineRule="auto"/>
              <w:jc w:val="right"/>
              <w:rPr>
                <w:rFonts w:eastAsia="等线" w:cs="Arial"/>
                <w:sz w:val="8"/>
                <w:szCs w:val="8"/>
                <w:lang w:eastAsia="zh-CN"/>
              </w:rPr>
            </w:pPr>
            <w:r>
              <w:rPr>
                <w:rFonts w:eastAsia="等线" w:cs="Arial"/>
                <w:sz w:val="8"/>
                <w:szCs w:val="8"/>
                <w:lang w:eastAsia="zh-CN"/>
              </w:rPr>
              <w:t>0.3654</w:t>
            </w:r>
          </w:p>
        </w:tc>
        <w:tc>
          <w:tcPr>
            <w:tcW w:w="438" w:type="pct"/>
            <w:tcBorders>
              <w:top w:val="nil"/>
              <w:left w:val="nil"/>
              <w:bottom w:val="nil"/>
              <w:right w:val="nil"/>
            </w:tcBorders>
            <w:shd w:val="clear" w:color="auto" w:fill="auto"/>
            <w:noWrap/>
            <w:vAlign w:val="bottom"/>
          </w:tcPr>
          <w:p w14:paraId="1781748D">
            <w:pPr>
              <w:spacing w:line="240" w:lineRule="auto"/>
              <w:jc w:val="right"/>
              <w:rPr>
                <w:rFonts w:eastAsia="等线" w:cs="Arial"/>
                <w:sz w:val="8"/>
                <w:szCs w:val="8"/>
                <w:lang w:eastAsia="zh-CN"/>
              </w:rPr>
            </w:pPr>
            <w:r>
              <w:rPr>
                <w:rFonts w:eastAsia="等线" w:cs="Arial"/>
                <w:sz w:val="8"/>
                <w:szCs w:val="8"/>
                <w:lang w:eastAsia="zh-CN"/>
              </w:rPr>
              <w:t>0.101127</w:t>
            </w:r>
          </w:p>
        </w:tc>
      </w:tr>
      <w:tr w14:paraId="7474441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005C5F">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32E46115">
            <w:pPr>
              <w:spacing w:line="240" w:lineRule="auto"/>
              <w:jc w:val="right"/>
              <w:rPr>
                <w:rFonts w:eastAsia="等线" w:cs="Arial"/>
                <w:sz w:val="8"/>
                <w:szCs w:val="8"/>
                <w:lang w:eastAsia="zh-CN"/>
              </w:rPr>
            </w:pPr>
            <w:r>
              <w:rPr>
                <w:rFonts w:eastAsia="等线" w:cs="Arial"/>
                <w:sz w:val="8"/>
                <w:szCs w:val="8"/>
                <w:lang w:eastAsia="zh-CN"/>
              </w:rPr>
              <w:t>0.3407</w:t>
            </w:r>
          </w:p>
        </w:tc>
        <w:tc>
          <w:tcPr>
            <w:tcW w:w="438" w:type="pct"/>
            <w:tcBorders>
              <w:top w:val="nil"/>
              <w:left w:val="nil"/>
              <w:bottom w:val="nil"/>
              <w:right w:val="nil"/>
            </w:tcBorders>
            <w:shd w:val="clear" w:color="auto" w:fill="auto"/>
            <w:noWrap/>
            <w:vAlign w:val="bottom"/>
          </w:tcPr>
          <w:p w14:paraId="7E6D41C9">
            <w:pPr>
              <w:spacing w:line="240" w:lineRule="auto"/>
              <w:jc w:val="right"/>
              <w:rPr>
                <w:rFonts w:eastAsia="等线" w:cs="Arial"/>
                <w:sz w:val="8"/>
                <w:szCs w:val="8"/>
                <w:lang w:eastAsia="zh-CN"/>
              </w:rPr>
            </w:pPr>
            <w:r>
              <w:rPr>
                <w:rFonts w:eastAsia="等线" w:cs="Arial"/>
                <w:sz w:val="8"/>
                <w:szCs w:val="8"/>
                <w:lang w:eastAsia="zh-CN"/>
              </w:rPr>
              <w:t>0.145168</w:t>
            </w:r>
          </w:p>
        </w:tc>
        <w:tc>
          <w:tcPr>
            <w:tcW w:w="251" w:type="pct"/>
            <w:tcBorders>
              <w:top w:val="nil"/>
              <w:left w:val="nil"/>
              <w:bottom w:val="nil"/>
              <w:right w:val="nil"/>
            </w:tcBorders>
            <w:shd w:val="clear" w:color="auto" w:fill="auto"/>
            <w:noWrap/>
            <w:vAlign w:val="center"/>
          </w:tcPr>
          <w:p w14:paraId="4081B01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4CFD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A248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B919C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1DEEA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59924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7C4E63B1">
            <w:pPr>
              <w:spacing w:line="240" w:lineRule="auto"/>
              <w:jc w:val="right"/>
              <w:rPr>
                <w:rFonts w:eastAsia="等线" w:cs="Arial"/>
                <w:sz w:val="8"/>
                <w:szCs w:val="8"/>
                <w:lang w:eastAsia="zh-CN"/>
              </w:rPr>
            </w:pPr>
            <w:r>
              <w:rPr>
                <w:rFonts w:eastAsia="等线" w:cs="Arial"/>
                <w:sz w:val="8"/>
                <w:szCs w:val="8"/>
                <w:lang w:eastAsia="zh-CN"/>
              </w:rPr>
              <w:t>10.09</w:t>
            </w:r>
          </w:p>
        </w:tc>
        <w:tc>
          <w:tcPr>
            <w:tcW w:w="311" w:type="pct"/>
            <w:tcBorders>
              <w:top w:val="nil"/>
              <w:left w:val="nil"/>
              <w:bottom w:val="nil"/>
              <w:right w:val="nil"/>
            </w:tcBorders>
            <w:shd w:val="clear" w:color="auto" w:fill="auto"/>
            <w:noWrap/>
            <w:vAlign w:val="bottom"/>
          </w:tcPr>
          <w:p w14:paraId="665387B1">
            <w:pPr>
              <w:spacing w:line="240" w:lineRule="auto"/>
              <w:jc w:val="right"/>
              <w:rPr>
                <w:rFonts w:eastAsia="等线" w:cs="Arial"/>
                <w:sz w:val="8"/>
                <w:szCs w:val="8"/>
                <w:lang w:eastAsia="zh-CN"/>
              </w:rPr>
            </w:pPr>
            <w:r>
              <w:rPr>
                <w:rFonts w:eastAsia="等线" w:cs="Arial"/>
                <w:sz w:val="8"/>
                <w:szCs w:val="8"/>
                <w:lang w:eastAsia="zh-CN"/>
              </w:rPr>
              <w:t>-0.5708</w:t>
            </w:r>
          </w:p>
        </w:tc>
        <w:tc>
          <w:tcPr>
            <w:tcW w:w="438" w:type="pct"/>
            <w:tcBorders>
              <w:top w:val="nil"/>
              <w:left w:val="nil"/>
              <w:bottom w:val="nil"/>
              <w:right w:val="nil"/>
            </w:tcBorders>
            <w:shd w:val="clear" w:color="auto" w:fill="auto"/>
            <w:noWrap/>
            <w:vAlign w:val="bottom"/>
          </w:tcPr>
          <w:p w14:paraId="2D897E06">
            <w:pPr>
              <w:spacing w:line="240" w:lineRule="auto"/>
              <w:jc w:val="right"/>
              <w:rPr>
                <w:rFonts w:eastAsia="等线" w:cs="Arial"/>
                <w:sz w:val="8"/>
                <w:szCs w:val="8"/>
                <w:lang w:eastAsia="zh-CN"/>
              </w:rPr>
            </w:pPr>
            <w:r>
              <w:rPr>
                <w:rFonts w:eastAsia="等线" w:cs="Arial"/>
                <w:sz w:val="8"/>
                <w:szCs w:val="8"/>
                <w:lang w:eastAsia="zh-CN"/>
              </w:rPr>
              <w:t>0.103508</w:t>
            </w:r>
          </w:p>
        </w:tc>
        <w:tc>
          <w:tcPr>
            <w:tcW w:w="251" w:type="pct"/>
            <w:tcBorders>
              <w:top w:val="nil"/>
              <w:left w:val="nil"/>
              <w:bottom w:val="nil"/>
              <w:right w:val="nil"/>
            </w:tcBorders>
            <w:shd w:val="clear" w:color="auto" w:fill="auto"/>
            <w:noWrap/>
            <w:vAlign w:val="bottom"/>
          </w:tcPr>
          <w:p w14:paraId="0EB4752A">
            <w:pPr>
              <w:spacing w:line="240" w:lineRule="auto"/>
              <w:jc w:val="right"/>
              <w:rPr>
                <w:rFonts w:eastAsia="等线" w:cs="Arial"/>
                <w:sz w:val="8"/>
                <w:szCs w:val="8"/>
                <w:lang w:eastAsia="zh-CN"/>
              </w:rPr>
            </w:pPr>
            <w:r>
              <w:rPr>
                <w:rFonts w:eastAsia="等线" w:cs="Arial"/>
                <w:sz w:val="8"/>
                <w:szCs w:val="8"/>
                <w:lang w:eastAsia="zh-CN"/>
              </w:rPr>
              <w:t>9.73</w:t>
            </w:r>
          </w:p>
        </w:tc>
        <w:tc>
          <w:tcPr>
            <w:tcW w:w="311" w:type="pct"/>
            <w:tcBorders>
              <w:top w:val="nil"/>
              <w:left w:val="nil"/>
              <w:bottom w:val="nil"/>
              <w:right w:val="nil"/>
            </w:tcBorders>
            <w:shd w:val="clear" w:color="auto" w:fill="auto"/>
            <w:noWrap/>
            <w:vAlign w:val="bottom"/>
          </w:tcPr>
          <w:p w14:paraId="3BFF7C96">
            <w:pPr>
              <w:spacing w:line="240" w:lineRule="auto"/>
              <w:jc w:val="right"/>
              <w:rPr>
                <w:rFonts w:eastAsia="等线" w:cs="Arial"/>
                <w:sz w:val="8"/>
                <w:szCs w:val="8"/>
                <w:lang w:eastAsia="zh-CN"/>
              </w:rPr>
            </w:pPr>
            <w:r>
              <w:rPr>
                <w:rFonts w:eastAsia="等线" w:cs="Arial"/>
                <w:sz w:val="8"/>
                <w:szCs w:val="8"/>
                <w:lang w:eastAsia="zh-CN"/>
              </w:rPr>
              <w:t>0.0809</w:t>
            </w:r>
          </w:p>
        </w:tc>
        <w:tc>
          <w:tcPr>
            <w:tcW w:w="438" w:type="pct"/>
            <w:tcBorders>
              <w:top w:val="nil"/>
              <w:left w:val="nil"/>
              <w:bottom w:val="nil"/>
              <w:right w:val="nil"/>
            </w:tcBorders>
            <w:shd w:val="clear" w:color="auto" w:fill="auto"/>
            <w:noWrap/>
            <w:vAlign w:val="bottom"/>
          </w:tcPr>
          <w:p w14:paraId="535B6666">
            <w:pPr>
              <w:spacing w:line="240" w:lineRule="auto"/>
              <w:jc w:val="right"/>
              <w:rPr>
                <w:rFonts w:eastAsia="等线" w:cs="Arial"/>
                <w:sz w:val="8"/>
                <w:szCs w:val="8"/>
                <w:lang w:eastAsia="zh-CN"/>
              </w:rPr>
            </w:pPr>
            <w:r>
              <w:rPr>
                <w:rFonts w:eastAsia="等线" w:cs="Arial"/>
                <w:sz w:val="8"/>
                <w:szCs w:val="8"/>
                <w:lang w:eastAsia="zh-CN"/>
              </w:rPr>
              <w:t>0.103689</w:t>
            </w:r>
          </w:p>
        </w:tc>
      </w:tr>
      <w:tr w14:paraId="25B1A9A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6471C2">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476CE5D6">
            <w:pPr>
              <w:spacing w:line="240" w:lineRule="auto"/>
              <w:jc w:val="right"/>
              <w:rPr>
                <w:rFonts w:eastAsia="等线" w:cs="Arial"/>
                <w:sz w:val="8"/>
                <w:szCs w:val="8"/>
                <w:lang w:eastAsia="zh-CN"/>
              </w:rPr>
            </w:pPr>
            <w:r>
              <w:rPr>
                <w:rFonts w:eastAsia="等线" w:cs="Arial"/>
                <w:sz w:val="8"/>
                <w:szCs w:val="8"/>
                <w:lang w:eastAsia="zh-CN"/>
              </w:rPr>
              <w:t>0.1641</w:t>
            </w:r>
          </w:p>
        </w:tc>
        <w:tc>
          <w:tcPr>
            <w:tcW w:w="438" w:type="pct"/>
            <w:tcBorders>
              <w:top w:val="nil"/>
              <w:left w:val="nil"/>
              <w:bottom w:val="nil"/>
              <w:right w:val="nil"/>
            </w:tcBorders>
            <w:shd w:val="clear" w:color="auto" w:fill="auto"/>
            <w:noWrap/>
            <w:vAlign w:val="bottom"/>
          </w:tcPr>
          <w:p w14:paraId="37BA0BB9">
            <w:pPr>
              <w:spacing w:line="240" w:lineRule="auto"/>
              <w:jc w:val="right"/>
              <w:rPr>
                <w:rFonts w:eastAsia="等线" w:cs="Arial"/>
                <w:sz w:val="8"/>
                <w:szCs w:val="8"/>
                <w:lang w:eastAsia="zh-CN"/>
              </w:rPr>
            </w:pPr>
            <w:r>
              <w:rPr>
                <w:rFonts w:eastAsia="等线" w:cs="Arial"/>
                <w:sz w:val="8"/>
                <w:szCs w:val="8"/>
                <w:lang w:eastAsia="zh-CN"/>
              </w:rPr>
              <w:t>0.095688</w:t>
            </w:r>
          </w:p>
        </w:tc>
        <w:tc>
          <w:tcPr>
            <w:tcW w:w="251" w:type="pct"/>
            <w:tcBorders>
              <w:top w:val="nil"/>
              <w:left w:val="nil"/>
              <w:bottom w:val="nil"/>
              <w:right w:val="nil"/>
            </w:tcBorders>
            <w:shd w:val="clear" w:color="auto" w:fill="auto"/>
            <w:noWrap/>
            <w:vAlign w:val="center"/>
          </w:tcPr>
          <w:p w14:paraId="77608EE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E56ED7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E0B4E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2884D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0B09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6ABFC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664C6FB6">
            <w:pPr>
              <w:spacing w:line="240" w:lineRule="auto"/>
              <w:jc w:val="right"/>
              <w:rPr>
                <w:rFonts w:eastAsia="等线" w:cs="Arial"/>
                <w:sz w:val="8"/>
                <w:szCs w:val="8"/>
                <w:lang w:eastAsia="zh-CN"/>
              </w:rPr>
            </w:pPr>
            <w:r>
              <w:rPr>
                <w:rFonts w:eastAsia="等线" w:cs="Arial"/>
                <w:sz w:val="8"/>
                <w:szCs w:val="8"/>
                <w:lang w:eastAsia="zh-CN"/>
              </w:rPr>
              <w:t>10.05</w:t>
            </w:r>
          </w:p>
        </w:tc>
        <w:tc>
          <w:tcPr>
            <w:tcW w:w="311" w:type="pct"/>
            <w:tcBorders>
              <w:top w:val="nil"/>
              <w:left w:val="nil"/>
              <w:bottom w:val="nil"/>
              <w:right w:val="nil"/>
            </w:tcBorders>
            <w:shd w:val="clear" w:color="auto" w:fill="auto"/>
            <w:noWrap/>
            <w:vAlign w:val="bottom"/>
          </w:tcPr>
          <w:p w14:paraId="1D669653">
            <w:pPr>
              <w:spacing w:line="240" w:lineRule="auto"/>
              <w:jc w:val="right"/>
              <w:rPr>
                <w:rFonts w:eastAsia="等线" w:cs="Arial"/>
                <w:sz w:val="8"/>
                <w:szCs w:val="8"/>
                <w:lang w:eastAsia="zh-CN"/>
              </w:rPr>
            </w:pPr>
            <w:r>
              <w:rPr>
                <w:rFonts w:eastAsia="等线" w:cs="Arial"/>
                <w:sz w:val="8"/>
                <w:szCs w:val="8"/>
                <w:lang w:eastAsia="zh-CN"/>
              </w:rPr>
              <w:t>-0.5827</w:t>
            </w:r>
          </w:p>
        </w:tc>
        <w:tc>
          <w:tcPr>
            <w:tcW w:w="438" w:type="pct"/>
            <w:tcBorders>
              <w:top w:val="nil"/>
              <w:left w:val="nil"/>
              <w:bottom w:val="nil"/>
              <w:right w:val="nil"/>
            </w:tcBorders>
            <w:shd w:val="clear" w:color="auto" w:fill="auto"/>
            <w:noWrap/>
            <w:vAlign w:val="bottom"/>
          </w:tcPr>
          <w:p w14:paraId="03A1B5A3">
            <w:pPr>
              <w:spacing w:line="240" w:lineRule="auto"/>
              <w:jc w:val="right"/>
              <w:rPr>
                <w:rFonts w:eastAsia="等线" w:cs="Arial"/>
                <w:sz w:val="8"/>
                <w:szCs w:val="8"/>
                <w:lang w:eastAsia="zh-CN"/>
              </w:rPr>
            </w:pPr>
            <w:r>
              <w:rPr>
                <w:rFonts w:eastAsia="等线" w:cs="Arial"/>
                <w:sz w:val="8"/>
                <w:szCs w:val="8"/>
                <w:lang w:eastAsia="zh-CN"/>
              </w:rPr>
              <w:t>0.099275</w:t>
            </w:r>
          </w:p>
        </w:tc>
        <w:tc>
          <w:tcPr>
            <w:tcW w:w="251" w:type="pct"/>
            <w:tcBorders>
              <w:top w:val="nil"/>
              <w:left w:val="nil"/>
              <w:bottom w:val="nil"/>
              <w:right w:val="nil"/>
            </w:tcBorders>
            <w:shd w:val="clear" w:color="auto" w:fill="auto"/>
            <w:noWrap/>
            <w:vAlign w:val="bottom"/>
          </w:tcPr>
          <w:p w14:paraId="6DC1ECA1">
            <w:pPr>
              <w:spacing w:line="240" w:lineRule="auto"/>
              <w:jc w:val="right"/>
              <w:rPr>
                <w:rFonts w:eastAsia="等线" w:cs="Arial"/>
                <w:sz w:val="8"/>
                <w:szCs w:val="8"/>
                <w:lang w:eastAsia="zh-CN"/>
              </w:rPr>
            </w:pPr>
            <w:r>
              <w:rPr>
                <w:rFonts w:eastAsia="等线" w:cs="Arial"/>
                <w:sz w:val="8"/>
                <w:szCs w:val="8"/>
                <w:lang w:eastAsia="zh-CN"/>
              </w:rPr>
              <w:t>9.69</w:t>
            </w:r>
          </w:p>
        </w:tc>
        <w:tc>
          <w:tcPr>
            <w:tcW w:w="311" w:type="pct"/>
            <w:tcBorders>
              <w:top w:val="nil"/>
              <w:left w:val="nil"/>
              <w:bottom w:val="nil"/>
              <w:right w:val="nil"/>
            </w:tcBorders>
            <w:shd w:val="clear" w:color="auto" w:fill="auto"/>
            <w:noWrap/>
            <w:vAlign w:val="bottom"/>
          </w:tcPr>
          <w:p w14:paraId="439FC217">
            <w:pPr>
              <w:spacing w:line="240" w:lineRule="auto"/>
              <w:jc w:val="right"/>
              <w:rPr>
                <w:rFonts w:eastAsia="等线" w:cs="Arial"/>
                <w:sz w:val="8"/>
                <w:szCs w:val="8"/>
                <w:lang w:eastAsia="zh-CN"/>
              </w:rPr>
            </w:pPr>
            <w:r>
              <w:rPr>
                <w:rFonts w:eastAsia="等线" w:cs="Arial"/>
                <w:sz w:val="8"/>
                <w:szCs w:val="8"/>
                <w:lang w:eastAsia="zh-CN"/>
              </w:rPr>
              <w:t>0.0417</w:t>
            </w:r>
          </w:p>
        </w:tc>
        <w:tc>
          <w:tcPr>
            <w:tcW w:w="438" w:type="pct"/>
            <w:tcBorders>
              <w:top w:val="nil"/>
              <w:left w:val="nil"/>
              <w:bottom w:val="nil"/>
              <w:right w:val="nil"/>
            </w:tcBorders>
            <w:shd w:val="clear" w:color="auto" w:fill="auto"/>
            <w:noWrap/>
            <w:vAlign w:val="bottom"/>
          </w:tcPr>
          <w:p w14:paraId="62E5D1E2">
            <w:pPr>
              <w:spacing w:line="240" w:lineRule="auto"/>
              <w:jc w:val="right"/>
              <w:rPr>
                <w:rFonts w:eastAsia="等线" w:cs="Arial"/>
                <w:sz w:val="8"/>
                <w:szCs w:val="8"/>
                <w:lang w:eastAsia="zh-CN"/>
              </w:rPr>
            </w:pPr>
            <w:r>
              <w:rPr>
                <w:rFonts w:eastAsia="等线" w:cs="Arial"/>
                <w:sz w:val="8"/>
                <w:szCs w:val="8"/>
                <w:lang w:eastAsia="zh-CN"/>
              </w:rPr>
              <w:t>0.098747</w:t>
            </w:r>
          </w:p>
        </w:tc>
      </w:tr>
      <w:tr w14:paraId="7E0369F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C69B14">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7D380A34">
            <w:pPr>
              <w:spacing w:line="240" w:lineRule="auto"/>
              <w:jc w:val="right"/>
              <w:rPr>
                <w:rFonts w:eastAsia="等线" w:cs="Arial"/>
                <w:sz w:val="8"/>
                <w:szCs w:val="8"/>
                <w:lang w:eastAsia="zh-CN"/>
              </w:rPr>
            </w:pPr>
            <w:r>
              <w:rPr>
                <w:rFonts w:eastAsia="等线" w:cs="Arial"/>
                <w:sz w:val="8"/>
                <w:szCs w:val="8"/>
                <w:lang w:eastAsia="zh-CN"/>
              </w:rPr>
              <w:t>0.0342</w:t>
            </w:r>
          </w:p>
        </w:tc>
        <w:tc>
          <w:tcPr>
            <w:tcW w:w="438" w:type="pct"/>
            <w:tcBorders>
              <w:top w:val="nil"/>
              <w:left w:val="nil"/>
              <w:bottom w:val="nil"/>
              <w:right w:val="nil"/>
            </w:tcBorders>
            <w:shd w:val="clear" w:color="auto" w:fill="auto"/>
            <w:noWrap/>
            <w:vAlign w:val="bottom"/>
          </w:tcPr>
          <w:p w14:paraId="69EC7914">
            <w:pPr>
              <w:spacing w:line="240" w:lineRule="auto"/>
              <w:jc w:val="right"/>
              <w:rPr>
                <w:rFonts w:eastAsia="等线" w:cs="Arial"/>
                <w:sz w:val="8"/>
                <w:szCs w:val="8"/>
                <w:lang w:eastAsia="zh-CN"/>
              </w:rPr>
            </w:pPr>
            <w:r>
              <w:rPr>
                <w:rFonts w:eastAsia="等线" w:cs="Arial"/>
                <w:sz w:val="8"/>
                <w:szCs w:val="8"/>
                <w:lang w:eastAsia="zh-CN"/>
              </w:rPr>
              <w:t>0.09751</w:t>
            </w:r>
          </w:p>
        </w:tc>
        <w:tc>
          <w:tcPr>
            <w:tcW w:w="251" w:type="pct"/>
            <w:tcBorders>
              <w:top w:val="nil"/>
              <w:left w:val="nil"/>
              <w:bottom w:val="nil"/>
              <w:right w:val="nil"/>
            </w:tcBorders>
            <w:shd w:val="clear" w:color="auto" w:fill="auto"/>
            <w:noWrap/>
            <w:vAlign w:val="center"/>
          </w:tcPr>
          <w:p w14:paraId="2FEDEEC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5EDFB1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5C6A7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10F28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353CA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638B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8E05C3A">
            <w:pPr>
              <w:spacing w:line="240" w:lineRule="auto"/>
              <w:jc w:val="right"/>
              <w:rPr>
                <w:rFonts w:eastAsia="等线" w:cs="Arial"/>
                <w:sz w:val="8"/>
                <w:szCs w:val="8"/>
                <w:lang w:eastAsia="zh-CN"/>
              </w:rPr>
            </w:pPr>
            <w:r>
              <w:rPr>
                <w:rFonts w:eastAsia="等线" w:cs="Arial"/>
                <w:sz w:val="8"/>
                <w:szCs w:val="8"/>
                <w:lang w:eastAsia="zh-CN"/>
              </w:rPr>
              <w:t>10.03</w:t>
            </w:r>
          </w:p>
        </w:tc>
        <w:tc>
          <w:tcPr>
            <w:tcW w:w="311" w:type="pct"/>
            <w:tcBorders>
              <w:top w:val="nil"/>
              <w:left w:val="nil"/>
              <w:bottom w:val="nil"/>
              <w:right w:val="nil"/>
            </w:tcBorders>
            <w:shd w:val="clear" w:color="auto" w:fill="auto"/>
            <w:noWrap/>
            <w:vAlign w:val="bottom"/>
          </w:tcPr>
          <w:p w14:paraId="623EED18">
            <w:pPr>
              <w:spacing w:line="240" w:lineRule="auto"/>
              <w:jc w:val="right"/>
              <w:rPr>
                <w:rFonts w:eastAsia="等线" w:cs="Arial"/>
                <w:sz w:val="8"/>
                <w:szCs w:val="8"/>
                <w:lang w:eastAsia="zh-CN"/>
              </w:rPr>
            </w:pPr>
            <w:r>
              <w:rPr>
                <w:rFonts w:eastAsia="等线" w:cs="Arial"/>
                <w:sz w:val="8"/>
                <w:szCs w:val="8"/>
                <w:lang w:eastAsia="zh-CN"/>
              </w:rPr>
              <w:t>-0.4098</w:t>
            </w:r>
          </w:p>
        </w:tc>
        <w:tc>
          <w:tcPr>
            <w:tcW w:w="438" w:type="pct"/>
            <w:tcBorders>
              <w:top w:val="nil"/>
              <w:left w:val="nil"/>
              <w:bottom w:val="nil"/>
              <w:right w:val="nil"/>
            </w:tcBorders>
            <w:shd w:val="clear" w:color="auto" w:fill="auto"/>
            <w:noWrap/>
            <w:vAlign w:val="bottom"/>
          </w:tcPr>
          <w:p w14:paraId="231A8B43">
            <w:pPr>
              <w:spacing w:line="240" w:lineRule="auto"/>
              <w:jc w:val="right"/>
              <w:rPr>
                <w:rFonts w:eastAsia="等线" w:cs="Arial"/>
                <w:sz w:val="8"/>
                <w:szCs w:val="8"/>
                <w:lang w:eastAsia="zh-CN"/>
              </w:rPr>
            </w:pPr>
            <w:r>
              <w:rPr>
                <w:rFonts w:eastAsia="等线" w:cs="Arial"/>
                <w:sz w:val="8"/>
                <w:szCs w:val="8"/>
                <w:lang w:eastAsia="zh-CN"/>
              </w:rPr>
              <w:t>0.095345</w:t>
            </w:r>
          </w:p>
        </w:tc>
        <w:tc>
          <w:tcPr>
            <w:tcW w:w="251" w:type="pct"/>
            <w:tcBorders>
              <w:top w:val="nil"/>
              <w:left w:val="nil"/>
              <w:bottom w:val="nil"/>
              <w:right w:val="nil"/>
            </w:tcBorders>
            <w:shd w:val="clear" w:color="auto" w:fill="auto"/>
            <w:noWrap/>
            <w:vAlign w:val="bottom"/>
          </w:tcPr>
          <w:p w14:paraId="4C5D3F23">
            <w:pPr>
              <w:spacing w:line="240" w:lineRule="auto"/>
              <w:jc w:val="right"/>
              <w:rPr>
                <w:rFonts w:eastAsia="等线" w:cs="Arial"/>
                <w:sz w:val="8"/>
                <w:szCs w:val="8"/>
                <w:lang w:eastAsia="zh-CN"/>
              </w:rPr>
            </w:pPr>
            <w:r>
              <w:rPr>
                <w:rFonts w:eastAsia="等线" w:cs="Arial"/>
                <w:sz w:val="8"/>
                <w:szCs w:val="8"/>
                <w:lang w:eastAsia="zh-CN"/>
              </w:rPr>
              <w:t>9.69</w:t>
            </w:r>
          </w:p>
        </w:tc>
        <w:tc>
          <w:tcPr>
            <w:tcW w:w="311" w:type="pct"/>
            <w:tcBorders>
              <w:top w:val="nil"/>
              <w:left w:val="nil"/>
              <w:bottom w:val="nil"/>
              <w:right w:val="nil"/>
            </w:tcBorders>
            <w:shd w:val="clear" w:color="auto" w:fill="auto"/>
            <w:noWrap/>
            <w:vAlign w:val="bottom"/>
          </w:tcPr>
          <w:p w14:paraId="304C0B97">
            <w:pPr>
              <w:spacing w:line="240" w:lineRule="auto"/>
              <w:jc w:val="right"/>
              <w:rPr>
                <w:rFonts w:eastAsia="等线" w:cs="Arial"/>
                <w:sz w:val="8"/>
                <w:szCs w:val="8"/>
                <w:lang w:eastAsia="zh-CN"/>
              </w:rPr>
            </w:pPr>
            <w:r>
              <w:rPr>
                <w:rFonts w:eastAsia="等线" w:cs="Arial"/>
                <w:sz w:val="8"/>
                <w:szCs w:val="8"/>
                <w:lang w:eastAsia="zh-CN"/>
              </w:rPr>
              <w:t>0.0105</w:t>
            </w:r>
          </w:p>
        </w:tc>
        <w:tc>
          <w:tcPr>
            <w:tcW w:w="438" w:type="pct"/>
            <w:tcBorders>
              <w:top w:val="nil"/>
              <w:left w:val="nil"/>
              <w:bottom w:val="nil"/>
              <w:right w:val="nil"/>
            </w:tcBorders>
            <w:shd w:val="clear" w:color="auto" w:fill="auto"/>
            <w:noWrap/>
            <w:vAlign w:val="bottom"/>
          </w:tcPr>
          <w:p w14:paraId="70656C94">
            <w:pPr>
              <w:spacing w:line="240" w:lineRule="auto"/>
              <w:jc w:val="right"/>
              <w:rPr>
                <w:rFonts w:eastAsia="等线" w:cs="Arial"/>
                <w:sz w:val="8"/>
                <w:szCs w:val="8"/>
                <w:lang w:eastAsia="zh-CN"/>
              </w:rPr>
            </w:pPr>
            <w:r>
              <w:rPr>
                <w:rFonts w:eastAsia="等线" w:cs="Arial"/>
                <w:sz w:val="8"/>
                <w:szCs w:val="8"/>
                <w:lang w:eastAsia="zh-CN"/>
              </w:rPr>
              <w:t>0.101554</w:t>
            </w:r>
          </w:p>
        </w:tc>
      </w:tr>
      <w:tr w14:paraId="56ED70D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40520D7">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33C9B88A">
            <w:pPr>
              <w:spacing w:line="240" w:lineRule="auto"/>
              <w:jc w:val="right"/>
              <w:rPr>
                <w:rFonts w:eastAsia="等线" w:cs="Arial"/>
                <w:sz w:val="8"/>
                <w:szCs w:val="8"/>
                <w:lang w:eastAsia="zh-CN"/>
              </w:rPr>
            </w:pPr>
            <w:r>
              <w:rPr>
                <w:rFonts w:eastAsia="等线" w:cs="Arial"/>
                <w:sz w:val="8"/>
                <w:szCs w:val="8"/>
                <w:lang w:eastAsia="zh-CN"/>
              </w:rPr>
              <w:t>-0.0003</w:t>
            </w:r>
          </w:p>
        </w:tc>
        <w:tc>
          <w:tcPr>
            <w:tcW w:w="438" w:type="pct"/>
            <w:tcBorders>
              <w:top w:val="nil"/>
              <w:left w:val="nil"/>
              <w:bottom w:val="nil"/>
              <w:right w:val="nil"/>
            </w:tcBorders>
            <w:shd w:val="clear" w:color="auto" w:fill="auto"/>
            <w:noWrap/>
            <w:vAlign w:val="bottom"/>
          </w:tcPr>
          <w:p w14:paraId="5CB95734">
            <w:pPr>
              <w:spacing w:line="240" w:lineRule="auto"/>
              <w:jc w:val="right"/>
              <w:rPr>
                <w:rFonts w:eastAsia="等线" w:cs="Arial"/>
                <w:sz w:val="8"/>
                <w:szCs w:val="8"/>
                <w:lang w:eastAsia="zh-CN"/>
              </w:rPr>
            </w:pPr>
            <w:r>
              <w:rPr>
                <w:rFonts w:eastAsia="等线" w:cs="Arial"/>
                <w:sz w:val="8"/>
                <w:szCs w:val="8"/>
                <w:lang w:eastAsia="zh-CN"/>
              </w:rPr>
              <w:t>0.09976</w:t>
            </w:r>
          </w:p>
        </w:tc>
        <w:tc>
          <w:tcPr>
            <w:tcW w:w="251" w:type="pct"/>
            <w:tcBorders>
              <w:top w:val="nil"/>
              <w:left w:val="nil"/>
              <w:bottom w:val="nil"/>
              <w:right w:val="nil"/>
            </w:tcBorders>
            <w:shd w:val="clear" w:color="auto" w:fill="auto"/>
            <w:noWrap/>
            <w:vAlign w:val="center"/>
          </w:tcPr>
          <w:p w14:paraId="4D53544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0D457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20FB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56669D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F616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C8E57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3918DBD4">
            <w:pPr>
              <w:spacing w:line="240" w:lineRule="auto"/>
              <w:jc w:val="right"/>
              <w:rPr>
                <w:rFonts w:eastAsia="等线" w:cs="Arial"/>
                <w:sz w:val="8"/>
                <w:szCs w:val="8"/>
                <w:lang w:eastAsia="zh-CN"/>
              </w:rPr>
            </w:pPr>
            <w:r>
              <w:rPr>
                <w:rFonts w:eastAsia="等线" w:cs="Arial"/>
                <w:sz w:val="8"/>
                <w:szCs w:val="8"/>
                <w:lang w:eastAsia="zh-CN"/>
              </w:rPr>
              <w:t>9.92</w:t>
            </w:r>
          </w:p>
        </w:tc>
        <w:tc>
          <w:tcPr>
            <w:tcW w:w="311" w:type="pct"/>
            <w:tcBorders>
              <w:top w:val="nil"/>
              <w:left w:val="nil"/>
              <w:bottom w:val="nil"/>
              <w:right w:val="nil"/>
            </w:tcBorders>
            <w:shd w:val="clear" w:color="auto" w:fill="auto"/>
            <w:noWrap/>
            <w:vAlign w:val="bottom"/>
          </w:tcPr>
          <w:p w14:paraId="09B631AE">
            <w:pPr>
              <w:spacing w:line="240" w:lineRule="auto"/>
              <w:jc w:val="right"/>
              <w:rPr>
                <w:rFonts w:eastAsia="等线" w:cs="Arial"/>
                <w:sz w:val="8"/>
                <w:szCs w:val="8"/>
                <w:lang w:eastAsia="zh-CN"/>
              </w:rPr>
            </w:pPr>
            <w:r>
              <w:rPr>
                <w:rFonts w:eastAsia="等线" w:cs="Arial"/>
                <w:sz w:val="8"/>
                <w:szCs w:val="8"/>
                <w:lang w:eastAsia="zh-CN"/>
              </w:rPr>
              <w:t>0.0639</w:t>
            </w:r>
          </w:p>
        </w:tc>
        <w:tc>
          <w:tcPr>
            <w:tcW w:w="438" w:type="pct"/>
            <w:tcBorders>
              <w:top w:val="nil"/>
              <w:left w:val="nil"/>
              <w:bottom w:val="nil"/>
              <w:right w:val="nil"/>
            </w:tcBorders>
            <w:shd w:val="clear" w:color="auto" w:fill="auto"/>
            <w:noWrap/>
            <w:vAlign w:val="bottom"/>
          </w:tcPr>
          <w:p w14:paraId="2D9C95A3">
            <w:pPr>
              <w:spacing w:line="240" w:lineRule="auto"/>
              <w:jc w:val="right"/>
              <w:rPr>
                <w:rFonts w:eastAsia="等线" w:cs="Arial"/>
                <w:sz w:val="8"/>
                <w:szCs w:val="8"/>
                <w:lang w:eastAsia="zh-CN"/>
              </w:rPr>
            </w:pPr>
            <w:r>
              <w:rPr>
                <w:rFonts w:eastAsia="等线" w:cs="Arial"/>
                <w:sz w:val="8"/>
                <w:szCs w:val="8"/>
                <w:lang w:eastAsia="zh-CN"/>
              </w:rPr>
              <w:t>0.103692</w:t>
            </w:r>
          </w:p>
        </w:tc>
        <w:tc>
          <w:tcPr>
            <w:tcW w:w="251" w:type="pct"/>
            <w:tcBorders>
              <w:top w:val="nil"/>
              <w:left w:val="nil"/>
              <w:bottom w:val="nil"/>
              <w:right w:val="nil"/>
            </w:tcBorders>
            <w:shd w:val="clear" w:color="auto" w:fill="auto"/>
            <w:noWrap/>
            <w:vAlign w:val="bottom"/>
          </w:tcPr>
          <w:p w14:paraId="6B25553F">
            <w:pPr>
              <w:spacing w:line="240" w:lineRule="auto"/>
              <w:jc w:val="right"/>
              <w:rPr>
                <w:rFonts w:eastAsia="等线" w:cs="Arial"/>
                <w:sz w:val="8"/>
                <w:szCs w:val="8"/>
                <w:lang w:eastAsia="zh-CN"/>
              </w:rPr>
            </w:pPr>
            <w:r>
              <w:rPr>
                <w:rFonts w:eastAsia="等线" w:cs="Arial"/>
                <w:sz w:val="8"/>
                <w:szCs w:val="8"/>
                <w:lang w:eastAsia="zh-CN"/>
              </w:rPr>
              <w:t>9.62</w:t>
            </w:r>
          </w:p>
        </w:tc>
        <w:tc>
          <w:tcPr>
            <w:tcW w:w="311" w:type="pct"/>
            <w:tcBorders>
              <w:top w:val="nil"/>
              <w:left w:val="nil"/>
              <w:bottom w:val="nil"/>
              <w:right w:val="nil"/>
            </w:tcBorders>
            <w:shd w:val="clear" w:color="auto" w:fill="auto"/>
            <w:noWrap/>
            <w:vAlign w:val="bottom"/>
          </w:tcPr>
          <w:p w14:paraId="12443339">
            <w:pPr>
              <w:spacing w:line="240" w:lineRule="auto"/>
              <w:jc w:val="right"/>
              <w:rPr>
                <w:rFonts w:eastAsia="等线" w:cs="Arial"/>
                <w:sz w:val="8"/>
                <w:szCs w:val="8"/>
                <w:lang w:eastAsia="zh-CN"/>
              </w:rPr>
            </w:pPr>
            <w:r>
              <w:rPr>
                <w:rFonts w:eastAsia="等线" w:cs="Arial"/>
                <w:sz w:val="8"/>
                <w:szCs w:val="8"/>
                <w:lang w:eastAsia="zh-CN"/>
              </w:rPr>
              <w:t>-0.0637</w:t>
            </w:r>
          </w:p>
        </w:tc>
        <w:tc>
          <w:tcPr>
            <w:tcW w:w="438" w:type="pct"/>
            <w:tcBorders>
              <w:top w:val="nil"/>
              <w:left w:val="nil"/>
              <w:bottom w:val="nil"/>
              <w:right w:val="nil"/>
            </w:tcBorders>
            <w:shd w:val="clear" w:color="auto" w:fill="auto"/>
            <w:noWrap/>
            <w:vAlign w:val="bottom"/>
          </w:tcPr>
          <w:p w14:paraId="5D6DC362">
            <w:pPr>
              <w:spacing w:line="240" w:lineRule="auto"/>
              <w:jc w:val="right"/>
              <w:rPr>
                <w:rFonts w:eastAsia="等线" w:cs="Arial"/>
                <w:sz w:val="8"/>
                <w:szCs w:val="8"/>
                <w:lang w:eastAsia="zh-CN"/>
              </w:rPr>
            </w:pPr>
            <w:r>
              <w:rPr>
                <w:rFonts w:eastAsia="等线" w:cs="Arial"/>
                <w:sz w:val="8"/>
                <w:szCs w:val="8"/>
                <w:lang w:eastAsia="zh-CN"/>
              </w:rPr>
              <w:t>0.102808</w:t>
            </w:r>
          </w:p>
        </w:tc>
      </w:tr>
      <w:tr w14:paraId="2D058D6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0F2466">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55F448A7">
            <w:pPr>
              <w:spacing w:line="240" w:lineRule="auto"/>
              <w:jc w:val="right"/>
              <w:rPr>
                <w:rFonts w:eastAsia="等线" w:cs="Arial"/>
                <w:sz w:val="8"/>
                <w:szCs w:val="8"/>
                <w:lang w:eastAsia="zh-CN"/>
              </w:rPr>
            </w:pPr>
            <w:r>
              <w:rPr>
                <w:rFonts w:eastAsia="等线" w:cs="Arial"/>
                <w:sz w:val="8"/>
                <w:szCs w:val="8"/>
                <w:lang w:eastAsia="zh-CN"/>
              </w:rPr>
              <w:t>-0.2141</w:t>
            </w:r>
          </w:p>
        </w:tc>
        <w:tc>
          <w:tcPr>
            <w:tcW w:w="438" w:type="pct"/>
            <w:tcBorders>
              <w:top w:val="nil"/>
              <w:left w:val="nil"/>
              <w:bottom w:val="nil"/>
              <w:right w:val="nil"/>
            </w:tcBorders>
            <w:shd w:val="clear" w:color="auto" w:fill="auto"/>
            <w:noWrap/>
            <w:vAlign w:val="bottom"/>
          </w:tcPr>
          <w:p w14:paraId="17940237">
            <w:pPr>
              <w:spacing w:line="240" w:lineRule="auto"/>
              <w:jc w:val="right"/>
              <w:rPr>
                <w:rFonts w:eastAsia="等线" w:cs="Arial"/>
                <w:sz w:val="8"/>
                <w:szCs w:val="8"/>
                <w:lang w:eastAsia="zh-CN"/>
              </w:rPr>
            </w:pPr>
            <w:r>
              <w:rPr>
                <w:rFonts w:eastAsia="等线" w:cs="Arial"/>
                <w:sz w:val="8"/>
                <w:szCs w:val="8"/>
                <w:lang w:eastAsia="zh-CN"/>
              </w:rPr>
              <w:t>0.098879</w:t>
            </w:r>
          </w:p>
        </w:tc>
        <w:tc>
          <w:tcPr>
            <w:tcW w:w="251" w:type="pct"/>
            <w:tcBorders>
              <w:top w:val="nil"/>
              <w:left w:val="nil"/>
              <w:bottom w:val="nil"/>
              <w:right w:val="nil"/>
            </w:tcBorders>
            <w:shd w:val="clear" w:color="auto" w:fill="auto"/>
            <w:noWrap/>
            <w:vAlign w:val="center"/>
          </w:tcPr>
          <w:p w14:paraId="2425BFC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73A76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D2A5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14E3D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7559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EF4FD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57D6AA92">
            <w:pPr>
              <w:spacing w:line="240" w:lineRule="auto"/>
              <w:jc w:val="right"/>
              <w:rPr>
                <w:rFonts w:eastAsia="等线" w:cs="Arial"/>
                <w:sz w:val="8"/>
                <w:szCs w:val="8"/>
                <w:lang w:eastAsia="zh-CN"/>
              </w:rPr>
            </w:pPr>
            <w:r>
              <w:rPr>
                <w:rFonts w:eastAsia="等线" w:cs="Arial"/>
                <w:sz w:val="8"/>
                <w:szCs w:val="8"/>
                <w:lang w:eastAsia="zh-CN"/>
              </w:rPr>
              <w:t>9.8</w:t>
            </w:r>
          </w:p>
        </w:tc>
        <w:tc>
          <w:tcPr>
            <w:tcW w:w="311" w:type="pct"/>
            <w:tcBorders>
              <w:top w:val="nil"/>
              <w:left w:val="nil"/>
              <w:bottom w:val="nil"/>
              <w:right w:val="nil"/>
            </w:tcBorders>
            <w:shd w:val="clear" w:color="auto" w:fill="auto"/>
            <w:noWrap/>
            <w:vAlign w:val="bottom"/>
          </w:tcPr>
          <w:p w14:paraId="615A771B">
            <w:pPr>
              <w:spacing w:line="240" w:lineRule="auto"/>
              <w:jc w:val="right"/>
              <w:rPr>
                <w:rFonts w:eastAsia="等线" w:cs="Arial"/>
                <w:sz w:val="8"/>
                <w:szCs w:val="8"/>
                <w:lang w:eastAsia="zh-CN"/>
              </w:rPr>
            </w:pPr>
            <w:r>
              <w:rPr>
                <w:rFonts w:eastAsia="等线" w:cs="Arial"/>
                <w:sz w:val="8"/>
                <w:szCs w:val="8"/>
                <w:lang w:eastAsia="zh-CN"/>
              </w:rPr>
              <w:t>-0.7689</w:t>
            </w:r>
          </w:p>
        </w:tc>
        <w:tc>
          <w:tcPr>
            <w:tcW w:w="438" w:type="pct"/>
            <w:tcBorders>
              <w:top w:val="nil"/>
              <w:left w:val="nil"/>
              <w:bottom w:val="nil"/>
              <w:right w:val="nil"/>
            </w:tcBorders>
            <w:shd w:val="clear" w:color="auto" w:fill="auto"/>
            <w:noWrap/>
            <w:vAlign w:val="bottom"/>
          </w:tcPr>
          <w:p w14:paraId="66983F5E">
            <w:pPr>
              <w:spacing w:line="240" w:lineRule="auto"/>
              <w:jc w:val="right"/>
              <w:rPr>
                <w:rFonts w:eastAsia="等线" w:cs="Arial"/>
                <w:sz w:val="8"/>
                <w:szCs w:val="8"/>
                <w:lang w:eastAsia="zh-CN"/>
              </w:rPr>
            </w:pPr>
            <w:r>
              <w:rPr>
                <w:rFonts w:eastAsia="等线" w:cs="Arial"/>
                <w:sz w:val="8"/>
                <w:szCs w:val="8"/>
                <w:lang w:eastAsia="zh-CN"/>
              </w:rPr>
              <w:t>0.103187</w:t>
            </w:r>
          </w:p>
        </w:tc>
        <w:tc>
          <w:tcPr>
            <w:tcW w:w="251" w:type="pct"/>
            <w:tcBorders>
              <w:top w:val="nil"/>
              <w:left w:val="nil"/>
              <w:bottom w:val="nil"/>
              <w:right w:val="nil"/>
            </w:tcBorders>
            <w:shd w:val="clear" w:color="auto" w:fill="auto"/>
            <w:noWrap/>
            <w:vAlign w:val="bottom"/>
          </w:tcPr>
          <w:p w14:paraId="79C3DCF3">
            <w:pPr>
              <w:spacing w:line="240" w:lineRule="auto"/>
              <w:jc w:val="right"/>
              <w:rPr>
                <w:rFonts w:eastAsia="等线" w:cs="Arial"/>
                <w:sz w:val="8"/>
                <w:szCs w:val="8"/>
                <w:lang w:eastAsia="zh-CN"/>
              </w:rPr>
            </w:pPr>
            <w:r>
              <w:rPr>
                <w:rFonts w:eastAsia="等线" w:cs="Arial"/>
                <w:sz w:val="8"/>
                <w:szCs w:val="8"/>
                <w:lang w:eastAsia="zh-CN"/>
              </w:rPr>
              <w:t>9.61</w:t>
            </w:r>
          </w:p>
        </w:tc>
        <w:tc>
          <w:tcPr>
            <w:tcW w:w="311" w:type="pct"/>
            <w:tcBorders>
              <w:top w:val="nil"/>
              <w:left w:val="nil"/>
              <w:bottom w:val="nil"/>
              <w:right w:val="nil"/>
            </w:tcBorders>
            <w:shd w:val="clear" w:color="auto" w:fill="auto"/>
            <w:noWrap/>
            <w:vAlign w:val="bottom"/>
          </w:tcPr>
          <w:p w14:paraId="6A005461">
            <w:pPr>
              <w:spacing w:line="240" w:lineRule="auto"/>
              <w:jc w:val="right"/>
              <w:rPr>
                <w:rFonts w:eastAsia="等线" w:cs="Arial"/>
                <w:sz w:val="8"/>
                <w:szCs w:val="8"/>
                <w:lang w:eastAsia="zh-CN"/>
              </w:rPr>
            </w:pPr>
            <w:r>
              <w:rPr>
                <w:rFonts w:eastAsia="等线" w:cs="Arial"/>
                <w:sz w:val="8"/>
                <w:szCs w:val="8"/>
                <w:lang w:eastAsia="zh-CN"/>
              </w:rPr>
              <w:t>0.1186</w:t>
            </w:r>
          </w:p>
        </w:tc>
        <w:tc>
          <w:tcPr>
            <w:tcW w:w="438" w:type="pct"/>
            <w:tcBorders>
              <w:top w:val="nil"/>
              <w:left w:val="nil"/>
              <w:bottom w:val="nil"/>
              <w:right w:val="nil"/>
            </w:tcBorders>
            <w:shd w:val="clear" w:color="auto" w:fill="auto"/>
            <w:noWrap/>
            <w:vAlign w:val="bottom"/>
          </w:tcPr>
          <w:p w14:paraId="29B2020E">
            <w:pPr>
              <w:spacing w:line="240" w:lineRule="auto"/>
              <w:jc w:val="right"/>
              <w:rPr>
                <w:rFonts w:eastAsia="等线" w:cs="Arial"/>
                <w:sz w:val="8"/>
                <w:szCs w:val="8"/>
                <w:lang w:eastAsia="zh-CN"/>
              </w:rPr>
            </w:pPr>
            <w:r>
              <w:rPr>
                <w:rFonts w:eastAsia="等线" w:cs="Arial"/>
                <w:sz w:val="8"/>
                <w:szCs w:val="8"/>
                <w:lang w:eastAsia="zh-CN"/>
              </w:rPr>
              <w:t>0.098944</w:t>
            </w:r>
          </w:p>
        </w:tc>
      </w:tr>
      <w:tr w14:paraId="058079C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90DA837">
            <w:pPr>
              <w:spacing w:line="240" w:lineRule="auto"/>
              <w:jc w:val="right"/>
              <w:rPr>
                <w:rFonts w:eastAsia="等线" w:cs="Arial"/>
                <w:sz w:val="8"/>
                <w:szCs w:val="8"/>
                <w:lang w:eastAsia="zh-CN"/>
              </w:rPr>
            </w:pPr>
            <w:r>
              <w:rPr>
                <w:rFonts w:eastAsia="等线" w:cs="Arial"/>
                <w:sz w:val="8"/>
                <w:szCs w:val="8"/>
                <w:lang w:eastAsia="zh-CN"/>
              </w:rPr>
              <w:t>11.93</w:t>
            </w:r>
          </w:p>
        </w:tc>
        <w:tc>
          <w:tcPr>
            <w:tcW w:w="311" w:type="pct"/>
            <w:tcBorders>
              <w:top w:val="nil"/>
              <w:left w:val="nil"/>
              <w:bottom w:val="nil"/>
              <w:right w:val="nil"/>
            </w:tcBorders>
            <w:shd w:val="clear" w:color="auto" w:fill="auto"/>
            <w:noWrap/>
            <w:vAlign w:val="bottom"/>
          </w:tcPr>
          <w:p w14:paraId="2BFB27FD">
            <w:pPr>
              <w:spacing w:line="240" w:lineRule="auto"/>
              <w:jc w:val="right"/>
              <w:rPr>
                <w:rFonts w:eastAsia="等线" w:cs="Arial"/>
                <w:sz w:val="8"/>
                <w:szCs w:val="8"/>
                <w:lang w:eastAsia="zh-CN"/>
              </w:rPr>
            </w:pPr>
            <w:r>
              <w:rPr>
                <w:rFonts w:eastAsia="等线" w:cs="Arial"/>
                <w:sz w:val="8"/>
                <w:szCs w:val="8"/>
                <w:lang w:eastAsia="zh-CN"/>
              </w:rPr>
              <w:t>-0.3307</w:t>
            </w:r>
          </w:p>
        </w:tc>
        <w:tc>
          <w:tcPr>
            <w:tcW w:w="438" w:type="pct"/>
            <w:tcBorders>
              <w:top w:val="nil"/>
              <w:left w:val="nil"/>
              <w:bottom w:val="nil"/>
              <w:right w:val="nil"/>
            </w:tcBorders>
            <w:shd w:val="clear" w:color="auto" w:fill="auto"/>
            <w:noWrap/>
            <w:vAlign w:val="bottom"/>
          </w:tcPr>
          <w:p w14:paraId="5D39DEDD">
            <w:pPr>
              <w:spacing w:line="240" w:lineRule="auto"/>
              <w:jc w:val="right"/>
              <w:rPr>
                <w:rFonts w:eastAsia="等线" w:cs="Arial"/>
                <w:sz w:val="8"/>
                <w:szCs w:val="8"/>
                <w:lang w:eastAsia="zh-CN"/>
              </w:rPr>
            </w:pPr>
            <w:r>
              <w:rPr>
                <w:rFonts w:eastAsia="等线" w:cs="Arial"/>
                <w:sz w:val="8"/>
                <w:szCs w:val="8"/>
                <w:lang w:eastAsia="zh-CN"/>
              </w:rPr>
              <w:t>0.100538</w:t>
            </w:r>
          </w:p>
        </w:tc>
        <w:tc>
          <w:tcPr>
            <w:tcW w:w="251" w:type="pct"/>
            <w:tcBorders>
              <w:top w:val="nil"/>
              <w:left w:val="nil"/>
              <w:bottom w:val="nil"/>
              <w:right w:val="nil"/>
            </w:tcBorders>
            <w:shd w:val="clear" w:color="auto" w:fill="auto"/>
            <w:noWrap/>
            <w:vAlign w:val="center"/>
          </w:tcPr>
          <w:p w14:paraId="1027A8D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C8510C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E27A5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7D1F3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2394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0B181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45A93959">
            <w:pPr>
              <w:spacing w:line="240" w:lineRule="auto"/>
              <w:jc w:val="right"/>
              <w:rPr>
                <w:rFonts w:eastAsia="等线" w:cs="Arial"/>
                <w:sz w:val="8"/>
                <w:szCs w:val="8"/>
                <w:lang w:eastAsia="zh-CN"/>
              </w:rPr>
            </w:pPr>
            <w:r>
              <w:rPr>
                <w:rFonts w:eastAsia="等线" w:cs="Arial"/>
                <w:sz w:val="8"/>
                <w:szCs w:val="8"/>
                <w:lang w:eastAsia="zh-CN"/>
              </w:rPr>
              <w:t>9.76</w:t>
            </w:r>
          </w:p>
        </w:tc>
        <w:tc>
          <w:tcPr>
            <w:tcW w:w="311" w:type="pct"/>
            <w:tcBorders>
              <w:top w:val="nil"/>
              <w:left w:val="nil"/>
              <w:bottom w:val="nil"/>
              <w:right w:val="nil"/>
            </w:tcBorders>
            <w:shd w:val="clear" w:color="auto" w:fill="auto"/>
            <w:noWrap/>
            <w:vAlign w:val="bottom"/>
          </w:tcPr>
          <w:p w14:paraId="0809EE51">
            <w:pPr>
              <w:spacing w:line="240" w:lineRule="auto"/>
              <w:jc w:val="right"/>
              <w:rPr>
                <w:rFonts w:eastAsia="等线" w:cs="Arial"/>
                <w:sz w:val="8"/>
                <w:szCs w:val="8"/>
                <w:lang w:eastAsia="zh-CN"/>
              </w:rPr>
            </w:pPr>
            <w:r>
              <w:rPr>
                <w:rFonts w:eastAsia="等线" w:cs="Arial"/>
                <w:sz w:val="8"/>
                <w:szCs w:val="8"/>
                <w:lang w:eastAsia="zh-CN"/>
              </w:rPr>
              <w:t>-0.4507</w:t>
            </w:r>
          </w:p>
        </w:tc>
        <w:tc>
          <w:tcPr>
            <w:tcW w:w="438" w:type="pct"/>
            <w:tcBorders>
              <w:top w:val="nil"/>
              <w:left w:val="nil"/>
              <w:bottom w:val="nil"/>
              <w:right w:val="nil"/>
            </w:tcBorders>
            <w:shd w:val="clear" w:color="auto" w:fill="auto"/>
            <w:noWrap/>
            <w:vAlign w:val="bottom"/>
          </w:tcPr>
          <w:p w14:paraId="00084AE2">
            <w:pPr>
              <w:spacing w:line="240" w:lineRule="auto"/>
              <w:jc w:val="right"/>
              <w:rPr>
                <w:rFonts w:eastAsia="等线" w:cs="Arial"/>
                <w:sz w:val="8"/>
                <w:szCs w:val="8"/>
                <w:lang w:eastAsia="zh-CN"/>
              </w:rPr>
            </w:pPr>
            <w:r>
              <w:rPr>
                <w:rFonts w:eastAsia="等线" w:cs="Arial"/>
                <w:sz w:val="8"/>
                <w:szCs w:val="8"/>
                <w:lang w:eastAsia="zh-CN"/>
              </w:rPr>
              <w:t>0.104043</w:t>
            </w:r>
          </w:p>
        </w:tc>
        <w:tc>
          <w:tcPr>
            <w:tcW w:w="251" w:type="pct"/>
            <w:tcBorders>
              <w:top w:val="nil"/>
              <w:left w:val="nil"/>
              <w:bottom w:val="nil"/>
              <w:right w:val="nil"/>
            </w:tcBorders>
            <w:shd w:val="clear" w:color="auto" w:fill="auto"/>
            <w:noWrap/>
            <w:vAlign w:val="bottom"/>
          </w:tcPr>
          <w:p w14:paraId="592D6F15">
            <w:pPr>
              <w:spacing w:line="240" w:lineRule="auto"/>
              <w:jc w:val="right"/>
              <w:rPr>
                <w:rFonts w:eastAsia="等线" w:cs="Arial"/>
                <w:sz w:val="8"/>
                <w:szCs w:val="8"/>
                <w:lang w:eastAsia="zh-CN"/>
              </w:rPr>
            </w:pPr>
            <w:r>
              <w:rPr>
                <w:rFonts w:eastAsia="等线" w:cs="Arial"/>
                <w:sz w:val="8"/>
                <w:szCs w:val="8"/>
                <w:lang w:eastAsia="zh-CN"/>
              </w:rPr>
              <w:t>9.28</w:t>
            </w:r>
          </w:p>
        </w:tc>
        <w:tc>
          <w:tcPr>
            <w:tcW w:w="311" w:type="pct"/>
            <w:tcBorders>
              <w:top w:val="nil"/>
              <w:left w:val="nil"/>
              <w:bottom w:val="nil"/>
              <w:right w:val="nil"/>
            </w:tcBorders>
            <w:shd w:val="clear" w:color="auto" w:fill="auto"/>
            <w:noWrap/>
            <w:vAlign w:val="bottom"/>
          </w:tcPr>
          <w:p w14:paraId="3F0B4E33">
            <w:pPr>
              <w:spacing w:line="240" w:lineRule="auto"/>
              <w:jc w:val="right"/>
              <w:rPr>
                <w:rFonts w:eastAsia="等线" w:cs="Arial"/>
                <w:sz w:val="8"/>
                <w:szCs w:val="8"/>
                <w:lang w:eastAsia="zh-CN"/>
              </w:rPr>
            </w:pPr>
            <w:r>
              <w:rPr>
                <w:rFonts w:eastAsia="等线" w:cs="Arial"/>
                <w:sz w:val="8"/>
                <w:szCs w:val="8"/>
                <w:lang w:eastAsia="zh-CN"/>
              </w:rPr>
              <w:t>0.0651</w:t>
            </w:r>
          </w:p>
        </w:tc>
        <w:tc>
          <w:tcPr>
            <w:tcW w:w="438" w:type="pct"/>
            <w:tcBorders>
              <w:top w:val="nil"/>
              <w:left w:val="nil"/>
              <w:bottom w:val="nil"/>
              <w:right w:val="nil"/>
            </w:tcBorders>
            <w:shd w:val="clear" w:color="auto" w:fill="auto"/>
            <w:noWrap/>
            <w:vAlign w:val="bottom"/>
          </w:tcPr>
          <w:p w14:paraId="2FC3CC47">
            <w:pPr>
              <w:spacing w:line="240" w:lineRule="auto"/>
              <w:jc w:val="right"/>
              <w:rPr>
                <w:rFonts w:eastAsia="等线" w:cs="Arial"/>
                <w:sz w:val="8"/>
                <w:szCs w:val="8"/>
                <w:lang w:eastAsia="zh-CN"/>
              </w:rPr>
            </w:pPr>
            <w:r>
              <w:rPr>
                <w:rFonts w:eastAsia="等线" w:cs="Arial"/>
                <w:sz w:val="8"/>
                <w:szCs w:val="8"/>
                <w:lang w:eastAsia="zh-CN"/>
              </w:rPr>
              <w:t>0.101955</w:t>
            </w:r>
          </w:p>
        </w:tc>
      </w:tr>
      <w:tr w14:paraId="01CDD93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CD047D">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5031FB89">
            <w:pPr>
              <w:spacing w:line="240" w:lineRule="auto"/>
              <w:jc w:val="right"/>
              <w:rPr>
                <w:rFonts w:eastAsia="等线" w:cs="Arial"/>
                <w:sz w:val="8"/>
                <w:szCs w:val="8"/>
                <w:lang w:eastAsia="zh-CN"/>
              </w:rPr>
            </w:pPr>
            <w:r>
              <w:rPr>
                <w:rFonts w:eastAsia="等线" w:cs="Arial"/>
                <w:sz w:val="8"/>
                <w:szCs w:val="8"/>
                <w:lang w:eastAsia="zh-CN"/>
              </w:rPr>
              <w:t>0.2843</w:t>
            </w:r>
          </w:p>
        </w:tc>
        <w:tc>
          <w:tcPr>
            <w:tcW w:w="438" w:type="pct"/>
            <w:tcBorders>
              <w:top w:val="nil"/>
              <w:left w:val="nil"/>
              <w:bottom w:val="nil"/>
              <w:right w:val="nil"/>
            </w:tcBorders>
            <w:shd w:val="clear" w:color="auto" w:fill="auto"/>
            <w:noWrap/>
            <w:vAlign w:val="bottom"/>
          </w:tcPr>
          <w:p w14:paraId="288BA597">
            <w:pPr>
              <w:spacing w:line="240" w:lineRule="auto"/>
              <w:jc w:val="right"/>
              <w:rPr>
                <w:rFonts w:eastAsia="等线" w:cs="Arial"/>
                <w:sz w:val="8"/>
                <w:szCs w:val="8"/>
                <w:lang w:eastAsia="zh-CN"/>
              </w:rPr>
            </w:pPr>
            <w:r>
              <w:rPr>
                <w:rFonts w:eastAsia="等线" w:cs="Arial"/>
                <w:sz w:val="8"/>
                <w:szCs w:val="8"/>
                <w:lang w:eastAsia="zh-CN"/>
              </w:rPr>
              <w:t>0.100342</w:t>
            </w:r>
          </w:p>
        </w:tc>
        <w:tc>
          <w:tcPr>
            <w:tcW w:w="251" w:type="pct"/>
            <w:tcBorders>
              <w:top w:val="nil"/>
              <w:left w:val="nil"/>
              <w:bottom w:val="nil"/>
              <w:right w:val="nil"/>
            </w:tcBorders>
            <w:shd w:val="clear" w:color="auto" w:fill="auto"/>
            <w:noWrap/>
            <w:vAlign w:val="center"/>
          </w:tcPr>
          <w:p w14:paraId="105C5E2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29414B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ECA76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DFB16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A493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B112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22850C0">
            <w:pPr>
              <w:spacing w:line="240" w:lineRule="auto"/>
              <w:jc w:val="right"/>
              <w:rPr>
                <w:rFonts w:eastAsia="等线" w:cs="Arial"/>
                <w:sz w:val="8"/>
                <w:szCs w:val="8"/>
                <w:lang w:eastAsia="zh-CN"/>
              </w:rPr>
            </w:pPr>
            <w:r>
              <w:rPr>
                <w:rFonts w:eastAsia="等线" w:cs="Arial"/>
                <w:sz w:val="8"/>
                <w:szCs w:val="8"/>
                <w:lang w:eastAsia="zh-CN"/>
              </w:rPr>
              <w:t>9.42</w:t>
            </w:r>
          </w:p>
        </w:tc>
        <w:tc>
          <w:tcPr>
            <w:tcW w:w="311" w:type="pct"/>
            <w:tcBorders>
              <w:top w:val="nil"/>
              <w:left w:val="nil"/>
              <w:bottom w:val="nil"/>
              <w:right w:val="nil"/>
            </w:tcBorders>
            <w:shd w:val="clear" w:color="auto" w:fill="auto"/>
            <w:noWrap/>
            <w:vAlign w:val="bottom"/>
          </w:tcPr>
          <w:p w14:paraId="7FAE8DCB">
            <w:pPr>
              <w:spacing w:line="240" w:lineRule="auto"/>
              <w:jc w:val="right"/>
              <w:rPr>
                <w:rFonts w:eastAsia="等线" w:cs="Arial"/>
                <w:sz w:val="8"/>
                <w:szCs w:val="8"/>
                <w:lang w:eastAsia="zh-CN"/>
              </w:rPr>
            </w:pPr>
            <w:r>
              <w:rPr>
                <w:rFonts w:eastAsia="等线" w:cs="Arial"/>
                <w:sz w:val="8"/>
                <w:szCs w:val="8"/>
                <w:lang w:eastAsia="zh-CN"/>
              </w:rPr>
              <w:t>-0.0636</w:t>
            </w:r>
          </w:p>
        </w:tc>
        <w:tc>
          <w:tcPr>
            <w:tcW w:w="438" w:type="pct"/>
            <w:tcBorders>
              <w:top w:val="nil"/>
              <w:left w:val="nil"/>
              <w:bottom w:val="nil"/>
              <w:right w:val="nil"/>
            </w:tcBorders>
            <w:shd w:val="clear" w:color="auto" w:fill="auto"/>
            <w:noWrap/>
            <w:vAlign w:val="bottom"/>
          </w:tcPr>
          <w:p w14:paraId="66829FDA">
            <w:pPr>
              <w:spacing w:line="240" w:lineRule="auto"/>
              <w:jc w:val="right"/>
              <w:rPr>
                <w:rFonts w:eastAsia="等线" w:cs="Arial"/>
                <w:sz w:val="8"/>
                <w:szCs w:val="8"/>
                <w:lang w:eastAsia="zh-CN"/>
              </w:rPr>
            </w:pPr>
            <w:r>
              <w:rPr>
                <w:rFonts w:eastAsia="等线" w:cs="Arial"/>
                <w:sz w:val="8"/>
                <w:szCs w:val="8"/>
                <w:lang w:eastAsia="zh-CN"/>
              </w:rPr>
              <w:t>0.099779</w:t>
            </w:r>
          </w:p>
        </w:tc>
        <w:tc>
          <w:tcPr>
            <w:tcW w:w="251" w:type="pct"/>
            <w:tcBorders>
              <w:top w:val="nil"/>
              <w:left w:val="nil"/>
              <w:bottom w:val="nil"/>
              <w:right w:val="nil"/>
            </w:tcBorders>
            <w:shd w:val="clear" w:color="auto" w:fill="auto"/>
            <w:noWrap/>
            <w:vAlign w:val="bottom"/>
          </w:tcPr>
          <w:p w14:paraId="3C3B58D2">
            <w:pPr>
              <w:spacing w:line="240" w:lineRule="auto"/>
              <w:jc w:val="right"/>
              <w:rPr>
                <w:rFonts w:eastAsia="等线" w:cs="Arial"/>
                <w:sz w:val="8"/>
                <w:szCs w:val="8"/>
                <w:lang w:eastAsia="zh-CN"/>
              </w:rPr>
            </w:pPr>
            <w:r>
              <w:rPr>
                <w:rFonts w:eastAsia="等线" w:cs="Arial"/>
                <w:sz w:val="8"/>
                <w:szCs w:val="8"/>
                <w:lang w:eastAsia="zh-CN"/>
              </w:rPr>
              <w:t>9.26</w:t>
            </w:r>
          </w:p>
        </w:tc>
        <w:tc>
          <w:tcPr>
            <w:tcW w:w="311" w:type="pct"/>
            <w:tcBorders>
              <w:top w:val="nil"/>
              <w:left w:val="nil"/>
              <w:bottom w:val="nil"/>
              <w:right w:val="nil"/>
            </w:tcBorders>
            <w:shd w:val="clear" w:color="auto" w:fill="auto"/>
            <w:noWrap/>
            <w:vAlign w:val="bottom"/>
          </w:tcPr>
          <w:p w14:paraId="4BCB35F9">
            <w:pPr>
              <w:spacing w:line="240" w:lineRule="auto"/>
              <w:jc w:val="right"/>
              <w:rPr>
                <w:rFonts w:eastAsia="等线" w:cs="Arial"/>
                <w:sz w:val="8"/>
                <w:szCs w:val="8"/>
                <w:lang w:eastAsia="zh-CN"/>
              </w:rPr>
            </w:pPr>
            <w:r>
              <w:rPr>
                <w:rFonts w:eastAsia="等线" w:cs="Arial"/>
                <w:sz w:val="8"/>
                <w:szCs w:val="8"/>
                <w:lang w:eastAsia="zh-CN"/>
              </w:rPr>
              <w:t>0.075</w:t>
            </w:r>
          </w:p>
        </w:tc>
        <w:tc>
          <w:tcPr>
            <w:tcW w:w="438" w:type="pct"/>
            <w:tcBorders>
              <w:top w:val="nil"/>
              <w:left w:val="nil"/>
              <w:bottom w:val="nil"/>
              <w:right w:val="nil"/>
            </w:tcBorders>
            <w:shd w:val="clear" w:color="auto" w:fill="auto"/>
            <w:noWrap/>
            <w:vAlign w:val="bottom"/>
          </w:tcPr>
          <w:p w14:paraId="4DE26873">
            <w:pPr>
              <w:spacing w:line="240" w:lineRule="auto"/>
              <w:jc w:val="right"/>
              <w:rPr>
                <w:rFonts w:eastAsia="等线" w:cs="Arial"/>
                <w:sz w:val="8"/>
                <w:szCs w:val="8"/>
                <w:lang w:eastAsia="zh-CN"/>
              </w:rPr>
            </w:pPr>
            <w:r>
              <w:rPr>
                <w:rFonts w:eastAsia="等线" w:cs="Arial"/>
                <w:sz w:val="8"/>
                <w:szCs w:val="8"/>
                <w:lang w:eastAsia="zh-CN"/>
              </w:rPr>
              <w:t>0.100362</w:t>
            </w:r>
          </w:p>
        </w:tc>
      </w:tr>
      <w:tr w14:paraId="51C6D59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1122FB3">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41BCCC62">
            <w:pPr>
              <w:spacing w:line="240" w:lineRule="auto"/>
              <w:jc w:val="right"/>
              <w:rPr>
                <w:rFonts w:eastAsia="等线" w:cs="Arial"/>
                <w:sz w:val="8"/>
                <w:szCs w:val="8"/>
                <w:lang w:eastAsia="zh-CN"/>
              </w:rPr>
            </w:pPr>
            <w:r>
              <w:rPr>
                <w:rFonts w:eastAsia="等线" w:cs="Arial"/>
                <w:sz w:val="8"/>
                <w:szCs w:val="8"/>
                <w:lang w:eastAsia="zh-CN"/>
              </w:rPr>
              <w:t>-0.0211</w:t>
            </w:r>
          </w:p>
        </w:tc>
        <w:tc>
          <w:tcPr>
            <w:tcW w:w="438" w:type="pct"/>
            <w:tcBorders>
              <w:top w:val="nil"/>
              <w:left w:val="nil"/>
              <w:bottom w:val="nil"/>
              <w:right w:val="nil"/>
            </w:tcBorders>
            <w:shd w:val="clear" w:color="auto" w:fill="auto"/>
            <w:noWrap/>
            <w:vAlign w:val="bottom"/>
          </w:tcPr>
          <w:p w14:paraId="02F99ABB">
            <w:pPr>
              <w:spacing w:line="240" w:lineRule="auto"/>
              <w:jc w:val="right"/>
              <w:rPr>
                <w:rFonts w:eastAsia="等线" w:cs="Arial"/>
                <w:sz w:val="8"/>
                <w:szCs w:val="8"/>
                <w:lang w:eastAsia="zh-CN"/>
              </w:rPr>
            </w:pPr>
            <w:r>
              <w:rPr>
                <w:rFonts w:eastAsia="等线" w:cs="Arial"/>
                <w:sz w:val="8"/>
                <w:szCs w:val="8"/>
                <w:lang w:eastAsia="zh-CN"/>
              </w:rPr>
              <w:t>0.09682</w:t>
            </w:r>
          </w:p>
        </w:tc>
        <w:tc>
          <w:tcPr>
            <w:tcW w:w="251" w:type="pct"/>
            <w:tcBorders>
              <w:top w:val="nil"/>
              <w:left w:val="nil"/>
              <w:bottom w:val="nil"/>
              <w:right w:val="nil"/>
            </w:tcBorders>
            <w:shd w:val="clear" w:color="auto" w:fill="auto"/>
            <w:noWrap/>
            <w:vAlign w:val="center"/>
          </w:tcPr>
          <w:p w14:paraId="3CB1A43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5F5B9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D008D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DEF017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18B7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041D8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194CF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AA07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F57AB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bottom"/>
          </w:tcPr>
          <w:p w14:paraId="2F72D7BD">
            <w:pPr>
              <w:spacing w:line="240" w:lineRule="auto"/>
              <w:jc w:val="right"/>
              <w:rPr>
                <w:rFonts w:eastAsia="等线" w:cs="Arial"/>
                <w:sz w:val="8"/>
                <w:szCs w:val="8"/>
                <w:lang w:eastAsia="zh-CN"/>
              </w:rPr>
            </w:pPr>
            <w:r>
              <w:rPr>
                <w:rFonts w:eastAsia="等线" w:cs="Arial"/>
                <w:sz w:val="8"/>
                <w:szCs w:val="8"/>
                <w:lang w:eastAsia="zh-CN"/>
              </w:rPr>
              <w:t>9.12</w:t>
            </w:r>
          </w:p>
        </w:tc>
        <w:tc>
          <w:tcPr>
            <w:tcW w:w="311" w:type="pct"/>
            <w:tcBorders>
              <w:top w:val="nil"/>
              <w:left w:val="nil"/>
              <w:bottom w:val="nil"/>
              <w:right w:val="nil"/>
            </w:tcBorders>
            <w:shd w:val="clear" w:color="auto" w:fill="auto"/>
            <w:noWrap/>
            <w:vAlign w:val="bottom"/>
          </w:tcPr>
          <w:p w14:paraId="63CB4C25">
            <w:pPr>
              <w:spacing w:line="240" w:lineRule="auto"/>
              <w:jc w:val="right"/>
              <w:rPr>
                <w:rFonts w:eastAsia="等线" w:cs="Arial"/>
                <w:sz w:val="8"/>
                <w:szCs w:val="8"/>
                <w:lang w:eastAsia="zh-CN"/>
              </w:rPr>
            </w:pPr>
            <w:r>
              <w:rPr>
                <w:rFonts w:eastAsia="等线" w:cs="Arial"/>
                <w:sz w:val="8"/>
                <w:szCs w:val="8"/>
                <w:lang w:eastAsia="zh-CN"/>
              </w:rPr>
              <w:t>0.0393</w:t>
            </w:r>
          </w:p>
        </w:tc>
        <w:tc>
          <w:tcPr>
            <w:tcW w:w="438" w:type="pct"/>
            <w:tcBorders>
              <w:top w:val="nil"/>
              <w:left w:val="nil"/>
              <w:bottom w:val="nil"/>
              <w:right w:val="nil"/>
            </w:tcBorders>
            <w:shd w:val="clear" w:color="auto" w:fill="auto"/>
            <w:noWrap/>
            <w:vAlign w:val="bottom"/>
          </w:tcPr>
          <w:p w14:paraId="09350328">
            <w:pPr>
              <w:spacing w:line="240" w:lineRule="auto"/>
              <w:jc w:val="right"/>
              <w:rPr>
                <w:rFonts w:eastAsia="等线" w:cs="Arial"/>
                <w:sz w:val="8"/>
                <w:szCs w:val="8"/>
                <w:lang w:eastAsia="zh-CN"/>
              </w:rPr>
            </w:pPr>
            <w:r>
              <w:rPr>
                <w:rFonts w:eastAsia="等线" w:cs="Arial"/>
                <w:sz w:val="8"/>
                <w:szCs w:val="8"/>
                <w:lang w:eastAsia="zh-CN"/>
              </w:rPr>
              <w:t>0.111555</w:t>
            </w:r>
          </w:p>
        </w:tc>
      </w:tr>
      <w:tr w14:paraId="1A27A48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3FD0DAC">
            <w:pPr>
              <w:spacing w:line="240" w:lineRule="auto"/>
              <w:jc w:val="right"/>
              <w:rPr>
                <w:rFonts w:eastAsia="等线" w:cs="Arial"/>
                <w:sz w:val="8"/>
                <w:szCs w:val="8"/>
                <w:lang w:eastAsia="zh-CN"/>
              </w:rPr>
            </w:pPr>
            <w:r>
              <w:rPr>
                <w:rFonts w:eastAsia="等线" w:cs="Arial"/>
                <w:sz w:val="8"/>
                <w:szCs w:val="8"/>
                <w:lang w:eastAsia="zh-CN"/>
              </w:rPr>
              <w:t>11.92</w:t>
            </w:r>
          </w:p>
        </w:tc>
        <w:tc>
          <w:tcPr>
            <w:tcW w:w="311" w:type="pct"/>
            <w:tcBorders>
              <w:top w:val="nil"/>
              <w:left w:val="nil"/>
              <w:bottom w:val="nil"/>
              <w:right w:val="nil"/>
            </w:tcBorders>
            <w:shd w:val="clear" w:color="auto" w:fill="auto"/>
            <w:noWrap/>
            <w:vAlign w:val="bottom"/>
          </w:tcPr>
          <w:p w14:paraId="2E025714">
            <w:pPr>
              <w:spacing w:line="240" w:lineRule="auto"/>
              <w:jc w:val="right"/>
              <w:rPr>
                <w:rFonts w:eastAsia="等线" w:cs="Arial"/>
                <w:sz w:val="8"/>
                <w:szCs w:val="8"/>
                <w:lang w:eastAsia="zh-CN"/>
              </w:rPr>
            </w:pPr>
            <w:r>
              <w:rPr>
                <w:rFonts w:eastAsia="等线" w:cs="Arial"/>
                <w:sz w:val="8"/>
                <w:szCs w:val="8"/>
                <w:lang w:eastAsia="zh-CN"/>
              </w:rPr>
              <w:t>-0.0385</w:t>
            </w:r>
          </w:p>
        </w:tc>
        <w:tc>
          <w:tcPr>
            <w:tcW w:w="438" w:type="pct"/>
            <w:tcBorders>
              <w:top w:val="nil"/>
              <w:left w:val="nil"/>
              <w:bottom w:val="nil"/>
              <w:right w:val="nil"/>
            </w:tcBorders>
            <w:shd w:val="clear" w:color="auto" w:fill="auto"/>
            <w:noWrap/>
            <w:vAlign w:val="bottom"/>
          </w:tcPr>
          <w:p w14:paraId="2AD35AB5">
            <w:pPr>
              <w:spacing w:line="240" w:lineRule="auto"/>
              <w:jc w:val="right"/>
              <w:rPr>
                <w:rFonts w:eastAsia="等线" w:cs="Arial"/>
                <w:sz w:val="8"/>
                <w:szCs w:val="8"/>
                <w:lang w:eastAsia="zh-CN"/>
              </w:rPr>
            </w:pPr>
            <w:r>
              <w:rPr>
                <w:rFonts w:eastAsia="等线" w:cs="Arial"/>
                <w:sz w:val="8"/>
                <w:szCs w:val="8"/>
                <w:lang w:eastAsia="zh-CN"/>
              </w:rPr>
              <w:t>0.097891</w:t>
            </w:r>
          </w:p>
        </w:tc>
        <w:tc>
          <w:tcPr>
            <w:tcW w:w="251" w:type="pct"/>
            <w:tcBorders>
              <w:top w:val="nil"/>
              <w:left w:val="nil"/>
              <w:bottom w:val="nil"/>
              <w:right w:val="nil"/>
            </w:tcBorders>
            <w:shd w:val="clear" w:color="auto" w:fill="auto"/>
            <w:noWrap/>
            <w:vAlign w:val="center"/>
          </w:tcPr>
          <w:p w14:paraId="094B8D5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796C2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36636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C8FC3A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51ACB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5BDA9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DDEB9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A2ADD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F3AF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2AFFD8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9CBD0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0D028C">
            <w:pPr>
              <w:spacing w:line="240" w:lineRule="auto"/>
              <w:rPr>
                <w:rFonts w:ascii="Times New Roman" w:hAnsi="Times New Roman" w:eastAsia="Times New Roman"/>
                <w:sz w:val="8"/>
                <w:szCs w:val="8"/>
                <w:lang w:eastAsia="zh-CN"/>
              </w:rPr>
            </w:pPr>
          </w:p>
        </w:tc>
      </w:tr>
      <w:tr w14:paraId="6FA74A8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DDEB536">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63DADC57">
            <w:pPr>
              <w:spacing w:line="240" w:lineRule="auto"/>
              <w:jc w:val="right"/>
              <w:rPr>
                <w:rFonts w:eastAsia="等线" w:cs="Arial"/>
                <w:sz w:val="8"/>
                <w:szCs w:val="8"/>
                <w:lang w:eastAsia="zh-CN"/>
              </w:rPr>
            </w:pPr>
            <w:r>
              <w:rPr>
                <w:rFonts w:eastAsia="等线" w:cs="Arial"/>
                <w:sz w:val="8"/>
                <w:szCs w:val="8"/>
                <w:lang w:eastAsia="zh-CN"/>
              </w:rPr>
              <w:t>0.2336</w:t>
            </w:r>
          </w:p>
        </w:tc>
        <w:tc>
          <w:tcPr>
            <w:tcW w:w="438" w:type="pct"/>
            <w:tcBorders>
              <w:top w:val="nil"/>
              <w:left w:val="nil"/>
              <w:bottom w:val="nil"/>
              <w:right w:val="nil"/>
            </w:tcBorders>
            <w:shd w:val="clear" w:color="auto" w:fill="auto"/>
            <w:noWrap/>
            <w:vAlign w:val="bottom"/>
          </w:tcPr>
          <w:p w14:paraId="5E43DC08">
            <w:pPr>
              <w:spacing w:line="240" w:lineRule="auto"/>
              <w:jc w:val="right"/>
              <w:rPr>
                <w:rFonts w:eastAsia="等线" w:cs="Arial"/>
                <w:sz w:val="8"/>
                <w:szCs w:val="8"/>
                <w:lang w:eastAsia="zh-CN"/>
              </w:rPr>
            </w:pPr>
            <w:r>
              <w:rPr>
                <w:rFonts w:eastAsia="等线" w:cs="Arial"/>
                <w:sz w:val="8"/>
                <w:szCs w:val="8"/>
                <w:lang w:eastAsia="zh-CN"/>
              </w:rPr>
              <w:t>0.100092</w:t>
            </w:r>
          </w:p>
        </w:tc>
        <w:tc>
          <w:tcPr>
            <w:tcW w:w="251" w:type="pct"/>
            <w:tcBorders>
              <w:top w:val="nil"/>
              <w:left w:val="nil"/>
              <w:bottom w:val="nil"/>
              <w:right w:val="nil"/>
            </w:tcBorders>
            <w:shd w:val="clear" w:color="auto" w:fill="auto"/>
            <w:noWrap/>
            <w:vAlign w:val="center"/>
          </w:tcPr>
          <w:p w14:paraId="6C5D045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77D15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9BFAF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F7BEA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1590B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23548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6EB23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B77C1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1F3F5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CEAC8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BE67E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A5CC9C">
            <w:pPr>
              <w:spacing w:line="240" w:lineRule="auto"/>
              <w:rPr>
                <w:rFonts w:ascii="Times New Roman" w:hAnsi="Times New Roman" w:eastAsia="Times New Roman"/>
                <w:sz w:val="8"/>
                <w:szCs w:val="8"/>
                <w:lang w:eastAsia="zh-CN"/>
              </w:rPr>
            </w:pPr>
          </w:p>
        </w:tc>
      </w:tr>
      <w:tr w14:paraId="0BEC016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FE2C5F3">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39D10260">
            <w:pPr>
              <w:spacing w:line="240" w:lineRule="auto"/>
              <w:jc w:val="right"/>
              <w:rPr>
                <w:rFonts w:eastAsia="等线" w:cs="Arial"/>
                <w:sz w:val="8"/>
                <w:szCs w:val="8"/>
                <w:lang w:eastAsia="zh-CN"/>
              </w:rPr>
            </w:pPr>
            <w:r>
              <w:rPr>
                <w:rFonts w:eastAsia="等线" w:cs="Arial"/>
                <w:sz w:val="8"/>
                <w:szCs w:val="8"/>
                <w:lang w:eastAsia="zh-CN"/>
              </w:rPr>
              <w:t>0.1923</w:t>
            </w:r>
          </w:p>
        </w:tc>
        <w:tc>
          <w:tcPr>
            <w:tcW w:w="438" w:type="pct"/>
            <w:tcBorders>
              <w:top w:val="nil"/>
              <w:left w:val="nil"/>
              <w:bottom w:val="nil"/>
              <w:right w:val="nil"/>
            </w:tcBorders>
            <w:shd w:val="clear" w:color="auto" w:fill="auto"/>
            <w:noWrap/>
            <w:vAlign w:val="bottom"/>
          </w:tcPr>
          <w:p w14:paraId="2254E389">
            <w:pPr>
              <w:spacing w:line="240" w:lineRule="auto"/>
              <w:jc w:val="right"/>
              <w:rPr>
                <w:rFonts w:eastAsia="等线" w:cs="Arial"/>
                <w:sz w:val="8"/>
                <w:szCs w:val="8"/>
                <w:lang w:eastAsia="zh-CN"/>
              </w:rPr>
            </w:pPr>
            <w:r>
              <w:rPr>
                <w:rFonts w:eastAsia="等线" w:cs="Arial"/>
                <w:sz w:val="8"/>
                <w:szCs w:val="8"/>
                <w:lang w:eastAsia="zh-CN"/>
              </w:rPr>
              <w:t>0.103358</w:t>
            </w:r>
          </w:p>
        </w:tc>
        <w:tc>
          <w:tcPr>
            <w:tcW w:w="251" w:type="pct"/>
            <w:tcBorders>
              <w:top w:val="nil"/>
              <w:left w:val="nil"/>
              <w:bottom w:val="nil"/>
              <w:right w:val="nil"/>
            </w:tcBorders>
            <w:shd w:val="clear" w:color="auto" w:fill="auto"/>
            <w:noWrap/>
            <w:vAlign w:val="center"/>
          </w:tcPr>
          <w:p w14:paraId="2DA9BD4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3CE798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19D14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7DFCA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51D8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E6BF9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506F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CE85C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EF08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23EA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FAEA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F90971">
            <w:pPr>
              <w:spacing w:line="240" w:lineRule="auto"/>
              <w:rPr>
                <w:rFonts w:ascii="Times New Roman" w:hAnsi="Times New Roman" w:eastAsia="Times New Roman"/>
                <w:sz w:val="8"/>
                <w:szCs w:val="8"/>
                <w:lang w:eastAsia="zh-CN"/>
              </w:rPr>
            </w:pPr>
          </w:p>
        </w:tc>
      </w:tr>
      <w:tr w14:paraId="5BC220E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FDAB18">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5999B526">
            <w:pPr>
              <w:spacing w:line="240" w:lineRule="auto"/>
              <w:jc w:val="right"/>
              <w:rPr>
                <w:rFonts w:eastAsia="等线" w:cs="Arial"/>
                <w:sz w:val="8"/>
                <w:szCs w:val="8"/>
                <w:lang w:eastAsia="zh-CN"/>
              </w:rPr>
            </w:pPr>
            <w:r>
              <w:rPr>
                <w:rFonts w:eastAsia="等线" w:cs="Arial"/>
                <w:sz w:val="8"/>
                <w:szCs w:val="8"/>
                <w:lang w:eastAsia="zh-CN"/>
              </w:rPr>
              <w:t>0.1892</w:t>
            </w:r>
          </w:p>
        </w:tc>
        <w:tc>
          <w:tcPr>
            <w:tcW w:w="438" w:type="pct"/>
            <w:tcBorders>
              <w:top w:val="nil"/>
              <w:left w:val="nil"/>
              <w:bottom w:val="nil"/>
              <w:right w:val="nil"/>
            </w:tcBorders>
            <w:shd w:val="clear" w:color="auto" w:fill="auto"/>
            <w:noWrap/>
            <w:vAlign w:val="bottom"/>
          </w:tcPr>
          <w:p w14:paraId="78C74F57">
            <w:pPr>
              <w:spacing w:line="240" w:lineRule="auto"/>
              <w:jc w:val="right"/>
              <w:rPr>
                <w:rFonts w:eastAsia="等线" w:cs="Arial"/>
                <w:sz w:val="8"/>
                <w:szCs w:val="8"/>
                <w:lang w:eastAsia="zh-CN"/>
              </w:rPr>
            </w:pPr>
            <w:r>
              <w:rPr>
                <w:rFonts w:eastAsia="等线" w:cs="Arial"/>
                <w:sz w:val="8"/>
                <w:szCs w:val="8"/>
                <w:lang w:eastAsia="zh-CN"/>
              </w:rPr>
              <w:t>0.102077</w:t>
            </w:r>
          </w:p>
        </w:tc>
        <w:tc>
          <w:tcPr>
            <w:tcW w:w="251" w:type="pct"/>
            <w:tcBorders>
              <w:top w:val="nil"/>
              <w:left w:val="nil"/>
              <w:bottom w:val="nil"/>
              <w:right w:val="nil"/>
            </w:tcBorders>
            <w:shd w:val="clear" w:color="auto" w:fill="auto"/>
            <w:noWrap/>
            <w:vAlign w:val="center"/>
          </w:tcPr>
          <w:p w14:paraId="113BA2F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7E76F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B2A9D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52B617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471EC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7548A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7138F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A401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CFD43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0CA95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C8DE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0F65D3">
            <w:pPr>
              <w:spacing w:line="240" w:lineRule="auto"/>
              <w:rPr>
                <w:rFonts w:ascii="Times New Roman" w:hAnsi="Times New Roman" w:eastAsia="Times New Roman"/>
                <w:sz w:val="8"/>
                <w:szCs w:val="8"/>
                <w:lang w:eastAsia="zh-CN"/>
              </w:rPr>
            </w:pPr>
          </w:p>
        </w:tc>
      </w:tr>
      <w:tr w14:paraId="053D646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740751">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1B499561">
            <w:pPr>
              <w:spacing w:line="240" w:lineRule="auto"/>
              <w:jc w:val="right"/>
              <w:rPr>
                <w:rFonts w:eastAsia="等线" w:cs="Arial"/>
                <w:sz w:val="8"/>
                <w:szCs w:val="8"/>
                <w:lang w:eastAsia="zh-CN"/>
              </w:rPr>
            </w:pPr>
            <w:r>
              <w:rPr>
                <w:rFonts w:eastAsia="等线" w:cs="Arial"/>
                <w:sz w:val="8"/>
                <w:szCs w:val="8"/>
                <w:lang w:eastAsia="zh-CN"/>
              </w:rPr>
              <w:t>0.0921</w:t>
            </w:r>
          </w:p>
        </w:tc>
        <w:tc>
          <w:tcPr>
            <w:tcW w:w="438" w:type="pct"/>
            <w:tcBorders>
              <w:top w:val="nil"/>
              <w:left w:val="nil"/>
              <w:bottom w:val="nil"/>
              <w:right w:val="nil"/>
            </w:tcBorders>
            <w:shd w:val="clear" w:color="auto" w:fill="auto"/>
            <w:noWrap/>
            <w:vAlign w:val="bottom"/>
          </w:tcPr>
          <w:p w14:paraId="70F473BE">
            <w:pPr>
              <w:spacing w:line="240" w:lineRule="auto"/>
              <w:jc w:val="right"/>
              <w:rPr>
                <w:rFonts w:eastAsia="等线" w:cs="Arial"/>
                <w:sz w:val="8"/>
                <w:szCs w:val="8"/>
                <w:lang w:eastAsia="zh-CN"/>
              </w:rPr>
            </w:pPr>
            <w:r>
              <w:rPr>
                <w:rFonts w:eastAsia="等线" w:cs="Arial"/>
                <w:sz w:val="8"/>
                <w:szCs w:val="8"/>
                <w:lang w:eastAsia="zh-CN"/>
              </w:rPr>
              <w:t>0.093105</w:t>
            </w:r>
          </w:p>
        </w:tc>
        <w:tc>
          <w:tcPr>
            <w:tcW w:w="251" w:type="pct"/>
            <w:tcBorders>
              <w:top w:val="nil"/>
              <w:left w:val="nil"/>
              <w:bottom w:val="nil"/>
              <w:right w:val="nil"/>
            </w:tcBorders>
            <w:shd w:val="clear" w:color="auto" w:fill="auto"/>
            <w:noWrap/>
            <w:vAlign w:val="center"/>
          </w:tcPr>
          <w:p w14:paraId="6D09212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48D8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A323D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A3A87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1825BC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08DC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C08D0A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3A842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EBD1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5C5DB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89A4F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8A49C8">
            <w:pPr>
              <w:spacing w:line="240" w:lineRule="auto"/>
              <w:rPr>
                <w:rFonts w:ascii="Times New Roman" w:hAnsi="Times New Roman" w:eastAsia="Times New Roman"/>
                <w:sz w:val="8"/>
                <w:szCs w:val="8"/>
                <w:lang w:eastAsia="zh-CN"/>
              </w:rPr>
            </w:pPr>
          </w:p>
        </w:tc>
      </w:tr>
      <w:tr w14:paraId="2FCA5BC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40DE91">
            <w:pPr>
              <w:spacing w:line="240" w:lineRule="auto"/>
              <w:jc w:val="right"/>
              <w:rPr>
                <w:rFonts w:eastAsia="等线" w:cs="Arial"/>
                <w:sz w:val="8"/>
                <w:szCs w:val="8"/>
                <w:lang w:eastAsia="zh-CN"/>
              </w:rPr>
            </w:pPr>
            <w:r>
              <w:rPr>
                <w:rFonts w:eastAsia="等线" w:cs="Arial"/>
                <w:sz w:val="8"/>
                <w:szCs w:val="8"/>
                <w:lang w:eastAsia="zh-CN"/>
              </w:rPr>
              <w:t>11.91</w:t>
            </w:r>
          </w:p>
        </w:tc>
        <w:tc>
          <w:tcPr>
            <w:tcW w:w="311" w:type="pct"/>
            <w:tcBorders>
              <w:top w:val="nil"/>
              <w:left w:val="nil"/>
              <w:bottom w:val="nil"/>
              <w:right w:val="nil"/>
            </w:tcBorders>
            <w:shd w:val="clear" w:color="auto" w:fill="auto"/>
            <w:noWrap/>
            <w:vAlign w:val="bottom"/>
          </w:tcPr>
          <w:p w14:paraId="16A727C9">
            <w:pPr>
              <w:spacing w:line="240" w:lineRule="auto"/>
              <w:jc w:val="right"/>
              <w:rPr>
                <w:rFonts w:eastAsia="等线" w:cs="Arial"/>
                <w:sz w:val="8"/>
                <w:szCs w:val="8"/>
                <w:lang w:eastAsia="zh-CN"/>
              </w:rPr>
            </w:pPr>
            <w:r>
              <w:rPr>
                <w:rFonts w:eastAsia="等线" w:cs="Arial"/>
                <w:sz w:val="8"/>
                <w:szCs w:val="8"/>
                <w:lang w:eastAsia="zh-CN"/>
              </w:rPr>
              <w:t>-0.003</w:t>
            </w:r>
          </w:p>
        </w:tc>
        <w:tc>
          <w:tcPr>
            <w:tcW w:w="438" w:type="pct"/>
            <w:tcBorders>
              <w:top w:val="nil"/>
              <w:left w:val="nil"/>
              <w:bottom w:val="nil"/>
              <w:right w:val="nil"/>
            </w:tcBorders>
            <w:shd w:val="clear" w:color="auto" w:fill="auto"/>
            <w:noWrap/>
            <w:vAlign w:val="bottom"/>
          </w:tcPr>
          <w:p w14:paraId="25AE0BF5">
            <w:pPr>
              <w:spacing w:line="240" w:lineRule="auto"/>
              <w:jc w:val="right"/>
              <w:rPr>
                <w:rFonts w:eastAsia="等线" w:cs="Arial"/>
                <w:sz w:val="8"/>
                <w:szCs w:val="8"/>
                <w:lang w:eastAsia="zh-CN"/>
              </w:rPr>
            </w:pPr>
            <w:r>
              <w:rPr>
                <w:rFonts w:eastAsia="等线" w:cs="Arial"/>
                <w:sz w:val="8"/>
                <w:szCs w:val="8"/>
                <w:lang w:eastAsia="zh-CN"/>
              </w:rPr>
              <w:t>0.104571</w:t>
            </w:r>
          </w:p>
        </w:tc>
        <w:tc>
          <w:tcPr>
            <w:tcW w:w="251" w:type="pct"/>
            <w:tcBorders>
              <w:top w:val="nil"/>
              <w:left w:val="nil"/>
              <w:bottom w:val="nil"/>
              <w:right w:val="nil"/>
            </w:tcBorders>
            <w:shd w:val="clear" w:color="auto" w:fill="auto"/>
            <w:noWrap/>
            <w:vAlign w:val="center"/>
          </w:tcPr>
          <w:p w14:paraId="210D89D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F6E2D7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D3DE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B00BA9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03588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67D77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C187F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E8A984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00AB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BDEB1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F181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12BC2F">
            <w:pPr>
              <w:spacing w:line="240" w:lineRule="auto"/>
              <w:rPr>
                <w:rFonts w:ascii="Times New Roman" w:hAnsi="Times New Roman" w:eastAsia="Times New Roman"/>
                <w:sz w:val="8"/>
                <w:szCs w:val="8"/>
                <w:lang w:eastAsia="zh-CN"/>
              </w:rPr>
            </w:pPr>
          </w:p>
        </w:tc>
      </w:tr>
      <w:tr w14:paraId="45160E4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2F88C9">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179F2FEF">
            <w:pPr>
              <w:spacing w:line="240" w:lineRule="auto"/>
              <w:jc w:val="right"/>
              <w:rPr>
                <w:rFonts w:eastAsia="等线" w:cs="Arial"/>
                <w:sz w:val="8"/>
                <w:szCs w:val="8"/>
                <w:lang w:eastAsia="zh-CN"/>
              </w:rPr>
            </w:pPr>
            <w:r>
              <w:rPr>
                <w:rFonts w:eastAsia="等线" w:cs="Arial"/>
                <w:sz w:val="8"/>
                <w:szCs w:val="8"/>
                <w:lang w:eastAsia="zh-CN"/>
              </w:rPr>
              <w:t>0.3967</w:t>
            </w:r>
          </w:p>
        </w:tc>
        <w:tc>
          <w:tcPr>
            <w:tcW w:w="438" w:type="pct"/>
            <w:tcBorders>
              <w:top w:val="nil"/>
              <w:left w:val="nil"/>
              <w:bottom w:val="nil"/>
              <w:right w:val="nil"/>
            </w:tcBorders>
            <w:shd w:val="clear" w:color="auto" w:fill="auto"/>
            <w:noWrap/>
            <w:vAlign w:val="bottom"/>
          </w:tcPr>
          <w:p w14:paraId="50FE9E0B">
            <w:pPr>
              <w:spacing w:line="240" w:lineRule="auto"/>
              <w:jc w:val="right"/>
              <w:rPr>
                <w:rFonts w:eastAsia="等线" w:cs="Arial"/>
                <w:sz w:val="8"/>
                <w:szCs w:val="8"/>
                <w:lang w:eastAsia="zh-CN"/>
              </w:rPr>
            </w:pPr>
            <w:r>
              <w:rPr>
                <w:rFonts w:eastAsia="等线" w:cs="Arial"/>
                <w:sz w:val="8"/>
                <w:szCs w:val="8"/>
                <w:lang w:eastAsia="zh-CN"/>
              </w:rPr>
              <w:t>0.103054</w:t>
            </w:r>
          </w:p>
        </w:tc>
        <w:tc>
          <w:tcPr>
            <w:tcW w:w="251" w:type="pct"/>
            <w:tcBorders>
              <w:top w:val="nil"/>
              <w:left w:val="nil"/>
              <w:bottom w:val="nil"/>
              <w:right w:val="nil"/>
            </w:tcBorders>
            <w:shd w:val="clear" w:color="auto" w:fill="auto"/>
            <w:noWrap/>
            <w:vAlign w:val="center"/>
          </w:tcPr>
          <w:p w14:paraId="5301F68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D5AA7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DC98A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D868F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3F13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EB9F2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7443B0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9A7D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C4C3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B8F630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D7A7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37ADDE">
            <w:pPr>
              <w:spacing w:line="240" w:lineRule="auto"/>
              <w:rPr>
                <w:rFonts w:ascii="Times New Roman" w:hAnsi="Times New Roman" w:eastAsia="Times New Roman"/>
                <w:sz w:val="8"/>
                <w:szCs w:val="8"/>
                <w:lang w:eastAsia="zh-CN"/>
              </w:rPr>
            </w:pPr>
          </w:p>
        </w:tc>
      </w:tr>
      <w:tr w14:paraId="487D443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A2E20D7">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56AEC5A6">
            <w:pPr>
              <w:spacing w:line="240" w:lineRule="auto"/>
              <w:jc w:val="right"/>
              <w:rPr>
                <w:rFonts w:eastAsia="等线" w:cs="Arial"/>
                <w:sz w:val="8"/>
                <w:szCs w:val="8"/>
                <w:lang w:eastAsia="zh-CN"/>
              </w:rPr>
            </w:pPr>
            <w:r>
              <w:rPr>
                <w:rFonts w:eastAsia="等线" w:cs="Arial"/>
                <w:sz w:val="8"/>
                <w:szCs w:val="8"/>
                <w:lang w:eastAsia="zh-CN"/>
              </w:rPr>
              <w:t>0.2948</w:t>
            </w:r>
          </w:p>
        </w:tc>
        <w:tc>
          <w:tcPr>
            <w:tcW w:w="438" w:type="pct"/>
            <w:tcBorders>
              <w:top w:val="nil"/>
              <w:left w:val="nil"/>
              <w:bottom w:val="nil"/>
              <w:right w:val="nil"/>
            </w:tcBorders>
            <w:shd w:val="clear" w:color="auto" w:fill="auto"/>
            <w:noWrap/>
            <w:vAlign w:val="bottom"/>
          </w:tcPr>
          <w:p w14:paraId="09E160BA">
            <w:pPr>
              <w:spacing w:line="240" w:lineRule="auto"/>
              <w:jc w:val="right"/>
              <w:rPr>
                <w:rFonts w:eastAsia="等线" w:cs="Arial"/>
                <w:sz w:val="8"/>
                <w:szCs w:val="8"/>
                <w:lang w:eastAsia="zh-CN"/>
              </w:rPr>
            </w:pPr>
            <w:r>
              <w:rPr>
                <w:rFonts w:eastAsia="等线" w:cs="Arial"/>
                <w:sz w:val="8"/>
                <w:szCs w:val="8"/>
                <w:lang w:eastAsia="zh-CN"/>
              </w:rPr>
              <w:t>0.098523</w:t>
            </w:r>
          </w:p>
        </w:tc>
        <w:tc>
          <w:tcPr>
            <w:tcW w:w="251" w:type="pct"/>
            <w:tcBorders>
              <w:top w:val="nil"/>
              <w:left w:val="nil"/>
              <w:bottom w:val="nil"/>
              <w:right w:val="nil"/>
            </w:tcBorders>
            <w:shd w:val="clear" w:color="auto" w:fill="auto"/>
            <w:noWrap/>
            <w:vAlign w:val="center"/>
          </w:tcPr>
          <w:p w14:paraId="264876D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504FE7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A1D5B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90D52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4EF76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757B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04B63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CE14A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FBDE0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81A0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FE5A6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DDF7ED">
            <w:pPr>
              <w:spacing w:line="240" w:lineRule="auto"/>
              <w:rPr>
                <w:rFonts w:ascii="Times New Roman" w:hAnsi="Times New Roman" w:eastAsia="Times New Roman"/>
                <w:sz w:val="8"/>
                <w:szCs w:val="8"/>
                <w:lang w:eastAsia="zh-CN"/>
              </w:rPr>
            </w:pPr>
          </w:p>
        </w:tc>
      </w:tr>
      <w:tr w14:paraId="5352AC3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B00D1E">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64F3DE69">
            <w:pPr>
              <w:spacing w:line="240" w:lineRule="auto"/>
              <w:jc w:val="right"/>
              <w:rPr>
                <w:rFonts w:eastAsia="等线" w:cs="Arial"/>
                <w:sz w:val="8"/>
                <w:szCs w:val="8"/>
                <w:lang w:eastAsia="zh-CN"/>
              </w:rPr>
            </w:pPr>
            <w:r>
              <w:rPr>
                <w:rFonts w:eastAsia="等线" w:cs="Arial"/>
                <w:sz w:val="8"/>
                <w:szCs w:val="8"/>
                <w:lang w:eastAsia="zh-CN"/>
              </w:rPr>
              <w:t>0.0071</w:t>
            </w:r>
          </w:p>
        </w:tc>
        <w:tc>
          <w:tcPr>
            <w:tcW w:w="438" w:type="pct"/>
            <w:tcBorders>
              <w:top w:val="nil"/>
              <w:left w:val="nil"/>
              <w:bottom w:val="nil"/>
              <w:right w:val="nil"/>
            </w:tcBorders>
            <w:shd w:val="clear" w:color="auto" w:fill="auto"/>
            <w:noWrap/>
            <w:vAlign w:val="bottom"/>
          </w:tcPr>
          <w:p w14:paraId="7AA849EB">
            <w:pPr>
              <w:spacing w:line="240" w:lineRule="auto"/>
              <w:jc w:val="right"/>
              <w:rPr>
                <w:rFonts w:eastAsia="等线" w:cs="Arial"/>
                <w:sz w:val="8"/>
                <w:szCs w:val="8"/>
                <w:lang w:eastAsia="zh-CN"/>
              </w:rPr>
            </w:pPr>
            <w:r>
              <w:rPr>
                <w:rFonts w:eastAsia="等线" w:cs="Arial"/>
                <w:sz w:val="8"/>
                <w:szCs w:val="8"/>
                <w:lang w:eastAsia="zh-CN"/>
              </w:rPr>
              <w:t>0.105002</w:t>
            </w:r>
          </w:p>
        </w:tc>
        <w:tc>
          <w:tcPr>
            <w:tcW w:w="251" w:type="pct"/>
            <w:tcBorders>
              <w:top w:val="nil"/>
              <w:left w:val="nil"/>
              <w:bottom w:val="nil"/>
              <w:right w:val="nil"/>
            </w:tcBorders>
            <w:shd w:val="clear" w:color="auto" w:fill="auto"/>
            <w:noWrap/>
            <w:vAlign w:val="center"/>
          </w:tcPr>
          <w:p w14:paraId="2528AC2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61A16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798D3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2C261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BD29E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FD409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A380C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90144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67CF2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982C45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8B307C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3E7D1E">
            <w:pPr>
              <w:spacing w:line="240" w:lineRule="auto"/>
              <w:rPr>
                <w:rFonts w:ascii="Times New Roman" w:hAnsi="Times New Roman" w:eastAsia="Times New Roman"/>
                <w:sz w:val="8"/>
                <w:szCs w:val="8"/>
                <w:lang w:eastAsia="zh-CN"/>
              </w:rPr>
            </w:pPr>
          </w:p>
        </w:tc>
      </w:tr>
      <w:tr w14:paraId="3CE9BF7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A64673">
            <w:pPr>
              <w:spacing w:line="240" w:lineRule="auto"/>
              <w:jc w:val="right"/>
              <w:rPr>
                <w:rFonts w:eastAsia="等线" w:cs="Arial"/>
                <w:sz w:val="8"/>
                <w:szCs w:val="8"/>
                <w:lang w:eastAsia="zh-CN"/>
              </w:rPr>
            </w:pPr>
            <w:r>
              <w:rPr>
                <w:rFonts w:eastAsia="等线" w:cs="Arial"/>
                <w:sz w:val="8"/>
                <w:szCs w:val="8"/>
                <w:lang w:eastAsia="zh-CN"/>
              </w:rPr>
              <w:t>11.9</w:t>
            </w:r>
          </w:p>
        </w:tc>
        <w:tc>
          <w:tcPr>
            <w:tcW w:w="311" w:type="pct"/>
            <w:tcBorders>
              <w:top w:val="nil"/>
              <w:left w:val="nil"/>
              <w:bottom w:val="nil"/>
              <w:right w:val="nil"/>
            </w:tcBorders>
            <w:shd w:val="clear" w:color="auto" w:fill="auto"/>
            <w:noWrap/>
            <w:vAlign w:val="bottom"/>
          </w:tcPr>
          <w:p w14:paraId="76E97CA5">
            <w:pPr>
              <w:spacing w:line="240" w:lineRule="auto"/>
              <w:jc w:val="right"/>
              <w:rPr>
                <w:rFonts w:eastAsia="等线" w:cs="Arial"/>
                <w:sz w:val="8"/>
                <w:szCs w:val="8"/>
                <w:lang w:eastAsia="zh-CN"/>
              </w:rPr>
            </w:pPr>
            <w:r>
              <w:rPr>
                <w:rFonts w:eastAsia="等线" w:cs="Arial"/>
                <w:sz w:val="8"/>
                <w:szCs w:val="8"/>
                <w:lang w:eastAsia="zh-CN"/>
              </w:rPr>
              <w:t>-0.0156</w:t>
            </w:r>
          </w:p>
        </w:tc>
        <w:tc>
          <w:tcPr>
            <w:tcW w:w="438" w:type="pct"/>
            <w:tcBorders>
              <w:top w:val="nil"/>
              <w:left w:val="nil"/>
              <w:bottom w:val="nil"/>
              <w:right w:val="nil"/>
            </w:tcBorders>
            <w:shd w:val="clear" w:color="auto" w:fill="auto"/>
            <w:noWrap/>
            <w:vAlign w:val="bottom"/>
          </w:tcPr>
          <w:p w14:paraId="765FC218">
            <w:pPr>
              <w:spacing w:line="240" w:lineRule="auto"/>
              <w:jc w:val="right"/>
              <w:rPr>
                <w:rFonts w:eastAsia="等线" w:cs="Arial"/>
                <w:sz w:val="8"/>
                <w:szCs w:val="8"/>
                <w:lang w:eastAsia="zh-CN"/>
              </w:rPr>
            </w:pPr>
            <w:r>
              <w:rPr>
                <w:rFonts w:eastAsia="等线" w:cs="Arial"/>
                <w:sz w:val="8"/>
                <w:szCs w:val="8"/>
                <w:lang w:eastAsia="zh-CN"/>
              </w:rPr>
              <w:t>0.109177</w:t>
            </w:r>
          </w:p>
        </w:tc>
        <w:tc>
          <w:tcPr>
            <w:tcW w:w="251" w:type="pct"/>
            <w:tcBorders>
              <w:top w:val="nil"/>
              <w:left w:val="nil"/>
              <w:bottom w:val="nil"/>
              <w:right w:val="nil"/>
            </w:tcBorders>
            <w:shd w:val="clear" w:color="auto" w:fill="auto"/>
            <w:noWrap/>
            <w:vAlign w:val="center"/>
          </w:tcPr>
          <w:p w14:paraId="52A6122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813FAC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88612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803421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0A9B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0B03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B9D62A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DE8D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EE7D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5C9AF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B164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57FF4C">
            <w:pPr>
              <w:spacing w:line="240" w:lineRule="auto"/>
              <w:rPr>
                <w:rFonts w:ascii="Times New Roman" w:hAnsi="Times New Roman" w:eastAsia="Times New Roman"/>
                <w:sz w:val="8"/>
                <w:szCs w:val="8"/>
                <w:lang w:eastAsia="zh-CN"/>
              </w:rPr>
            </w:pPr>
          </w:p>
        </w:tc>
      </w:tr>
      <w:tr w14:paraId="14ADBAE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63A65A">
            <w:pPr>
              <w:spacing w:line="240" w:lineRule="auto"/>
              <w:jc w:val="right"/>
              <w:rPr>
                <w:rFonts w:eastAsia="等线" w:cs="Arial"/>
                <w:sz w:val="8"/>
                <w:szCs w:val="8"/>
                <w:lang w:eastAsia="zh-CN"/>
              </w:rPr>
            </w:pPr>
            <w:r>
              <w:rPr>
                <w:rFonts w:eastAsia="等线" w:cs="Arial"/>
                <w:sz w:val="8"/>
                <w:szCs w:val="8"/>
                <w:lang w:eastAsia="zh-CN"/>
              </w:rPr>
              <w:t>11.89</w:t>
            </w:r>
          </w:p>
        </w:tc>
        <w:tc>
          <w:tcPr>
            <w:tcW w:w="311" w:type="pct"/>
            <w:tcBorders>
              <w:top w:val="nil"/>
              <w:left w:val="nil"/>
              <w:bottom w:val="nil"/>
              <w:right w:val="nil"/>
            </w:tcBorders>
            <w:shd w:val="clear" w:color="auto" w:fill="auto"/>
            <w:noWrap/>
            <w:vAlign w:val="bottom"/>
          </w:tcPr>
          <w:p w14:paraId="7FF1AE45">
            <w:pPr>
              <w:spacing w:line="240" w:lineRule="auto"/>
              <w:jc w:val="right"/>
              <w:rPr>
                <w:rFonts w:eastAsia="等线" w:cs="Arial"/>
                <w:sz w:val="8"/>
                <w:szCs w:val="8"/>
                <w:lang w:eastAsia="zh-CN"/>
              </w:rPr>
            </w:pPr>
            <w:r>
              <w:rPr>
                <w:rFonts w:eastAsia="等线" w:cs="Arial"/>
                <w:sz w:val="8"/>
                <w:szCs w:val="8"/>
                <w:lang w:eastAsia="zh-CN"/>
              </w:rPr>
              <w:t>-0.0723</w:t>
            </w:r>
          </w:p>
        </w:tc>
        <w:tc>
          <w:tcPr>
            <w:tcW w:w="438" w:type="pct"/>
            <w:tcBorders>
              <w:top w:val="nil"/>
              <w:left w:val="nil"/>
              <w:bottom w:val="nil"/>
              <w:right w:val="nil"/>
            </w:tcBorders>
            <w:shd w:val="clear" w:color="auto" w:fill="auto"/>
            <w:noWrap/>
            <w:vAlign w:val="bottom"/>
          </w:tcPr>
          <w:p w14:paraId="75B79CB3">
            <w:pPr>
              <w:spacing w:line="240" w:lineRule="auto"/>
              <w:jc w:val="right"/>
              <w:rPr>
                <w:rFonts w:eastAsia="等线" w:cs="Arial"/>
                <w:sz w:val="8"/>
                <w:szCs w:val="8"/>
                <w:lang w:eastAsia="zh-CN"/>
              </w:rPr>
            </w:pPr>
            <w:r>
              <w:rPr>
                <w:rFonts w:eastAsia="等线" w:cs="Arial"/>
                <w:sz w:val="8"/>
                <w:szCs w:val="8"/>
                <w:lang w:eastAsia="zh-CN"/>
              </w:rPr>
              <w:t>0.105482</w:t>
            </w:r>
          </w:p>
        </w:tc>
        <w:tc>
          <w:tcPr>
            <w:tcW w:w="251" w:type="pct"/>
            <w:tcBorders>
              <w:top w:val="nil"/>
              <w:left w:val="nil"/>
              <w:bottom w:val="nil"/>
              <w:right w:val="nil"/>
            </w:tcBorders>
            <w:shd w:val="clear" w:color="auto" w:fill="auto"/>
            <w:noWrap/>
            <w:vAlign w:val="center"/>
          </w:tcPr>
          <w:p w14:paraId="2003872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2657E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B1B97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256F2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2568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1A9E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2F385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920C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E7CDE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ED36B4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C6E0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A71A6E">
            <w:pPr>
              <w:spacing w:line="240" w:lineRule="auto"/>
              <w:rPr>
                <w:rFonts w:ascii="Times New Roman" w:hAnsi="Times New Roman" w:eastAsia="Times New Roman"/>
                <w:sz w:val="8"/>
                <w:szCs w:val="8"/>
                <w:lang w:eastAsia="zh-CN"/>
              </w:rPr>
            </w:pPr>
          </w:p>
        </w:tc>
      </w:tr>
      <w:tr w14:paraId="48FE93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E86B63">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5A6CA0A3">
            <w:pPr>
              <w:spacing w:line="240" w:lineRule="auto"/>
              <w:jc w:val="right"/>
              <w:rPr>
                <w:rFonts w:eastAsia="等线" w:cs="Arial"/>
                <w:sz w:val="8"/>
                <w:szCs w:val="8"/>
                <w:lang w:eastAsia="zh-CN"/>
              </w:rPr>
            </w:pPr>
            <w:r>
              <w:rPr>
                <w:rFonts w:eastAsia="等线" w:cs="Arial"/>
                <w:sz w:val="8"/>
                <w:szCs w:val="8"/>
                <w:lang w:eastAsia="zh-CN"/>
              </w:rPr>
              <w:t>0.2523</w:t>
            </w:r>
          </w:p>
        </w:tc>
        <w:tc>
          <w:tcPr>
            <w:tcW w:w="438" w:type="pct"/>
            <w:tcBorders>
              <w:top w:val="nil"/>
              <w:left w:val="nil"/>
              <w:bottom w:val="nil"/>
              <w:right w:val="nil"/>
            </w:tcBorders>
            <w:shd w:val="clear" w:color="auto" w:fill="auto"/>
            <w:noWrap/>
            <w:vAlign w:val="bottom"/>
          </w:tcPr>
          <w:p w14:paraId="145B67BB">
            <w:pPr>
              <w:spacing w:line="240" w:lineRule="auto"/>
              <w:jc w:val="right"/>
              <w:rPr>
                <w:rFonts w:eastAsia="等线" w:cs="Arial"/>
                <w:sz w:val="8"/>
                <w:szCs w:val="8"/>
                <w:lang w:eastAsia="zh-CN"/>
              </w:rPr>
            </w:pPr>
            <w:r>
              <w:rPr>
                <w:rFonts w:eastAsia="等线" w:cs="Arial"/>
                <w:sz w:val="8"/>
                <w:szCs w:val="8"/>
                <w:lang w:eastAsia="zh-CN"/>
              </w:rPr>
              <w:t>0.097734</w:t>
            </w:r>
          </w:p>
        </w:tc>
        <w:tc>
          <w:tcPr>
            <w:tcW w:w="251" w:type="pct"/>
            <w:tcBorders>
              <w:top w:val="nil"/>
              <w:left w:val="nil"/>
              <w:bottom w:val="nil"/>
              <w:right w:val="nil"/>
            </w:tcBorders>
            <w:shd w:val="clear" w:color="auto" w:fill="auto"/>
            <w:noWrap/>
            <w:vAlign w:val="center"/>
          </w:tcPr>
          <w:p w14:paraId="11A7349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69985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B200B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D1A57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C4FF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7C3A1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CCE7C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E5C2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59C0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4448C1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BF68C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23A85B">
            <w:pPr>
              <w:spacing w:line="240" w:lineRule="auto"/>
              <w:rPr>
                <w:rFonts w:ascii="Times New Roman" w:hAnsi="Times New Roman" w:eastAsia="Times New Roman"/>
                <w:sz w:val="8"/>
                <w:szCs w:val="8"/>
                <w:lang w:eastAsia="zh-CN"/>
              </w:rPr>
            </w:pPr>
          </w:p>
        </w:tc>
      </w:tr>
      <w:tr w14:paraId="0D26146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7C235C">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5A656D97">
            <w:pPr>
              <w:spacing w:line="240" w:lineRule="auto"/>
              <w:jc w:val="right"/>
              <w:rPr>
                <w:rFonts w:eastAsia="等线" w:cs="Arial"/>
                <w:sz w:val="8"/>
                <w:szCs w:val="8"/>
                <w:lang w:eastAsia="zh-CN"/>
              </w:rPr>
            </w:pPr>
            <w:r>
              <w:rPr>
                <w:rFonts w:eastAsia="等线" w:cs="Arial"/>
                <w:sz w:val="8"/>
                <w:szCs w:val="8"/>
                <w:lang w:eastAsia="zh-CN"/>
              </w:rPr>
              <w:t>0.1202</w:t>
            </w:r>
          </w:p>
        </w:tc>
        <w:tc>
          <w:tcPr>
            <w:tcW w:w="438" w:type="pct"/>
            <w:tcBorders>
              <w:top w:val="nil"/>
              <w:left w:val="nil"/>
              <w:bottom w:val="nil"/>
              <w:right w:val="nil"/>
            </w:tcBorders>
            <w:shd w:val="clear" w:color="auto" w:fill="auto"/>
            <w:noWrap/>
            <w:vAlign w:val="bottom"/>
          </w:tcPr>
          <w:p w14:paraId="002A2CA6">
            <w:pPr>
              <w:spacing w:line="240" w:lineRule="auto"/>
              <w:jc w:val="right"/>
              <w:rPr>
                <w:rFonts w:eastAsia="等线" w:cs="Arial"/>
                <w:sz w:val="8"/>
                <w:szCs w:val="8"/>
                <w:lang w:eastAsia="zh-CN"/>
              </w:rPr>
            </w:pPr>
            <w:r>
              <w:rPr>
                <w:rFonts w:eastAsia="等线" w:cs="Arial"/>
                <w:sz w:val="8"/>
                <w:szCs w:val="8"/>
                <w:lang w:eastAsia="zh-CN"/>
              </w:rPr>
              <w:t>0.105803</w:t>
            </w:r>
          </w:p>
        </w:tc>
        <w:tc>
          <w:tcPr>
            <w:tcW w:w="251" w:type="pct"/>
            <w:tcBorders>
              <w:top w:val="nil"/>
              <w:left w:val="nil"/>
              <w:bottom w:val="nil"/>
              <w:right w:val="nil"/>
            </w:tcBorders>
            <w:shd w:val="clear" w:color="auto" w:fill="auto"/>
            <w:noWrap/>
            <w:vAlign w:val="center"/>
          </w:tcPr>
          <w:p w14:paraId="6CFF9A4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CE2B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5D0F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3B0E1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975B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A3AEF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07D2F3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8A701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FABA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7D3CD3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7401D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7810B8">
            <w:pPr>
              <w:spacing w:line="240" w:lineRule="auto"/>
              <w:rPr>
                <w:rFonts w:ascii="Times New Roman" w:hAnsi="Times New Roman" w:eastAsia="Times New Roman"/>
                <w:sz w:val="8"/>
                <w:szCs w:val="8"/>
                <w:lang w:eastAsia="zh-CN"/>
              </w:rPr>
            </w:pPr>
          </w:p>
        </w:tc>
      </w:tr>
      <w:tr w14:paraId="2E8AFEA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8E85CD4">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553DDC19">
            <w:pPr>
              <w:spacing w:line="240" w:lineRule="auto"/>
              <w:jc w:val="right"/>
              <w:rPr>
                <w:rFonts w:eastAsia="等线" w:cs="Arial"/>
                <w:sz w:val="8"/>
                <w:szCs w:val="8"/>
                <w:lang w:eastAsia="zh-CN"/>
              </w:rPr>
            </w:pPr>
            <w:r>
              <w:rPr>
                <w:rFonts w:eastAsia="等线" w:cs="Arial"/>
                <w:sz w:val="8"/>
                <w:szCs w:val="8"/>
                <w:lang w:eastAsia="zh-CN"/>
              </w:rPr>
              <w:t>0.0393</w:t>
            </w:r>
          </w:p>
        </w:tc>
        <w:tc>
          <w:tcPr>
            <w:tcW w:w="438" w:type="pct"/>
            <w:tcBorders>
              <w:top w:val="nil"/>
              <w:left w:val="nil"/>
              <w:bottom w:val="nil"/>
              <w:right w:val="nil"/>
            </w:tcBorders>
            <w:shd w:val="clear" w:color="auto" w:fill="auto"/>
            <w:noWrap/>
            <w:vAlign w:val="bottom"/>
          </w:tcPr>
          <w:p w14:paraId="413195EE">
            <w:pPr>
              <w:spacing w:line="240" w:lineRule="auto"/>
              <w:jc w:val="right"/>
              <w:rPr>
                <w:rFonts w:eastAsia="等线" w:cs="Arial"/>
                <w:sz w:val="8"/>
                <w:szCs w:val="8"/>
                <w:lang w:eastAsia="zh-CN"/>
              </w:rPr>
            </w:pPr>
            <w:r>
              <w:rPr>
                <w:rFonts w:eastAsia="等线" w:cs="Arial"/>
                <w:sz w:val="8"/>
                <w:szCs w:val="8"/>
                <w:lang w:eastAsia="zh-CN"/>
              </w:rPr>
              <w:t>0.102861</w:t>
            </w:r>
          </w:p>
        </w:tc>
        <w:tc>
          <w:tcPr>
            <w:tcW w:w="251" w:type="pct"/>
            <w:tcBorders>
              <w:top w:val="nil"/>
              <w:left w:val="nil"/>
              <w:bottom w:val="nil"/>
              <w:right w:val="nil"/>
            </w:tcBorders>
            <w:shd w:val="clear" w:color="auto" w:fill="auto"/>
            <w:noWrap/>
            <w:vAlign w:val="center"/>
          </w:tcPr>
          <w:p w14:paraId="2651A60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55C0B5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2C523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5BC02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E6A7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AB265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BEB3E4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AC240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42ABD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C6C00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C1A8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694BBA">
            <w:pPr>
              <w:spacing w:line="240" w:lineRule="auto"/>
              <w:rPr>
                <w:rFonts w:ascii="Times New Roman" w:hAnsi="Times New Roman" w:eastAsia="Times New Roman"/>
                <w:sz w:val="8"/>
                <w:szCs w:val="8"/>
                <w:lang w:eastAsia="zh-CN"/>
              </w:rPr>
            </w:pPr>
          </w:p>
        </w:tc>
      </w:tr>
      <w:tr w14:paraId="42D3D84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5573B16">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1E82713E">
            <w:pPr>
              <w:spacing w:line="240" w:lineRule="auto"/>
              <w:jc w:val="right"/>
              <w:rPr>
                <w:rFonts w:eastAsia="等线" w:cs="Arial"/>
                <w:sz w:val="8"/>
                <w:szCs w:val="8"/>
                <w:lang w:eastAsia="zh-CN"/>
              </w:rPr>
            </w:pPr>
            <w:r>
              <w:rPr>
                <w:rFonts w:eastAsia="等线" w:cs="Arial"/>
                <w:sz w:val="8"/>
                <w:szCs w:val="8"/>
                <w:lang w:eastAsia="zh-CN"/>
              </w:rPr>
              <w:t>0.0212</w:t>
            </w:r>
          </w:p>
        </w:tc>
        <w:tc>
          <w:tcPr>
            <w:tcW w:w="438" w:type="pct"/>
            <w:tcBorders>
              <w:top w:val="nil"/>
              <w:left w:val="nil"/>
              <w:bottom w:val="nil"/>
              <w:right w:val="nil"/>
            </w:tcBorders>
            <w:shd w:val="clear" w:color="auto" w:fill="auto"/>
            <w:noWrap/>
            <w:vAlign w:val="bottom"/>
          </w:tcPr>
          <w:p w14:paraId="0D3F1E7C">
            <w:pPr>
              <w:spacing w:line="240" w:lineRule="auto"/>
              <w:jc w:val="right"/>
              <w:rPr>
                <w:rFonts w:eastAsia="等线" w:cs="Arial"/>
                <w:sz w:val="8"/>
                <w:szCs w:val="8"/>
                <w:lang w:eastAsia="zh-CN"/>
              </w:rPr>
            </w:pPr>
            <w:r>
              <w:rPr>
                <w:rFonts w:eastAsia="等线" w:cs="Arial"/>
                <w:sz w:val="8"/>
                <w:szCs w:val="8"/>
                <w:lang w:eastAsia="zh-CN"/>
              </w:rPr>
              <w:t>0.098167</w:t>
            </w:r>
          </w:p>
        </w:tc>
        <w:tc>
          <w:tcPr>
            <w:tcW w:w="251" w:type="pct"/>
            <w:tcBorders>
              <w:top w:val="nil"/>
              <w:left w:val="nil"/>
              <w:bottom w:val="nil"/>
              <w:right w:val="nil"/>
            </w:tcBorders>
            <w:shd w:val="clear" w:color="auto" w:fill="auto"/>
            <w:noWrap/>
            <w:vAlign w:val="center"/>
          </w:tcPr>
          <w:p w14:paraId="49812F0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BF6BB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81E7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9405A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EA917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FE43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6CB47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54F2B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F0C92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6283A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460D83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535AEC">
            <w:pPr>
              <w:spacing w:line="240" w:lineRule="auto"/>
              <w:rPr>
                <w:rFonts w:ascii="Times New Roman" w:hAnsi="Times New Roman" w:eastAsia="Times New Roman"/>
                <w:sz w:val="8"/>
                <w:szCs w:val="8"/>
                <w:lang w:eastAsia="zh-CN"/>
              </w:rPr>
            </w:pPr>
          </w:p>
        </w:tc>
      </w:tr>
      <w:tr w14:paraId="1D1C86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1C7BF3">
            <w:pPr>
              <w:spacing w:line="240" w:lineRule="auto"/>
              <w:jc w:val="right"/>
              <w:rPr>
                <w:rFonts w:eastAsia="等线" w:cs="Arial"/>
                <w:sz w:val="8"/>
                <w:szCs w:val="8"/>
                <w:lang w:eastAsia="zh-CN"/>
              </w:rPr>
            </w:pPr>
            <w:r>
              <w:rPr>
                <w:rFonts w:eastAsia="等线" w:cs="Arial"/>
                <w:sz w:val="8"/>
                <w:szCs w:val="8"/>
                <w:lang w:eastAsia="zh-CN"/>
              </w:rPr>
              <w:t>11.88</w:t>
            </w:r>
          </w:p>
        </w:tc>
        <w:tc>
          <w:tcPr>
            <w:tcW w:w="311" w:type="pct"/>
            <w:tcBorders>
              <w:top w:val="nil"/>
              <w:left w:val="nil"/>
              <w:bottom w:val="nil"/>
              <w:right w:val="nil"/>
            </w:tcBorders>
            <w:shd w:val="clear" w:color="auto" w:fill="auto"/>
            <w:noWrap/>
            <w:vAlign w:val="bottom"/>
          </w:tcPr>
          <w:p w14:paraId="63CBEB8C">
            <w:pPr>
              <w:spacing w:line="240" w:lineRule="auto"/>
              <w:jc w:val="right"/>
              <w:rPr>
                <w:rFonts w:eastAsia="等线" w:cs="Arial"/>
                <w:sz w:val="8"/>
                <w:szCs w:val="8"/>
                <w:lang w:eastAsia="zh-CN"/>
              </w:rPr>
            </w:pPr>
            <w:r>
              <w:rPr>
                <w:rFonts w:eastAsia="等线" w:cs="Arial"/>
                <w:sz w:val="8"/>
                <w:szCs w:val="8"/>
                <w:lang w:eastAsia="zh-CN"/>
              </w:rPr>
              <w:t>0.0037</w:t>
            </w:r>
          </w:p>
        </w:tc>
        <w:tc>
          <w:tcPr>
            <w:tcW w:w="438" w:type="pct"/>
            <w:tcBorders>
              <w:top w:val="nil"/>
              <w:left w:val="nil"/>
              <w:bottom w:val="nil"/>
              <w:right w:val="nil"/>
            </w:tcBorders>
            <w:shd w:val="clear" w:color="auto" w:fill="auto"/>
            <w:noWrap/>
            <w:vAlign w:val="bottom"/>
          </w:tcPr>
          <w:p w14:paraId="211844A2">
            <w:pPr>
              <w:spacing w:line="240" w:lineRule="auto"/>
              <w:jc w:val="right"/>
              <w:rPr>
                <w:rFonts w:eastAsia="等线" w:cs="Arial"/>
                <w:sz w:val="8"/>
                <w:szCs w:val="8"/>
                <w:lang w:eastAsia="zh-CN"/>
              </w:rPr>
            </w:pPr>
            <w:r>
              <w:rPr>
                <w:rFonts w:eastAsia="等线" w:cs="Arial"/>
                <w:sz w:val="8"/>
                <w:szCs w:val="8"/>
                <w:lang w:eastAsia="zh-CN"/>
              </w:rPr>
              <w:t>0.101411</w:t>
            </w:r>
          </w:p>
        </w:tc>
        <w:tc>
          <w:tcPr>
            <w:tcW w:w="251" w:type="pct"/>
            <w:tcBorders>
              <w:top w:val="nil"/>
              <w:left w:val="nil"/>
              <w:bottom w:val="nil"/>
              <w:right w:val="nil"/>
            </w:tcBorders>
            <w:shd w:val="clear" w:color="auto" w:fill="auto"/>
            <w:noWrap/>
            <w:vAlign w:val="center"/>
          </w:tcPr>
          <w:p w14:paraId="3B0DCE7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BB6C6B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F1E3E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C1AA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AC56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8227A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3750B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202E4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9D5E8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3FFBA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A5AE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348699">
            <w:pPr>
              <w:spacing w:line="240" w:lineRule="auto"/>
              <w:rPr>
                <w:rFonts w:ascii="Times New Roman" w:hAnsi="Times New Roman" w:eastAsia="Times New Roman"/>
                <w:sz w:val="8"/>
                <w:szCs w:val="8"/>
                <w:lang w:eastAsia="zh-CN"/>
              </w:rPr>
            </w:pPr>
          </w:p>
        </w:tc>
      </w:tr>
      <w:tr w14:paraId="555853B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A6F43C5">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4987DB32">
            <w:pPr>
              <w:spacing w:line="240" w:lineRule="auto"/>
              <w:jc w:val="right"/>
              <w:rPr>
                <w:rFonts w:eastAsia="等线" w:cs="Arial"/>
                <w:sz w:val="8"/>
                <w:szCs w:val="8"/>
                <w:lang w:eastAsia="zh-CN"/>
              </w:rPr>
            </w:pPr>
            <w:r>
              <w:rPr>
                <w:rFonts w:eastAsia="等线" w:cs="Arial"/>
                <w:sz w:val="8"/>
                <w:szCs w:val="8"/>
                <w:lang w:eastAsia="zh-CN"/>
              </w:rPr>
              <w:t>0.2926</w:t>
            </w:r>
          </w:p>
        </w:tc>
        <w:tc>
          <w:tcPr>
            <w:tcW w:w="438" w:type="pct"/>
            <w:tcBorders>
              <w:top w:val="nil"/>
              <w:left w:val="nil"/>
              <w:bottom w:val="nil"/>
              <w:right w:val="nil"/>
            </w:tcBorders>
            <w:shd w:val="clear" w:color="auto" w:fill="auto"/>
            <w:noWrap/>
            <w:vAlign w:val="bottom"/>
          </w:tcPr>
          <w:p w14:paraId="7BF0E5F3">
            <w:pPr>
              <w:spacing w:line="240" w:lineRule="auto"/>
              <w:jc w:val="right"/>
              <w:rPr>
                <w:rFonts w:eastAsia="等线" w:cs="Arial"/>
                <w:sz w:val="8"/>
                <w:szCs w:val="8"/>
                <w:lang w:eastAsia="zh-CN"/>
              </w:rPr>
            </w:pPr>
            <w:r>
              <w:rPr>
                <w:rFonts w:eastAsia="等线" w:cs="Arial"/>
                <w:sz w:val="8"/>
                <w:szCs w:val="8"/>
                <w:lang w:eastAsia="zh-CN"/>
              </w:rPr>
              <w:t>0.096156</w:t>
            </w:r>
          </w:p>
        </w:tc>
        <w:tc>
          <w:tcPr>
            <w:tcW w:w="251" w:type="pct"/>
            <w:tcBorders>
              <w:top w:val="nil"/>
              <w:left w:val="nil"/>
              <w:bottom w:val="nil"/>
              <w:right w:val="nil"/>
            </w:tcBorders>
            <w:shd w:val="clear" w:color="auto" w:fill="auto"/>
            <w:noWrap/>
            <w:vAlign w:val="center"/>
          </w:tcPr>
          <w:p w14:paraId="63B2A4D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76ADF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0123C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8C6865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1CE4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6CE52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A0FA9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B952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AD898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811F2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9547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D3B1C9">
            <w:pPr>
              <w:spacing w:line="240" w:lineRule="auto"/>
              <w:rPr>
                <w:rFonts w:ascii="Times New Roman" w:hAnsi="Times New Roman" w:eastAsia="Times New Roman"/>
                <w:sz w:val="8"/>
                <w:szCs w:val="8"/>
                <w:lang w:eastAsia="zh-CN"/>
              </w:rPr>
            </w:pPr>
          </w:p>
        </w:tc>
      </w:tr>
      <w:tr w14:paraId="677E2B6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890A2AB">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1FBD5862">
            <w:pPr>
              <w:spacing w:line="240" w:lineRule="auto"/>
              <w:jc w:val="right"/>
              <w:rPr>
                <w:rFonts w:eastAsia="等线" w:cs="Arial"/>
                <w:sz w:val="8"/>
                <w:szCs w:val="8"/>
                <w:lang w:eastAsia="zh-CN"/>
              </w:rPr>
            </w:pPr>
            <w:r>
              <w:rPr>
                <w:rFonts w:eastAsia="等线" w:cs="Arial"/>
                <w:sz w:val="8"/>
                <w:szCs w:val="8"/>
                <w:lang w:eastAsia="zh-CN"/>
              </w:rPr>
              <w:t>0.2288</w:t>
            </w:r>
          </w:p>
        </w:tc>
        <w:tc>
          <w:tcPr>
            <w:tcW w:w="438" w:type="pct"/>
            <w:tcBorders>
              <w:top w:val="nil"/>
              <w:left w:val="nil"/>
              <w:bottom w:val="nil"/>
              <w:right w:val="nil"/>
            </w:tcBorders>
            <w:shd w:val="clear" w:color="auto" w:fill="auto"/>
            <w:noWrap/>
            <w:vAlign w:val="bottom"/>
          </w:tcPr>
          <w:p w14:paraId="3DF46E69">
            <w:pPr>
              <w:spacing w:line="240" w:lineRule="auto"/>
              <w:jc w:val="right"/>
              <w:rPr>
                <w:rFonts w:eastAsia="等线" w:cs="Arial"/>
                <w:sz w:val="8"/>
                <w:szCs w:val="8"/>
                <w:lang w:eastAsia="zh-CN"/>
              </w:rPr>
            </w:pPr>
            <w:r>
              <w:rPr>
                <w:rFonts w:eastAsia="等线" w:cs="Arial"/>
                <w:sz w:val="8"/>
                <w:szCs w:val="8"/>
                <w:lang w:eastAsia="zh-CN"/>
              </w:rPr>
              <w:t>0.112408</w:t>
            </w:r>
          </w:p>
        </w:tc>
        <w:tc>
          <w:tcPr>
            <w:tcW w:w="251" w:type="pct"/>
            <w:tcBorders>
              <w:top w:val="nil"/>
              <w:left w:val="nil"/>
              <w:bottom w:val="nil"/>
              <w:right w:val="nil"/>
            </w:tcBorders>
            <w:shd w:val="clear" w:color="auto" w:fill="auto"/>
            <w:noWrap/>
            <w:vAlign w:val="center"/>
          </w:tcPr>
          <w:p w14:paraId="653C7E9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CD08B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7F77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10C33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1E64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FDD50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E325D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2FAC4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F2083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315A8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6ACA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DDF7F5">
            <w:pPr>
              <w:spacing w:line="240" w:lineRule="auto"/>
              <w:rPr>
                <w:rFonts w:ascii="Times New Roman" w:hAnsi="Times New Roman" w:eastAsia="Times New Roman"/>
                <w:sz w:val="8"/>
                <w:szCs w:val="8"/>
                <w:lang w:eastAsia="zh-CN"/>
              </w:rPr>
            </w:pPr>
          </w:p>
        </w:tc>
      </w:tr>
      <w:tr w14:paraId="7D40D11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53C723">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1F0B76D0">
            <w:pPr>
              <w:spacing w:line="240" w:lineRule="auto"/>
              <w:jc w:val="right"/>
              <w:rPr>
                <w:rFonts w:eastAsia="等线" w:cs="Arial"/>
                <w:sz w:val="8"/>
                <w:szCs w:val="8"/>
                <w:lang w:eastAsia="zh-CN"/>
              </w:rPr>
            </w:pPr>
            <w:r>
              <w:rPr>
                <w:rFonts w:eastAsia="等线" w:cs="Arial"/>
                <w:sz w:val="8"/>
                <w:szCs w:val="8"/>
                <w:lang w:eastAsia="zh-CN"/>
              </w:rPr>
              <w:t>0.0213</w:t>
            </w:r>
          </w:p>
        </w:tc>
        <w:tc>
          <w:tcPr>
            <w:tcW w:w="438" w:type="pct"/>
            <w:tcBorders>
              <w:top w:val="nil"/>
              <w:left w:val="nil"/>
              <w:bottom w:val="nil"/>
              <w:right w:val="nil"/>
            </w:tcBorders>
            <w:shd w:val="clear" w:color="auto" w:fill="auto"/>
            <w:noWrap/>
            <w:vAlign w:val="bottom"/>
          </w:tcPr>
          <w:p w14:paraId="15D9CF06">
            <w:pPr>
              <w:spacing w:line="240" w:lineRule="auto"/>
              <w:jc w:val="right"/>
              <w:rPr>
                <w:rFonts w:eastAsia="等线" w:cs="Arial"/>
                <w:sz w:val="8"/>
                <w:szCs w:val="8"/>
                <w:lang w:eastAsia="zh-CN"/>
              </w:rPr>
            </w:pPr>
            <w:r>
              <w:rPr>
                <w:rFonts w:eastAsia="等线" w:cs="Arial"/>
                <w:sz w:val="8"/>
                <w:szCs w:val="8"/>
                <w:lang w:eastAsia="zh-CN"/>
              </w:rPr>
              <w:t>0.100603</w:t>
            </w:r>
          </w:p>
        </w:tc>
        <w:tc>
          <w:tcPr>
            <w:tcW w:w="251" w:type="pct"/>
            <w:tcBorders>
              <w:top w:val="nil"/>
              <w:left w:val="nil"/>
              <w:bottom w:val="nil"/>
              <w:right w:val="nil"/>
            </w:tcBorders>
            <w:shd w:val="clear" w:color="auto" w:fill="auto"/>
            <w:noWrap/>
            <w:vAlign w:val="center"/>
          </w:tcPr>
          <w:p w14:paraId="5FE7DB4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CD3A17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E6ED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F30926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6E08C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54C34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D4E2C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0C873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AB44A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575C36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1D67F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F71081">
            <w:pPr>
              <w:spacing w:line="240" w:lineRule="auto"/>
              <w:rPr>
                <w:rFonts w:ascii="Times New Roman" w:hAnsi="Times New Roman" w:eastAsia="Times New Roman"/>
                <w:sz w:val="8"/>
                <w:szCs w:val="8"/>
                <w:lang w:eastAsia="zh-CN"/>
              </w:rPr>
            </w:pPr>
          </w:p>
        </w:tc>
      </w:tr>
      <w:tr w14:paraId="195F2D8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AA17FD3">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60B184DD">
            <w:pPr>
              <w:spacing w:line="240" w:lineRule="auto"/>
              <w:jc w:val="right"/>
              <w:rPr>
                <w:rFonts w:eastAsia="等线" w:cs="Arial"/>
                <w:sz w:val="8"/>
                <w:szCs w:val="8"/>
                <w:lang w:eastAsia="zh-CN"/>
              </w:rPr>
            </w:pPr>
            <w:r>
              <w:rPr>
                <w:rFonts w:eastAsia="等线" w:cs="Arial"/>
                <w:sz w:val="8"/>
                <w:szCs w:val="8"/>
                <w:lang w:eastAsia="zh-CN"/>
              </w:rPr>
              <w:t>-0.0221</w:t>
            </w:r>
          </w:p>
        </w:tc>
        <w:tc>
          <w:tcPr>
            <w:tcW w:w="438" w:type="pct"/>
            <w:tcBorders>
              <w:top w:val="nil"/>
              <w:left w:val="nil"/>
              <w:bottom w:val="nil"/>
              <w:right w:val="nil"/>
            </w:tcBorders>
            <w:shd w:val="clear" w:color="auto" w:fill="auto"/>
            <w:noWrap/>
            <w:vAlign w:val="bottom"/>
          </w:tcPr>
          <w:p w14:paraId="1542E981">
            <w:pPr>
              <w:spacing w:line="240" w:lineRule="auto"/>
              <w:jc w:val="right"/>
              <w:rPr>
                <w:rFonts w:eastAsia="等线" w:cs="Arial"/>
                <w:sz w:val="8"/>
                <w:szCs w:val="8"/>
                <w:lang w:eastAsia="zh-CN"/>
              </w:rPr>
            </w:pPr>
            <w:r>
              <w:rPr>
                <w:rFonts w:eastAsia="等线" w:cs="Arial"/>
                <w:sz w:val="8"/>
                <w:szCs w:val="8"/>
                <w:lang w:eastAsia="zh-CN"/>
              </w:rPr>
              <w:t>0.100253</w:t>
            </w:r>
          </w:p>
        </w:tc>
        <w:tc>
          <w:tcPr>
            <w:tcW w:w="251" w:type="pct"/>
            <w:tcBorders>
              <w:top w:val="nil"/>
              <w:left w:val="nil"/>
              <w:bottom w:val="nil"/>
              <w:right w:val="nil"/>
            </w:tcBorders>
            <w:shd w:val="clear" w:color="auto" w:fill="auto"/>
            <w:noWrap/>
            <w:vAlign w:val="center"/>
          </w:tcPr>
          <w:p w14:paraId="4304BDD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7F317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E5E12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4FA82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7CE8E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FFD1F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26C7B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C8D9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548B8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079C2A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A2CC61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B79F18">
            <w:pPr>
              <w:spacing w:line="240" w:lineRule="auto"/>
              <w:rPr>
                <w:rFonts w:ascii="Times New Roman" w:hAnsi="Times New Roman" w:eastAsia="Times New Roman"/>
                <w:sz w:val="8"/>
                <w:szCs w:val="8"/>
                <w:lang w:eastAsia="zh-CN"/>
              </w:rPr>
            </w:pPr>
          </w:p>
        </w:tc>
      </w:tr>
      <w:tr w14:paraId="6D0FF0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362EE75">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3562EADA">
            <w:pPr>
              <w:spacing w:line="240" w:lineRule="auto"/>
              <w:jc w:val="right"/>
              <w:rPr>
                <w:rFonts w:eastAsia="等线" w:cs="Arial"/>
                <w:sz w:val="8"/>
                <w:szCs w:val="8"/>
                <w:lang w:eastAsia="zh-CN"/>
              </w:rPr>
            </w:pPr>
            <w:r>
              <w:rPr>
                <w:rFonts w:eastAsia="等线" w:cs="Arial"/>
                <w:sz w:val="8"/>
                <w:szCs w:val="8"/>
                <w:lang w:eastAsia="zh-CN"/>
              </w:rPr>
              <w:t>-0.0413</w:t>
            </w:r>
          </w:p>
        </w:tc>
        <w:tc>
          <w:tcPr>
            <w:tcW w:w="438" w:type="pct"/>
            <w:tcBorders>
              <w:top w:val="nil"/>
              <w:left w:val="nil"/>
              <w:bottom w:val="nil"/>
              <w:right w:val="nil"/>
            </w:tcBorders>
            <w:shd w:val="clear" w:color="auto" w:fill="auto"/>
            <w:noWrap/>
            <w:vAlign w:val="bottom"/>
          </w:tcPr>
          <w:p w14:paraId="2ED879D9">
            <w:pPr>
              <w:spacing w:line="240" w:lineRule="auto"/>
              <w:jc w:val="right"/>
              <w:rPr>
                <w:rFonts w:eastAsia="等线" w:cs="Arial"/>
                <w:sz w:val="8"/>
                <w:szCs w:val="8"/>
                <w:lang w:eastAsia="zh-CN"/>
              </w:rPr>
            </w:pPr>
            <w:r>
              <w:rPr>
                <w:rFonts w:eastAsia="等线" w:cs="Arial"/>
                <w:sz w:val="8"/>
                <w:szCs w:val="8"/>
                <w:lang w:eastAsia="zh-CN"/>
              </w:rPr>
              <w:t>0.101428</w:t>
            </w:r>
          </w:p>
        </w:tc>
        <w:tc>
          <w:tcPr>
            <w:tcW w:w="251" w:type="pct"/>
            <w:tcBorders>
              <w:top w:val="nil"/>
              <w:left w:val="nil"/>
              <w:bottom w:val="nil"/>
              <w:right w:val="nil"/>
            </w:tcBorders>
            <w:shd w:val="clear" w:color="auto" w:fill="auto"/>
            <w:noWrap/>
            <w:vAlign w:val="center"/>
          </w:tcPr>
          <w:p w14:paraId="41C74CB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5D66B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DAC31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7B1B1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9CB94C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186C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E1825A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6A4C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0C08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AB077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498AC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5F24B4">
            <w:pPr>
              <w:spacing w:line="240" w:lineRule="auto"/>
              <w:rPr>
                <w:rFonts w:ascii="Times New Roman" w:hAnsi="Times New Roman" w:eastAsia="Times New Roman"/>
                <w:sz w:val="8"/>
                <w:szCs w:val="8"/>
                <w:lang w:eastAsia="zh-CN"/>
              </w:rPr>
            </w:pPr>
          </w:p>
        </w:tc>
      </w:tr>
      <w:tr w14:paraId="12BB8CA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96838E">
            <w:pPr>
              <w:spacing w:line="240" w:lineRule="auto"/>
              <w:jc w:val="right"/>
              <w:rPr>
                <w:rFonts w:eastAsia="等线" w:cs="Arial"/>
                <w:sz w:val="8"/>
                <w:szCs w:val="8"/>
                <w:lang w:eastAsia="zh-CN"/>
              </w:rPr>
            </w:pPr>
            <w:r>
              <w:rPr>
                <w:rFonts w:eastAsia="等线" w:cs="Arial"/>
                <w:sz w:val="8"/>
                <w:szCs w:val="8"/>
                <w:lang w:eastAsia="zh-CN"/>
              </w:rPr>
              <w:t>11.87</w:t>
            </w:r>
          </w:p>
        </w:tc>
        <w:tc>
          <w:tcPr>
            <w:tcW w:w="311" w:type="pct"/>
            <w:tcBorders>
              <w:top w:val="nil"/>
              <w:left w:val="nil"/>
              <w:bottom w:val="nil"/>
              <w:right w:val="nil"/>
            </w:tcBorders>
            <w:shd w:val="clear" w:color="auto" w:fill="auto"/>
            <w:noWrap/>
            <w:vAlign w:val="bottom"/>
          </w:tcPr>
          <w:p w14:paraId="04419B5B">
            <w:pPr>
              <w:spacing w:line="240" w:lineRule="auto"/>
              <w:jc w:val="right"/>
              <w:rPr>
                <w:rFonts w:eastAsia="等线" w:cs="Arial"/>
                <w:sz w:val="8"/>
                <w:szCs w:val="8"/>
                <w:lang w:eastAsia="zh-CN"/>
              </w:rPr>
            </w:pPr>
            <w:r>
              <w:rPr>
                <w:rFonts w:eastAsia="等线" w:cs="Arial"/>
                <w:sz w:val="8"/>
                <w:szCs w:val="8"/>
                <w:lang w:eastAsia="zh-CN"/>
              </w:rPr>
              <w:t>-0.1727</w:t>
            </w:r>
          </w:p>
        </w:tc>
        <w:tc>
          <w:tcPr>
            <w:tcW w:w="438" w:type="pct"/>
            <w:tcBorders>
              <w:top w:val="nil"/>
              <w:left w:val="nil"/>
              <w:bottom w:val="nil"/>
              <w:right w:val="nil"/>
            </w:tcBorders>
            <w:shd w:val="clear" w:color="auto" w:fill="auto"/>
            <w:noWrap/>
            <w:vAlign w:val="bottom"/>
          </w:tcPr>
          <w:p w14:paraId="63F1B172">
            <w:pPr>
              <w:spacing w:line="240" w:lineRule="auto"/>
              <w:jc w:val="right"/>
              <w:rPr>
                <w:rFonts w:eastAsia="等线" w:cs="Arial"/>
                <w:sz w:val="8"/>
                <w:szCs w:val="8"/>
                <w:lang w:eastAsia="zh-CN"/>
              </w:rPr>
            </w:pPr>
            <w:r>
              <w:rPr>
                <w:rFonts w:eastAsia="等线" w:cs="Arial"/>
                <w:sz w:val="8"/>
                <w:szCs w:val="8"/>
                <w:lang w:eastAsia="zh-CN"/>
              </w:rPr>
              <w:t>0.103384</w:t>
            </w:r>
          </w:p>
        </w:tc>
        <w:tc>
          <w:tcPr>
            <w:tcW w:w="251" w:type="pct"/>
            <w:tcBorders>
              <w:top w:val="nil"/>
              <w:left w:val="nil"/>
              <w:bottom w:val="nil"/>
              <w:right w:val="nil"/>
            </w:tcBorders>
            <w:shd w:val="clear" w:color="auto" w:fill="auto"/>
            <w:noWrap/>
            <w:vAlign w:val="center"/>
          </w:tcPr>
          <w:p w14:paraId="4A3155E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1B86F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894F8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DBC563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445F1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019AE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A1433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89BD1D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CE2E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EA08E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63FCC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E531FD">
            <w:pPr>
              <w:spacing w:line="240" w:lineRule="auto"/>
              <w:rPr>
                <w:rFonts w:ascii="Times New Roman" w:hAnsi="Times New Roman" w:eastAsia="Times New Roman"/>
                <w:sz w:val="8"/>
                <w:szCs w:val="8"/>
                <w:lang w:eastAsia="zh-CN"/>
              </w:rPr>
            </w:pPr>
          </w:p>
        </w:tc>
      </w:tr>
      <w:tr w14:paraId="16403BF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0ECE89">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131633A4">
            <w:pPr>
              <w:spacing w:line="240" w:lineRule="auto"/>
              <w:jc w:val="right"/>
              <w:rPr>
                <w:rFonts w:eastAsia="等线" w:cs="Arial"/>
                <w:sz w:val="8"/>
                <w:szCs w:val="8"/>
                <w:lang w:eastAsia="zh-CN"/>
              </w:rPr>
            </w:pPr>
            <w:r>
              <w:rPr>
                <w:rFonts w:eastAsia="等线" w:cs="Arial"/>
                <w:sz w:val="8"/>
                <w:szCs w:val="8"/>
                <w:lang w:eastAsia="zh-CN"/>
              </w:rPr>
              <w:t>0.02</w:t>
            </w:r>
          </w:p>
        </w:tc>
        <w:tc>
          <w:tcPr>
            <w:tcW w:w="438" w:type="pct"/>
            <w:tcBorders>
              <w:top w:val="nil"/>
              <w:left w:val="nil"/>
              <w:bottom w:val="nil"/>
              <w:right w:val="nil"/>
            </w:tcBorders>
            <w:shd w:val="clear" w:color="auto" w:fill="auto"/>
            <w:noWrap/>
            <w:vAlign w:val="bottom"/>
          </w:tcPr>
          <w:p w14:paraId="55C7D432">
            <w:pPr>
              <w:spacing w:line="240" w:lineRule="auto"/>
              <w:jc w:val="right"/>
              <w:rPr>
                <w:rFonts w:eastAsia="等线" w:cs="Arial"/>
                <w:sz w:val="8"/>
                <w:szCs w:val="8"/>
                <w:lang w:eastAsia="zh-CN"/>
              </w:rPr>
            </w:pPr>
            <w:r>
              <w:rPr>
                <w:rFonts w:eastAsia="等线" w:cs="Arial"/>
                <w:sz w:val="8"/>
                <w:szCs w:val="8"/>
                <w:lang w:eastAsia="zh-CN"/>
              </w:rPr>
              <w:t>0.106463</w:t>
            </w:r>
          </w:p>
        </w:tc>
        <w:tc>
          <w:tcPr>
            <w:tcW w:w="251" w:type="pct"/>
            <w:tcBorders>
              <w:top w:val="nil"/>
              <w:left w:val="nil"/>
              <w:bottom w:val="nil"/>
              <w:right w:val="nil"/>
            </w:tcBorders>
            <w:shd w:val="clear" w:color="auto" w:fill="auto"/>
            <w:noWrap/>
            <w:vAlign w:val="center"/>
          </w:tcPr>
          <w:p w14:paraId="6E24762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7D596E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0AE29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A3064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33D8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F964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90A19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95098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9C80A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800480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D737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6D0AB2">
            <w:pPr>
              <w:spacing w:line="240" w:lineRule="auto"/>
              <w:rPr>
                <w:rFonts w:ascii="Times New Roman" w:hAnsi="Times New Roman" w:eastAsia="Times New Roman"/>
                <w:sz w:val="8"/>
                <w:szCs w:val="8"/>
                <w:lang w:eastAsia="zh-CN"/>
              </w:rPr>
            </w:pPr>
          </w:p>
        </w:tc>
      </w:tr>
      <w:tr w14:paraId="64F3ED8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94A0CFC">
            <w:pPr>
              <w:spacing w:line="240" w:lineRule="auto"/>
              <w:jc w:val="right"/>
              <w:rPr>
                <w:rFonts w:eastAsia="等线" w:cs="Arial"/>
                <w:sz w:val="8"/>
                <w:szCs w:val="8"/>
                <w:lang w:eastAsia="zh-CN"/>
              </w:rPr>
            </w:pPr>
            <w:r>
              <w:rPr>
                <w:rFonts w:eastAsia="等线" w:cs="Arial"/>
                <w:sz w:val="8"/>
                <w:szCs w:val="8"/>
                <w:lang w:eastAsia="zh-CN"/>
              </w:rPr>
              <w:t>11.86</w:t>
            </w:r>
          </w:p>
        </w:tc>
        <w:tc>
          <w:tcPr>
            <w:tcW w:w="311" w:type="pct"/>
            <w:tcBorders>
              <w:top w:val="nil"/>
              <w:left w:val="nil"/>
              <w:bottom w:val="nil"/>
              <w:right w:val="nil"/>
            </w:tcBorders>
            <w:shd w:val="clear" w:color="auto" w:fill="auto"/>
            <w:noWrap/>
            <w:vAlign w:val="bottom"/>
          </w:tcPr>
          <w:p w14:paraId="68E1029A">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1B2DACBB">
            <w:pPr>
              <w:spacing w:line="240" w:lineRule="auto"/>
              <w:jc w:val="right"/>
              <w:rPr>
                <w:rFonts w:eastAsia="等线" w:cs="Arial"/>
                <w:sz w:val="8"/>
                <w:szCs w:val="8"/>
                <w:lang w:eastAsia="zh-CN"/>
              </w:rPr>
            </w:pPr>
            <w:r>
              <w:rPr>
                <w:rFonts w:eastAsia="等线" w:cs="Arial"/>
                <w:sz w:val="8"/>
                <w:szCs w:val="8"/>
                <w:lang w:eastAsia="zh-CN"/>
              </w:rPr>
              <w:t>0.105142</w:t>
            </w:r>
          </w:p>
        </w:tc>
        <w:tc>
          <w:tcPr>
            <w:tcW w:w="251" w:type="pct"/>
            <w:tcBorders>
              <w:top w:val="nil"/>
              <w:left w:val="nil"/>
              <w:bottom w:val="nil"/>
              <w:right w:val="nil"/>
            </w:tcBorders>
            <w:shd w:val="clear" w:color="auto" w:fill="auto"/>
            <w:noWrap/>
            <w:vAlign w:val="center"/>
          </w:tcPr>
          <w:p w14:paraId="4248532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BAAFB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7E37E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33AF4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BD8E5A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EF18D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992D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68CF3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E2D70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5F59F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0C3F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E0ED15">
            <w:pPr>
              <w:spacing w:line="240" w:lineRule="auto"/>
              <w:rPr>
                <w:rFonts w:ascii="Times New Roman" w:hAnsi="Times New Roman" w:eastAsia="Times New Roman"/>
                <w:sz w:val="8"/>
                <w:szCs w:val="8"/>
                <w:lang w:eastAsia="zh-CN"/>
              </w:rPr>
            </w:pPr>
          </w:p>
        </w:tc>
      </w:tr>
      <w:tr w14:paraId="6F66117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EC6F5E">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157957BF">
            <w:pPr>
              <w:spacing w:line="240" w:lineRule="auto"/>
              <w:jc w:val="right"/>
              <w:rPr>
                <w:rFonts w:eastAsia="等线" w:cs="Arial"/>
                <w:sz w:val="8"/>
                <w:szCs w:val="8"/>
                <w:lang w:eastAsia="zh-CN"/>
              </w:rPr>
            </w:pPr>
            <w:r>
              <w:rPr>
                <w:rFonts w:eastAsia="等线" w:cs="Arial"/>
                <w:sz w:val="8"/>
                <w:szCs w:val="8"/>
                <w:lang w:eastAsia="zh-CN"/>
              </w:rPr>
              <w:t>0.0843</w:t>
            </w:r>
          </w:p>
        </w:tc>
        <w:tc>
          <w:tcPr>
            <w:tcW w:w="438" w:type="pct"/>
            <w:tcBorders>
              <w:top w:val="nil"/>
              <w:left w:val="nil"/>
              <w:bottom w:val="nil"/>
              <w:right w:val="nil"/>
            </w:tcBorders>
            <w:shd w:val="clear" w:color="auto" w:fill="auto"/>
            <w:noWrap/>
            <w:vAlign w:val="bottom"/>
          </w:tcPr>
          <w:p w14:paraId="6B27F1C2">
            <w:pPr>
              <w:spacing w:line="240" w:lineRule="auto"/>
              <w:jc w:val="right"/>
              <w:rPr>
                <w:rFonts w:eastAsia="等线" w:cs="Arial"/>
                <w:sz w:val="8"/>
                <w:szCs w:val="8"/>
                <w:lang w:eastAsia="zh-CN"/>
              </w:rPr>
            </w:pPr>
            <w:r>
              <w:rPr>
                <w:rFonts w:eastAsia="等线" w:cs="Arial"/>
                <w:sz w:val="8"/>
                <w:szCs w:val="8"/>
                <w:lang w:eastAsia="zh-CN"/>
              </w:rPr>
              <w:t>0.107892</w:t>
            </w:r>
          </w:p>
        </w:tc>
        <w:tc>
          <w:tcPr>
            <w:tcW w:w="251" w:type="pct"/>
            <w:tcBorders>
              <w:top w:val="nil"/>
              <w:left w:val="nil"/>
              <w:bottom w:val="nil"/>
              <w:right w:val="nil"/>
            </w:tcBorders>
            <w:shd w:val="clear" w:color="auto" w:fill="auto"/>
            <w:noWrap/>
            <w:vAlign w:val="center"/>
          </w:tcPr>
          <w:p w14:paraId="7672823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1FAFA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7693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FCDDF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DC180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92D9C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BA60B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1D451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F154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F3C2E5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2C9CE8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055A4D">
            <w:pPr>
              <w:spacing w:line="240" w:lineRule="auto"/>
              <w:rPr>
                <w:rFonts w:ascii="Times New Roman" w:hAnsi="Times New Roman" w:eastAsia="Times New Roman"/>
                <w:sz w:val="8"/>
                <w:szCs w:val="8"/>
                <w:lang w:eastAsia="zh-CN"/>
              </w:rPr>
            </w:pPr>
          </w:p>
        </w:tc>
      </w:tr>
      <w:tr w14:paraId="38B6BDF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9B8E5BC">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05523F88">
            <w:pPr>
              <w:spacing w:line="240" w:lineRule="auto"/>
              <w:jc w:val="right"/>
              <w:rPr>
                <w:rFonts w:eastAsia="等线" w:cs="Arial"/>
                <w:sz w:val="8"/>
                <w:szCs w:val="8"/>
                <w:lang w:eastAsia="zh-CN"/>
              </w:rPr>
            </w:pPr>
            <w:r>
              <w:rPr>
                <w:rFonts w:eastAsia="等线" w:cs="Arial"/>
                <w:sz w:val="8"/>
                <w:szCs w:val="8"/>
                <w:lang w:eastAsia="zh-CN"/>
              </w:rPr>
              <w:t>0.0364</w:t>
            </w:r>
          </w:p>
        </w:tc>
        <w:tc>
          <w:tcPr>
            <w:tcW w:w="438" w:type="pct"/>
            <w:tcBorders>
              <w:top w:val="nil"/>
              <w:left w:val="nil"/>
              <w:bottom w:val="nil"/>
              <w:right w:val="nil"/>
            </w:tcBorders>
            <w:shd w:val="clear" w:color="auto" w:fill="auto"/>
            <w:noWrap/>
            <w:vAlign w:val="bottom"/>
          </w:tcPr>
          <w:p w14:paraId="3F5BFCE7">
            <w:pPr>
              <w:spacing w:line="240" w:lineRule="auto"/>
              <w:jc w:val="right"/>
              <w:rPr>
                <w:rFonts w:eastAsia="等线" w:cs="Arial"/>
                <w:sz w:val="8"/>
                <w:szCs w:val="8"/>
                <w:lang w:eastAsia="zh-CN"/>
              </w:rPr>
            </w:pPr>
            <w:r>
              <w:rPr>
                <w:rFonts w:eastAsia="等线" w:cs="Arial"/>
                <w:sz w:val="8"/>
                <w:szCs w:val="8"/>
                <w:lang w:eastAsia="zh-CN"/>
              </w:rPr>
              <w:t>0.106528</w:t>
            </w:r>
          </w:p>
        </w:tc>
        <w:tc>
          <w:tcPr>
            <w:tcW w:w="251" w:type="pct"/>
            <w:tcBorders>
              <w:top w:val="nil"/>
              <w:left w:val="nil"/>
              <w:bottom w:val="nil"/>
              <w:right w:val="nil"/>
            </w:tcBorders>
            <w:shd w:val="clear" w:color="auto" w:fill="auto"/>
            <w:noWrap/>
            <w:vAlign w:val="center"/>
          </w:tcPr>
          <w:p w14:paraId="4702021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17BDF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E0A09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7DF9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E9EBF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0E27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1482C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BEA7E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F111E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47C7F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CE554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AA2769">
            <w:pPr>
              <w:spacing w:line="240" w:lineRule="auto"/>
              <w:rPr>
                <w:rFonts w:ascii="Times New Roman" w:hAnsi="Times New Roman" w:eastAsia="Times New Roman"/>
                <w:sz w:val="8"/>
                <w:szCs w:val="8"/>
                <w:lang w:eastAsia="zh-CN"/>
              </w:rPr>
            </w:pPr>
          </w:p>
        </w:tc>
      </w:tr>
      <w:tr w14:paraId="697A10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A35A64">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76CF931B">
            <w:pPr>
              <w:spacing w:line="240" w:lineRule="auto"/>
              <w:jc w:val="right"/>
              <w:rPr>
                <w:rFonts w:eastAsia="等线" w:cs="Arial"/>
                <w:sz w:val="8"/>
                <w:szCs w:val="8"/>
                <w:lang w:eastAsia="zh-CN"/>
              </w:rPr>
            </w:pPr>
            <w:r>
              <w:rPr>
                <w:rFonts w:eastAsia="等线" w:cs="Arial"/>
                <w:sz w:val="8"/>
                <w:szCs w:val="8"/>
                <w:lang w:eastAsia="zh-CN"/>
              </w:rPr>
              <w:t>0.0179</w:t>
            </w:r>
          </w:p>
        </w:tc>
        <w:tc>
          <w:tcPr>
            <w:tcW w:w="438" w:type="pct"/>
            <w:tcBorders>
              <w:top w:val="nil"/>
              <w:left w:val="nil"/>
              <w:bottom w:val="nil"/>
              <w:right w:val="nil"/>
            </w:tcBorders>
            <w:shd w:val="clear" w:color="auto" w:fill="auto"/>
            <w:noWrap/>
            <w:vAlign w:val="bottom"/>
          </w:tcPr>
          <w:p w14:paraId="144B586A">
            <w:pPr>
              <w:spacing w:line="240" w:lineRule="auto"/>
              <w:jc w:val="right"/>
              <w:rPr>
                <w:rFonts w:eastAsia="等线" w:cs="Arial"/>
                <w:sz w:val="8"/>
                <w:szCs w:val="8"/>
                <w:lang w:eastAsia="zh-CN"/>
              </w:rPr>
            </w:pPr>
            <w:r>
              <w:rPr>
                <w:rFonts w:eastAsia="等线" w:cs="Arial"/>
                <w:sz w:val="8"/>
                <w:szCs w:val="8"/>
                <w:lang w:eastAsia="zh-CN"/>
              </w:rPr>
              <w:t>0.101962</w:t>
            </w:r>
          </w:p>
        </w:tc>
        <w:tc>
          <w:tcPr>
            <w:tcW w:w="251" w:type="pct"/>
            <w:tcBorders>
              <w:top w:val="nil"/>
              <w:left w:val="nil"/>
              <w:bottom w:val="nil"/>
              <w:right w:val="nil"/>
            </w:tcBorders>
            <w:shd w:val="clear" w:color="auto" w:fill="auto"/>
            <w:noWrap/>
            <w:vAlign w:val="center"/>
          </w:tcPr>
          <w:p w14:paraId="298B99A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B933A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269AA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608C13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8E9BAD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B2A6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5AE0E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161CE7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39FB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69A3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EA0A51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E9C010">
            <w:pPr>
              <w:spacing w:line="240" w:lineRule="auto"/>
              <w:rPr>
                <w:rFonts w:ascii="Times New Roman" w:hAnsi="Times New Roman" w:eastAsia="Times New Roman"/>
                <w:sz w:val="8"/>
                <w:szCs w:val="8"/>
                <w:lang w:eastAsia="zh-CN"/>
              </w:rPr>
            </w:pPr>
          </w:p>
        </w:tc>
      </w:tr>
      <w:tr w14:paraId="74453A9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E69DAC">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4C3B94B8">
            <w:pPr>
              <w:spacing w:line="240" w:lineRule="auto"/>
              <w:jc w:val="right"/>
              <w:rPr>
                <w:rFonts w:eastAsia="等线" w:cs="Arial"/>
                <w:sz w:val="8"/>
                <w:szCs w:val="8"/>
                <w:lang w:eastAsia="zh-CN"/>
              </w:rPr>
            </w:pPr>
            <w:r>
              <w:rPr>
                <w:rFonts w:eastAsia="等线" w:cs="Arial"/>
                <w:sz w:val="8"/>
                <w:szCs w:val="8"/>
                <w:lang w:eastAsia="zh-CN"/>
              </w:rPr>
              <w:t>0.0019</w:t>
            </w:r>
          </w:p>
        </w:tc>
        <w:tc>
          <w:tcPr>
            <w:tcW w:w="438" w:type="pct"/>
            <w:tcBorders>
              <w:top w:val="nil"/>
              <w:left w:val="nil"/>
              <w:bottom w:val="nil"/>
              <w:right w:val="nil"/>
            </w:tcBorders>
            <w:shd w:val="clear" w:color="auto" w:fill="auto"/>
            <w:noWrap/>
            <w:vAlign w:val="bottom"/>
          </w:tcPr>
          <w:p w14:paraId="24C52A64">
            <w:pPr>
              <w:spacing w:line="240" w:lineRule="auto"/>
              <w:jc w:val="right"/>
              <w:rPr>
                <w:rFonts w:eastAsia="等线" w:cs="Arial"/>
                <w:sz w:val="8"/>
                <w:szCs w:val="8"/>
                <w:lang w:eastAsia="zh-CN"/>
              </w:rPr>
            </w:pPr>
            <w:r>
              <w:rPr>
                <w:rFonts w:eastAsia="等线" w:cs="Arial"/>
                <w:sz w:val="8"/>
                <w:szCs w:val="8"/>
                <w:lang w:eastAsia="zh-CN"/>
              </w:rPr>
              <w:t>0.101598</w:t>
            </w:r>
          </w:p>
        </w:tc>
        <w:tc>
          <w:tcPr>
            <w:tcW w:w="251" w:type="pct"/>
            <w:tcBorders>
              <w:top w:val="nil"/>
              <w:left w:val="nil"/>
              <w:bottom w:val="nil"/>
              <w:right w:val="nil"/>
            </w:tcBorders>
            <w:shd w:val="clear" w:color="auto" w:fill="auto"/>
            <w:noWrap/>
            <w:vAlign w:val="center"/>
          </w:tcPr>
          <w:p w14:paraId="3AF8061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80F3A7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4295F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80CB9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0E96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BEEC5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7E6F4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80835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3B541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157B4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128128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5B07C1">
            <w:pPr>
              <w:spacing w:line="240" w:lineRule="auto"/>
              <w:rPr>
                <w:rFonts w:ascii="Times New Roman" w:hAnsi="Times New Roman" w:eastAsia="Times New Roman"/>
                <w:sz w:val="8"/>
                <w:szCs w:val="8"/>
                <w:lang w:eastAsia="zh-CN"/>
              </w:rPr>
            </w:pPr>
          </w:p>
        </w:tc>
      </w:tr>
      <w:tr w14:paraId="17D0F72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EE6D8DB">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1919FD09">
            <w:pPr>
              <w:spacing w:line="240" w:lineRule="auto"/>
              <w:jc w:val="right"/>
              <w:rPr>
                <w:rFonts w:eastAsia="等线" w:cs="Arial"/>
                <w:sz w:val="8"/>
                <w:szCs w:val="8"/>
                <w:lang w:eastAsia="zh-CN"/>
              </w:rPr>
            </w:pPr>
            <w:r>
              <w:rPr>
                <w:rFonts w:eastAsia="等线" w:cs="Arial"/>
                <w:sz w:val="8"/>
                <w:szCs w:val="8"/>
                <w:lang w:eastAsia="zh-CN"/>
              </w:rPr>
              <w:t>-0.0077</w:t>
            </w:r>
          </w:p>
        </w:tc>
        <w:tc>
          <w:tcPr>
            <w:tcW w:w="438" w:type="pct"/>
            <w:tcBorders>
              <w:top w:val="nil"/>
              <w:left w:val="nil"/>
              <w:bottom w:val="nil"/>
              <w:right w:val="nil"/>
            </w:tcBorders>
            <w:shd w:val="clear" w:color="auto" w:fill="auto"/>
            <w:noWrap/>
            <w:vAlign w:val="bottom"/>
          </w:tcPr>
          <w:p w14:paraId="150D13F2">
            <w:pPr>
              <w:spacing w:line="240" w:lineRule="auto"/>
              <w:jc w:val="right"/>
              <w:rPr>
                <w:rFonts w:eastAsia="等线" w:cs="Arial"/>
                <w:sz w:val="8"/>
                <w:szCs w:val="8"/>
                <w:lang w:eastAsia="zh-CN"/>
              </w:rPr>
            </w:pPr>
            <w:r>
              <w:rPr>
                <w:rFonts w:eastAsia="等线" w:cs="Arial"/>
                <w:sz w:val="8"/>
                <w:szCs w:val="8"/>
                <w:lang w:eastAsia="zh-CN"/>
              </w:rPr>
              <w:t>0.098023</w:t>
            </w:r>
          </w:p>
        </w:tc>
        <w:tc>
          <w:tcPr>
            <w:tcW w:w="251" w:type="pct"/>
            <w:tcBorders>
              <w:top w:val="nil"/>
              <w:left w:val="nil"/>
              <w:bottom w:val="nil"/>
              <w:right w:val="nil"/>
            </w:tcBorders>
            <w:shd w:val="clear" w:color="auto" w:fill="auto"/>
            <w:noWrap/>
            <w:vAlign w:val="center"/>
          </w:tcPr>
          <w:p w14:paraId="31C2DDF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BC934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FA820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5BD25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A10E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A7B6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065EF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375A3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1FEE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B16582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415A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3866EB">
            <w:pPr>
              <w:spacing w:line="240" w:lineRule="auto"/>
              <w:rPr>
                <w:rFonts w:ascii="Times New Roman" w:hAnsi="Times New Roman" w:eastAsia="Times New Roman"/>
                <w:sz w:val="8"/>
                <w:szCs w:val="8"/>
                <w:lang w:eastAsia="zh-CN"/>
              </w:rPr>
            </w:pPr>
          </w:p>
        </w:tc>
      </w:tr>
      <w:tr w14:paraId="52E818B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A5517A">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4F33A0C4">
            <w:pPr>
              <w:spacing w:line="240" w:lineRule="auto"/>
              <w:jc w:val="right"/>
              <w:rPr>
                <w:rFonts w:eastAsia="等线" w:cs="Arial"/>
                <w:sz w:val="8"/>
                <w:szCs w:val="8"/>
                <w:lang w:eastAsia="zh-CN"/>
              </w:rPr>
            </w:pPr>
            <w:r>
              <w:rPr>
                <w:rFonts w:eastAsia="等线" w:cs="Arial"/>
                <w:sz w:val="8"/>
                <w:szCs w:val="8"/>
                <w:lang w:eastAsia="zh-CN"/>
              </w:rPr>
              <w:t>-0.2115</w:t>
            </w:r>
          </w:p>
        </w:tc>
        <w:tc>
          <w:tcPr>
            <w:tcW w:w="438" w:type="pct"/>
            <w:tcBorders>
              <w:top w:val="nil"/>
              <w:left w:val="nil"/>
              <w:bottom w:val="nil"/>
              <w:right w:val="nil"/>
            </w:tcBorders>
            <w:shd w:val="clear" w:color="auto" w:fill="auto"/>
            <w:noWrap/>
            <w:vAlign w:val="bottom"/>
          </w:tcPr>
          <w:p w14:paraId="0AAB6B2E">
            <w:pPr>
              <w:spacing w:line="240" w:lineRule="auto"/>
              <w:jc w:val="right"/>
              <w:rPr>
                <w:rFonts w:eastAsia="等线" w:cs="Arial"/>
                <w:sz w:val="8"/>
                <w:szCs w:val="8"/>
                <w:lang w:eastAsia="zh-CN"/>
              </w:rPr>
            </w:pPr>
            <w:r>
              <w:rPr>
                <w:rFonts w:eastAsia="等线" w:cs="Arial"/>
                <w:sz w:val="8"/>
                <w:szCs w:val="8"/>
                <w:lang w:eastAsia="zh-CN"/>
              </w:rPr>
              <w:t>0.096263</w:t>
            </w:r>
          </w:p>
        </w:tc>
        <w:tc>
          <w:tcPr>
            <w:tcW w:w="251" w:type="pct"/>
            <w:tcBorders>
              <w:top w:val="nil"/>
              <w:left w:val="nil"/>
              <w:bottom w:val="nil"/>
              <w:right w:val="nil"/>
            </w:tcBorders>
            <w:shd w:val="clear" w:color="auto" w:fill="auto"/>
            <w:noWrap/>
            <w:vAlign w:val="center"/>
          </w:tcPr>
          <w:p w14:paraId="6D3B6D5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BDFAF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4B61F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F9E4D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CD21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8E5FA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F802D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7922AB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7E10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5E979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E997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72670D">
            <w:pPr>
              <w:spacing w:line="240" w:lineRule="auto"/>
              <w:rPr>
                <w:rFonts w:ascii="Times New Roman" w:hAnsi="Times New Roman" w:eastAsia="Times New Roman"/>
                <w:sz w:val="8"/>
                <w:szCs w:val="8"/>
                <w:lang w:eastAsia="zh-CN"/>
              </w:rPr>
            </w:pPr>
          </w:p>
        </w:tc>
      </w:tr>
      <w:tr w14:paraId="79DA277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081645">
            <w:pPr>
              <w:spacing w:line="240" w:lineRule="auto"/>
              <w:jc w:val="right"/>
              <w:rPr>
                <w:rFonts w:eastAsia="等线" w:cs="Arial"/>
                <w:sz w:val="8"/>
                <w:szCs w:val="8"/>
                <w:lang w:eastAsia="zh-CN"/>
              </w:rPr>
            </w:pPr>
            <w:r>
              <w:rPr>
                <w:rFonts w:eastAsia="等线" w:cs="Arial"/>
                <w:sz w:val="8"/>
                <w:szCs w:val="8"/>
                <w:lang w:eastAsia="zh-CN"/>
              </w:rPr>
              <w:t>11.85</w:t>
            </w:r>
          </w:p>
        </w:tc>
        <w:tc>
          <w:tcPr>
            <w:tcW w:w="311" w:type="pct"/>
            <w:tcBorders>
              <w:top w:val="nil"/>
              <w:left w:val="nil"/>
              <w:bottom w:val="nil"/>
              <w:right w:val="nil"/>
            </w:tcBorders>
            <w:shd w:val="clear" w:color="auto" w:fill="auto"/>
            <w:noWrap/>
            <w:vAlign w:val="bottom"/>
          </w:tcPr>
          <w:p w14:paraId="2A4B11FC">
            <w:pPr>
              <w:spacing w:line="240" w:lineRule="auto"/>
              <w:jc w:val="right"/>
              <w:rPr>
                <w:rFonts w:eastAsia="等线" w:cs="Arial"/>
                <w:sz w:val="8"/>
                <w:szCs w:val="8"/>
                <w:lang w:eastAsia="zh-CN"/>
              </w:rPr>
            </w:pPr>
            <w:r>
              <w:rPr>
                <w:rFonts w:eastAsia="等线" w:cs="Arial"/>
                <w:sz w:val="8"/>
                <w:szCs w:val="8"/>
                <w:lang w:eastAsia="zh-CN"/>
              </w:rPr>
              <w:t>-0.5802</w:t>
            </w:r>
          </w:p>
        </w:tc>
        <w:tc>
          <w:tcPr>
            <w:tcW w:w="438" w:type="pct"/>
            <w:tcBorders>
              <w:top w:val="nil"/>
              <w:left w:val="nil"/>
              <w:bottom w:val="nil"/>
              <w:right w:val="nil"/>
            </w:tcBorders>
            <w:shd w:val="clear" w:color="auto" w:fill="auto"/>
            <w:noWrap/>
            <w:vAlign w:val="bottom"/>
          </w:tcPr>
          <w:p w14:paraId="1CFDBDE0">
            <w:pPr>
              <w:spacing w:line="240" w:lineRule="auto"/>
              <w:jc w:val="right"/>
              <w:rPr>
                <w:rFonts w:eastAsia="等线" w:cs="Arial"/>
                <w:sz w:val="8"/>
                <w:szCs w:val="8"/>
                <w:lang w:eastAsia="zh-CN"/>
              </w:rPr>
            </w:pPr>
            <w:r>
              <w:rPr>
                <w:rFonts w:eastAsia="等线" w:cs="Arial"/>
                <w:sz w:val="8"/>
                <w:szCs w:val="8"/>
                <w:lang w:eastAsia="zh-CN"/>
              </w:rPr>
              <w:t>0.110375</w:t>
            </w:r>
          </w:p>
        </w:tc>
        <w:tc>
          <w:tcPr>
            <w:tcW w:w="251" w:type="pct"/>
            <w:tcBorders>
              <w:top w:val="nil"/>
              <w:left w:val="nil"/>
              <w:bottom w:val="nil"/>
              <w:right w:val="nil"/>
            </w:tcBorders>
            <w:shd w:val="clear" w:color="auto" w:fill="auto"/>
            <w:noWrap/>
            <w:vAlign w:val="center"/>
          </w:tcPr>
          <w:p w14:paraId="4D69FF3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7177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1035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E7DFF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88413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3B2BE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0F407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B28D40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5AA5E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9B397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F8DD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600630">
            <w:pPr>
              <w:spacing w:line="240" w:lineRule="auto"/>
              <w:rPr>
                <w:rFonts w:ascii="Times New Roman" w:hAnsi="Times New Roman" w:eastAsia="Times New Roman"/>
                <w:sz w:val="8"/>
                <w:szCs w:val="8"/>
                <w:lang w:eastAsia="zh-CN"/>
              </w:rPr>
            </w:pPr>
          </w:p>
        </w:tc>
      </w:tr>
      <w:tr w14:paraId="49B846F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28093F">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37F77EA5">
            <w:pPr>
              <w:spacing w:line="240" w:lineRule="auto"/>
              <w:jc w:val="right"/>
              <w:rPr>
                <w:rFonts w:eastAsia="等线" w:cs="Arial"/>
                <w:sz w:val="8"/>
                <w:szCs w:val="8"/>
                <w:lang w:eastAsia="zh-CN"/>
              </w:rPr>
            </w:pPr>
            <w:r>
              <w:rPr>
                <w:rFonts w:eastAsia="等线" w:cs="Arial"/>
                <w:sz w:val="8"/>
                <w:szCs w:val="8"/>
                <w:lang w:eastAsia="zh-CN"/>
              </w:rPr>
              <w:t>0.0929</w:t>
            </w:r>
          </w:p>
        </w:tc>
        <w:tc>
          <w:tcPr>
            <w:tcW w:w="438" w:type="pct"/>
            <w:tcBorders>
              <w:top w:val="nil"/>
              <w:left w:val="nil"/>
              <w:bottom w:val="nil"/>
              <w:right w:val="nil"/>
            </w:tcBorders>
            <w:shd w:val="clear" w:color="auto" w:fill="auto"/>
            <w:noWrap/>
            <w:vAlign w:val="bottom"/>
          </w:tcPr>
          <w:p w14:paraId="2CC241BB">
            <w:pPr>
              <w:spacing w:line="240" w:lineRule="auto"/>
              <w:jc w:val="right"/>
              <w:rPr>
                <w:rFonts w:eastAsia="等线" w:cs="Arial"/>
                <w:sz w:val="8"/>
                <w:szCs w:val="8"/>
                <w:lang w:eastAsia="zh-CN"/>
              </w:rPr>
            </w:pPr>
            <w:r>
              <w:rPr>
                <w:rFonts w:eastAsia="等线" w:cs="Arial"/>
                <w:sz w:val="8"/>
                <w:szCs w:val="8"/>
                <w:lang w:eastAsia="zh-CN"/>
              </w:rPr>
              <w:t>0.10932</w:t>
            </w:r>
          </w:p>
        </w:tc>
        <w:tc>
          <w:tcPr>
            <w:tcW w:w="251" w:type="pct"/>
            <w:tcBorders>
              <w:top w:val="nil"/>
              <w:left w:val="nil"/>
              <w:bottom w:val="nil"/>
              <w:right w:val="nil"/>
            </w:tcBorders>
            <w:shd w:val="clear" w:color="auto" w:fill="auto"/>
            <w:noWrap/>
            <w:vAlign w:val="center"/>
          </w:tcPr>
          <w:p w14:paraId="336068D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4A2EC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44AB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71058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EE0E3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A35B3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EE6E7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11D6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4F86B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F05A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DECE4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9C9978">
            <w:pPr>
              <w:spacing w:line="240" w:lineRule="auto"/>
              <w:rPr>
                <w:rFonts w:ascii="Times New Roman" w:hAnsi="Times New Roman" w:eastAsia="Times New Roman"/>
                <w:sz w:val="8"/>
                <w:szCs w:val="8"/>
                <w:lang w:eastAsia="zh-CN"/>
              </w:rPr>
            </w:pPr>
          </w:p>
        </w:tc>
      </w:tr>
      <w:tr w14:paraId="4B685D6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88532B">
            <w:pPr>
              <w:spacing w:line="240" w:lineRule="auto"/>
              <w:jc w:val="right"/>
              <w:rPr>
                <w:rFonts w:eastAsia="等线" w:cs="Arial"/>
                <w:sz w:val="8"/>
                <w:szCs w:val="8"/>
                <w:lang w:eastAsia="zh-CN"/>
              </w:rPr>
            </w:pPr>
            <w:r>
              <w:rPr>
                <w:rFonts w:eastAsia="等线" w:cs="Arial"/>
                <w:sz w:val="8"/>
                <w:szCs w:val="8"/>
                <w:lang w:eastAsia="zh-CN"/>
              </w:rPr>
              <w:t>11.84</w:t>
            </w:r>
          </w:p>
        </w:tc>
        <w:tc>
          <w:tcPr>
            <w:tcW w:w="311" w:type="pct"/>
            <w:tcBorders>
              <w:top w:val="nil"/>
              <w:left w:val="nil"/>
              <w:bottom w:val="nil"/>
              <w:right w:val="nil"/>
            </w:tcBorders>
            <w:shd w:val="clear" w:color="auto" w:fill="auto"/>
            <w:noWrap/>
            <w:vAlign w:val="bottom"/>
          </w:tcPr>
          <w:p w14:paraId="31EB6ABE">
            <w:pPr>
              <w:spacing w:line="240" w:lineRule="auto"/>
              <w:jc w:val="right"/>
              <w:rPr>
                <w:rFonts w:eastAsia="等线" w:cs="Arial"/>
                <w:sz w:val="8"/>
                <w:szCs w:val="8"/>
                <w:lang w:eastAsia="zh-CN"/>
              </w:rPr>
            </w:pPr>
            <w:r>
              <w:rPr>
                <w:rFonts w:eastAsia="等线" w:cs="Arial"/>
                <w:sz w:val="8"/>
                <w:szCs w:val="8"/>
                <w:lang w:eastAsia="zh-CN"/>
              </w:rPr>
              <w:t>-0.515</w:t>
            </w:r>
          </w:p>
        </w:tc>
        <w:tc>
          <w:tcPr>
            <w:tcW w:w="438" w:type="pct"/>
            <w:tcBorders>
              <w:top w:val="nil"/>
              <w:left w:val="nil"/>
              <w:bottom w:val="nil"/>
              <w:right w:val="nil"/>
            </w:tcBorders>
            <w:shd w:val="clear" w:color="auto" w:fill="auto"/>
            <w:noWrap/>
            <w:vAlign w:val="bottom"/>
          </w:tcPr>
          <w:p w14:paraId="2F6AD7DC">
            <w:pPr>
              <w:spacing w:line="240" w:lineRule="auto"/>
              <w:jc w:val="right"/>
              <w:rPr>
                <w:rFonts w:eastAsia="等线" w:cs="Arial"/>
                <w:sz w:val="8"/>
                <w:szCs w:val="8"/>
                <w:lang w:eastAsia="zh-CN"/>
              </w:rPr>
            </w:pPr>
            <w:r>
              <w:rPr>
                <w:rFonts w:eastAsia="等线" w:cs="Arial"/>
                <w:sz w:val="8"/>
                <w:szCs w:val="8"/>
                <w:lang w:eastAsia="zh-CN"/>
              </w:rPr>
              <w:t>0.095796</w:t>
            </w:r>
          </w:p>
        </w:tc>
        <w:tc>
          <w:tcPr>
            <w:tcW w:w="251" w:type="pct"/>
            <w:tcBorders>
              <w:top w:val="nil"/>
              <w:left w:val="nil"/>
              <w:bottom w:val="nil"/>
              <w:right w:val="nil"/>
            </w:tcBorders>
            <w:shd w:val="clear" w:color="auto" w:fill="auto"/>
            <w:noWrap/>
            <w:vAlign w:val="center"/>
          </w:tcPr>
          <w:p w14:paraId="30E7EEC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CC0630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A3940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72A8E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C5C5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44680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56DB7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2E035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426F9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5C048E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B8A2B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477BE2">
            <w:pPr>
              <w:spacing w:line="240" w:lineRule="auto"/>
              <w:rPr>
                <w:rFonts w:ascii="Times New Roman" w:hAnsi="Times New Roman" w:eastAsia="Times New Roman"/>
                <w:sz w:val="8"/>
                <w:szCs w:val="8"/>
                <w:lang w:eastAsia="zh-CN"/>
              </w:rPr>
            </w:pPr>
          </w:p>
        </w:tc>
      </w:tr>
      <w:tr w14:paraId="7A26FB3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DD4EDA5">
            <w:pPr>
              <w:spacing w:line="240" w:lineRule="auto"/>
              <w:jc w:val="right"/>
              <w:rPr>
                <w:rFonts w:eastAsia="等线" w:cs="Arial"/>
                <w:sz w:val="8"/>
                <w:szCs w:val="8"/>
                <w:lang w:eastAsia="zh-CN"/>
              </w:rPr>
            </w:pPr>
            <w:r>
              <w:rPr>
                <w:rFonts w:eastAsia="等线" w:cs="Arial"/>
                <w:sz w:val="8"/>
                <w:szCs w:val="8"/>
                <w:lang w:eastAsia="zh-CN"/>
              </w:rPr>
              <w:t>11.83</w:t>
            </w:r>
          </w:p>
        </w:tc>
        <w:tc>
          <w:tcPr>
            <w:tcW w:w="311" w:type="pct"/>
            <w:tcBorders>
              <w:top w:val="nil"/>
              <w:left w:val="nil"/>
              <w:bottom w:val="nil"/>
              <w:right w:val="nil"/>
            </w:tcBorders>
            <w:shd w:val="clear" w:color="auto" w:fill="auto"/>
            <w:noWrap/>
            <w:vAlign w:val="bottom"/>
          </w:tcPr>
          <w:p w14:paraId="6CADC4FB">
            <w:pPr>
              <w:spacing w:line="240" w:lineRule="auto"/>
              <w:jc w:val="right"/>
              <w:rPr>
                <w:rFonts w:eastAsia="等线" w:cs="Arial"/>
                <w:sz w:val="8"/>
                <w:szCs w:val="8"/>
                <w:lang w:eastAsia="zh-CN"/>
              </w:rPr>
            </w:pPr>
            <w:r>
              <w:rPr>
                <w:rFonts w:eastAsia="等线" w:cs="Arial"/>
                <w:sz w:val="8"/>
                <w:szCs w:val="8"/>
                <w:lang w:eastAsia="zh-CN"/>
              </w:rPr>
              <w:t>0.1733</w:t>
            </w:r>
          </w:p>
        </w:tc>
        <w:tc>
          <w:tcPr>
            <w:tcW w:w="438" w:type="pct"/>
            <w:tcBorders>
              <w:top w:val="nil"/>
              <w:left w:val="nil"/>
              <w:bottom w:val="nil"/>
              <w:right w:val="nil"/>
            </w:tcBorders>
            <w:shd w:val="clear" w:color="auto" w:fill="auto"/>
            <w:noWrap/>
            <w:vAlign w:val="bottom"/>
          </w:tcPr>
          <w:p w14:paraId="616ABCB4">
            <w:pPr>
              <w:spacing w:line="240" w:lineRule="auto"/>
              <w:jc w:val="right"/>
              <w:rPr>
                <w:rFonts w:eastAsia="等线" w:cs="Arial"/>
                <w:sz w:val="8"/>
                <w:szCs w:val="8"/>
                <w:lang w:eastAsia="zh-CN"/>
              </w:rPr>
            </w:pPr>
            <w:r>
              <w:rPr>
                <w:rFonts w:eastAsia="等线" w:cs="Arial"/>
                <w:sz w:val="8"/>
                <w:szCs w:val="8"/>
                <w:lang w:eastAsia="zh-CN"/>
              </w:rPr>
              <w:t>0.107935</w:t>
            </w:r>
          </w:p>
        </w:tc>
        <w:tc>
          <w:tcPr>
            <w:tcW w:w="251" w:type="pct"/>
            <w:tcBorders>
              <w:top w:val="nil"/>
              <w:left w:val="nil"/>
              <w:bottom w:val="nil"/>
              <w:right w:val="nil"/>
            </w:tcBorders>
            <w:shd w:val="clear" w:color="auto" w:fill="auto"/>
            <w:noWrap/>
            <w:vAlign w:val="center"/>
          </w:tcPr>
          <w:p w14:paraId="56D6386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33EC0A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719C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68C33F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BB216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1E6D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C4B892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8DA9FA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2B798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E2CC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3C5452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FB8B98">
            <w:pPr>
              <w:spacing w:line="240" w:lineRule="auto"/>
              <w:rPr>
                <w:rFonts w:ascii="Times New Roman" w:hAnsi="Times New Roman" w:eastAsia="Times New Roman"/>
                <w:sz w:val="8"/>
                <w:szCs w:val="8"/>
                <w:lang w:eastAsia="zh-CN"/>
              </w:rPr>
            </w:pPr>
          </w:p>
        </w:tc>
      </w:tr>
      <w:tr w14:paraId="78B27F8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47F70C0">
            <w:pPr>
              <w:spacing w:line="240" w:lineRule="auto"/>
              <w:jc w:val="right"/>
              <w:rPr>
                <w:rFonts w:eastAsia="等线" w:cs="Arial"/>
                <w:sz w:val="8"/>
                <w:szCs w:val="8"/>
                <w:lang w:eastAsia="zh-CN"/>
              </w:rPr>
            </w:pPr>
            <w:r>
              <w:rPr>
                <w:rFonts w:eastAsia="等线" w:cs="Arial"/>
                <w:sz w:val="8"/>
                <w:szCs w:val="8"/>
                <w:lang w:eastAsia="zh-CN"/>
              </w:rPr>
              <w:t>11.82</w:t>
            </w:r>
          </w:p>
        </w:tc>
        <w:tc>
          <w:tcPr>
            <w:tcW w:w="311" w:type="pct"/>
            <w:tcBorders>
              <w:top w:val="nil"/>
              <w:left w:val="nil"/>
              <w:bottom w:val="nil"/>
              <w:right w:val="nil"/>
            </w:tcBorders>
            <w:shd w:val="clear" w:color="auto" w:fill="auto"/>
            <w:noWrap/>
            <w:vAlign w:val="bottom"/>
          </w:tcPr>
          <w:p w14:paraId="68154998">
            <w:pPr>
              <w:spacing w:line="240" w:lineRule="auto"/>
              <w:jc w:val="right"/>
              <w:rPr>
                <w:rFonts w:eastAsia="等线" w:cs="Arial"/>
                <w:sz w:val="8"/>
                <w:szCs w:val="8"/>
                <w:lang w:eastAsia="zh-CN"/>
              </w:rPr>
            </w:pPr>
            <w:r>
              <w:rPr>
                <w:rFonts w:eastAsia="等线" w:cs="Arial"/>
                <w:sz w:val="8"/>
                <w:szCs w:val="8"/>
                <w:lang w:eastAsia="zh-CN"/>
              </w:rPr>
              <w:t>-0.0137</w:t>
            </w:r>
          </w:p>
        </w:tc>
        <w:tc>
          <w:tcPr>
            <w:tcW w:w="438" w:type="pct"/>
            <w:tcBorders>
              <w:top w:val="nil"/>
              <w:left w:val="nil"/>
              <w:bottom w:val="nil"/>
              <w:right w:val="nil"/>
            </w:tcBorders>
            <w:shd w:val="clear" w:color="auto" w:fill="auto"/>
            <w:noWrap/>
            <w:vAlign w:val="bottom"/>
          </w:tcPr>
          <w:p w14:paraId="13B52FE0">
            <w:pPr>
              <w:spacing w:line="240" w:lineRule="auto"/>
              <w:jc w:val="right"/>
              <w:rPr>
                <w:rFonts w:eastAsia="等线" w:cs="Arial"/>
                <w:sz w:val="8"/>
                <w:szCs w:val="8"/>
                <w:lang w:eastAsia="zh-CN"/>
              </w:rPr>
            </w:pPr>
            <w:r>
              <w:rPr>
                <w:rFonts w:eastAsia="等线" w:cs="Arial"/>
                <w:sz w:val="8"/>
                <w:szCs w:val="8"/>
                <w:lang w:eastAsia="zh-CN"/>
              </w:rPr>
              <w:t>0.102077</w:t>
            </w:r>
          </w:p>
        </w:tc>
        <w:tc>
          <w:tcPr>
            <w:tcW w:w="251" w:type="pct"/>
            <w:tcBorders>
              <w:top w:val="nil"/>
              <w:left w:val="nil"/>
              <w:bottom w:val="nil"/>
              <w:right w:val="nil"/>
            </w:tcBorders>
            <w:shd w:val="clear" w:color="auto" w:fill="auto"/>
            <w:noWrap/>
            <w:vAlign w:val="center"/>
          </w:tcPr>
          <w:p w14:paraId="28FA6E2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A61B15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0DCBC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369F4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D8971A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D94F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C9A6A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E0C01C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AE163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967E9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842F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300167">
            <w:pPr>
              <w:spacing w:line="240" w:lineRule="auto"/>
              <w:rPr>
                <w:rFonts w:ascii="Times New Roman" w:hAnsi="Times New Roman" w:eastAsia="Times New Roman"/>
                <w:sz w:val="8"/>
                <w:szCs w:val="8"/>
                <w:lang w:eastAsia="zh-CN"/>
              </w:rPr>
            </w:pPr>
          </w:p>
        </w:tc>
      </w:tr>
      <w:tr w14:paraId="192F01F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D2E682">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1FE1F74C">
            <w:pPr>
              <w:spacing w:line="240" w:lineRule="auto"/>
              <w:jc w:val="right"/>
              <w:rPr>
                <w:rFonts w:eastAsia="等线" w:cs="Arial"/>
                <w:sz w:val="8"/>
                <w:szCs w:val="8"/>
                <w:lang w:eastAsia="zh-CN"/>
              </w:rPr>
            </w:pPr>
            <w:r>
              <w:rPr>
                <w:rFonts w:eastAsia="等线" w:cs="Arial"/>
                <w:sz w:val="8"/>
                <w:szCs w:val="8"/>
                <w:lang w:eastAsia="zh-CN"/>
              </w:rPr>
              <w:t>0.1912</w:t>
            </w:r>
          </w:p>
        </w:tc>
        <w:tc>
          <w:tcPr>
            <w:tcW w:w="438" w:type="pct"/>
            <w:tcBorders>
              <w:top w:val="nil"/>
              <w:left w:val="nil"/>
              <w:bottom w:val="nil"/>
              <w:right w:val="nil"/>
            </w:tcBorders>
            <w:shd w:val="clear" w:color="auto" w:fill="auto"/>
            <w:noWrap/>
            <w:vAlign w:val="bottom"/>
          </w:tcPr>
          <w:p w14:paraId="3AD8F201">
            <w:pPr>
              <w:spacing w:line="240" w:lineRule="auto"/>
              <w:jc w:val="right"/>
              <w:rPr>
                <w:rFonts w:eastAsia="等线" w:cs="Arial"/>
                <w:sz w:val="8"/>
                <w:szCs w:val="8"/>
                <w:lang w:eastAsia="zh-CN"/>
              </w:rPr>
            </w:pPr>
            <w:r>
              <w:rPr>
                <w:rFonts w:eastAsia="等线" w:cs="Arial"/>
                <w:sz w:val="8"/>
                <w:szCs w:val="8"/>
                <w:lang w:eastAsia="zh-CN"/>
              </w:rPr>
              <w:t>0.103702</w:t>
            </w:r>
          </w:p>
        </w:tc>
        <w:tc>
          <w:tcPr>
            <w:tcW w:w="251" w:type="pct"/>
            <w:tcBorders>
              <w:top w:val="nil"/>
              <w:left w:val="nil"/>
              <w:bottom w:val="nil"/>
              <w:right w:val="nil"/>
            </w:tcBorders>
            <w:shd w:val="clear" w:color="auto" w:fill="auto"/>
            <w:noWrap/>
            <w:vAlign w:val="center"/>
          </w:tcPr>
          <w:p w14:paraId="2FC8F09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C1F3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DA9FC6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D450FD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7DF18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A72E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A3F48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E8BA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34A5D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4CAC4A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1E81B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62CBBD">
            <w:pPr>
              <w:spacing w:line="240" w:lineRule="auto"/>
              <w:rPr>
                <w:rFonts w:ascii="Times New Roman" w:hAnsi="Times New Roman" w:eastAsia="Times New Roman"/>
                <w:sz w:val="8"/>
                <w:szCs w:val="8"/>
                <w:lang w:eastAsia="zh-CN"/>
              </w:rPr>
            </w:pPr>
          </w:p>
        </w:tc>
      </w:tr>
      <w:tr w14:paraId="563BFDB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B6BB873">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2E8FEB72">
            <w:pPr>
              <w:spacing w:line="240" w:lineRule="auto"/>
              <w:jc w:val="right"/>
              <w:rPr>
                <w:rFonts w:eastAsia="等线" w:cs="Arial"/>
                <w:sz w:val="8"/>
                <w:szCs w:val="8"/>
                <w:lang w:eastAsia="zh-CN"/>
              </w:rPr>
            </w:pPr>
            <w:r>
              <w:rPr>
                <w:rFonts w:eastAsia="等线" w:cs="Arial"/>
                <w:sz w:val="8"/>
                <w:szCs w:val="8"/>
                <w:lang w:eastAsia="zh-CN"/>
              </w:rPr>
              <w:t>0.0919</w:t>
            </w:r>
          </w:p>
        </w:tc>
        <w:tc>
          <w:tcPr>
            <w:tcW w:w="438" w:type="pct"/>
            <w:tcBorders>
              <w:top w:val="nil"/>
              <w:left w:val="nil"/>
              <w:bottom w:val="nil"/>
              <w:right w:val="nil"/>
            </w:tcBorders>
            <w:shd w:val="clear" w:color="auto" w:fill="auto"/>
            <w:noWrap/>
            <w:vAlign w:val="bottom"/>
          </w:tcPr>
          <w:p w14:paraId="62483BD2">
            <w:pPr>
              <w:spacing w:line="240" w:lineRule="auto"/>
              <w:jc w:val="right"/>
              <w:rPr>
                <w:rFonts w:eastAsia="等线" w:cs="Arial"/>
                <w:sz w:val="8"/>
                <w:szCs w:val="8"/>
                <w:lang w:eastAsia="zh-CN"/>
              </w:rPr>
            </w:pPr>
            <w:r>
              <w:rPr>
                <w:rFonts w:eastAsia="等线" w:cs="Arial"/>
                <w:sz w:val="8"/>
                <w:szCs w:val="8"/>
                <w:lang w:eastAsia="zh-CN"/>
              </w:rPr>
              <w:t>0.102886</w:t>
            </w:r>
          </w:p>
        </w:tc>
        <w:tc>
          <w:tcPr>
            <w:tcW w:w="251" w:type="pct"/>
            <w:tcBorders>
              <w:top w:val="nil"/>
              <w:left w:val="nil"/>
              <w:bottom w:val="nil"/>
              <w:right w:val="nil"/>
            </w:tcBorders>
            <w:shd w:val="clear" w:color="auto" w:fill="auto"/>
            <w:noWrap/>
            <w:vAlign w:val="center"/>
          </w:tcPr>
          <w:p w14:paraId="082BC51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3539C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F778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6E963F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ADD83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4BD69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747CA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DF010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37A57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D38EF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2141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E235EF">
            <w:pPr>
              <w:spacing w:line="240" w:lineRule="auto"/>
              <w:rPr>
                <w:rFonts w:ascii="Times New Roman" w:hAnsi="Times New Roman" w:eastAsia="Times New Roman"/>
                <w:sz w:val="8"/>
                <w:szCs w:val="8"/>
                <w:lang w:eastAsia="zh-CN"/>
              </w:rPr>
            </w:pPr>
          </w:p>
        </w:tc>
      </w:tr>
      <w:tr w14:paraId="1AC8CC2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6816B43">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3DFCC700">
            <w:pPr>
              <w:spacing w:line="240" w:lineRule="auto"/>
              <w:jc w:val="right"/>
              <w:rPr>
                <w:rFonts w:eastAsia="等线" w:cs="Arial"/>
                <w:sz w:val="8"/>
                <w:szCs w:val="8"/>
                <w:lang w:eastAsia="zh-CN"/>
              </w:rPr>
            </w:pPr>
            <w:r>
              <w:rPr>
                <w:rFonts w:eastAsia="等线" w:cs="Arial"/>
                <w:sz w:val="8"/>
                <w:szCs w:val="8"/>
                <w:lang w:eastAsia="zh-CN"/>
              </w:rPr>
              <w:t>0.0354</w:t>
            </w:r>
          </w:p>
        </w:tc>
        <w:tc>
          <w:tcPr>
            <w:tcW w:w="438" w:type="pct"/>
            <w:tcBorders>
              <w:top w:val="nil"/>
              <w:left w:val="nil"/>
              <w:bottom w:val="nil"/>
              <w:right w:val="nil"/>
            </w:tcBorders>
            <w:shd w:val="clear" w:color="auto" w:fill="auto"/>
            <w:noWrap/>
            <w:vAlign w:val="bottom"/>
          </w:tcPr>
          <w:p w14:paraId="256B26CA">
            <w:pPr>
              <w:spacing w:line="240" w:lineRule="auto"/>
              <w:jc w:val="right"/>
              <w:rPr>
                <w:rFonts w:eastAsia="等线" w:cs="Arial"/>
                <w:sz w:val="8"/>
                <w:szCs w:val="8"/>
                <w:lang w:eastAsia="zh-CN"/>
              </w:rPr>
            </w:pPr>
            <w:r>
              <w:rPr>
                <w:rFonts w:eastAsia="等线" w:cs="Arial"/>
                <w:sz w:val="8"/>
                <w:szCs w:val="8"/>
                <w:lang w:eastAsia="zh-CN"/>
              </w:rPr>
              <w:t>0.105666</w:t>
            </w:r>
          </w:p>
        </w:tc>
        <w:tc>
          <w:tcPr>
            <w:tcW w:w="251" w:type="pct"/>
            <w:tcBorders>
              <w:top w:val="nil"/>
              <w:left w:val="nil"/>
              <w:bottom w:val="nil"/>
              <w:right w:val="nil"/>
            </w:tcBorders>
            <w:shd w:val="clear" w:color="auto" w:fill="auto"/>
            <w:noWrap/>
            <w:vAlign w:val="center"/>
          </w:tcPr>
          <w:p w14:paraId="1ABBDA6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B6F5D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D02111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55C2D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1FBF9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06D54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301C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B0AE6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1EBE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6F660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DAAD79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1C9D3C">
            <w:pPr>
              <w:spacing w:line="240" w:lineRule="auto"/>
              <w:rPr>
                <w:rFonts w:ascii="Times New Roman" w:hAnsi="Times New Roman" w:eastAsia="Times New Roman"/>
                <w:sz w:val="8"/>
                <w:szCs w:val="8"/>
                <w:lang w:eastAsia="zh-CN"/>
              </w:rPr>
            </w:pPr>
          </w:p>
        </w:tc>
      </w:tr>
      <w:tr w14:paraId="5A7B862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44DE232">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5AEB57B4">
            <w:pPr>
              <w:spacing w:line="240" w:lineRule="auto"/>
              <w:jc w:val="right"/>
              <w:rPr>
                <w:rFonts w:eastAsia="等线" w:cs="Arial"/>
                <w:sz w:val="8"/>
                <w:szCs w:val="8"/>
                <w:lang w:eastAsia="zh-CN"/>
              </w:rPr>
            </w:pPr>
            <w:r>
              <w:rPr>
                <w:rFonts w:eastAsia="等线" w:cs="Arial"/>
                <w:sz w:val="8"/>
                <w:szCs w:val="8"/>
                <w:lang w:eastAsia="zh-CN"/>
              </w:rPr>
              <w:t>0.0267</w:t>
            </w:r>
          </w:p>
        </w:tc>
        <w:tc>
          <w:tcPr>
            <w:tcW w:w="438" w:type="pct"/>
            <w:tcBorders>
              <w:top w:val="nil"/>
              <w:left w:val="nil"/>
              <w:bottom w:val="nil"/>
              <w:right w:val="nil"/>
            </w:tcBorders>
            <w:shd w:val="clear" w:color="auto" w:fill="auto"/>
            <w:noWrap/>
            <w:vAlign w:val="bottom"/>
          </w:tcPr>
          <w:p w14:paraId="11906F6F">
            <w:pPr>
              <w:spacing w:line="240" w:lineRule="auto"/>
              <w:jc w:val="right"/>
              <w:rPr>
                <w:rFonts w:eastAsia="等线" w:cs="Arial"/>
                <w:sz w:val="8"/>
                <w:szCs w:val="8"/>
                <w:lang w:eastAsia="zh-CN"/>
              </w:rPr>
            </w:pPr>
            <w:r>
              <w:rPr>
                <w:rFonts w:eastAsia="等线" w:cs="Arial"/>
                <w:sz w:val="8"/>
                <w:szCs w:val="8"/>
                <w:lang w:eastAsia="zh-CN"/>
              </w:rPr>
              <w:t>0.097861</w:t>
            </w:r>
          </w:p>
        </w:tc>
        <w:tc>
          <w:tcPr>
            <w:tcW w:w="251" w:type="pct"/>
            <w:tcBorders>
              <w:top w:val="nil"/>
              <w:left w:val="nil"/>
              <w:bottom w:val="nil"/>
              <w:right w:val="nil"/>
            </w:tcBorders>
            <w:shd w:val="clear" w:color="auto" w:fill="auto"/>
            <w:noWrap/>
            <w:vAlign w:val="center"/>
          </w:tcPr>
          <w:p w14:paraId="6D0F9D0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B08467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837E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885FA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C9EE0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BD0EA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E9136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997F3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B1B73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CFBF1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E16D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3C4DA5">
            <w:pPr>
              <w:spacing w:line="240" w:lineRule="auto"/>
              <w:rPr>
                <w:rFonts w:ascii="Times New Roman" w:hAnsi="Times New Roman" w:eastAsia="Times New Roman"/>
                <w:sz w:val="8"/>
                <w:szCs w:val="8"/>
                <w:lang w:eastAsia="zh-CN"/>
              </w:rPr>
            </w:pPr>
          </w:p>
        </w:tc>
      </w:tr>
      <w:tr w14:paraId="6DCA30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FD7B1B5">
            <w:pPr>
              <w:spacing w:line="240" w:lineRule="auto"/>
              <w:jc w:val="right"/>
              <w:rPr>
                <w:rFonts w:eastAsia="等线" w:cs="Arial"/>
                <w:sz w:val="8"/>
                <w:szCs w:val="8"/>
                <w:lang w:eastAsia="zh-CN"/>
              </w:rPr>
            </w:pPr>
            <w:r>
              <w:rPr>
                <w:rFonts w:eastAsia="等线" w:cs="Arial"/>
                <w:sz w:val="8"/>
                <w:szCs w:val="8"/>
                <w:lang w:eastAsia="zh-CN"/>
              </w:rPr>
              <w:t>11.81</w:t>
            </w:r>
          </w:p>
        </w:tc>
        <w:tc>
          <w:tcPr>
            <w:tcW w:w="311" w:type="pct"/>
            <w:tcBorders>
              <w:top w:val="nil"/>
              <w:left w:val="nil"/>
              <w:bottom w:val="nil"/>
              <w:right w:val="nil"/>
            </w:tcBorders>
            <w:shd w:val="clear" w:color="auto" w:fill="auto"/>
            <w:noWrap/>
            <w:vAlign w:val="bottom"/>
          </w:tcPr>
          <w:p w14:paraId="20C95787">
            <w:pPr>
              <w:spacing w:line="240" w:lineRule="auto"/>
              <w:jc w:val="right"/>
              <w:rPr>
                <w:rFonts w:eastAsia="等线" w:cs="Arial"/>
                <w:sz w:val="8"/>
                <w:szCs w:val="8"/>
                <w:lang w:eastAsia="zh-CN"/>
              </w:rPr>
            </w:pPr>
            <w:r>
              <w:rPr>
                <w:rFonts w:eastAsia="等线" w:cs="Arial"/>
                <w:sz w:val="8"/>
                <w:szCs w:val="8"/>
                <w:lang w:eastAsia="zh-CN"/>
              </w:rPr>
              <w:t>0.0083</w:t>
            </w:r>
          </w:p>
        </w:tc>
        <w:tc>
          <w:tcPr>
            <w:tcW w:w="438" w:type="pct"/>
            <w:tcBorders>
              <w:top w:val="nil"/>
              <w:left w:val="nil"/>
              <w:bottom w:val="nil"/>
              <w:right w:val="nil"/>
            </w:tcBorders>
            <w:shd w:val="clear" w:color="auto" w:fill="auto"/>
            <w:noWrap/>
            <w:vAlign w:val="bottom"/>
          </w:tcPr>
          <w:p w14:paraId="672FA9A9">
            <w:pPr>
              <w:spacing w:line="240" w:lineRule="auto"/>
              <w:jc w:val="right"/>
              <w:rPr>
                <w:rFonts w:eastAsia="等线" w:cs="Arial"/>
                <w:sz w:val="8"/>
                <w:szCs w:val="8"/>
                <w:lang w:eastAsia="zh-CN"/>
              </w:rPr>
            </w:pPr>
            <w:r>
              <w:rPr>
                <w:rFonts w:eastAsia="等线" w:cs="Arial"/>
                <w:sz w:val="8"/>
                <w:szCs w:val="8"/>
                <w:lang w:eastAsia="zh-CN"/>
              </w:rPr>
              <w:t>0.10434</w:t>
            </w:r>
          </w:p>
        </w:tc>
        <w:tc>
          <w:tcPr>
            <w:tcW w:w="251" w:type="pct"/>
            <w:tcBorders>
              <w:top w:val="nil"/>
              <w:left w:val="nil"/>
              <w:bottom w:val="nil"/>
              <w:right w:val="nil"/>
            </w:tcBorders>
            <w:shd w:val="clear" w:color="auto" w:fill="auto"/>
            <w:noWrap/>
            <w:vAlign w:val="center"/>
          </w:tcPr>
          <w:p w14:paraId="2A8CAD8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1E92A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0C3A3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52100A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22EFD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58F2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857988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8367D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341D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151ACF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65150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E3DE0C">
            <w:pPr>
              <w:spacing w:line="240" w:lineRule="auto"/>
              <w:rPr>
                <w:rFonts w:ascii="Times New Roman" w:hAnsi="Times New Roman" w:eastAsia="Times New Roman"/>
                <w:sz w:val="8"/>
                <w:szCs w:val="8"/>
                <w:lang w:eastAsia="zh-CN"/>
              </w:rPr>
            </w:pPr>
          </w:p>
        </w:tc>
      </w:tr>
      <w:tr w14:paraId="7137442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B561ED">
            <w:pPr>
              <w:spacing w:line="240" w:lineRule="auto"/>
              <w:jc w:val="right"/>
              <w:rPr>
                <w:rFonts w:eastAsia="等线" w:cs="Arial"/>
                <w:sz w:val="8"/>
                <w:szCs w:val="8"/>
                <w:lang w:eastAsia="zh-CN"/>
              </w:rPr>
            </w:pPr>
            <w:r>
              <w:rPr>
                <w:rFonts w:eastAsia="等线" w:cs="Arial"/>
                <w:sz w:val="8"/>
                <w:szCs w:val="8"/>
                <w:lang w:eastAsia="zh-CN"/>
              </w:rPr>
              <w:t>11.8</w:t>
            </w:r>
          </w:p>
        </w:tc>
        <w:tc>
          <w:tcPr>
            <w:tcW w:w="311" w:type="pct"/>
            <w:tcBorders>
              <w:top w:val="nil"/>
              <w:left w:val="nil"/>
              <w:bottom w:val="nil"/>
              <w:right w:val="nil"/>
            </w:tcBorders>
            <w:shd w:val="clear" w:color="auto" w:fill="auto"/>
            <w:noWrap/>
            <w:vAlign w:val="bottom"/>
          </w:tcPr>
          <w:p w14:paraId="497A6656">
            <w:pPr>
              <w:spacing w:line="240" w:lineRule="auto"/>
              <w:jc w:val="right"/>
              <w:rPr>
                <w:rFonts w:eastAsia="等线" w:cs="Arial"/>
                <w:sz w:val="8"/>
                <w:szCs w:val="8"/>
                <w:lang w:eastAsia="zh-CN"/>
              </w:rPr>
            </w:pPr>
            <w:r>
              <w:rPr>
                <w:rFonts w:eastAsia="等线" w:cs="Arial"/>
                <w:sz w:val="8"/>
                <w:szCs w:val="8"/>
                <w:lang w:eastAsia="zh-CN"/>
              </w:rPr>
              <w:t>0.0037</w:t>
            </w:r>
          </w:p>
        </w:tc>
        <w:tc>
          <w:tcPr>
            <w:tcW w:w="438" w:type="pct"/>
            <w:tcBorders>
              <w:top w:val="nil"/>
              <w:left w:val="nil"/>
              <w:bottom w:val="nil"/>
              <w:right w:val="nil"/>
            </w:tcBorders>
            <w:shd w:val="clear" w:color="auto" w:fill="auto"/>
            <w:noWrap/>
            <w:vAlign w:val="bottom"/>
          </w:tcPr>
          <w:p w14:paraId="77B4D5A5">
            <w:pPr>
              <w:spacing w:line="240" w:lineRule="auto"/>
              <w:jc w:val="right"/>
              <w:rPr>
                <w:rFonts w:eastAsia="等线" w:cs="Arial"/>
                <w:sz w:val="8"/>
                <w:szCs w:val="8"/>
                <w:lang w:eastAsia="zh-CN"/>
              </w:rPr>
            </w:pPr>
            <w:r>
              <w:rPr>
                <w:rFonts w:eastAsia="等线" w:cs="Arial"/>
                <w:sz w:val="8"/>
                <w:szCs w:val="8"/>
                <w:lang w:eastAsia="zh-CN"/>
              </w:rPr>
              <w:t>0.098452</w:t>
            </w:r>
          </w:p>
        </w:tc>
        <w:tc>
          <w:tcPr>
            <w:tcW w:w="251" w:type="pct"/>
            <w:tcBorders>
              <w:top w:val="nil"/>
              <w:left w:val="nil"/>
              <w:bottom w:val="nil"/>
              <w:right w:val="nil"/>
            </w:tcBorders>
            <w:shd w:val="clear" w:color="auto" w:fill="auto"/>
            <w:noWrap/>
            <w:vAlign w:val="center"/>
          </w:tcPr>
          <w:p w14:paraId="6F750F8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8E1A02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CA10F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F8FBD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E23E7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08390D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5906C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66361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3528C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6B3FA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74C05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03433D">
            <w:pPr>
              <w:spacing w:line="240" w:lineRule="auto"/>
              <w:rPr>
                <w:rFonts w:ascii="Times New Roman" w:hAnsi="Times New Roman" w:eastAsia="Times New Roman"/>
                <w:sz w:val="8"/>
                <w:szCs w:val="8"/>
                <w:lang w:eastAsia="zh-CN"/>
              </w:rPr>
            </w:pPr>
          </w:p>
        </w:tc>
      </w:tr>
      <w:tr w14:paraId="5A1053B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3DEFC4">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1324388D">
            <w:pPr>
              <w:spacing w:line="240" w:lineRule="auto"/>
              <w:jc w:val="right"/>
              <w:rPr>
                <w:rFonts w:eastAsia="等线" w:cs="Arial"/>
                <w:sz w:val="8"/>
                <w:szCs w:val="8"/>
                <w:lang w:eastAsia="zh-CN"/>
              </w:rPr>
            </w:pPr>
            <w:r>
              <w:rPr>
                <w:rFonts w:eastAsia="等线" w:cs="Arial"/>
                <w:sz w:val="8"/>
                <w:szCs w:val="8"/>
                <w:lang w:eastAsia="zh-CN"/>
              </w:rPr>
              <w:t>0.3982</w:t>
            </w:r>
          </w:p>
        </w:tc>
        <w:tc>
          <w:tcPr>
            <w:tcW w:w="438" w:type="pct"/>
            <w:tcBorders>
              <w:top w:val="nil"/>
              <w:left w:val="nil"/>
              <w:bottom w:val="nil"/>
              <w:right w:val="nil"/>
            </w:tcBorders>
            <w:shd w:val="clear" w:color="auto" w:fill="auto"/>
            <w:noWrap/>
            <w:vAlign w:val="bottom"/>
          </w:tcPr>
          <w:p w14:paraId="6F9A46EC">
            <w:pPr>
              <w:spacing w:line="240" w:lineRule="auto"/>
              <w:jc w:val="right"/>
              <w:rPr>
                <w:rFonts w:eastAsia="等线" w:cs="Arial"/>
                <w:sz w:val="8"/>
                <w:szCs w:val="8"/>
                <w:lang w:eastAsia="zh-CN"/>
              </w:rPr>
            </w:pPr>
            <w:r>
              <w:rPr>
                <w:rFonts w:eastAsia="等线" w:cs="Arial"/>
                <w:sz w:val="8"/>
                <w:szCs w:val="8"/>
                <w:lang w:eastAsia="zh-CN"/>
              </w:rPr>
              <w:t>0.142157</w:t>
            </w:r>
          </w:p>
        </w:tc>
        <w:tc>
          <w:tcPr>
            <w:tcW w:w="251" w:type="pct"/>
            <w:tcBorders>
              <w:top w:val="nil"/>
              <w:left w:val="nil"/>
              <w:bottom w:val="nil"/>
              <w:right w:val="nil"/>
            </w:tcBorders>
            <w:shd w:val="clear" w:color="auto" w:fill="auto"/>
            <w:noWrap/>
            <w:vAlign w:val="center"/>
          </w:tcPr>
          <w:p w14:paraId="0C9FB37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B392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FA9A1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F544F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6443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908BC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4F802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9F516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68BE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560D2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44AFA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D142D08">
            <w:pPr>
              <w:spacing w:line="240" w:lineRule="auto"/>
              <w:rPr>
                <w:rFonts w:ascii="Times New Roman" w:hAnsi="Times New Roman" w:eastAsia="Times New Roman"/>
                <w:sz w:val="8"/>
                <w:szCs w:val="8"/>
                <w:lang w:eastAsia="zh-CN"/>
              </w:rPr>
            </w:pPr>
          </w:p>
        </w:tc>
      </w:tr>
      <w:tr w14:paraId="0F5F3D5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F67613A">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7C09C32F">
            <w:pPr>
              <w:spacing w:line="240" w:lineRule="auto"/>
              <w:jc w:val="right"/>
              <w:rPr>
                <w:rFonts w:eastAsia="等线" w:cs="Arial"/>
                <w:sz w:val="8"/>
                <w:szCs w:val="8"/>
                <w:lang w:eastAsia="zh-CN"/>
              </w:rPr>
            </w:pPr>
            <w:r>
              <w:rPr>
                <w:rFonts w:eastAsia="等线" w:cs="Arial"/>
                <w:sz w:val="8"/>
                <w:szCs w:val="8"/>
                <w:lang w:eastAsia="zh-CN"/>
              </w:rPr>
              <w:t>0.1996</w:t>
            </w:r>
          </w:p>
        </w:tc>
        <w:tc>
          <w:tcPr>
            <w:tcW w:w="438" w:type="pct"/>
            <w:tcBorders>
              <w:top w:val="nil"/>
              <w:left w:val="nil"/>
              <w:bottom w:val="nil"/>
              <w:right w:val="nil"/>
            </w:tcBorders>
            <w:shd w:val="clear" w:color="auto" w:fill="auto"/>
            <w:noWrap/>
            <w:vAlign w:val="bottom"/>
          </w:tcPr>
          <w:p w14:paraId="1D91EF77">
            <w:pPr>
              <w:spacing w:line="240" w:lineRule="auto"/>
              <w:jc w:val="right"/>
              <w:rPr>
                <w:rFonts w:eastAsia="等线" w:cs="Arial"/>
                <w:sz w:val="8"/>
                <w:szCs w:val="8"/>
                <w:lang w:eastAsia="zh-CN"/>
              </w:rPr>
            </w:pPr>
            <w:r>
              <w:rPr>
                <w:rFonts w:eastAsia="等线" w:cs="Arial"/>
                <w:sz w:val="8"/>
                <w:szCs w:val="8"/>
                <w:lang w:eastAsia="zh-CN"/>
              </w:rPr>
              <w:t>0.103392</w:t>
            </w:r>
          </w:p>
        </w:tc>
        <w:tc>
          <w:tcPr>
            <w:tcW w:w="251" w:type="pct"/>
            <w:tcBorders>
              <w:top w:val="nil"/>
              <w:left w:val="nil"/>
              <w:bottom w:val="nil"/>
              <w:right w:val="nil"/>
            </w:tcBorders>
            <w:shd w:val="clear" w:color="auto" w:fill="auto"/>
            <w:noWrap/>
            <w:vAlign w:val="center"/>
          </w:tcPr>
          <w:p w14:paraId="029C78C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7D24E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10AC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B913D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339E3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EA2B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89B771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3501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8F27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E6E85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6D2B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1B4CD5">
            <w:pPr>
              <w:spacing w:line="240" w:lineRule="auto"/>
              <w:rPr>
                <w:rFonts w:ascii="Times New Roman" w:hAnsi="Times New Roman" w:eastAsia="Times New Roman"/>
                <w:sz w:val="8"/>
                <w:szCs w:val="8"/>
                <w:lang w:eastAsia="zh-CN"/>
              </w:rPr>
            </w:pPr>
          </w:p>
        </w:tc>
      </w:tr>
      <w:tr w14:paraId="5D0D64C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3C090F7">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1D8623B8">
            <w:pPr>
              <w:spacing w:line="240" w:lineRule="auto"/>
              <w:jc w:val="right"/>
              <w:rPr>
                <w:rFonts w:eastAsia="等线" w:cs="Arial"/>
                <w:sz w:val="8"/>
                <w:szCs w:val="8"/>
                <w:lang w:eastAsia="zh-CN"/>
              </w:rPr>
            </w:pPr>
            <w:r>
              <w:rPr>
                <w:rFonts w:eastAsia="等线" w:cs="Arial"/>
                <w:sz w:val="8"/>
                <w:szCs w:val="8"/>
                <w:lang w:eastAsia="zh-CN"/>
              </w:rPr>
              <w:t>0.105</w:t>
            </w:r>
          </w:p>
        </w:tc>
        <w:tc>
          <w:tcPr>
            <w:tcW w:w="438" w:type="pct"/>
            <w:tcBorders>
              <w:top w:val="nil"/>
              <w:left w:val="nil"/>
              <w:bottom w:val="nil"/>
              <w:right w:val="nil"/>
            </w:tcBorders>
            <w:shd w:val="clear" w:color="auto" w:fill="auto"/>
            <w:noWrap/>
            <w:vAlign w:val="bottom"/>
          </w:tcPr>
          <w:p w14:paraId="3E150CAE">
            <w:pPr>
              <w:spacing w:line="240" w:lineRule="auto"/>
              <w:jc w:val="right"/>
              <w:rPr>
                <w:rFonts w:eastAsia="等线" w:cs="Arial"/>
                <w:sz w:val="8"/>
                <w:szCs w:val="8"/>
                <w:lang w:eastAsia="zh-CN"/>
              </w:rPr>
            </w:pPr>
            <w:r>
              <w:rPr>
                <w:rFonts w:eastAsia="等线" w:cs="Arial"/>
                <w:sz w:val="8"/>
                <w:szCs w:val="8"/>
                <w:lang w:eastAsia="zh-CN"/>
              </w:rPr>
              <w:t>0.096204</w:t>
            </w:r>
          </w:p>
        </w:tc>
        <w:tc>
          <w:tcPr>
            <w:tcW w:w="251" w:type="pct"/>
            <w:tcBorders>
              <w:top w:val="nil"/>
              <w:left w:val="nil"/>
              <w:bottom w:val="nil"/>
              <w:right w:val="nil"/>
            </w:tcBorders>
            <w:shd w:val="clear" w:color="auto" w:fill="auto"/>
            <w:noWrap/>
            <w:vAlign w:val="center"/>
          </w:tcPr>
          <w:p w14:paraId="489449F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BE5C7D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3077C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6F935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7525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30AEC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AF0C9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8220E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35B6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5970DE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FC712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58E3ED6">
            <w:pPr>
              <w:spacing w:line="240" w:lineRule="auto"/>
              <w:rPr>
                <w:rFonts w:ascii="Times New Roman" w:hAnsi="Times New Roman" w:eastAsia="Times New Roman"/>
                <w:sz w:val="8"/>
                <w:szCs w:val="8"/>
                <w:lang w:eastAsia="zh-CN"/>
              </w:rPr>
            </w:pPr>
          </w:p>
        </w:tc>
      </w:tr>
      <w:tr w14:paraId="25DED23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DFA8EA">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5060008F">
            <w:pPr>
              <w:spacing w:line="240" w:lineRule="auto"/>
              <w:jc w:val="right"/>
              <w:rPr>
                <w:rFonts w:eastAsia="等线" w:cs="Arial"/>
                <w:sz w:val="8"/>
                <w:szCs w:val="8"/>
                <w:lang w:eastAsia="zh-CN"/>
              </w:rPr>
            </w:pPr>
            <w:r>
              <w:rPr>
                <w:rFonts w:eastAsia="等线" w:cs="Arial"/>
                <w:sz w:val="8"/>
                <w:szCs w:val="8"/>
                <w:lang w:eastAsia="zh-CN"/>
              </w:rPr>
              <w:t>0.0548</w:t>
            </w:r>
          </w:p>
        </w:tc>
        <w:tc>
          <w:tcPr>
            <w:tcW w:w="438" w:type="pct"/>
            <w:tcBorders>
              <w:top w:val="nil"/>
              <w:left w:val="nil"/>
              <w:bottom w:val="nil"/>
              <w:right w:val="nil"/>
            </w:tcBorders>
            <w:shd w:val="clear" w:color="auto" w:fill="auto"/>
            <w:noWrap/>
            <w:vAlign w:val="bottom"/>
          </w:tcPr>
          <w:p w14:paraId="0E0248D7">
            <w:pPr>
              <w:spacing w:line="240" w:lineRule="auto"/>
              <w:jc w:val="right"/>
              <w:rPr>
                <w:rFonts w:eastAsia="等线" w:cs="Arial"/>
                <w:sz w:val="8"/>
                <w:szCs w:val="8"/>
                <w:lang w:eastAsia="zh-CN"/>
              </w:rPr>
            </w:pPr>
            <w:r>
              <w:rPr>
                <w:rFonts w:eastAsia="等线" w:cs="Arial"/>
                <w:sz w:val="8"/>
                <w:szCs w:val="8"/>
                <w:lang w:eastAsia="zh-CN"/>
              </w:rPr>
              <w:t>0.104921</w:t>
            </w:r>
          </w:p>
        </w:tc>
        <w:tc>
          <w:tcPr>
            <w:tcW w:w="251" w:type="pct"/>
            <w:tcBorders>
              <w:top w:val="nil"/>
              <w:left w:val="nil"/>
              <w:bottom w:val="nil"/>
              <w:right w:val="nil"/>
            </w:tcBorders>
            <w:shd w:val="clear" w:color="auto" w:fill="auto"/>
            <w:noWrap/>
            <w:vAlign w:val="center"/>
          </w:tcPr>
          <w:p w14:paraId="08B1203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E2ED6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5F8D56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61EF7C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D146B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74AD2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22DBE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5AEBA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0E80F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7658C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73883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2C55A8">
            <w:pPr>
              <w:spacing w:line="240" w:lineRule="auto"/>
              <w:rPr>
                <w:rFonts w:ascii="Times New Roman" w:hAnsi="Times New Roman" w:eastAsia="Times New Roman"/>
                <w:sz w:val="8"/>
                <w:szCs w:val="8"/>
                <w:lang w:eastAsia="zh-CN"/>
              </w:rPr>
            </w:pPr>
          </w:p>
        </w:tc>
      </w:tr>
      <w:tr w14:paraId="03E7FDA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336D0E">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7FEBB38F">
            <w:pPr>
              <w:spacing w:line="240" w:lineRule="auto"/>
              <w:jc w:val="right"/>
              <w:rPr>
                <w:rFonts w:eastAsia="等线" w:cs="Arial"/>
                <w:sz w:val="8"/>
                <w:szCs w:val="8"/>
                <w:lang w:eastAsia="zh-CN"/>
              </w:rPr>
            </w:pPr>
            <w:r>
              <w:rPr>
                <w:rFonts w:eastAsia="等线" w:cs="Arial"/>
                <w:sz w:val="8"/>
                <w:szCs w:val="8"/>
                <w:lang w:eastAsia="zh-CN"/>
              </w:rPr>
              <w:t>0.0443</w:t>
            </w:r>
          </w:p>
        </w:tc>
        <w:tc>
          <w:tcPr>
            <w:tcW w:w="438" w:type="pct"/>
            <w:tcBorders>
              <w:top w:val="nil"/>
              <w:left w:val="nil"/>
              <w:bottom w:val="nil"/>
              <w:right w:val="nil"/>
            </w:tcBorders>
            <w:shd w:val="clear" w:color="auto" w:fill="auto"/>
            <w:noWrap/>
            <w:vAlign w:val="bottom"/>
          </w:tcPr>
          <w:p w14:paraId="1054705C">
            <w:pPr>
              <w:spacing w:line="240" w:lineRule="auto"/>
              <w:jc w:val="right"/>
              <w:rPr>
                <w:rFonts w:eastAsia="等线" w:cs="Arial"/>
                <w:sz w:val="8"/>
                <w:szCs w:val="8"/>
                <w:lang w:eastAsia="zh-CN"/>
              </w:rPr>
            </w:pPr>
            <w:r>
              <w:rPr>
                <w:rFonts w:eastAsia="等线" w:cs="Arial"/>
                <w:sz w:val="8"/>
                <w:szCs w:val="8"/>
                <w:lang w:eastAsia="zh-CN"/>
              </w:rPr>
              <w:t>0.104538</w:t>
            </w:r>
          </w:p>
        </w:tc>
        <w:tc>
          <w:tcPr>
            <w:tcW w:w="251" w:type="pct"/>
            <w:tcBorders>
              <w:top w:val="nil"/>
              <w:left w:val="nil"/>
              <w:bottom w:val="nil"/>
              <w:right w:val="nil"/>
            </w:tcBorders>
            <w:shd w:val="clear" w:color="auto" w:fill="auto"/>
            <w:noWrap/>
            <w:vAlign w:val="center"/>
          </w:tcPr>
          <w:p w14:paraId="1267333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C23BA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B15A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E11D2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272B7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BB621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AE57D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6C538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CE4BD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4189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53DEA6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57370E">
            <w:pPr>
              <w:spacing w:line="240" w:lineRule="auto"/>
              <w:rPr>
                <w:rFonts w:ascii="Times New Roman" w:hAnsi="Times New Roman" w:eastAsia="Times New Roman"/>
                <w:sz w:val="8"/>
                <w:szCs w:val="8"/>
                <w:lang w:eastAsia="zh-CN"/>
              </w:rPr>
            </w:pPr>
          </w:p>
        </w:tc>
      </w:tr>
      <w:tr w14:paraId="5AD2959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5FB139C">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3C2C31FF">
            <w:pPr>
              <w:spacing w:line="240" w:lineRule="auto"/>
              <w:jc w:val="right"/>
              <w:rPr>
                <w:rFonts w:eastAsia="等线" w:cs="Arial"/>
                <w:sz w:val="8"/>
                <w:szCs w:val="8"/>
                <w:lang w:eastAsia="zh-CN"/>
              </w:rPr>
            </w:pPr>
            <w:r>
              <w:rPr>
                <w:rFonts w:eastAsia="等线" w:cs="Arial"/>
                <w:sz w:val="8"/>
                <w:szCs w:val="8"/>
                <w:lang w:eastAsia="zh-CN"/>
              </w:rPr>
              <w:t>0.0034</w:t>
            </w:r>
          </w:p>
        </w:tc>
        <w:tc>
          <w:tcPr>
            <w:tcW w:w="438" w:type="pct"/>
            <w:tcBorders>
              <w:top w:val="nil"/>
              <w:left w:val="nil"/>
              <w:bottom w:val="nil"/>
              <w:right w:val="nil"/>
            </w:tcBorders>
            <w:shd w:val="clear" w:color="auto" w:fill="auto"/>
            <w:noWrap/>
            <w:vAlign w:val="bottom"/>
          </w:tcPr>
          <w:p w14:paraId="0686D3E4">
            <w:pPr>
              <w:spacing w:line="240" w:lineRule="auto"/>
              <w:jc w:val="right"/>
              <w:rPr>
                <w:rFonts w:eastAsia="等线" w:cs="Arial"/>
                <w:sz w:val="8"/>
                <w:szCs w:val="8"/>
                <w:lang w:eastAsia="zh-CN"/>
              </w:rPr>
            </w:pPr>
            <w:r>
              <w:rPr>
                <w:rFonts w:eastAsia="等线" w:cs="Arial"/>
                <w:sz w:val="8"/>
                <w:szCs w:val="8"/>
                <w:lang w:eastAsia="zh-CN"/>
              </w:rPr>
              <w:t>0.104413</w:t>
            </w:r>
          </w:p>
        </w:tc>
        <w:tc>
          <w:tcPr>
            <w:tcW w:w="251" w:type="pct"/>
            <w:tcBorders>
              <w:top w:val="nil"/>
              <w:left w:val="nil"/>
              <w:bottom w:val="nil"/>
              <w:right w:val="nil"/>
            </w:tcBorders>
            <w:shd w:val="clear" w:color="auto" w:fill="auto"/>
            <w:noWrap/>
            <w:vAlign w:val="center"/>
          </w:tcPr>
          <w:p w14:paraId="7D7B738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40C91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3CC51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6265F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ED8CD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4005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7235FA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185A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656C8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021C0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F981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DD45FC">
            <w:pPr>
              <w:spacing w:line="240" w:lineRule="auto"/>
              <w:rPr>
                <w:rFonts w:ascii="Times New Roman" w:hAnsi="Times New Roman" w:eastAsia="Times New Roman"/>
                <w:sz w:val="8"/>
                <w:szCs w:val="8"/>
                <w:lang w:eastAsia="zh-CN"/>
              </w:rPr>
            </w:pPr>
          </w:p>
        </w:tc>
      </w:tr>
      <w:tr w14:paraId="0600B3A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BC16871">
            <w:pPr>
              <w:spacing w:line="240" w:lineRule="auto"/>
              <w:jc w:val="right"/>
              <w:rPr>
                <w:rFonts w:eastAsia="等线" w:cs="Arial"/>
                <w:sz w:val="8"/>
                <w:szCs w:val="8"/>
                <w:lang w:eastAsia="zh-CN"/>
              </w:rPr>
            </w:pPr>
            <w:r>
              <w:rPr>
                <w:rFonts w:eastAsia="等线" w:cs="Arial"/>
                <w:sz w:val="8"/>
                <w:szCs w:val="8"/>
                <w:lang w:eastAsia="zh-CN"/>
              </w:rPr>
              <w:t>11.79</w:t>
            </w:r>
          </w:p>
        </w:tc>
        <w:tc>
          <w:tcPr>
            <w:tcW w:w="311" w:type="pct"/>
            <w:tcBorders>
              <w:top w:val="nil"/>
              <w:left w:val="nil"/>
              <w:bottom w:val="nil"/>
              <w:right w:val="nil"/>
            </w:tcBorders>
            <w:shd w:val="clear" w:color="auto" w:fill="auto"/>
            <w:noWrap/>
            <w:vAlign w:val="bottom"/>
          </w:tcPr>
          <w:p w14:paraId="25D0A5CC">
            <w:pPr>
              <w:spacing w:line="240" w:lineRule="auto"/>
              <w:jc w:val="right"/>
              <w:rPr>
                <w:rFonts w:eastAsia="等线" w:cs="Arial"/>
                <w:sz w:val="8"/>
                <w:szCs w:val="8"/>
                <w:lang w:eastAsia="zh-CN"/>
              </w:rPr>
            </w:pPr>
            <w:r>
              <w:rPr>
                <w:rFonts w:eastAsia="等线" w:cs="Arial"/>
                <w:sz w:val="8"/>
                <w:szCs w:val="8"/>
                <w:lang w:eastAsia="zh-CN"/>
              </w:rPr>
              <w:t>-0.3774</w:t>
            </w:r>
          </w:p>
        </w:tc>
        <w:tc>
          <w:tcPr>
            <w:tcW w:w="438" w:type="pct"/>
            <w:tcBorders>
              <w:top w:val="nil"/>
              <w:left w:val="nil"/>
              <w:bottom w:val="nil"/>
              <w:right w:val="nil"/>
            </w:tcBorders>
            <w:shd w:val="clear" w:color="auto" w:fill="auto"/>
            <w:noWrap/>
            <w:vAlign w:val="bottom"/>
          </w:tcPr>
          <w:p w14:paraId="5075486B">
            <w:pPr>
              <w:spacing w:line="240" w:lineRule="auto"/>
              <w:jc w:val="right"/>
              <w:rPr>
                <w:rFonts w:eastAsia="等线" w:cs="Arial"/>
                <w:sz w:val="8"/>
                <w:szCs w:val="8"/>
                <w:lang w:eastAsia="zh-CN"/>
              </w:rPr>
            </w:pPr>
            <w:r>
              <w:rPr>
                <w:rFonts w:eastAsia="等线" w:cs="Arial"/>
                <w:sz w:val="8"/>
                <w:szCs w:val="8"/>
                <w:lang w:eastAsia="zh-CN"/>
              </w:rPr>
              <w:t>0.106799</w:t>
            </w:r>
          </w:p>
        </w:tc>
        <w:tc>
          <w:tcPr>
            <w:tcW w:w="251" w:type="pct"/>
            <w:tcBorders>
              <w:top w:val="nil"/>
              <w:left w:val="nil"/>
              <w:bottom w:val="nil"/>
              <w:right w:val="nil"/>
            </w:tcBorders>
            <w:shd w:val="clear" w:color="auto" w:fill="auto"/>
            <w:noWrap/>
            <w:vAlign w:val="center"/>
          </w:tcPr>
          <w:p w14:paraId="3E680B6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88998A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B10C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04472F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FBD99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D7E1A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F8B57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572C8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538EF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A0200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F969E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60F76C">
            <w:pPr>
              <w:spacing w:line="240" w:lineRule="auto"/>
              <w:rPr>
                <w:rFonts w:ascii="Times New Roman" w:hAnsi="Times New Roman" w:eastAsia="Times New Roman"/>
                <w:sz w:val="8"/>
                <w:szCs w:val="8"/>
                <w:lang w:eastAsia="zh-CN"/>
              </w:rPr>
            </w:pPr>
          </w:p>
        </w:tc>
      </w:tr>
      <w:tr w14:paraId="415DDC0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F95AE5">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7020F0BC">
            <w:pPr>
              <w:spacing w:line="240" w:lineRule="auto"/>
              <w:jc w:val="right"/>
              <w:rPr>
                <w:rFonts w:eastAsia="等线" w:cs="Arial"/>
                <w:sz w:val="8"/>
                <w:szCs w:val="8"/>
                <w:lang w:eastAsia="zh-CN"/>
              </w:rPr>
            </w:pPr>
            <w:r>
              <w:rPr>
                <w:rFonts w:eastAsia="等线" w:cs="Arial"/>
                <w:sz w:val="8"/>
                <w:szCs w:val="8"/>
                <w:lang w:eastAsia="zh-CN"/>
              </w:rPr>
              <w:t>0.3372</w:t>
            </w:r>
          </w:p>
        </w:tc>
        <w:tc>
          <w:tcPr>
            <w:tcW w:w="438" w:type="pct"/>
            <w:tcBorders>
              <w:top w:val="nil"/>
              <w:left w:val="nil"/>
              <w:bottom w:val="nil"/>
              <w:right w:val="nil"/>
            </w:tcBorders>
            <w:shd w:val="clear" w:color="auto" w:fill="auto"/>
            <w:noWrap/>
            <w:vAlign w:val="bottom"/>
          </w:tcPr>
          <w:p w14:paraId="3AC04B91">
            <w:pPr>
              <w:spacing w:line="240" w:lineRule="auto"/>
              <w:jc w:val="right"/>
              <w:rPr>
                <w:rFonts w:eastAsia="等线" w:cs="Arial"/>
                <w:sz w:val="8"/>
                <w:szCs w:val="8"/>
                <w:lang w:eastAsia="zh-CN"/>
              </w:rPr>
            </w:pPr>
            <w:r>
              <w:rPr>
                <w:rFonts w:eastAsia="等线" w:cs="Arial"/>
                <w:sz w:val="8"/>
                <w:szCs w:val="8"/>
                <w:lang w:eastAsia="zh-CN"/>
              </w:rPr>
              <w:t>0.094371</w:t>
            </w:r>
          </w:p>
        </w:tc>
        <w:tc>
          <w:tcPr>
            <w:tcW w:w="251" w:type="pct"/>
            <w:tcBorders>
              <w:top w:val="nil"/>
              <w:left w:val="nil"/>
              <w:bottom w:val="nil"/>
              <w:right w:val="nil"/>
            </w:tcBorders>
            <w:shd w:val="clear" w:color="auto" w:fill="auto"/>
            <w:noWrap/>
            <w:vAlign w:val="center"/>
          </w:tcPr>
          <w:p w14:paraId="7E1FC97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8111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9AA6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E5820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B95E0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58B0D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F843B4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E434E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CDFDF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94151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BF8F31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892589A">
            <w:pPr>
              <w:spacing w:line="240" w:lineRule="auto"/>
              <w:rPr>
                <w:rFonts w:ascii="Times New Roman" w:hAnsi="Times New Roman" w:eastAsia="Times New Roman"/>
                <w:sz w:val="8"/>
                <w:szCs w:val="8"/>
                <w:lang w:eastAsia="zh-CN"/>
              </w:rPr>
            </w:pPr>
          </w:p>
        </w:tc>
      </w:tr>
      <w:tr w14:paraId="57BE27C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8CF7281">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596896E7">
            <w:pPr>
              <w:spacing w:line="240" w:lineRule="auto"/>
              <w:jc w:val="right"/>
              <w:rPr>
                <w:rFonts w:eastAsia="等线" w:cs="Arial"/>
                <w:sz w:val="8"/>
                <w:szCs w:val="8"/>
                <w:lang w:eastAsia="zh-CN"/>
              </w:rPr>
            </w:pPr>
            <w:r>
              <w:rPr>
                <w:rFonts w:eastAsia="等线" w:cs="Arial"/>
                <w:sz w:val="8"/>
                <w:szCs w:val="8"/>
                <w:lang w:eastAsia="zh-CN"/>
              </w:rPr>
              <w:t>0.0364</w:t>
            </w:r>
          </w:p>
        </w:tc>
        <w:tc>
          <w:tcPr>
            <w:tcW w:w="438" w:type="pct"/>
            <w:tcBorders>
              <w:top w:val="nil"/>
              <w:left w:val="nil"/>
              <w:bottom w:val="nil"/>
              <w:right w:val="nil"/>
            </w:tcBorders>
            <w:shd w:val="clear" w:color="auto" w:fill="auto"/>
            <w:noWrap/>
            <w:vAlign w:val="bottom"/>
          </w:tcPr>
          <w:p w14:paraId="1C72062B">
            <w:pPr>
              <w:spacing w:line="240" w:lineRule="auto"/>
              <w:jc w:val="right"/>
              <w:rPr>
                <w:rFonts w:eastAsia="等线" w:cs="Arial"/>
                <w:sz w:val="8"/>
                <w:szCs w:val="8"/>
                <w:lang w:eastAsia="zh-CN"/>
              </w:rPr>
            </w:pPr>
            <w:r>
              <w:rPr>
                <w:rFonts w:eastAsia="等线" w:cs="Arial"/>
                <w:sz w:val="8"/>
                <w:szCs w:val="8"/>
                <w:lang w:eastAsia="zh-CN"/>
              </w:rPr>
              <w:t>0.100405</w:t>
            </w:r>
          </w:p>
        </w:tc>
        <w:tc>
          <w:tcPr>
            <w:tcW w:w="251" w:type="pct"/>
            <w:tcBorders>
              <w:top w:val="nil"/>
              <w:left w:val="nil"/>
              <w:bottom w:val="nil"/>
              <w:right w:val="nil"/>
            </w:tcBorders>
            <w:shd w:val="clear" w:color="auto" w:fill="auto"/>
            <w:noWrap/>
            <w:vAlign w:val="center"/>
          </w:tcPr>
          <w:p w14:paraId="5D6368D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9B952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9534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8173DE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AE2E1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2C0A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89227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FC992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8C708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C561C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43EEE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2FBEF9">
            <w:pPr>
              <w:spacing w:line="240" w:lineRule="auto"/>
              <w:rPr>
                <w:rFonts w:ascii="Times New Roman" w:hAnsi="Times New Roman" w:eastAsia="Times New Roman"/>
                <w:sz w:val="8"/>
                <w:szCs w:val="8"/>
                <w:lang w:eastAsia="zh-CN"/>
              </w:rPr>
            </w:pPr>
          </w:p>
        </w:tc>
      </w:tr>
      <w:tr w14:paraId="5C99ABA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07F406">
            <w:pPr>
              <w:spacing w:line="240" w:lineRule="auto"/>
              <w:jc w:val="right"/>
              <w:rPr>
                <w:rFonts w:eastAsia="等线" w:cs="Arial"/>
                <w:sz w:val="8"/>
                <w:szCs w:val="8"/>
                <w:lang w:eastAsia="zh-CN"/>
              </w:rPr>
            </w:pPr>
            <w:r>
              <w:rPr>
                <w:rFonts w:eastAsia="等线" w:cs="Arial"/>
                <w:sz w:val="8"/>
                <w:szCs w:val="8"/>
                <w:lang w:eastAsia="zh-CN"/>
              </w:rPr>
              <w:t>11.78</w:t>
            </w:r>
          </w:p>
        </w:tc>
        <w:tc>
          <w:tcPr>
            <w:tcW w:w="311" w:type="pct"/>
            <w:tcBorders>
              <w:top w:val="nil"/>
              <w:left w:val="nil"/>
              <w:bottom w:val="nil"/>
              <w:right w:val="nil"/>
            </w:tcBorders>
            <w:shd w:val="clear" w:color="auto" w:fill="auto"/>
            <w:noWrap/>
            <w:vAlign w:val="bottom"/>
          </w:tcPr>
          <w:p w14:paraId="0D296D03">
            <w:pPr>
              <w:spacing w:line="240" w:lineRule="auto"/>
              <w:jc w:val="right"/>
              <w:rPr>
                <w:rFonts w:eastAsia="等线" w:cs="Arial"/>
                <w:sz w:val="8"/>
                <w:szCs w:val="8"/>
                <w:lang w:eastAsia="zh-CN"/>
              </w:rPr>
            </w:pPr>
            <w:r>
              <w:rPr>
                <w:rFonts w:eastAsia="等线" w:cs="Arial"/>
                <w:sz w:val="8"/>
                <w:szCs w:val="8"/>
                <w:lang w:eastAsia="zh-CN"/>
              </w:rPr>
              <w:t>-0.021</w:t>
            </w:r>
          </w:p>
        </w:tc>
        <w:tc>
          <w:tcPr>
            <w:tcW w:w="438" w:type="pct"/>
            <w:tcBorders>
              <w:top w:val="nil"/>
              <w:left w:val="nil"/>
              <w:bottom w:val="nil"/>
              <w:right w:val="nil"/>
            </w:tcBorders>
            <w:shd w:val="clear" w:color="auto" w:fill="auto"/>
            <w:noWrap/>
            <w:vAlign w:val="bottom"/>
          </w:tcPr>
          <w:p w14:paraId="0947D5F9">
            <w:pPr>
              <w:spacing w:line="240" w:lineRule="auto"/>
              <w:jc w:val="right"/>
              <w:rPr>
                <w:rFonts w:eastAsia="等线" w:cs="Arial"/>
                <w:sz w:val="8"/>
                <w:szCs w:val="8"/>
                <w:lang w:eastAsia="zh-CN"/>
              </w:rPr>
            </w:pPr>
            <w:r>
              <w:rPr>
                <w:rFonts w:eastAsia="等线" w:cs="Arial"/>
                <w:sz w:val="8"/>
                <w:szCs w:val="8"/>
                <w:lang w:eastAsia="zh-CN"/>
              </w:rPr>
              <w:t>0.101128</w:t>
            </w:r>
          </w:p>
        </w:tc>
        <w:tc>
          <w:tcPr>
            <w:tcW w:w="251" w:type="pct"/>
            <w:tcBorders>
              <w:top w:val="nil"/>
              <w:left w:val="nil"/>
              <w:bottom w:val="nil"/>
              <w:right w:val="nil"/>
            </w:tcBorders>
            <w:shd w:val="clear" w:color="auto" w:fill="auto"/>
            <w:noWrap/>
            <w:vAlign w:val="center"/>
          </w:tcPr>
          <w:p w14:paraId="23E868A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604B00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E1EE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76966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74EF4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0BFB9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DBF9B4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B5FC2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97C8C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FE34E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3FC3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4D393C">
            <w:pPr>
              <w:spacing w:line="240" w:lineRule="auto"/>
              <w:rPr>
                <w:rFonts w:ascii="Times New Roman" w:hAnsi="Times New Roman" w:eastAsia="Times New Roman"/>
                <w:sz w:val="8"/>
                <w:szCs w:val="8"/>
                <w:lang w:eastAsia="zh-CN"/>
              </w:rPr>
            </w:pPr>
          </w:p>
        </w:tc>
      </w:tr>
      <w:tr w14:paraId="1EB0122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5B256D">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59B76E75">
            <w:pPr>
              <w:spacing w:line="240" w:lineRule="auto"/>
              <w:jc w:val="right"/>
              <w:rPr>
                <w:rFonts w:eastAsia="等线" w:cs="Arial"/>
                <w:sz w:val="8"/>
                <w:szCs w:val="8"/>
                <w:lang w:eastAsia="zh-CN"/>
              </w:rPr>
            </w:pPr>
            <w:r>
              <w:rPr>
                <w:rFonts w:eastAsia="等线" w:cs="Arial"/>
                <w:sz w:val="8"/>
                <w:szCs w:val="8"/>
                <w:lang w:eastAsia="zh-CN"/>
              </w:rPr>
              <w:t>0.1968</w:t>
            </w:r>
          </w:p>
        </w:tc>
        <w:tc>
          <w:tcPr>
            <w:tcW w:w="438" w:type="pct"/>
            <w:tcBorders>
              <w:top w:val="nil"/>
              <w:left w:val="nil"/>
              <w:bottom w:val="nil"/>
              <w:right w:val="nil"/>
            </w:tcBorders>
            <w:shd w:val="clear" w:color="auto" w:fill="auto"/>
            <w:noWrap/>
            <w:vAlign w:val="bottom"/>
          </w:tcPr>
          <w:p w14:paraId="6D15709E">
            <w:pPr>
              <w:spacing w:line="240" w:lineRule="auto"/>
              <w:jc w:val="right"/>
              <w:rPr>
                <w:rFonts w:eastAsia="等线" w:cs="Arial"/>
                <w:sz w:val="8"/>
                <w:szCs w:val="8"/>
                <w:lang w:eastAsia="zh-CN"/>
              </w:rPr>
            </w:pPr>
            <w:r>
              <w:rPr>
                <w:rFonts w:eastAsia="等线" w:cs="Arial"/>
                <w:sz w:val="8"/>
                <w:szCs w:val="8"/>
                <w:lang w:eastAsia="zh-CN"/>
              </w:rPr>
              <w:t>0.094542</w:t>
            </w:r>
          </w:p>
        </w:tc>
        <w:tc>
          <w:tcPr>
            <w:tcW w:w="251" w:type="pct"/>
            <w:tcBorders>
              <w:top w:val="nil"/>
              <w:left w:val="nil"/>
              <w:bottom w:val="nil"/>
              <w:right w:val="nil"/>
            </w:tcBorders>
            <w:shd w:val="clear" w:color="auto" w:fill="auto"/>
            <w:noWrap/>
            <w:vAlign w:val="center"/>
          </w:tcPr>
          <w:p w14:paraId="6A8E4FB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095E6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BFF6C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C6A3E0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DA6C4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79DD8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E3555A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246D1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7A01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AA1AF9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D903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6722D4">
            <w:pPr>
              <w:spacing w:line="240" w:lineRule="auto"/>
              <w:rPr>
                <w:rFonts w:ascii="Times New Roman" w:hAnsi="Times New Roman" w:eastAsia="Times New Roman"/>
                <w:sz w:val="8"/>
                <w:szCs w:val="8"/>
                <w:lang w:eastAsia="zh-CN"/>
              </w:rPr>
            </w:pPr>
          </w:p>
        </w:tc>
      </w:tr>
      <w:tr w14:paraId="550BCFA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B64F84">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64156EDE">
            <w:pPr>
              <w:spacing w:line="240" w:lineRule="auto"/>
              <w:jc w:val="right"/>
              <w:rPr>
                <w:rFonts w:eastAsia="等线" w:cs="Arial"/>
                <w:sz w:val="8"/>
                <w:szCs w:val="8"/>
                <w:lang w:eastAsia="zh-CN"/>
              </w:rPr>
            </w:pPr>
            <w:r>
              <w:rPr>
                <w:rFonts w:eastAsia="等线" w:cs="Arial"/>
                <w:sz w:val="8"/>
                <w:szCs w:val="8"/>
                <w:lang w:eastAsia="zh-CN"/>
              </w:rPr>
              <w:t>0.0486</w:t>
            </w:r>
          </w:p>
        </w:tc>
        <w:tc>
          <w:tcPr>
            <w:tcW w:w="438" w:type="pct"/>
            <w:tcBorders>
              <w:top w:val="nil"/>
              <w:left w:val="nil"/>
              <w:bottom w:val="nil"/>
              <w:right w:val="nil"/>
            </w:tcBorders>
            <w:shd w:val="clear" w:color="auto" w:fill="auto"/>
            <w:noWrap/>
            <w:vAlign w:val="bottom"/>
          </w:tcPr>
          <w:p w14:paraId="254B146A">
            <w:pPr>
              <w:spacing w:line="240" w:lineRule="auto"/>
              <w:jc w:val="right"/>
              <w:rPr>
                <w:rFonts w:eastAsia="等线" w:cs="Arial"/>
                <w:sz w:val="8"/>
                <w:szCs w:val="8"/>
                <w:lang w:eastAsia="zh-CN"/>
              </w:rPr>
            </w:pPr>
            <w:r>
              <w:rPr>
                <w:rFonts w:eastAsia="等线" w:cs="Arial"/>
                <w:sz w:val="8"/>
                <w:szCs w:val="8"/>
                <w:lang w:eastAsia="zh-CN"/>
              </w:rPr>
              <w:t>0.104804</w:t>
            </w:r>
          </w:p>
        </w:tc>
        <w:tc>
          <w:tcPr>
            <w:tcW w:w="251" w:type="pct"/>
            <w:tcBorders>
              <w:top w:val="nil"/>
              <w:left w:val="nil"/>
              <w:bottom w:val="nil"/>
              <w:right w:val="nil"/>
            </w:tcBorders>
            <w:shd w:val="clear" w:color="auto" w:fill="auto"/>
            <w:noWrap/>
            <w:vAlign w:val="center"/>
          </w:tcPr>
          <w:p w14:paraId="4C5AF13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7E4822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60F9D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75D7C6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87975F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AF980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68958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3CD9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766FF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B285F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CB0F5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18E4BD">
            <w:pPr>
              <w:spacing w:line="240" w:lineRule="auto"/>
              <w:rPr>
                <w:rFonts w:ascii="Times New Roman" w:hAnsi="Times New Roman" w:eastAsia="Times New Roman"/>
                <w:sz w:val="8"/>
                <w:szCs w:val="8"/>
                <w:lang w:eastAsia="zh-CN"/>
              </w:rPr>
            </w:pPr>
          </w:p>
        </w:tc>
      </w:tr>
      <w:tr w14:paraId="003FC5C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29D47E">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7CC9C0A8">
            <w:pPr>
              <w:spacing w:line="240" w:lineRule="auto"/>
              <w:jc w:val="right"/>
              <w:rPr>
                <w:rFonts w:eastAsia="等线" w:cs="Arial"/>
                <w:sz w:val="8"/>
                <w:szCs w:val="8"/>
                <w:lang w:eastAsia="zh-CN"/>
              </w:rPr>
            </w:pPr>
            <w:r>
              <w:rPr>
                <w:rFonts w:eastAsia="等线" w:cs="Arial"/>
                <w:sz w:val="8"/>
                <w:szCs w:val="8"/>
                <w:lang w:eastAsia="zh-CN"/>
              </w:rPr>
              <w:t>-0.0038</w:t>
            </w:r>
          </w:p>
        </w:tc>
        <w:tc>
          <w:tcPr>
            <w:tcW w:w="438" w:type="pct"/>
            <w:tcBorders>
              <w:top w:val="nil"/>
              <w:left w:val="nil"/>
              <w:bottom w:val="nil"/>
              <w:right w:val="nil"/>
            </w:tcBorders>
            <w:shd w:val="clear" w:color="auto" w:fill="auto"/>
            <w:noWrap/>
            <w:vAlign w:val="bottom"/>
          </w:tcPr>
          <w:p w14:paraId="62F0F9E5">
            <w:pPr>
              <w:spacing w:line="240" w:lineRule="auto"/>
              <w:jc w:val="right"/>
              <w:rPr>
                <w:rFonts w:eastAsia="等线" w:cs="Arial"/>
                <w:sz w:val="8"/>
                <w:szCs w:val="8"/>
                <w:lang w:eastAsia="zh-CN"/>
              </w:rPr>
            </w:pPr>
            <w:r>
              <w:rPr>
                <w:rFonts w:eastAsia="等线" w:cs="Arial"/>
                <w:sz w:val="8"/>
                <w:szCs w:val="8"/>
                <w:lang w:eastAsia="zh-CN"/>
              </w:rPr>
              <w:t>0.103578</w:t>
            </w:r>
          </w:p>
        </w:tc>
        <w:tc>
          <w:tcPr>
            <w:tcW w:w="251" w:type="pct"/>
            <w:tcBorders>
              <w:top w:val="nil"/>
              <w:left w:val="nil"/>
              <w:bottom w:val="nil"/>
              <w:right w:val="nil"/>
            </w:tcBorders>
            <w:shd w:val="clear" w:color="auto" w:fill="auto"/>
            <w:noWrap/>
            <w:vAlign w:val="center"/>
          </w:tcPr>
          <w:p w14:paraId="51AFB29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C64048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0DB00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274E0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AE9D0B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F9CD3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424F5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EA4A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4BC75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2A4E7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11BF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F1D330">
            <w:pPr>
              <w:spacing w:line="240" w:lineRule="auto"/>
              <w:rPr>
                <w:rFonts w:ascii="Times New Roman" w:hAnsi="Times New Roman" w:eastAsia="Times New Roman"/>
                <w:sz w:val="8"/>
                <w:szCs w:val="8"/>
                <w:lang w:eastAsia="zh-CN"/>
              </w:rPr>
            </w:pPr>
          </w:p>
        </w:tc>
      </w:tr>
      <w:tr w14:paraId="57BFAA0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9927DD7">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73F27D31">
            <w:pPr>
              <w:spacing w:line="240" w:lineRule="auto"/>
              <w:jc w:val="right"/>
              <w:rPr>
                <w:rFonts w:eastAsia="等线" w:cs="Arial"/>
                <w:sz w:val="8"/>
                <w:szCs w:val="8"/>
                <w:lang w:eastAsia="zh-CN"/>
              </w:rPr>
            </w:pPr>
            <w:r>
              <w:rPr>
                <w:rFonts w:eastAsia="等线" w:cs="Arial"/>
                <w:sz w:val="8"/>
                <w:szCs w:val="8"/>
                <w:lang w:eastAsia="zh-CN"/>
              </w:rPr>
              <w:t>-0.0066</w:t>
            </w:r>
          </w:p>
        </w:tc>
        <w:tc>
          <w:tcPr>
            <w:tcW w:w="438" w:type="pct"/>
            <w:tcBorders>
              <w:top w:val="nil"/>
              <w:left w:val="nil"/>
              <w:bottom w:val="nil"/>
              <w:right w:val="nil"/>
            </w:tcBorders>
            <w:shd w:val="clear" w:color="auto" w:fill="auto"/>
            <w:noWrap/>
            <w:vAlign w:val="bottom"/>
          </w:tcPr>
          <w:p w14:paraId="38B9B218">
            <w:pPr>
              <w:spacing w:line="240" w:lineRule="auto"/>
              <w:jc w:val="right"/>
              <w:rPr>
                <w:rFonts w:eastAsia="等线" w:cs="Arial"/>
                <w:sz w:val="8"/>
                <w:szCs w:val="8"/>
                <w:lang w:eastAsia="zh-CN"/>
              </w:rPr>
            </w:pPr>
            <w:r>
              <w:rPr>
                <w:rFonts w:eastAsia="等线" w:cs="Arial"/>
                <w:sz w:val="8"/>
                <w:szCs w:val="8"/>
                <w:lang w:eastAsia="zh-CN"/>
              </w:rPr>
              <w:t>0.101482</w:t>
            </w:r>
          </w:p>
        </w:tc>
        <w:tc>
          <w:tcPr>
            <w:tcW w:w="251" w:type="pct"/>
            <w:tcBorders>
              <w:top w:val="nil"/>
              <w:left w:val="nil"/>
              <w:bottom w:val="nil"/>
              <w:right w:val="nil"/>
            </w:tcBorders>
            <w:shd w:val="clear" w:color="auto" w:fill="auto"/>
            <w:noWrap/>
            <w:vAlign w:val="center"/>
          </w:tcPr>
          <w:p w14:paraId="46F20EC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F2D83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17704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E3ADD1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3405C8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2B52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0CE5F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DE1C0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E60B5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04DD76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54E74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C8B474">
            <w:pPr>
              <w:spacing w:line="240" w:lineRule="auto"/>
              <w:rPr>
                <w:rFonts w:ascii="Times New Roman" w:hAnsi="Times New Roman" w:eastAsia="Times New Roman"/>
                <w:sz w:val="8"/>
                <w:szCs w:val="8"/>
                <w:lang w:eastAsia="zh-CN"/>
              </w:rPr>
            </w:pPr>
          </w:p>
        </w:tc>
      </w:tr>
      <w:tr w14:paraId="2A3F4B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EA6086">
            <w:pPr>
              <w:spacing w:line="240" w:lineRule="auto"/>
              <w:jc w:val="right"/>
              <w:rPr>
                <w:rFonts w:eastAsia="等线" w:cs="Arial"/>
                <w:sz w:val="8"/>
                <w:szCs w:val="8"/>
                <w:lang w:eastAsia="zh-CN"/>
              </w:rPr>
            </w:pPr>
            <w:r>
              <w:rPr>
                <w:rFonts w:eastAsia="等线" w:cs="Arial"/>
                <w:sz w:val="8"/>
                <w:szCs w:val="8"/>
                <w:lang w:eastAsia="zh-CN"/>
              </w:rPr>
              <w:t>11.77</w:t>
            </w:r>
          </w:p>
        </w:tc>
        <w:tc>
          <w:tcPr>
            <w:tcW w:w="311" w:type="pct"/>
            <w:tcBorders>
              <w:top w:val="nil"/>
              <w:left w:val="nil"/>
              <w:bottom w:val="nil"/>
              <w:right w:val="nil"/>
            </w:tcBorders>
            <w:shd w:val="clear" w:color="auto" w:fill="auto"/>
            <w:noWrap/>
            <w:vAlign w:val="bottom"/>
          </w:tcPr>
          <w:p w14:paraId="3085E54C">
            <w:pPr>
              <w:spacing w:line="240" w:lineRule="auto"/>
              <w:jc w:val="right"/>
              <w:rPr>
                <w:rFonts w:eastAsia="等线" w:cs="Arial"/>
                <w:sz w:val="8"/>
                <w:szCs w:val="8"/>
                <w:lang w:eastAsia="zh-CN"/>
              </w:rPr>
            </w:pPr>
            <w:r>
              <w:rPr>
                <w:rFonts w:eastAsia="等线" w:cs="Arial"/>
                <w:sz w:val="8"/>
                <w:szCs w:val="8"/>
                <w:lang w:eastAsia="zh-CN"/>
              </w:rPr>
              <w:t>-0.0198</w:t>
            </w:r>
          </w:p>
        </w:tc>
        <w:tc>
          <w:tcPr>
            <w:tcW w:w="438" w:type="pct"/>
            <w:tcBorders>
              <w:top w:val="nil"/>
              <w:left w:val="nil"/>
              <w:bottom w:val="nil"/>
              <w:right w:val="nil"/>
            </w:tcBorders>
            <w:shd w:val="clear" w:color="auto" w:fill="auto"/>
            <w:noWrap/>
            <w:vAlign w:val="bottom"/>
          </w:tcPr>
          <w:p w14:paraId="1BBA6EC0">
            <w:pPr>
              <w:spacing w:line="240" w:lineRule="auto"/>
              <w:jc w:val="right"/>
              <w:rPr>
                <w:rFonts w:eastAsia="等线" w:cs="Arial"/>
                <w:sz w:val="8"/>
                <w:szCs w:val="8"/>
                <w:lang w:eastAsia="zh-CN"/>
              </w:rPr>
            </w:pPr>
            <w:r>
              <w:rPr>
                <w:rFonts w:eastAsia="等线" w:cs="Arial"/>
                <w:sz w:val="8"/>
                <w:szCs w:val="8"/>
                <w:lang w:eastAsia="zh-CN"/>
              </w:rPr>
              <w:t>0.107508</w:t>
            </w:r>
          </w:p>
        </w:tc>
        <w:tc>
          <w:tcPr>
            <w:tcW w:w="251" w:type="pct"/>
            <w:tcBorders>
              <w:top w:val="nil"/>
              <w:left w:val="nil"/>
              <w:bottom w:val="nil"/>
              <w:right w:val="nil"/>
            </w:tcBorders>
            <w:shd w:val="clear" w:color="auto" w:fill="auto"/>
            <w:noWrap/>
            <w:vAlign w:val="center"/>
          </w:tcPr>
          <w:p w14:paraId="5A3782E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A6D3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157CA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5C1D1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D3B51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D74D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C8A9B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23C81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C008E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421503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0F3B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76F26E">
            <w:pPr>
              <w:spacing w:line="240" w:lineRule="auto"/>
              <w:rPr>
                <w:rFonts w:ascii="Times New Roman" w:hAnsi="Times New Roman" w:eastAsia="Times New Roman"/>
                <w:sz w:val="8"/>
                <w:szCs w:val="8"/>
                <w:lang w:eastAsia="zh-CN"/>
              </w:rPr>
            </w:pPr>
          </w:p>
        </w:tc>
      </w:tr>
      <w:tr w14:paraId="6C23603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942B8D7">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6FB9EEAA">
            <w:pPr>
              <w:spacing w:line="240" w:lineRule="auto"/>
              <w:jc w:val="right"/>
              <w:rPr>
                <w:rFonts w:eastAsia="等线" w:cs="Arial"/>
                <w:sz w:val="8"/>
                <w:szCs w:val="8"/>
                <w:lang w:eastAsia="zh-CN"/>
              </w:rPr>
            </w:pPr>
            <w:r>
              <w:rPr>
                <w:rFonts w:eastAsia="等线" w:cs="Arial"/>
                <w:sz w:val="8"/>
                <w:szCs w:val="8"/>
                <w:lang w:eastAsia="zh-CN"/>
              </w:rPr>
              <w:t>0.0051</w:t>
            </w:r>
          </w:p>
        </w:tc>
        <w:tc>
          <w:tcPr>
            <w:tcW w:w="438" w:type="pct"/>
            <w:tcBorders>
              <w:top w:val="nil"/>
              <w:left w:val="nil"/>
              <w:bottom w:val="nil"/>
              <w:right w:val="nil"/>
            </w:tcBorders>
            <w:shd w:val="clear" w:color="auto" w:fill="auto"/>
            <w:noWrap/>
            <w:vAlign w:val="bottom"/>
          </w:tcPr>
          <w:p w14:paraId="4B05D270">
            <w:pPr>
              <w:spacing w:line="240" w:lineRule="auto"/>
              <w:jc w:val="right"/>
              <w:rPr>
                <w:rFonts w:eastAsia="等线" w:cs="Arial"/>
                <w:sz w:val="8"/>
                <w:szCs w:val="8"/>
                <w:lang w:eastAsia="zh-CN"/>
              </w:rPr>
            </w:pPr>
            <w:r>
              <w:rPr>
                <w:rFonts w:eastAsia="等线" w:cs="Arial"/>
                <w:sz w:val="8"/>
                <w:szCs w:val="8"/>
                <w:lang w:eastAsia="zh-CN"/>
              </w:rPr>
              <w:t>0.10708</w:t>
            </w:r>
          </w:p>
        </w:tc>
        <w:tc>
          <w:tcPr>
            <w:tcW w:w="251" w:type="pct"/>
            <w:tcBorders>
              <w:top w:val="nil"/>
              <w:left w:val="nil"/>
              <w:bottom w:val="nil"/>
              <w:right w:val="nil"/>
            </w:tcBorders>
            <w:shd w:val="clear" w:color="auto" w:fill="auto"/>
            <w:noWrap/>
            <w:vAlign w:val="center"/>
          </w:tcPr>
          <w:p w14:paraId="3966F51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DD479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58156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3A095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85A1F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A3DD5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6E63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1DA3E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A4C2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BE08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6415E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A94E09">
            <w:pPr>
              <w:spacing w:line="240" w:lineRule="auto"/>
              <w:rPr>
                <w:rFonts w:ascii="Times New Roman" w:hAnsi="Times New Roman" w:eastAsia="Times New Roman"/>
                <w:sz w:val="8"/>
                <w:szCs w:val="8"/>
                <w:lang w:eastAsia="zh-CN"/>
              </w:rPr>
            </w:pPr>
          </w:p>
        </w:tc>
      </w:tr>
      <w:tr w14:paraId="45A8F20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42E5DD3">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21D236DB">
            <w:pPr>
              <w:spacing w:line="240" w:lineRule="auto"/>
              <w:jc w:val="right"/>
              <w:rPr>
                <w:rFonts w:eastAsia="等线" w:cs="Arial"/>
                <w:sz w:val="8"/>
                <w:szCs w:val="8"/>
                <w:lang w:eastAsia="zh-CN"/>
              </w:rPr>
            </w:pPr>
            <w:r>
              <w:rPr>
                <w:rFonts w:eastAsia="等线" w:cs="Arial"/>
                <w:sz w:val="8"/>
                <w:szCs w:val="8"/>
                <w:lang w:eastAsia="zh-CN"/>
              </w:rPr>
              <w:t>0.0048</w:t>
            </w:r>
          </w:p>
        </w:tc>
        <w:tc>
          <w:tcPr>
            <w:tcW w:w="438" w:type="pct"/>
            <w:tcBorders>
              <w:top w:val="nil"/>
              <w:left w:val="nil"/>
              <w:bottom w:val="nil"/>
              <w:right w:val="nil"/>
            </w:tcBorders>
            <w:shd w:val="clear" w:color="auto" w:fill="auto"/>
            <w:noWrap/>
            <w:vAlign w:val="bottom"/>
          </w:tcPr>
          <w:p w14:paraId="188F22D0">
            <w:pPr>
              <w:spacing w:line="240" w:lineRule="auto"/>
              <w:jc w:val="right"/>
              <w:rPr>
                <w:rFonts w:eastAsia="等线" w:cs="Arial"/>
                <w:sz w:val="8"/>
                <w:szCs w:val="8"/>
                <w:lang w:eastAsia="zh-CN"/>
              </w:rPr>
            </w:pPr>
            <w:r>
              <w:rPr>
                <w:rFonts w:eastAsia="等线" w:cs="Arial"/>
                <w:sz w:val="8"/>
                <w:szCs w:val="8"/>
                <w:lang w:eastAsia="zh-CN"/>
              </w:rPr>
              <w:t>0.107577</w:t>
            </w:r>
          </w:p>
        </w:tc>
        <w:tc>
          <w:tcPr>
            <w:tcW w:w="251" w:type="pct"/>
            <w:tcBorders>
              <w:top w:val="nil"/>
              <w:left w:val="nil"/>
              <w:bottom w:val="nil"/>
              <w:right w:val="nil"/>
            </w:tcBorders>
            <w:shd w:val="clear" w:color="auto" w:fill="auto"/>
            <w:noWrap/>
            <w:vAlign w:val="center"/>
          </w:tcPr>
          <w:p w14:paraId="4637425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0F8764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DE022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E0601F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85379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B383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D1AD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F2FD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F21C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E45511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4464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E29633">
            <w:pPr>
              <w:spacing w:line="240" w:lineRule="auto"/>
              <w:rPr>
                <w:rFonts w:ascii="Times New Roman" w:hAnsi="Times New Roman" w:eastAsia="Times New Roman"/>
                <w:sz w:val="8"/>
                <w:szCs w:val="8"/>
                <w:lang w:eastAsia="zh-CN"/>
              </w:rPr>
            </w:pPr>
          </w:p>
        </w:tc>
      </w:tr>
      <w:tr w14:paraId="3A5CB8F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D59C5AA">
            <w:pPr>
              <w:spacing w:line="240" w:lineRule="auto"/>
              <w:jc w:val="right"/>
              <w:rPr>
                <w:rFonts w:eastAsia="等线" w:cs="Arial"/>
                <w:sz w:val="8"/>
                <w:szCs w:val="8"/>
                <w:lang w:eastAsia="zh-CN"/>
              </w:rPr>
            </w:pPr>
            <w:r>
              <w:rPr>
                <w:rFonts w:eastAsia="等线" w:cs="Arial"/>
                <w:sz w:val="8"/>
                <w:szCs w:val="8"/>
                <w:lang w:eastAsia="zh-CN"/>
              </w:rPr>
              <w:t>11.76</w:t>
            </w:r>
          </w:p>
        </w:tc>
        <w:tc>
          <w:tcPr>
            <w:tcW w:w="311" w:type="pct"/>
            <w:tcBorders>
              <w:top w:val="nil"/>
              <w:left w:val="nil"/>
              <w:bottom w:val="nil"/>
              <w:right w:val="nil"/>
            </w:tcBorders>
            <w:shd w:val="clear" w:color="auto" w:fill="auto"/>
            <w:noWrap/>
            <w:vAlign w:val="bottom"/>
          </w:tcPr>
          <w:p w14:paraId="780103C4">
            <w:pPr>
              <w:spacing w:line="240" w:lineRule="auto"/>
              <w:jc w:val="right"/>
              <w:rPr>
                <w:rFonts w:eastAsia="等线" w:cs="Arial"/>
                <w:sz w:val="8"/>
                <w:szCs w:val="8"/>
                <w:lang w:eastAsia="zh-CN"/>
              </w:rPr>
            </w:pPr>
            <w:r>
              <w:rPr>
                <w:rFonts w:eastAsia="等线" w:cs="Arial"/>
                <w:sz w:val="8"/>
                <w:szCs w:val="8"/>
                <w:lang w:eastAsia="zh-CN"/>
              </w:rPr>
              <w:t>-0.1339</w:t>
            </w:r>
          </w:p>
        </w:tc>
        <w:tc>
          <w:tcPr>
            <w:tcW w:w="438" w:type="pct"/>
            <w:tcBorders>
              <w:top w:val="nil"/>
              <w:left w:val="nil"/>
              <w:bottom w:val="nil"/>
              <w:right w:val="nil"/>
            </w:tcBorders>
            <w:shd w:val="clear" w:color="auto" w:fill="auto"/>
            <w:noWrap/>
            <w:vAlign w:val="bottom"/>
          </w:tcPr>
          <w:p w14:paraId="59FA5D87">
            <w:pPr>
              <w:spacing w:line="240" w:lineRule="auto"/>
              <w:jc w:val="right"/>
              <w:rPr>
                <w:rFonts w:eastAsia="等线" w:cs="Arial"/>
                <w:sz w:val="8"/>
                <w:szCs w:val="8"/>
                <w:lang w:eastAsia="zh-CN"/>
              </w:rPr>
            </w:pPr>
            <w:r>
              <w:rPr>
                <w:rFonts w:eastAsia="等线" w:cs="Arial"/>
                <w:sz w:val="8"/>
                <w:szCs w:val="8"/>
                <w:lang w:eastAsia="zh-CN"/>
              </w:rPr>
              <w:t>0.107791</w:t>
            </w:r>
          </w:p>
        </w:tc>
        <w:tc>
          <w:tcPr>
            <w:tcW w:w="251" w:type="pct"/>
            <w:tcBorders>
              <w:top w:val="nil"/>
              <w:left w:val="nil"/>
              <w:bottom w:val="nil"/>
              <w:right w:val="nil"/>
            </w:tcBorders>
            <w:shd w:val="clear" w:color="auto" w:fill="auto"/>
            <w:noWrap/>
            <w:vAlign w:val="center"/>
          </w:tcPr>
          <w:p w14:paraId="74E2F07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12FD8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99325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2D930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6ED97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9AC87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08285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0129B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A91DB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BE64BC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F5D7A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5EEAA7">
            <w:pPr>
              <w:spacing w:line="240" w:lineRule="auto"/>
              <w:rPr>
                <w:rFonts w:ascii="Times New Roman" w:hAnsi="Times New Roman" w:eastAsia="Times New Roman"/>
                <w:sz w:val="8"/>
                <w:szCs w:val="8"/>
                <w:lang w:eastAsia="zh-CN"/>
              </w:rPr>
            </w:pPr>
          </w:p>
        </w:tc>
      </w:tr>
      <w:tr w14:paraId="1136EA6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31EE8C">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20993785">
            <w:pPr>
              <w:spacing w:line="240" w:lineRule="auto"/>
              <w:jc w:val="right"/>
              <w:rPr>
                <w:rFonts w:eastAsia="等线" w:cs="Arial"/>
                <w:sz w:val="8"/>
                <w:szCs w:val="8"/>
                <w:lang w:eastAsia="zh-CN"/>
              </w:rPr>
            </w:pPr>
            <w:r>
              <w:rPr>
                <w:rFonts w:eastAsia="等线" w:cs="Arial"/>
                <w:sz w:val="8"/>
                <w:szCs w:val="8"/>
                <w:lang w:eastAsia="zh-CN"/>
              </w:rPr>
              <w:t>-0.005</w:t>
            </w:r>
          </w:p>
        </w:tc>
        <w:tc>
          <w:tcPr>
            <w:tcW w:w="438" w:type="pct"/>
            <w:tcBorders>
              <w:top w:val="nil"/>
              <w:left w:val="nil"/>
              <w:bottom w:val="nil"/>
              <w:right w:val="nil"/>
            </w:tcBorders>
            <w:shd w:val="clear" w:color="auto" w:fill="auto"/>
            <w:noWrap/>
            <w:vAlign w:val="bottom"/>
          </w:tcPr>
          <w:p w14:paraId="30F3A7CF">
            <w:pPr>
              <w:spacing w:line="240" w:lineRule="auto"/>
              <w:jc w:val="right"/>
              <w:rPr>
                <w:rFonts w:eastAsia="等线" w:cs="Arial"/>
                <w:sz w:val="8"/>
                <w:szCs w:val="8"/>
                <w:lang w:eastAsia="zh-CN"/>
              </w:rPr>
            </w:pPr>
            <w:r>
              <w:rPr>
                <w:rFonts w:eastAsia="等线" w:cs="Arial"/>
                <w:sz w:val="8"/>
                <w:szCs w:val="8"/>
                <w:lang w:eastAsia="zh-CN"/>
              </w:rPr>
              <w:t>0.101877</w:t>
            </w:r>
          </w:p>
        </w:tc>
        <w:tc>
          <w:tcPr>
            <w:tcW w:w="251" w:type="pct"/>
            <w:tcBorders>
              <w:top w:val="nil"/>
              <w:left w:val="nil"/>
              <w:bottom w:val="nil"/>
              <w:right w:val="nil"/>
            </w:tcBorders>
            <w:shd w:val="clear" w:color="auto" w:fill="auto"/>
            <w:noWrap/>
            <w:vAlign w:val="center"/>
          </w:tcPr>
          <w:p w14:paraId="0E79766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4C055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90F1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88A8A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5BB9C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639ED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DD1DAA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BD06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A625E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D083E5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4D923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EFEBD3">
            <w:pPr>
              <w:spacing w:line="240" w:lineRule="auto"/>
              <w:rPr>
                <w:rFonts w:ascii="Times New Roman" w:hAnsi="Times New Roman" w:eastAsia="Times New Roman"/>
                <w:sz w:val="8"/>
                <w:szCs w:val="8"/>
                <w:lang w:eastAsia="zh-CN"/>
              </w:rPr>
            </w:pPr>
          </w:p>
        </w:tc>
      </w:tr>
      <w:tr w14:paraId="5278657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2CA2DEF">
            <w:pPr>
              <w:spacing w:line="240" w:lineRule="auto"/>
              <w:jc w:val="right"/>
              <w:rPr>
                <w:rFonts w:eastAsia="等线" w:cs="Arial"/>
                <w:sz w:val="8"/>
                <w:szCs w:val="8"/>
                <w:lang w:eastAsia="zh-CN"/>
              </w:rPr>
            </w:pPr>
            <w:r>
              <w:rPr>
                <w:rFonts w:eastAsia="等线" w:cs="Arial"/>
                <w:sz w:val="8"/>
                <w:szCs w:val="8"/>
                <w:lang w:eastAsia="zh-CN"/>
              </w:rPr>
              <w:t>11.75</w:t>
            </w:r>
          </w:p>
        </w:tc>
        <w:tc>
          <w:tcPr>
            <w:tcW w:w="311" w:type="pct"/>
            <w:tcBorders>
              <w:top w:val="nil"/>
              <w:left w:val="nil"/>
              <w:bottom w:val="nil"/>
              <w:right w:val="nil"/>
            </w:tcBorders>
            <w:shd w:val="clear" w:color="auto" w:fill="auto"/>
            <w:noWrap/>
            <w:vAlign w:val="bottom"/>
          </w:tcPr>
          <w:p w14:paraId="2150E120">
            <w:pPr>
              <w:spacing w:line="240" w:lineRule="auto"/>
              <w:jc w:val="right"/>
              <w:rPr>
                <w:rFonts w:eastAsia="等线" w:cs="Arial"/>
                <w:sz w:val="8"/>
                <w:szCs w:val="8"/>
                <w:lang w:eastAsia="zh-CN"/>
              </w:rPr>
            </w:pPr>
            <w:r>
              <w:rPr>
                <w:rFonts w:eastAsia="等线" w:cs="Arial"/>
                <w:sz w:val="8"/>
                <w:szCs w:val="8"/>
                <w:lang w:eastAsia="zh-CN"/>
              </w:rPr>
              <w:t>-0.0957</w:t>
            </w:r>
          </w:p>
        </w:tc>
        <w:tc>
          <w:tcPr>
            <w:tcW w:w="438" w:type="pct"/>
            <w:tcBorders>
              <w:top w:val="nil"/>
              <w:left w:val="nil"/>
              <w:bottom w:val="nil"/>
              <w:right w:val="nil"/>
            </w:tcBorders>
            <w:shd w:val="clear" w:color="auto" w:fill="auto"/>
            <w:noWrap/>
            <w:vAlign w:val="bottom"/>
          </w:tcPr>
          <w:p w14:paraId="36D93E0D">
            <w:pPr>
              <w:spacing w:line="240" w:lineRule="auto"/>
              <w:jc w:val="right"/>
              <w:rPr>
                <w:rFonts w:eastAsia="等线" w:cs="Arial"/>
                <w:sz w:val="8"/>
                <w:szCs w:val="8"/>
                <w:lang w:eastAsia="zh-CN"/>
              </w:rPr>
            </w:pPr>
            <w:r>
              <w:rPr>
                <w:rFonts w:eastAsia="等线" w:cs="Arial"/>
                <w:sz w:val="8"/>
                <w:szCs w:val="8"/>
                <w:lang w:eastAsia="zh-CN"/>
              </w:rPr>
              <w:t>0.096149</w:t>
            </w:r>
          </w:p>
        </w:tc>
        <w:tc>
          <w:tcPr>
            <w:tcW w:w="251" w:type="pct"/>
            <w:tcBorders>
              <w:top w:val="nil"/>
              <w:left w:val="nil"/>
              <w:bottom w:val="nil"/>
              <w:right w:val="nil"/>
            </w:tcBorders>
            <w:shd w:val="clear" w:color="auto" w:fill="auto"/>
            <w:noWrap/>
            <w:vAlign w:val="center"/>
          </w:tcPr>
          <w:p w14:paraId="472E56C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7C328B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FED9D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F6E3C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8CC2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1EC72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CB00E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DEE80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CB2FC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F4072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C46A8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373EFE">
            <w:pPr>
              <w:spacing w:line="240" w:lineRule="auto"/>
              <w:rPr>
                <w:rFonts w:ascii="Times New Roman" w:hAnsi="Times New Roman" w:eastAsia="Times New Roman"/>
                <w:sz w:val="8"/>
                <w:szCs w:val="8"/>
                <w:lang w:eastAsia="zh-CN"/>
              </w:rPr>
            </w:pPr>
          </w:p>
        </w:tc>
      </w:tr>
      <w:tr w14:paraId="131ECD1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FD9AC92">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0CBE402C">
            <w:pPr>
              <w:spacing w:line="240" w:lineRule="auto"/>
              <w:jc w:val="right"/>
              <w:rPr>
                <w:rFonts w:eastAsia="等线" w:cs="Arial"/>
                <w:sz w:val="8"/>
                <w:szCs w:val="8"/>
                <w:lang w:eastAsia="zh-CN"/>
              </w:rPr>
            </w:pPr>
            <w:r>
              <w:rPr>
                <w:rFonts w:eastAsia="等线" w:cs="Arial"/>
                <w:sz w:val="8"/>
                <w:szCs w:val="8"/>
                <w:lang w:eastAsia="zh-CN"/>
              </w:rPr>
              <w:t>0.4151</w:t>
            </w:r>
          </w:p>
        </w:tc>
        <w:tc>
          <w:tcPr>
            <w:tcW w:w="438" w:type="pct"/>
            <w:tcBorders>
              <w:top w:val="nil"/>
              <w:left w:val="nil"/>
              <w:bottom w:val="nil"/>
              <w:right w:val="nil"/>
            </w:tcBorders>
            <w:shd w:val="clear" w:color="auto" w:fill="auto"/>
            <w:noWrap/>
            <w:vAlign w:val="bottom"/>
          </w:tcPr>
          <w:p w14:paraId="79B09772">
            <w:pPr>
              <w:spacing w:line="240" w:lineRule="auto"/>
              <w:jc w:val="right"/>
              <w:rPr>
                <w:rFonts w:eastAsia="等线" w:cs="Arial"/>
                <w:sz w:val="8"/>
                <w:szCs w:val="8"/>
                <w:lang w:eastAsia="zh-CN"/>
              </w:rPr>
            </w:pPr>
            <w:r>
              <w:rPr>
                <w:rFonts w:eastAsia="等线" w:cs="Arial"/>
                <w:sz w:val="8"/>
                <w:szCs w:val="8"/>
                <w:lang w:eastAsia="zh-CN"/>
              </w:rPr>
              <w:t>0.097852</w:t>
            </w:r>
          </w:p>
        </w:tc>
        <w:tc>
          <w:tcPr>
            <w:tcW w:w="251" w:type="pct"/>
            <w:tcBorders>
              <w:top w:val="nil"/>
              <w:left w:val="nil"/>
              <w:bottom w:val="nil"/>
              <w:right w:val="nil"/>
            </w:tcBorders>
            <w:shd w:val="clear" w:color="auto" w:fill="auto"/>
            <w:noWrap/>
            <w:vAlign w:val="center"/>
          </w:tcPr>
          <w:p w14:paraId="06AEEAD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F74592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8E05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C66130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F3EA6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75220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A641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3ED85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FE29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7B4D1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486CB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7FF675">
            <w:pPr>
              <w:spacing w:line="240" w:lineRule="auto"/>
              <w:rPr>
                <w:rFonts w:ascii="Times New Roman" w:hAnsi="Times New Roman" w:eastAsia="Times New Roman"/>
                <w:sz w:val="8"/>
                <w:szCs w:val="8"/>
                <w:lang w:eastAsia="zh-CN"/>
              </w:rPr>
            </w:pPr>
          </w:p>
        </w:tc>
      </w:tr>
      <w:tr w14:paraId="3445077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AE6BA8">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0164DB62">
            <w:pPr>
              <w:spacing w:line="240" w:lineRule="auto"/>
              <w:jc w:val="right"/>
              <w:rPr>
                <w:rFonts w:eastAsia="等线" w:cs="Arial"/>
                <w:sz w:val="8"/>
                <w:szCs w:val="8"/>
                <w:lang w:eastAsia="zh-CN"/>
              </w:rPr>
            </w:pPr>
            <w:r>
              <w:rPr>
                <w:rFonts w:eastAsia="等线" w:cs="Arial"/>
                <w:sz w:val="8"/>
                <w:szCs w:val="8"/>
                <w:lang w:eastAsia="zh-CN"/>
              </w:rPr>
              <w:t>0.3124</w:t>
            </w:r>
          </w:p>
        </w:tc>
        <w:tc>
          <w:tcPr>
            <w:tcW w:w="438" w:type="pct"/>
            <w:tcBorders>
              <w:top w:val="nil"/>
              <w:left w:val="nil"/>
              <w:bottom w:val="nil"/>
              <w:right w:val="nil"/>
            </w:tcBorders>
            <w:shd w:val="clear" w:color="auto" w:fill="auto"/>
            <w:noWrap/>
            <w:vAlign w:val="bottom"/>
          </w:tcPr>
          <w:p w14:paraId="1540FFCB">
            <w:pPr>
              <w:spacing w:line="240" w:lineRule="auto"/>
              <w:jc w:val="right"/>
              <w:rPr>
                <w:rFonts w:eastAsia="等线" w:cs="Arial"/>
                <w:sz w:val="8"/>
                <w:szCs w:val="8"/>
                <w:lang w:eastAsia="zh-CN"/>
              </w:rPr>
            </w:pPr>
            <w:r>
              <w:rPr>
                <w:rFonts w:eastAsia="等线" w:cs="Arial"/>
                <w:sz w:val="8"/>
                <w:szCs w:val="8"/>
                <w:lang w:eastAsia="zh-CN"/>
              </w:rPr>
              <w:t>0.098254</w:t>
            </w:r>
          </w:p>
        </w:tc>
        <w:tc>
          <w:tcPr>
            <w:tcW w:w="251" w:type="pct"/>
            <w:tcBorders>
              <w:top w:val="nil"/>
              <w:left w:val="nil"/>
              <w:bottom w:val="nil"/>
              <w:right w:val="nil"/>
            </w:tcBorders>
            <w:shd w:val="clear" w:color="auto" w:fill="auto"/>
            <w:noWrap/>
            <w:vAlign w:val="center"/>
          </w:tcPr>
          <w:p w14:paraId="79A1C34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DCD201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54274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73DFB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59E1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2B93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CE5BC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A481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FF032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291B5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0B354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076F49">
            <w:pPr>
              <w:spacing w:line="240" w:lineRule="auto"/>
              <w:rPr>
                <w:rFonts w:ascii="Times New Roman" w:hAnsi="Times New Roman" w:eastAsia="Times New Roman"/>
                <w:sz w:val="8"/>
                <w:szCs w:val="8"/>
                <w:lang w:eastAsia="zh-CN"/>
              </w:rPr>
            </w:pPr>
          </w:p>
        </w:tc>
      </w:tr>
      <w:tr w14:paraId="174D825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3CC9DB">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5218BE09">
            <w:pPr>
              <w:spacing w:line="240" w:lineRule="auto"/>
              <w:jc w:val="right"/>
              <w:rPr>
                <w:rFonts w:eastAsia="等线" w:cs="Arial"/>
                <w:sz w:val="8"/>
                <w:szCs w:val="8"/>
                <w:lang w:eastAsia="zh-CN"/>
              </w:rPr>
            </w:pPr>
            <w:r>
              <w:rPr>
                <w:rFonts w:eastAsia="等线" w:cs="Arial"/>
                <w:sz w:val="8"/>
                <w:szCs w:val="8"/>
                <w:lang w:eastAsia="zh-CN"/>
              </w:rPr>
              <w:t>0.0728</w:t>
            </w:r>
          </w:p>
        </w:tc>
        <w:tc>
          <w:tcPr>
            <w:tcW w:w="438" w:type="pct"/>
            <w:tcBorders>
              <w:top w:val="nil"/>
              <w:left w:val="nil"/>
              <w:bottom w:val="nil"/>
              <w:right w:val="nil"/>
            </w:tcBorders>
            <w:shd w:val="clear" w:color="auto" w:fill="auto"/>
            <w:noWrap/>
            <w:vAlign w:val="bottom"/>
          </w:tcPr>
          <w:p w14:paraId="1A3F3331">
            <w:pPr>
              <w:spacing w:line="240" w:lineRule="auto"/>
              <w:jc w:val="right"/>
              <w:rPr>
                <w:rFonts w:eastAsia="等线" w:cs="Arial"/>
                <w:sz w:val="8"/>
                <w:szCs w:val="8"/>
                <w:lang w:eastAsia="zh-CN"/>
              </w:rPr>
            </w:pPr>
            <w:r>
              <w:rPr>
                <w:rFonts w:eastAsia="等线" w:cs="Arial"/>
                <w:sz w:val="8"/>
                <w:szCs w:val="8"/>
                <w:lang w:eastAsia="zh-CN"/>
              </w:rPr>
              <w:t>0.111222</w:t>
            </w:r>
          </w:p>
        </w:tc>
        <w:tc>
          <w:tcPr>
            <w:tcW w:w="251" w:type="pct"/>
            <w:tcBorders>
              <w:top w:val="nil"/>
              <w:left w:val="nil"/>
              <w:bottom w:val="nil"/>
              <w:right w:val="nil"/>
            </w:tcBorders>
            <w:shd w:val="clear" w:color="auto" w:fill="auto"/>
            <w:noWrap/>
            <w:vAlign w:val="center"/>
          </w:tcPr>
          <w:p w14:paraId="059BA31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CB627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8E792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C9BC6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D4DBE5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8B0FC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E923C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0E65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45BDC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8ED3D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61A76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604BEC">
            <w:pPr>
              <w:spacing w:line="240" w:lineRule="auto"/>
              <w:rPr>
                <w:rFonts w:ascii="Times New Roman" w:hAnsi="Times New Roman" w:eastAsia="Times New Roman"/>
                <w:sz w:val="8"/>
                <w:szCs w:val="8"/>
                <w:lang w:eastAsia="zh-CN"/>
              </w:rPr>
            </w:pPr>
          </w:p>
        </w:tc>
      </w:tr>
      <w:tr w14:paraId="0ADA84F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38E02C6">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4A0D1E20">
            <w:pPr>
              <w:spacing w:line="240" w:lineRule="auto"/>
              <w:jc w:val="right"/>
              <w:rPr>
                <w:rFonts w:eastAsia="等线" w:cs="Arial"/>
                <w:sz w:val="8"/>
                <w:szCs w:val="8"/>
                <w:lang w:eastAsia="zh-CN"/>
              </w:rPr>
            </w:pPr>
            <w:r>
              <w:rPr>
                <w:rFonts w:eastAsia="等线" w:cs="Arial"/>
                <w:sz w:val="8"/>
                <w:szCs w:val="8"/>
                <w:lang w:eastAsia="zh-CN"/>
              </w:rPr>
              <w:t>-0.0132</w:t>
            </w:r>
          </w:p>
        </w:tc>
        <w:tc>
          <w:tcPr>
            <w:tcW w:w="438" w:type="pct"/>
            <w:tcBorders>
              <w:top w:val="nil"/>
              <w:left w:val="nil"/>
              <w:bottom w:val="nil"/>
              <w:right w:val="nil"/>
            </w:tcBorders>
            <w:shd w:val="clear" w:color="auto" w:fill="auto"/>
            <w:noWrap/>
            <w:vAlign w:val="bottom"/>
          </w:tcPr>
          <w:p w14:paraId="7449944D">
            <w:pPr>
              <w:spacing w:line="240" w:lineRule="auto"/>
              <w:jc w:val="right"/>
              <w:rPr>
                <w:rFonts w:eastAsia="等线" w:cs="Arial"/>
                <w:sz w:val="8"/>
                <w:szCs w:val="8"/>
                <w:lang w:eastAsia="zh-CN"/>
              </w:rPr>
            </w:pPr>
            <w:r>
              <w:rPr>
                <w:rFonts w:eastAsia="等线" w:cs="Arial"/>
                <w:sz w:val="8"/>
                <w:szCs w:val="8"/>
                <w:lang w:eastAsia="zh-CN"/>
              </w:rPr>
              <w:t>0.110518</w:t>
            </w:r>
          </w:p>
        </w:tc>
        <w:tc>
          <w:tcPr>
            <w:tcW w:w="251" w:type="pct"/>
            <w:tcBorders>
              <w:top w:val="nil"/>
              <w:left w:val="nil"/>
              <w:bottom w:val="nil"/>
              <w:right w:val="nil"/>
            </w:tcBorders>
            <w:shd w:val="clear" w:color="auto" w:fill="auto"/>
            <w:noWrap/>
            <w:vAlign w:val="center"/>
          </w:tcPr>
          <w:p w14:paraId="45CB56A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C7B76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D3E4D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FF516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8E24D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B5E91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BC0C1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28CE6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8355F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855A3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E3C5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2B1BE9">
            <w:pPr>
              <w:spacing w:line="240" w:lineRule="auto"/>
              <w:rPr>
                <w:rFonts w:ascii="Times New Roman" w:hAnsi="Times New Roman" w:eastAsia="Times New Roman"/>
                <w:sz w:val="8"/>
                <w:szCs w:val="8"/>
                <w:lang w:eastAsia="zh-CN"/>
              </w:rPr>
            </w:pPr>
          </w:p>
        </w:tc>
      </w:tr>
      <w:tr w14:paraId="1C270F1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2B26CE">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1E7CA672">
            <w:pPr>
              <w:spacing w:line="240" w:lineRule="auto"/>
              <w:jc w:val="right"/>
              <w:rPr>
                <w:rFonts w:eastAsia="等线" w:cs="Arial"/>
                <w:sz w:val="8"/>
                <w:szCs w:val="8"/>
                <w:lang w:eastAsia="zh-CN"/>
              </w:rPr>
            </w:pPr>
            <w:r>
              <w:rPr>
                <w:rFonts w:eastAsia="等线" w:cs="Arial"/>
                <w:sz w:val="8"/>
                <w:szCs w:val="8"/>
                <w:lang w:eastAsia="zh-CN"/>
              </w:rPr>
              <w:t>-0.0391</w:t>
            </w:r>
          </w:p>
        </w:tc>
        <w:tc>
          <w:tcPr>
            <w:tcW w:w="438" w:type="pct"/>
            <w:tcBorders>
              <w:top w:val="nil"/>
              <w:left w:val="nil"/>
              <w:bottom w:val="nil"/>
              <w:right w:val="nil"/>
            </w:tcBorders>
            <w:shd w:val="clear" w:color="auto" w:fill="auto"/>
            <w:noWrap/>
            <w:vAlign w:val="bottom"/>
          </w:tcPr>
          <w:p w14:paraId="2F0A35C3">
            <w:pPr>
              <w:spacing w:line="240" w:lineRule="auto"/>
              <w:jc w:val="right"/>
              <w:rPr>
                <w:rFonts w:eastAsia="等线" w:cs="Arial"/>
                <w:sz w:val="8"/>
                <w:szCs w:val="8"/>
                <w:lang w:eastAsia="zh-CN"/>
              </w:rPr>
            </w:pPr>
            <w:r>
              <w:rPr>
                <w:rFonts w:eastAsia="等线" w:cs="Arial"/>
                <w:sz w:val="8"/>
                <w:szCs w:val="8"/>
                <w:lang w:eastAsia="zh-CN"/>
              </w:rPr>
              <w:t>0.104405</w:t>
            </w:r>
          </w:p>
        </w:tc>
        <w:tc>
          <w:tcPr>
            <w:tcW w:w="251" w:type="pct"/>
            <w:tcBorders>
              <w:top w:val="nil"/>
              <w:left w:val="nil"/>
              <w:bottom w:val="nil"/>
              <w:right w:val="nil"/>
            </w:tcBorders>
            <w:shd w:val="clear" w:color="auto" w:fill="auto"/>
            <w:noWrap/>
            <w:vAlign w:val="center"/>
          </w:tcPr>
          <w:p w14:paraId="35BD453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91544D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FEE19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2156D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0E43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44A41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458003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0C189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191D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8B732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CDB01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E8D458">
            <w:pPr>
              <w:spacing w:line="240" w:lineRule="auto"/>
              <w:rPr>
                <w:rFonts w:ascii="Times New Roman" w:hAnsi="Times New Roman" w:eastAsia="Times New Roman"/>
                <w:sz w:val="8"/>
                <w:szCs w:val="8"/>
                <w:lang w:eastAsia="zh-CN"/>
              </w:rPr>
            </w:pPr>
          </w:p>
        </w:tc>
      </w:tr>
      <w:tr w14:paraId="4DAD88D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7A6DAD">
            <w:pPr>
              <w:spacing w:line="240" w:lineRule="auto"/>
              <w:jc w:val="right"/>
              <w:rPr>
                <w:rFonts w:eastAsia="等线" w:cs="Arial"/>
                <w:sz w:val="8"/>
                <w:szCs w:val="8"/>
                <w:lang w:eastAsia="zh-CN"/>
              </w:rPr>
            </w:pPr>
            <w:r>
              <w:rPr>
                <w:rFonts w:eastAsia="等线" w:cs="Arial"/>
                <w:sz w:val="8"/>
                <w:szCs w:val="8"/>
                <w:lang w:eastAsia="zh-CN"/>
              </w:rPr>
              <w:t>11.74</w:t>
            </w:r>
          </w:p>
        </w:tc>
        <w:tc>
          <w:tcPr>
            <w:tcW w:w="311" w:type="pct"/>
            <w:tcBorders>
              <w:top w:val="nil"/>
              <w:left w:val="nil"/>
              <w:bottom w:val="nil"/>
              <w:right w:val="nil"/>
            </w:tcBorders>
            <w:shd w:val="clear" w:color="auto" w:fill="auto"/>
            <w:noWrap/>
            <w:vAlign w:val="bottom"/>
          </w:tcPr>
          <w:p w14:paraId="70CE3F8A">
            <w:pPr>
              <w:spacing w:line="240" w:lineRule="auto"/>
              <w:jc w:val="right"/>
              <w:rPr>
                <w:rFonts w:eastAsia="等线" w:cs="Arial"/>
                <w:sz w:val="8"/>
                <w:szCs w:val="8"/>
                <w:lang w:eastAsia="zh-CN"/>
              </w:rPr>
            </w:pPr>
            <w:r>
              <w:rPr>
                <w:rFonts w:eastAsia="等线" w:cs="Arial"/>
                <w:sz w:val="8"/>
                <w:szCs w:val="8"/>
                <w:lang w:eastAsia="zh-CN"/>
              </w:rPr>
              <w:t>-0.05</w:t>
            </w:r>
          </w:p>
        </w:tc>
        <w:tc>
          <w:tcPr>
            <w:tcW w:w="438" w:type="pct"/>
            <w:tcBorders>
              <w:top w:val="nil"/>
              <w:left w:val="nil"/>
              <w:bottom w:val="nil"/>
              <w:right w:val="nil"/>
            </w:tcBorders>
            <w:shd w:val="clear" w:color="auto" w:fill="auto"/>
            <w:noWrap/>
            <w:vAlign w:val="bottom"/>
          </w:tcPr>
          <w:p w14:paraId="33688C17">
            <w:pPr>
              <w:spacing w:line="240" w:lineRule="auto"/>
              <w:jc w:val="right"/>
              <w:rPr>
                <w:rFonts w:eastAsia="等线" w:cs="Arial"/>
                <w:sz w:val="8"/>
                <w:szCs w:val="8"/>
                <w:lang w:eastAsia="zh-CN"/>
              </w:rPr>
            </w:pPr>
            <w:r>
              <w:rPr>
                <w:rFonts w:eastAsia="等线" w:cs="Arial"/>
                <w:sz w:val="8"/>
                <w:szCs w:val="8"/>
                <w:lang w:eastAsia="zh-CN"/>
              </w:rPr>
              <w:t>0.098238</w:t>
            </w:r>
          </w:p>
        </w:tc>
        <w:tc>
          <w:tcPr>
            <w:tcW w:w="251" w:type="pct"/>
            <w:tcBorders>
              <w:top w:val="nil"/>
              <w:left w:val="nil"/>
              <w:bottom w:val="nil"/>
              <w:right w:val="nil"/>
            </w:tcBorders>
            <w:shd w:val="clear" w:color="auto" w:fill="auto"/>
            <w:noWrap/>
            <w:vAlign w:val="center"/>
          </w:tcPr>
          <w:p w14:paraId="4CD32B0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C2712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0DBDF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3DFC4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04358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86D1B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C291B0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FD929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DED583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55CFF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BB573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1FCAA2">
            <w:pPr>
              <w:spacing w:line="240" w:lineRule="auto"/>
              <w:rPr>
                <w:rFonts w:ascii="Times New Roman" w:hAnsi="Times New Roman" w:eastAsia="Times New Roman"/>
                <w:sz w:val="8"/>
                <w:szCs w:val="8"/>
                <w:lang w:eastAsia="zh-CN"/>
              </w:rPr>
            </w:pPr>
          </w:p>
        </w:tc>
      </w:tr>
      <w:tr w14:paraId="01C87CE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567475F">
            <w:pPr>
              <w:spacing w:line="240" w:lineRule="auto"/>
              <w:jc w:val="right"/>
              <w:rPr>
                <w:rFonts w:eastAsia="等线" w:cs="Arial"/>
                <w:sz w:val="8"/>
                <w:szCs w:val="8"/>
                <w:lang w:eastAsia="zh-CN"/>
              </w:rPr>
            </w:pPr>
            <w:r>
              <w:rPr>
                <w:rFonts w:eastAsia="等线" w:cs="Arial"/>
                <w:sz w:val="8"/>
                <w:szCs w:val="8"/>
                <w:lang w:eastAsia="zh-CN"/>
              </w:rPr>
              <w:t>11.73</w:t>
            </w:r>
          </w:p>
        </w:tc>
        <w:tc>
          <w:tcPr>
            <w:tcW w:w="311" w:type="pct"/>
            <w:tcBorders>
              <w:top w:val="nil"/>
              <w:left w:val="nil"/>
              <w:bottom w:val="nil"/>
              <w:right w:val="nil"/>
            </w:tcBorders>
            <w:shd w:val="clear" w:color="auto" w:fill="auto"/>
            <w:noWrap/>
            <w:vAlign w:val="bottom"/>
          </w:tcPr>
          <w:p w14:paraId="3629C1E2">
            <w:pPr>
              <w:spacing w:line="240" w:lineRule="auto"/>
              <w:jc w:val="right"/>
              <w:rPr>
                <w:rFonts w:eastAsia="等线" w:cs="Arial"/>
                <w:sz w:val="8"/>
                <w:szCs w:val="8"/>
                <w:lang w:eastAsia="zh-CN"/>
              </w:rPr>
            </w:pPr>
            <w:r>
              <w:rPr>
                <w:rFonts w:eastAsia="等线" w:cs="Arial"/>
                <w:sz w:val="8"/>
                <w:szCs w:val="8"/>
                <w:lang w:eastAsia="zh-CN"/>
              </w:rPr>
              <w:t>0.0639</w:t>
            </w:r>
          </w:p>
        </w:tc>
        <w:tc>
          <w:tcPr>
            <w:tcW w:w="438" w:type="pct"/>
            <w:tcBorders>
              <w:top w:val="nil"/>
              <w:left w:val="nil"/>
              <w:bottom w:val="nil"/>
              <w:right w:val="nil"/>
            </w:tcBorders>
            <w:shd w:val="clear" w:color="auto" w:fill="auto"/>
            <w:noWrap/>
            <w:vAlign w:val="bottom"/>
          </w:tcPr>
          <w:p w14:paraId="7AFFC1AE">
            <w:pPr>
              <w:spacing w:line="240" w:lineRule="auto"/>
              <w:jc w:val="right"/>
              <w:rPr>
                <w:rFonts w:eastAsia="等线" w:cs="Arial"/>
                <w:sz w:val="8"/>
                <w:szCs w:val="8"/>
                <w:lang w:eastAsia="zh-CN"/>
              </w:rPr>
            </w:pPr>
            <w:r>
              <w:rPr>
                <w:rFonts w:eastAsia="等线" w:cs="Arial"/>
                <w:sz w:val="8"/>
                <w:szCs w:val="8"/>
                <w:lang w:eastAsia="zh-CN"/>
              </w:rPr>
              <w:t>0.098934</w:t>
            </w:r>
          </w:p>
        </w:tc>
        <w:tc>
          <w:tcPr>
            <w:tcW w:w="251" w:type="pct"/>
            <w:tcBorders>
              <w:top w:val="nil"/>
              <w:left w:val="nil"/>
              <w:bottom w:val="nil"/>
              <w:right w:val="nil"/>
            </w:tcBorders>
            <w:shd w:val="clear" w:color="auto" w:fill="auto"/>
            <w:noWrap/>
            <w:vAlign w:val="center"/>
          </w:tcPr>
          <w:p w14:paraId="40B6347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9075D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9208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4C528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0639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D393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D26D9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C2E9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936D7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7DC9EA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5BEDD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3170FE">
            <w:pPr>
              <w:spacing w:line="240" w:lineRule="auto"/>
              <w:rPr>
                <w:rFonts w:ascii="Times New Roman" w:hAnsi="Times New Roman" w:eastAsia="Times New Roman"/>
                <w:sz w:val="8"/>
                <w:szCs w:val="8"/>
                <w:lang w:eastAsia="zh-CN"/>
              </w:rPr>
            </w:pPr>
          </w:p>
        </w:tc>
      </w:tr>
      <w:tr w14:paraId="258EAED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36C0EA6">
            <w:pPr>
              <w:spacing w:line="240" w:lineRule="auto"/>
              <w:jc w:val="right"/>
              <w:rPr>
                <w:rFonts w:eastAsia="等线" w:cs="Arial"/>
                <w:sz w:val="8"/>
                <w:szCs w:val="8"/>
                <w:lang w:eastAsia="zh-CN"/>
              </w:rPr>
            </w:pPr>
            <w:r>
              <w:rPr>
                <w:rFonts w:eastAsia="等线" w:cs="Arial"/>
                <w:sz w:val="8"/>
                <w:szCs w:val="8"/>
                <w:lang w:eastAsia="zh-CN"/>
              </w:rPr>
              <w:t>11.73</w:t>
            </w:r>
          </w:p>
        </w:tc>
        <w:tc>
          <w:tcPr>
            <w:tcW w:w="311" w:type="pct"/>
            <w:tcBorders>
              <w:top w:val="nil"/>
              <w:left w:val="nil"/>
              <w:bottom w:val="nil"/>
              <w:right w:val="nil"/>
            </w:tcBorders>
            <w:shd w:val="clear" w:color="auto" w:fill="auto"/>
            <w:noWrap/>
            <w:vAlign w:val="bottom"/>
          </w:tcPr>
          <w:p w14:paraId="637AA549">
            <w:pPr>
              <w:spacing w:line="240" w:lineRule="auto"/>
              <w:jc w:val="right"/>
              <w:rPr>
                <w:rFonts w:eastAsia="等线" w:cs="Arial"/>
                <w:sz w:val="8"/>
                <w:szCs w:val="8"/>
                <w:lang w:eastAsia="zh-CN"/>
              </w:rPr>
            </w:pPr>
            <w:r>
              <w:rPr>
                <w:rFonts w:eastAsia="等线" w:cs="Arial"/>
                <w:sz w:val="8"/>
                <w:szCs w:val="8"/>
                <w:lang w:eastAsia="zh-CN"/>
              </w:rPr>
              <w:t>0.0511</w:t>
            </w:r>
          </w:p>
        </w:tc>
        <w:tc>
          <w:tcPr>
            <w:tcW w:w="438" w:type="pct"/>
            <w:tcBorders>
              <w:top w:val="nil"/>
              <w:left w:val="nil"/>
              <w:bottom w:val="nil"/>
              <w:right w:val="nil"/>
            </w:tcBorders>
            <w:shd w:val="clear" w:color="auto" w:fill="auto"/>
            <w:noWrap/>
            <w:vAlign w:val="bottom"/>
          </w:tcPr>
          <w:p w14:paraId="7323CE14">
            <w:pPr>
              <w:spacing w:line="240" w:lineRule="auto"/>
              <w:jc w:val="right"/>
              <w:rPr>
                <w:rFonts w:eastAsia="等线" w:cs="Arial"/>
                <w:sz w:val="8"/>
                <w:szCs w:val="8"/>
                <w:lang w:eastAsia="zh-CN"/>
              </w:rPr>
            </w:pPr>
            <w:r>
              <w:rPr>
                <w:rFonts w:eastAsia="等线" w:cs="Arial"/>
                <w:sz w:val="8"/>
                <w:szCs w:val="8"/>
                <w:lang w:eastAsia="zh-CN"/>
              </w:rPr>
              <w:t>0.100291</w:t>
            </w:r>
          </w:p>
        </w:tc>
        <w:tc>
          <w:tcPr>
            <w:tcW w:w="251" w:type="pct"/>
            <w:tcBorders>
              <w:top w:val="nil"/>
              <w:left w:val="nil"/>
              <w:bottom w:val="nil"/>
              <w:right w:val="nil"/>
            </w:tcBorders>
            <w:shd w:val="clear" w:color="auto" w:fill="auto"/>
            <w:noWrap/>
            <w:vAlign w:val="center"/>
          </w:tcPr>
          <w:p w14:paraId="3FA5CDC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6D31B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D6255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163E20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FE436B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14A9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BB7AF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368756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6BB29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AF0A5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2D2F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8DF222">
            <w:pPr>
              <w:spacing w:line="240" w:lineRule="auto"/>
              <w:rPr>
                <w:rFonts w:ascii="Times New Roman" w:hAnsi="Times New Roman" w:eastAsia="Times New Roman"/>
                <w:sz w:val="8"/>
                <w:szCs w:val="8"/>
                <w:lang w:eastAsia="zh-CN"/>
              </w:rPr>
            </w:pPr>
          </w:p>
        </w:tc>
      </w:tr>
      <w:tr w14:paraId="2A9D8B8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DD703B6">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6CB65C7E">
            <w:pPr>
              <w:spacing w:line="240" w:lineRule="auto"/>
              <w:jc w:val="right"/>
              <w:rPr>
                <w:rFonts w:eastAsia="等线" w:cs="Arial"/>
                <w:sz w:val="8"/>
                <w:szCs w:val="8"/>
                <w:lang w:eastAsia="zh-CN"/>
              </w:rPr>
            </w:pPr>
            <w:r>
              <w:rPr>
                <w:rFonts w:eastAsia="等线" w:cs="Arial"/>
                <w:sz w:val="8"/>
                <w:szCs w:val="8"/>
                <w:lang w:eastAsia="zh-CN"/>
              </w:rPr>
              <w:t>0.1885</w:t>
            </w:r>
          </w:p>
        </w:tc>
        <w:tc>
          <w:tcPr>
            <w:tcW w:w="438" w:type="pct"/>
            <w:tcBorders>
              <w:top w:val="nil"/>
              <w:left w:val="nil"/>
              <w:bottom w:val="nil"/>
              <w:right w:val="nil"/>
            </w:tcBorders>
            <w:shd w:val="clear" w:color="auto" w:fill="auto"/>
            <w:noWrap/>
            <w:vAlign w:val="bottom"/>
          </w:tcPr>
          <w:p w14:paraId="2B0745E3">
            <w:pPr>
              <w:spacing w:line="240" w:lineRule="auto"/>
              <w:jc w:val="right"/>
              <w:rPr>
                <w:rFonts w:eastAsia="等线" w:cs="Arial"/>
                <w:sz w:val="8"/>
                <w:szCs w:val="8"/>
                <w:lang w:eastAsia="zh-CN"/>
              </w:rPr>
            </w:pPr>
            <w:r>
              <w:rPr>
                <w:rFonts w:eastAsia="等线" w:cs="Arial"/>
                <w:sz w:val="8"/>
                <w:szCs w:val="8"/>
                <w:lang w:eastAsia="zh-CN"/>
              </w:rPr>
              <w:t>0.097408</w:t>
            </w:r>
          </w:p>
        </w:tc>
        <w:tc>
          <w:tcPr>
            <w:tcW w:w="251" w:type="pct"/>
            <w:tcBorders>
              <w:top w:val="nil"/>
              <w:left w:val="nil"/>
              <w:bottom w:val="nil"/>
              <w:right w:val="nil"/>
            </w:tcBorders>
            <w:shd w:val="clear" w:color="auto" w:fill="auto"/>
            <w:noWrap/>
            <w:vAlign w:val="center"/>
          </w:tcPr>
          <w:p w14:paraId="5110CF8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CF68BD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5FA57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55C02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CB5A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6BF7E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11855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D36796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DC7A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48D43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01116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0464D9">
            <w:pPr>
              <w:spacing w:line="240" w:lineRule="auto"/>
              <w:rPr>
                <w:rFonts w:ascii="Times New Roman" w:hAnsi="Times New Roman" w:eastAsia="Times New Roman"/>
                <w:sz w:val="8"/>
                <w:szCs w:val="8"/>
                <w:lang w:eastAsia="zh-CN"/>
              </w:rPr>
            </w:pPr>
          </w:p>
        </w:tc>
      </w:tr>
      <w:tr w14:paraId="42E88B0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8FFC5A9">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074EE700">
            <w:pPr>
              <w:spacing w:line="240" w:lineRule="auto"/>
              <w:jc w:val="right"/>
              <w:rPr>
                <w:rFonts w:eastAsia="等线" w:cs="Arial"/>
                <w:sz w:val="8"/>
                <w:szCs w:val="8"/>
                <w:lang w:eastAsia="zh-CN"/>
              </w:rPr>
            </w:pPr>
            <w:r>
              <w:rPr>
                <w:rFonts w:eastAsia="等线" w:cs="Arial"/>
                <w:sz w:val="8"/>
                <w:szCs w:val="8"/>
                <w:lang w:eastAsia="zh-CN"/>
              </w:rPr>
              <w:t>-0.0089</w:t>
            </w:r>
          </w:p>
        </w:tc>
        <w:tc>
          <w:tcPr>
            <w:tcW w:w="438" w:type="pct"/>
            <w:tcBorders>
              <w:top w:val="nil"/>
              <w:left w:val="nil"/>
              <w:bottom w:val="nil"/>
              <w:right w:val="nil"/>
            </w:tcBorders>
            <w:shd w:val="clear" w:color="auto" w:fill="auto"/>
            <w:noWrap/>
            <w:vAlign w:val="bottom"/>
          </w:tcPr>
          <w:p w14:paraId="79008F30">
            <w:pPr>
              <w:spacing w:line="240" w:lineRule="auto"/>
              <w:jc w:val="right"/>
              <w:rPr>
                <w:rFonts w:eastAsia="等线" w:cs="Arial"/>
                <w:sz w:val="8"/>
                <w:szCs w:val="8"/>
                <w:lang w:eastAsia="zh-CN"/>
              </w:rPr>
            </w:pPr>
            <w:r>
              <w:rPr>
                <w:rFonts w:eastAsia="等线" w:cs="Arial"/>
                <w:sz w:val="8"/>
                <w:szCs w:val="8"/>
                <w:lang w:eastAsia="zh-CN"/>
              </w:rPr>
              <w:t>0.09832</w:t>
            </w:r>
          </w:p>
        </w:tc>
        <w:tc>
          <w:tcPr>
            <w:tcW w:w="251" w:type="pct"/>
            <w:tcBorders>
              <w:top w:val="nil"/>
              <w:left w:val="nil"/>
              <w:bottom w:val="nil"/>
              <w:right w:val="nil"/>
            </w:tcBorders>
            <w:shd w:val="clear" w:color="auto" w:fill="auto"/>
            <w:noWrap/>
            <w:vAlign w:val="center"/>
          </w:tcPr>
          <w:p w14:paraId="25821A6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B3AAB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C37A5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39FAC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D5793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C031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F338C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B1C0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3A8F2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93D72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B23F0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299290">
            <w:pPr>
              <w:spacing w:line="240" w:lineRule="auto"/>
              <w:rPr>
                <w:rFonts w:ascii="Times New Roman" w:hAnsi="Times New Roman" w:eastAsia="Times New Roman"/>
                <w:sz w:val="8"/>
                <w:szCs w:val="8"/>
                <w:lang w:eastAsia="zh-CN"/>
              </w:rPr>
            </w:pPr>
          </w:p>
        </w:tc>
      </w:tr>
      <w:tr w14:paraId="17D9AE5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2AACB6">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7630B727">
            <w:pPr>
              <w:spacing w:line="240" w:lineRule="auto"/>
              <w:jc w:val="right"/>
              <w:rPr>
                <w:rFonts w:eastAsia="等线" w:cs="Arial"/>
                <w:sz w:val="8"/>
                <w:szCs w:val="8"/>
                <w:lang w:eastAsia="zh-CN"/>
              </w:rPr>
            </w:pPr>
            <w:r>
              <w:rPr>
                <w:rFonts w:eastAsia="等线" w:cs="Arial"/>
                <w:sz w:val="8"/>
                <w:szCs w:val="8"/>
                <w:lang w:eastAsia="zh-CN"/>
              </w:rPr>
              <w:t>-0.0515</w:t>
            </w:r>
          </w:p>
        </w:tc>
        <w:tc>
          <w:tcPr>
            <w:tcW w:w="438" w:type="pct"/>
            <w:tcBorders>
              <w:top w:val="nil"/>
              <w:left w:val="nil"/>
              <w:bottom w:val="nil"/>
              <w:right w:val="nil"/>
            </w:tcBorders>
            <w:shd w:val="clear" w:color="auto" w:fill="auto"/>
            <w:noWrap/>
            <w:vAlign w:val="bottom"/>
          </w:tcPr>
          <w:p w14:paraId="45EF48E1">
            <w:pPr>
              <w:spacing w:line="240" w:lineRule="auto"/>
              <w:jc w:val="right"/>
              <w:rPr>
                <w:rFonts w:eastAsia="等线" w:cs="Arial"/>
                <w:sz w:val="8"/>
                <w:szCs w:val="8"/>
                <w:lang w:eastAsia="zh-CN"/>
              </w:rPr>
            </w:pPr>
            <w:r>
              <w:rPr>
                <w:rFonts w:eastAsia="等线" w:cs="Arial"/>
                <w:sz w:val="8"/>
                <w:szCs w:val="8"/>
                <w:lang w:eastAsia="zh-CN"/>
              </w:rPr>
              <w:t>0.104681</w:t>
            </w:r>
          </w:p>
        </w:tc>
        <w:tc>
          <w:tcPr>
            <w:tcW w:w="251" w:type="pct"/>
            <w:tcBorders>
              <w:top w:val="nil"/>
              <w:left w:val="nil"/>
              <w:bottom w:val="nil"/>
              <w:right w:val="nil"/>
            </w:tcBorders>
            <w:shd w:val="clear" w:color="auto" w:fill="auto"/>
            <w:noWrap/>
            <w:vAlign w:val="center"/>
          </w:tcPr>
          <w:p w14:paraId="07CBC75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FAC1C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D3A1F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F920C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56C286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5789C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4E841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D2F5C7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FB652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65334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6E2DE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E2AB7D">
            <w:pPr>
              <w:spacing w:line="240" w:lineRule="auto"/>
              <w:rPr>
                <w:rFonts w:ascii="Times New Roman" w:hAnsi="Times New Roman" w:eastAsia="Times New Roman"/>
                <w:sz w:val="8"/>
                <w:szCs w:val="8"/>
                <w:lang w:eastAsia="zh-CN"/>
              </w:rPr>
            </w:pPr>
          </w:p>
        </w:tc>
      </w:tr>
      <w:tr w14:paraId="2ED2161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501B724">
            <w:pPr>
              <w:spacing w:line="240" w:lineRule="auto"/>
              <w:jc w:val="right"/>
              <w:rPr>
                <w:rFonts w:eastAsia="等线" w:cs="Arial"/>
                <w:sz w:val="8"/>
                <w:szCs w:val="8"/>
                <w:lang w:eastAsia="zh-CN"/>
              </w:rPr>
            </w:pPr>
            <w:r>
              <w:rPr>
                <w:rFonts w:eastAsia="等线" w:cs="Arial"/>
                <w:sz w:val="8"/>
                <w:szCs w:val="8"/>
                <w:lang w:eastAsia="zh-CN"/>
              </w:rPr>
              <w:t>11.72</w:t>
            </w:r>
          </w:p>
        </w:tc>
        <w:tc>
          <w:tcPr>
            <w:tcW w:w="311" w:type="pct"/>
            <w:tcBorders>
              <w:top w:val="nil"/>
              <w:left w:val="nil"/>
              <w:bottom w:val="nil"/>
              <w:right w:val="nil"/>
            </w:tcBorders>
            <w:shd w:val="clear" w:color="auto" w:fill="auto"/>
            <w:noWrap/>
            <w:vAlign w:val="bottom"/>
          </w:tcPr>
          <w:p w14:paraId="7DDBA5C2">
            <w:pPr>
              <w:spacing w:line="240" w:lineRule="auto"/>
              <w:jc w:val="right"/>
              <w:rPr>
                <w:rFonts w:eastAsia="等线" w:cs="Arial"/>
                <w:sz w:val="8"/>
                <w:szCs w:val="8"/>
                <w:lang w:eastAsia="zh-CN"/>
              </w:rPr>
            </w:pPr>
            <w:r>
              <w:rPr>
                <w:rFonts w:eastAsia="等线" w:cs="Arial"/>
                <w:sz w:val="8"/>
                <w:szCs w:val="8"/>
                <w:lang w:eastAsia="zh-CN"/>
              </w:rPr>
              <w:t>-0.1459</w:t>
            </w:r>
          </w:p>
        </w:tc>
        <w:tc>
          <w:tcPr>
            <w:tcW w:w="438" w:type="pct"/>
            <w:tcBorders>
              <w:top w:val="nil"/>
              <w:left w:val="nil"/>
              <w:bottom w:val="nil"/>
              <w:right w:val="nil"/>
            </w:tcBorders>
            <w:shd w:val="clear" w:color="auto" w:fill="auto"/>
            <w:noWrap/>
            <w:vAlign w:val="bottom"/>
          </w:tcPr>
          <w:p w14:paraId="6E7300D4">
            <w:pPr>
              <w:spacing w:line="240" w:lineRule="auto"/>
              <w:jc w:val="right"/>
              <w:rPr>
                <w:rFonts w:eastAsia="等线" w:cs="Arial"/>
                <w:sz w:val="8"/>
                <w:szCs w:val="8"/>
                <w:lang w:eastAsia="zh-CN"/>
              </w:rPr>
            </w:pPr>
            <w:r>
              <w:rPr>
                <w:rFonts w:eastAsia="等线" w:cs="Arial"/>
                <w:sz w:val="8"/>
                <w:szCs w:val="8"/>
                <w:lang w:eastAsia="zh-CN"/>
              </w:rPr>
              <w:t>0.11011</w:t>
            </w:r>
          </w:p>
        </w:tc>
        <w:tc>
          <w:tcPr>
            <w:tcW w:w="251" w:type="pct"/>
            <w:tcBorders>
              <w:top w:val="nil"/>
              <w:left w:val="nil"/>
              <w:bottom w:val="nil"/>
              <w:right w:val="nil"/>
            </w:tcBorders>
            <w:shd w:val="clear" w:color="auto" w:fill="auto"/>
            <w:noWrap/>
            <w:vAlign w:val="center"/>
          </w:tcPr>
          <w:p w14:paraId="4CF3C0D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3B0E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ABA00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52813D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D8D5E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67388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EFEE8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9F85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DD80A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9DB6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6498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4C7FDD">
            <w:pPr>
              <w:spacing w:line="240" w:lineRule="auto"/>
              <w:rPr>
                <w:rFonts w:ascii="Times New Roman" w:hAnsi="Times New Roman" w:eastAsia="Times New Roman"/>
                <w:sz w:val="8"/>
                <w:szCs w:val="8"/>
                <w:lang w:eastAsia="zh-CN"/>
              </w:rPr>
            </w:pPr>
          </w:p>
        </w:tc>
      </w:tr>
      <w:tr w14:paraId="142EECF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CA6D4F6">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3744C253">
            <w:pPr>
              <w:spacing w:line="240" w:lineRule="auto"/>
              <w:jc w:val="right"/>
              <w:rPr>
                <w:rFonts w:eastAsia="等线" w:cs="Arial"/>
                <w:sz w:val="8"/>
                <w:szCs w:val="8"/>
                <w:lang w:eastAsia="zh-CN"/>
              </w:rPr>
            </w:pPr>
            <w:r>
              <w:rPr>
                <w:rFonts w:eastAsia="等线" w:cs="Arial"/>
                <w:sz w:val="8"/>
                <w:szCs w:val="8"/>
                <w:lang w:eastAsia="zh-CN"/>
              </w:rPr>
              <w:t>0.2927</w:t>
            </w:r>
          </w:p>
        </w:tc>
        <w:tc>
          <w:tcPr>
            <w:tcW w:w="438" w:type="pct"/>
            <w:tcBorders>
              <w:top w:val="nil"/>
              <w:left w:val="nil"/>
              <w:bottom w:val="nil"/>
              <w:right w:val="nil"/>
            </w:tcBorders>
            <w:shd w:val="clear" w:color="auto" w:fill="auto"/>
            <w:noWrap/>
            <w:vAlign w:val="bottom"/>
          </w:tcPr>
          <w:p w14:paraId="63DFC5A3">
            <w:pPr>
              <w:spacing w:line="240" w:lineRule="auto"/>
              <w:jc w:val="right"/>
              <w:rPr>
                <w:rFonts w:eastAsia="等线" w:cs="Arial"/>
                <w:sz w:val="8"/>
                <w:szCs w:val="8"/>
                <w:lang w:eastAsia="zh-CN"/>
              </w:rPr>
            </w:pPr>
            <w:r>
              <w:rPr>
                <w:rFonts w:eastAsia="等线" w:cs="Arial"/>
                <w:sz w:val="8"/>
                <w:szCs w:val="8"/>
                <w:lang w:eastAsia="zh-CN"/>
              </w:rPr>
              <w:t>0.103395</w:t>
            </w:r>
          </w:p>
        </w:tc>
        <w:tc>
          <w:tcPr>
            <w:tcW w:w="251" w:type="pct"/>
            <w:tcBorders>
              <w:top w:val="nil"/>
              <w:left w:val="nil"/>
              <w:bottom w:val="nil"/>
              <w:right w:val="nil"/>
            </w:tcBorders>
            <w:shd w:val="clear" w:color="auto" w:fill="auto"/>
            <w:noWrap/>
            <w:vAlign w:val="center"/>
          </w:tcPr>
          <w:p w14:paraId="1AADF61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EC70EE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9364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71053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E0AF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AA0F7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1F7F8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6D16B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0D6A2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9AE6E2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3C49E0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EFD79A">
            <w:pPr>
              <w:spacing w:line="240" w:lineRule="auto"/>
              <w:rPr>
                <w:rFonts w:ascii="Times New Roman" w:hAnsi="Times New Roman" w:eastAsia="Times New Roman"/>
                <w:sz w:val="8"/>
                <w:szCs w:val="8"/>
                <w:lang w:eastAsia="zh-CN"/>
              </w:rPr>
            </w:pPr>
          </w:p>
        </w:tc>
      </w:tr>
      <w:tr w14:paraId="6405517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4668AB">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132A6242">
            <w:pPr>
              <w:spacing w:line="240" w:lineRule="auto"/>
              <w:jc w:val="right"/>
              <w:rPr>
                <w:rFonts w:eastAsia="等线" w:cs="Arial"/>
                <w:sz w:val="8"/>
                <w:szCs w:val="8"/>
                <w:lang w:eastAsia="zh-CN"/>
              </w:rPr>
            </w:pPr>
            <w:r>
              <w:rPr>
                <w:rFonts w:eastAsia="等线" w:cs="Arial"/>
                <w:sz w:val="8"/>
                <w:szCs w:val="8"/>
                <w:lang w:eastAsia="zh-CN"/>
              </w:rPr>
              <w:t>0.1338</w:t>
            </w:r>
          </w:p>
        </w:tc>
        <w:tc>
          <w:tcPr>
            <w:tcW w:w="438" w:type="pct"/>
            <w:tcBorders>
              <w:top w:val="nil"/>
              <w:left w:val="nil"/>
              <w:bottom w:val="nil"/>
              <w:right w:val="nil"/>
            </w:tcBorders>
            <w:shd w:val="clear" w:color="auto" w:fill="auto"/>
            <w:noWrap/>
            <w:vAlign w:val="bottom"/>
          </w:tcPr>
          <w:p w14:paraId="5C08344C">
            <w:pPr>
              <w:spacing w:line="240" w:lineRule="auto"/>
              <w:jc w:val="right"/>
              <w:rPr>
                <w:rFonts w:eastAsia="等线" w:cs="Arial"/>
                <w:sz w:val="8"/>
                <w:szCs w:val="8"/>
                <w:lang w:eastAsia="zh-CN"/>
              </w:rPr>
            </w:pPr>
            <w:r>
              <w:rPr>
                <w:rFonts w:eastAsia="等线" w:cs="Arial"/>
                <w:sz w:val="8"/>
                <w:szCs w:val="8"/>
                <w:lang w:eastAsia="zh-CN"/>
              </w:rPr>
              <w:t>0.102991</w:t>
            </w:r>
          </w:p>
        </w:tc>
        <w:tc>
          <w:tcPr>
            <w:tcW w:w="251" w:type="pct"/>
            <w:tcBorders>
              <w:top w:val="nil"/>
              <w:left w:val="nil"/>
              <w:bottom w:val="nil"/>
              <w:right w:val="nil"/>
            </w:tcBorders>
            <w:shd w:val="clear" w:color="auto" w:fill="auto"/>
            <w:noWrap/>
            <w:vAlign w:val="center"/>
          </w:tcPr>
          <w:p w14:paraId="41CB3BE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CC5BCC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E8BA9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4A52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48DBD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26A2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032B2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09DA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17B46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6FE5A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8C9E7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B6631F">
            <w:pPr>
              <w:spacing w:line="240" w:lineRule="auto"/>
              <w:rPr>
                <w:rFonts w:ascii="Times New Roman" w:hAnsi="Times New Roman" w:eastAsia="Times New Roman"/>
                <w:sz w:val="8"/>
                <w:szCs w:val="8"/>
                <w:lang w:eastAsia="zh-CN"/>
              </w:rPr>
            </w:pPr>
          </w:p>
        </w:tc>
      </w:tr>
      <w:tr w14:paraId="5F296F7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B12F45C">
            <w:pPr>
              <w:spacing w:line="240" w:lineRule="auto"/>
              <w:jc w:val="right"/>
              <w:rPr>
                <w:rFonts w:eastAsia="等线" w:cs="Arial"/>
                <w:sz w:val="8"/>
                <w:szCs w:val="8"/>
                <w:lang w:eastAsia="zh-CN"/>
              </w:rPr>
            </w:pPr>
            <w:r>
              <w:rPr>
                <w:rFonts w:eastAsia="等线" w:cs="Arial"/>
                <w:sz w:val="8"/>
                <w:szCs w:val="8"/>
                <w:lang w:eastAsia="zh-CN"/>
              </w:rPr>
              <w:t>11.71</w:t>
            </w:r>
          </w:p>
        </w:tc>
        <w:tc>
          <w:tcPr>
            <w:tcW w:w="311" w:type="pct"/>
            <w:tcBorders>
              <w:top w:val="nil"/>
              <w:left w:val="nil"/>
              <w:bottom w:val="nil"/>
              <w:right w:val="nil"/>
            </w:tcBorders>
            <w:shd w:val="clear" w:color="auto" w:fill="auto"/>
            <w:noWrap/>
            <w:vAlign w:val="bottom"/>
          </w:tcPr>
          <w:p w14:paraId="613534C0">
            <w:pPr>
              <w:spacing w:line="240" w:lineRule="auto"/>
              <w:jc w:val="right"/>
              <w:rPr>
                <w:rFonts w:eastAsia="等线" w:cs="Arial"/>
                <w:sz w:val="8"/>
                <w:szCs w:val="8"/>
                <w:lang w:eastAsia="zh-CN"/>
              </w:rPr>
            </w:pPr>
            <w:r>
              <w:rPr>
                <w:rFonts w:eastAsia="等线" w:cs="Arial"/>
                <w:sz w:val="8"/>
                <w:szCs w:val="8"/>
                <w:lang w:eastAsia="zh-CN"/>
              </w:rPr>
              <w:t>0.006</w:t>
            </w:r>
          </w:p>
        </w:tc>
        <w:tc>
          <w:tcPr>
            <w:tcW w:w="438" w:type="pct"/>
            <w:tcBorders>
              <w:top w:val="nil"/>
              <w:left w:val="nil"/>
              <w:bottom w:val="nil"/>
              <w:right w:val="nil"/>
            </w:tcBorders>
            <w:shd w:val="clear" w:color="auto" w:fill="auto"/>
            <w:noWrap/>
            <w:vAlign w:val="bottom"/>
          </w:tcPr>
          <w:p w14:paraId="5135A6F4">
            <w:pPr>
              <w:spacing w:line="240" w:lineRule="auto"/>
              <w:jc w:val="right"/>
              <w:rPr>
                <w:rFonts w:eastAsia="等线" w:cs="Arial"/>
                <w:sz w:val="8"/>
                <w:szCs w:val="8"/>
                <w:lang w:eastAsia="zh-CN"/>
              </w:rPr>
            </w:pPr>
            <w:r>
              <w:rPr>
                <w:rFonts w:eastAsia="等线" w:cs="Arial"/>
                <w:sz w:val="8"/>
                <w:szCs w:val="8"/>
                <w:lang w:eastAsia="zh-CN"/>
              </w:rPr>
              <w:t>0.097266</w:t>
            </w:r>
          </w:p>
        </w:tc>
        <w:tc>
          <w:tcPr>
            <w:tcW w:w="251" w:type="pct"/>
            <w:tcBorders>
              <w:top w:val="nil"/>
              <w:left w:val="nil"/>
              <w:bottom w:val="nil"/>
              <w:right w:val="nil"/>
            </w:tcBorders>
            <w:shd w:val="clear" w:color="auto" w:fill="auto"/>
            <w:noWrap/>
            <w:vAlign w:val="center"/>
          </w:tcPr>
          <w:p w14:paraId="1252CC7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D7B95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2FA54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E3942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B707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ACDAE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656657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809EF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5F3DC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0D2B3A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438A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357DD7">
            <w:pPr>
              <w:spacing w:line="240" w:lineRule="auto"/>
              <w:rPr>
                <w:rFonts w:ascii="Times New Roman" w:hAnsi="Times New Roman" w:eastAsia="Times New Roman"/>
                <w:sz w:val="8"/>
                <w:szCs w:val="8"/>
                <w:lang w:eastAsia="zh-CN"/>
              </w:rPr>
            </w:pPr>
          </w:p>
        </w:tc>
      </w:tr>
      <w:tr w14:paraId="5ABF886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3A69B5F">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39A3759C">
            <w:pPr>
              <w:spacing w:line="240" w:lineRule="auto"/>
              <w:jc w:val="right"/>
              <w:rPr>
                <w:rFonts w:eastAsia="等线" w:cs="Arial"/>
                <w:sz w:val="8"/>
                <w:szCs w:val="8"/>
                <w:lang w:eastAsia="zh-CN"/>
              </w:rPr>
            </w:pPr>
            <w:r>
              <w:rPr>
                <w:rFonts w:eastAsia="等线" w:cs="Arial"/>
                <w:sz w:val="8"/>
                <w:szCs w:val="8"/>
                <w:lang w:eastAsia="zh-CN"/>
              </w:rPr>
              <w:t>0.002</w:t>
            </w:r>
          </w:p>
        </w:tc>
        <w:tc>
          <w:tcPr>
            <w:tcW w:w="438" w:type="pct"/>
            <w:tcBorders>
              <w:top w:val="nil"/>
              <w:left w:val="nil"/>
              <w:bottom w:val="nil"/>
              <w:right w:val="nil"/>
            </w:tcBorders>
            <w:shd w:val="clear" w:color="auto" w:fill="auto"/>
            <w:noWrap/>
            <w:vAlign w:val="bottom"/>
          </w:tcPr>
          <w:p w14:paraId="4EE3C34E">
            <w:pPr>
              <w:spacing w:line="240" w:lineRule="auto"/>
              <w:jc w:val="right"/>
              <w:rPr>
                <w:rFonts w:eastAsia="等线" w:cs="Arial"/>
                <w:sz w:val="8"/>
                <w:szCs w:val="8"/>
                <w:lang w:eastAsia="zh-CN"/>
              </w:rPr>
            </w:pPr>
            <w:r>
              <w:rPr>
                <w:rFonts w:eastAsia="等线" w:cs="Arial"/>
                <w:sz w:val="8"/>
                <w:szCs w:val="8"/>
                <w:lang w:eastAsia="zh-CN"/>
              </w:rPr>
              <w:t>0.106465</w:t>
            </w:r>
          </w:p>
        </w:tc>
        <w:tc>
          <w:tcPr>
            <w:tcW w:w="251" w:type="pct"/>
            <w:tcBorders>
              <w:top w:val="nil"/>
              <w:left w:val="nil"/>
              <w:bottom w:val="nil"/>
              <w:right w:val="nil"/>
            </w:tcBorders>
            <w:shd w:val="clear" w:color="auto" w:fill="auto"/>
            <w:noWrap/>
            <w:vAlign w:val="center"/>
          </w:tcPr>
          <w:p w14:paraId="12C854D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A6A82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17D23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E9980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79EF8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E7D81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45A3C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4C294C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D2BD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ACB53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B07F4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0FBC82">
            <w:pPr>
              <w:spacing w:line="240" w:lineRule="auto"/>
              <w:rPr>
                <w:rFonts w:ascii="Times New Roman" w:hAnsi="Times New Roman" w:eastAsia="Times New Roman"/>
                <w:sz w:val="8"/>
                <w:szCs w:val="8"/>
                <w:lang w:eastAsia="zh-CN"/>
              </w:rPr>
            </w:pPr>
          </w:p>
        </w:tc>
      </w:tr>
      <w:tr w14:paraId="27B2237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E12566">
            <w:pPr>
              <w:spacing w:line="240" w:lineRule="auto"/>
              <w:jc w:val="right"/>
              <w:rPr>
                <w:rFonts w:eastAsia="等线" w:cs="Arial"/>
                <w:sz w:val="8"/>
                <w:szCs w:val="8"/>
                <w:lang w:eastAsia="zh-CN"/>
              </w:rPr>
            </w:pPr>
            <w:r>
              <w:rPr>
                <w:rFonts w:eastAsia="等线" w:cs="Arial"/>
                <w:sz w:val="8"/>
                <w:szCs w:val="8"/>
                <w:lang w:eastAsia="zh-CN"/>
              </w:rPr>
              <w:t>11.7</w:t>
            </w:r>
          </w:p>
        </w:tc>
        <w:tc>
          <w:tcPr>
            <w:tcW w:w="311" w:type="pct"/>
            <w:tcBorders>
              <w:top w:val="nil"/>
              <w:left w:val="nil"/>
              <w:bottom w:val="nil"/>
              <w:right w:val="nil"/>
            </w:tcBorders>
            <w:shd w:val="clear" w:color="auto" w:fill="auto"/>
            <w:noWrap/>
            <w:vAlign w:val="bottom"/>
          </w:tcPr>
          <w:p w14:paraId="58647A31">
            <w:pPr>
              <w:spacing w:line="240" w:lineRule="auto"/>
              <w:jc w:val="right"/>
              <w:rPr>
                <w:rFonts w:eastAsia="等线" w:cs="Arial"/>
                <w:sz w:val="8"/>
                <w:szCs w:val="8"/>
                <w:lang w:eastAsia="zh-CN"/>
              </w:rPr>
            </w:pPr>
            <w:r>
              <w:rPr>
                <w:rFonts w:eastAsia="等线" w:cs="Arial"/>
                <w:sz w:val="8"/>
                <w:szCs w:val="8"/>
                <w:lang w:eastAsia="zh-CN"/>
              </w:rPr>
              <w:t>-0.0717</w:t>
            </w:r>
          </w:p>
        </w:tc>
        <w:tc>
          <w:tcPr>
            <w:tcW w:w="438" w:type="pct"/>
            <w:tcBorders>
              <w:top w:val="nil"/>
              <w:left w:val="nil"/>
              <w:bottom w:val="nil"/>
              <w:right w:val="nil"/>
            </w:tcBorders>
            <w:shd w:val="clear" w:color="auto" w:fill="auto"/>
            <w:noWrap/>
            <w:vAlign w:val="bottom"/>
          </w:tcPr>
          <w:p w14:paraId="21B0963A">
            <w:pPr>
              <w:spacing w:line="240" w:lineRule="auto"/>
              <w:jc w:val="right"/>
              <w:rPr>
                <w:rFonts w:eastAsia="等线" w:cs="Arial"/>
                <w:sz w:val="8"/>
                <w:szCs w:val="8"/>
                <w:lang w:eastAsia="zh-CN"/>
              </w:rPr>
            </w:pPr>
            <w:r>
              <w:rPr>
                <w:rFonts w:eastAsia="等线" w:cs="Arial"/>
                <w:sz w:val="8"/>
                <w:szCs w:val="8"/>
                <w:lang w:eastAsia="zh-CN"/>
              </w:rPr>
              <w:t>0.109829</w:t>
            </w:r>
          </w:p>
        </w:tc>
        <w:tc>
          <w:tcPr>
            <w:tcW w:w="251" w:type="pct"/>
            <w:tcBorders>
              <w:top w:val="nil"/>
              <w:left w:val="nil"/>
              <w:bottom w:val="nil"/>
              <w:right w:val="nil"/>
            </w:tcBorders>
            <w:shd w:val="clear" w:color="auto" w:fill="auto"/>
            <w:noWrap/>
            <w:vAlign w:val="center"/>
          </w:tcPr>
          <w:p w14:paraId="0E7FE7A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BE65DB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A6E95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153562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1BCC1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71464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A0F26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80E5B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2FA48A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C2AD1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7878C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BDF6CF">
            <w:pPr>
              <w:spacing w:line="240" w:lineRule="auto"/>
              <w:rPr>
                <w:rFonts w:ascii="Times New Roman" w:hAnsi="Times New Roman" w:eastAsia="Times New Roman"/>
                <w:sz w:val="8"/>
                <w:szCs w:val="8"/>
                <w:lang w:eastAsia="zh-CN"/>
              </w:rPr>
            </w:pPr>
          </w:p>
        </w:tc>
      </w:tr>
      <w:tr w14:paraId="65FB41F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8084667">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7081CF02">
            <w:pPr>
              <w:spacing w:line="240" w:lineRule="auto"/>
              <w:jc w:val="right"/>
              <w:rPr>
                <w:rFonts w:eastAsia="等线" w:cs="Arial"/>
                <w:sz w:val="8"/>
                <w:szCs w:val="8"/>
                <w:lang w:eastAsia="zh-CN"/>
              </w:rPr>
            </w:pPr>
            <w:r>
              <w:rPr>
                <w:rFonts w:eastAsia="等线" w:cs="Arial"/>
                <w:sz w:val="8"/>
                <w:szCs w:val="8"/>
                <w:lang w:eastAsia="zh-CN"/>
              </w:rPr>
              <w:t>0.1915</w:t>
            </w:r>
          </w:p>
        </w:tc>
        <w:tc>
          <w:tcPr>
            <w:tcW w:w="438" w:type="pct"/>
            <w:tcBorders>
              <w:top w:val="nil"/>
              <w:left w:val="nil"/>
              <w:bottom w:val="nil"/>
              <w:right w:val="nil"/>
            </w:tcBorders>
            <w:shd w:val="clear" w:color="auto" w:fill="auto"/>
            <w:noWrap/>
            <w:vAlign w:val="bottom"/>
          </w:tcPr>
          <w:p w14:paraId="3EEF67A7">
            <w:pPr>
              <w:spacing w:line="240" w:lineRule="auto"/>
              <w:jc w:val="right"/>
              <w:rPr>
                <w:rFonts w:eastAsia="等线" w:cs="Arial"/>
                <w:sz w:val="8"/>
                <w:szCs w:val="8"/>
                <w:lang w:eastAsia="zh-CN"/>
              </w:rPr>
            </w:pPr>
            <w:r>
              <w:rPr>
                <w:rFonts w:eastAsia="等线" w:cs="Arial"/>
                <w:sz w:val="8"/>
                <w:szCs w:val="8"/>
                <w:lang w:eastAsia="zh-CN"/>
              </w:rPr>
              <w:t>0.10254</w:t>
            </w:r>
          </w:p>
        </w:tc>
        <w:tc>
          <w:tcPr>
            <w:tcW w:w="251" w:type="pct"/>
            <w:tcBorders>
              <w:top w:val="nil"/>
              <w:left w:val="nil"/>
              <w:bottom w:val="nil"/>
              <w:right w:val="nil"/>
            </w:tcBorders>
            <w:shd w:val="clear" w:color="auto" w:fill="auto"/>
            <w:noWrap/>
            <w:vAlign w:val="center"/>
          </w:tcPr>
          <w:p w14:paraId="0168491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8C9900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A7937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D04A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BB992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2975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918A0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6A379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E47DE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BE775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F4DA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60431A">
            <w:pPr>
              <w:spacing w:line="240" w:lineRule="auto"/>
              <w:rPr>
                <w:rFonts w:ascii="Times New Roman" w:hAnsi="Times New Roman" w:eastAsia="Times New Roman"/>
                <w:sz w:val="8"/>
                <w:szCs w:val="8"/>
                <w:lang w:eastAsia="zh-CN"/>
              </w:rPr>
            </w:pPr>
          </w:p>
        </w:tc>
      </w:tr>
      <w:tr w14:paraId="21BC3B1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31E94F1">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7744D72F">
            <w:pPr>
              <w:spacing w:line="240" w:lineRule="auto"/>
              <w:jc w:val="right"/>
              <w:rPr>
                <w:rFonts w:eastAsia="等线" w:cs="Arial"/>
                <w:sz w:val="8"/>
                <w:szCs w:val="8"/>
                <w:lang w:eastAsia="zh-CN"/>
              </w:rPr>
            </w:pPr>
            <w:r>
              <w:rPr>
                <w:rFonts w:eastAsia="等线" w:cs="Arial"/>
                <w:sz w:val="8"/>
                <w:szCs w:val="8"/>
                <w:lang w:eastAsia="zh-CN"/>
              </w:rPr>
              <w:t>0.1213</w:t>
            </w:r>
          </w:p>
        </w:tc>
        <w:tc>
          <w:tcPr>
            <w:tcW w:w="438" w:type="pct"/>
            <w:tcBorders>
              <w:top w:val="nil"/>
              <w:left w:val="nil"/>
              <w:bottom w:val="nil"/>
              <w:right w:val="nil"/>
            </w:tcBorders>
            <w:shd w:val="clear" w:color="auto" w:fill="auto"/>
            <w:noWrap/>
            <w:vAlign w:val="bottom"/>
          </w:tcPr>
          <w:p w14:paraId="27002D2C">
            <w:pPr>
              <w:spacing w:line="240" w:lineRule="auto"/>
              <w:jc w:val="right"/>
              <w:rPr>
                <w:rFonts w:eastAsia="等线" w:cs="Arial"/>
                <w:sz w:val="8"/>
                <w:szCs w:val="8"/>
                <w:lang w:eastAsia="zh-CN"/>
              </w:rPr>
            </w:pPr>
            <w:r>
              <w:rPr>
                <w:rFonts w:eastAsia="等线" w:cs="Arial"/>
                <w:sz w:val="8"/>
                <w:szCs w:val="8"/>
                <w:lang w:eastAsia="zh-CN"/>
              </w:rPr>
              <w:t>0.101923</w:t>
            </w:r>
          </w:p>
        </w:tc>
        <w:tc>
          <w:tcPr>
            <w:tcW w:w="251" w:type="pct"/>
            <w:tcBorders>
              <w:top w:val="nil"/>
              <w:left w:val="nil"/>
              <w:bottom w:val="nil"/>
              <w:right w:val="nil"/>
            </w:tcBorders>
            <w:shd w:val="clear" w:color="auto" w:fill="auto"/>
            <w:noWrap/>
            <w:vAlign w:val="center"/>
          </w:tcPr>
          <w:p w14:paraId="4CD1B7A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7EF3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54DAF8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53D5D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B3E6B8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AEC64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FA2DB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B7E8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61F9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BC52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9C649A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0479AA">
            <w:pPr>
              <w:spacing w:line="240" w:lineRule="auto"/>
              <w:rPr>
                <w:rFonts w:ascii="Times New Roman" w:hAnsi="Times New Roman" w:eastAsia="Times New Roman"/>
                <w:sz w:val="8"/>
                <w:szCs w:val="8"/>
                <w:lang w:eastAsia="zh-CN"/>
              </w:rPr>
            </w:pPr>
          </w:p>
        </w:tc>
      </w:tr>
      <w:tr w14:paraId="47ED329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D347E88">
            <w:pPr>
              <w:spacing w:line="240" w:lineRule="auto"/>
              <w:jc w:val="right"/>
              <w:rPr>
                <w:rFonts w:eastAsia="等线" w:cs="Arial"/>
                <w:sz w:val="8"/>
                <w:szCs w:val="8"/>
                <w:lang w:eastAsia="zh-CN"/>
              </w:rPr>
            </w:pPr>
            <w:r>
              <w:rPr>
                <w:rFonts w:eastAsia="等线" w:cs="Arial"/>
                <w:sz w:val="8"/>
                <w:szCs w:val="8"/>
                <w:lang w:eastAsia="zh-CN"/>
              </w:rPr>
              <w:t>11.69</w:t>
            </w:r>
          </w:p>
        </w:tc>
        <w:tc>
          <w:tcPr>
            <w:tcW w:w="311" w:type="pct"/>
            <w:tcBorders>
              <w:top w:val="nil"/>
              <w:left w:val="nil"/>
              <w:bottom w:val="nil"/>
              <w:right w:val="nil"/>
            </w:tcBorders>
            <w:shd w:val="clear" w:color="auto" w:fill="auto"/>
            <w:noWrap/>
            <w:vAlign w:val="bottom"/>
          </w:tcPr>
          <w:p w14:paraId="71E70DAE">
            <w:pPr>
              <w:spacing w:line="240" w:lineRule="auto"/>
              <w:jc w:val="right"/>
              <w:rPr>
                <w:rFonts w:eastAsia="等线" w:cs="Arial"/>
                <w:sz w:val="8"/>
                <w:szCs w:val="8"/>
                <w:lang w:eastAsia="zh-CN"/>
              </w:rPr>
            </w:pPr>
            <w:r>
              <w:rPr>
                <w:rFonts w:eastAsia="等线" w:cs="Arial"/>
                <w:sz w:val="8"/>
                <w:szCs w:val="8"/>
                <w:lang w:eastAsia="zh-CN"/>
              </w:rPr>
              <w:t>-0.0167</w:t>
            </w:r>
          </w:p>
        </w:tc>
        <w:tc>
          <w:tcPr>
            <w:tcW w:w="438" w:type="pct"/>
            <w:tcBorders>
              <w:top w:val="nil"/>
              <w:left w:val="nil"/>
              <w:bottom w:val="nil"/>
              <w:right w:val="nil"/>
            </w:tcBorders>
            <w:shd w:val="clear" w:color="auto" w:fill="auto"/>
            <w:noWrap/>
            <w:vAlign w:val="bottom"/>
          </w:tcPr>
          <w:p w14:paraId="4804CA17">
            <w:pPr>
              <w:spacing w:line="240" w:lineRule="auto"/>
              <w:jc w:val="right"/>
              <w:rPr>
                <w:rFonts w:eastAsia="等线" w:cs="Arial"/>
                <w:sz w:val="8"/>
                <w:szCs w:val="8"/>
                <w:lang w:eastAsia="zh-CN"/>
              </w:rPr>
            </w:pPr>
            <w:r>
              <w:rPr>
                <w:rFonts w:eastAsia="等线" w:cs="Arial"/>
                <w:sz w:val="8"/>
                <w:szCs w:val="8"/>
                <w:lang w:eastAsia="zh-CN"/>
              </w:rPr>
              <w:t>0.107948</w:t>
            </w:r>
          </w:p>
        </w:tc>
        <w:tc>
          <w:tcPr>
            <w:tcW w:w="251" w:type="pct"/>
            <w:tcBorders>
              <w:top w:val="nil"/>
              <w:left w:val="nil"/>
              <w:bottom w:val="nil"/>
              <w:right w:val="nil"/>
            </w:tcBorders>
            <w:shd w:val="clear" w:color="auto" w:fill="auto"/>
            <w:noWrap/>
            <w:vAlign w:val="center"/>
          </w:tcPr>
          <w:p w14:paraId="7AC9B42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7127B7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18538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49828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21C4D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887A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C5663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EF8C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E14A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EC4F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AEFD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46DF30">
            <w:pPr>
              <w:spacing w:line="240" w:lineRule="auto"/>
              <w:rPr>
                <w:rFonts w:ascii="Times New Roman" w:hAnsi="Times New Roman" w:eastAsia="Times New Roman"/>
                <w:sz w:val="8"/>
                <w:szCs w:val="8"/>
                <w:lang w:eastAsia="zh-CN"/>
              </w:rPr>
            </w:pPr>
          </w:p>
        </w:tc>
      </w:tr>
      <w:tr w14:paraId="034034C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1BBACBD">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47DECA97">
            <w:pPr>
              <w:spacing w:line="240" w:lineRule="auto"/>
              <w:jc w:val="right"/>
              <w:rPr>
                <w:rFonts w:eastAsia="等线" w:cs="Arial"/>
                <w:sz w:val="8"/>
                <w:szCs w:val="8"/>
                <w:lang w:eastAsia="zh-CN"/>
              </w:rPr>
            </w:pPr>
            <w:r>
              <w:rPr>
                <w:rFonts w:eastAsia="等线" w:cs="Arial"/>
                <w:sz w:val="8"/>
                <w:szCs w:val="8"/>
                <w:lang w:eastAsia="zh-CN"/>
              </w:rPr>
              <w:t>-0.0235</w:t>
            </w:r>
          </w:p>
        </w:tc>
        <w:tc>
          <w:tcPr>
            <w:tcW w:w="438" w:type="pct"/>
            <w:tcBorders>
              <w:top w:val="nil"/>
              <w:left w:val="nil"/>
              <w:bottom w:val="nil"/>
              <w:right w:val="nil"/>
            </w:tcBorders>
            <w:shd w:val="clear" w:color="auto" w:fill="auto"/>
            <w:noWrap/>
            <w:vAlign w:val="bottom"/>
          </w:tcPr>
          <w:p w14:paraId="490EED7A">
            <w:pPr>
              <w:spacing w:line="240" w:lineRule="auto"/>
              <w:jc w:val="right"/>
              <w:rPr>
                <w:rFonts w:eastAsia="等线" w:cs="Arial"/>
                <w:sz w:val="8"/>
                <w:szCs w:val="8"/>
                <w:lang w:eastAsia="zh-CN"/>
              </w:rPr>
            </w:pPr>
            <w:r>
              <w:rPr>
                <w:rFonts w:eastAsia="等线" w:cs="Arial"/>
                <w:sz w:val="8"/>
                <w:szCs w:val="8"/>
                <w:lang w:eastAsia="zh-CN"/>
              </w:rPr>
              <w:t>0.115344</w:t>
            </w:r>
          </w:p>
        </w:tc>
        <w:tc>
          <w:tcPr>
            <w:tcW w:w="251" w:type="pct"/>
            <w:tcBorders>
              <w:top w:val="nil"/>
              <w:left w:val="nil"/>
              <w:bottom w:val="nil"/>
              <w:right w:val="nil"/>
            </w:tcBorders>
            <w:shd w:val="clear" w:color="auto" w:fill="auto"/>
            <w:noWrap/>
            <w:vAlign w:val="center"/>
          </w:tcPr>
          <w:p w14:paraId="5CB94D5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BD9E62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5EC88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3E8CA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A788D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3963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B3C1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01A1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8E680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3A42A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1C575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4F6770">
            <w:pPr>
              <w:spacing w:line="240" w:lineRule="auto"/>
              <w:rPr>
                <w:rFonts w:ascii="Times New Roman" w:hAnsi="Times New Roman" w:eastAsia="Times New Roman"/>
                <w:sz w:val="8"/>
                <w:szCs w:val="8"/>
                <w:lang w:eastAsia="zh-CN"/>
              </w:rPr>
            </w:pPr>
          </w:p>
        </w:tc>
      </w:tr>
      <w:tr w14:paraId="685A1CE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13601F3">
            <w:pPr>
              <w:spacing w:line="240" w:lineRule="auto"/>
              <w:jc w:val="right"/>
              <w:rPr>
                <w:rFonts w:eastAsia="等线" w:cs="Arial"/>
                <w:sz w:val="8"/>
                <w:szCs w:val="8"/>
                <w:lang w:eastAsia="zh-CN"/>
              </w:rPr>
            </w:pPr>
            <w:r>
              <w:rPr>
                <w:rFonts w:eastAsia="等线" w:cs="Arial"/>
                <w:sz w:val="8"/>
                <w:szCs w:val="8"/>
                <w:lang w:eastAsia="zh-CN"/>
              </w:rPr>
              <w:t>11.68</w:t>
            </w:r>
          </w:p>
        </w:tc>
        <w:tc>
          <w:tcPr>
            <w:tcW w:w="311" w:type="pct"/>
            <w:tcBorders>
              <w:top w:val="nil"/>
              <w:left w:val="nil"/>
              <w:bottom w:val="nil"/>
              <w:right w:val="nil"/>
            </w:tcBorders>
            <w:shd w:val="clear" w:color="auto" w:fill="auto"/>
            <w:noWrap/>
            <w:vAlign w:val="bottom"/>
          </w:tcPr>
          <w:p w14:paraId="1FF59595">
            <w:pPr>
              <w:spacing w:line="240" w:lineRule="auto"/>
              <w:jc w:val="right"/>
              <w:rPr>
                <w:rFonts w:eastAsia="等线" w:cs="Arial"/>
                <w:sz w:val="8"/>
                <w:szCs w:val="8"/>
                <w:lang w:eastAsia="zh-CN"/>
              </w:rPr>
            </w:pPr>
            <w:r>
              <w:rPr>
                <w:rFonts w:eastAsia="等线" w:cs="Arial"/>
                <w:sz w:val="8"/>
                <w:szCs w:val="8"/>
                <w:lang w:eastAsia="zh-CN"/>
              </w:rPr>
              <w:t>-0.3541</w:t>
            </w:r>
          </w:p>
        </w:tc>
        <w:tc>
          <w:tcPr>
            <w:tcW w:w="438" w:type="pct"/>
            <w:tcBorders>
              <w:top w:val="nil"/>
              <w:left w:val="nil"/>
              <w:bottom w:val="nil"/>
              <w:right w:val="nil"/>
            </w:tcBorders>
            <w:shd w:val="clear" w:color="auto" w:fill="auto"/>
            <w:noWrap/>
            <w:vAlign w:val="bottom"/>
          </w:tcPr>
          <w:p w14:paraId="2B78387E">
            <w:pPr>
              <w:spacing w:line="240" w:lineRule="auto"/>
              <w:jc w:val="right"/>
              <w:rPr>
                <w:rFonts w:eastAsia="等线" w:cs="Arial"/>
                <w:sz w:val="8"/>
                <w:szCs w:val="8"/>
                <w:lang w:eastAsia="zh-CN"/>
              </w:rPr>
            </w:pPr>
            <w:r>
              <w:rPr>
                <w:rFonts w:eastAsia="等线" w:cs="Arial"/>
                <w:sz w:val="8"/>
                <w:szCs w:val="8"/>
                <w:lang w:eastAsia="zh-CN"/>
              </w:rPr>
              <w:t>0.101753</w:t>
            </w:r>
          </w:p>
        </w:tc>
        <w:tc>
          <w:tcPr>
            <w:tcW w:w="251" w:type="pct"/>
            <w:tcBorders>
              <w:top w:val="nil"/>
              <w:left w:val="nil"/>
              <w:bottom w:val="nil"/>
              <w:right w:val="nil"/>
            </w:tcBorders>
            <w:shd w:val="clear" w:color="auto" w:fill="auto"/>
            <w:noWrap/>
            <w:vAlign w:val="center"/>
          </w:tcPr>
          <w:p w14:paraId="3E1BF89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21B8E6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32899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D62C7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74C8A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543102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CE8AD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6B0630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D4852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04C8B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594DA0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7C9483">
            <w:pPr>
              <w:spacing w:line="240" w:lineRule="auto"/>
              <w:rPr>
                <w:rFonts w:ascii="Times New Roman" w:hAnsi="Times New Roman" w:eastAsia="Times New Roman"/>
                <w:sz w:val="8"/>
                <w:szCs w:val="8"/>
                <w:lang w:eastAsia="zh-CN"/>
              </w:rPr>
            </w:pPr>
          </w:p>
        </w:tc>
      </w:tr>
      <w:tr w14:paraId="70BA94A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4130C40">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49C9E0A5">
            <w:pPr>
              <w:spacing w:line="240" w:lineRule="auto"/>
              <w:jc w:val="right"/>
              <w:rPr>
                <w:rFonts w:eastAsia="等线" w:cs="Arial"/>
                <w:sz w:val="8"/>
                <w:szCs w:val="8"/>
                <w:lang w:eastAsia="zh-CN"/>
              </w:rPr>
            </w:pPr>
            <w:r>
              <w:rPr>
                <w:rFonts w:eastAsia="等线" w:cs="Arial"/>
                <w:sz w:val="8"/>
                <w:szCs w:val="8"/>
                <w:lang w:eastAsia="zh-CN"/>
              </w:rPr>
              <w:t>0.0024</w:t>
            </w:r>
          </w:p>
        </w:tc>
        <w:tc>
          <w:tcPr>
            <w:tcW w:w="438" w:type="pct"/>
            <w:tcBorders>
              <w:top w:val="nil"/>
              <w:left w:val="nil"/>
              <w:bottom w:val="nil"/>
              <w:right w:val="nil"/>
            </w:tcBorders>
            <w:shd w:val="clear" w:color="auto" w:fill="auto"/>
            <w:noWrap/>
            <w:vAlign w:val="bottom"/>
          </w:tcPr>
          <w:p w14:paraId="60BBFB46">
            <w:pPr>
              <w:spacing w:line="240" w:lineRule="auto"/>
              <w:jc w:val="right"/>
              <w:rPr>
                <w:rFonts w:eastAsia="等线" w:cs="Arial"/>
                <w:sz w:val="8"/>
                <w:szCs w:val="8"/>
                <w:lang w:eastAsia="zh-CN"/>
              </w:rPr>
            </w:pPr>
            <w:r>
              <w:rPr>
                <w:rFonts w:eastAsia="等线" w:cs="Arial"/>
                <w:sz w:val="8"/>
                <w:szCs w:val="8"/>
                <w:lang w:eastAsia="zh-CN"/>
              </w:rPr>
              <w:t>0.107758</w:t>
            </w:r>
          </w:p>
        </w:tc>
        <w:tc>
          <w:tcPr>
            <w:tcW w:w="251" w:type="pct"/>
            <w:tcBorders>
              <w:top w:val="nil"/>
              <w:left w:val="nil"/>
              <w:bottom w:val="nil"/>
              <w:right w:val="nil"/>
            </w:tcBorders>
            <w:shd w:val="clear" w:color="auto" w:fill="auto"/>
            <w:noWrap/>
            <w:vAlign w:val="center"/>
          </w:tcPr>
          <w:p w14:paraId="26A3846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A1AF9F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F492C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CAFEDE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45A7C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4366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BB30D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4E6C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B55D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BE670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82513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720870">
            <w:pPr>
              <w:spacing w:line="240" w:lineRule="auto"/>
              <w:rPr>
                <w:rFonts w:ascii="Times New Roman" w:hAnsi="Times New Roman" w:eastAsia="Times New Roman"/>
                <w:sz w:val="8"/>
                <w:szCs w:val="8"/>
                <w:lang w:eastAsia="zh-CN"/>
              </w:rPr>
            </w:pPr>
          </w:p>
        </w:tc>
      </w:tr>
      <w:tr w14:paraId="1D8FD7B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E53D42">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356BD32F">
            <w:pPr>
              <w:spacing w:line="240" w:lineRule="auto"/>
              <w:jc w:val="right"/>
              <w:rPr>
                <w:rFonts w:eastAsia="等线" w:cs="Arial"/>
                <w:sz w:val="8"/>
                <w:szCs w:val="8"/>
                <w:lang w:eastAsia="zh-CN"/>
              </w:rPr>
            </w:pPr>
            <w:r>
              <w:rPr>
                <w:rFonts w:eastAsia="等线" w:cs="Arial"/>
                <w:sz w:val="8"/>
                <w:szCs w:val="8"/>
                <w:lang w:eastAsia="zh-CN"/>
              </w:rPr>
              <w:t>-0.0113</w:t>
            </w:r>
          </w:p>
        </w:tc>
        <w:tc>
          <w:tcPr>
            <w:tcW w:w="438" w:type="pct"/>
            <w:tcBorders>
              <w:top w:val="nil"/>
              <w:left w:val="nil"/>
              <w:bottom w:val="nil"/>
              <w:right w:val="nil"/>
            </w:tcBorders>
            <w:shd w:val="clear" w:color="auto" w:fill="auto"/>
            <w:noWrap/>
            <w:vAlign w:val="bottom"/>
          </w:tcPr>
          <w:p w14:paraId="0491937C">
            <w:pPr>
              <w:spacing w:line="240" w:lineRule="auto"/>
              <w:jc w:val="right"/>
              <w:rPr>
                <w:rFonts w:eastAsia="等线" w:cs="Arial"/>
                <w:sz w:val="8"/>
                <w:szCs w:val="8"/>
                <w:lang w:eastAsia="zh-CN"/>
              </w:rPr>
            </w:pPr>
            <w:r>
              <w:rPr>
                <w:rFonts w:eastAsia="等线" w:cs="Arial"/>
                <w:sz w:val="8"/>
                <w:szCs w:val="8"/>
                <w:lang w:eastAsia="zh-CN"/>
              </w:rPr>
              <w:t>0.102535</w:t>
            </w:r>
          </w:p>
        </w:tc>
        <w:tc>
          <w:tcPr>
            <w:tcW w:w="251" w:type="pct"/>
            <w:tcBorders>
              <w:top w:val="nil"/>
              <w:left w:val="nil"/>
              <w:bottom w:val="nil"/>
              <w:right w:val="nil"/>
            </w:tcBorders>
            <w:shd w:val="clear" w:color="auto" w:fill="auto"/>
            <w:noWrap/>
            <w:vAlign w:val="center"/>
          </w:tcPr>
          <w:p w14:paraId="5FD3B49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7C4F08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4D6BA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27A70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3EBA3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79A1B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3D16D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A1DC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8841F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56E96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461F3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285D4A">
            <w:pPr>
              <w:spacing w:line="240" w:lineRule="auto"/>
              <w:rPr>
                <w:rFonts w:ascii="Times New Roman" w:hAnsi="Times New Roman" w:eastAsia="Times New Roman"/>
                <w:sz w:val="8"/>
                <w:szCs w:val="8"/>
                <w:lang w:eastAsia="zh-CN"/>
              </w:rPr>
            </w:pPr>
          </w:p>
        </w:tc>
      </w:tr>
      <w:tr w14:paraId="5C851BA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528C3A">
            <w:pPr>
              <w:spacing w:line="240" w:lineRule="auto"/>
              <w:jc w:val="right"/>
              <w:rPr>
                <w:rFonts w:eastAsia="等线" w:cs="Arial"/>
                <w:sz w:val="8"/>
                <w:szCs w:val="8"/>
                <w:lang w:eastAsia="zh-CN"/>
              </w:rPr>
            </w:pPr>
            <w:r>
              <w:rPr>
                <w:rFonts w:eastAsia="等线" w:cs="Arial"/>
                <w:sz w:val="8"/>
                <w:szCs w:val="8"/>
                <w:lang w:eastAsia="zh-CN"/>
              </w:rPr>
              <w:t>11.66</w:t>
            </w:r>
          </w:p>
        </w:tc>
        <w:tc>
          <w:tcPr>
            <w:tcW w:w="311" w:type="pct"/>
            <w:tcBorders>
              <w:top w:val="nil"/>
              <w:left w:val="nil"/>
              <w:bottom w:val="nil"/>
              <w:right w:val="nil"/>
            </w:tcBorders>
            <w:shd w:val="clear" w:color="auto" w:fill="auto"/>
            <w:noWrap/>
            <w:vAlign w:val="bottom"/>
          </w:tcPr>
          <w:p w14:paraId="23DA4844">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08131F37">
            <w:pPr>
              <w:spacing w:line="240" w:lineRule="auto"/>
              <w:jc w:val="right"/>
              <w:rPr>
                <w:rFonts w:eastAsia="等线" w:cs="Arial"/>
                <w:sz w:val="8"/>
                <w:szCs w:val="8"/>
                <w:lang w:eastAsia="zh-CN"/>
              </w:rPr>
            </w:pPr>
            <w:r>
              <w:rPr>
                <w:rFonts w:eastAsia="等线" w:cs="Arial"/>
                <w:sz w:val="8"/>
                <w:szCs w:val="8"/>
                <w:lang w:eastAsia="zh-CN"/>
              </w:rPr>
              <w:t>0.103553</w:t>
            </w:r>
          </w:p>
        </w:tc>
        <w:tc>
          <w:tcPr>
            <w:tcW w:w="251" w:type="pct"/>
            <w:tcBorders>
              <w:top w:val="nil"/>
              <w:left w:val="nil"/>
              <w:bottom w:val="nil"/>
              <w:right w:val="nil"/>
            </w:tcBorders>
            <w:shd w:val="clear" w:color="auto" w:fill="auto"/>
            <w:noWrap/>
            <w:vAlign w:val="center"/>
          </w:tcPr>
          <w:p w14:paraId="60A1318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2F623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B1FC0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1D71F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AA65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113FF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CFF1A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763E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3577E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45434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324E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FDA3E3">
            <w:pPr>
              <w:spacing w:line="240" w:lineRule="auto"/>
              <w:rPr>
                <w:rFonts w:ascii="Times New Roman" w:hAnsi="Times New Roman" w:eastAsia="Times New Roman"/>
                <w:sz w:val="8"/>
                <w:szCs w:val="8"/>
                <w:lang w:eastAsia="zh-CN"/>
              </w:rPr>
            </w:pPr>
          </w:p>
        </w:tc>
      </w:tr>
      <w:tr w14:paraId="3A49FD2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9837803">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43A005D3">
            <w:pPr>
              <w:spacing w:line="240" w:lineRule="auto"/>
              <w:jc w:val="right"/>
              <w:rPr>
                <w:rFonts w:eastAsia="等线" w:cs="Arial"/>
                <w:sz w:val="8"/>
                <w:szCs w:val="8"/>
                <w:lang w:eastAsia="zh-CN"/>
              </w:rPr>
            </w:pPr>
            <w:r>
              <w:rPr>
                <w:rFonts w:eastAsia="等线" w:cs="Arial"/>
                <w:sz w:val="8"/>
                <w:szCs w:val="8"/>
                <w:lang w:eastAsia="zh-CN"/>
              </w:rPr>
              <w:t>0.0146</w:t>
            </w:r>
          </w:p>
        </w:tc>
        <w:tc>
          <w:tcPr>
            <w:tcW w:w="438" w:type="pct"/>
            <w:tcBorders>
              <w:top w:val="nil"/>
              <w:left w:val="nil"/>
              <w:bottom w:val="nil"/>
              <w:right w:val="nil"/>
            </w:tcBorders>
            <w:shd w:val="clear" w:color="auto" w:fill="auto"/>
            <w:noWrap/>
            <w:vAlign w:val="bottom"/>
          </w:tcPr>
          <w:p w14:paraId="6D0C3782">
            <w:pPr>
              <w:spacing w:line="240" w:lineRule="auto"/>
              <w:jc w:val="right"/>
              <w:rPr>
                <w:rFonts w:eastAsia="等线" w:cs="Arial"/>
                <w:sz w:val="8"/>
                <w:szCs w:val="8"/>
                <w:lang w:eastAsia="zh-CN"/>
              </w:rPr>
            </w:pPr>
            <w:r>
              <w:rPr>
                <w:rFonts w:eastAsia="等线" w:cs="Arial"/>
                <w:sz w:val="8"/>
                <w:szCs w:val="8"/>
                <w:lang w:eastAsia="zh-CN"/>
              </w:rPr>
              <w:t>0.096018</w:t>
            </w:r>
          </w:p>
        </w:tc>
        <w:tc>
          <w:tcPr>
            <w:tcW w:w="251" w:type="pct"/>
            <w:tcBorders>
              <w:top w:val="nil"/>
              <w:left w:val="nil"/>
              <w:bottom w:val="nil"/>
              <w:right w:val="nil"/>
            </w:tcBorders>
            <w:shd w:val="clear" w:color="auto" w:fill="auto"/>
            <w:noWrap/>
            <w:vAlign w:val="center"/>
          </w:tcPr>
          <w:p w14:paraId="08BA577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FBB013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29AA2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70EBE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182D5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8FD2F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A9C69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D7EA63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BAC63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534E6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F47DA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84F8CF">
            <w:pPr>
              <w:spacing w:line="240" w:lineRule="auto"/>
              <w:rPr>
                <w:rFonts w:ascii="Times New Roman" w:hAnsi="Times New Roman" w:eastAsia="Times New Roman"/>
                <w:sz w:val="8"/>
                <w:szCs w:val="8"/>
                <w:lang w:eastAsia="zh-CN"/>
              </w:rPr>
            </w:pPr>
          </w:p>
        </w:tc>
      </w:tr>
      <w:tr w14:paraId="15BBFF9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382C1B3">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0A4DD0C3">
            <w:pPr>
              <w:spacing w:line="240" w:lineRule="auto"/>
              <w:jc w:val="right"/>
              <w:rPr>
                <w:rFonts w:eastAsia="等线" w:cs="Arial"/>
                <w:sz w:val="8"/>
                <w:szCs w:val="8"/>
                <w:lang w:eastAsia="zh-CN"/>
              </w:rPr>
            </w:pPr>
            <w:r>
              <w:rPr>
                <w:rFonts w:eastAsia="等线" w:cs="Arial"/>
                <w:sz w:val="8"/>
                <w:szCs w:val="8"/>
                <w:lang w:eastAsia="zh-CN"/>
              </w:rPr>
              <w:t>-0.0133</w:t>
            </w:r>
          </w:p>
        </w:tc>
        <w:tc>
          <w:tcPr>
            <w:tcW w:w="438" w:type="pct"/>
            <w:tcBorders>
              <w:top w:val="nil"/>
              <w:left w:val="nil"/>
              <w:bottom w:val="nil"/>
              <w:right w:val="nil"/>
            </w:tcBorders>
            <w:shd w:val="clear" w:color="auto" w:fill="auto"/>
            <w:noWrap/>
            <w:vAlign w:val="bottom"/>
          </w:tcPr>
          <w:p w14:paraId="664E8F6C">
            <w:pPr>
              <w:spacing w:line="240" w:lineRule="auto"/>
              <w:jc w:val="right"/>
              <w:rPr>
                <w:rFonts w:eastAsia="等线" w:cs="Arial"/>
                <w:sz w:val="8"/>
                <w:szCs w:val="8"/>
                <w:lang w:eastAsia="zh-CN"/>
              </w:rPr>
            </w:pPr>
            <w:r>
              <w:rPr>
                <w:rFonts w:eastAsia="等线" w:cs="Arial"/>
                <w:sz w:val="8"/>
                <w:szCs w:val="8"/>
                <w:lang w:eastAsia="zh-CN"/>
              </w:rPr>
              <w:t>0.106212</w:t>
            </w:r>
          </w:p>
        </w:tc>
        <w:tc>
          <w:tcPr>
            <w:tcW w:w="251" w:type="pct"/>
            <w:tcBorders>
              <w:top w:val="nil"/>
              <w:left w:val="nil"/>
              <w:bottom w:val="nil"/>
              <w:right w:val="nil"/>
            </w:tcBorders>
            <w:shd w:val="clear" w:color="auto" w:fill="auto"/>
            <w:noWrap/>
            <w:vAlign w:val="center"/>
          </w:tcPr>
          <w:p w14:paraId="6EE1001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8CE6F9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9BD4E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42EAE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3B2D2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3F638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DA9E7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FD31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6CCD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612D3A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B4D7D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E6223B">
            <w:pPr>
              <w:spacing w:line="240" w:lineRule="auto"/>
              <w:rPr>
                <w:rFonts w:ascii="Times New Roman" w:hAnsi="Times New Roman" w:eastAsia="Times New Roman"/>
                <w:sz w:val="8"/>
                <w:szCs w:val="8"/>
                <w:lang w:eastAsia="zh-CN"/>
              </w:rPr>
            </w:pPr>
          </w:p>
        </w:tc>
      </w:tr>
      <w:tr w14:paraId="001523F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48E246">
            <w:pPr>
              <w:spacing w:line="240" w:lineRule="auto"/>
              <w:jc w:val="right"/>
              <w:rPr>
                <w:rFonts w:eastAsia="等线" w:cs="Arial"/>
                <w:sz w:val="8"/>
                <w:szCs w:val="8"/>
                <w:lang w:eastAsia="zh-CN"/>
              </w:rPr>
            </w:pPr>
            <w:r>
              <w:rPr>
                <w:rFonts w:eastAsia="等线" w:cs="Arial"/>
                <w:sz w:val="8"/>
                <w:szCs w:val="8"/>
                <w:lang w:eastAsia="zh-CN"/>
              </w:rPr>
              <w:t>11.65</w:t>
            </w:r>
          </w:p>
        </w:tc>
        <w:tc>
          <w:tcPr>
            <w:tcW w:w="311" w:type="pct"/>
            <w:tcBorders>
              <w:top w:val="nil"/>
              <w:left w:val="nil"/>
              <w:bottom w:val="nil"/>
              <w:right w:val="nil"/>
            </w:tcBorders>
            <w:shd w:val="clear" w:color="auto" w:fill="auto"/>
            <w:noWrap/>
            <w:vAlign w:val="bottom"/>
          </w:tcPr>
          <w:p w14:paraId="4F1D8DE4">
            <w:pPr>
              <w:spacing w:line="240" w:lineRule="auto"/>
              <w:jc w:val="right"/>
              <w:rPr>
                <w:rFonts w:eastAsia="等线" w:cs="Arial"/>
                <w:sz w:val="8"/>
                <w:szCs w:val="8"/>
                <w:lang w:eastAsia="zh-CN"/>
              </w:rPr>
            </w:pPr>
            <w:r>
              <w:rPr>
                <w:rFonts w:eastAsia="等线" w:cs="Arial"/>
                <w:sz w:val="8"/>
                <w:szCs w:val="8"/>
                <w:lang w:eastAsia="zh-CN"/>
              </w:rPr>
              <w:t>-0.6927</w:t>
            </w:r>
          </w:p>
        </w:tc>
        <w:tc>
          <w:tcPr>
            <w:tcW w:w="438" w:type="pct"/>
            <w:tcBorders>
              <w:top w:val="nil"/>
              <w:left w:val="nil"/>
              <w:bottom w:val="nil"/>
              <w:right w:val="nil"/>
            </w:tcBorders>
            <w:shd w:val="clear" w:color="auto" w:fill="auto"/>
            <w:noWrap/>
            <w:vAlign w:val="bottom"/>
          </w:tcPr>
          <w:p w14:paraId="3BD94456">
            <w:pPr>
              <w:spacing w:line="240" w:lineRule="auto"/>
              <w:jc w:val="right"/>
              <w:rPr>
                <w:rFonts w:eastAsia="等线" w:cs="Arial"/>
                <w:sz w:val="8"/>
                <w:szCs w:val="8"/>
                <w:lang w:eastAsia="zh-CN"/>
              </w:rPr>
            </w:pPr>
            <w:r>
              <w:rPr>
                <w:rFonts w:eastAsia="等线" w:cs="Arial"/>
                <w:sz w:val="8"/>
                <w:szCs w:val="8"/>
                <w:lang w:eastAsia="zh-CN"/>
              </w:rPr>
              <w:t>0.107144</w:t>
            </w:r>
          </w:p>
        </w:tc>
        <w:tc>
          <w:tcPr>
            <w:tcW w:w="251" w:type="pct"/>
            <w:tcBorders>
              <w:top w:val="nil"/>
              <w:left w:val="nil"/>
              <w:bottom w:val="nil"/>
              <w:right w:val="nil"/>
            </w:tcBorders>
            <w:shd w:val="clear" w:color="auto" w:fill="auto"/>
            <w:noWrap/>
            <w:vAlign w:val="center"/>
          </w:tcPr>
          <w:p w14:paraId="191F6F4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FD07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11E9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54A542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F8AE2F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32CBB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BD1F9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B71B8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D20F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9A8D89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D8A232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7434AA">
            <w:pPr>
              <w:spacing w:line="240" w:lineRule="auto"/>
              <w:rPr>
                <w:rFonts w:ascii="Times New Roman" w:hAnsi="Times New Roman" w:eastAsia="Times New Roman"/>
                <w:sz w:val="8"/>
                <w:szCs w:val="8"/>
                <w:lang w:eastAsia="zh-CN"/>
              </w:rPr>
            </w:pPr>
          </w:p>
        </w:tc>
      </w:tr>
      <w:tr w14:paraId="532536B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6119C23">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2C9FC9A7">
            <w:pPr>
              <w:spacing w:line="240" w:lineRule="auto"/>
              <w:jc w:val="right"/>
              <w:rPr>
                <w:rFonts w:eastAsia="等线" w:cs="Arial"/>
                <w:sz w:val="8"/>
                <w:szCs w:val="8"/>
                <w:lang w:eastAsia="zh-CN"/>
              </w:rPr>
            </w:pPr>
            <w:r>
              <w:rPr>
                <w:rFonts w:eastAsia="等线" w:cs="Arial"/>
                <w:sz w:val="8"/>
                <w:szCs w:val="8"/>
                <w:lang w:eastAsia="zh-CN"/>
              </w:rPr>
              <w:t>0.0597</w:t>
            </w:r>
          </w:p>
        </w:tc>
        <w:tc>
          <w:tcPr>
            <w:tcW w:w="438" w:type="pct"/>
            <w:tcBorders>
              <w:top w:val="nil"/>
              <w:left w:val="nil"/>
              <w:bottom w:val="nil"/>
              <w:right w:val="nil"/>
            </w:tcBorders>
            <w:shd w:val="clear" w:color="auto" w:fill="auto"/>
            <w:noWrap/>
            <w:vAlign w:val="bottom"/>
          </w:tcPr>
          <w:p w14:paraId="0907D21B">
            <w:pPr>
              <w:spacing w:line="240" w:lineRule="auto"/>
              <w:jc w:val="right"/>
              <w:rPr>
                <w:rFonts w:eastAsia="等线" w:cs="Arial"/>
                <w:sz w:val="8"/>
                <w:szCs w:val="8"/>
                <w:lang w:eastAsia="zh-CN"/>
              </w:rPr>
            </w:pPr>
            <w:r>
              <w:rPr>
                <w:rFonts w:eastAsia="等线" w:cs="Arial"/>
                <w:sz w:val="8"/>
                <w:szCs w:val="8"/>
                <w:lang w:eastAsia="zh-CN"/>
              </w:rPr>
              <w:t>0.100232</w:t>
            </w:r>
          </w:p>
        </w:tc>
        <w:tc>
          <w:tcPr>
            <w:tcW w:w="251" w:type="pct"/>
            <w:tcBorders>
              <w:top w:val="nil"/>
              <w:left w:val="nil"/>
              <w:bottom w:val="nil"/>
              <w:right w:val="nil"/>
            </w:tcBorders>
            <w:shd w:val="clear" w:color="auto" w:fill="auto"/>
            <w:noWrap/>
            <w:vAlign w:val="center"/>
          </w:tcPr>
          <w:p w14:paraId="0C13FF6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39984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9322A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9A4175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2015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E413D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D97C3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7E24E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5AF8E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50C86B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992CE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5BFDD2">
            <w:pPr>
              <w:spacing w:line="240" w:lineRule="auto"/>
              <w:rPr>
                <w:rFonts w:ascii="Times New Roman" w:hAnsi="Times New Roman" w:eastAsia="Times New Roman"/>
                <w:sz w:val="8"/>
                <w:szCs w:val="8"/>
                <w:lang w:eastAsia="zh-CN"/>
              </w:rPr>
            </w:pPr>
          </w:p>
        </w:tc>
      </w:tr>
      <w:tr w14:paraId="6BF2D6A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B09A4A">
            <w:pPr>
              <w:spacing w:line="240" w:lineRule="auto"/>
              <w:jc w:val="right"/>
              <w:rPr>
                <w:rFonts w:eastAsia="等线" w:cs="Arial"/>
                <w:sz w:val="8"/>
                <w:szCs w:val="8"/>
                <w:lang w:eastAsia="zh-CN"/>
              </w:rPr>
            </w:pPr>
            <w:r>
              <w:rPr>
                <w:rFonts w:eastAsia="等线" w:cs="Arial"/>
                <w:sz w:val="8"/>
                <w:szCs w:val="8"/>
                <w:lang w:eastAsia="zh-CN"/>
              </w:rPr>
              <w:t>11.64</w:t>
            </w:r>
          </w:p>
        </w:tc>
        <w:tc>
          <w:tcPr>
            <w:tcW w:w="311" w:type="pct"/>
            <w:tcBorders>
              <w:top w:val="nil"/>
              <w:left w:val="nil"/>
              <w:bottom w:val="nil"/>
              <w:right w:val="nil"/>
            </w:tcBorders>
            <w:shd w:val="clear" w:color="auto" w:fill="auto"/>
            <w:noWrap/>
            <w:vAlign w:val="bottom"/>
          </w:tcPr>
          <w:p w14:paraId="731BEF3B">
            <w:pPr>
              <w:spacing w:line="240" w:lineRule="auto"/>
              <w:jc w:val="right"/>
              <w:rPr>
                <w:rFonts w:eastAsia="等线" w:cs="Arial"/>
                <w:sz w:val="8"/>
                <w:szCs w:val="8"/>
                <w:lang w:eastAsia="zh-CN"/>
              </w:rPr>
            </w:pPr>
            <w:r>
              <w:rPr>
                <w:rFonts w:eastAsia="等线" w:cs="Arial"/>
                <w:sz w:val="8"/>
                <w:szCs w:val="8"/>
                <w:lang w:eastAsia="zh-CN"/>
              </w:rPr>
              <w:t>-0.0758</w:t>
            </w:r>
          </w:p>
        </w:tc>
        <w:tc>
          <w:tcPr>
            <w:tcW w:w="438" w:type="pct"/>
            <w:tcBorders>
              <w:top w:val="nil"/>
              <w:left w:val="nil"/>
              <w:bottom w:val="nil"/>
              <w:right w:val="nil"/>
            </w:tcBorders>
            <w:shd w:val="clear" w:color="auto" w:fill="auto"/>
            <w:noWrap/>
            <w:vAlign w:val="bottom"/>
          </w:tcPr>
          <w:p w14:paraId="11B5AF49">
            <w:pPr>
              <w:spacing w:line="240" w:lineRule="auto"/>
              <w:jc w:val="right"/>
              <w:rPr>
                <w:rFonts w:eastAsia="等线" w:cs="Arial"/>
                <w:sz w:val="8"/>
                <w:szCs w:val="8"/>
                <w:lang w:eastAsia="zh-CN"/>
              </w:rPr>
            </w:pPr>
            <w:r>
              <w:rPr>
                <w:rFonts w:eastAsia="等线" w:cs="Arial"/>
                <w:sz w:val="8"/>
                <w:szCs w:val="8"/>
                <w:lang w:eastAsia="zh-CN"/>
              </w:rPr>
              <w:t>0.100403</w:t>
            </w:r>
          </w:p>
        </w:tc>
        <w:tc>
          <w:tcPr>
            <w:tcW w:w="251" w:type="pct"/>
            <w:tcBorders>
              <w:top w:val="nil"/>
              <w:left w:val="nil"/>
              <w:bottom w:val="nil"/>
              <w:right w:val="nil"/>
            </w:tcBorders>
            <w:shd w:val="clear" w:color="auto" w:fill="auto"/>
            <w:noWrap/>
            <w:vAlign w:val="center"/>
          </w:tcPr>
          <w:p w14:paraId="021238F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01F62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23BF4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6CC2D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7C25C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C1EB1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64496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D6137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9F15D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14CA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BB4FF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F81963">
            <w:pPr>
              <w:spacing w:line="240" w:lineRule="auto"/>
              <w:rPr>
                <w:rFonts w:ascii="Times New Roman" w:hAnsi="Times New Roman" w:eastAsia="Times New Roman"/>
                <w:sz w:val="8"/>
                <w:szCs w:val="8"/>
                <w:lang w:eastAsia="zh-CN"/>
              </w:rPr>
            </w:pPr>
          </w:p>
        </w:tc>
      </w:tr>
      <w:tr w14:paraId="05895C3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E2105CD">
            <w:pPr>
              <w:spacing w:line="240" w:lineRule="auto"/>
              <w:jc w:val="right"/>
              <w:rPr>
                <w:rFonts w:eastAsia="等线" w:cs="Arial"/>
                <w:sz w:val="8"/>
                <w:szCs w:val="8"/>
                <w:lang w:eastAsia="zh-CN"/>
              </w:rPr>
            </w:pPr>
            <w:r>
              <w:rPr>
                <w:rFonts w:eastAsia="等线" w:cs="Arial"/>
                <w:sz w:val="8"/>
                <w:szCs w:val="8"/>
                <w:lang w:eastAsia="zh-CN"/>
              </w:rPr>
              <w:t>11.63</w:t>
            </w:r>
          </w:p>
        </w:tc>
        <w:tc>
          <w:tcPr>
            <w:tcW w:w="311" w:type="pct"/>
            <w:tcBorders>
              <w:top w:val="nil"/>
              <w:left w:val="nil"/>
              <w:bottom w:val="nil"/>
              <w:right w:val="nil"/>
            </w:tcBorders>
            <w:shd w:val="clear" w:color="auto" w:fill="auto"/>
            <w:noWrap/>
            <w:vAlign w:val="bottom"/>
          </w:tcPr>
          <w:p w14:paraId="33E87A8A">
            <w:pPr>
              <w:spacing w:line="240" w:lineRule="auto"/>
              <w:jc w:val="right"/>
              <w:rPr>
                <w:rFonts w:eastAsia="等线" w:cs="Arial"/>
                <w:sz w:val="8"/>
                <w:szCs w:val="8"/>
                <w:lang w:eastAsia="zh-CN"/>
              </w:rPr>
            </w:pPr>
            <w:r>
              <w:rPr>
                <w:rFonts w:eastAsia="等线" w:cs="Arial"/>
                <w:sz w:val="8"/>
                <w:szCs w:val="8"/>
                <w:lang w:eastAsia="zh-CN"/>
              </w:rPr>
              <w:t>-0.0864</w:t>
            </w:r>
          </w:p>
        </w:tc>
        <w:tc>
          <w:tcPr>
            <w:tcW w:w="438" w:type="pct"/>
            <w:tcBorders>
              <w:top w:val="nil"/>
              <w:left w:val="nil"/>
              <w:bottom w:val="nil"/>
              <w:right w:val="nil"/>
            </w:tcBorders>
            <w:shd w:val="clear" w:color="auto" w:fill="auto"/>
            <w:noWrap/>
            <w:vAlign w:val="bottom"/>
          </w:tcPr>
          <w:p w14:paraId="78B1DDA4">
            <w:pPr>
              <w:spacing w:line="240" w:lineRule="auto"/>
              <w:jc w:val="right"/>
              <w:rPr>
                <w:rFonts w:eastAsia="等线" w:cs="Arial"/>
                <w:sz w:val="8"/>
                <w:szCs w:val="8"/>
                <w:lang w:eastAsia="zh-CN"/>
              </w:rPr>
            </w:pPr>
            <w:r>
              <w:rPr>
                <w:rFonts w:eastAsia="等线" w:cs="Arial"/>
                <w:sz w:val="8"/>
                <w:szCs w:val="8"/>
                <w:lang w:eastAsia="zh-CN"/>
              </w:rPr>
              <w:t>0.100155</w:t>
            </w:r>
          </w:p>
        </w:tc>
        <w:tc>
          <w:tcPr>
            <w:tcW w:w="251" w:type="pct"/>
            <w:tcBorders>
              <w:top w:val="nil"/>
              <w:left w:val="nil"/>
              <w:bottom w:val="nil"/>
              <w:right w:val="nil"/>
            </w:tcBorders>
            <w:shd w:val="clear" w:color="auto" w:fill="auto"/>
            <w:noWrap/>
            <w:vAlign w:val="center"/>
          </w:tcPr>
          <w:p w14:paraId="5A90D0C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0A6CB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CA3F4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EA14F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532C6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FB7CB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5EB303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A4DA3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54209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73D61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DE90CE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A06D2E">
            <w:pPr>
              <w:spacing w:line="240" w:lineRule="auto"/>
              <w:rPr>
                <w:rFonts w:ascii="Times New Roman" w:hAnsi="Times New Roman" w:eastAsia="Times New Roman"/>
                <w:sz w:val="8"/>
                <w:szCs w:val="8"/>
                <w:lang w:eastAsia="zh-CN"/>
              </w:rPr>
            </w:pPr>
          </w:p>
        </w:tc>
      </w:tr>
      <w:tr w14:paraId="77EE4F3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A2C5E1">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5C8E08CD">
            <w:pPr>
              <w:spacing w:line="240" w:lineRule="auto"/>
              <w:jc w:val="right"/>
              <w:rPr>
                <w:rFonts w:eastAsia="等线" w:cs="Arial"/>
                <w:sz w:val="8"/>
                <w:szCs w:val="8"/>
                <w:lang w:eastAsia="zh-CN"/>
              </w:rPr>
            </w:pPr>
            <w:r>
              <w:rPr>
                <w:rFonts w:eastAsia="等线" w:cs="Arial"/>
                <w:sz w:val="8"/>
                <w:szCs w:val="8"/>
                <w:lang w:eastAsia="zh-CN"/>
              </w:rPr>
              <w:t>0.2734</w:t>
            </w:r>
          </w:p>
        </w:tc>
        <w:tc>
          <w:tcPr>
            <w:tcW w:w="438" w:type="pct"/>
            <w:tcBorders>
              <w:top w:val="nil"/>
              <w:left w:val="nil"/>
              <w:bottom w:val="nil"/>
              <w:right w:val="nil"/>
            </w:tcBorders>
            <w:shd w:val="clear" w:color="auto" w:fill="auto"/>
            <w:noWrap/>
            <w:vAlign w:val="bottom"/>
          </w:tcPr>
          <w:p w14:paraId="4FF485ED">
            <w:pPr>
              <w:spacing w:line="240" w:lineRule="auto"/>
              <w:jc w:val="right"/>
              <w:rPr>
                <w:rFonts w:eastAsia="等线" w:cs="Arial"/>
                <w:sz w:val="8"/>
                <w:szCs w:val="8"/>
                <w:lang w:eastAsia="zh-CN"/>
              </w:rPr>
            </w:pPr>
            <w:r>
              <w:rPr>
                <w:rFonts w:eastAsia="等线" w:cs="Arial"/>
                <w:sz w:val="8"/>
                <w:szCs w:val="8"/>
                <w:lang w:eastAsia="zh-CN"/>
              </w:rPr>
              <w:t>0.108468</w:t>
            </w:r>
          </w:p>
        </w:tc>
        <w:tc>
          <w:tcPr>
            <w:tcW w:w="251" w:type="pct"/>
            <w:tcBorders>
              <w:top w:val="nil"/>
              <w:left w:val="nil"/>
              <w:bottom w:val="nil"/>
              <w:right w:val="nil"/>
            </w:tcBorders>
            <w:shd w:val="clear" w:color="auto" w:fill="auto"/>
            <w:noWrap/>
            <w:vAlign w:val="center"/>
          </w:tcPr>
          <w:p w14:paraId="72C2B82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1F8EF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BBF7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2238F1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3594E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9E9E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42480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8D2EF8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3C72A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072B4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1384F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E14A5A">
            <w:pPr>
              <w:spacing w:line="240" w:lineRule="auto"/>
              <w:rPr>
                <w:rFonts w:ascii="Times New Roman" w:hAnsi="Times New Roman" w:eastAsia="Times New Roman"/>
                <w:sz w:val="8"/>
                <w:szCs w:val="8"/>
                <w:lang w:eastAsia="zh-CN"/>
              </w:rPr>
            </w:pPr>
          </w:p>
        </w:tc>
      </w:tr>
      <w:tr w14:paraId="1B26C34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62AA42">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402A6A63">
            <w:pPr>
              <w:spacing w:line="240" w:lineRule="auto"/>
              <w:jc w:val="right"/>
              <w:rPr>
                <w:rFonts w:eastAsia="等线" w:cs="Arial"/>
                <w:sz w:val="8"/>
                <w:szCs w:val="8"/>
                <w:lang w:eastAsia="zh-CN"/>
              </w:rPr>
            </w:pPr>
            <w:r>
              <w:rPr>
                <w:rFonts w:eastAsia="等线" w:cs="Arial"/>
                <w:sz w:val="8"/>
                <w:szCs w:val="8"/>
                <w:lang w:eastAsia="zh-CN"/>
              </w:rPr>
              <w:t>0.0478</w:t>
            </w:r>
          </w:p>
        </w:tc>
        <w:tc>
          <w:tcPr>
            <w:tcW w:w="438" w:type="pct"/>
            <w:tcBorders>
              <w:top w:val="nil"/>
              <w:left w:val="nil"/>
              <w:bottom w:val="nil"/>
              <w:right w:val="nil"/>
            </w:tcBorders>
            <w:shd w:val="clear" w:color="auto" w:fill="auto"/>
            <w:noWrap/>
            <w:vAlign w:val="bottom"/>
          </w:tcPr>
          <w:p w14:paraId="36402B96">
            <w:pPr>
              <w:spacing w:line="240" w:lineRule="auto"/>
              <w:jc w:val="right"/>
              <w:rPr>
                <w:rFonts w:eastAsia="等线" w:cs="Arial"/>
                <w:sz w:val="8"/>
                <w:szCs w:val="8"/>
                <w:lang w:eastAsia="zh-CN"/>
              </w:rPr>
            </w:pPr>
            <w:r>
              <w:rPr>
                <w:rFonts w:eastAsia="等线" w:cs="Arial"/>
                <w:sz w:val="8"/>
                <w:szCs w:val="8"/>
                <w:lang w:eastAsia="zh-CN"/>
              </w:rPr>
              <w:t>0.096592</w:t>
            </w:r>
          </w:p>
        </w:tc>
        <w:tc>
          <w:tcPr>
            <w:tcW w:w="251" w:type="pct"/>
            <w:tcBorders>
              <w:top w:val="nil"/>
              <w:left w:val="nil"/>
              <w:bottom w:val="nil"/>
              <w:right w:val="nil"/>
            </w:tcBorders>
            <w:shd w:val="clear" w:color="auto" w:fill="auto"/>
            <w:noWrap/>
            <w:vAlign w:val="center"/>
          </w:tcPr>
          <w:p w14:paraId="56D4E83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0DE68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6323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96106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39A7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DAF88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7DC4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EF65C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1FAAC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AE866D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BD52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1DFAAE">
            <w:pPr>
              <w:spacing w:line="240" w:lineRule="auto"/>
              <w:rPr>
                <w:rFonts w:ascii="Times New Roman" w:hAnsi="Times New Roman" w:eastAsia="Times New Roman"/>
                <w:sz w:val="8"/>
                <w:szCs w:val="8"/>
                <w:lang w:eastAsia="zh-CN"/>
              </w:rPr>
            </w:pPr>
          </w:p>
        </w:tc>
      </w:tr>
      <w:tr w14:paraId="67F29E0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91D2027">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2D6750F6">
            <w:pPr>
              <w:spacing w:line="240" w:lineRule="auto"/>
              <w:jc w:val="right"/>
              <w:rPr>
                <w:rFonts w:eastAsia="等线" w:cs="Arial"/>
                <w:sz w:val="8"/>
                <w:szCs w:val="8"/>
                <w:lang w:eastAsia="zh-CN"/>
              </w:rPr>
            </w:pPr>
            <w:r>
              <w:rPr>
                <w:rFonts w:eastAsia="等线" w:cs="Arial"/>
                <w:sz w:val="8"/>
                <w:szCs w:val="8"/>
                <w:lang w:eastAsia="zh-CN"/>
              </w:rPr>
              <w:t>-0.0001</w:t>
            </w:r>
          </w:p>
        </w:tc>
        <w:tc>
          <w:tcPr>
            <w:tcW w:w="438" w:type="pct"/>
            <w:tcBorders>
              <w:top w:val="nil"/>
              <w:left w:val="nil"/>
              <w:bottom w:val="nil"/>
              <w:right w:val="nil"/>
            </w:tcBorders>
            <w:shd w:val="clear" w:color="auto" w:fill="auto"/>
            <w:noWrap/>
            <w:vAlign w:val="bottom"/>
          </w:tcPr>
          <w:p w14:paraId="6F99AA35">
            <w:pPr>
              <w:spacing w:line="240" w:lineRule="auto"/>
              <w:jc w:val="right"/>
              <w:rPr>
                <w:rFonts w:eastAsia="等线" w:cs="Arial"/>
                <w:sz w:val="8"/>
                <w:szCs w:val="8"/>
                <w:lang w:eastAsia="zh-CN"/>
              </w:rPr>
            </w:pPr>
            <w:r>
              <w:rPr>
                <w:rFonts w:eastAsia="等线" w:cs="Arial"/>
                <w:sz w:val="8"/>
                <w:szCs w:val="8"/>
                <w:lang w:eastAsia="zh-CN"/>
              </w:rPr>
              <w:t>0.098986</w:t>
            </w:r>
          </w:p>
        </w:tc>
        <w:tc>
          <w:tcPr>
            <w:tcW w:w="251" w:type="pct"/>
            <w:tcBorders>
              <w:top w:val="nil"/>
              <w:left w:val="nil"/>
              <w:bottom w:val="nil"/>
              <w:right w:val="nil"/>
            </w:tcBorders>
            <w:shd w:val="clear" w:color="auto" w:fill="auto"/>
            <w:noWrap/>
            <w:vAlign w:val="center"/>
          </w:tcPr>
          <w:p w14:paraId="75239FF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2BD02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24291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49FA0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08C2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10A24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2DA0C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C7EEF1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A6AFD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B5130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A74B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0C5A58">
            <w:pPr>
              <w:spacing w:line="240" w:lineRule="auto"/>
              <w:rPr>
                <w:rFonts w:ascii="Times New Roman" w:hAnsi="Times New Roman" w:eastAsia="Times New Roman"/>
                <w:sz w:val="8"/>
                <w:szCs w:val="8"/>
                <w:lang w:eastAsia="zh-CN"/>
              </w:rPr>
            </w:pPr>
          </w:p>
        </w:tc>
      </w:tr>
      <w:tr w14:paraId="57AD4A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1A69936">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4F509ECF">
            <w:pPr>
              <w:spacing w:line="240" w:lineRule="auto"/>
              <w:jc w:val="right"/>
              <w:rPr>
                <w:rFonts w:eastAsia="等线" w:cs="Arial"/>
                <w:sz w:val="8"/>
                <w:szCs w:val="8"/>
                <w:lang w:eastAsia="zh-CN"/>
              </w:rPr>
            </w:pPr>
            <w:r>
              <w:rPr>
                <w:rFonts w:eastAsia="等线" w:cs="Arial"/>
                <w:sz w:val="8"/>
                <w:szCs w:val="8"/>
                <w:lang w:eastAsia="zh-CN"/>
              </w:rPr>
              <w:t>-0.0218</w:t>
            </w:r>
          </w:p>
        </w:tc>
        <w:tc>
          <w:tcPr>
            <w:tcW w:w="438" w:type="pct"/>
            <w:tcBorders>
              <w:top w:val="nil"/>
              <w:left w:val="nil"/>
              <w:bottom w:val="nil"/>
              <w:right w:val="nil"/>
            </w:tcBorders>
            <w:shd w:val="clear" w:color="auto" w:fill="auto"/>
            <w:noWrap/>
            <w:vAlign w:val="bottom"/>
          </w:tcPr>
          <w:p w14:paraId="62E93E25">
            <w:pPr>
              <w:spacing w:line="240" w:lineRule="auto"/>
              <w:jc w:val="right"/>
              <w:rPr>
                <w:rFonts w:eastAsia="等线" w:cs="Arial"/>
                <w:sz w:val="8"/>
                <w:szCs w:val="8"/>
                <w:lang w:eastAsia="zh-CN"/>
              </w:rPr>
            </w:pPr>
            <w:r>
              <w:rPr>
                <w:rFonts w:eastAsia="等线" w:cs="Arial"/>
                <w:sz w:val="8"/>
                <w:szCs w:val="8"/>
                <w:lang w:eastAsia="zh-CN"/>
              </w:rPr>
              <w:t>0.107731</w:t>
            </w:r>
          </w:p>
        </w:tc>
        <w:tc>
          <w:tcPr>
            <w:tcW w:w="251" w:type="pct"/>
            <w:tcBorders>
              <w:top w:val="nil"/>
              <w:left w:val="nil"/>
              <w:bottom w:val="nil"/>
              <w:right w:val="nil"/>
            </w:tcBorders>
            <w:shd w:val="clear" w:color="auto" w:fill="auto"/>
            <w:noWrap/>
            <w:vAlign w:val="center"/>
          </w:tcPr>
          <w:p w14:paraId="2901EE3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1C15C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7C922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FF4B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102B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6FD8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C4880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A3DE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91DEF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239FE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BB9D8D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BFFF2D">
            <w:pPr>
              <w:spacing w:line="240" w:lineRule="auto"/>
              <w:rPr>
                <w:rFonts w:ascii="Times New Roman" w:hAnsi="Times New Roman" w:eastAsia="Times New Roman"/>
                <w:sz w:val="8"/>
                <w:szCs w:val="8"/>
                <w:lang w:eastAsia="zh-CN"/>
              </w:rPr>
            </w:pPr>
          </w:p>
        </w:tc>
      </w:tr>
      <w:tr w14:paraId="686C3E6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007860">
            <w:pPr>
              <w:spacing w:line="240" w:lineRule="auto"/>
              <w:jc w:val="right"/>
              <w:rPr>
                <w:rFonts w:eastAsia="等线" w:cs="Arial"/>
                <w:sz w:val="8"/>
                <w:szCs w:val="8"/>
                <w:lang w:eastAsia="zh-CN"/>
              </w:rPr>
            </w:pPr>
            <w:r>
              <w:rPr>
                <w:rFonts w:eastAsia="等线" w:cs="Arial"/>
                <w:sz w:val="8"/>
                <w:szCs w:val="8"/>
                <w:lang w:eastAsia="zh-CN"/>
              </w:rPr>
              <w:t>11.62</w:t>
            </w:r>
          </w:p>
        </w:tc>
        <w:tc>
          <w:tcPr>
            <w:tcW w:w="311" w:type="pct"/>
            <w:tcBorders>
              <w:top w:val="nil"/>
              <w:left w:val="nil"/>
              <w:bottom w:val="nil"/>
              <w:right w:val="nil"/>
            </w:tcBorders>
            <w:shd w:val="clear" w:color="auto" w:fill="auto"/>
            <w:noWrap/>
            <w:vAlign w:val="bottom"/>
          </w:tcPr>
          <w:p w14:paraId="6316C5CD">
            <w:pPr>
              <w:spacing w:line="240" w:lineRule="auto"/>
              <w:jc w:val="right"/>
              <w:rPr>
                <w:rFonts w:eastAsia="等线" w:cs="Arial"/>
                <w:sz w:val="8"/>
                <w:szCs w:val="8"/>
                <w:lang w:eastAsia="zh-CN"/>
              </w:rPr>
            </w:pPr>
            <w:r>
              <w:rPr>
                <w:rFonts w:eastAsia="等线" w:cs="Arial"/>
                <w:sz w:val="8"/>
                <w:szCs w:val="8"/>
                <w:lang w:eastAsia="zh-CN"/>
              </w:rPr>
              <w:t>-0.2723</w:t>
            </w:r>
          </w:p>
        </w:tc>
        <w:tc>
          <w:tcPr>
            <w:tcW w:w="438" w:type="pct"/>
            <w:tcBorders>
              <w:top w:val="nil"/>
              <w:left w:val="nil"/>
              <w:bottom w:val="nil"/>
              <w:right w:val="nil"/>
            </w:tcBorders>
            <w:shd w:val="clear" w:color="auto" w:fill="auto"/>
            <w:noWrap/>
            <w:vAlign w:val="bottom"/>
          </w:tcPr>
          <w:p w14:paraId="7BAF3BE3">
            <w:pPr>
              <w:spacing w:line="240" w:lineRule="auto"/>
              <w:jc w:val="right"/>
              <w:rPr>
                <w:rFonts w:eastAsia="等线" w:cs="Arial"/>
                <w:sz w:val="8"/>
                <w:szCs w:val="8"/>
                <w:lang w:eastAsia="zh-CN"/>
              </w:rPr>
            </w:pPr>
            <w:r>
              <w:rPr>
                <w:rFonts w:eastAsia="等线" w:cs="Arial"/>
                <w:sz w:val="8"/>
                <w:szCs w:val="8"/>
                <w:lang w:eastAsia="zh-CN"/>
              </w:rPr>
              <w:t>0.102121</w:t>
            </w:r>
          </w:p>
        </w:tc>
        <w:tc>
          <w:tcPr>
            <w:tcW w:w="251" w:type="pct"/>
            <w:tcBorders>
              <w:top w:val="nil"/>
              <w:left w:val="nil"/>
              <w:bottom w:val="nil"/>
              <w:right w:val="nil"/>
            </w:tcBorders>
            <w:shd w:val="clear" w:color="auto" w:fill="auto"/>
            <w:noWrap/>
            <w:vAlign w:val="center"/>
          </w:tcPr>
          <w:p w14:paraId="0C995B5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25102F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EBEE6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2617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727F8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9330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B437B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C9EA4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2C8E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B6CBB4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55A86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ECEDD1">
            <w:pPr>
              <w:spacing w:line="240" w:lineRule="auto"/>
              <w:rPr>
                <w:rFonts w:ascii="Times New Roman" w:hAnsi="Times New Roman" w:eastAsia="Times New Roman"/>
                <w:sz w:val="8"/>
                <w:szCs w:val="8"/>
                <w:lang w:eastAsia="zh-CN"/>
              </w:rPr>
            </w:pPr>
          </w:p>
        </w:tc>
      </w:tr>
      <w:tr w14:paraId="2CAD361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BA28FDF">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4676160F">
            <w:pPr>
              <w:spacing w:line="240" w:lineRule="auto"/>
              <w:jc w:val="right"/>
              <w:rPr>
                <w:rFonts w:eastAsia="等线" w:cs="Arial"/>
                <w:sz w:val="8"/>
                <w:szCs w:val="8"/>
                <w:lang w:eastAsia="zh-CN"/>
              </w:rPr>
            </w:pPr>
            <w:r>
              <w:rPr>
                <w:rFonts w:eastAsia="等线" w:cs="Arial"/>
                <w:sz w:val="8"/>
                <w:szCs w:val="8"/>
                <w:lang w:eastAsia="zh-CN"/>
              </w:rPr>
              <w:t>0.1384</w:t>
            </w:r>
          </w:p>
        </w:tc>
        <w:tc>
          <w:tcPr>
            <w:tcW w:w="438" w:type="pct"/>
            <w:tcBorders>
              <w:top w:val="nil"/>
              <w:left w:val="nil"/>
              <w:bottom w:val="nil"/>
              <w:right w:val="nil"/>
            </w:tcBorders>
            <w:shd w:val="clear" w:color="auto" w:fill="auto"/>
            <w:noWrap/>
            <w:vAlign w:val="bottom"/>
          </w:tcPr>
          <w:p w14:paraId="3B391232">
            <w:pPr>
              <w:spacing w:line="240" w:lineRule="auto"/>
              <w:jc w:val="right"/>
              <w:rPr>
                <w:rFonts w:eastAsia="等线" w:cs="Arial"/>
                <w:sz w:val="8"/>
                <w:szCs w:val="8"/>
                <w:lang w:eastAsia="zh-CN"/>
              </w:rPr>
            </w:pPr>
            <w:r>
              <w:rPr>
                <w:rFonts w:eastAsia="等线" w:cs="Arial"/>
                <w:sz w:val="8"/>
                <w:szCs w:val="8"/>
                <w:lang w:eastAsia="zh-CN"/>
              </w:rPr>
              <w:t>0.099364</w:t>
            </w:r>
          </w:p>
        </w:tc>
        <w:tc>
          <w:tcPr>
            <w:tcW w:w="251" w:type="pct"/>
            <w:tcBorders>
              <w:top w:val="nil"/>
              <w:left w:val="nil"/>
              <w:bottom w:val="nil"/>
              <w:right w:val="nil"/>
            </w:tcBorders>
            <w:shd w:val="clear" w:color="auto" w:fill="auto"/>
            <w:noWrap/>
            <w:vAlign w:val="center"/>
          </w:tcPr>
          <w:p w14:paraId="177BCC5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35B57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35324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D5E30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17316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4163F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A4FDB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EA5DB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D61FB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8ABB1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53944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037505">
            <w:pPr>
              <w:spacing w:line="240" w:lineRule="auto"/>
              <w:rPr>
                <w:rFonts w:ascii="Times New Roman" w:hAnsi="Times New Roman" w:eastAsia="Times New Roman"/>
                <w:sz w:val="8"/>
                <w:szCs w:val="8"/>
                <w:lang w:eastAsia="zh-CN"/>
              </w:rPr>
            </w:pPr>
          </w:p>
        </w:tc>
      </w:tr>
      <w:tr w14:paraId="5A43209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008173">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0A72C6A3">
            <w:pPr>
              <w:spacing w:line="240" w:lineRule="auto"/>
              <w:jc w:val="right"/>
              <w:rPr>
                <w:rFonts w:eastAsia="等线" w:cs="Arial"/>
                <w:sz w:val="8"/>
                <w:szCs w:val="8"/>
                <w:lang w:eastAsia="zh-CN"/>
              </w:rPr>
            </w:pPr>
            <w:r>
              <w:rPr>
                <w:rFonts w:eastAsia="等线" w:cs="Arial"/>
                <w:sz w:val="8"/>
                <w:szCs w:val="8"/>
                <w:lang w:eastAsia="zh-CN"/>
              </w:rPr>
              <w:t>0.0472</w:t>
            </w:r>
          </w:p>
        </w:tc>
        <w:tc>
          <w:tcPr>
            <w:tcW w:w="438" w:type="pct"/>
            <w:tcBorders>
              <w:top w:val="nil"/>
              <w:left w:val="nil"/>
              <w:bottom w:val="nil"/>
              <w:right w:val="nil"/>
            </w:tcBorders>
            <w:shd w:val="clear" w:color="auto" w:fill="auto"/>
            <w:noWrap/>
            <w:vAlign w:val="bottom"/>
          </w:tcPr>
          <w:p w14:paraId="703B14FB">
            <w:pPr>
              <w:spacing w:line="240" w:lineRule="auto"/>
              <w:jc w:val="right"/>
              <w:rPr>
                <w:rFonts w:eastAsia="等线" w:cs="Arial"/>
                <w:sz w:val="8"/>
                <w:szCs w:val="8"/>
                <w:lang w:eastAsia="zh-CN"/>
              </w:rPr>
            </w:pPr>
            <w:r>
              <w:rPr>
                <w:rFonts w:eastAsia="等线" w:cs="Arial"/>
                <w:sz w:val="8"/>
                <w:szCs w:val="8"/>
                <w:lang w:eastAsia="zh-CN"/>
              </w:rPr>
              <w:t>0.099714</w:t>
            </w:r>
          </w:p>
        </w:tc>
        <w:tc>
          <w:tcPr>
            <w:tcW w:w="251" w:type="pct"/>
            <w:tcBorders>
              <w:top w:val="nil"/>
              <w:left w:val="nil"/>
              <w:bottom w:val="nil"/>
              <w:right w:val="nil"/>
            </w:tcBorders>
            <w:shd w:val="clear" w:color="auto" w:fill="auto"/>
            <w:noWrap/>
            <w:vAlign w:val="center"/>
          </w:tcPr>
          <w:p w14:paraId="25A0E31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3581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C1DDD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6802F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471F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8D033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C2444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C2411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470AE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179548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AD4D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872FD7">
            <w:pPr>
              <w:spacing w:line="240" w:lineRule="auto"/>
              <w:rPr>
                <w:rFonts w:ascii="Times New Roman" w:hAnsi="Times New Roman" w:eastAsia="Times New Roman"/>
                <w:sz w:val="8"/>
                <w:szCs w:val="8"/>
                <w:lang w:eastAsia="zh-CN"/>
              </w:rPr>
            </w:pPr>
          </w:p>
        </w:tc>
      </w:tr>
      <w:tr w14:paraId="2DD95F7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C467116">
            <w:pPr>
              <w:spacing w:line="240" w:lineRule="auto"/>
              <w:jc w:val="right"/>
              <w:rPr>
                <w:rFonts w:eastAsia="等线" w:cs="Arial"/>
                <w:sz w:val="8"/>
                <w:szCs w:val="8"/>
                <w:lang w:eastAsia="zh-CN"/>
              </w:rPr>
            </w:pPr>
            <w:r>
              <w:rPr>
                <w:rFonts w:eastAsia="等线" w:cs="Arial"/>
                <w:sz w:val="8"/>
                <w:szCs w:val="8"/>
                <w:lang w:eastAsia="zh-CN"/>
              </w:rPr>
              <w:t>11.61</w:t>
            </w:r>
          </w:p>
        </w:tc>
        <w:tc>
          <w:tcPr>
            <w:tcW w:w="311" w:type="pct"/>
            <w:tcBorders>
              <w:top w:val="nil"/>
              <w:left w:val="nil"/>
              <w:bottom w:val="nil"/>
              <w:right w:val="nil"/>
            </w:tcBorders>
            <w:shd w:val="clear" w:color="auto" w:fill="auto"/>
            <w:noWrap/>
            <w:vAlign w:val="bottom"/>
          </w:tcPr>
          <w:p w14:paraId="156D3B3A">
            <w:pPr>
              <w:spacing w:line="240" w:lineRule="auto"/>
              <w:jc w:val="right"/>
              <w:rPr>
                <w:rFonts w:eastAsia="等线" w:cs="Arial"/>
                <w:sz w:val="8"/>
                <w:szCs w:val="8"/>
                <w:lang w:eastAsia="zh-CN"/>
              </w:rPr>
            </w:pPr>
            <w:r>
              <w:rPr>
                <w:rFonts w:eastAsia="等线" w:cs="Arial"/>
                <w:sz w:val="8"/>
                <w:szCs w:val="8"/>
                <w:lang w:eastAsia="zh-CN"/>
              </w:rPr>
              <w:t>-0.022</w:t>
            </w:r>
          </w:p>
        </w:tc>
        <w:tc>
          <w:tcPr>
            <w:tcW w:w="438" w:type="pct"/>
            <w:tcBorders>
              <w:top w:val="nil"/>
              <w:left w:val="nil"/>
              <w:bottom w:val="nil"/>
              <w:right w:val="nil"/>
            </w:tcBorders>
            <w:shd w:val="clear" w:color="auto" w:fill="auto"/>
            <w:noWrap/>
            <w:vAlign w:val="bottom"/>
          </w:tcPr>
          <w:p w14:paraId="1A85D892">
            <w:pPr>
              <w:spacing w:line="240" w:lineRule="auto"/>
              <w:jc w:val="right"/>
              <w:rPr>
                <w:rFonts w:eastAsia="等线" w:cs="Arial"/>
                <w:sz w:val="8"/>
                <w:szCs w:val="8"/>
                <w:lang w:eastAsia="zh-CN"/>
              </w:rPr>
            </w:pPr>
            <w:r>
              <w:rPr>
                <w:rFonts w:eastAsia="等线" w:cs="Arial"/>
                <w:sz w:val="8"/>
                <w:szCs w:val="8"/>
                <w:lang w:eastAsia="zh-CN"/>
              </w:rPr>
              <w:t>0.102885</w:t>
            </w:r>
          </w:p>
        </w:tc>
        <w:tc>
          <w:tcPr>
            <w:tcW w:w="251" w:type="pct"/>
            <w:tcBorders>
              <w:top w:val="nil"/>
              <w:left w:val="nil"/>
              <w:bottom w:val="nil"/>
              <w:right w:val="nil"/>
            </w:tcBorders>
            <w:shd w:val="clear" w:color="auto" w:fill="auto"/>
            <w:noWrap/>
            <w:vAlign w:val="center"/>
          </w:tcPr>
          <w:p w14:paraId="1BD20AD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3F7B8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6CBAE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34BB5B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A8720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F0BB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A4CFDB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AF13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9C43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E53EA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3A212D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B9B173">
            <w:pPr>
              <w:spacing w:line="240" w:lineRule="auto"/>
              <w:rPr>
                <w:rFonts w:ascii="Times New Roman" w:hAnsi="Times New Roman" w:eastAsia="Times New Roman"/>
                <w:sz w:val="8"/>
                <w:szCs w:val="8"/>
                <w:lang w:eastAsia="zh-CN"/>
              </w:rPr>
            </w:pPr>
          </w:p>
        </w:tc>
      </w:tr>
      <w:tr w14:paraId="35B71C0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305E81">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65A64185">
            <w:pPr>
              <w:spacing w:line="240" w:lineRule="auto"/>
              <w:jc w:val="right"/>
              <w:rPr>
                <w:rFonts w:eastAsia="等线" w:cs="Arial"/>
                <w:sz w:val="8"/>
                <w:szCs w:val="8"/>
                <w:lang w:eastAsia="zh-CN"/>
              </w:rPr>
            </w:pPr>
            <w:r>
              <w:rPr>
                <w:rFonts w:eastAsia="等线" w:cs="Arial"/>
                <w:sz w:val="8"/>
                <w:szCs w:val="8"/>
                <w:lang w:eastAsia="zh-CN"/>
              </w:rPr>
              <w:t>0.0293</w:t>
            </w:r>
          </w:p>
        </w:tc>
        <w:tc>
          <w:tcPr>
            <w:tcW w:w="438" w:type="pct"/>
            <w:tcBorders>
              <w:top w:val="nil"/>
              <w:left w:val="nil"/>
              <w:bottom w:val="nil"/>
              <w:right w:val="nil"/>
            </w:tcBorders>
            <w:shd w:val="clear" w:color="auto" w:fill="auto"/>
            <w:noWrap/>
            <w:vAlign w:val="bottom"/>
          </w:tcPr>
          <w:p w14:paraId="362C702C">
            <w:pPr>
              <w:spacing w:line="240" w:lineRule="auto"/>
              <w:jc w:val="right"/>
              <w:rPr>
                <w:rFonts w:eastAsia="等线" w:cs="Arial"/>
                <w:sz w:val="8"/>
                <w:szCs w:val="8"/>
                <w:lang w:eastAsia="zh-CN"/>
              </w:rPr>
            </w:pPr>
            <w:r>
              <w:rPr>
                <w:rFonts w:eastAsia="等线" w:cs="Arial"/>
                <w:sz w:val="8"/>
                <w:szCs w:val="8"/>
                <w:lang w:eastAsia="zh-CN"/>
              </w:rPr>
              <w:t>0.105136</w:t>
            </w:r>
          </w:p>
        </w:tc>
        <w:tc>
          <w:tcPr>
            <w:tcW w:w="251" w:type="pct"/>
            <w:tcBorders>
              <w:top w:val="nil"/>
              <w:left w:val="nil"/>
              <w:bottom w:val="nil"/>
              <w:right w:val="nil"/>
            </w:tcBorders>
            <w:shd w:val="clear" w:color="auto" w:fill="auto"/>
            <w:noWrap/>
            <w:vAlign w:val="center"/>
          </w:tcPr>
          <w:p w14:paraId="61D80E3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8A54F3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DC833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A1A79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AA7664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0BBFE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4CEFD4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D680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16334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BAB38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859E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2536E1">
            <w:pPr>
              <w:spacing w:line="240" w:lineRule="auto"/>
              <w:rPr>
                <w:rFonts w:ascii="Times New Roman" w:hAnsi="Times New Roman" w:eastAsia="Times New Roman"/>
                <w:sz w:val="8"/>
                <w:szCs w:val="8"/>
                <w:lang w:eastAsia="zh-CN"/>
              </w:rPr>
            </w:pPr>
          </w:p>
        </w:tc>
      </w:tr>
      <w:tr w14:paraId="7073DB6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CBAD431">
            <w:pPr>
              <w:spacing w:line="240" w:lineRule="auto"/>
              <w:jc w:val="right"/>
              <w:rPr>
                <w:rFonts w:eastAsia="等线" w:cs="Arial"/>
                <w:sz w:val="8"/>
                <w:szCs w:val="8"/>
                <w:lang w:eastAsia="zh-CN"/>
              </w:rPr>
            </w:pPr>
            <w:r>
              <w:rPr>
                <w:rFonts w:eastAsia="等线" w:cs="Arial"/>
                <w:sz w:val="8"/>
                <w:szCs w:val="8"/>
                <w:lang w:eastAsia="zh-CN"/>
              </w:rPr>
              <w:t>11.6</w:t>
            </w:r>
          </w:p>
        </w:tc>
        <w:tc>
          <w:tcPr>
            <w:tcW w:w="311" w:type="pct"/>
            <w:tcBorders>
              <w:top w:val="nil"/>
              <w:left w:val="nil"/>
              <w:bottom w:val="nil"/>
              <w:right w:val="nil"/>
            </w:tcBorders>
            <w:shd w:val="clear" w:color="auto" w:fill="auto"/>
            <w:noWrap/>
            <w:vAlign w:val="bottom"/>
          </w:tcPr>
          <w:p w14:paraId="366B369D">
            <w:pPr>
              <w:spacing w:line="240" w:lineRule="auto"/>
              <w:jc w:val="right"/>
              <w:rPr>
                <w:rFonts w:eastAsia="等线" w:cs="Arial"/>
                <w:sz w:val="8"/>
                <w:szCs w:val="8"/>
                <w:lang w:eastAsia="zh-CN"/>
              </w:rPr>
            </w:pPr>
            <w:r>
              <w:rPr>
                <w:rFonts w:eastAsia="等线" w:cs="Arial"/>
                <w:sz w:val="8"/>
                <w:szCs w:val="8"/>
                <w:lang w:eastAsia="zh-CN"/>
              </w:rPr>
              <w:t>0.006</w:t>
            </w:r>
          </w:p>
        </w:tc>
        <w:tc>
          <w:tcPr>
            <w:tcW w:w="438" w:type="pct"/>
            <w:tcBorders>
              <w:top w:val="nil"/>
              <w:left w:val="nil"/>
              <w:bottom w:val="nil"/>
              <w:right w:val="nil"/>
            </w:tcBorders>
            <w:shd w:val="clear" w:color="auto" w:fill="auto"/>
            <w:noWrap/>
            <w:vAlign w:val="bottom"/>
          </w:tcPr>
          <w:p w14:paraId="4A1B0492">
            <w:pPr>
              <w:spacing w:line="240" w:lineRule="auto"/>
              <w:jc w:val="right"/>
              <w:rPr>
                <w:rFonts w:eastAsia="等线" w:cs="Arial"/>
                <w:sz w:val="8"/>
                <w:szCs w:val="8"/>
                <w:lang w:eastAsia="zh-CN"/>
              </w:rPr>
            </w:pPr>
            <w:r>
              <w:rPr>
                <w:rFonts w:eastAsia="等线" w:cs="Arial"/>
                <w:sz w:val="8"/>
                <w:szCs w:val="8"/>
                <w:lang w:eastAsia="zh-CN"/>
              </w:rPr>
              <w:t>0.104518</w:t>
            </w:r>
          </w:p>
        </w:tc>
        <w:tc>
          <w:tcPr>
            <w:tcW w:w="251" w:type="pct"/>
            <w:tcBorders>
              <w:top w:val="nil"/>
              <w:left w:val="nil"/>
              <w:bottom w:val="nil"/>
              <w:right w:val="nil"/>
            </w:tcBorders>
            <w:shd w:val="clear" w:color="auto" w:fill="auto"/>
            <w:noWrap/>
            <w:vAlign w:val="center"/>
          </w:tcPr>
          <w:p w14:paraId="098B1F3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9397A7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1B05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0AA739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2247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17D7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9BBF5D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D2982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2353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49241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FA2DF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C3467C">
            <w:pPr>
              <w:spacing w:line="240" w:lineRule="auto"/>
              <w:rPr>
                <w:rFonts w:ascii="Times New Roman" w:hAnsi="Times New Roman" w:eastAsia="Times New Roman"/>
                <w:sz w:val="8"/>
                <w:szCs w:val="8"/>
                <w:lang w:eastAsia="zh-CN"/>
              </w:rPr>
            </w:pPr>
          </w:p>
        </w:tc>
      </w:tr>
      <w:tr w14:paraId="7C8F347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7B444BA">
            <w:pPr>
              <w:spacing w:line="240" w:lineRule="auto"/>
              <w:jc w:val="right"/>
              <w:rPr>
                <w:rFonts w:eastAsia="等线" w:cs="Arial"/>
                <w:sz w:val="8"/>
                <w:szCs w:val="8"/>
                <w:lang w:eastAsia="zh-CN"/>
              </w:rPr>
            </w:pPr>
            <w:r>
              <w:rPr>
                <w:rFonts w:eastAsia="等线" w:cs="Arial"/>
                <w:sz w:val="8"/>
                <w:szCs w:val="8"/>
                <w:lang w:eastAsia="zh-CN"/>
              </w:rPr>
              <w:t>11.59</w:t>
            </w:r>
          </w:p>
        </w:tc>
        <w:tc>
          <w:tcPr>
            <w:tcW w:w="311" w:type="pct"/>
            <w:tcBorders>
              <w:top w:val="nil"/>
              <w:left w:val="nil"/>
              <w:bottom w:val="nil"/>
              <w:right w:val="nil"/>
            </w:tcBorders>
            <w:shd w:val="clear" w:color="auto" w:fill="auto"/>
            <w:noWrap/>
            <w:vAlign w:val="bottom"/>
          </w:tcPr>
          <w:p w14:paraId="49BD4C71">
            <w:pPr>
              <w:spacing w:line="240" w:lineRule="auto"/>
              <w:jc w:val="right"/>
              <w:rPr>
                <w:rFonts w:eastAsia="等线" w:cs="Arial"/>
                <w:sz w:val="8"/>
                <w:szCs w:val="8"/>
                <w:lang w:eastAsia="zh-CN"/>
              </w:rPr>
            </w:pPr>
            <w:r>
              <w:rPr>
                <w:rFonts w:eastAsia="等线" w:cs="Arial"/>
                <w:sz w:val="8"/>
                <w:szCs w:val="8"/>
                <w:lang w:eastAsia="zh-CN"/>
              </w:rPr>
              <w:t>0.1044</w:t>
            </w:r>
          </w:p>
        </w:tc>
        <w:tc>
          <w:tcPr>
            <w:tcW w:w="438" w:type="pct"/>
            <w:tcBorders>
              <w:top w:val="nil"/>
              <w:left w:val="nil"/>
              <w:bottom w:val="nil"/>
              <w:right w:val="nil"/>
            </w:tcBorders>
            <w:shd w:val="clear" w:color="auto" w:fill="auto"/>
            <w:noWrap/>
            <w:vAlign w:val="bottom"/>
          </w:tcPr>
          <w:p w14:paraId="7E2A5FB7">
            <w:pPr>
              <w:spacing w:line="240" w:lineRule="auto"/>
              <w:jc w:val="right"/>
              <w:rPr>
                <w:rFonts w:eastAsia="等线" w:cs="Arial"/>
                <w:sz w:val="8"/>
                <w:szCs w:val="8"/>
                <w:lang w:eastAsia="zh-CN"/>
              </w:rPr>
            </w:pPr>
            <w:r>
              <w:rPr>
                <w:rFonts w:eastAsia="等线" w:cs="Arial"/>
                <w:sz w:val="8"/>
                <w:szCs w:val="8"/>
                <w:lang w:eastAsia="zh-CN"/>
              </w:rPr>
              <w:t>0.107598</w:t>
            </w:r>
          </w:p>
        </w:tc>
        <w:tc>
          <w:tcPr>
            <w:tcW w:w="251" w:type="pct"/>
            <w:tcBorders>
              <w:top w:val="nil"/>
              <w:left w:val="nil"/>
              <w:bottom w:val="nil"/>
              <w:right w:val="nil"/>
            </w:tcBorders>
            <w:shd w:val="clear" w:color="auto" w:fill="auto"/>
            <w:noWrap/>
            <w:vAlign w:val="center"/>
          </w:tcPr>
          <w:p w14:paraId="3AA6F96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BB8D8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3095E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F4C64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6713B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6D2F3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BB9775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2367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56881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B100B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575B5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CFA8E6">
            <w:pPr>
              <w:spacing w:line="240" w:lineRule="auto"/>
              <w:rPr>
                <w:rFonts w:ascii="Times New Roman" w:hAnsi="Times New Roman" w:eastAsia="Times New Roman"/>
                <w:sz w:val="8"/>
                <w:szCs w:val="8"/>
                <w:lang w:eastAsia="zh-CN"/>
              </w:rPr>
            </w:pPr>
          </w:p>
        </w:tc>
      </w:tr>
      <w:tr w14:paraId="37ED707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DC2920">
            <w:pPr>
              <w:spacing w:line="240" w:lineRule="auto"/>
              <w:jc w:val="right"/>
              <w:rPr>
                <w:rFonts w:eastAsia="等线" w:cs="Arial"/>
                <w:sz w:val="8"/>
                <w:szCs w:val="8"/>
                <w:lang w:eastAsia="zh-CN"/>
              </w:rPr>
            </w:pPr>
            <w:r>
              <w:rPr>
                <w:rFonts w:eastAsia="等线" w:cs="Arial"/>
                <w:sz w:val="8"/>
                <w:szCs w:val="8"/>
                <w:lang w:eastAsia="zh-CN"/>
              </w:rPr>
              <w:t>11.59</w:t>
            </w:r>
          </w:p>
        </w:tc>
        <w:tc>
          <w:tcPr>
            <w:tcW w:w="311" w:type="pct"/>
            <w:tcBorders>
              <w:top w:val="nil"/>
              <w:left w:val="nil"/>
              <w:bottom w:val="nil"/>
              <w:right w:val="nil"/>
            </w:tcBorders>
            <w:shd w:val="clear" w:color="auto" w:fill="auto"/>
            <w:noWrap/>
            <w:vAlign w:val="bottom"/>
          </w:tcPr>
          <w:p w14:paraId="45226227">
            <w:pPr>
              <w:spacing w:line="240" w:lineRule="auto"/>
              <w:jc w:val="right"/>
              <w:rPr>
                <w:rFonts w:eastAsia="等线" w:cs="Arial"/>
                <w:sz w:val="8"/>
                <w:szCs w:val="8"/>
                <w:lang w:eastAsia="zh-CN"/>
              </w:rPr>
            </w:pPr>
            <w:r>
              <w:rPr>
                <w:rFonts w:eastAsia="等线" w:cs="Arial"/>
                <w:sz w:val="8"/>
                <w:szCs w:val="8"/>
                <w:lang w:eastAsia="zh-CN"/>
              </w:rPr>
              <w:t>-0.0206</w:t>
            </w:r>
          </w:p>
        </w:tc>
        <w:tc>
          <w:tcPr>
            <w:tcW w:w="438" w:type="pct"/>
            <w:tcBorders>
              <w:top w:val="nil"/>
              <w:left w:val="nil"/>
              <w:bottom w:val="nil"/>
              <w:right w:val="nil"/>
            </w:tcBorders>
            <w:shd w:val="clear" w:color="auto" w:fill="auto"/>
            <w:noWrap/>
            <w:vAlign w:val="bottom"/>
          </w:tcPr>
          <w:p w14:paraId="531C4E7B">
            <w:pPr>
              <w:spacing w:line="240" w:lineRule="auto"/>
              <w:jc w:val="right"/>
              <w:rPr>
                <w:rFonts w:eastAsia="等线" w:cs="Arial"/>
                <w:sz w:val="8"/>
                <w:szCs w:val="8"/>
                <w:lang w:eastAsia="zh-CN"/>
              </w:rPr>
            </w:pPr>
            <w:r>
              <w:rPr>
                <w:rFonts w:eastAsia="等线" w:cs="Arial"/>
                <w:sz w:val="8"/>
                <w:szCs w:val="8"/>
                <w:lang w:eastAsia="zh-CN"/>
              </w:rPr>
              <w:t>0.107496</w:t>
            </w:r>
          </w:p>
        </w:tc>
        <w:tc>
          <w:tcPr>
            <w:tcW w:w="251" w:type="pct"/>
            <w:tcBorders>
              <w:top w:val="nil"/>
              <w:left w:val="nil"/>
              <w:bottom w:val="nil"/>
              <w:right w:val="nil"/>
            </w:tcBorders>
            <w:shd w:val="clear" w:color="auto" w:fill="auto"/>
            <w:noWrap/>
            <w:vAlign w:val="center"/>
          </w:tcPr>
          <w:p w14:paraId="7FFB962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1BB5AD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989E7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04AD5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37A1E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EDE3D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4A510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9141E0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D22A7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B3412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D6C0D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B1E6BC">
            <w:pPr>
              <w:spacing w:line="240" w:lineRule="auto"/>
              <w:rPr>
                <w:rFonts w:ascii="Times New Roman" w:hAnsi="Times New Roman" w:eastAsia="Times New Roman"/>
                <w:sz w:val="8"/>
                <w:szCs w:val="8"/>
                <w:lang w:eastAsia="zh-CN"/>
              </w:rPr>
            </w:pPr>
          </w:p>
        </w:tc>
      </w:tr>
      <w:tr w14:paraId="3EA059F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0091F3">
            <w:pPr>
              <w:spacing w:line="240" w:lineRule="auto"/>
              <w:jc w:val="right"/>
              <w:rPr>
                <w:rFonts w:eastAsia="等线" w:cs="Arial"/>
                <w:sz w:val="8"/>
                <w:szCs w:val="8"/>
                <w:lang w:eastAsia="zh-CN"/>
              </w:rPr>
            </w:pPr>
            <w:r>
              <w:rPr>
                <w:rFonts w:eastAsia="等线" w:cs="Arial"/>
                <w:sz w:val="8"/>
                <w:szCs w:val="8"/>
                <w:lang w:eastAsia="zh-CN"/>
              </w:rPr>
              <w:t>11.57</w:t>
            </w:r>
          </w:p>
        </w:tc>
        <w:tc>
          <w:tcPr>
            <w:tcW w:w="311" w:type="pct"/>
            <w:tcBorders>
              <w:top w:val="nil"/>
              <w:left w:val="nil"/>
              <w:bottom w:val="nil"/>
              <w:right w:val="nil"/>
            </w:tcBorders>
            <w:shd w:val="clear" w:color="auto" w:fill="auto"/>
            <w:noWrap/>
            <w:vAlign w:val="bottom"/>
          </w:tcPr>
          <w:p w14:paraId="4FEBCF66">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248057C5">
            <w:pPr>
              <w:spacing w:line="240" w:lineRule="auto"/>
              <w:jc w:val="right"/>
              <w:rPr>
                <w:rFonts w:eastAsia="等线" w:cs="Arial"/>
                <w:sz w:val="8"/>
                <w:szCs w:val="8"/>
                <w:lang w:eastAsia="zh-CN"/>
              </w:rPr>
            </w:pPr>
            <w:r>
              <w:rPr>
                <w:rFonts w:eastAsia="等线" w:cs="Arial"/>
                <w:sz w:val="8"/>
                <w:szCs w:val="8"/>
                <w:lang w:eastAsia="zh-CN"/>
              </w:rPr>
              <w:t>0.103374</w:t>
            </w:r>
          </w:p>
        </w:tc>
        <w:tc>
          <w:tcPr>
            <w:tcW w:w="251" w:type="pct"/>
            <w:tcBorders>
              <w:top w:val="nil"/>
              <w:left w:val="nil"/>
              <w:bottom w:val="nil"/>
              <w:right w:val="nil"/>
            </w:tcBorders>
            <w:shd w:val="clear" w:color="auto" w:fill="auto"/>
            <w:noWrap/>
            <w:vAlign w:val="center"/>
          </w:tcPr>
          <w:p w14:paraId="6AB3E0A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1BD65F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FCA62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7E99E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E22E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253F7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00C76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EF322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6309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6336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D27CC1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CE7D0E">
            <w:pPr>
              <w:spacing w:line="240" w:lineRule="auto"/>
              <w:rPr>
                <w:rFonts w:ascii="Times New Roman" w:hAnsi="Times New Roman" w:eastAsia="Times New Roman"/>
                <w:sz w:val="8"/>
                <w:szCs w:val="8"/>
                <w:lang w:eastAsia="zh-CN"/>
              </w:rPr>
            </w:pPr>
          </w:p>
        </w:tc>
      </w:tr>
      <w:tr w14:paraId="77A5C50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A8A822">
            <w:pPr>
              <w:spacing w:line="240" w:lineRule="auto"/>
              <w:jc w:val="right"/>
              <w:rPr>
                <w:rFonts w:eastAsia="等线" w:cs="Arial"/>
                <w:sz w:val="8"/>
                <w:szCs w:val="8"/>
                <w:lang w:eastAsia="zh-CN"/>
              </w:rPr>
            </w:pPr>
            <w:r>
              <w:rPr>
                <w:rFonts w:eastAsia="等线" w:cs="Arial"/>
                <w:sz w:val="8"/>
                <w:szCs w:val="8"/>
                <w:lang w:eastAsia="zh-CN"/>
              </w:rPr>
              <w:t>11.56</w:t>
            </w:r>
          </w:p>
        </w:tc>
        <w:tc>
          <w:tcPr>
            <w:tcW w:w="311" w:type="pct"/>
            <w:tcBorders>
              <w:top w:val="nil"/>
              <w:left w:val="nil"/>
              <w:bottom w:val="nil"/>
              <w:right w:val="nil"/>
            </w:tcBorders>
            <w:shd w:val="clear" w:color="auto" w:fill="auto"/>
            <w:noWrap/>
            <w:vAlign w:val="bottom"/>
          </w:tcPr>
          <w:p w14:paraId="6946F1CC">
            <w:pPr>
              <w:spacing w:line="240" w:lineRule="auto"/>
              <w:jc w:val="right"/>
              <w:rPr>
                <w:rFonts w:eastAsia="等线" w:cs="Arial"/>
                <w:sz w:val="8"/>
                <w:szCs w:val="8"/>
                <w:lang w:eastAsia="zh-CN"/>
              </w:rPr>
            </w:pPr>
            <w:r>
              <w:rPr>
                <w:rFonts w:eastAsia="等线" w:cs="Arial"/>
                <w:sz w:val="8"/>
                <w:szCs w:val="8"/>
                <w:lang w:eastAsia="zh-CN"/>
              </w:rPr>
              <w:t>0.0366</w:t>
            </w:r>
          </w:p>
        </w:tc>
        <w:tc>
          <w:tcPr>
            <w:tcW w:w="438" w:type="pct"/>
            <w:tcBorders>
              <w:top w:val="nil"/>
              <w:left w:val="nil"/>
              <w:bottom w:val="nil"/>
              <w:right w:val="nil"/>
            </w:tcBorders>
            <w:shd w:val="clear" w:color="auto" w:fill="auto"/>
            <w:noWrap/>
            <w:vAlign w:val="bottom"/>
          </w:tcPr>
          <w:p w14:paraId="61B709F5">
            <w:pPr>
              <w:spacing w:line="240" w:lineRule="auto"/>
              <w:jc w:val="right"/>
              <w:rPr>
                <w:rFonts w:eastAsia="等线" w:cs="Arial"/>
                <w:sz w:val="8"/>
                <w:szCs w:val="8"/>
                <w:lang w:eastAsia="zh-CN"/>
              </w:rPr>
            </w:pPr>
            <w:r>
              <w:rPr>
                <w:rFonts w:eastAsia="等线" w:cs="Arial"/>
                <w:sz w:val="8"/>
                <w:szCs w:val="8"/>
                <w:lang w:eastAsia="zh-CN"/>
              </w:rPr>
              <w:t>0.108112</w:t>
            </w:r>
          </w:p>
        </w:tc>
        <w:tc>
          <w:tcPr>
            <w:tcW w:w="251" w:type="pct"/>
            <w:tcBorders>
              <w:top w:val="nil"/>
              <w:left w:val="nil"/>
              <w:bottom w:val="nil"/>
              <w:right w:val="nil"/>
            </w:tcBorders>
            <w:shd w:val="clear" w:color="auto" w:fill="auto"/>
            <w:noWrap/>
            <w:vAlign w:val="center"/>
          </w:tcPr>
          <w:p w14:paraId="4605D69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9064FD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320E6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55E4AD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D6A35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9C2B0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2BEBE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0521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E05B1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1465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91D2B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4CC81D">
            <w:pPr>
              <w:spacing w:line="240" w:lineRule="auto"/>
              <w:rPr>
                <w:rFonts w:ascii="Times New Roman" w:hAnsi="Times New Roman" w:eastAsia="Times New Roman"/>
                <w:sz w:val="8"/>
                <w:szCs w:val="8"/>
                <w:lang w:eastAsia="zh-CN"/>
              </w:rPr>
            </w:pPr>
          </w:p>
        </w:tc>
      </w:tr>
      <w:tr w14:paraId="1BBA0A4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842B68">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4281FF7C">
            <w:pPr>
              <w:spacing w:line="240" w:lineRule="auto"/>
              <w:jc w:val="right"/>
              <w:rPr>
                <w:rFonts w:eastAsia="等线" w:cs="Arial"/>
                <w:sz w:val="8"/>
                <w:szCs w:val="8"/>
                <w:lang w:eastAsia="zh-CN"/>
              </w:rPr>
            </w:pPr>
            <w:r>
              <w:rPr>
                <w:rFonts w:eastAsia="等线" w:cs="Arial"/>
                <w:sz w:val="8"/>
                <w:szCs w:val="8"/>
                <w:lang w:eastAsia="zh-CN"/>
              </w:rPr>
              <w:t>0.2361</w:t>
            </w:r>
          </w:p>
        </w:tc>
        <w:tc>
          <w:tcPr>
            <w:tcW w:w="438" w:type="pct"/>
            <w:tcBorders>
              <w:top w:val="nil"/>
              <w:left w:val="nil"/>
              <w:bottom w:val="nil"/>
              <w:right w:val="nil"/>
            </w:tcBorders>
            <w:shd w:val="clear" w:color="auto" w:fill="auto"/>
            <w:noWrap/>
            <w:vAlign w:val="bottom"/>
          </w:tcPr>
          <w:p w14:paraId="10331590">
            <w:pPr>
              <w:spacing w:line="240" w:lineRule="auto"/>
              <w:jc w:val="right"/>
              <w:rPr>
                <w:rFonts w:eastAsia="等线" w:cs="Arial"/>
                <w:sz w:val="8"/>
                <w:szCs w:val="8"/>
                <w:lang w:eastAsia="zh-CN"/>
              </w:rPr>
            </w:pPr>
            <w:r>
              <w:rPr>
                <w:rFonts w:eastAsia="等线" w:cs="Arial"/>
                <w:sz w:val="8"/>
                <w:szCs w:val="8"/>
                <w:lang w:eastAsia="zh-CN"/>
              </w:rPr>
              <w:t>0.099518</w:t>
            </w:r>
          </w:p>
        </w:tc>
        <w:tc>
          <w:tcPr>
            <w:tcW w:w="251" w:type="pct"/>
            <w:tcBorders>
              <w:top w:val="nil"/>
              <w:left w:val="nil"/>
              <w:bottom w:val="nil"/>
              <w:right w:val="nil"/>
            </w:tcBorders>
            <w:shd w:val="clear" w:color="auto" w:fill="auto"/>
            <w:noWrap/>
            <w:vAlign w:val="center"/>
          </w:tcPr>
          <w:p w14:paraId="12CEDCC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4F973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DA46F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E1771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4A306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3FFEF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B25CB4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3F388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0C2DBB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728D2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9D32E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B6E69D">
            <w:pPr>
              <w:spacing w:line="240" w:lineRule="auto"/>
              <w:rPr>
                <w:rFonts w:ascii="Times New Roman" w:hAnsi="Times New Roman" w:eastAsia="Times New Roman"/>
                <w:sz w:val="8"/>
                <w:szCs w:val="8"/>
                <w:lang w:eastAsia="zh-CN"/>
              </w:rPr>
            </w:pPr>
          </w:p>
        </w:tc>
      </w:tr>
      <w:tr w14:paraId="46F4AEB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29E9CA">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21FABE9B">
            <w:pPr>
              <w:spacing w:line="240" w:lineRule="auto"/>
              <w:jc w:val="right"/>
              <w:rPr>
                <w:rFonts w:eastAsia="等线" w:cs="Arial"/>
                <w:sz w:val="8"/>
                <w:szCs w:val="8"/>
                <w:lang w:eastAsia="zh-CN"/>
              </w:rPr>
            </w:pPr>
            <w:r>
              <w:rPr>
                <w:rFonts w:eastAsia="等线" w:cs="Arial"/>
                <w:sz w:val="8"/>
                <w:szCs w:val="8"/>
                <w:lang w:eastAsia="zh-CN"/>
              </w:rPr>
              <w:t>0.221</w:t>
            </w:r>
          </w:p>
        </w:tc>
        <w:tc>
          <w:tcPr>
            <w:tcW w:w="438" w:type="pct"/>
            <w:tcBorders>
              <w:top w:val="nil"/>
              <w:left w:val="nil"/>
              <w:bottom w:val="nil"/>
              <w:right w:val="nil"/>
            </w:tcBorders>
            <w:shd w:val="clear" w:color="auto" w:fill="auto"/>
            <w:noWrap/>
            <w:vAlign w:val="bottom"/>
          </w:tcPr>
          <w:p w14:paraId="2B6EFA14">
            <w:pPr>
              <w:spacing w:line="240" w:lineRule="auto"/>
              <w:jc w:val="right"/>
              <w:rPr>
                <w:rFonts w:eastAsia="等线" w:cs="Arial"/>
                <w:sz w:val="8"/>
                <w:szCs w:val="8"/>
                <w:lang w:eastAsia="zh-CN"/>
              </w:rPr>
            </w:pPr>
            <w:r>
              <w:rPr>
                <w:rFonts w:eastAsia="等线" w:cs="Arial"/>
                <w:sz w:val="8"/>
                <w:szCs w:val="8"/>
                <w:lang w:eastAsia="zh-CN"/>
              </w:rPr>
              <w:t>0.102661</w:t>
            </w:r>
          </w:p>
        </w:tc>
        <w:tc>
          <w:tcPr>
            <w:tcW w:w="251" w:type="pct"/>
            <w:tcBorders>
              <w:top w:val="nil"/>
              <w:left w:val="nil"/>
              <w:bottom w:val="nil"/>
              <w:right w:val="nil"/>
            </w:tcBorders>
            <w:shd w:val="clear" w:color="auto" w:fill="auto"/>
            <w:noWrap/>
            <w:vAlign w:val="center"/>
          </w:tcPr>
          <w:p w14:paraId="5B7CACD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8FF198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82578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65DFC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47363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F833D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DE9F16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E014D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8CCDC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9BE47F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DAD8C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BBC155">
            <w:pPr>
              <w:spacing w:line="240" w:lineRule="auto"/>
              <w:rPr>
                <w:rFonts w:ascii="Times New Roman" w:hAnsi="Times New Roman" w:eastAsia="Times New Roman"/>
                <w:sz w:val="8"/>
                <w:szCs w:val="8"/>
                <w:lang w:eastAsia="zh-CN"/>
              </w:rPr>
            </w:pPr>
          </w:p>
        </w:tc>
      </w:tr>
      <w:tr w14:paraId="5AAC23A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DED42E">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067EC9AC">
            <w:pPr>
              <w:spacing w:line="240" w:lineRule="auto"/>
              <w:jc w:val="right"/>
              <w:rPr>
                <w:rFonts w:eastAsia="等线" w:cs="Arial"/>
                <w:sz w:val="8"/>
                <w:szCs w:val="8"/>
                <w:lang w:eastAsia="zh-CN"/>
              </w:rPr>
            </w:pPr>
            <w:r>
              <w:rPr>
                <w:rFonts w:eastAsia="等线" w:cs="Arial"/>
                <w:sz w:val="8"/>
                <w:szCs w:val="8"/>
                <w:lang w:eastAsia="zh-CN"/>
              </w:rPr>
              <w:t>0.0973</w:t>
            </w:r>
          </w:p>
        </w:tc>
        <w:tc>
          <w:tcPr>
            <w:tcW w:w="438" w:type="pct"/>
            <w:tcBorders>
              <w:top w:val="nil"/>
              <w:left w:val="nil"/>
              <w:bottom w:val="nil"/>
              <w:right w:val="nil"/>
            </w:tcBorders>
            <w:shd w:val="clear" w:color="auto" w:fill="auto"/>
            <w:noWrap/>
            <w:vAlign w:val="bottom"/>
          </w:tcPr>
          <w:p w14:paraId="490B809C">
            <w:pPr>
              <w:spacing w:line="240" w:lineRule="auto"/>
              <w:jc w:val="right"/>
              <w:rPr>
                <w:rFonts w:eastAsia="等线" w:cs="Arial"/>
                <w:sz w:val="8"/>
                <w:szCs w:val="8"/>
                <w:lang w:eastAsia="zh-CN"/>
              </w:rPr>
            </w:pPr>
            <w:r>
              <w:rPr>
                <w:rFonts w:eastAsia="等线" w:cs="Arial"/>
                <w:sz w:val="8"/>
                <w:szCs w:val="8"/>
                <w:lang w:eastAsia="zh-CN"/>
              </w:rPr>
              <w:t>0.10744</w:t>
            </w:r>
          </w:p>
        </w:tc>
        <w:tc>
          <w:tcPr>
            <w:tcW w:w="251" w:type="pct"/>
            <w:tcBorders>
              <w:top w:val="nil"/>
              <w:left w:val="nil"/>
              <w:bottom w:val="nil"/>
              <w:right w:val="nil"/>
            </w:tcBorders>
            <w:shd w:val="clear" w:color="auto" w:fill="auto"/>
            <w:noWrap/>
            <w:vAlign w:val="center"/>
          </w:tcPr>
          <w:p w14:paraId="5951B23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E2DF39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E7CAD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E5E71A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83AE6B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B0D1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685DE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E6EC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12F54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5785D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B78B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7E4F10">
            <w:pPr>
              <w:spacing w:line="240" w:lineRule="auto"/>
              <w:rPr>
                <w:rFonts w:ascii="Times New Roman" w:hAnsi="Times New Roman" w:eastAsia="Times New Roman"/>
                <w:sz w:val="8"/>
                <w:szCs w:val="8"/>
                <w:lang w:eastAsia="zh-CN"/>
              </w:rPr>
            </w:pPr>
          </w:p>
        </w:tc>
      </w:tr>
      <w:tr w14:paraId="031374F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E0ADD7">
            <w:pPr>
              <w:spacing w:line="240" w:lineRule="auto"/>
              <w:jc w:val="right"/>
              <w:rPr>
                <w:rFonts w:eastAsia="等线" w:cs="Arial"/>
                <w:sz w:val="8"/>
                <w:szCs w:val="8"/>
                <w:lang w:eastAsia="zh-CN"/>
              </w:rPr>
            </w:pPr>
            <w:r>
              <w:rPr>
                <w:rFonts w:eastAsia="等线" w:cs="Arial"/>
                <w:sz w:val="8"/>
                <w:szCs w:val="8"/>
                <w:lang w:eastAsia="zh-CN"/>
              </w:rPr>
              <w:t>11.54</w:t>
            </w:r>
          </w:p>
        </w:tc>
        <w:tc>
          <w:tcPr>
            <w:tcW w:w="311" w:type="pct"/>
            <w:tcBorders>
              <w:top w:val="nil"/>
              <w:left w:val="nil"/>
              <w:bottom w:val="nil"/>
              <w:right w:val="nil"/>
            </w:tcBorders>
            <w:shd w:val="clear" w:color="auto" w:fill="auto"/>
            <w:noWrap/>
            <w:vAlign w:val="bottom"/>
          </w:tcPr>
          <w:p w14:paraId="7E79C15B">
            <w:pPr>
              <w:spacing w:line="240" w:lineRule="auto"/>
              <w:jc w:val="right"/>
              <w:rPr>
                <w:rFonts w:eastAsia="等线" w:cs="Arial"/>
                <w:sz w:val="8"/>
                <w:szCs w:val="8"/>
                <w:lang w:eastAsia="zh-CN"/>
              </w:rPr>
            </w:pPr>
            <w:r>
              <w:rPr>
                <w:rFonts w:eastAsia="等线" w:cs="Arial"/>
                <w:sz w:val="8"/>
                <w:szCs w:val="8"/>
                <w:lang w:eastAsia="zh-CN"/>
              </w:rPr>
              <w:t>-0.0261</w:t>
            </w:r>
          </w:p>
        </w:tc>
        <w:tc>
          <w:tcPr>
            <w:tcW w:w="438" w:type="pct"/>
            <w:tcBorders>
              <w:top w:val="nil"/>
              <w:left w:val="nil"/>
              <w:bottom w:val="nil"/>
              <w:right w:val="nil"/>
            </w:tcBorders>
            <w:shd w:val="clear" w:color="auto" w:fill="auto"/>
            <w:noWrap/>
            <w:vAlign w:val="bottom"/>
          </w:tcPr>
          <w:p w14:paraId="1FFBBF5D">
            <w:pPr>
              <w:spacing w:line="240" w:lineRule="auto"/>
              <w:jc w:val="right"/>
              <w:rPr>
                <w:rFonts w:eastAsia="等线" w:cs="Arial"/>
                <w:sz w:val="8"/>
                <w:szCs w:val="8"/>
                <w:lang w:eastAsia="zh-CN"/>
              </w:rPr>
            </w:pPr>
            <w:r>
              <w:rPr>
                <w:rFonts w:eastAsia="等线" w:cs="Arial"/>
                <w:sz w:val="8"/>
                <w:szCs w:val="8"/>
                <w:lang w:eastAsia="zh-CN"/>
              </w:rPr>
              <w:t>0.105346</w:t>
            </w:r>
          </w:p>
        </w:tc>
        <w:tc>
          <w:tcPr>
            <w:tcW w:w="251" w:type="pct"/>
            <w:tcBorders>
              <w:top w:val="nil"/>
              <w:left w:val="nil"/>
              <w:bottom w:val="nil"/>
              <w:right w:val="nil"/>
            </w:tcBorders>
            <w:shd w:val="clear" w:color="auto" w:fill="auto"/>
            <w:noWrap/>
            <w:vAlign w:val="center"/>
          </w:tcPr>
          <w:p w14:paraId="17E91DA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22E1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37FC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D9722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FDDB8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DB7FD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CC444F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971DE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634D7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A05FB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84EF3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DA9F05">
            <w:pPr>
              <w:spacing w:line="240" w:lineRule="auto"/>
              <w:rPr>
                <w:rFonts w:ascii="Times New Roman" w:hAnsi="Times New Roman" w:eastAsia="Times New Roman"/>
                <w:sz w:val="8"/>
                <w:szCs w:val="8"/>
                <w:lang w:eastAsia="zh-CN"/>
              </w:rPr>
            </w:pPr>
          </w:p>
        </w:tc>
      </w:tr>
      <w:tr w14:paraId="68F7EE3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79C0CE">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05E6595C">
            <w:pPr>
              <w:spacing w:line="240" w:lineRule="auto"/>
              <w:jc w:val="right"/>
              <w:rPr>
                <w:rFonts w:eastAsia="等线" w:cs="Arial"/>
                <w:sz w:val="8"/>
                <w:szCs w:val="8"/>
                <w:lang w:eastAsia="zh-CN"/>
              </w:rPr>
            </w:pPr>
            <w:r>
              <w:rPr>
                <w:rFonts w:eastAsia="等线" w:cs="Arial"/>
                <w:sz w:val="8"/>
                <w:szCs w:val="8"/>
                <w:lang w:eastAsia="zh-CN"/>
              </w:rPr>
              <w:t>0.304</w:t>
            </w:r>
          </w:p>
        </w:tc>
        <w:tc>
          <w:tcPr>
            <w:tcW w:w="438" w:type="pct"/>
            <w:tcBorders>
              <w:top w:val="nil"/>
              <w:left w:val="nil"/>
              <w:bottom w:val="nil"/>
              <w:right w:val="nil"/>
            </w:tcBorders>
            <w:shd w:val="clear" w:color="auto" w:fill="auto"/>
            <w:noWrap/>
            <w:vAlign w:val="bottom"/>
          </w:tcPr>
          <w:p w14:paraId="70FEE394">
            <w:pPr>
              <w:spacing w:line="240" w:lineRule="auto"/>
              <w:jc w:val="right"/>
              <w:rPr>
                <w:rFonts w:eastAsia="等线" w:cs="Arial"/>
                <w:sz w:val="8"/>
                <w:szCs w:val="8"/>
                <w:lang w:eastAsia="zh-CN"/>
              </w:rPr>
            </w:pPr>
            <w:r>
              <w:rPr>
                <w:rFonts w:eastAsia="等线" w:cs="Arial"/>
                <w:sz w:val="8"/>
                <w:szCs w:val="8"/>
                <w:lang w:eastAsia="zh-CN"/>
              </w:rPr>
              <w:t>0.105685</w:t>
            </w:r>
          </w:p>
        </w:tc>
        <w:tc>
          <w:tcPr>
            <w:tcW w:w="251" w:type="pct"/>
            <w:tcBorders>
              <w:top w:val="nil"/>
              <w:left w:val="nil"/>
              <w:bottom w:val="nil"/>
              <w:right w:val="nil"/>
            </w:tcBorders>
            <w:shd w:val="clear" w:color="auto" w:fill="auto"/>
            <w:noWrap/>
            <w:vAlign w:val="center"/>
          </w:tcPr>
          <w:p w14:paraId="7D6D97B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061C6C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14B4C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67744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E4C71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B6D4D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10E0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7D992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69167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8F3D3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2BBE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302B40">
            <w:pPr>
              <w:spacing w:line="240" w:lineRule="auto"/>
              <w:rPr>
                <w:rFonts w:ascii="Times New Roman" w:hAnsi="Times New Roman" w:eastAsia="Times New Roman"/>
                <w:sz w:val="8"/>
                <w:szCs w:val="8"/>
                <w:lang w:eastAsia="zh-CN"/>
              </w:rPr>
            </w:pPr>
          </w:p>
        </w:tc>
      </w:tr>
      <w:tr w14:paraId="59E1974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7ACE7C">
            <w:pPr>
              <w:spacing w:line="240" w:lineRule="auto"/>
              <w:jc w:val="right"/>
              <w:rPr>
                <w:rFonts w:eastAsia="等线" w:cs="Arial"/>
                <w:sz w:val="8"/>
                <w:szCs w:val="8"/>
                <w:lang w:eastAsia="zh-CN"/>
              </w:rPr>
            </w:pPr>
            <w:r>
              <w:rPr>
                <w:rFonts w:eastAsia="等线" w:cs="Arial"/>
                <w:sz w:val="8"/>
                <w:szCs w:val="8"/>
                <w:lang w:eastAsia="zh-CN"/>
              </w:rPr>
              <w:t>11.53</w:t>
            </w:r>
          </w:p>
        </w:tc>
        <w:tc>
          <w:tcPr>
            <w:tcW w:w="311" w:type="pct"/>
            <w:tcBorders>
              <w:top w:val="nil"/>
              <w:left w:val="nil"/>
              <w:bottom w:val="nil"/>
              <w:right w:val="nil"/>
            </w:tcBorders>
            <w:shd w:val="clear" w:color="auto" w:fill="auto"/>
            <w:noWrap/>
            <w:vAlign w:val="bottom"/>
          </w:tcPr>
          <w:p w14:paraId="2450335B">
            <w:pPr>
              <w:spacing w:line="240" w:lineRule="auto"/>
              <w:jc w:val="right"/>
              <w:rPr>
                <w:rFonts w:eastAsia="等线" w:cs="Arial"/>
                <w:sz w:val="8"/>
                <w:szCs w:val="8"/>
                <w:lang w:eastAsia="zh-CN"/>
              </w:rPr>
            </w:pPr>
            <w:r>
              <w:rPr>
                <w:rFonts w:eastAsia="等线" w:cs="Arial"/>
                <w:sz w:val="8"/>
                <w:szCs w:val="8"/>
                <w:lang w:eastAsia="zh-CN"/>
              </w:rPr>
              <w:t>-0.0012</w:t>
            </w:r>
          </w:p>
        </w:tc>
        <w:tc>
          <w:tcPr>
            <w:tcW w:w="438" w:type="pct"/>
            <w:tcBorders>
              <w:top w:val="nil"/>
              <w:left w:val="nil"/>
              <w:bottom w:val="nil"/>
              <w:right w:val="nil"/>
            </w:tcBorders>
            <w:shd w:val="clear" w:color="auto" w:fill="auto"/>
            <w:noWrap/>
            <w:vAlign w:val="bottom"/>
          </w:tcPr>
          <w:p w14:paraId="33CEE866">
            <w:pPr>
              <w:spacing w:line="240" w:lineRule="auto"/>
              <w:jc w:val="right"/>
              <w:rPr>
                <w:rFonts w:eastAsia="等线" w:cs="Arial"/>
                <w:sz w:val="8"/>
                <w:szCs w:val="8"/>
                <w:lang w:eastAsia="zh-CN"/>
              </w:rPr>
            </w:pPr>
            <w:r>
              <w:rPr>
                <w:rFonts w:eastAsia="等线" w:cs="Arial"/>
                <w:sz w:val="8"/>
                <w:szCs w:val="8"/>
                <w:lang w:eastAsia="zh-CN"/>
              </w:rPr>
              <w:t>0.096782</w:t>
            </w:r>
          </w:p>
        </w:tc>
        <w:tc>
          <w:tcPr>
            <w:tcW w:w="251" w:type="pct"/>
            <w:tcBorders>
              <w:top w:val="nil"/>
              <w:left w:val="nil"/>
              <w:bottom w:val="nil"/>
              <w:right w:val="nil"/>
            </w:tcBorders>
            <w:shd w:val="clear" w:color="auto" w:fill="auto"/>
            <w:noWrap/>
            <w:vAlign w:val="center"/>
          </w:tcPr>
          <w:p w14:paraId="23B66FB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E79C9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6F04A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13470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998E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F3D1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A6927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4ED84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CBA98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5329C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1BDA20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FDB3A6">
            <w:pPr>
              <w:spacing w:line="240" w:lineRule="auto"/>
              <w:rPr>
                <w:rFonts w:ascii="Times New Roman" w:hAnsi="Times New Roman" w:eastAsia="Times New Roman"/>
                <w:sz w:val="8"/>
                <w:szCs w:val="8"/>
                <w:lang w:eastAsia="zh-CN"/>
              </w:rPr>
            </w:pPr>
          </w:p>
        </w:tc>
      </w:tr>
      <w:tr w14:paraId="3860565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E74A269">
            <w:pPr>
              <w:spacing w:line="240" w:lineRule="auto"/>
              <w:jc w:val="right"/>
              <w:rPr>
                <w:rFonts w:eastAsia="等线" w:cs="Arial"/>
                <w:sz w:val="8"/>
                <w:szCs w:val="8"/>
                <w:lang w:eastAsia="zh-CN"/>
              </w:rPr>
            </w:pPr>
            <w:r>
              <w:rPr>
                <w:rFonts w:eastAsia="等线" w:cs="Arial"/>
                <w:sz w:val="8"/>
                <w:szCs w:val="8"/>
                <w:lang w:eastAsia="zh-CN"/>
              </w:rPr>
              <w:t>11.52</w:t>
            </w:r>
          </w:p>
        </w:tc>
        <w:tc>
          <w:tcPr>
            <w:tcW w:w="311" w:type="pct"/>
            <w:tcBorders>
              <w:top w:val="nil"/>
              <w:left w:val="nil"/>
              <w:bottom w:val="nil"/>
              <w:right w:val="nil"/>
            </w:tcBorders>
            <w:shd w:val="clear" w:color="auto" w:fill="auto"/>
            <w:noWrap/>
            <w:vAlign w:val="bottom"/>
          </w:tcPr>
          <w:p w14:paraId="1B87620D">
            <w:pPr>
              <w:spacing w:line="240" w:lineRule="auto"/>
              <w:jc w:val="right"/>
              <w:rPr>
                <w:rFonts w:eastAsia="等线" w:cs="Arial"/>
                <w:sz w:val="8"/>
                <w:szCs w:val="8"/>
                <w:lang w:eastAsia="zh-CN"/>
              </w:rPr>
            </w:pPr>
            <w:r>
              <w:rPr>
                <w:rFonts w:eastAsia="等线" w:cs="Arial"/>
                <w:sz w:val="8"/>
                <w:szCs w:val="8"/>
                <w:lang w:eastAsia="zh-CN"/>
              </w:rPr>
              <w:t>-0.2479</w:t>
            </w:r>
          </w:p>
        </w:tc>
        <w:tc>
          <w:tcPr>
            <w:tcW w:w="438" w:type="pct"/>
            <w:tcBorders>
              <w:top w:val="nil"/>
              <w:left w:val="nil"/>
              <w:bottom w:val="nil"/>
              <w:right w:val="nil"/>
            </w:tcBorders>
            <w:shd w:val="clear" w:color="auto" w:fill="auto"/>
            <w:noWrap/>
            <w:vAlign w:val="bottom"/>
          </w:tcPr>
          <w:p w14:paraId="33C94046">
            <w:pPr>
              <w:spacing w:line="240" w:lineRule="auto"/>
              <w:jc w:val="right"/>
              <w:rPr>
                <w:rFonts w:eastAsia="等线" w:cs="Arial"/>
                <w:sz w:val="8"/>
                <w:szCs w:val="8"/>
                <w:lang w:eastAsia="zh-CN"/>
              </w:rPr>
            </w:pPr>
            <w:r>
              <w:rPr>
                <w:rFonts w:eastAsia="等线" w:cs="Arial"/>
                <w:sz w:val="8"/>
                <w:szCs w:val="8"/>
                <w:lang w:eastAsia="zh-CN"/>
              </w:rPr>
              <w:t>0.103236</w:t>
            </w:r>
          </w:p>
        </w:tc>
        <w:tc>
          <w:tcPr>
            <w:tcW w:w="251" w:type="pct"/>
            <w:tcBorders>
              <w:top w:val="nil"/>
              <w:left w:val="nil"/>
              <w:bottom w:val="nil"/>
              <w:right w:val="nil"/>
            </w:tcBorders>
            <w:shd w:val="clear" w:color="auto" w:fill="auto"/>
            <w:noWrap/>
            <w:vAlign w:val="center"/>
          </w:tcPr>
          <w:p w14:paraId="4AB3961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69105C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98A4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F714B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E21B1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377D6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D1DBA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E4D20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5A95D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33022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6E6F3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22F00F">
            <w:pPr>
              <w:spacing w:line="240" w:lineRule="auto"/>
              <w:rPr>
                <w:rFonts w:ascii="Times New Roman" w:hAnsi="Times New Roman" w:eastAsia="Times New Roman"/>
                <w:sz w:val="8"/>
                <w:szCs w:val="8"/>
                <w:lang w:eastAsia="zh-CN"/>
              </w:rPr>
            </w:pPr>
          </w:p>
        </w:tc>
      </w:tr>
      <w:tr w14:paraId="39DF3F6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2DC970D">
            <w:pPr>
              <w:spacing w:line="240" w:lineRule="auto"/>
              <w:jc w:val="right"/>
              <w:rPr>
                <w:rFonts w:eastAsia="等线" w:cs="Arial"/>
                <w:sz w:val="8"/>
                <w:szCs w:val="8"/>
                <w:lang w:eastAsia="zh-CN"/>
              </w:rPr>
            </w:pPr>
            <w:r>
              <w:rPr>
                <w:rFonts w:eastAsia="等线" w:cs="Arial"/>
                <w:sz w:val="8"/>
                <w:szCs w:val="8"/>
                <w:lang w:eastAsia="zh-CN"/>
              </w:rPr>
              <w:t>11.5</w:t>
            </w:r>
          </w:p>
        </w:tc>
        <w:tc>
          <w:tcPr>
            <w:tcW w:w="311" w:type="pct"/>
            <w:tcBorders>
              <w:top w:val="nil"/>
              <w:left w:val="nil"/>
              <w:bottom w:val="nil"/>
              <w:right w:val="nil"/>
            </w:tcBorders>
            <w:shd w:val="clear" w:color="auto" w:fill="auto"/>
            <w:noWrap/>
            <w:vAlign w:val="bottom"/>
          </w:tcPr>
          <w:p w14:paraId="439BB2F3">
            <w:pPr>
              <w:spacing w:line="240" w:lineRule="auto"/>
              <w:jc w:val="right"/>
              <w:rPr>
                <w:rFonts w:eastAsia="等线" w:cs="Arial"/>
                <w:sz w:val="8"/>
                <w:szCs w:val="8"/>
                <w:lang w:eastAsia="zh-CN"/>
              </w:rPr>
            </w:pPr>
            <w:r>
              <w:rPr>
                <w:rFonts w:eastAsia="等线" w:cs="Arial"/>
                <w:sz w:val="8"/>
                <w:szCs w:val="8"/>
                <w:lang w:eastAsia="zh-CN"/>
              </w:rPr>
              <w:t>0.0669</w:t>
            </w:r>
          </w:p>
        </w:tc>
        <w:tc>
          <w:tcPr>
            <w:tcW w:w="438" w:type="pct"/>
            <w:tcBorders>
              <w:top w:val="nil"/>
              <w:left w:val="nil"/>
              <w:bottom w:val="nil"/>
              <w:right w:val="nil"/>
            </w:tcBorders>
            <w:shd w:val="clear" w:color="auto" w:fill="auto"/>
            <w:noWrap/>
            <w:vAlign w:val="bottom"/>
          </w:tcPr>
          <w:p w14:paraId="472CFD54">
            <w:pPr>
              <w:spacing w:line="240" w:lineRule="auto"/>
              <w:jc w:val="right"/>
              <w:rPr>
                <w:rFonts w:eastAsia="等线" w:cs="Arial"/>
                <w:sz w:val="8"/>
                <w:szCs w:val="8"/>
                <w:lang w:eastAsia="zh-CN"/>
              </w:rPr>
            </w:pPr>
            <w:r>
              <w:rPr>
                <w:rFonts w:eastAsia="等线" w:cs="Arial"/>
                <w:sz w:val="8"/>
                <w:szCs w:val="8"/>
                <w:lang w:eastAsia="zh-CN"/>
              </w:rPr>
              <w:t>0.104634</w:t>
            </w:r>
          </w:p>
        </w:tc>
        <w:tc>
          <w:tcPr>
            <w:tcW w:w="251" w:type="pct"/>
            <w:tcBorders>
              <w:top w:val="nil"/>
              <w:left w:val="nil"/>
              <w:bottom w:val="nil"/>
              <w:right w:val="nil"/>
            </w:tcBorders>
            <w:shd w:val="clear" w:color="auto" w:fill="auto"/>
            <w:noWrap/>
            <w:vAlign w:val="center"/>
          </w:tcPr>
          <w:p w14:paraId="23FF4C5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41FA03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52EB5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1B8F1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4D7CC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B9088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8917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4E0E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858DF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A4C32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DEA6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B4A9B3">
            <w:pPr>
              <w:spacing w:line="240" w:lineRule="auto"/>
              <w:rPr>
                <w:rFonts w:ascii="Times New Roman" w:hAnsi="Times New Roman" w:eastAsia="Times New Roman"/>
                <w:sz w:val="8"/>
                <w:szCs w:val="8"/>
                <w:lang w:eastAsia="zh-CN"/>
              </w:rPr>
            </w:pPr>
          </w:p>
        </w:tc>
      </w:tr>
      <w:tr w14:paraId="6AC0548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490F4C4">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080AD793">
            <w:pPr>
              <w:spacing w:line="240" w:lineRule="auto"/>
              <w:jc w:val="right"/>
              <w:rPr>
                <w:rFonts w:eastAsia="等线" w:cs="Arial"/>
                <w:sz w:val="8"/>
                <w:szCs w:val="8"/>
                <w:lang w:eastAsia="zh-CN"/>
              </w:rPr>
            </w:pPr>
            <w:r>
              <w:rPr>
                <w:rFonts w:eastAsia="等线" w:cs="Arial"/>
                <w:sz w:val="8"/>
                <w:szCs w:val="8"/>
                <w:lang w:eastAsia="zh-CN"/>
              </w:rPr>
              <w:t>0.0824</w:t>
            </w:r>
          </w:p>
        </w:tc>
        <w:tc>
          <w:tcPr>
            <w:tcW w:w="438" w:type="pct"/>
            <w:tcBorders>
              <w:top w:val="nil"/>
              <w:left w:val="nil"/>
              <w:bottom w:val="nil"/>
              <w:right w:val="nil"/>
            </w:tcBorders>
            <w:shd w:val="clear" w:color="auto" w:fill="auto"/>
            <w:noWrap/>
            <w:vAlign w:val="bottom"/>
          </w:tcPr>
          <w:p w14:paraId="22FCEA1C">
            <w:pPr>
              <w:spacing w:line="240" w:lineRule="auto"/>
              <w:jc w:val="right"/>
              <w:rPr>
                <w:rFonts w:eastAsia="等线" w:cs="Arial"/>
                <w:sz w:val="8"/>
                <w:szCs w:val="8"/>
                <w:lang w:eastAsia="zh-CN"/>
              </w:rPr>
            </w:pPr>
            <w:r>
              <w:rPr>
                <w:rFonts w:eastAsia="等线" w:cs="Arial"/>
                <w:sz w:val="8"/>
                <w:szCs w:val="8"/>
                <w:lang w:eastAsia="zh-CN"/>
              </w:rPr>
              <w:t>0.106548</w:t>
            </w:r>
          </w:p>
        </w:tc>
        <w:tc>
          <w:tcPr>
            <w:tcW w:w="251" w:type="pct"/>
            <w:tcBorders>
              <w:top w:val="nil"/>
              <w:left w:val="nil"/>
              <w:bottom w:val="nil"/>
              <w:right w:val="nil"/>
            </w:tcBorders>
            <w:shd w:val="clear" w:color="auto" w:fill="auto"/>
            <w:noWrap/>
            <w:vAlign w:val="center"/>
          </w:tcPr>
          <w:p w14:paraId="5BAE077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E6246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24C7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0F980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47C3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1264E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B6891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B67C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CD03E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1B76C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A8A38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96802F">
            <w:pPr>
              <w:spacing w:line="240" w:lineRule="auto"/>
              <w:rPr>
                <w:rFonts w:ascii="Times New Roman" w:hAnsi="Times New Roman" w:eastAsia="Times New Roman"/>
                <w:sz w:val="8"/>
                <w:szCs w:val="8"/>
                <w:lang w:eastAsia="zh-CN"/>
              </w:rPr>
            </w:pPr>
          </w:p>
        </w:tc>
      </w:tr>
      <w:tr w14:paraId="384C613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F76B300">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37BDF48C">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0D5B67EB">
            <w:pPr>
              <w:spacing w:line="240" w:lineRule="auto"/>
              <w:jc w:val="right"/>
              <w:rPr>
                <w:rFonts w:eastAsia="等线" w:cs="Arial"/>
                <w:sz w:val="8"/>
                <w:szCs w:val="8"/>
                <w:lang w:eastAsia="zh-CN"/>
              </w:rPr>
            </w:pPr>
            <w:r>
              <w:rPr>
                <w:rFonts w:eastAsia="等线" w:cs="Arial"/>
                <w:sz w:val="8"/>
                <w:szCs w:val="8"/>
                <w:lang w:eastAsia="zh-CN"/>
              </w:rPr>
              <w:t>0.097545</w:t>
            </w:r>
          </w:p>
        </w:tc>
        <w:tc>
          <w:tcPr>
            <w:tcW w:w="251" w:type="pct"/>
            <w:tcBorders>
              <w:top w:val="nil"/>
              <w:left w:val="nil"/>
              <w:bottom w:val="nil"/>
              <w:right w:val="nil"/>
            </w:tcBorders>
            <w:shd w:val="clear" w:color="auto" w:fill="auto"/>
            <w:noWrap/>
            <w:vAlign w:val="center"/>
          </w:tcPr>
          <w:p w14:paraId="06AE59A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9B2D0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0541A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0B56B2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DD9B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AA1F2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79025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5AA24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10A19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13D3E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B437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B4B9E5">
            <w:pPr>
              <w:spacing w:line="240" w:lineRule="auto"/>
              <w:rPr>
                <w:rFonts w:ascii="Times New Roman" w:hAnsi="Times New Roman" w:eastAsia="Times New Roman"/>
                <w:sz w:val="8"/>
                <w:szCs w:val="8"/>
                <w:lang w:eastAsia="zh-CN"/>
              </w:rPr>
            </w:pPr>
          </w:p>
        </w:tc>
      </w:tr>
      <w:tr w14:paraId="747D840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3AE282">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1F107968">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560E5F00">
            <w:pPr>
              <w:spacing w:line="240" w:lineRule="auto"/>
              <w:jc w:val="right"/>
              <w:rPr>
                <w:rFonts w:eastAsia="等线" w:cs="Arial"/>
                <w:sz w:val="8"/>
                <w:szCs w:val="8"/>
                <w:lang w:eastAsia="zh-CN"/>
              </w:rPr>
            </w:pPr>
            <w:r>
              <w:rPr>
                <w:rFonts w:eastAsia="等线" w:cs="Arial"/>
                <w:sz w:val="8"/>
                <w:szCs w:val="8"/>
                <w:lang w:eastAsia="zh-CN"/>
              </w:rPr>
              <w:t>0.105568</w:t>
            </w:r>
          </w:p>
        </w:tc>
        <w:tc>
          <w:tcPr>
            <w:tcW w:w="251" w:type="pct"/>
            <w:tcBorders>
              <w:top w:val="nil"/>
              <w:left w:val="nil"/>
              <w:bottom w:val="nil"/>
              <w:right w:val="nil"/>
            </w:tcBorders>
            <w:shd w:val="clear" w:color="auto" w:fill="auto"/>
            <w:noWrap/>
            <w:vAlign w:val="center"/>
          </w:tcPr>
          <w:p w14:paraId="005F632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66AEAE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C2EB8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6D1633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D82D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522B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4FFD2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AF68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4624B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FA874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2359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37CB43">
            <w:pPr>
              <w:spacing w:line="240" w:lineRule="auto"/>
              <w:rPr>
                <w:rFonts w:ascii="Times New Roman" w:hAnsi="Times New Roman" w:eastAsia="Times New Roman"/>
                <w:sz w:val="8"/>
                <w:szCs w:val="8"/>
                <w:lang w:eastAsia="zh-CN"/>
              </w:rPr>
            </w:pPr>
          </w:p>
        </w:tc>
      </w:tr>
      <w:tr w14:paraId="53E3678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3E3A30">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044B07DA">
            <w:pPr>
              <w:spacing w:line="240" w:lineRule="auto"/>
              <w:jc w:val="right"/>
              <w:rPr>
                <w:rFonts w:eastAsia="等线" w:cs="Arial"/>
                <w:sz w:val="8"/>
                <w:szCs w:val="8"/>
                <w:lang w:eastAsia="zh-CN"/>
              </w:rPr>
            </w:pPr>
            <w:r>
              <w:rPr>
                <w:rFonts w:eastAsia="等线" w:cs="Arial"/>
                <w:sz w:val="8"/>
                <w:szCs w:val="8"/>
                <w:lang w:eastAsia="zh-CN"/>
              </w:rPr>
              <w:t>-0.0058</w:t>
            </w:r>
          </w:p>
        </w:tc>
        <w:tc>
          <w:tcPr>
            <w:tcW w:w="438" w:type="pct"/>
            <w:tcBorders>
              <w:top w:val="nil"/>
              <w:left w:val="nil"/>
              <w:bottom w:val="nil"/>
              <w:right w:val="nil"/>
            </w:tcBorders>
            <w:shd w:val="clear" w:color="auto" w:fill="auto"/>
            <w:noWrap/>
            <w:vAlign w:val="bottom"/>
          </w:tcPr>
          <w:p w14:paraId="4D78E374">
            <w:pPr>
              <w:spacing w:line="240" w:lineRule="auto"/>
              <w:jc w:val="right"/>
              <w:rPr>
                <w:rFonts w:eastAsia="等线" w:cs="Arial"/>
                <w:sz w:val="8"/>
                <w:szCs w:val="8"/>
                <w:lang w:eastAsia="zh-CN"/>
              </w:rPr>
            </w:pPr>
            <w:r>
              <w:rPr>
                <w:rFonts w:eastAsia="等线" w:cs="Arial"/>
                <w:sz w:val="8"/>
                <w:szCs w:val="8"/>
                <w:lang w:eastAsia="zh-CN"/>
              </w:rPr>
              <w:t>0.104181</w:t>
            </w:r>
          </w:p>
        </w:tc>
        <w:tc>
          <w:tcPr>
            <w:tcW w:w="251" w:type="pct"/>
            <w:tcBorders>
              <w:top w:val="nil"/>
              <w:left w:val="nil"/>
              <w:bottom w:val="nil"/>
              <w:right w:val="nil"/>
            </w:tcBorders>
            <w:shd w:val="clear" w:color="auto" w:fill="auto"/>
            <w:noWrap/>
            <w:vAlign w:val="center"/>
          </w:tcPr>
          <w:p w14:paraId="31BAA7E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0C7AB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1E2B2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B69747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7A6E8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1F4D3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E25BE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EC58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07423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5838AD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737F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FD9FAD">
            <w:pPr>
              <w:spacing w:line="240" w:lineRule="auto"/>
              <w:rPr>
                <w:rFonts w:ascii="Times New Roman" w:hAnsi="Times New Roman" w:eastAsia="Times New Roman"/>
                <w:sz w:val="8"/>
                <w:szCs w:val="8"/>
                <w:lang w:eastAsia="zh-CN"/>
              </w:rPr>
            </w:pPr>
          </w:p>
        </w:tc>
      </w:tr>
      <w:tr w14:paraId="075488D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6074895">
            <w:pPr>
              <w:spacing w:line="240" w:lineRule="auto"/>
              <w:jc w:val="right"/>
              <w:rPr>
                <w:rFonts w:eastAsia="等线" w:cs="Arial"/>
                <w:sz w:val="8"/>
                <w:szCs w:val="8"/>
                <w:lang w:eastAsia="zh-CN"/>
              </w:rPr>
            </w:pPr>
            <w:r>
              <w:rPr>
                <w:rFonts w:eastAsia="等线" w:cs="Arial"/>
                <w:sz w:val="8"/>
                <w:szCs w:val="8"/>
                <w:lang w:eastAsia="zh-CN"/>
              </w:rPr>
              <w:t>11.49</w:t>
            </w:r>
          </w:p>
        </w:tc>
        <w:tc>
          <w:tcPr>
            <w:tcW w:w="311" w:type="pct"/>
            <w:tcBorders>
              <w:top w:val="nil"/>
              <w:left w:val="nil"/>
              <w:bottom w:val="nil"/>
              <w:right w:val="nil"/>
            </w:tcBorders>
            <w:shd w:val="clear" w:color="auto" w:fill="auto"/>
            <w:noWrap/>
            <w:vAlign w:val="bottom"/>
          </w:tcPr>
          <w:p w14:paraId="70787237">
            <w:pPr>
              <w:spacing w:line="240" w:lineRule="auto"/>
              <w:jc w:val="right"/>
              <w:rPr>
                <w:rFonts w:eastAsia="等线" w:cs="Arial"/>
                <w:sz w:val="8"/>
                <w:szCs w:val="8"/>
                <w:lang w:eastAsia="zh-CN"/>
              </w:rPr>
            </w:pPr>
            <w:r>
              <w:rPr>
                <w:rFonts w:eastAsia="等线" w:cs="Arial"/>
                <w:sz w:val="8"/>
                <w:szCs w:val="8"/>
                <w:lang w:eastAsia="zh-CN"/>
              </w:rPr>
              <w:t>-0.0136</w:t>
            </w:r>
          </w:p>
        </w:tc>
        <w:tc>
          <w:tcPr>
            <w:tcW w:w="438" w:type="pct"/>
            <w:tcBorders>
              <w:top w:val="nil"/>
              <w:left w:val="nil"/>
              <w:bottom w:val="nil"/>
              <w:right w:val="nil"/>
            </w:tcBorders>
            <w:shd w:val="clear" w:color="auto" w:fill="auto"/>
            <w:noWrap/>
            <w:vAlign w:val="bottom"/>
          </w:tcPr>
          <w:p w14:paraId="57C28C02">
            <w:pPr>
              <w:spacing w:line="240" w:lineRule="auto"/>
              <w:jc w:val="right"/>
              <w:rPr>
                <w:rFonts w:eastAsia="等线" w:cs="Arial"/>
                <w:sz w:val="8"/>
                <w:szCs w:val="8"/>
                <w:lang w:eastAsia="zh-CN"/>
              </w:rPr>
            </w:pPr>
            <w:r>
              <w:rPr>
                <w:rFonts w:eastAsia="等线" w:cs="Arial"/>
                <w:sz w:val="8"/>
                <w:szCs w:val="8"/>
                <w:lang w:eastAsia="zh-CN"/>
              </w:rPr>
              <w:t>0.096929</w:t>
            </w:r>
          </w:p>
        </w:tc>
        <w:tc>
          <w:tcPr>
            <w:tcW w:w="251" w:type="pct"/>
            <w:tcBorders>
              <w:top w:val="nil"/>
              <w:left w:val="nil"/>
              <w:bottom w:val="nil"/>
              <w:right w:val="nil"/>
            </w:tcBorders>
            <w:shd w:val="clear" w:color="auto" w:fill="auto"/>
            <w:noWrap/>
            <w:vAlign w:val="center"/>
          </w:tcPr>
          <w:p w14:paraId="5D82157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27DA5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4CDA2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45A838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74BF0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D2AD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5D3F7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9591AA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60C29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16556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D81B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9F177B">
            <w:pPr>
              <w:spacing w:line="240" w:lineRule="auto"/>
              <w:rPr>
                <w:rFonts w:ascii="Times New Roman" w:hAnsi="Times New Roman" w:eastAsia="Times New Roman"/>
                <w:sz w:val="8"/>
                <w:szCs w:val="8"/>
                <w:lang w:eastAsia="zh-CN"/>
              </w:rPr>
            </w:pPr>
          </w:p>
        </w:tc>
      </w:tr>
      <w:tr w14:paraId="08E74D1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112CB64">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59119E02">
            <w:pPr>
              <w:spacing w:line="240" w:lineRule="auto"/>
              <w:jc w:val="right"/>
              <w:rPr>
                <w:rFonts w:eastAsia="等线" w:cs="Arial"/>
                <w:sz w:val="8"/>
                <w:szCs w:val="8"/>
                <w:lang w:eastAsia="zh-CN"/>
              </w:rPr>
            </w:pPr>
            <w:r>
              <w:rPr>
                <w:rFonts w:eastAsia="等线" w:cs="Arial"/>
                <w:sz w:val="8"/>
                <w:szCs w:val="8"/>
                <w:lang w:eastAsia="zh-CN"/>
              </w:rPr>
              <w:t>0.0947</w:t>
            </w:r>
          </w:p>
        </w:tc>
        <w:tc>
          <w:tcPr>
            <w:tcW w:w="438" w:type="pct"/>
            <w:tcBorders>
              <w:top w:val="nil"/>
              <w:left w:val="nil"/>
              <w:bottom w:val="nil"/>
              <w:right w:val="nil"/>
            </w:tcBorders>
            <w:shd w:val="clear" w:color="auto" w:fill="auto"/>
            <w:noWrap/>
            <w:vAlign w:val="bottom"/>
          </w:tcPr>
          <w:p w14:paraId="13E79509">
            <w:pPr>
              <w:spacing w:line="240" w:lineRule="auto"/>
              <w:jc w:val="right"/>
              <w:rPr>
                <w:rFonts w:eastAsia="等线" w:cs="Arial"/>
                <w:sz w:val="8"/>
                <w:szCs w:val="8"/>
                <w:lang w:eastAsia="zh-CN"/>
              </w:rPr>
            </w:pPr>
            <w:r>
              <w:rPr>
                <w:rFonts w:eastAsia="等线" w:cs="Arial"/>
                <w:sz w:val="8"/>
                <w:szCs w:val="8"/>
                <w:lang w:eastAsia="zh-CN"/>
              </w:rPr>
              <w:t>0.106841</w:t>
            </w:r>
          </w:p>
        </w:tc>
        <w:tc>
          <w:tcPr>
            <w:tcW w:w="251" w:type="pct"/>
            <w:tcBorders>
              <w:top w:val="nil"/>
              <w:left w:val="nil"/>
              <w:bottom w:val="nil"/>
              <w:right w:val="nil"/>
            </w:tcBorders>
            <w:shd w:val="clear" w:color="auto" w:fill="auto"/>
            <w:noWrap/>
            <w:vAlign w:val="center"/>
          </w:tcPr>
          <w:p w14:paraId="364D39B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BACB5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B6A9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8B78C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A51BA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2363D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BAC89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AEF2C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A451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BCBDF1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39DC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BDC97C">
            <w:pPr>
              <w:spacing w:line="240" w:lineRule="auto"/>
              <w:rPr>
                <w:rFonts w:ascii="Times New Roman" w:hAnsi="Times New Roman" w:eastAsia="Times New Roman"/>
                <w:sz w:val="8"/>
                <w:szCs w:val="8"/>
                <w:lang w:eastAsia="zh-CN"/>
              </w:rPr>
            </w:pPr>
          </w:p>
        </w:tc>
      </w:tr>
      <w:tr w14:paraId="26D0669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84A021">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76FFDDBD">
            <w:pPr>
              <w:spacing w:line="240" w:lineRule="auto"/>
              <w:jc w:val="right"/>
              <w:rPr>
                <w:rFonts w:eastAsia="等线" w:cs="Arial"/>
                <w:sz w:val="8"/>
                <w:szCs w:val="8"/>
                <w:lang w:eastAsia="zh-CN"/>
              </w:rPr>
            </w:pPr>
            <w:r>
              <w:rPr>
                <w:rFonts w:eastAsia="等线" w:cs="Arial"/>
                <w:sz w:val="8"/>
                <w:szCs w:val="8"/>
                <w:lang w:eastAsia="zh-CN"/>
              </w:rPr>
              <w:t>0.0923</w:t>
            </w:r>
          </w:p>
        </w:tc>
        <w:tc>
          <w:tcPr>
            <w:tcW w:w="438" w:type="pct"/>
            <w:tcBorders>
              <w:top w:val="nil"/>
              <w:left w:val="nil"/>
              <w:bottom w:val="nil"/>
              <w:right w:val="nil"/>
            </w:tcBorders>
            <w:shd w:val="clear" w:color="auto" w:fill="auto"/>
            <w:noWrap/>
            <w:vAlign w:val="bottom"/>
          </w:tcPr>
          <w:p w14:paraId="50EA8E00">
            <w:pPr>
              <w:spacing w:line="240" w:lineRule="auto"/>
              <w:jc w:val="right"/>
              <w:rPr>
                <w:rFonts w:eastAsia="等线" w:cs="Arial"/>
                <w:sz w:val="8"/>
                <w:szCs w:val="8"/>
                <w:lang w:eastAsia="zh-CN"/>
              </w:rPr>
            </w:pPr>
            <w:r>
              <w:rPr>
                <w:rFonts w:eastAsia="等线" w:cs="Arial"/>
                <w:sz w:val="8"/>
                <w:szCs w:val="8"/>
                <w:lang w:eastAsia="zh-CN"/>
              </w:rPr>
              <w:t>0.107745</w:t>
            </w:r>
          </w:p>
        </w:tc>
        <w:tc>
          <w:tcPr>
            <w:tcW w:w="251" w:type="pct"/>
            <w:tcBorders>
              <w:top w:val="nil"/>
              <w:left w:val="nil"/>
              <w:bottom w:val="nil"/>
              <w:right w:val="nil"/>
            </w:tcBorders>
            <w:shd w:val="clear" w:color="auto" w:fill="auto"/>
            <w:noWrap/>
            <w:vAlign w:val="center"/>
          </w:tcPr>
          <w:p w14:paraId="5156770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D2150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14CD3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10765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998C18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44FB0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5F5B7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43C95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9070A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3F03F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8835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57D6675">
            <w:pPr>
              <w:spacing w:line="240" w:lineRule="auto"/>
              <w:rPr>
                <w:rFonts w:ascii="Times New Roman" w:hAnsi="Times New Roman" w:eastAsia="Times New Roman"/>
                <w:sz w:val="8"/>
                <w:szCs w:val="8"/>
                <w:lang w:eastAsia="zh-CN"/>
              </w:rPr>
            </w:pPr>
          </w:p>
        </w:tc>
      </w:tr>
      <w:tr w14:paraId="1452661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3FD0274">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3C53F42F">
            <w:pPr>
              <w:spacing w:line="240" w:lineRule="auto"/>
              <w:jc w:val="right"/>
              <w:rPr>
                <w:rFonts w:eastAsia="等线" w:cs="Arial"/>
                <w:sz w:val="8"/>
                <w:szCs w:val="8"/>
                <w:lang w:eastAsia="zh-CN"/>
              </w:rPr>
            </w:pPr>
            <w:r>
              <w:rPr>
                <w:rFonts w:eastAsia="等线" w:cs="Arial"/>
                <w:sz w:val="8"/>
                <w:szCs w:val="8"/>
                <w:lang w:eastAsia="zh-CN"/>
              </w:rPr>
              <w:t>-0.0018</w:t>
            </w:r>
          </w:p>
        </w:tc>
        <w:tc>
          <w:tcPr>
            <w:tcW w:w="438" w:type="pct"/>
            <w:tcBorders>
              <w:top w:val="nil"/>
              <w:left w:val="nil"/>
              <w:bottom w:val="nil"/>
              <w:right w:val="nil"/>
            </w:tcBorders>
            <w:shd w:val="clear" w:color="auto" w:fill="auto"/>
            <w:noWrap/>
            <w:vAlign w:val="bottom"/>
          </w:tcPr>
          <w:p w14:paraId="7BCB72F5">
            <w:pPr>
              <w:spacing w:line="240" w:lineRule="auto"/>
              <w:jc w:val="right"/>
              <w:rPr>
                <w:rFonts w:eastAsia="等线" w:cs="Arial"/>
                <w:sz w:val="8"/>
                <w:szCs w:val="8"/>
                <w:lang w:eastAsia="zh-CN"/>
              </w:rPr>
            </w:pPr>
            <w:r>
              <w:rPr>
                <w:rFonts w:eastAsia="等线" w:cs="Arial"/>
                <w:sz w:val="8"/>
                <w:szCs w:val="8"/>
                <w:lang w:eastAsia="zh-CN"/>
              </w:rPr>
              <w:t>0.097107</w:t>
            </w:r>
          </w:p>
        </w:tc>
        <w:tc>
          <w:tcPr>
            <w:tcW w:w="251" w:type="pct"/>
            <w:tcBorders>
              <w:top w:val="nil"/>
              <w:left w:val="nil"/>
              <w:bottom w:val="nil"/>
              <w:right w:val="nil"/>
            </w:tcBorders>
            <w:shd w:val="clear" w:color="auto" w:fill="auto"/>
            <w:noWrap/>
            <w:vAlign w:val="center"/>
          </w:tcPr>
          <w:p w14:paraId="4706109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EB69CB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A6CCA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05268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A34A4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64715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F5DB6C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39E0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7064F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DE468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455B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D6F3C4">
            <w:pPr>
              <w:spacing w:line="240" w:lineRule="auto"/>
              <w:rPr>
                <w:rFonts w:ascii="Times New Roman" w:hAnsi="Times New Roman" w:eastAsia="Times New Roman"/>
                <w:sz w:val="8"/>
                <w:szCs w:val="8"/>
                <w:lang w:eastAsia="zh-CN"/>
              </w:rPr>
            </w:pPr>
          </w:p>
        </w:tc>
      </w:tr>
      <w:tr w14:paraId="37A97EA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824646A">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672D1657">
            <w:pPr>
              <w:spacing w:line="240" w:lineRule="auto"/>
              <w:jc w:val="right"/>
              <w:rPr>
                <w:rFonts w:eastAsia="等线" w:cs="Arial"/>
                <w:sz w:val="8"/>
                <w:szCs w:val="8"/>
                <w:lang w:eastAsia="zh-CN"/>
              </w:rPr>
            </w:pPr>
            <w:r>
              <w:rPr>
                <w:rFonts w:eastAsia="等线" w:cs="Arial"/>
                <w:sz w:val="8"/>
                <w:szCs w:val="8"/>
                <w:lang w:eastAsia="zh-CN"/>
              </w:rPr>
              <w:t>-0.0154</w:t>
            </w:r>
          </w:p>
        </w:tc>
        <w:tc>
          <w:tcPr>
            <w:tcW w:w="438" w:type="pct"/>
            <w:tcBorders>
              <w:top w:val="nil"/>
              <w:left w:val="nil"/>
              <w:bottom w:val="nil"/>
              <w:right w:val="nil"/>
            </w:tcBorders>
            <w:shd w:val="clear" w:color="auto" w:fill="auto"/>
            <w:noWrap/>
            <w:vAlign w:val="bottom"/>
          </w:tcPr>
          <w:p w14:paraId="47BEEDA8">
            <w:pPr>
              <w:spacing w:line="240" w:lineRule="auto"/>
              <w:jc w:val="right"/>
              <w:rPr>
                <w:rFonts w:eastAsia="等线" w:cs="Arial"/>
                <w:sz w:val="8"/>
                <w:szCs w:val="8"/>
                <w:lang w:eastAsia="zh-CN"/>
              </w:rPr>
            </w:pPr>
            <w:r>
              <w:rPr>
                <w:rFonts w:eastAsia="等线" w:cs="Arial"/>
                <w:sz w:val="8"/>
                <w:szCs w:val="8"/>
                <w:lang w:eastAsia="zh-CN"/>
              </w:rPr>
              <w:t>0.098176</w:t>
            </w:r>
          </w:p>
        </w:tc>
        <w:tc>
          <w:tcPr>
            <w:tcW w:w="251" w:type="pct"/>
            <w:tcBorders>
              <w:top w:val="nil"/>
              <w:left w:val="nil"/>
              <w:bottom w:val="nil"/>
              <w:right w:val="nil"/>
            </w:tcBorders>
            <w:shd w:val="clear" w:color="auto" w:fill="auto"/>
            <w:noWrap/>
            <w:vAlign w:val="center"/>
          </w:tcPr>
          <w:p w14:paraId="02B02F0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C08258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95C3E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8872E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0AD759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8501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EAA227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F9547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29871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31140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D9A4E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99499A">
            <w:pPr>
              <w:spacing w:line="240" w:lineRule="auto"/>
              <w:rPr>
                <w:rFonts w:ascii="Times New Roman" w:hAnsi="Times New Roman" w:eastAsia="Times New Roman"/>
                <w:sz w:val="8"/>
                <w:szCs w:val="8"/>
                <w:lang w:eastAsia="zh-CN"/>
              </w:rPr>
            </w:pPr>
          </w:p>
        </w:tc>
      </w:tr>
      <w:tr w14:paraId="735F36A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6B8654">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440D4C49">
            <w:pPr>
              <w:spacing w:line="240" w:lineRule="auto"/>
              <w:jc w:val="right"/>
              <w:rPr>
                <w:rFonts w:eastAsia="等线" w:cs="Arial"/>
                <w:sz w:val="8"/>
                <w:szCs w:val="8"/>
                <w:lang w:eastAsia="zh-CN"/>
              </w:rPr>
            </w:pPr>
            <w:r>
              <w:rPr>
                <w:rFonts w:eastAsia="等线" w:cs="Arial"/>
                <w:sz w:val="8"/>
                <w:szCs w:val="8"/>
                <w:lang w:eastAsia="zh-CN"/>
              </w:rPr>
              <w:t>-0.0554</w:t>
            </w:r>
          </w:p>
        </w:tc>
        <w:tc>
          <w:tcPr>
            <w:tcW w:w="438" w:type="pct"/>
            <w:tcBorders>
              <w:top w:val="nil"/>
              <w:left w:val="nil"/>
              <w:bottom w:val="nil"/>
              <w:right w:val="nil"/>
            </w:tcBorders>
            <w:shd w:val="clear" w:color="auto" w:fill="auto"/>
            <w:noWrap/>
            <w:vAlign w:val="bottom"/>
          </w:tcPr>
          <w:p w14:paraId="4D346B74">
            <w:pPr>
              <w:spacing w:line="240" w:lineRule="auto"/>
              <w:jc w:val="right"/>
              <w:rPr>
                <w:rFonts w:eastAsia="等线" w:cs="Arial"/>
                <w:sz w:val="8"/>
                <w:szCs w:val="8"/>
                <w:lang w:eastAsia="zh-CN"/>
              </w:rPr>
            </w:pPr>
            <w:r>
              <w:rPr>
                <w:rFonts w:eastAsia="等线" w:cs="Arial"/>
                <w:sz w:val="8"/>
                <w:szCs w:val="8"/>
                <w:lang w:eastAsia="zh-CN"/>
              </w:rPr>
              <w:t>0.094339</w:t>
            </w:r>
          </w:p>
        </w:tc>
        <w:tc>
          <w:tcPr>
            <w:tcW w:w="251" w:type="pct"/>
            <w:tcBorders>
              <w:top w:val="nil"/>
              <w:left w:val="nil"/>
              <w:bottom w:val="nil"/>
              <w:right w:val="nil"/>
            </w:tcBorders>
            <w:shd w:val="clear" w:color="auto" w:fill="auto"/>
            <w:noWrap/>
            <w:vAlign w:val="center"/>
          </w:tcPr>
          <w:p w14:paraId="6F0B204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8E2F7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44694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986F8C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0277B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B721E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B9DBD1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D6C118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5E8DFF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E455C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BC82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DC9C26">
            <w:pPr>
              <w:spacing w:line="240" w:lineRule="auto"/>
              <w:rPr>
                <w:rFonts w:ascii="Times New Roman" w:hAnsi="Times New Roman" w:eastAsia="Times New Roman"/>
                <w:sz w:val="8"/>
                <w:szCs w:val="8"/>
                <w:lang w:eastAsia="zh-CN"/>
              </w:rPr>
            </w:pPr>
          </w:p>
        </w:tc>
      </w:tr>
      <w:tr w14:paraId="41A3777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6C1284C">
            <w:pPr>
              <w:spacing w:line="240" w:lineRule="auto"/>
              <w:jc w:val="right"/>
              <w:rPr>
                <w:rFonts w:eastAsia="等线" w:cs="Arial"/>
                <w:sz w:val="8"/>
                <w:szCs w:val="8"/>
                <w:lang w:eastAsia="zh-CN"/>
              </w:rPr>
            </w:pPr>
            <w:r>
              <w:rPr>
                <w:rFonts w:eastAsia="等线" w:cs="Arial"/>
                <w:sz w:val="8"/>
                <w:szCs w:val="8"/>
                <w:lang w:eastAsia="zh-CN"/>
              </w:rPr>
              <w:t>11.48</w:t>
            </w:r>
          </w:p>
        </w:tc>
        <w:tc>
          <w:tcPr>
            <w:tcW w:w="311" w:type="pct"/>
            <w:tcBorders>
              <w:top w:val="nil"/>
              <w:left w:val="nil"/>
              <w:bottom w:val="nil"/>
              <w:right w:val="nil"/>
            </w:tcBorders>
            <w:shd w:val="clear" w:color="auto" w:fill="auto"/>
            <w:noWrap/>
            <w:vAlign w:val="bottom"/>
          </w:tcPr>
          <w:p w14:paraId="5B33ADEB">
            <w:pPr>
              <w:spacing w:line="240" w:lineRule="auto"/>
              <w:jc w:val="right"/>
              <w:rPr>
                <w:rFonts w:eastAsia="等线" w:cs="Arial"/>
                <w:sz w:val="8"/>
                <w:szCs w:val="8"/>
                <w:lang w:eastAsia="zh-CN"/>
              </w:rPr>
            </w:pPr>
            <w:r>
              <w:rPr>
                <w:rFonts w:eastAsia="等线" w:cs="Arial"/>
                <w:sz w:val="8"/>
                <w:szCs w:val="8"/>
                <w:lang w:eastAsia="zh-CN"/>
              </w:rPr>
              <w:t>-0.7659</w:t>
            </w:r>
          </w:p>
        </w:tc>
        <w:tc>
          <w:tcPr>
            <w:tcW w:w="438" w:type="pct"/>
            <w:tcBorders>
              <w:top w:val="nil"/>
              <w:left w:val="nil"/>
              <w:bottom w:val="nil"/>
              <w:right w:val="nil"/>
            </w:tcBorders>
            <w:shd w:val="clear" w:color="auto" w:fill="auto"/>
            <w:noWrap/>
            <w:vAlign w:val="bottom"/>
          </w:tcPr>
          <w:p w14:paraId="68A4070E">
            <w:pPr>
              <w:spacing w:line="240" w:lineRule="auto"/>
              <w:jc w:val="right"/>
              <w:rPr>
                <w:rFonts w:eastAsia="等线" w:cs="Arial"/>
                <w:sz w:val="8"/>
                <w:szCs w:val="8"/>
                <w:lang w:eastAsia="zh-CN"/>
              </w:rPr>
            </w:pPr>
            <w:r>
              <w:rPr>
                <w:rFonts w:eastAsia="等线" w:cs="Arial"/>
                <w:sz w:val="8"/>
                <w:szCs w:val="8"/>
                <w:lang w:eastAsia="zh-CN"/>
              </w:rPr>
              <w:t>0.10637</w:t>
            </w:r>
          </w:p>
        </w:tc>
        <w:tc>
          <w:tcPr>
            <w:tcW w:w="251" w:type="pct"/>
            <w:tcBorders>
              <w:top w:val="nil"/>
              <w:left w:val="nil"/>
              <w:bottom w:val="nil"/>
              <w:right w:val="nil"/>
            </w:tcBorders>
            <w:shd w:val="clear" w:color="auto" w:fill="auto"/>
            <w:noWrap/>
            <w:vAlign w:val="center"/>
          </w:tcPr>
          <w:p w14:paraId="77AF997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6A08F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A19CD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B0BE39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26E3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02233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0D7FA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AE5C8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4FC35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052F6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F7691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886550">
            <w:pPr>
              <w:spacing w:line="240" w:lineRule="auto"/>
              <w:rPr>
                <w:rFonts w:ascii="Times New Roman" w:hAnsi="Times New Roman" w:eastAsia="Times New Roman"/>
                <w:sz w:val="8"/>
                <w:szCs w:val="8"/>
                <w:lang w:eastAsia="zh-CN"/>
              </w:rPr>
            </w:pPr>
          </w:p>
        </w:tc>
      </w:tr>
      <w:tr w14:paraId="5098FE7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72C026A">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2E657261">
            <w:pPr>
              <w:spacing w:line="240" w:lineRule="auto"/>
              <w:jc w:val="right"/>
              <w:rPr>
                <w:rFonts w:eastAsia="等线" w:cs="Arial"/>
                <w:sz w:val="8"/>
                <w:szCs w:val="8"/>
                <w:lang w:eastAsia="zh-CN"/>
              </w:rPr>
            </w:pPr>
            <w:r>
              <w:rPr>
                <w:rFonts w:eastAsia="等线" w:cs="Arial"/>
                <w:sz w:val="8"/>
                <w:szCs w:val="8"/>
                <w:lang w:eastAsia="zh-CN"/>
              </w:rPr>
              <w:t>0.0231</w:t>
            </w:r>
          </w:p>
        </w:tc>
        <w:tc>
          <w:tcPr>
            <w:tcW w:w="438" w:type="pct"/>
            <w:tcBorders>
              <w:top w:val="nil"/>
              <w:left w:val="nil"/>
              <w:bottom w:val="nil"/>
              <w:right w:val="nil"/>
            </w:tcBorders>
            <w:shd w:val="clear" w:color="auto" w:fill="auto"/>
            <w:noWrap/>
            <w:vAlign w:val="bottom"/>
          </w:tcPr>
          <w:p w14:paraId="04E1ACDD">
            <w:pPr>
              <w:spacing w:line="240" w:lineRule="auto"/>
              <w:jc w:val="right"/>
              <w:rPr>
                <w:rFonts w:eastAsia="等线" w:cs="Arial"/>
                <w:sz w:val="8"/>
                <w:szCs w:val="8"/>
                <w:lang w:eastAsia="zh-CN"/>
              </w:rPr>
            </w:pPr>
            <w:r>
              <w:rPr>
                <w:rFonts w:eastAsia="等线" w:cs="Arial"/>
                <w:sz w:val="8"/>
                <w:szCs w:val="8"/>
                <w:lang w:eastAsia="zh-CN"/>
              </w:rPr>
              <w:t>0.110363</w:t>
            </w:r>
          </w:p>
        </w:tc>
        <w:tc>
          <w:tcPr>
            <w:tcW w:w="251" w:type="pct"/>
            <w:tcBorders>
              <w:top w:val="nil"/>
              <w:left w:val="nil"/>
              <w:bottom w:val="nil"/>
              <w:right w:val="nil"/>
            </w:tcBorders>
            <w:shd w:val="clear" w:color="auto" w:fill="auto"/>
            <w:noWrap/>
            <w:vAlign w:val="center"/>
          </w:tcPr>
          <w:p w14:paraId="60B1418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B2C78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1B25C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086075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D51E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098CC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6AB71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FFA0E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CDE30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8AE36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429C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89B2B1">
            <w:pPr>
              <w:spacing w:line="240" w:lineRule="auto"/>
              <w:rPr>
                <w:rFonts w:ascii="Times New Roman" w:hAnsi="Times New Roman" w:eastAsia="Times New Roman"/>
                <w:sz w:val="8"/>
                <w:szCs w:val="8"/>
                <w:lang w:eastAsia="zh-CN"/>
              </w:rPr>
            </w:pPr>
          </w:p>
        </w:tc>
      </w:tr>
      <w:tr w14:paraId="6F02C90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8666CED">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2C6D9033">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0241AEAD">
            <w:pPr>
              <w:spacing w:line="240" w:lineRule="auto"/>
              <w:jc w:val="right"/>
              <w:rPr>
                <w:rFonts w:eastAsia="等线" w:cs="Arial"/>
                <w:sz w:val="8"/>
                <w:szCs w:val="8"/>
                <w:lang w:eastAsia="zh-CN"/>
              </w:rPr>
            </w:pPr>
            <w:r>
              <w:rPr>
                <w:rFonts w:eastAsia="等线" w:cs="Arial"/>
                <w:sz w:val="8"/>
                <w:szCs w:val="8"/>
                <w:lang w:eastAsia="zh-CN"/>
              </w:rPr>
              <w:t>0.102459</w:t>
            </w:r>
          </w:p>
        </w:tc>
        <w:tc>
          <w:tcPr>
            <w:tcW w:w="251" w:type="pct"/>
            <w:tcBorders>
              <w:top w:val="nil"/>
              <w:left w:val="nil"/>
              <w:bottom w:val="nil"/>
              <w:right w:val="nil"/>
            </w:tcBorders>
            <w:shd w:val="clear" w:color="auto" w:fill="auto"/>
            <w:noWrap/>
            <w:vAlign w:val="center"/>
          </w:tcPr>
          <w:p w14:paraId="2CD6D48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8A402E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1144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8436A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73179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FD3C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00A8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15D655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057AE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4882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CA73D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CB4AD7">
            <w:pPr>
              <w:spacing w:line="240" w:lineRule="auto"/>
              <w:rPr>
                <w:rFonts w:ascii="Times New Roman" w:hAnsi="Times New Roman" w:eastAsia="Times New Roman"/>
                <w:sz w:val="8"/>
                <w:szCs w:val="8"/>
                <w:lang w:eastAsia="zh-CN"/>
              </w:rPr>
            </w:pPr>
          </w:p>
        </w:tc>
      </w:tr>
      <w:tr w14:paraId="57A9393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8E646B1">
            <w:pPr>
              <w:spacing w:line="240" w:lineRule="auto"/>
              <w:jc w:val="right"/>
              <w:rPr>
                <w:rFonts w:eastAsia="等线" w:cs="Arial"/>
                <w:sz w:val="8"/>
                <w:szCs w:val="8"/>
                <w:lang w:eastAsia="zh-CN"/>
              </w:rPr>
            </w:pPr>
            <w:r>
              <w:rPr>
                <w:rFonts w:eastAsia="等线" w:cs="Arial"/>
                <w:sz w:val="8"/>
                <w:szCs w:val="8"/>
                <w:lang w:eastAsia="zh-CN"/>
              </w:rPr>
              <w:t>11.47</w:t>
            </w:r>
          </w:p>
        </w:tc>
        <w:tc>
          <w:tcPr>
            <w:tcW w:w="311" w:type="pct"/>
            <w:tcBorders>
              <w:top w:val="nil"/>
              <w:left w:val="nil"/>
              <w:bottom w:val="nil"/>
              <w:right w:val="nil"/>
            </w:tcBorders>
            <w:shd w:val="clear" w:color="auto" w:fill="auto"/>
            <w:noWrap/>
            <w:vAlign w:val="bottom"/>
          </w:tcPr>
          <w:p w14:paraId="1532D38A">
            <w:pPr>
              <w:spacing w:line="240" w:lineRule="auto"/>
              <w:jc w:val="right"/>
              <w:rPr>
                <w:rFonts w:eastAsia="等线" w:cs="Arial"/>
                <w:sz w:val="8"/>
                <w:szCs w:val="8"/>
                <w:lang w:eastAsia="zh-CN"/>
              </w:rPr>
            </w:pPr>
            <w:r>
              <w:rPr>
                <w:rFonts w:eastAsia="等线" w:cs="Arial"/>
                <w:sz w:val="8"/>
                <w:szCs w:val="8"/>
                <w:lang w:eastAsia="zh-CN"/>
              </w:rPr>
              <w:t>-0.0058</w:t>
            </w:r>
          </w:p>
        </w:tc>
        <w:tc>
          <w:tcPr>
            <w:tcW w:w="438" w:type="pct"/>
            <w:tcBorders>
              <w:top w:val="nil"/>
              <w:left w:val="nil"/>
              <w:bottom w:val="nil"/>
              <w:right w:val="nil"/>
            </w:tcBorders>
            <w:shd w:val="clear" w:color="auto" w:fill="auto"/>
            <w:noWrap/>
            <w:vAlign w:val="bottom"/>
          </w:tcPr>
          <w:p w14:paraId="59EA0370">
            <w:pPr>
              <w:spacing w:line="240" w:lineRule="auto"/>
              <w:jc w:val="right"/>
              <w:rPr>
                <w:rFonts w:eastAsia="等线" w:cs="Arial"/>
                <w:sz w:val="8"/>
                <w:szCs w:val="8"/>
                <w:lang w:eastAsia="zh-CN"/>
              </w:rPr>
            </w:pPr>
            <w:r>
              <w:rPr>
                <w:rFonts w:eastAsia="等线" w:cs="Arial"/>
                <w:sz w:val="8"/>
                <w:szCs w:val="8"/>
                <w:lang w:eastAsia="zh-CN"/>
              </w:rPr>
              <w:t>0.103738</w:t>
            </w:r>
          </w:p>
        </w:tc>
        <w:tc>
          <w:tcPr>
            <w:tcW w:w="251" w:type="pct"/>
            <w:tcBorders>
              <w:top w:val="nil"/>
              <w:left w:val="nil"/>
              <w:bottom w:val="nil"/>
              <w:right w:val="nil"/>
            </w:tcBorders>
            <w:shd w:val="clear" w:color="auto" w:fill="auto"/>
            <w:noWrap/>
            <w:vAlign w:val="center"/>
          </w:tcPr>
          <w:p w14:paraId="0192C34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659F0E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7BA8A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02193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8E00E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C5D1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0C63D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5E94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8545D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D5CE0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4CE85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79FB43">
            <w:pPr>
              <w:spacing w:line="240" w:lineRule="auto"/>
              <w:rPr>
                <w:rFonts w:ascii="Times New Roman" w:hAnsi="Times New Roman" w:eastAsia="Times New Roman"/>
                <w:sz w:val="8"/>
                <w:szCs w:val="8"/>
                <w:lang w:eastAsia="zh-CN"/>
              </w:rPr>
            </w:pPr>
          </w:p>
        </w:tc>
      </w:tr>
      <w:tr w14:paraId="0B4A145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05DBC3">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05CC9253">
            <w:pPr>
              <w:spacing w:line="240" w:lineRule="auto"/>
              <w:jc w:val="right"/>
              <w:rPr>
                <w:rFonts w:eastAsia="等线" w:cs="Arial"/>
                <w:sz w:val="8"/>
                <w:szCs w:val="8"/>
                <w:lang w:eastAsia="zh-CN"/>
              </w:rPr>
            </w:pPr>
            <w:r>
              <w:rPr>
                <w:rFonts w:eastAsia="等线" w:cs="Arial"/>
                <w:sz w:val="8"/>
                <w:szCs w:val="8"/>
                <w:lang w:eastAsia="zh-CN"/>
              </w:rPr>
              <w:t>0.13</w:t>
            </w:r>
          </w:p>
        </w:tc>
        <w:tc>
          <w:tcPr>
            <w:tcW w:w="438" w:type="pct"/>
            <w:tcBorders>
              <w:top w:val="nil"/>
              <w:left w:val="nil"/>
              <w:bottom w:val="nil"/>
              <w:right w:val="nil"/>
            </w:tcBorders>
            <w:shd w:val="clear" w:color="auto" w:fill="auto"/>
            <w:noWrap/>
            <w:vAlign w:val="bottom"/>
          </w:tcPr>
          <w:p w14:paraId="14161C66">
            <w:pPr>
              <w:spacing w:line="240" w:lineRule="auto"/>
              <w:jc w:val="right"/>
              <w:rPr>
                <w:rFonts w:eastAsia="等线" w:cs="Arial"/>
                <w:sz w:val="8"/>
                <w:szCs w:val="8"/>
                <w:lang w:eastAsia="zh-CN"/>
              </w:rPr>
            </w:pPr>
            <w:r>
              <w:rPr>
                <w:rFonts w:eastAsia="等线" w:cs="Arial"/>
                <w:sz w:val="8"/>
                <w:szCs w:val="8"/>
                <w:lang w:eastAsia="zh-CN"/>
              </w:rPr>
              <w:t>0.102198</w:t>
            </w:r>
          </w:p>
        </w:tc>
        <w:tc>
          <w:tcPr>
            <w:tcW w:w="251" w:type="pct"/>
            <w:tcBorders>
              <w:top w:val="nil"/>
              <w:left w:val="nil"/>
              <w:bottom w:val="nil"/>
              <w:right w:val="nil"/>
            </w:tcBorders>
            <w:shd w:val="clear" w:color="auto" w:fill="auto"/>
            <w:noWrap/>
            <w:vAlign w:val="center"/>
          </w:tcPr>
          <w:p w14:paraId="2F4C28E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7CA1A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64D91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E9D74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F4529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10A9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413E4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FFD9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3B7EF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81E8E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D18BD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EF66DD">
            <w:pPr>
              <w:spacing w:line="240" w:lineRule="auto"/>
              <w:rPr>
                <w:rFonts w:ascii="Times New Roman" w:hAnsi="Times New Roman" w:eastAsia="Times New Roman"/>
                <w:sz w:val="8"/>
                <w:szCs w:val="8"/>
                <w:lang w:eastAsia="zh-CN"/>
              </w:rPr>
            </w:pPr>
          </w:p>
        </w:tc>
      </w:tr>
      <w:tr w14:paraId="0959F01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FBF2BA">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639B9339">
            <w:pPr>
              <w:spacing w:line="240" w:lineRule="auto"/>
              <w:jc w:val="right"/>
              <w:rPr>
                <w:rFonts w:eastAsia="等线" w:cs="Arial"/>
                <w:sz w:val="8"/>
                <w:szCs w:val="8"/>
                <w:lang w:eastAsia="zh-CN"/>
              </w:rPr>
            </w:pPr>
            <w:r>
              <w:rPr>
                <w:rFonts w:eastAsia="等线" w:cs="Arial"/>
                <w:sz w:val="8"/>
                <w:szCs w:val="8"/>
                <w:lang w:eastAsia="zh-CN"/>
              </w:rPr>
              <w:t>0.0317</w:t>
            </w:r>
          </w:p>
        </w:tc>
        <w:tc>
          <w:tcPr>
            <w:tcW w:w="438" w:type="pct"/>
            <w:tcBorders>
              <w:top w:val="nil"/>
              <w:left w:val="nil"/>
              <w:bottom w:val="nil"/>
              <w:right w:val="nil"/>
            </w:tcBorders>
            <w:shd w:val="clear" w:color="auto" w:fill="auto"/>
            <w:noWrap/>
            <w:vAlign w:val="bottom"/>
          </w:tcPr>
          <w:p w14:paraId="626BE0C0">
            <w:pPr>
              <w:spacing w:line="240" w:lineRule="auto"/>
              <w:jc w:val="right"/>
              <w:rPr>
                <w:rFonts w:eastAsia="等线" w:cs="Arial"/>
                <w:sz w:val="8"/>
                <w:szCs w:val="8"/>
                <w:lang w:eastAsia="zh-CN"/>
              </w:rPr>
            </w:pPr>
            <w:r>
              <w:rPr>
                <w:rFonts w:eastAsia="等线" w:cs="Arial"/>
                <w:sz w:val="8"/>
                <w:szCs w:val="8"/>
                <w:lang w:eastAsia="zh-CN"/>
              </w:rPr>
              <w:t>0.103402</w:t>
            </w:r>
          </w:p>
        </w:tc>
        <w:tc>
          <w:tcPr>
            <w:tcW w:w="251" w:type="pct"/>
            <w:tcBorders>
              <w:top w:val="nil"/>
              <w:left w:val="nil"/>
              <w:bottom w:val="nil"/>
              <w:right w:val="nil"/>
            </w:tcBorders>
            <w:shd w:val="clear" w:color="auto" w:fill="auto"/>
            <w:noWrap/>
            <w:vAlign w:val="center"/>
          </w:tcPr>
          <w:p w14:paraId="5F9A06E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08C8D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0E3EB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488E56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D62C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6DD4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7910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8A90A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DC91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BF95E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E5E78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0F10503">
            <w:pPr>
              <w:spacing w:line="240" w:lineRule="auto"/>
              <w:rPr>
                <w:rFonts w:ascii="Times New Roman" w:hAnsi="Times New Roman" w:eastAsia="Times New Roman"/>
                <w:sz w:val="8"/>
                <w:szCs w:val="8"/>
                <w:lang w:eastAsia="zh-CN"/>
              </w:rPr>
            </w:pPr>
          </w:p>
        </w:tc>
      </w:tr>
      <w:tr w14:paraId="1D0B53D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A5BD447">
            <w:pPr>
              <w:spacing w:line="240" w:lineRule="auto"/>
              <w:jc w:val="right"/>
              <w:rPr>
                <w:rFonts w:eastAsia="等线" w:cs="Arial"/>
                <w:sz w:val="8"/>
                <w:szCs w:val="8"/>
                <w:lang w:eastAsia="zh-CN"/>
              </w:rPr>
            </w:pPr>
            <w:r>
              <w:rPr>
                <w:rFonts w:eastAsia="等线" w:cs="Arial"/>
                <w:sz w:val="8"/>
                <w:szCs w:val="8"/>
                <w:lang w:eastAsia="zh-CN"/>
              </w:rPr>
              <w:t>11.46</w:t>
            </w:r>
          </w:p>
        </w:tc>
        <w:tc>
          <w:tcPr>
            <w:tcW w:w="311" w:type="pct"/>
            <w:tcBorders>
              <w:top w:val="nil"/>
              <w:left w:val="nil"/>
              <w:bottom w:val="nil"/>
              <w:right w:val="nil"/>
            </w:tcBorders>
            <w:shd w:val="clear" w:color="auto" w:fill="auto"/>
            <w:noWrap/>
            <w:vAlign w:val="bottom"/>
          </w:tcPr>
          <w:p w14:paraId="0FEB9DA9">
            <w:pPr>
              <w:spacing w:line="240" w:lineRule="auto"/>
              <w:jc w:val="right"/>
              <w:rPr>
                <w:rFonts w:eastAsia="等线" w:cs="Arial"/>
                <w:sz w:val="8"/>
                <w:szCs w:val="8"/>
                <w:lang w:eastAsia="zh-CN"/>
              </w:rPr>
            </w:pPr>
            <w:r>
              <w:rPr>
                <w:rFonts w:eastAsia="等线" w:cs="Arial"/>
                <w:sz w:val="8"/>
                <w:szCs w:val="8"/>
                <w:lang w:eastAsia="zh-CN"/>
              </w:rPr>
              <w:t>-0.3819</w:t>
            </w:r>
          </w:p>
        </w:tc>
        <w:tc>
          <w:tcPr>
            <w:tcW w:w="438" w:type="pct"/>
            <w:tcBorders>
              <w:top w:val="nil"/>
              <w:left w:val="nil"/>
              <w:bottom w:val="nil"/>
              <w:right w:val="nil"/>
            </w:tcBorders>
            <w:shd w:val="clear" w:color="auto" w:fill="auto"/>
            <w:noWrap/>
            <w:vAlign w:val="bottom"/>
          </w:tcPr>
          <w:p w14:paraId="5D0C0527">
            <w:pPr>
              <w:spacing w:line="240" w:lineRule="auto"/>
              <w:jc w:val="right"/>
              <w:rPr>
                <w:rFonts w:eastAsia="等线" w:cs="Arial"/>
                <w:sz w:val="8"/>
                <w:szCs w:val="8"/>
                <w:lang w:eastAsia="zh-CN"/>
              </w:rPr>
            </w:pPr>
            <w:r>
              <w:rPr>
                <w:rFonts w:eastAsia="等线" w:cs="Arial"/>
                <w:sz w:val="8"/>
                <w:szCs w:val="8"/>
                <w:lang w:eastAsia="zh-CN"/>
              </w:rPr>
              <w:t>0.101991</w:t>
            </w:r>
          </w:p>
        </w:tc>
        <w:tc>
          <w:tcPr>
            <w:tcW w:w="251" w:type="pct"/>
            <w:tcBorders>
              <w:top w:val="nil"/>
              <w:left w:val="nil"/>
              <w:bottom w:val="nil"/>
              <w:right w:val="nil"/>
            </w:tcBorders>
            <w:shd w:val="clear" w:color="auto" w:fill="auto"/>
            <w:noWrap/>
            <w:vAlign w:val="center"/>
          </w:tcPr>
          <w:p w14:paraId="312EA22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107F9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FBF5F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117AEF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A10AD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296E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D91B3B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9A78A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7C449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5FC2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B28F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32AC5D">
            <w:pPr>
              <w:spacing w:line="240" w:lineRule="auto"/>
              <w:rPr>
                <w:rFonts w:ascii="Times New Roman" w:hAnsi="Times New Roman" w:eastAsia="Times New Roman"/>
                <w:sz w:val="8"/>
                <w:szCs w:val="8"/>
                <w:lang w:eastAsia="zh-CN"/>
              </w:rPr>
            </w:pPr>
          </w:p>
        </w:tc>
      </w:tr>
      <w:tr w14:paraId="1EBC075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69D044C">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60BACE98">
            <w:pPr>
              <w:spacing w:line="240" w:lineRule="auto"/>
              <w:jc w:val="right"/>
              <w:rPr>
                <w:rFonts w:eastAsia="等线" w:cs="Arial"/>
                <w:sz w:val="8"/>
                <w:szCs w:val="8"/>
                <w:lang w:eastAsia="zh-CN"/>
              </w:rPr>
            </w:pPr>
            <w:r>
              <w:rPr>
                <w:rFonts w:eastAsia="等线" w:cs="Arial"/>
                <w:sz w:val="8"/>
                <w:szCs w:val="8"/>
                <w:lang w:eastAsia="zh-CN"/>
              </w:rPr>
              <w:t>0.2511</w:t>
            </w:r>
          </w:p>
        </w:tc>
        <w:tc>
          <w:tcPr>
            <w:tcW w:w="438" w:type="pct"/>
            <w:tcBorders>
              <w:top w:val="nil"/>
              <w:left w:val="nil"/>
              <w:bottom w:val="nil"/>
              <w:right w:val="nil"/>
            </w:tcBorders>
            <w:shd w:val="clear" w:color="auto" w:fill="auto"/>
            <w:noWrap/>
            <w:vAlign w:val="bottom"/>
          </w:tcPr>
          <w:p w14:paraId="79948823">
            <w:pPr>
              <w:spacing w:line="240" w:lineRule="auto"/>
              <w:jc w:val="right"/>
              <w:rPr>
                <w:rFonts w:eastAsia="等线" w:cs="Arial"/>
                <w:sz w:val="8"/>
                <w:szCs w:val="8"/>
                <w:lang w:eastAsia="zh-CN"/>
              </w:rPr>
            </w:pPr>
            <w:r>
              <w:rPr>
                <w:rFonts w:eastAsia="等线" w:cs="Arial"/>
                <w:sz w:val="8"/>
                <w:szCs w:val="8"/>
                <w:lang w:eastAsia="zh-CN"/>
              </w:rPr>
              <w:t>0.105822</w:t>
            </w:r>
          </w:p>
        </w:tc>
        <w:tc>
          <w:tcPr>
            <w:tcW w:w="251" w:type="pct"/>
            <w:tcBorders>
              <w:top w:val="nil"/>
              <w:left w:val="nil"/>
              <w:bottom w:val="nil"/>
              <w:right w:val="nil"/>
            </w:tcBorders>
            <w:shd w:val="clear" w:color="auto" w:fill="auto"/>
            <w:noWrap/>
            <w:vAlign w:val="center"/>
          </w:tcPr>
          <w:p w14:paraId="5237AEA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D3369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7174D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39D2ED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1B69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998A8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B6484C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47C74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B4AC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45470A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71CEE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1AEB27">
            <w:pPr>
              <w:spacing w:line="240" w:lineRule="auto"/>
              <w:rPr>
                <w:rFonts w:ascii="Times New Roman" w:hAnsi="Times New Roman" w:eastAsia="Times New Roman"/>
                <w:sz w:val="8"/>
                <w:szCs w:val="8"/>
                <w:lang w:eastAsia="zh-CN"/>
              </w:rPr>
            </w:pPr>
          </w:p>
        </w:tc>
      </w:tr>
      <w:tr w14:paraId="46B4EE8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E727C15">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790F058C">
            <w:pPr>
              <w:spacing w:line="240" w:lineRule="auto"/>
              <w:jc w:val="right"/>
              <w:rPr>
                <w:rFonts w:eastAsia="等线" w:cs="Arial"/>
                <w:sz w:val="8"/>
                <w:szCs w:val="8"/>
                <w:lang w:eastAsia="zh-CN"/>
              </w:rPr>
            </w:pPr>
            <w:r>
              <w:rPr>
                <w:rFonts w:eastAsia="等线" w:cs="Arial"/>
                <w:sz w:val="8"/>
                <w:szCs w:val="8"/>
                <w:lang w:eastAsia="zh-CN"/>
              </w:rPr>
              <w:t>0.2048</w:t>
            </w:r>
          </w:p>
        </w:tc>
        <w:tc>
          <w:tcPr>
            <w:tcW w:w="438" w:type="pct"/>
            <w:tcBorders>
              <w:top w:val="nil"/>
              <w:left w:val="nil"/>
              <w:bottom w:val="nil"/>
              <w:right w:val="nil"/>
            </w:tcBorders>
            <w:shd w:val="clear" w:color="auto" w:fill="auto"/>
            <w:noWrap/>
            <w:vAlign w:val="bottom"/>
          </w:tcPr>
          <w:p w14:paraId="5054B67B">
            <w:pPr>
              <w:spacing w:line="240" w:lineRule="auto"/>
              <w:jc w:val="right"/>
              <w:rPr>
                <w:rFonts w:eastAsia="等线" w:cs="Arial"/>
                <w:sz w:val="8"/>
                <w:szCs w:val="8"/>
                <w:lang w:eastAsia="zh-CN"/>
              </w:rPr>
            </w:pPr>
            <w:r>
              <w:rPr>
                <w:rFonts w:eastAsia="等线" w:cs="Arial"/>
                <w:sz w:val="8"/>
                <w:szCs w:val="8"/>
                <w:lang w:eastAsia="zh-CN"/>
              </w:rPr>
              <w:t>0.099883</w:t>
            </w:r>
          </w:p>
        </w:tc>
        <w:tc>
          <w:tcPr>
            <w:tcW w:w="251" w:type="pct"/>
            <w:tcBorders>
              <w:top w:val="nil"/>
              <w:left w:val="nil"/>
              <w:bottom w:val="nil"/>
              <w:right w:val="nil"/>
            </w:tcBorders>
            <w:shd w:val="clear" w:color="auto" w:fill="auto"/>
            <w:noWrap/>
            <w:vAlign w:val="center"/>
          </w:tcPr>
          <w:p w14:paraId="5CE978C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3CC54C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DDE76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C035DB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2E32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460C4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52F0E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1F02B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5C8654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E383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2F42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1B2706">
            <w:pPr>
              <w:spacing w:line="240" w:lineRule="auto"/>
              <w:rPr>
                <w:rFonts w:ascii="Times New Roman" w:hAnsi="Times New Roman" w:eastAsia="Times New Roman"/>
                <w:sz w:val="8"/>
                <w:szCs w:val="8"/>
                <w:lang w:eastAsia="zh-CN"/>
              </w:rPr>
            </w:pPr>
          </w:p>
        </w:tc>
      </w:tr>
      <w:tr w14:paraId="0B6EB53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6300A69">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1C0C35AA">
            <w:pPr>
              <w:spacing w:line="240" w:lineRule="auto"/>
              <w:jc w:val="right"/>
              <w:rPr>
                <w:rFonts w:eastAsia="等线" w:cs="Arial"/>
                <w:sz w:val="8"/>
                <w:szCs w:val="8"/>
                <w:lang w:eastAsia="zh-CN"/>
              </w:rPr>
            </w:pPr>
            <w:r>
              <w:rPr>
                <w:rFonts w:eastAsia="等线" w:cs="Arial"/>
                <w:sz w:val="8"/>
                <w:szCs w:val="8"/>
                <w:lang w:eastAsia="zh-CN"/>
              </w:rPr>
              <w:t>0.0777</w:t>
            </w:r>
          </w:p>
        </w:tc>
        <w:tc>
          <w:tcPr>
            <w:tcW w:w="438" w:type="pct"/>
            <w:tcBorders>
              <w:top w:val="nil"/>
              <w:left w:val="nil"/>
              <w:bottom w:val="nil"/>
              <w:right w:val="nil"/>
            </w:tcBorders>
            <w:shd w:val="clear" w:color="auto" w:fill="auto"/>
            <w:noWrap/>
            <w:vAlign w:val="bottom"/>
          </w:tcPr>
          <w:p w14:paraId="1B73743B">
            <w:pPr>
              <w:spacing w:line="240" w:lineRule="auto"/>
              <w:jc w:val="right"/>
              <w:rPr>
                <w:rFonts w:eastAsia="等线" w:cs="Arial"/>
                <w:sz w:val="8"/>
                <w:szCs w:val="8"/>
                <w:lang w:eastAsia="zh-CN"/>
              </w:rPr>
            </w:pPr>
            <w:r>
              <w:rPr>
                <w:rFonts w:eastAsia="等线" w:cs="Arial"/>
                <w:sz w:val="8"/>
                <w:szCs w:val="8"/>
                <w:lang w:eastAsia="zh-CN"/>
              </w:rPr>
              <w:t>0.100634</w:t>
            </w:r>
          </w:p>
        </w:tc>
        <w:tc>
          <w:tcPr>
            <w:tcW w:w="251" w:type="pct"/>
            <w:tcBorders>
              <w:top w:val="nil"/>
              <w:left w:val="nil"/>
              <w:bottom w:val="nil"/>
              <w:right w:val="nil"/>
            </w:tcBorders>
            <w:shd w:val="clear" w:color="auto" w:fill="auto"/>
            <w:noWrap/>
            <w:vAlign w:val="center"/>
          </w:tcPr>
          <w:p w14:paraId="373EBB2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C9D7D3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DA52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AEBF3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E9FB1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5198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852C62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8987F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32AE0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4A45F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69DF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AC5CBE">
            <w:pPr>
              <w:spacing w:line="240" w:lineRule="auto"/>
              <w:rPr>
                <w:rFonts w:ascii="Times New Roman" w:hAnsi="Times New Roman" w:eastAsia="Times New Roman"/>
                <w:sz w:val="8"/>
                <w:szCs w:val="8"/>
                <w:lang w:eastAsia="zh-CN"/>
              </w:rPr>
            </w:pPr>
          </w:p>
        </w:tc>
      </w:tr>
      <w:tr w14:paraId="22200FF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12A26A4">
            <w:pPr>
              <w:spacing w:line="240" w:lineRule="auto"/>
              <w:jc w:val="right"/>
              <w:rPr>
                <w:rFonts w:eastAsia="等线" w:cs="Arial"/>
                <w:sz w:val="8"/>
                <w:szCs w:val="8"/>
                <w:lang w:eastAsia="zh-CN"/>
              </w:rPr>
            </w:pPr>
            <w:r>
              <w:rPr>
                <w:rFonts w:eastAsia="等线" w:cs="Arial"/>
                <w:sz w:val="8"/>
                <w:szCs w:val="8"/>
                <w:lang w:eastAsia="zh-CN"/>
              </w:rPr>
              <w:t>11.45</w:t>
            </w:r>
          </w:p>
        </w:tc>
        <w:tc>
          <w:tcPr>
            <w:tcW w:w="311" w:type="pct"/>
            <w:tcBorders>
              <w:top w:val="nil"/>
              <w:left w:val="nil"/>
              <w:bottom w:val="nil"/>
              <w:right w:val="nil"/>
            </w:tcBorders>
            <w:shd w:val="clear" w:color="auto" w:fill="auto"/>
            <w:noWrap/>
            <w:vAlign w:val="bottom"/>
          </w:tcPr>
          <w:p w14:paraId="39193580">
            <w:pPr>
              <w:spacing w:line="240" w:lineRule="auto"/>
              <w:jc w:val="right"/>
              <w:rPr>
                <w:rFonts w:eastAsia="等线" w:cs="Arial"/>
                <w:sz w:val="8"/>
                <w:szCs w:val="8"/>
                <w:lang w:eastAsia="zh-CN"/>
              </w:rPr>
            </w:pPr>
            <w:r>
              <w:rPr>
                <w:rFonts w:eastAsia="等线" w:cs="Arial"/>
                <w:sz w:val="8"/>
                <w:szCs w:val="8"/>
                <w:lang w:eastAsia="zh-CN"/>
              </w:rPr>
              <w:t>0.0031</w:t>
            </w:r>
          </w:p>
        </w:tc>
        <w:tc>
          <w:tcPr>
            <w:tcW w:w="438" w:type="pct"/>
            <w:tcBorders>
              <w:top w:val="nil"/>
              <w:left w:val="nil"/>
              <w:bottom w:val="nil"/>
              <w:right w:val="nil"/>
            </w:tcBorders>
            <w:shd w:val="clear" w:color="auto" w:fill="auto"/>
            <w:noWrap/>
            <w:vAlign w:val="bottom"/>
          </w:tcPr>
          <w:p w14:paraId="172633C3">
            <w:pPr>
              <w:spacing w:line="240" w:lineRule="auto"/>
              <w:jc w:val="right"/>
              <w:rPr>
                <w:rFonts w:eastAsia="等线" w:cs="Arial"/>
                <w:sz w:val="8"/>
                <w:szCs w:val="8"/>
                <w:lang w:eastAsia="zh-CN"/>
              </w:rPr>
            </w:pPr>
            <w:r>
              <w:rPr>
                <w:rFonts w:eastAsia="等线" w:cs="Arial"/>
                <w:sz w:val="8"/>
                <w:szCs w:val="8"/>
                <w:lang w:eastAsia="zh-CN"/>
              </w:rPr>
              <w:t>0.109316</w:t>
            </w:r>
          </w:p>
        </w:tc>
        <w:tc>
          <w:tcPr>
            <w:tcW w:w="251" w:type="pct"/>
            <w:tcBorders>
              <w:top w:val="nil"/>
              <w:left w:val="nil"/>
              <w:bottom w:val="nil"/>
              <w:right w:val="nil"/>
            </w:tcBorders>
            <w:shd w:val="clear" w:color="auto" w:fill="auto"/>
            <w:noWrap/>
            <w:vAlign w:val="center"/>
          </w:tcPr>
          <w:p w14:paraId="2F9C858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2BB3CA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1367E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85E57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C0797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01B56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99406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499A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AB6F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4D24DB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FBC5A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D9D07D">
            <w:pPr>
              <w:spacing w:line="240" w:lineRule="auto"/>
              <w:rPr>
                <w:rFonts w:ascii="Times New Roman" w:hAnsi="Times New Roman" w:eastAsia="Times New Roman"/>
                <w:sz w:val="8"/>
                <w:szCs w:val="8"/>
                <w:lang w:eastAsia="zh-CN"/>
              </w:rPr>
            </w:pPr>
          </w:p>
        </w:tc>
      </w:tr>
      <w:tr w14:paraId="6324D96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3117EA7">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1134932E">
            <w:pPr>
              <w:spacing w:line="240" w:lineRule="auto"/>
              <w:jc w:val="right"/>
              <w:rPr>
                <w:rFonts w:eastAsia="等线" w:cs="Arial"/>
                <w:sz w:val="8"/>
                <w:szCs w:val="8"/>
                <w:lang w:eastAsia="zh-CN"/>
              </w:rPr>
            </w:pPr>
            <w:r>
              <w:rPr>
                <w:rFonts w:eastAsia="等线" w:cs="Arial"/>
                <w:sz w:val="8"/>
                <w:szCs w:val="8"/>
                <w:lang w:eastAsia="zh-CN"/>
              </w:rPr>
              <w:t>0.031</w:t>
            </w:r>
          </w:p>
        </w:tc>
        <w:tc>
          <w:tcPr>
            <w:tcW w:w="438" w:type="pct"/>
            <w:tcBorders>
              <w:top w:val="nil"/>
              <w:left w:val="nil"/>
              <w:bottom w:val="nil"/>
              <w:right w:val="nil"/>
            </w:tcBorders>
            <w:shd w:val="clear" w:color="auto" w:fill="auto"/>
            <w:noWrap/>
            <w:vAlign w:val="bottom"/>
          </w:tcPr>
          <w:p w14:paraId="28FEFC44">
            <w:pPr>
              <w:spacing w:line="240" w:lineRule="auto"/>
              <w:jc w:val="right"/>
              <w:rPr>
                <w:rFonts w:eastAsia="等线" w:cs="Arial"/>
                <w:sz w:val="8"/>
                <w:szCs w:val="8"/>
                <w:lang w:eastAsia="zh-CN"/>
              </w:rPr>
            </w:pPr>
            <w:r>
              <w:rPr>
                <w:rFonts w:eastAsia="等线" w:cs="Arial"/>
                <w:sz w:val="8"/>
                <w:szCs w:val="8"/>
                <w:lang w:eastAsia="zh-CN"/>
              </w:rPr>
              <w:t>0.103327</w:t>
            </w:r>
          </w:p>
        </w:tc>
        <w:tc>
          <w:tcPr>
            <w:tcW w:w="251" w:type="pct"/>
            <w:tcBorders>
              <w:top w:val="nil"/>
              <w:left w:val="nil"/>
              <w:bottom w:val="nil"/>
              <w:right w:val="nil"/>
            </w:tcBorders>
            <w:shd w:val="clear" w:color="auto" w:fill="auto"/>
            <w:noWrap/>
            <w:vAlign w:val="center"/>
          </w:tcPr>
          <w:p w14:paraId="59208B2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08737D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757FA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AE257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E1431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D7ADE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037945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42BF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BC28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68602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3E721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ACC596">
            <w:pPr>
              <w:spacing w:line="240" w:lineRule="auto"/>
              <w:rPr>
                <w:rFonts w:ascii="Times New Roman" w:hAnsi="Times New Roman" w:eastAsia="Times New Roman"/>
                <w:sz w:val="8"/>
                <w:szCs w:val="8"/>
                <w:lang w:eastAsia="zh-CN"/>
              </w:rPr>
            </w:pPr>
          </w:p>
        </w:tc>
      </w:tr>
      <w:tr w14:paraId="504B095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B5B41E">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30CB98FF">
            <w:pPr>
              <w:spacing w:line="240" w:lineRule="auto"/>
              <w:jc w:val="right"/>
              <w:rPr>
                <w:rFonts w:eastAsia="等线" w:cs="Arial"/>
                <w:sz w:val="8"/>
                <w:szCs w:val="8"/>
                <w:lang w:eastAsia="zh-CN"/>
              </w:rPr>
            </w:pPr>
            <w:r>
              <w:rPr>
                <w:rFonts w:eastAsia="等线" w:cs="Arial"/>
                <w:sz w:val="8"/>
                <w:szCs w:val="8"/>
                <w:lang w:eastAsia="zh-CN"/>
              </w:rPr>
              <w:t>0.0047</w:t>
            </w:r>
          </w:p>
        </w:tc>
        <w:tc>
          <w:tcPr>
            <w:tcW w:w="438" w:type="pct"/>
            <w:tcBorders>
              <w:top w:val="nil"/>
              <w:left w:val="nil"/>
              <w:bottom w:val="nil"/>
              <w:right w:val="nil"/>
            </w:tcBorders>
            <w:shd w:val="clear" w:color="auto" w:fill="auto"/>
            <w:noWrap/>
            <w:vAlign w:val="bottom"/>
          </w:tcPr>
          <w:p w14:paraId="0DB94E06">
            <w:pPr>
              <w:spacing w:line="240" w:lineRule="auto"/>
              <w:jc w:val="right"/>
              <w:rPr>
                <w:rFonts w:eastAsia="等线" w:cs="Arial"/>
                <w:sz w:val="8"/>
                <w:szCs w:val="8"/>
                <w:lang w:eastAsia="zh-CN"/>
              </w:rPr>
            </w:pPr>
            <w:r>
              <w:rPr>
                <w:rFonts w:eastAsia="等线" w:cs="Arial"/>
                <w:sz w:val="8"/>
                <w:szCs w:val="8"/>
                <w:lang w:eastAsia="zh-CN"/>
              </w:rPr>
              <w:t>0.101237</w:t>
            </w:r>
          </w:p>
        </w:tc>
        <w:tc>
          <w:tcPr>
            <w:tcW w:w="251" w:type="pct"/>
            <w:tcBorders>
              <w:top w:val="nil"/>
              <w:left w:val="nil"/>
              <w:bottom w:val="nil"/>
              <w:right w:val="nil"/>
            </w:tcBorders>
            <w:shd w:val="clear" w:color="auto" w:fill="auto"/>
            <w:noWrap/>
            <w:vAlign w:val="center"/>
          </w:tcPr>
          <w:p w14:paraId="18F2F86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C31229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0824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7FD19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D98FD0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2FC7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08C1B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7FCB6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E64EE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6EC97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32CAB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98BB01">
            <w:pPr>
              <w:spacing w:line="240" w:lineRule="auto"/>
              <w:rPr>
                <w:rFonts w:ascii="Times New Roman" w:hAnsi="Times New Roman" w:eastAsia="Times New Roman"/>
                <w:sz w:val="8"/>
                <w:szCs w:val="8"/>
                <w:lang w:eastAsia="zh-CN"/>
              </w:rPr>
            </w:pPr>
          </w:p>
        </w:tc>
      </w:tr>
      <w:tr w14:paraId="6F5270D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9B2A26D">
            <w:pPr>
              <w:spacing w:line="240" w:lineRule="auto"/>
              <w:jc w:val="right"/>
              <w:rPr>
                <w:rFonts w:eastAsia="等线" w:cs="Arial"/>
                <w:sz w:val="8"/>
                <w:szCs w:val="8"/>
                <w:lang w:eastAsia="zh-CN"/>
              </w:rPr>
            </w:pPr>
            <w:r>
              <w:rPr>
                <w:rFonts w:eastAsia="等线" w:cs="Arial"/>
                <w:sz w:val="8"/>
                <w:szCs w:val="8"/>
                <w:lang w:eastAsia="zh-CN"/>
              </w:rPr>
              <w:t>11.44</w:t>
            </w:r>
          </w:p>
        </w:tc>
        <w:tc>
          <w:tcPr>
            <w:tcW w:w="311" w:type="pct"/>
            <w:tcBorders>
              <w:top w:val="nil"/>
              <w:left w:val="nil"/>
              <w:bottom w:val="nil"/>
              <w:right w:val="nil"/>
            </w:tcBorders>
            <w:shd w:val="clear" w:color="auto" w:fill="auto"/>
            <w:noWrap/>
            <w:vAlign w:val="bottom"/>
          </w:tcPr>
          <w:p w14:paraId="050E1C8C">
            <w:pPr>
              <w:spacing w:line="240" w:lineRule="auto"/>
              <w:jc w:val="right"/>
              <w:rPr>
                <w:rFonts w:eastAsia="等线" w:cs="Arial"/>
                <w:sz w:val="8"/>
                <w:szCs w:val="8"/>
                <w:lang w:eastAsia="zh-CN"/>
              </w:rPr>
            </w:pPr>
            <w:r>
              <w:rPr>
                <w:rFonts w:eastAsia="等线" w:cs="Arial"/>
                <w:sz w:val="8"/>
                <w:szCs w:val="8"/>
                <w:lang w:eastAsia="zh-CN"/>
              </w:rPr>
              <w:t>-0.0007</w:t>
            </w:r>
          </w:p>
        </w:tc>
        <w:tc>
          <w:tcPr>
            <w:tcW w:w="438" w:type="pct"/>
            <w:tcBorders>
              <w:top w:val="nil"/>
              <w:left w:val="nil"/>
              <w:bottom w:val="nil"/>
              <w:right w:val="nil"/>
            </w:tcBorders>
            <w:shd w:val="clear" w:color="auto" w:fill="auto"/>
            <w:noWrap/>
            <w:vAlign w:val="bottom"/>
          </w:tcPr>
          <w:p w14:paraId="0969DE63">
            <w:pPr>
              <w:spacing w:line="240" w:lineRule="auto"/>
              <w:jc w:val="right"/>
              <w:rPr>
                <w:rFonts w:eastAsia="等线" w:cs="Arial"/>
                <w:sz w:val="8"/>
                <w:szCs w:val="8"/>
                <w:lang w:eastAsia="zh-CN"/>
              </w:rPr>
            </w:pPr>
            <w:r>
              <w:rPr>
                <w:rFonts w:eastAsia="等线" w:cs="Arial"/>
                <w:sz w:val="8"/>
                <w:szCs w:val="8"/>
                <w:lang w:eastAsia="zh-CN"/>
              </w:rPr>
              <w:t>0.099259</w:t>
            </w:r>
          </w:p>
        </w:tc>
        <w:tc>
          <w:tcPr>
            <w:tcW w:w="251" w:type="pct"/>
            <w:tcBorders>
              <w:top w:val="nil"/>
              <w:left w:val="nil"/>
              <w:bottom w:val="nil"/>
              <w:right w:val="nil"/>
            </w:tcBorders>
            <w:shd w:val="clear" w:color="auto" w:fill="auto"/>
            <w:noWrap/>
            <w:vAlign w:val="center"/>
          </w:tcPr>
          <w:p w14:paraId="3D851FE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726CE7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CC9A3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4596D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B85B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9DC2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4E1A5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541D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00225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532407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DF0AF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B560E1">
            <w:pPr>
              <w:spacing w:line="240" w:lineRule="auto"/>
              <w:rPr>
                <w:rFonts w:ascii="Times New Roman" w:hAnsi="Times New Roman" w:eastAsia="Times New Roman"/>
                <w:sz w:val="8"/>
                <w:szCs w:val="8"/>
                <w:lang w:eastAsia="zh-CN"/>
              </w:rPr>
            </w:pPr>
          </w:p>
        </w:tc>
      </w:tr>
      <w:tr w14:paraId="1D37CFB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8BF4DBB">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6E15DB2B">
            <w:pPr>
              <w:spacing w:line="240" w:lineRule="auto"/>
              <w:jc w:val="right"/>
              <w:rPr>
                <w:rFonts w:eastAsia="等线" w:cs="Arial"/>
                <w:sz w:val="8"/>
                <w:szCs w:val="8"/>
                <w:lang w:eastAsia="zh-CN"/>
              </w:rPr>
            </w:pPr>
            <w:r>
              <w:rPr>
                <w:rFonts w:eastAsia="等线" w:cs="Arial"/>
                <w:sz w:val="8"/>
                <w:szCs w:val="8"/>
                <w:lang w:eastAsia="zh-CN"/>
              </w:rPr>
              <w:t>0.5056</w:t>
            </w:r>
          </w:p>
        </w:tc>
        <w:tc>
          <w:tcPr>
            <w:tcW w:w="438" w:type="pct"/>
            <w:tcBorders>
              <w:top w:val="nil"/>
              <w:left w:val="nil"/>
              <w:bottom w:val="nil"/>
              <w:right w:val="nil"/>
            </w:tcBorders>
            <w:shd w:val="clear" w:color="auto" w:fill="auto"/>
            <w:noWrap/>
            <w:vAlign w:val="bottom"/>
          </w:tcPr>
          <w:p w14:paraId="5785F176">
            <w:pPr>
              <w:spacing w:line="240" w:lineRule="auto"/>
              <w:jc w:val="right"/>
              <w:rPr>
                <w:rFonts w:eastAsia="等线" w:cs="Arial"/>
                <w:sz w:val="8"/>
                <w:szCs w:val="8"/>
                <w:lang w:eastAsia="zh-CN"/>
              </w:rPr>
            </w:pPr>
            <w:r>
              <w:rPr>
                <w:rFonts w:eastAsia="等线" w:cs="Arial"/>
                <w:sz w:val="8"/>
                <w:szCs w:val="8"/>
                <w:lang w:eastAsia="zh-CN"/>
              </w:rPr>
              <w:t>0.096949</w:t>
            </w:r>
          </w:p>
        </w:tc>
        <w:tc>
          <w:tcPr>
            <w:tcW w:w="251" w:type="pct"/>
            <w:tcBorders>
              <w:top w:val="nil"/>
              <w:left w:val="nil"/>
              <w:bottom w:val="nil"/>
              <w:right w:val="nil"/>
            </w:tcBorders>
            <w:shd w:val="clear" w:color="auto" w:fill="auto"/>
            <w:noWrap/>
            <w:vAlign w:val="center"/>
          </w:tcPr>
          <w:p w14:paraId="488D2AF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AB6EDB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C9B1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2BC09B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CDC74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62330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4B79C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8BF0B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9E1D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E852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5ADF2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37B56C">
            <w:pPr>
              <w:spacing w:line="240" w:lineRule="auto"/>
              <w:rPr>
                <w:rFonts w:ascii="Times New Roman" w:hAnsi="Times New Roman" w:eastAsia="Times New Roman"/>
                <w:sz w:val="8"/>
                <w:szCs w:val="8"/>
                <w:lang w:eastAsia="zh-CN"/>
              </w:rPr>
            </w:pPr>
          </w:p>
        </w:tc>
      </w:tr>
      <w:tr w14:paraId="1DCA20A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27A2E1">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68A04297">
            <w:pPr>
              <w:spacing w:line="240" w:lineRule="auto"/>
              <w:jc w:val="right"/>
              <w:rPr>
                <w:rFonts w:eastAsia="等线" w:cs="Arial"/>
                <w:sz w:val="8"/>
                <w:szCs w:val="8"/>
                <w:lang w:eastAsia="zh-CN"/>
              </w:rPr>
            </w:pPr>
            <w:r>
              <w:rPr>
                <w:rFonts w:eastAsia="等线" w:cs="Arial"/>
                <w:sz w:val="8"/>
                <w:szCs w:val="8"/>
                <w:lang w:eastAsia="zh-CN"/>
              </w:rPr>
              <w:t>0.158</w:t>
            </w:r>
          </w:p>
        </w:tc>
        <w:tc>
          <w:tcPr>
            <w:tcW w:w="438" w:type="pct"/>
            <w:tcBorders>
              <w:top w:val="nil"/>
              <w:left w:val="nil"/>
              <w:bottom w:val="nil"/>
              <w:right w:val="nil"/>
            </w:tcBorders>
            <w:shd w:val="clear" w:color="auto" w:fill="auto"/>
            <w:noWrap/>
            <w:vAlign w:val="bottom"/>
          </w:tcPr>
          <w:p w14:paraId="6727852E">
            <w:pPr>
              <w:spacing w:line="240" w:lineRule="auto"/>
              <w:jc w:val="right"/>
              <w:rPr>
                <w:rFonts w:eastAsia="等线" w:cs="Arial"/>
                <w:sz w:val="8"/>
                <w:szCs w:val="8"/>
                <w:lang w:eastAsia="zh-CN"/>
              </w:rPr>
            </w:pPr>
            <w:r>
              <w:rPr>
                <w:rFonts w:eastAsia="等线" w:cs="Arial"/>
                <w:sz w:val="8"/>
                <w:szCs w:val="8"/>
                <w:lang w:eastAsia="zh-CN"/>
              </w:rPr>
              <w:t>0.112067</w:t>
            </w:r>
          </w:p>
        </w:tc>
        <w:tc>
          <w:tcPr>
            <w:tcW w:w="251" w:type="pct"/>
            <w:tcBorders>
              <w:top w:val="nil"/>
              <w:left w:val="nil"/>
              <w:bottom w:val="nil"/>
              <w:right w:val="nil"/>
            </w:tcBorders>
            <w:shd w:val="clear" w:color="auto" w:fill="auto"/>
            <w:noWrap/>
            <w:vAlign w:val="center"/>
          </w:tcPr>
          <w:p w14:paraId="722D115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5FF62C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7DC9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98F5F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20C09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898C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DDAEB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841F9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BB879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54C9E9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6DDE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F428B2">
            <w:pPr>
              <w:spacing w:line="240" w:lineRule="auto"/>
              <w:rPr>
                <w:rFonts w:ascii="Times New Roman" w:hAnsi="Times New Roman" w:eastAsia="Times New Roman"/>
                <w:sz w:val="8"/>
                <w:szCs w:val="8"/>
                <w:lang w:eastAsia="zh-CN"/>
              </w:rPr>
            </w:pPr>
          </w:p>
        </w:tc>
      </w:tr>
      <w:tr w14:paraId="596D351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52DD3C">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7BFE46B2">
            <w:pPr>
              <w:spacing w:line="240" w:lineRule="auto"/>
              <w:jc w:val="right"/>
              <w:rPr>
                <w:rFonts w:eastAsia="等线" w:cs="Arial"/>
                <w:sz w:val="8"/>
                <w:szCs w:val="8"/>
                <w:lang w:eastAsia="zh-CN"/>
              </w:rPr>
            </w:pPr>
            <w:r>
              <w:rPr>
                <w:rFonts w:eastAsia="等线" w:cs="Arial"/>
                <w:sz w:val="8"/>
                <w:szCs w:val="8"/>
                <w:lang w:eastAsia="zh-CN"/>
              </w:rPr>
              <w:t>0.0008</w:t>
            </w:r>
          </w:p>
        </w:tc>
        <w:tc>
          <w:tcPr>
            <w:tcW w:w="438" w:type="pct"/>
            <w:tcBorders>
              <w:top w:val="nil"/>
              <w:left w:val="nil"/>
              <w:bottom w:val="nil"/>
              <w:right w:val="nil"/>
            </w:tcBorders>
            <w:shd w:val="clear" w:color="auto" w:fill="auto"/>
            <w:noWrap/>
            <w:vAlign w:val="bottom"/>
          </w:tcPr>
          <w:p w14:paraId="64EB1D43">
            <w:pPr>
              <w:spacing w:line="240" w:lineRule="auto"/>
              <w:jc w:val="right"/>
              <w:rPr>
                <w:rFonts w:eastAsia="等线" w:cs="Arial"/>
                <w:sz w:val="8"/>
                <w:szCs w:val="8"/>
                <w:lang w:eastAsia="zh-CN"/>
              </w:rPr>
            </w:pPr>
            <w:r>
              <w:rPr>
                <w:rFonts w:eastAsia="等线" w:cs="Arial"/>
                <w:sz w:val="8"/>
                <w:szCs w:val="8"/>
                <w:lang w:eastAsia="zh-CN"/>
              </w:rPr>
              <w:t>0.103975</w:t>
            </w:r>
          </w:p>
        </w:tc>
        <w:tc>
          <w:tcPr>
            <w:tcW w:w="251" w:type="pct"/>
            <w:tcBorders>
              <w:top w:val="nil"/>
              <w:left w:val="nil"/>
              <w:bottom w:val="nil"/>
              <w:right w:val="nil"/>
            </w:tcBorders>
            <w:shd w:val="clear" w:color="auto" w:fill="auto"/>
            <w:noWrap/>
            <w:vAlign w:val="center"/>
          </w:tcPr>
          <w:p w14:paraId="2ACE844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FB4A78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8CA25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3BCBF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0C10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F14FC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8E415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6C607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BEB8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BA8F69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07D29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26FAB9">
            <w:pPr>
              <w:spacing w:line="240" w:lineRule="auto"/>
              <w:rPr>
                <w:rFonts w:ascii="Times New Roman" w:hAnsi="Times New Roman" w:eastAsia="Times New Roman"/>
                <w:sz w:val="8"/>
                <w:szCs w:val="8"/>
                <w:lang w:eastAsia="zh-CN"/>
              </w:rPr>
            </w:pPr>
          </w:p>
        </w:tc>
      </w:tr>
      <w:tr w14:paraId="3409DBC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D9AA1CD">
            <w:pPr>
              <w:spacing w:line="240" w:lineRule="auto"/>
              <w:jc w:val="right"/>
              <w:rPr>
                <w:rFonts w:eastAsia="等线" w:cs="Arial"/>
                <w:sz w:val="8"/>
                <w:szCs w:val="8"/>
                <w:lang w:eastAsia="zh-CN"/>
              </w:rPr>
            </w:pPr>
            <w:r>
              <w:rPr>
                <w:rFonts w:eastAsia="等线" w:cs="Arial"/>
                <w:sz w:val="8"/>
                <w:szCs w:val="8"/>
                <w:lang w:eastAsia="zh-CN"/>
              </w:rPr>
              <w:t>11.42</w:t>
            </w:r>
          </w:p>
        </w:tc>
        <w:tc>
          <w:tcPr>
            <w:tcW w:w="311" w:type="pct"/>
            <w:tcBorders>
              <w:top w:val="nil"/>
              <w:left w:val="nil"/>
              <w:bottom w:val="nil"/>
              <w:right w:val="nil"/>
            </w:tcBorders>
            <w:shd w:val="clear" w:color="auto" w:fill="auto"/>
            <w:noWrap/>
            <w:vAlign w:val="bottom"/>
          </w:tcPr>
          <w:p w14:paraId="403E0546">
            <w:pPr>
              <w:spacing w:line="240" w:lineRule="auto"/>
              <w:jc w:val="right"/>
              <w:rPr>
                <w:rFonts w:eastAsia="等线" w:cs="Arial"/>
                <w:sz w:val="8"/>
                <w:szCs w:val="8"/>
                <w:lang w:eastAsia="zh-CN"/>
              </w:rPr>
            </w:pPr>
            <w:r>
              <w:rPr>
                <w:rFonts w:eastAsia="等线" w:cs="Arial"/>
                <w:sz w:val="8"/>
                <w:szCs w:val="8"/>
                <w:lang w:eastAsia="zh-CN"/>
              </w:rPr>
              <w:t>-0.01</w:t>
            </w:r>
          </w:p>
        </w:tc>
        <w:tc>
          <w:tcPr>
            <w:tcW w:w="438" w:type="pct"/>
            <w:tcBorders>
              <w:top w:val="nil"/>
              <w:left w:val="nil"/>
              <w:bottom w:val="nil"/>
              <w:right w:val="nil"/>
            </w:tcBorders>
            <w:shd w:val="clear" w:color="auto" w:fill="auto"/>
            <w:noWrap/>
            <w:vAlign w:val="bottom"/>
          </w:tcPr>
          <w:p w14:paraId="265D1311">
            <w:pPr>
              <w:spacing w:line="240" w:lineRule="auto"/>
              <w:jc w:val="right"/>
              <w:rPr>
                <w:rFonts w:eastAsia="等线" w:cs="Arial"/>
                <w:sz w:val="8"/>
                <w:szCs w:val="8"/>
                <w:lang w:eastAsia="zh-CN"/>
              </w:rPr>
            </w:pPr>
            <w:r>
              <w:rPr>
                <w:rFonts w:eastAsia="等线" w:cs="Arial"/>
                <w:sz w:val="8"/>
                <w:szCs w:val="8"/>
                <w:lang w:eastAsia="zh-CN"/>
              </w:rPr>
              <w:t>0.108175</w:t>
            </w:r>
          </w:p>
        </w:tc>
        <w:tc>
          <w:tcPr>
            <w:tcW w:w="251" w:type="pct"/>
            <w:tcBorders>
              <w:top w:val="nil"/>
              <w:left w:val="nil"/>
              <w:bottom w:val="nil"/>
              <w:right w:val="nil"/>
            </w:tcBorders>
            <w:shd w:val="clear" w:color="auto" w:fill="auto"/>
            <w:noWrap/>
            <w:vAlign w:val="center"/>
          </w:tcPr>
          <w:p w14:paraId="5BB1355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8580C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F743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CE7DC9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06F2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8C9B4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42D9CD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E647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42CBC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90332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0789A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37C83E">
            <w:pPr>
              <w:spacing w:line="240" w:lineRule="auto"/>
              <w:rPr>
                <w:rFonts w:ascii="Times New Roman" w:hAnsi="Times New Roman" w:eastAsia="Times New Roman"/>
                <w:sz w:val="8"/>
                <w:szCs w:val="8"/>
                <w:lang w:eastAsia="zh-CN"/>
              </w:rPr>
            </w:pPr>
          </w:p>
        </w:tc>
      </w:tr>
      <w:tr w14:paraId="5112ED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94202D0">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7472E05E">
            <w:pPr>
              <w:spacing w:line="240" w:lineRule="auto"/>
              <w:jc w:val="right"/>
              <w:rPr>
                <w:rFonts w:eastAsia="等线" w:cs="Arial"/>
                <w:sz w:val="8"/>
                <w:szCs w:val="8"/>
                <w:lang w:eastAsia="zh-CN"/>
              </w:rPr>
            </w:pPr>
            <w:r>
              <w:rPr>
                <w:rFonts w:eastAsia="等线" w:cs="Arial"/>
                <w:sz w:val="8"/>
                <w:szCs w:val="8"/>
                <w:lang w:eastAsia="zh-CN"/>
              </w:rPr>
              <w:t>-0.0018</w:t>
            </w:r>
          </w:p>
        </w:tc>
        <w:tc>
          <w:tcPr>
            <w:tcW w:w="438" w:type="pct"/>
            <w:tcBorders>
              <w:top w:val="nil"/>
              <w:left w:val="nil"/>
              <w:bottom w:val="nil"/>
              <w:right w:val="nil"/>
            </w:tcBorders>
            <w:shd w:val="clear" w:color="auto" w:fill="auto"/>
            <w:noWrap/>
            <w:vAlign w:val="bottom"/>
          </w:tcPr>
          <w:p w14:paraId="76166B42">
            <w:pPr>
              <w:spacing w:line="240" w:lineRule="auto"/>
              <w:jc w:val="right"/>
              <w:rPr>
                <w:rFonts w:eastAsia="等线" w:cs="Arial"/>
                <w:sz w:val="8"/>
                <w:szCs w:val="8"/>
                <w:lang w:eastAsia="zh-CN"/>
              </w:rPr>
            </w:pPr>
            <w:r>
              <w:rPr>
                <w:rFonts w:eastAsia="等线" w:cs="Arial"/>
                <w:sz w:val="8"/>
                <w:szCs w:val="8"/>
                <w:lang w:eastAsia="zh-CN"/>
              </w:rPr>
              <w:t>0.101398</w:t>
            </w:r>
          </w:p>
        </w:tc>
        <w:tc>
          <w:tcPr>
            <w:tcW w:w="251" w:type="pct"/>
            <w:tcBorders>
              <w:top w:val="nil"/>
              <w:left w:val="nil"/>
              <w:bottom w:val="nil"/>
              <w:right w:val="nil"/>
            </w:tcBorders>
            <w:shd w:val="clear" w:color="auto" w:fill="auto"/>
            <w:noWrap/>
            <w:vAlign w:val="center"/>
          </w:tcPr>
          <w:p w14:paraId="551DBF9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14B93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6CC7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71F5BC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11D79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876E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97BD8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4EB4F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81482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ABA446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DF18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C58F2F">
            <w:pPr>
              <w:spacing w:line="240" w:lineRule="auto"/>
              <w:rPr>
                <w:rFonts w:ascii="Times New Roman" w:hAnsi="Times New Roman" w:eastAsia="Times New Roman"/>
                <w:sz w:val="8"/>
                <w:szCs w:val="8"/>
                <w:lang w:eastAsia="zh-CN"/>
              </w:rPr>
            </w:pPr>
          </w:p>
        </w:tc>
      </w:tr>
      <w:tr w14:paraId="7CC8C4C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E30B84E">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0E1B6001">
            <w:pPr>
              <w:spacing w:line="240" w:lineRule="auto"/>
              <w:jc w:val="right"/>
              <w:rPr>
                <w:rFonts w:eastAsia="等线" w:cs="Arial"/>
                <w:sz w:val="8"/>
                <w:szCs w:val="8"/>
                <w:lang w:eastAsia="zh-CN"/>
              </w:rPr>
            </w:pPr>
            <w:r>
              <w:rPr>
                <w:rFonts w:eastAsia="等线" w:cs="Arial"/>
                <w:sz w:val="8"/>
                <w:szCs w:val="8"/>
                <w:lang w:eastAsia="zh-CN"/>
              </w:rPr>
              <w:t>-0.0482</w:t>
            </w:r>
          </w:p>
        </w:tc>
        <w:tc>
          <w:tcPr>
            <w:tcW w:w="438" w:type="pct"/>
            <w:tcBorders>
              <w:top w:val="nil"/>
              <w:left w:val="nil"/>
              <w:bottom w:val="nil"/>
              <w:right w:val="nil"/>
            </w:tcBorders>
            <w:shd w:val="clear" w:color="auto" w:fill="auto"/>
            <w:noWrap/>
            <w:vAlign w:val="bottom"/>
          </w:tcPr>
          <w:p w14:paraId="4B3ECDC5">
            <w:pPr>
              <w:spacing w:line="240" w:lineRule="auto"/>
              <w:jc w:val="right"/>
              <w:rPr>
                <w:rFonts w:eastAsia="等线" w:cs="Arial"/>
                <w:sz w:val="8"/>
                <w:szCs w:val="8"/>
                <w:lang w:eastAsia="zh-CN"/>
              </w:rPr>
            </w:pPr>
            <w:r>
              <w:rPr>
                <w:rFonts w:eastAsia="等线" w:cs="Arial"/>
                <w:sz w:val="8"/>
                <w:szCs w:val="8"/>
                <w:lang w:eastAsia="zh-CN"/>
              </w:rPr>
              <w:t>0.106</w:t>
            </w:r>
          </w:p>
        </w:tc>
        <w:tc>
          <w:tcPr>
            <w:tcW w:w="251" w:type="pct"/>
            <w:tcBorders>
              <w:top w:val="nil"/>
              <w:left w:val="nil"/>
              <w:bottom w:val="nil"/>
              <w:right w:val="nil"/>
            </w:tcBorders>
            <w:shd w:val="clear" w:color="auto" w:fill="auto"/>
            <w:noWrap/>
            <w:vAlign w:val="center"/>
          </w:tcPr>
          <w:p w14:paraId="4368DC6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DB389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172A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CCF506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4B6A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37674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881BC5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238C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E358B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CE2E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EB35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7ED546">
            <w:pPr>
              <w:spacing w:line="240" w:lineRule="auto"/>
              <w:rPr>
                <w:rFonts w:ascii="Times New Roman" w:hAnsi="Times New Roman" w:eastAsia="Times New Roman"/>
                <w:sz w:val="8"/>
                <w:szCs w:val="8"/>
                <w:lang w:eastAsia="zh-CN"/>
              </w:rPr>
            </w:pPr>
          </w:p>
        </w:tc>
      </w:tr>
      <w:tr w14:paraId="76E88AD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320B24">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43E23FDE">
            <w:pPr>
              <w:spacing w:line="240" w:lineRule="auto"/>
              <w:jc w:val="right"/>
              <w:rPr>
                <w:rFonts w:eastAsia="等线" w:cs="Arial"/>
                <w:sz w:val="8"/>
                <w:szCs w:val="8"/>
                <w:lang w:eastAsia="zh-CN"/>
              </w:rPr>
            </w:pPr>
            <w:r>
              <w:rPr>
                <w:rFonts w:eastAsia="等线" w:cs="Arial"/>
                <w:sz w:val="8"/>
                <w:szCs w:val="8"/>
                <w:lang w:eastAsia="zh-CN"/>
              </w:rPr>
              <w:t>-0.1097</w:t>
            </w:r>
          </w:p>
        </w:tc>
        <w:tc>
          <w:tcPr>
            <w:tcW w:w="438" w:type="pct"/>
            <w:tcBorders>
              <w:top w:val="nil"/>
              <w:left w:val="nil"/>
              <w:bottom w:val="nil"/>
              <w:right w:val="nil"/>
            </w:tcBorders>
            <w:shd w:val="clear" w:color="auto" w:fill="auto"/>
            <w:noWrap/>
            <w:vAlign w:val="bottom"/>
          </w:tcPr>
          <w:p w14:paraId="59B8EEAE">
            <w:pPr>
              <w:spacing w:line="240" w:lineRule="auto"/>
              <w:jc w:val="right"/>
              <w:rPr>
                <w:rFonts w:eastAsia="等线" w:cs="Arial"/>
                <w:sz w:val="8"/>
                <w:szCs w:val="8"/>
                <w:lang w:eastAsia="zh-CN"/>
              </w:rPr>
            </w:pPr>
            <w:r>
              <w:rPr>
                <w:rFonts w:eastAsia="等线" w:cs="Arial"/>
                <w:sz w:val="8"/>
                <w:szCs w:val="8"/>
                <w:lang w:eastAsia="zh-CN"/>
              </w:rPr>
              <w:t>0.102329</w:t>
            </w:r>
          </w:p>
        </w:tc>
        <w:tc>
          <w:tcPr>
            <w:tcW w:w="251" w:type="pct"/>
            <w:tcBorders>
              <w:top w:val="nil"/>
              <w:left w:val="nil"/>
              <w:bottom w:val="nil"/>
              <w:right w:val="nil"/>
            </w:tcBorders>
            <w:shd w:val="clear" w:color="auto" w:fill="auto"/>
            <w:noWrap/>
            <w:vAlign w:val="center"/>
          </w:tcPr>
          <w:p w14:paraId="26A96A8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C692E7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28482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64A72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6C883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B256C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B733D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4C46D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45DB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FED49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2E53F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58CE20">
            <w:pPr>
              <w:spacing w:line="240" w:lineRule="auto"/>
              <w:rPr>
                <w:rFonts w:ascii="Times New Roman" w:hAnsi="Times New Roman" w:eastAsia="Times New Roman"/>
                <w:sz w:val="8"/>
                <w:szCs w:val="8"/>
                <w:lang w:eastAsia="zh-CN"/>
              </w:rPr>
            </w:pPr>
          </w:p>
        </w:tc>
      </w:tr>
      <w:tr w14:paraId="2C3B5C9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2229B64">
            <w:pPr>
              <w:spacing w:line="240" w:lineRule="auto"/>
              <w:jc w:val="right"/>
              <w:rPr>
                <w:rFonts w:eastAsia="等线" w:cs="Arial"/>
                <w:sz w:val="8"/>
                <w:szCs w:val="8"/>
                <w:lang w:eastAsia="zh-CN"/>
              </w:rPr>
            </w:pPr>
            <w:r>
              <w:rPr>
                <w:rFonts w:eastAsia="等线" w:cs="Arial"/>
                <w:sz w:val="8"/>
                <w:szCs w:val="8"/>
                <w:lang w:eastAsia="zh-CN"/>
              </w:rPr>
              <w:t>11.41</w:t>
            </w:r>
          </w:p>
        </w:tc>
        <w:tc>
          <w:tcPr>
            <w:tcW w:w="311" w:type="pct"/>
            <w:tcBorders>
              <w:top w:val="nil"/>
              <w:left w:val="nil"/>
              <w:bottom w:val="nil"/>
              <w:right w:val="nil"/>
            </w:tcBorders>
            <w:shd w:val="clear" w:color="auto" w:fill="auto"/>
            <w:noWrap/>
            <w:vAlign w:val="bottom"/>
          </w:tcPr>
          <w:p w14:paraId="14B023F9">
            <w:pPr>
              <w:spacing w:line="240" w:lineRule="auto"/>
              <w:jc w:val="right"/>
              <w:rPr>
                <w:rFonts w:eastAsia="等线" w:cs="Arial"/>
                <w:sz w:val="8"/>
                <w:szCs w:val="8"/>
                <w:lang w:eastAsia="zh-CN"/>
              </w:rPr>
            </w:pPr>
            <w:r>
              <w:rPr>
                <w:rFonts w:eastAsia="等线" w:cs="Arial"/>
                <w:sz w:val="8"/>
                <w:szCs w:val="8"/>
                <w:lang w:eastAsia="zh-CN"/>
              </w:rPr>
              <w:t>-0.1151</w:t>
            </w:r>
          </w:p>
        </w:tc>
        <w:tc>
          <w:tcPr>
            <w:tcW w:w="438" w:type="pct"/>
            <w:tcBorders>
              <w:top w:val="nil"/>
              <w:left w:val="nil"/>
              <w:bottom w:val="nil"/>
              <w:right w:val="nil"/>
            </w:tcBorders>
            <w:shd w:val="clear" w:color="auto" w:fill="auto"/>
            <w:noWrap/>
            <w:vAlign w:val="bottom"/>
          </w:tcPr>
          <w:p w14:paraId="4460B65D">
            <w:pPr>
              <w:spacing w:line="240" w:lineRule="auto"/>
              <w:jc w:val="right"/>
              <w:rPr>
                <w:rFonts w:eastAsia="等线" w:cs="Arial"/>
                <w:sz w:val="8"/>
                <w:szCs w:val="8"/>
                <w:lang w:eastAsia="zh-CN"/>
              </w:rPr>
            </w:pPr>
            <w:r>
              <w:rPr>
                <w:rFonts w:eastAsia="等线" w:cs="Arial"/>
                <w:sz w:val="8"/>
                <w:szCs w:val="8"/>
                <w:lang w:eastAsia="zh-CN"/>
              </w:rPr>
              <w:t>0.105772</w:t>
            </w:r>
          </w:p>
        </w:tc>
        <w:tc>
          <w:tcPr>
            <w:tcW w:w="251" w:type="pct"/>
            <w:tcBorders>
              <w:top w:val="nil"/>
              <w:left w:val="nil"/>
              <w:bottom w:val="nil"/>
              <w:right w:val="nil"/>
            </w:tcBorders>
            <w:shd w:val="clear" w:color="auto" w:fill="auto"/>
            <w:noWrap/>
            <w:vAlign w:val="center"/>
          </w:tcPr>
          <w:p w14:paraId="4D40DC6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C538A3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E97DE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8FC35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14496F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60B02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530FB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C8E3B1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7CCA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6C9E7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09048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0007E3">
            <w:pPr>
              <w:spacing w:line="240" w:lineRule="auto"/>
              <w:rPr>
                <w:rFonts w:ascii="Times New Roman" w:hAnsi="Times New Roman" w:eastAsia="Times New Roman"/>
                <w:sz w:val="8"/>
                <w:szCs w:val="8"/>
                <w:lang w:eastAsia="zh-CN"/>
              </w:rPr>
            </w:pPr>
          </w:p>
        </w:tc>
      </w:tr>
      <w:tr w14:paraId="4A01C87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5AFCFD">
            <w:pPr>
              <w:spacing w:line="240" w:lineRule="auto"/>
              <w:jc w:val="right"/>
              <w:rPr>
                <w:rFonts w:eastAsia="等线" w:cs="Arial"/>
                <w:sz w:val="8"/>
                <w:szCs w:val="8"/>
                <w:lang w:eastAsia="zh-CN"/>
              </w:rPr>
            </w:pPr>
            <w:r>
              <w:rPr>
                <w:rFonts w:eastAsia="等线" w:cs="Arial"/>
                <w:sz w:val="8"/>
                <w:szCs w:val="8"/>
                <w:lang w:eastAsia="zh-CN"/>
              </w:rPr>
              <w:t>11.4</w:t>
            </w:r>
          </w:p>
        </w:tc>
        <w:tc>
          <w:tcPr>
            <w:tcW w:w="311" w:type="pct"/>
            <w:tcBorders>
              <w:top w:val="nil"/>
              <w:left w:val="nil"/>
              <w:bottom w:val="nil"/>
              <w:right w:val="nil"/>
            </w:tcBorders>
            <w:shd w:val="clear" w:color="auto" w:fill="auto"/>
            <w:noWrap/>
            <w:vAlign w:val="bottom"/>
          </w:tcPr>
          <w:p w14:paraId="49A87FB4">
            <w:pPr>
              <w:spacing w:line="240" w:lineRule="auto"/>
              <w:jc w:val="right"/>
              <w:rPr>
                <w:rFonts w:eastAsia="等线" w:cs="Arial"/>
                <w:sz w:val="8"/>
                <w:szCs w:val="8"/>
                <w:lang w:eastAsia="zh-CN"/>
              </w:rPr>
            </w:pPr>
            <w:r>
              <w:rPr>
                <w:rFonts w:eastAsia="等线" w:cs="Arial"/>
                <w:sz w:val="8"/>
                <w:szCs w:val="8"/>
                <w:lang w:eastAsia="zh-CN"/>
              </w:rPr>
              <w:t>0.0125</w:t>
            </w:r>
          </w:p>
        </w:tc>
        <w:tc>
          <w:tcPr>
            <w:tcW w:w="438" w:type="pct"/>
            <w:tcBorders>
              <w:top w:val="nil"/>
              <w:left w:val="nil"/>
              <w:bottom w:val="nil"/>
              <w:right w:val="nil"/>
            </w:tcBorders>
            <w:shd w:val="clear" w:color="auto" w:fill="auto"/>
            <w:noWrap/>
            <w:vAlign w:val="bottom"/>
          </w:tcPr>
          <w:p w14:paraId="6037F7BA">
            <w:pPr>
              <w:spacing w:line="240" w:lineRule="auto"/>
              <w:jc w:val="right"/>
              <w:rPr>
                <w:rFonts w:eastAsia="等线" w:cs="Arial"/>
                <w:sz w:val="8"/>
                <w:szCs w:val="8"/>
                <w:lang w:eastAsia="zh-CN"/>
              </w:rPr>
            </w:pPr>
            <w:r>
              <w:rPr>
                <w:rFonts w:eastAsia="等线" w:cs="Arial"/>
                <w:sz w:val="8"/>
                <w:szCs w:val="8"/>
                <w:lang w:eastAsia="zh-CN"/>
              </w:rPr>
              <w:t>0.095998</w:t>
            </w:r>
          </w:p>
        </w:tc>
        <w:tc>
          <w:tcPr>
            <w:tcW w:w="251" w:type="pct"/>
            <w:tcBorders>
              <w:top w:val="nil"/>
              <w:left w:val="nil"/>
              <w:bottom w:val="nil"/>
              <w:right w:val="nil"/>
            </w:tcBorders>
            <w:shd w:val="clear" w:color="auto" w:fill="auto"/>
            <w:noWrap/>
            <w:vAlign w:val="center"/>
          </w:tcPr>
          <w:p w14:paraId="5E27848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D13B6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3A66C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86E53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91577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A0071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3D17B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FC35B7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9991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5F1E0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0FDF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EF3CF1">
            <w:pPr>
              <w:spacing w:line="240" w:lineRule="auto"/>
              <w:rPr>
                <w:rFonts w:ascii="Times New Roman" w:hAnsi="Times New Roman" w:eastAsia="Times New Roman"/>
                <w:sz w:val="8"/>
                <w:szCs w:val="8"/>
                <w:lang w:eastAsia="zh-CN"/>
              </w:rPr>
            </w:pPr>
          </w:p>
        </w:tc>
      </w:tr>
      <w:tr w14:paraId="6B92F8A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1751C35">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44C7EAF4">
            <w:pPr>
              <w:spacing w:line="240" w:lineRule="auto"/>
              <w:jc w:val="right"/>
              <w:rPr>
                <w:rFonts w:eastAsia="等线" w:cs="Arial"/>
                <w:sz w:val="8"/>
                <w:szCs w:val="8"/>
                <w:lang w:eastAsia="zh-CN"/>
              </w:rPr>
            </w:pPr>
            <w:r>
              <w:rPr>
                <w:rFonts w:eastAsia="等线" w:cs="Arial"/>
                <w:sz w:val="8"/>
                <w:szCs w:val="8"/>
                <w:lang w:eastAsia="zh-CN"/>
              </w:rPr>
              <w:t>0.1402</w:t>
            </w:r>
          </w:p>
        </w:tc>
        <w:tc>
          <w:tcPr>
            <w:tcW w:w="438" w:type="pct"/>
            <w:tcBorders>
              <w:top w:val="nil"/>
              <w:left w:val="nil"/>
              <w:bottom w:val="nil"/>
              <w:right w:val="nil"/>
            </w:tcBorders>
            <w:shd w:val="clear" w:color="auto" w:fill="auto"/>
            <w:noWrap/>
            <w:vAlign w:val="bottom"/>
          </w:tcPr>
          <w:p w14:paraId="448D7A57">
            <w:pPr>
              <w:spacing w:line="240" w:lineRule="auto"/>
              <w:jc w:val="right"/>
              <w:rPr>
                <w:rFonts w:eastAsia="等线" w:cs="Arial"/>
                <w:sz w:val="8"/>
                <w:szCs w:val="8"/>
                <w:lang w:eastAsia="zh-CN"/>
              </w:rPr>
            </w:pPr>
            <w:r>
              <w:rPr>
                <w:rFonts w:eastAsia="等线" w:cs="Arial"/>
                <w:sz w:val="8"/>
                <w:szCs w:val="8"/>
                <w:lang w:eastAsia="zh-CN"/>
              </w:rPr>
              <w:t>0.101005</w:t>
            </w:r>
          </w:p>
        </w:tc>
        <w:tc>
          <w:tcPr>
            <w:tcW w:w="251" w:type="pct"/>
            <w:tcBorders>
              <w:top w:val="nil"/>
              <w:left w:val="nil"/>
              <w:bottom w:val="nil"/>
              <w:right w:val="nil"/>
            </w:tcBorders>
            <w:shd w:val="clear" w:color="auto" w:fill="auto"/>
            <w:noWrap/>
            <w:vAlign w:val="center"/>
          </w:tcPr>
          <w:p w14:paraId="029B446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99D0E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37678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8B166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BE688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1D69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15C2D9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4DFC8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DDBED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FEF9C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422C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B54132">
            <w:pPr>
              <w:spacing w:line="240" w:lineRule="auto"/>
              <w:rPr>
                <w:rFonts w:ascii="Times New Roman" w:hAnsi="Times New Roman" w:eastAsia="Times New Roman"/>
                <w:sz w:val="8"/>
                <w:szCs w:val="8"/>
                <w:lang w:eastAsia="zh-CN"/>
              </w:rPr>
            </w:pPr>
          </w:p>
        </w:tc>
      </w:tr>
      <w:tr w14:paraId="6DE1015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5AD2B4">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3751EC61">
            <w:pPr>
              <w:spacing w:line="240" w:lineRule="auto"/>
              <w:jc w:val="right"/>
              <w:rPr>
                <w:rFonts w:eastAsia="等线" w:cs="Arial"/>
                <w:sz w:val="8"/>
                <w:szCs w:val="8"/>
                <w:lang w:eastAsia="zh-CN"/>
              </w:rPr>
            </w:pPr>
            <w:r>
              <w:rPr>
                <w:rFonts w:eastAsia="等线" w:cs="Arial"/>
                <w:sz w:val="8"/>
                <w:szCs w:val="8"/>
                <w:lang w:eastAsia="zh-CN"/>
              </w:rPr>
              <w:t>0.1069</w:t>
            </w:r>
          </w:p>
        </w:tc>
        <w:tc>
          <w:tcPr>
            <w:tcW w:w="438" w:type="pct"/>
            <w:tcBorders>
              <w:top w:val="nil"/>
              <w:left w:val="nil"/>
              <w:bottom w:val="nil"/>
              <w:right w:val="nil"/>
            </w:tcBorders>
            <w:shd w:val="clear" w:color="auto" w:fill="auto"/>
            <w:noWrap/>
            <w:vAlign w:val="bottom"/>
          </w:tcPr>
          <w:p w14:paraId="5CE6066D">
            <w:pPr>
              <w:spacing w:line="240" w:lineRule="auto"/>
              <w:jc w:val="right"/>
              <w:rPr>
                <w:rFonts w:eastAsia="等线" w:cs="Arial"/>
                <w:sz w:val="8"/>
                <w:szCs w:val="8"/>
                <w:lang w:eastAsia="zh-CN"/>
              </w:rPr>
            </w:pPr>
            <w:r>
              <w:rPr>
                <w:rFonts w:eastAsia="等线" w:cs="Arial"/>
                <w:sz w:val="8"/>
                <w:szCs w:val="8"/>
                <w:lang w:eastAsia="zh-CN"/>
              </w:rPr>
              <w:t>0.107947</w:t>
            </w:r>
          </w:p>
        </w:tc>
        <w:tc>
          <w:tcPr>
            <w:tcW w:w="251" w:type="pct"/>
            <w:tcBorders>
              <w:top w:val="nil"/>
              <w:left w:val="nil"/>
              <w:bottom w:val="nil"/>
              <w:right w:val="nil"/>
            </w:tcBorders>
            <w:shd w:val="clear" w:color="auto" w:fill="auto"/>
            <w:noWrap/>
            <w:vAlign w:val="center"/>
          </w:tcPr>
          <w:p w14:paraId="7F916CD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90A88B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2BCF4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BC188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E06F54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FD4C2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5F9B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1EDEDF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CF54A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F06E4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5C376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999B21">
            <w:pPr>
              <w:spacing w:line="240" w:lineRule="auto"/>
              <w:rPr>
                <w:rFonts w:ascii="Times New Roman" w:hAnsi="Times New Roman" w:eastAsia="Times New Roman"/>
                <w:sz w:val="8"/>
                <w:szCs w:val="8"/>
                <w:lang w:eastAsia="zh-CN"/>
              </w:rPr>
            </w:pPr>
          </w:p>
        </w:tc>
      </w:tr>
      <w:tr w14:paraId="6021912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BFDB4A8">
            <w:pPr>
              <w:spacing w:line="240" w:lineRule="auto"/>
              <w:jc w:val="right"/>
              <w:rPr>
                <w:rFonts w:eastAsia="等线" w:cs="Arial"/>
                <w:sz w:val="8"/>
                <w:szCs w:val="8"/>
                <w:lang w:eastAsia="zh-CN"/>
              </w:rPr>
            </w:pPr>
            <w:r>
              <w:rPr>
                <w:rFonts w:eastAsia="等线" w:cs="Arial"/>
                <w:sz w:val="8"/>
                <w:szCs w:val="8"/>
                <w:lang w:eastAsia="zh-CN"/>
              </w:rPr>
              <w:t>11.39</w:t>
            </w:r>
          </w:p>
        </w:tc>
        <w:tc>
          <w:tcPr>
            <w:tcW w:w="311" w:type="pct"/>
            <w:tcBorders>
              <w:top w:val="nil"/>
              <w:left w:val="nil"/>
              <w:bottom w:val="nil"/>
              <w:right w:val="nil"/>
            </w:tcBorders>
            <w:shd w:val="clear" w:color="auto" w:fill="auto"/>
            <w:noWrap/>
            <w:vAlign w:val="bottom"/>
          </w:tcPr>
          <w:p w14:paraId="7F087EA6">
            <w:pPr>
              <w:spacing w:line="240" w:lineRule="auto"/>
              <w:jc w:val="right"/>
              <w:rPr>
                <w:rFonts w:eastAsia="等线" w:cs="Arial"/>
                <w:sz w:val="8"/>
                <w:szCs w:val="8"/>
                <w:lang w:eastAsia="zh-CN"/>
              </w:rPr>
            </w:pPr>
            <w:r>
              <w:rPr>
                <w:rFonts w:eastAsia="等线" w:cs="Arial"/>
                <w:sz w:val="8"/>
                <w:szCs w:val="8"/>
                <w:lang w:eastAsia="zh-CN"/>
              </w:rPr>
              <w:t>0.0253</w:t>
            </w:r>
          </w:p>
        </w:tc>
        <w:tc>
          <w:tcPr>
            <w:tcW w:w="438" w:type="pct"/>
            <w:tcBorders>
              <w:top w:val="nil"/>
              <w:left w:val="nil"/>
              <w:bottom w:val="nil"/>
              <w:right w:val="nil"/>
            </w:tcBorders>
            <w:shd w:val="clear" w:color="auto" w:fill="auto"/>
            <w:noWrap/>
            <w:vAlign w:val="bottom"/>
          </w:tcPr>
          <w:p w14:paraId="03EF9C9F">
            <w:pPr>
              <w:spacing w:line="240" w:lineRule="auto"/>
              <w:jc w:val="right"/>
              <w:rPr>
                <w:rFonts w:eastAsia="等线" w:cs="Arial"/>
                <w:sz w:val="8"/>
                <w:szCs w:val="8"/>
                <w:lang w:eastAsia="zh-CN"/>
              </w:rPr>
            </w:pPr>
            <w:r>
              <w:rPr>
                <w:rFonts w:eastAsia="等线" w:cs="Arial"/>
                <w:sz w:val="8"/>
                <w:szCs w:val="8"/>
                <w:lang w:eastAsia="zh-CN"/>
              </w:rPr>
              <w:t>0.096521</w:t>
            </w:r>
          </w:p>
        </w:tc>
        <w:tc>
          <w:tcPr>
            <w:tcW w:w="251" w:type="pct"/>
            <w:tcBorders>
              <w:top w:val="nil"/>
              <w:left w:val="nil"/>
              <w:bottom w:val="nil"/>
              <w:right w:val="nil"/>
            </w:tcBorders>
            <w:shd w:val="clear" w:color="auto" w:fill="auto"/>
            <w:noWrap/>
            <w:vAlign w:val="center"/>
          </w:tcPr>
          <w:p w14:paraId="1A582C0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39E89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041B4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96D05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0C2EB1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C1197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FA8A5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89B5BC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1D493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8DE3E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6CB53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070BD78">
            <w:pPr>
              <w:spacing w:line="240" w:lineRule="auto"/>
              <w:rPr>
                <w:rFonts w:ascii="Times New Roman" w:hAnsi="Times New Roman" w:eastAsia="Times New Roman"/>
                <w:sz w:val="8"/>
                <w:szCs w:val="8"/>
                <w:lang w:eastAsia="zh-CN"/>
              </w:rPr>
            </w:pPr>
          </w:p>
        </w:tc>
      </w:tr>
      <w:tr w14:paraId="507CAF2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2CAD9AB">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3B0D2DB1">
            <w:pPr>
              <w:spacing w:line="240" w:lineRule="auto"/>
              <w:jc w:val="right"/>
              <w:rPr>
                <w:rFonts w:eastAsia="等线" w:cs="Arial"/>
                <w:sz w:val="8"/>
                <w:szCs w:val="8"/>
                <w:lang w:eastAsia="zh-CN"/>
              </w:rPr>
            </w:pPr>
            <w:r>
              <w:rPr>
                <w:rFonts w:eastAsia="等线" w:cs="Arial"/>
                <w:sz w:val="8"/>
                <w:szCs w:val="8"/>
                <w:lang w:eastAsia="zh-CN"/>
              </w:rPr>
              <w:t>0.3164</w:t>
            </w:r>
          </w:p>
        </w:tc>
        <w:tc>
          <w:tcPr>
            <w:tcW w:w="438" w:type="pct"/>
            <w:tcBorders>
              <w:top w:val="nil"/>
              <w:left w:val="nil"/>
              <w:bottom w:val="nil"/>
              <w:right w:val="nil"/>
            </w:tcBorders>
            <w:shd w:val="clear" w:color="auto" w:fill="auto"/>
            <w:noWrap/>
            <w:vAlign w:val="bottom"/>
          </w:tcPr>
          <w:p w14:paraId="039EBE77">
            <w:pPr>
              <w:spacing w:line="240" w:lineRule="auto"/>
              <w:jc w:val="right"/>
              <w:rPr>
                <w:rFonts w:eastAsia="等线" w:cs="Arial"/>
                <w:sz w:val="8"/>
                <w:szCs w:val="8"/>
                <w:lang w:eastAsia="zh-CN"/>
              </w:rPr>
            </w:pPr>
            <w:r>
              <w:rPr>
                <w:rFonts w:eastAsia="等线" w:cs="Arial"/>
                <w:sz w:val="8"/>
                <w:szCs w:val="8"/>
                <w:lang w:eastAsia="zh-CN"/>
              </w:rPr>
              <w:t>0.110217</w:t>
            </w:r>
          </w:p>
        </w:tc>
        <w:tc>
          <w:tcPr>
            <w:tcW w:w="251" w:type="pct"/>
            <w:tcBorders>
              <w:top w:val="nil"/>
              <w:left w:val="nil"/>
              <w:bottom w:val="nil"/>
              <w:right w:val="nil"/>
            </w:tcBorders>
            <w:shd w:val="clear" w:color="auto" w:fill="auto"/>
            <w:noWrap/>
            <w:vAlign w:val="center"/>
          </w:tcPr>
          <w:p w14:paraId="7BFD999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AF954A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32343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09BA6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4109D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24343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8F3B5A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88DF2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88A251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BDF8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102F1C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01ADFD">
            <w:pPr>
              <w:spacing w:line="240" w:lineRule="auto"/>
              <w:rPr>
                <w:rFonts w:ascii="Times New Roman" w:hAnsi="Times New Roman" w:eastAsia="Times New Roman"/>
                <w:sz w:val="8"/>
                <w:szCs w:val="8"/>
                <w:lang w:eastAsia="zh-CN"/>
              </w:rPr>
            </w:pPr>
          </w:p>
        </w:tc>
      </w:tr>
      <w:tr w14:paraId="7D7C826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A5963AE">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32520099">
            <w:pPr>
              <w:spacing w:line="240" w:lineRule="auto"/>
              <w:jc w:val="right"/>
              <w:rPr>
                <w:rFonts w:eastAsia="等线" w:cs="Arial"/>
                <w:sz w:val="8"/>
                <w:szCs w:val="8"/>
                <w:lang w:eastAsia="zh-CN"/>
              </w:rPr>
            </w:pPr>
            <w:r>
              <w:rPr>
                <w:rFonts w:eastAsia="等线" w:cs="Arial"/>
                <w:sz w:val="8"/>
                <w:szCs w:val="8"/>
                <w:lang w:eastAsia="zh-CN"/>
              </w:rPr>
              <w:t>0.1933</w:t>
            </w:r>
          </w:p>
        </w:tc>
        <w:tc>
          <w:tcPr>
            <w:tcW w:w="438" w:type="pct"/>
            <w:tcBorders>
              <w:top w:val="nil"/>
              <w:left w:val="nil"/>
              <w:bottom w:val="nil"/>
              <w:right w:val="nil"/>
            </w:tcBorders>
            <w:shd w:val="clear" w:color="auto" w:fill="auto"/>
            <w:noWrap/>
            <w:vAlign w:val="bottom"/>
          </w:tcPr>
          <w:p w14:paraId="0EEDC720">
            <w:pPr>
              <w:spacing w:line="240" w:lineRule="auto"/>
              <w:jc w:val="right"/>
              <w:rPr>
                <w:rFonts w:eastAsia="等线" w:cs="Arial"/>
                <w:sz w:val="8"/>
                <w:szCs w:val="8"/>
                <w:lang w:eastAsia="zh-CN"/>
              </w:rPr>
            </w:pPr>
            <w:r>
              <w:rPr>
                <w:rFonts w:eastAsia="等线" w:cs="Arial"/>
                <w:sz w:val="8"/>
                <w:szCs w:val="8"/>
                <w:lang w:eastAsia="zh-CN"/>
              </w:rPr>
              <w:t>0.099759</w:t>
            </w:r>
          </w:p>
        </w:tc>
        <w:tc>
          <w:tcPr>
            <w:tcW w:w="251" w:type="pct"/>
            <w:tcBorders>
              <w:top w:val="nil"/>
              <w:left w:val="nil"/>
              <w:bottom w:val="nil"/>
              <w:right w:val="nil"/>
            </w:tcBorders>
            <w:shd w:val="clear" w:color="auto" w:fill="auto"/>
            <w:noWrap/>
            <w:vAlign w:val="center"/>
          </w:tcPr>
          <w:p w14:paraId="52FCCC6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73B35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713FE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4AD346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BFD8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DC412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9BD299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8F0B82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D5A28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C8364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D664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D7C3B9">
            <w:pPr>
              <w:spacing w:line="240" w:lineRule="auto"/>
              <w:rPr>
                <w:rFonts w:ascii="Times New Roman" w:hAnsi="Times New Roman" w:eastAsia="Times New Roman"/>
                <w:sz w:val="8"/>
                <w:szCs w:val="8"/>
                <w:lang w:eastAsia="zh-CN"/>
              </w:rPr>
            </w:pPr>
          </w:p>
        </w:tc>
      </w:tr>
      <w:tr w14:paraId="0CEC6DC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CA35600">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11271AD7">
            <w:pPr>
              <w:spacing w:line="240" w:lineRule="auto"/>
              <w:jc w:val="right"/>
              <w:rPr>
                <w:rFonts w:eastAsia="等线" w:cs="Arial"/>
                <w:sz w:val="8"/>
                <w:szCs w:val="8"/>
                <w:lang w:eastAsia="zh-CN"/>
              </w:rPr>
            </w:pPr>
            <w:r>
              <w:rPr>
                <w:rFonts w:eastAsia="等线" w:cs="Arial"/>
                <w:sz w:val="8"/>
                <w:szCs w:val="8"/>
                <w:lang w:eastAsia="zh-CN"/>
              </w:rPr>
              <w:t>0.0576</w:t>
            </w:r>
          </w:p>
        </w:tc>
        <w:tc>
          <w:tcPr>
            <w:tcW w:w="438" w:type="pct"/>
            <w:tcBorders>
              <w:top w:val="nil"/>
              <w:left w:val="nil"/>
              <w:bottom w:val="nil"/>
              <w:right w:val="nil"/>
            </w:tcBorders>
            <w:shd w:val="clear" w:color="auto" w:fill="auto"/>
            <w:noWrap/>
            <w:vAlign w:val="bottom"/>
          </w:tcPr>
          <w:p w14:paraId="243D5F9B">
            <w:pPr>
              <w:spacing w:line="240" w:lineRule="auto"/>
              <w:jc w:val="right"/>
              <w:rPr>
                <w:rFonts w:eastAsia="等线" w:cs="Arial"/>
                <w:sz w:val="8"/>
                <w:szCs w:val="8"/>
                <w:lang w:eastAsia="zh-CN"/>
              </w:rPr>
            </w:pPr>
            <w:r>
              <w:rPr>
                <w:rFonts w:eastAsia="等线" w:cs="Arial"/>
                <w:sz w:val="8"/>
                <w:szCs w:val="8"/>
                <w:lang w:eastAsia="zh-CN"/>
              </w:rPr>
              <w:t>0.101756</w:t>
            </w:r>
          </w:p>
        </w:tc>
        <w:tc>
          <w:tcPr>
            <w:tcW w:w="251" w:type="pct"/>
            <w:tcBorders>
              <w:top w:val="nil"/>
              <w:left w:val="nil"/>
              <w:bottom w:val="nil"/>
              <w:right w:val="nil"/>
            </w:tcBorders>
            <w:shd w:val="clear" w:color="auto" w:fill="auto"/>
            <w:noWrap/>
            <w:vAlign w:val="center"/>
          </w:tcPr>
          <w:p w14:paraId="61898B4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4B232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57ECF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2B5F6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DF6F2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BCC9B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693CCA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1EBB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02298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00822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58ED98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3C0084">
            <w:pPr>
              <w:spacing w:line="240" w:lineRule="auto"/>
              <w:rPr>
                <w:rFonts w:ascii="Times New Roman" w:hAnsi="Times New Roman" w:eastAsia="Times New Roman"/>
                <w:sz w:val="8"/>
                <w:szCs w:val="8"/>
                <w:lang w:eastAsia="zh-CN"/>
              </w:rPr>
            </w:pPr>
          </w:p>
        </w:tc>
      </w:tr>
      <w:tr w14:paraId="0D20AA1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3CD42B">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69A46423">
            <w:pPr>
              <w:spacing w:line="240" w:lineRule="auto"/>
              <w:jc w:val="right"/>
              <w:rPr>
                <w:rFonts w:eastAsia="等线" w:cs="Arial"/>
                <w:sz w:val="8"/>
                <w:szCs w:val="8"/>
                <w:lang w:eastAsia="zh-CN"/>
              </w:rPr>
            </w:pPr>
            <w:r>
              <w:rPr>
                <w:rFonts w:eastAsia="等线" w:cs="Arial"/>
                <w:sz w:val="8"/>
                <w:szCs w:val="8"/>
                <w:lang w:eastAsia="zh-CN"/>
              </w:rPr>
              <w:t>0.0342</w:t>
            </w:r>
          </w:p>
        </w:tc>
        <w:tc>
          <w:tcPr>
            <w:tcW w:w="438" w:type="pct"/>
            <w:tcBorders>
              <w:top w:val="nil"/>
              <w:left w:val="nil"/>
              <w:bottom w:val="nil"/>
              <w:right w:val="nil"/>
            </w:tcBorders>
            <w:shd w:val="clear" w:color="auto" w:fill="auto"/>
            <w:noWrap/>
            <w:vAlign w:val="bottom"/>
          </w:tcPr>
          <w:p w14:paraId="62A28FD8">
            <w:pPr>
              <w:spacing w:line="240" w:lineRule="auto"/>
              <w:jc w:val="right"/>
              <w:rPr>
                <w:rFonts w:eastAsia="等线" w:cs="Arial"/>
                <w:sz w:val="8"/>
                <w:szCs w:val="8"/>
                <w:lang w:eastAsia="zh-CN"/>
              </w:rPr>
            </w:pPr>
            <w:r>
              <w:rPr>
                <w:rFonts w:eastAsia="等线" w:cs="Arial"/>
                <w:sz w:val="8"/>
                <w:szCs w:val="8"/>
                <w:lang w:eastAsia="zh-CN"/>
              </w:rPr>
              <w:t>0.104583</w:t>
            </w:r>
          </w:p>
        </w:tc>
        <w:tc>
          <w:tcPr>
            <w:tcW w:w="251" w:type="pct"/>
            <w:tcBorders>
              <w:top w:val="nil"/>
              <w:left w:val="nil"/>
              <w:bottom w:val="nil"/>
              <w:right w:val="nil"/>
            </w:tcBorders>
            <w:shd w:val="clear" w:color="auto" w:fill="auto"/>
            <w:noWrap/>
            <w:vAlign w:val="center"/>
          </w:tcPr>
          <w:p w14:paraId="1175385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8FF70D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99D9E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484F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1BD5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D68AD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F9A0DD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411B2E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08C11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8E4C7F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D8B13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144ED3">
            <w:pPr>
              <w:spacing w:line="240" w:lineRule="auto"/>
              <w:rPr>
                <w:rFonts w:ascii="Times New Roman" w:hAnsi="Times New Roman" w:eastAsia="Times New Roman"/>
                <w:sz w:val="8"/>
                <w:szCs w:val="8"/>
                <w:lang w:eastAsia="zh-CN"/>
              </w:rPr>
            </w:pPr>
          </w:p>
        </w:tc>
      </w:tr>
      <w:tr w14:paraId="1B3CA69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929884C">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095EACF2">
            <w:pPr>
              <w:spacing w:line="240" w:lineRule="auto"/>
              <w:jc w:val="right"/>
              <w:rPr>
                <w:rFonts w:eastAsia="等线" w:cs="Arial"/>
                <w:sz w:val="8"/>
                <w:szCs w:val="8"/>
                <w:lang w:eastAsia="zh-CN"/>
              </w:rPr>
            </w:pPr>
            <w:r>
              <w:rPr>
                <w:rFonts w:eastAsia="等线" w:cs="Arial"/>
                <w:sz w:val="8"/>
                <w:szCs w:val="8"/>
                <w:lang w:eastAsia="zh-CN"/>
              </w:rPr>
              <w:t>0.022</w:t>
            </w:r>
          </w:p>
        </w:tc>
        <w:tc>
          <w:tcPr>
            <w:tcW w:w="438" w:type="pct"/>
            <w:tcBorders>
              <w:top w:val="nil"/>
              <w:left w:val="nil"/>
              <w:bottom w:val="nil"/>
              <w:right w:val="nil"/>
            </w:tcBorders>
            <w:shd w:val="clear" w:color="auto" w:fill="auto"/>
            <w:noWrap/>
            <w:vAlign w:val="bottom"/>
          </w:tcPr>
          <w:p w14:paraId="101D7185">
            <w:pPr>
              <w:spacing w:line="240" w:lineRule="auto"/>
              <w:jc w:val="right"/>
              <w:rPr>
                <w:rFonts w:eastAsia="等线" w:cs="Arial"/>
                <w:sz w:val="8"/>
                <w:szCs w:val="8"/>
                <w:lang w:eastAsia="zh-CN"/>
              </w:rPr>
            </w:pPr>
            <w:r>
              <w:rPr>
                <w:rFonts w:eastAsia="等线" w:cs="Arial"/>
                <w:sz w:val="8"/>
                <w:szCs w:val="8"/>
                <w:lang w:eastAsia="zh-CN"/>
              </w:rPr>
              <w:t>0.108703</w:t>
            </w:r>
          </w:p>
        </w:tc>
        <w:tc>
          <w:tcPr>
            <w:tcW w:w="251" w:type="pct"/>
            <w:tcBorders>
              <w:top w:val="nil"/>
              <w:left w:val="nil"/>
              <w:bottom w:val="nil"/>
              <w:right w:val="nil"/>
            </w:tcBorders>
            <w:shd w:val="clear" w:color="auto" w:fill="auto"/>
            <w:noWrap/>
            <w:vAlign w:val="center"/>
          </w:tcPr>
          <w:p w14:paraId="5498B83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1E0A3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DEC7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97B71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958C6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D441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DF99F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22739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BA5A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B3E15F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DDEB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985D36">
            <w:pPr>
              <w:spacing w:line="240" w:lineRule="auto"/>
              <w:rPr>
                <w:rFonts w:ascii="Times New Roman" w:hAnsi="Times New Roman" w:eastAsia="Times New Roman"/>
                <w:sz w:val="8"/>
                <w:szCs w:val="8"/>
                <w:lang w:eastAsia="zh-CN"/>
              </w:rPr>
            </w:pPr>
          </w:p>
        </w:tc>
      </w:tr>
      <w:tr w14:paraId="42B4ADB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0D02E74">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4D92B6B6">
            <w:pPr>
              <w:spacing w:line="240" w:lineRule="auto"/>
              <w:jc w:val="right"/>
              <w:rPr>
                <w:rFonts w:eastAsia="等线" w:cs="Arial"/>
                <w:sz w:val="8"/>
                <w:szCs w:val="8"/>
                <w:lang w:eastAsia="zh-CN"/>
              </w:rPr>
            </w:pPr>
            <w:r>
              <w:rPr>
                <w:rFonts w:eastAsia="等线" w:cs="Arial"/>
                <w:sz w:val="8"/>
                <w:szCs w:val="8"/>
                <w:lang w:eastAsia="zh-CN"/>
              </w:rPr>
              <w:t>-0.0396</w:t>
            </w:r>
          </w:p>
        </w:tc>
        <w:tc>
          <w:tcPr>
            <w:tcW w:w="438" w:type="pct"/>
            <w:tcBorders>
              <w:top w:val="nil"/>
              <w:left w:val="nil"/>
              <w:bottom w:val="nil"/>
              <w:right w:val="nil"/>
            </w:tcBorders>
            <w:shd w:val="clear" w:color="auto" w:fill="auto"/>
            <w:noWrap/>
            <w:vAlign w:val="bottom"/>
          </w:tcPr>
          <w:p w14:paraId="10784228">
            <w:pPr>
              <w:spacing w:line="240" w:lineRule="auto"/>
              <w:jc w:val="right"/>
              <w:rPr>
                <w:rFonts w:eastAsia="等线" w:cs="Arial"/>
                <w:sz w:val="8"/>
                <w:szCs w:val="8"/>
                <w:lang w:eastAsia="zh-CN"/>
              </w:rPr>
            </w:pPr>
            <w:r>
              <w:rPr>
                <w:rFonts w:eastAsia="等线" w:cs="Arial"/>
                <w:sz w:val="8"/>
                <w:szCs w:val="8"/>
                <w:lang w:eastAsia="zh-CN"/>
              </w:rPr>
              <w:t>0.101556</w:t>
            </w:r>
          </w:p>
        </w:tc>
        <w:tc>
          <w:tcPr>
            <w:tcW w:w="251" w:type="pct"/>
            <w:tcBorders>
              <w:top w:val="nil"/>
              <w:left w:val="nil"/>
              <w:bottom w:val="nil"/>
              <w:right w:val="nil"/>
            </w:tcBorders>
            <w:shd w:val="clear" w:color="auto" w:fill="auto"/>
            <w:noWrap/>
            <w:vAlign w:val="center"/>
          </w:tcPr>
          <w:p w14:paraId="708EB5E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DE5095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A3AE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5D422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4BF6AD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71CAE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82379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9A973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A89F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F44A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D16E1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783C77">
            <w:pPr>
              <w:spacing w:line="240" w:lineRule="auto"/>
              <w:rPr>
                <w:rFonts w:ascii="Times New Roman" w:hAnsi="Times New Roman" w:eastAsia="Times New Roman"/>
                <w:sz w:val="8"/>
                <w:szCs w:val="8"/>
                <w:lang w:eastAsia="zh-CN"/>
              </w:rPr>
            </w:pPr>
          </w:p>
        </w:tc>
      </w:tr>
      <w:tr w14:paraId="128ECD4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795BDD">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52C5F5F7">
            <w:pPr>
              <w:spacing w:line="240" w:lineRule="auto"/>
              <w:jc w:val="right"/>
              <w:rPr>
                <w:rFonts w:eastAsia="等线" w:cs="Arial"/>
                <w:sz w:val="8"/>
                <w:szCs w:val="8"/>
                <w:lang w:eastAsia="zh-CN"/>
              </w:rPr>
            </w:pPr>
            <w:r>
              <w:rPr>
                <w:rFonts w:eastAsia="等线" w:cs="Arial"/>
                <w:sz w:val="8"/>
                <w:szCs w:val="8"/>
                <w:lang w:eastAsia="zh-CN"/>
              </w:rPr>
              <w:t>-0.054</w:t>
            </w:r>
          </w:p>
        </w:tc>
        <w:tc>
          <w:tcPr>
            <w:tcW w:w="438" w:type="pct"/>
            <w:tcBorders>
              <w:top w:val="nil"/>
              <w:left w:val="nil"/>
              <w:bottom w:val="nil"/>
              <w:right w:val="nil"/>
            </w:tcBorders>
            <w:shd w:val="clear" w:color="auto" w:fill="auto"/>
            <w:noWrap/>
            <w:vAlign w:val="bottom"/>
          </w:tcPr>
          <w:p w14:paraId="0F79E5EA">
            <w:pPr>
              <w:spacing w:line="240" w:lineRule="auto"/>
              <w:jc w:val="right"/>
              <w:rPr>
                <w:rFonts w:eastAsia="等线" w:cs="Arial"/>
                <w:sz w:val="8"/>
                <w:szCs w:val="8"/>
                <w:lang w:eastAsia="zh-CN"/>
              </w:rPr>
            </w:pPr>
            <w:r>
              <w:rPr>
                <w:rFonts w:eastAsia="等线" w:cs="Arial"/>
                <w:sz w:val="8"/>
                <w:szCs w:val="8"/>
                <w:lang w:eastAsia="zh-CN"/>
              </w:rPr>
              <w:t>0.106281</w:t>
            </w:r>
          </w:p>
        </w:tc>
        <w:tc>
          <w:tcPr>
            <w:tcW w:w="251" w:type="pct"/>
            <w:tcBorders>
              <w:top w:val="nil"/>
              <w:left w:val="nil"/>
              <w:bottom w:val="nil"/>
              <w:right w:val="nil"/>
            </w:tcBorders>
            <w:shd w:val="clear" w:color="auto" w:fill="auto"/>
            <w:noWrap/>
            <w:vAlign w:val="center"/>
          </w:tcPr>
          <w:p w14:paraId="52760C0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5B8A0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FD58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32340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103D70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5BF3A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9EAFD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CCE6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B0F8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3C3D5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409558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5239EC6">
            <w:pPr>
              <w:spacing w:line="240" w:lineRule="auto"/>
              <w:rPr>
                <w:rFonts w:ascii="Times New Roman" w:hAnsi="Times New Roman" w:eastAsia="Times New Roman"/>
                <w:sz w:val="8"/>
                <w:szCs w:val="8"/>
                <w:lang w:eastAsia="zh-CN"/>
              </w:rPr>
            </w:pPr>
          </w:p>
        </w:tc>
      </w:tr>
      <w:tr w14:paraId="60DBF72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B65CAE1">
            <w:pPr>
              <w:spacing w:line="240" w:lineRule="auto"/>
              <w:jc w:val="right"/>
              <w:rPr>
                <w:rFonts w:eastAsia="等线" w:cs="Arial"/>
                <w:sz w:val="8"/>
                <w:szCs w:val="8"/>
                <w:lang w:eastAsia="zh-CN"/>
              </w:rPr>
            </w:pPr>
            <w:r>
              <w:rPr>
                <w:rFonts w:eastAsia="等线" w:cs="Arial"/>
                <w:sz w:val="8"/>
                <w:szCs w:val="8"/>
                <w:lang w:eastAsia="zh-CN"/>
              </w:rPr>
              <w:t>11.38</w:t>
            </w:r>
          </w:p>
        </w:tc>
        <w:tc>
          <w:tcPr>
            <w:tcW w:w="311" w:type="pct"/>
            <w:tcBorders>
              <w:top w:val="nil"/>
              <w:left w:val="nil"/>
              <w:bottom w:val="nil"/>
              <w:right w:val="nil"/>
            </w:tcBorders>
            <w:shd w:val="clear" w:color="auto" w:fill="auto"/>
            <w:noWrap/>
            <w:vAlign w:val="bottom"/>
          </w:tcPr>
          <w:p w14:paraId="5B24C20C">
            <w:pPr>
              <w:spacing w:line="240" w:lineRule="auto"/>
              <w:jc w:val="right"/>
              <w:rPr>
                <w:rFonts w:eastAsia="等线" w:cs="Arial"/>
                <w:sz w:val="8"/>
                <w:szCs w:val="8"/>
                <w:lang w:eastAsia="zh-CN"/>
              </w:rPr>
            </w:pPr>
            <w:r>
              <w:rPr>
                <w:rFonts w:eastAsia="等线" w:cs="Arial"/>
                <w:sz w:val="8"/>
                <w:szCs w:val="8"/>
                <w:lang w:eastAsia="zh-CN"/>
              </w:rPr>
              <w:t>-0.9006</w:t>
            </w:r>
          </w:p>
        </w:tc>
        <w:tc>
          <w:tcPr>
            <w:tcW w:w="438" w:type="pct"/>
            <w:tcBorders>
              <w:top w:val="nil"/>
              <w:left w:val="nil"/>
              <w:bottom w:val="nil"/>
              <w:right w:val="nil"/>
            </w:tcBorders>
            <w:shd w:val="clear" w:color="auto" w:fill="auto"/>
            <w:noWrap/>
            <w:vAlign w:val="bottom"/>
          </w:tcPr>
          <w:p w14:paraId="2C353BEC">
            <w:pPr>
              <w:spacing w:line="240" w:lineRule="auto"/>
              <w:jc w:val="right"/>
              <w:rPr>
                <w:rFonts w:eastAsia="等线" w:cs="Arial"/>
                <w:sz w:val="8"/>
                <w:szCs w:val="8"/>
                <w:lang w:eastAsia="zh-CN"/>
              </w:rPr>
            </w:pPr>
            <w:r>
              <w:rPr>
                <w:rFonts w:eastAsia="等线" w:cs="Arial"/>
                <w:sz w:val="8"/>
                <w:szCs w:val="8"/>
                <w:lang w:eastAsia="zh-CN"/>
              </w:rPr>
              <w:t>0.109845</w:t>
            </w:r>
          </w:p>
        </w:tc>
        <w:tc>
          <w:tcPr>
            <w:tcW w:w="251" w:type="pct"/>
            <w:tcBorders>
              <w:top w:val="nil"/>
              <w:left w:val="nil"/>
              <w:bottom w:val="nil"/>
              <w:right w:val="nil"/>
            </w:tcBorders>
            <w:shd w:val="clear" w:color="auto" w:fill="auto"/>
            <w:noWrap/>
            <w:vAlign w:val="center"/>
          </w:tcPr>
          <w:p w14:paraId="1148A65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B22877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B39F9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FF63D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A6EB9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A956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637C2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9E2DB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4BDD7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77C8D0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3B1B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8BEBA6">
            <w:pPr>
              <w:spacing w:line="240" w:lineRule="auto"/>
              <w:rPr>
                <w:rFonts w:ascii="Times New Roman" w:hAnsi="Times New Roman" w:eastAsia="Times New Roman"/>
                <w:sz w:val="8"/>
                <w:szCs w:val="8"/>
                <w:lang w:eastAsia="zh-CN"/>
              </w:rPr>
            </w:pPr>
          </w:p>
        </w:tc>
      </w:tr>
      <w:tr w14:paraId="1201473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1A46CD3">
            <w:pPr>
              <w:spacing w:line="240" w:lineRule="auto"/>
              <w:jc w:val="right"/>
              <w:rPr>
                <w:rFonts w:eastAsia="等线" w:cs="Arial"/>
                <w:sz w:val="8"/>
                <w:szCs w:val="8"/>
                <w:lang w:eastAsia="zh-CN"/>
              </w:rPr>
            </w:pPr>
            <w:r>
              <w:rPr>
                <w:rFonts w:eastAsia="等线" w:cs="Arial"/>
                <w:sz w:val="8"/>
                <w:szCs w:val="8"/>
                <w:lang w:eastAsia="zh-CN"/>
              </w:rPr>
              <w:t>11.37</w:t>
            </w:r>
          </w:p>
        </w:tc>
        <w:tc>
          <w:tcPr>
            <w:tcW w:w="311" w:type="pct"/>
            <w:tcBorders>
              <w:top w:val="nil"/>
              <w:left w:val="nil"/>
              <w:bottom w:val="nil"/>
              <w:right w:val="nil"/>
            </w:tcBorders>
            <w:shd w:val="clear" w:color="auto" w:fill="auto"/>
            <w:noWrap/>
            <w:vAlign w:val="bottom"/>
          </w:tcPr>
          <w:p w14:paraId="4BEFD190">
            <w:pPr>
              <w:spacing w:line="240" w:lineRule="auto"/>
              <w:jc w:val="right"/>
              <w:rPr>
                <w:rFonts w:eastAsia="等线" w:cs="Arial"/>
                <w:sz w:val="8"/>
                <w:szCs w:val="8"/>
                <w:lang w:eastAsia="zh-CN"/>
              </w:rPr>
            </w:pPr>
            <w:r>
              <w:rPr>
                <w:rFonts w:eastAsia="等线" w:cs="Arial"/>
                <w:sz w:val="8"/>
                <w:szCs w:val="8"/>
                <w:lang w:eastAsia="zh-CN"/>
              </w:rPr>
              <w:t>-0.0041</w:t>
            </w:r>
          </w:p>
        </w:tc>
        <w:tc>
          <w:tcPr>
            <w:tcW w:w="438" w:type="pct"/>
            <w:tcBorders>
              <w:top w:val="nil"/>
              <w:left w:val="nil"/>
              <w:bottom w:val="nil"/>
              <w:right w:val="nil"/>
            </w:tcBorders>
            <w:shd w:val="clear" w:color="auto" w:fill="auto"/>
            <w:noWrap/>
            <w:vAlign w:val="bottom"/>
          </w:tcPr>
          <w:p w14:paraId="4A476557">
            <w:pPr>
              <w:spacing w:line="240" w:lineRule="auto"/>
              <w:jc w:val="right"/>
              <w:rPr>
                <w:rFonts w:eastAsia="等线" w:cs="Arial"/>
                <w:sz w:val="8"/>
                <w:szCs w:val="8"/>
                <w:lang w:eastAsia="zh-CN"/>
              </w:rPr>
            </w:pPr>
            <w:r>
              <w:rPr>
                <w:rFonts w:eastAsia="等线" w:cs="Arial"/>
                <w:sz w:val="8"/>
                <w:szCs w:val="8"/>
                <w:lang w:eastAsia="zh-CN"/>
              </w:rPr>
              <w:t>0.105749</w:t>
            </w:r>
          </w:p>
        </w:tc>
        <w:tc>
          <w:tcPr>
            <w:tcW w:w="251" w:type="pct"/>
            <w:tcBorders>
              <w:top w:val="nil"/>
              <w:left w:val="nil"/>
              <w:bottom w:val="nil"/>
              <w:right w:val="nil"/>
            </w:tcBorders>
            <w:shd w:val="clear" w:color="auto" w:fill="auto"/>
            <w:noWrap/>
            <w:vAlign w:val="center"/>
          </w:tcPr>
          <w:p w14:paraId="3007A74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0A82AA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7816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14D4B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31876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23B4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BF8E2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4BD14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C69F6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DCFBA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AFA82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D21876">
            <w:pPr>
              <w:spacing w:line="240" w:lineRule="auto"/>
              <w:rPr>
                <w:rFonts w:ascii="Times New Roman" w:hAnsi="Times New Roman" w:eastAsia="Times New Roman"/>
                <w:sz w:val="8"/>
                <w:szCs w:val="8"/>
                <w:lang w:eastAsia="zh-CN"/>
              </w:rPr>
            </w:pPr>
          </w:p>
        </w:tc>
      </w:tr>
      <w:tr w14:paraId="76654A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616462C">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2F8EF87A">
            <w:pPr>
              <w:spacing w:line="240" w:lineRule="auto"/>
              <w:jc w:val="right"/>
              <w:rPr>
                <w:rFonts w:eastAsia="等线" w:cs="Arial"/>
                <w:sz w:val="8"/>
                <w:szCs w:val="8"/>
                <w:lang w:eastAsia="zh-CN"/>
              </w:rPr>
            </w:pPr>
            <w:r>
              <w:rPr>
                <w:rFonts w:eastAsia="等线" w:cs="Arial"/>
                <w:sz w:val="8"/>
                <w:szCs w:val="8"/>
                <w:lang w:eastAsia="zh-CN"/>
              </w:rPr>
              <w:t>-0.0035</w:t>
            </w:r>
          </w:p>
        </w:tc>
        <w:tc>
          <w:tcPr>
            <w:tcW w:w="438" w:type="pct"/>
            <w:tcBorders>
              <w:top w:val="nil"/>
              <w:left w:val="nil"/>
              <w:bottom w:val="nil"/>
              <w:right w:val="nil"/>
            </w:tcBorders>
            <w:shd w:val="clear" w:color="auto" w:fill="auto"/>
            <w:noWrap/>
            <w:vAlign w:val="bottom"/>
          </w:tcPr>
          <w:p w14:paraId="1ADF28C7">
            <w:pPr>
              <w:spacing w:line="240" w:lineRule="auto"/>
              <w:jc w:val="right"/>
              <w:rPr>
                <w:rFonts w:eastAsia="等线" w:cs="Arial"/>
                <w:sz w:val="8"/>
                <w:szCs w:val="8"/>
                <w:lang w:eastAsia="zh-CN"/>
              </w:rPr>
            </w:pPr>
            <w:r>
              <w:rPr>
                <w:rFonts w:eastAsia="等线" w:cs="Arial"/>
                <w:sz w:val="8"/>
                <w:szCs w:val="8"/>
                <w:lang w:eastAsia="zh-CN"/>
              </w:rPr>
              <w:t>0.100324</w:t>
            </w:r>
          </w:p>
        </w:tc>
        <w:tc>
          <w:tcPr>
            <w:tcW w:w="251" w:type="pct"/>
            <w:tcBorders>
              <w:top w:val="nil"/>
              <w:left w:val="nil"/>
              <w:bottom w:val="nil"/>
              <w:right w:val="nil"/>
            </w:tcBorders>
            <w:shd w:val="clear" w:color="auto" w:fill="auto"/>
            <w:noWrap/>
            <w:vAlign w:val="center"/>
          </w:tcPr>
          <w:p w14:paraId="7E2C269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ED085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9BB77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D8FB8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35906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F29C8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6B0B4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9BA95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BC113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ED8E6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7CBEF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B6D063">
            <w:pPr>
              <w:spacing w:line="240" w:lineRule="auto"/>
              <w:rPr>
                <w:rFonts w:ascii="Times New Roman" w:hAnsi="Times New Roman" w:eastAsia="Times New Roman"/>
                <w:sz w:val="8"/>
                <w:szCs w:val="8"/>
                <w:lang w:eastAsia="zh-CN"/>
              </w:rPr>
            </w:pPr>
          </w:p>
        </w:tc>
      </w:tr>
      <w:tr w14:paraId="07E7EF5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6F420A6">
            <w:pPr>
              <w:spacing w:line="240" w:lineRule="auto"/>
              <w:jc w:val="right"/>
              <w:rPr>
                <w:rFonts w:eastAsia="等线" w:cs="Arial"/>
                <w:sz w:val="8"/>
                <w:szCs w:val="8"/>
                <w:lang w:eastAsia="zh-CN"/>
              </w:rPr>
            </w:pPr>
            <w:r>
              <w:rPr>
                <w:rFonts w:eastAsia="等线" w:cs="Arial"/>
                <w:sz w:val="8"/>
                <w:szCs w:val="8"/>
                <w:lang w:eastAsia="zh-CN"/>
              </w:rPr>
              <w:t>11.36</w:t>
            </w:r>
          </w:p>
        </w:tc>
        <w:tc>
          <w:tcPr>
            <w:tcW w:w="311" w:type="pct"/>
            <w:tcBorders>
              <w:top w:val="nil"/>
              <w:left w:val="nil"/>
              <w:bottom w:val="nil"/>
              <w:right w:val="nil"/>
            </w:tcBorders>
            <w:shd w:val="clear" w:color="auto" w:fill="auto"/>
            <w:noWrap/>
            <w:vAlign w:val="bottom"/>
          </w:tcPr>
          <w:p w14:paraId="7E95495B">
            <w:pPr>
              <w:spacing w:line="240" w:lineRule="auto"/>
              <w:jc w:val="right"/>
              <w:rPr>
                <w:rFonts w:eastAsia="等线" w:cs="Arial"/>
                <w:sz w:val="8"/>
                <w:szCs w:val="8"/>
                <w:lang w:eastAsia="zh-CN"/>
              </w:rPr>
            </w:pPr>
            <w:r>
              <w:rPr>
                <w:rFonts w:eastAsia="等线" w:cs="Arial"/>
                <w:sz w:val="8"/>
                <w:szCs w:val="8"/>
                <w:lang w:eastAsia="zh-CN"/>
              </w:rPr>
              <w:t>-0.0159</w:t>
            </w:r>
          </w:p>
        </w:tc>
        <w:tc>
          <w:tcPr>
            <w:tcW w:w="438" w:type="pct"/>
            <w:tcBorders>
              <w:top w:val="nil"/>
              <w:left w:val="nil"/>
              <w:bottom w:val="nil"/>
              <w:right w:val="nil"/>
            </w:tcBorders>
            <w:shd w:val="clear" w:color="auto" w:fill="auto"/>
            <w:noWrap/>
            <w:vAlign w:val="bottom"/>
          </w:tcPr>
          <w:p w14:paraId="402C2C15">
            <w:pPr>
              <w:spacing w:line="240" w:lineRule="auto"/>
              <w:jc w:val="right"/>
              <w:rPr>
                <w:rFonts w:eastAsia="等线" w:cs="Arial"/>
                <w:sz w:val="8"/>
                <w:szCs w:val="8"/>
                <w:lang w:eastAsia="zh-CN"/>
              </w:rPr>
            </w:pPr>
            <w:r>
              <w:rPr>
                <w:rFonts w:eastAsia="等线" w:cs="Arial"/>
                <w:sz w:val="8"/>
                <w:szCs w:val="8"/>
                <w:lang w:eastAsia="zh-CN"/>
              </w:rPr>
              <w:t>0.109612</w:t>
            </w:r>
          </w:p>
        </w:tc>
        <w:tc>
          <w:tcPr>
            <w:tcW w:w="251" w:type="pct"/>
            <w:tcBorders>
              <w:top w:val="nil"/>
              <w:left w:val="nil"/>
              <w:bottom w:val="nil"/>
              <w:right w:val="nil"/>
            </w:tcBorders>
            <w:shd w:val="clear" w:color="auto" w:fill="auto"/>
            <w:noWrap/>
            <w:vAlign w:val="center"/>
          </w:tcPr>
          <w:p w14:paraId="79A3FD9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34378A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782B2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1D6A5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8645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3594A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E939DC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19E65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A57C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9D9B3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595F4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A92B1E">
            <w:pPr>
              <w:spacing w:line="240" w:lineRule="auto"/>
              <w:rPr>
                <w:rFonts w:ascii="Times New Roman" w:hAnsi="Times New Roman" w:eastAsia="Times New Roman"/>
                <w:sz w:val="8"/>
                <w:szCs w:val="8"/>
                <w:lang w:eastAsia="zh-CN"/>
              </w:rPr>
            </w:pPr>
          </w:p>
        </w:tc>
      </w:tr>
      <w:tr w14:paraId="4360AF7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D5EDD0">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15114584">
            <w:pPr>
              <w:spacing w:line="240" w:lineRule="auto"/>
              <w:jc w:val="right"/>
              <w:rPr>
                <w:rFonts w:eastAsia="等线" w:cs="Arial"/>
                <w:sz w:val="8"/>
                <w:szCs w:val="8"/>
                <w:lang w:eastAsia="zh-CN"/>
              </w:rPr>
            </w:pPr>
            <w:r>
              <w:rPr>
                <w:rFonts w:eastAsia="等线" w:cs="Arial"/>
                <w:sz w:val="8"/>
                <w:szCs w:val="8"/>
                <w:lang w:eastAsia="zh-CN"/>
              </w:rPr>
              <w:t>0.2503</w:t>
            </w:r>
          </w:p>
        </w:tc>
        <w:tc>
          <w:tcPr>
            <w:tcW w:w="438" w:type="pct"/>
            <w:tcBorders>
              <w:top w:val="nil"/>
              <w:left w:val="nil"/>
              <w:bottom w:val="nil"/>
              <w:right w:val="nil"/>
            </w:tcBorders>
            <w:shd w:val="clear" w:color="auto" w:fill="auto"/>
            <w:noWrap/>
            <w:vAlign w:val="bottom"/>
          </w:tcPr>
          <w:p w14:paraId="52A4A395">
            <w:pPr>
              <w:spacing w:line="240" w:lineRule="auto"/>
              <w:jc w:val="right"/>
              <w:rPr>
                <w:rFonts w:eastAsia="等线" w:cs="Arial"/>
                <w:sz w:val="8"/>
                <w:szCs w:val="8"/>
                <w:lang w:eastAsia="zh-CN"/>
              </w:rPr>
            </w:pPr>
            <w:r>
              <w:rPr>
                <w:rFonts w:eastAsia="等线" w:cs="Arial"/>
                <w:sz w:val="8"/>
                <w:szCs w:val="8"/>
                <w:lang w:eastAsia="zh-CN"/>
              </w:rPr>
              <w:t>0.110956</w:t>
            </w:r>
          </w:p>
        </w:tc>
        <w:tc>
          <w:tcPr>
            <w:tcW w:w="251" w:type="pct"/>
            <w:tcBorders>
              <w:top w:val="nil"/>
              <w:left w:val="nil"/>
              <w:bottom w:val="nil"/>
              <w:right w:val="nil"/>
            </w:tcBorders>
            <w:shd w:val="clear" w:color="auto" w:fill="auto"/>
            <w:noWrap/>
            <w:vAlign w:val="center"/>
          </w:tcPr>
          <w:p w14:paraId="112461A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BC3D5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E0B8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0F2B8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B0580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300EB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7B15DD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6904E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ECD9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505D4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167F0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13DF0D">
            <w:pPr>
              <w:spacing w:line="240" w:lineRule="auto"/>
              <w:rPr>
                <w:rFonts w:ascii="Times New Roman" w:hAnsi="Times New Roman" w:eastAsia="Times New Roman"/>
                <w:sz w:val="8"/>
                <w:szCs w:val="8"/>
                <w:lang w:eastAsia="zh-CN"/>
              </w:rPr>
            </w:pPr>
          </w:p>
        </w:tc>
      </w:tr>
      <w:tr w14:paraId="20B0E33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F395055">
            <w:pPr>
              <w:spacing w:line="240" w:lineRule="auto"/>
              <w:jc w:val="right"/>
              <w:rPr>
                <w:rFonts w:eastAsia="等线" w:cs="Arial"/>
                <w:sz w:val="8"/>
                <w:szCs w:val="8"/>
                <w:lang w:eastAsia="zh-CN"/>
              </w:rPr>
            </w:pPr>
            <w:r>
              <w:rPr>
                <w:rFonts w:eastAsia="等线" w:cs="Arial"/>
                <w:sz w:val="8"/>
                <w:szCs w:val="8"/>
                <w:lang w:eastAsia="zh-CN"/>
              </w:rPr>
              <w:t>11.35</w:t>
            </w:r>
          </w:p>
        </w:tc>
        <w:tc>
          <w:tcPr>
            <w:tcW w:w="311" w:type="pct"/>
            <w:tcBorders>
              <w:top w:val="nil"/>
              <w:left w:val="nil"/>
              <w:bottom w:val="nil"/>
              <w:right w:val="nil"/>
            </w:tcBorders>
            <w:shd w:val="clear" w:color="auto" w:fill="auto"/>
            <w:noWrap/>
            <w:vAlign w:val="bottom"/>
          </w:tcPr>
          <w:p w14:paraId="04CBCBBD">
            <w:pPr>
              <w:spacing w:line="240" w:lineRule="auto"/>
              <w:jc w:val="right"/>
              <w:rPr>
                <w:rFonts w:eastAsia="等线" w:cs="Arial"/>
                <w:sz w:val="8"/>
                <w:szCs w:val="8"/>
                <w:lang w:eastAsia="zh-CN"/>
              </w:rPr>
            </w:pPr>
            <w:r>
              <w:rPr>
                <w:rFonts w:eastAsia="等线" w:cs="Arial"/>
                <w:sz w:val="8"/>
                <w:szCs w:val="8"/>
                <w:lang w:eastAsia="zh-CN"/>
              </w:rPr>
              <w:t>-0.4195</w:t>
            </w:r>
          </w:p>
        </w:tc>
        <w:tc>
          <w:tcPr>
            <w:tcW w:w="438" w:type="pct"/>
            <w:tcBorders>
              <w:top w:val="nil"/>
              <w:left w:val="nil"/>
              <w:bottom w:val="nil"/>
              <w:right w:val="nil"/>
            </w:tcBorders>
            <w:shd w:val="clear" w:color="auto" w:fill="auto"/>
            <w:noWrap/>
            <w:vAlign w:val="bottom"/>
          </w:tcPr>
          <w:p w14:paraId="1953B2B5">
            <w:pPr>
              <w:spacing w:line="240" w:lineRule="auto"/>
              <w:jc w:val="right"/>
              <w:rPr>
                <w:rFonts w:eastAsia="等线" w:cs="Arial"/>
                <w:sz w:val="8"/>
                <w:szCs w:val="8"/>
                <w:lang w:eastAsia="zh-CN"/>
              </w:rPr>
            </w:pPr>
            <w:r>
              <w:rPr>
                <w:rFonts w:eastAsia="等线" w:cs="Arial"/>
                <w:sz w:val="8"/>
                <w:szCs w:val="8"/>
                <w:lang w:eastAsia="zh-CN"/>
              </w:rPr>
              <w:t>0.105161</w:t>
            </w:r>
          </w:p>
        </w:tc>
        <w:tc>
          <w:tcPr>
            <w:tcW w:w="251" w:type="pct"/>
            <w:tcBorders>
              <w:top w:val="nil"/>
              <w:left w:val="nil"/>
              <w:bottom w:val="nil"/>
              <w:right w:val="nil"/>
            </w:tcBorders>
            <w:shd w:val="clear" w:color="auto" w:fill="auto"/>
            <w:noWrap/>
            <w:vAlign w:val="center"/>
          </w:tcPr>
          <w:p w14:paraId="3AFB813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D986B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575B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5A608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34DF6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6C12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14FB3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F5752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9CE1D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A8FD7A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B5216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339390">
            <w:pPr>
              <w:spacing w:line="240" w:lineRule="auto"/>
              <w:rPr>
                <w:rFonts w:ascii="Times New Roman" w:hAnsi="Times New Roman" w:eastAsia="Times New Roman"/>
                <w:sz w:val="8"/>
                <w:szCs w:val="8"/>
                <w:lang w:eastAsia="zh-CN"/>
              </w:rPr>
            </w:pPr>
          </w:p>
        </w:tc>
      </w:tr>
      <w:tr w14:paraId="20D922D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0A7287">
            <w:pPr>
              <w:spacing w:line="240" w:lineRule="auto"/>
              <w:jc w:val="right"/>
              <w:rPr>
                <w:rFonts w:eastAsia="等线" w:cs="Arial"/>
                <w:sz w:val="8"/>
                <w:szCs w:val="8"/>
                <w:lang w:eastAsia="zh-CN"/>
              </w:rPr>
            </w:pPr>
            <w:r>
              <w:rPr>
                <w:rFonts w:eastAsia="等线" w:cs="Arial"/>
                <w:sz w:val="8"/>
                <w:szCs w:val="8"/>
                <w:lang w:eastAsia="zh-CN"/>
              </w:rPr>
              <w:t>11.34</w:t>
            </w:r>
          </w:p>
        </w:tc>
        <w:tc>
          <w:tcPr>
            <w:tcW w:w="311" w:type="pct"/>
            <w:tcBorders>
              <w:top w:val="nil"/>
              <w:left w:val="nil"/>
              <w:bottom w:val="nil"/>
              <w:right w:val="nil"/>
            </w:tcBorders>
            <w:shd w:val="clear" w:color="auto" w:fill="auto"/>
            <w:noWrap/>
            <w:vAlign w:val="bottom"/>
          </w:tcPr>
          <w:p w14:paraId="54D876F0">
            <w:pPr>
              <w:spacing w:line="240" w:lineRule="auto"/>
              <w:jc w:val="right"/>
              <w:rPr>
                <w:rFonts w:eastAsia="等线" w:cs="Arial"/>
                <w:sz w:val="8"/>
                <w:szCs w:val="8"/>
                <w:lang w:eastAsia="zh-CN"/>
              </w:rPr>
            </w:pPr>
            <w:r>
              <w:rPr>
                <w:rFonts w:eastAsia="等线" w:cs="Arial"/>
                <w:sz w:val="8"/>
                <w:szCs w:val="8"/>
                <w:lang w:eastAsia="zh-CN"/>
              </w:rPr>
              <w:t>-0.0176</w:t>
            </w:r>
          </w:p>
        </w:tc>
        <w:tc>
          <w:tcPr>
            <w:tcW w:w="438" w:type="pct"/>
            <w:tcBorders>
              <w:top w:val="nil"/>
              <w:left w:val="nil"/>
              <w:bottom w:val="nil"/>
              <w:right w:val="nil"/>
            </w:tcBorders>
            <w:shd w:val="clear" w:color="auto" w:fill="auto"/>
            <w:noWrap/>
            <w:vAlign w:val="bottom"/>
          </w:tcPr>
          <w:p w14:paraId="0F57C37C">
            <w:pPr>
              <w:spacing w:line="240" w:lineRule="auto"/>
              <w:jc w:val="right"/>
              <w:rPr>
                <w:rFonts w:eastAsia="等线" w:cs="Arial"/>
                <w:sz w:val="8"/>
                <w:szCs w:val="8"/>
                <w:lang w:eastAsia="zh-CN"/>
              </w:rPr>
            </w:pPr>
            <w:r>
              <w:rPr>
                <w:rFonts w:eastAsia="等线" w:cs="Arial"/>
                <w:sz w:val="8"/>
                <w:szCs w:val="8"/>
                <w:lang w:eastAsia="zh-CN"/>
              </w:rPr>
              <w:t>0.108824</w:t>
            </w:r>
          </w:p>
        </w:tc>
        <w:tc>
          <w:tcPr>
            <w:tcW w:w="251" w:type="pct"/>
            <w:tcBorders>
              <w:top w:val="nil"/>
              <w:left w:val="nil"/>
              <w:bottom w:val="nil"/>
              <w:right w:val="nil"/>
            </w:tcBorders>
            <w:shd w:val="clear" w:color="auto" w:fill="auto"/>
            <w:noWrap/>
            <w:vAlign w:val="center"/>
          </w:tcPr>
          <w:p w14:paraId="34F32DE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035108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EC7A61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3BB0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8E45B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A323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A86A3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3FEA60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3343C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BC648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69D8E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DB2D66F">
            <w:pPr>
              <w:spacing w:line="240" w:lineRule="auto"/>
              <w:rPr>
                <w:rFonts w:ascii="Times New Roman" w:hAnsi="Times New Roman" w:eastAsia="Times New Roman"/>
                <w:sz w:val="8"/>
                <w:szCs w:val="8"/>
                <w:lang w:eastAsia="zh-CN"/>
              </w:rPr>
            </w:pPr>
          </w:p>
        </w:tc>
      </w:tr>
      <w:tr w14:paraId="755AC0C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51B3726">
            <w:pPr>
              <w:spacing w:line="240" w:lineRule="auto"/>
              <w:jc w:val="right"/>
              <w:rPr>
                <w:rFonts w:eastAsia="等线" w:cs="Arial"/>
                <w:sz w:val="8"/>
                <w:szCs w:val="8"/>
                <w:lang w:eastAsia="zh-CN"/>
              </w:rPr>
            </w:pPr>
            <w:r>
              <w:rPr>
                <w:rFonts w:eastAsia="等线" w:cs="Arial"/>
                <w:sz w:val="8"/>
                <w:szCs w:val="8"/>
                <w:lang w:eastAsia="zh-CN"/>
              </w:rPr>
              <w:t>11.34</w:t>
            </w:r>
          </w:p>
        </w:tc>
        <w:tc>
          <w:tcPr>
            <w:tcW w:w="311" w:type="pct"/>
            <w:tcBorders>
              <w:top w:val="nil"/>
              <w:left w:val="nil"/>
              <w:bottom w:val="nil"/>
              <w:right w:val="nil"/>
            </w:tcBorders>
            <w:shd w:val="clear" w:color="auto" w:fill="auto"/>
            <w:noWrap/>
            <w:vAlign w:val="bottom"/>
          </w:tcPr>
          <w:p w14:paraId="401F95DB">
            <w:pPr>
              <w:spacing w:line="240" w:lineRule="auto"/>
              <w:jc w:val="right"/>
              <w:rPr>
                <w:rFonts w:eastAsia="等线" w:cs="Arial"/>
                <w:sz w:val="8"/>
                <w:szCs w:val="8"/>
                <w:lang w:eastAsia="zh-CN"/>
              </w:rPr>
            </w:pPr>
            <w:r>
              <w:rPr>
                <w:rFonts w:eastAsia="等线" w:cs="Arial"/>
                <w:sz w:val="8"/>
                <w:szCs w:val="8"/>
                <w:lang w:eastAsia="zh-CN"/>
              </w:rPr>
              <w:t>-0.8215</w:t>
            </w:r>
          </w:p>
        </w:tc>
        <w:tc>
          <w:tcPr>
            <w:tcW w:w="438" w:type="pct"/>
            <w:tcBorders>
              <w:top w:val="nil"/>
              <w:left w:val="nil"/>
              <w:bottom w:val="nil"/>
              <w:right w:val="nil"/>
            </w:tcBorders>
            <w:shd w:val="clear" w:color="auto" w:fill="auto"/>
            <w:noWrap/>
            <w:vAlign w:val="bottom"/>
          </w:tcPr>
          <w:p w14:paraId="16C4BF5D">
            <w:pPr>
              <w:spacing w:line="240" w:lineRule="auto"/>
              <w:jc w:val="right"/>
              <w:rPr>
                <w:rFonts w:eastAsia="等线" w:cs="Arial"/>
                <w:sz w:val="8"/>
                <w:szCs w:val="8"/>
                <w:lang w:eastAsia="zh-CN"/>
              </w:rPr>
            </w:pPr>
            <w:r>
              <w:rPr>
                <w:rFonts w:eastAsia="等线" w:cs="Arial"/>
                <w:sz w:val="8"/>
                <w:szCs w:val="8"/>
                <w:lang w:eastAsia="zh-CN"/>
              </w:rPr>
              <w:t>0.106068</w:t>
            </w:r>
          </w:p>
        </w:tc>
        <w:tc>
          <w:tcPr>
            <w:tcW w:w="251" w:type="pct"/>
            <w:tcBorders>
              <w:top w:val="nil"/>
              <w:left w:val="nil"/>
              <w:bottom w:val="nil"/>
              <w:right w:val="nil"/>
            </w:tcBorders>
            <w:shd w:val="clear" w:color="auto" w:fill="auto"/>
            <w:noWrap/>
            <w:vAlign w:val="center"/>
          </w:tcPr>
          <w:p w14:paraId="14EE0D3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B7E5DF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E8665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3A9D5C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57A9D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01435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80E32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972F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10FB7D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0C537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AEB34C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C549EBF">
            <w:pPr>
              <w:spacing w:line="240" w:lineRule="auto"/>
              <w:rPr>
                <w:rFonts w:ascii="Times New Roman" w:hAnsi="Times New Roman" w:eastAsia="Times New Roman"/>
                <w:sz w:val="8"/>
                <w:szCs w:val="8"/>
                <w:lang w:eastAsia="zh-CN"/>
              </w:rPr>
            </w:pPr>
          </w:p>
        </w:tc>
      </w:tr>
      <w:tr w14:paraId="416C5B5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5A37A40">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5B95B3CD">
            <w:pPr>
              <w:spacing w:line="240" w:lineRule="auto"/>
              <w:jc w:val="right"/>
              <w:rPr>
                <w:rFonts w:eastAsia="等线" w:cs="Arial"/>
                <w:sz w:val="8"/>
                <w:szCs w:val="8"/>
                <w:lang w:eastAsia="zh-CN"/>
              </w:rPr>
            </w:pPr>
            <w:r>
              <w:rPr>
                <w:rFonts w:eastAsia="等线" w:cs="Arial"/>
                <w:sz w:val="8"/>
                <w:szCs w:val="8"/>
                <w:lang w:eastAsia="zh-CN"/>
              </w:rPr>
              <w:t>0.1765</w:t>
            </w:r>
          </w:p>
        </w:tc>
        <w:tc>
          <w:tcPr>
            <w:tcW w:w="438" w:type="pct"/>
            <w:tcBorders>
              <w:top w:val="nil"/>
              <w:left w:val="nil"/>
              <w:bottom w:val="nil"/>
              <w:right w:val="nil"/>
            </w:tcBorders>
            <w:shd w:val="clear" w:color="auto" w:fill="auto"/>
            <w:noWrap/>
            <w:vAlign w:val="bottom"/>
          </w:tcPr>
          <w:p w14:paraId="191FB56A">
            <w:pPr>
              <w:spacing w:line="240" w:lineRule="auto"/>
              <w:jc w:val="right"/>
              <w:rPr>
                <w:rFonts w:eastAsia="等线" w:cs="Arial"/>
                <w:sz w:val="8"/>
                <w:szCs w:val="8"/>
                <w:lang w:eastAsia="zh-CN"/>
              </w:rPr>
            </w:pPr>
            <w:r>
              <w:rPr>
                <w:rFonts w:eastAsia="等线" w:cs="Arial"/>
                <w:sz w:val="8"/>
                <w:szCs w:val="8"/>
                <w:lang w:eastAsia="zh-CN"/>
              </w:rPr>
              <w:t>0.099387</w:t>
            </w:r>
          </w:p>
        </w:tc>
        <w:tc>
          <w:tcPr>
            <w:tcW w:w="251" w:type="pct"/>
            <w:tcBorders>
              <w:top w:val="nil"/>
              <w:left w:val="nil"/>
              <w:bottom w:val="nil"/>
              <w:right w:val="nil"/>
            </w:tcBorders>
            <w:shd w:val="clear" w:color="auto" w:fill="auto"/>
            <w:noWrap/>
            <w:vAlign w:val="center"/>
          </w:tcPr>
          <w:p w14:paraId="707F533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FA919A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4B36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16B246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5FA62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753AB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5A92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7C2EE6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40C5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BED4D8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C404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E57954">
            <w:pPr>
              <w:spacing w:line="240" w:lineRule="auto"/>
              <w:rPr>
                <w:rFonts w:ascii="Times New Roman" w:hAnsi="Times New Roman" w:eastAsia="Times New Roman"/>
                <w:sz w:val="8"/>
                <w:szCs w:val="8"/>
                <w:lang w:eastAsia="zh-CN"/>
              </w:rPr>
            </w:pPr>
          </w:p>
        </w:tc>
      </w:tr>
      <w:tr w14:paraId="24838A7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4F7F70F">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67CDE2F9">
            <w:pPr>
              <w:spacing w:line="240" w:lineRule="auto"/>
              <w:jc w:val="right"/>
              <w:rPr>
                <w:rFonts w:eastAsia="等线" w:cs="Arial"/>
                <w:sz w:val="8"/>
                <w:szCs w:val="8"/>
                <w:lang w:eastAsia="zh-CN"/>
              </w:rPr>
            </w:pPr>
            <w:r>
              <w:rPr>
                <w:rFonts w:eastAsia="等线" w:cs="Arial"/>
                <w:sz w:val="8"/>
                <w:szCs w:val="8"/>
                <w:lang w:eastAsia="zh-CN"/>
              </w:rPr>
              <w:t>-0.0013</w:t>
            </w:r>
          </w:p>
        </w:tc>
        <w:tc>
          <w:tcPr>
            <w:tcW w:w="438" w:type="pct"/>
            <w:tcBorders>
              <w:top w:val="nil"/>
              <w:left w:val="nil"/>
              <w:bottom w:val="nil"/>
              <w:right w:val="nil"/>
            </w:tcBorders>
            <w:shd w:val="clear" w:color="auto" w:fill="auto"/>
            <w:noWrap/>
            <w:vAlign w:val="bottom"/>
          </w:tcPr>
          <w:p w14:paraId="60895348">
            <w:pPr>
              <w:spacing w:line="240" w:lineRule="auto"/>
              <w:jc w:val="right"/>
              <w:rPr>
                <w:rFonts w:eastAsia="等线" w:cs="Arial"/>
                <w:sz w:val="8"/>
                <w:szCs w:val="8"/>
                <w:lang w:eastAsia="zh-CN"/>
              </w:rPr>
            </w:pPr>
            <w:r>
              <w:rPr>
                <w:rFonts w:eastAsia="等线" w:cs="Arial"/>
                <w:sz w:val="8"/>
                <w:szCs w:val="8"/>
                <w:lang w:eastAsia="zh-CN"/>
              </w:rPr>
              <w:t>0.105499</w:t>
            </w:r>
          </w:p>
        </w:tc>
        <w:tc>
          <w:tcPr>
            <w:tcW w:w="251" w:type="pct"/>
            <w:tcBorders>
              <w:top w:val="nil"/>
              <w:left w:val="nil"/>
              <w:bottom w:val="nil"/>
              <w:right w:val="nil"/>
            </w:tcBorders>
            <w:shd w:val="clear" w:color="auto" w:fill="auto"/>
            <w:noWrap/>
            <w:vAlign w:val="center"/>
          </w:tcPr>
          <w:p w14:paraId="0F4CCF6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0BE02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7999A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807E68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2444A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6A928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785544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FE5FC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AD8CD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01FB6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15DD8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E078B5">
            <w:pPr>
              <w:spacing w:line="240" w:lineRule="auto"/>
              <w:rPr>
                <w:rFonts w:ascii="Times New Roman" w:hAnsi="Times New Roman" w:eastAsia="Times New Roman"/>
                <w:sz w:val="8"/>
                <w:szCs w:val="8"/>
                <w:lang w:eastAsia="zh-CN"/>
              </w:rPr>
            </w:pPr>
          </w:p>
        </w:tc>
      </w:tr>
      <w:tr w14:paraId="1EAB2F3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564322D">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4FE5C99B">
            <w:pPr>
              <w:spacing w:line="240" w:lineRule="auto"/>
              <w:jc w:val="right"/>
              <w:rPr>
                <w:rFonts w:eastAsia="等线" w:cs="Arial"/>
                <w:sz w:val="8"/>
                <w:szCs w:val="8"/>
                <w:lang w:eastAsia="zh-CN"/>
              </w:rPr>
            </w:pPr>
            <w:r>
              <w:rPr>
                <w:rFonts w:eastAsia="等线" w:cs="Arial"/>
                <w:sz w:val="8"/>
                <w:szCs w:val="8"/>
                <w:lang w:eastAsia="zh-CN"/>
              </w:rPr>
              <w:t>-0.0083</w:t>
            </w:r>
          </w:p>
        </w:tc>
        <w:tc>
          <w:tcPr>
            <w:tcW w:w="438" w:type="pct"/>
            <w:tcBorders>
              <w:top w:val="nil"/>
              <w:left w:val="nil"/>
              <w:bottom w:val="nil"/>
              <w:right w:val="nil"/>
            </w:tcBorders>
            <w:shd w:val="clear" w:color="auto" w:fill="auto"/>
            <w:noWrap/>
            <w:vAlign w:val="bottom"/>
          </w:tcPr>
          <w:p w14:paraId="3D74104E">
            <w:pPr>
              <w:spacing w:line="240" w:lineRule="auto"/>
              <w:jc w:val="right"/>
              <w:rPr>
                <w:rFonts w:eastAsia="等线" w:cs="Arial"/>
                <w:sz w:val="8"/>
                <w:szCs w:val="8"/>
                <w:lang w:eastAsia="zh-CN"/>
              </w:rPr>
            </w:pPr>
            <w:r>
              <w:rPr>
                <w:rFonts w:eastAsia="等线" w:cs="Arial"/>
                <w:sz w:val="8"/>
                <w:szCs w:val="8"/>
                <w:lang w:eastAsia="zh-CN"/>
              </w:rPr>
              <w:t>0.105096</w:t>
            </w:r>
          </w:p>
        </w:tc>
        <w:tc>
          <w:tcPr>
            <w:tcW w:w="251" w:type="pct"/>
            <w:tcBorders>
              <w:top w:val="nil"/>
              <w:left w:val="nil"/>
              <w:bottom w:val="nil"/>
              <w:right w:val="nil"/>
            </w:tcBorders>
            <w:shd w:val="clear" w:color="auto" w:fill="auto"/>
            <w:noWrap/>
            <w:vAlign w:val="center"/>
          </w:tcPr>
          <w:p w14:paraId="28A267B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9728A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3C71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BD7DB5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060DF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529E8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97E30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EC67E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5B71F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2F270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F846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ABECE0">
            <w:pPr>
              <w:spacing w:line="240" w:lineRule="auto"/>
              <w:rPr>
                <w:rFonts w:ascii="Times New Roman" w:hAnsi="Times New Roman" w:eastAsia="Times New Roman"/>
                <w:sz w:val="8"/>
                <w:szCs w:val="8"/>
                <w:lang w:eastAsia="zh-CN"/>
              </w:rPr>
            </w:pPr>
          </w:p>
        </w:tc>
      </w:tr>
      <w:tr w14:paraId="0E6D1B5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83FCCD1">
            <w:pPr>
              <w:spacing w:line="240" w:lineRule="auto"/>
              <w:jc w:val="right"/>
              <w:rPr>
                <w:rFonts w:eastAsia="等线" w:cs="Arial"/>
                <w:sz w:val="8"/>
                <w:szCs w:val="8"/>
                <w:lang w:eastAsia="zh-CN"/>
              </w:rPr>
            </w:pPr>
            <w:r>
              <w:rPr>
                <w:rFonts w:eastAsia="等线" w:cs="Arial"/>
                <w:sz w:val="8"/>
                <w:szCs w:val="8"/>
                <w:lang w:eastAsia="zh-CN"/>
              </w:rPr>
              <w:t>11.33</w:t>
            </w:r>
          </w:p>
        </w:tc>
        <w:tc>
          <w:tcPr>
            <w:tcW w:w="311" w:type="pct"/>
            <w:tcBorders>
              <w:top w:val="nil"/>
              <w:left w:val="nil"/>
              <w:bottom w:val="nil"/>
              <w:right w:val="nil"/>
            </w:tcBorders>
            <w:shd w:val="clear" w:color="auto" w:fill="auto"/>
            <w:noWrap/>
            <w:vAlign w:val="bottom"/>
          </w:tcPr>
          <w:p w14:paraId="32A1345C">
            <w:pPr>
              <w:spacing w:line="240" w:lineRule="auto"/>
              <w:jc w:val="right"/>
              <w:rPr>
                <w:rFonts w:eastAsia="等线" w:cs="Arial"/>
                <w:sz w:val="8"/>
                <w:szCs w:val="8"/>
                <w:lang w:eastAsia="zh-CN"/>
              </w:rPr>
            </w:pPr>
            <w:r>
              <w:rPr>
                <w:rFonts w:eastAsia="等线" w:cs="Arial"/>
                <w:sz w:val="8"/>
                <w:szCs w:val="8"/>
                <w:lang w:eastAsia="zh-CN"/>
              </w:rPr>
              <w:t>-0.5317</w:t>
            </w:r>
          </w:p>
        </w:tc>
        <w:tc>
          <w:tcPr>
            <w:tcW w:w="438" w:type="pct"/>
            <w:tcBorders>
              <w:top w:val="nil"/>
              <w:left w:val="nil"/>
              <w:bottom w:val="nil"/>
              <w:right w:val="nil"/>
            </w:tcBorders>
            <w:shd w:val="clear" w:color="auto" w:fill="auto"/>
            <w:noWrap/>
            <w:vAlign w:val="bottom"/>
          </w:tcPr>
          <w:p w14:paraId="6D627D5E">
            <w:pPr>
              <w:spacing w:line="240" w:lineRule="auto"/>
              <w:jc w:val="right"/>
              <w:rPr>
                <w:rFonts w:eastAsia="等线" w:cs="Arial"/>
                <w:sz w:val="8"/>
                <w:szCs w:val="8"/>
                <w:lang w:eastAsia="zh-CN"/>
              </w:rPr>
            </w:pPr>
            <w:r>
              <w:rPr>
                <w:rFonts w:eastAsia="等线" w:cs="Arial"/>
                <w:sz w:val="8"/>
                <w:szCs w:val="8"/>
                <w:lang w:eastAsia="zh-CN"/>
              </w:rPr>
              <w:t>0.103304</w:t>
            </w:r>
          </w:p>
        </w:tc>
        <w:tc>
          <w:tcPr>
            <w:tcW w:w="251" w:type="pct"/>
            <w:tcBorders>
              <w:top w:val="nil"/>
              <w:left w:val="nil"/>
              <w:bottom w:val="nil"/>
              <w:right w:val="nil"/>
            </w:tcBorders>
            <w:shd w:val="clear" w:color="auto" w:fill="auto"/>
            <w:noWrap/>
            <w:vAlign w:val="center"/>
          </w:tcPr>
          <w:p w14:paraId="7670781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3BB9E1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AB9CF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B1585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96EC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0298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9B263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D16A37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89D3C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8EB1C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468DB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B6587B">
            <w:pPr>
              <w:spacing w:line="240" w:lineRule="auto"/>
              <w:rPr>
                <w:rFonts w:ascii="Times New Roman" w:hAnsi="Times New Roman" w:eastAsia="Times New Roman"/>
                <w:sz w:val="8"/>
                <w:szCs w:val="8"/>
                <w:lang w:eastAsia="zh-CN"/>
              </w:rPr>
            </w:pPr>
          </w:p>
        </w:tc>
      </w:tr>
      <w:tr w14:paraId="6B49D3C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BF6680">
            <w:pPr>
              <w:spacing w:line="240" w:lineRule="auto"/>
              <w:jc w:val="right"/>
              <w:rPr>
                <w:rFonts w:eastAsia="等线" w:cs="Arial"/>
                <w:sz w:val="8"/>
                <w:szCs w:val="8"/>
                <w:lang w:eastAsia="zh-CN"/>
              </w:rPr>
            </w:pPr>
            <w:r>
              <w:rPr>
                <w:rFonts w:eastAsia="等线" w:cs="Arial"/>
                <w:sz w:val="8"/>
                <w:szCs w:val="8"/>
                <w:lang w:eastAsia="zh-CN"/>
              </w:rPr>
              <w:t>11.32</w:t>
            </w:r>
          </w:p>
        </w:tc>
        <w:tc>
          <w:tcPr>
            <w:tcW w:w="311" w:type="pct"/>
            <w:tcBorders>
              <w:top w:val="nil"/>
              <w:left w:val="nil"/>
              <w:bottom w:val="nil"/>
              <w:right w:val="nil"/>
            </w:tcBorders>
            <w:shd w:val="clear" w:color="auto" w:fill="auto"/>
            <w:noWrap/>
            <w:vAlign w:val="bottom"/>
          </w:tcPr>
          <w:p w14:paraId="6BCBFA50">
            <w:pPr>
              <w:spacing w:line="240" w:lineRule="auto"/>
              <w:jc w:val="right"/>
              <w:rPr>
                <w:rFonts w:eastAsia="等线" w:cs="Arial"/>
                <w:sz w:val="8"/>
                <w:szCs w:val="8"/>
                <w:lang w:eastAsia="zh-CN"/>
              </w:rPr>
            </w:pPr>
            <w:r>
              <w:rPr>
                <w:rFonts w:eastAsia="等线" w:cs="Arial"/>
                <w:sz w:val="8"/>
                <w:szCs w:val="8"/>
                <w:lang w:eastAsia="zh-CN"/>
              </w:rPr>
              <w:t>0.3389</w:t>
            </w:r>
          </w:p>
        </w:tc>
        <w:tc>
          <w:tcPr>
            <w:tcW w:w="438" w:type="pct"/>
            <w:tcBorders>
              <w:top w:val="nil"/>
              <w:left w:val="nil"/>
              <w:bottom w:val="nil"/>
              <w:right w:val="nil"/>
            </w:tcBorders>
            <w:shd w:val="clear" w:color="auto" w:fill="auto"/>
            <w:noWrap/>
            <w:vAlign w:val="bottom"/>
          </w:tcPr>
          <w:p w14:paraId="0B4EC9A6">
            <w:pPr>
              <w:spacing w:line="240" w:lineRule="auto"/>
              <w:jc w:val="right"/>
              <w:rPr>
                <w:rFonts w:eastAsia="等线" w:cs="Arial"/>
                <w:sz w:val="8"/>
                <w:szCs w:val="8"/>
                <w:lang w:eastAsia="zh-CN"/>
              </w:rPr>
            </w:pPr>
            <w:r>
              <w:rPr>
                <w:rFonts w:eastAsia="等线" w:cs="Arial"/>
                <w:sz w:val="8"/>
                <w:szCs w:val="8"/>
                <w:lang w:eastAsia="zh-CN"/>
              </w:rPr>
              <w:t>0.103036</w:t>
            </w:r>
          </w:p>
        </w:tc>
        <w:tc>
          <w:tcPr>
            <w:tcW w:w="251" w:type="pct"/>
            <w:tcBorders>
              <w:top w:val="nil"/>
              <w:left w:val="nil"/>
              <w:bottom w:val="nil"/>
              <w:right w:val="nil"/>
            </w:tcBorders>
            <w:shd w:val="clear" w:color="auto" w:fill="auto"/>
            <w:noWrap/>
            <w:vAlign w:val="center"/>
          </w:tcPr>
          <w:p w14:paraId="689A9F1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ED577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54E8B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A70C88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3CA2CF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2C3A4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C580C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E92B5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3101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F08C64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AB018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66AEB9">
            <w:pPr>
              <w:spacing w:line="240" w:lineRule="auto"/>
              <w:rPr>
                <w:rFonts w:ascii="Times New Roman" w:hAnsi="Times New Roman" w:eastAsia="Times New Roman"/>
                <w:sz w:val="8"/>
                <w:szCs w:val="8"/>
                <w:lang w:eastAsia="zh-CN"/>
              </w:rPr>
            </w:pPr>
          </w:p>
        </w:tc>
      </w:tr>
      <w:tr w14:paraId="5DC6962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A4DB08B">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617A69BC">
            <w:pPr>
              <w:spacing w:line="240" w:lineRule="auto"/>
              <w:jc w:val="right"/>
              <w:rPr>
                <w:rFonts w:eastAsia="等线" w:cs="Arial"/>
                <w:sz w:val="8"/>
                <w:szCs w:val="8"/>
                <w:lang w:eastAsia="zh-CN"/>
              </w:rPr>
            </w:pPr>
            <w:r>
              <w:rPr>
                <w:rFonts w:eastAsia="等线" w:cs="Arial"/>
                <w:sz w:val="8"/>
                <w:szCs w:val="8"/>
                <w:lang w:eastAsia="zh-CN"/>
              </w:rPr>
              <w:t>0.186</w:t>
            </w:r>
          </w:p>
        </w:tc>
        <w:tc>
          <w:tcPr>
            <w:tcW w:w="438" w:type="pct"/>
            <w:tcBorders>
              <w:top w:val="nil"/>
              <w:left w:val="nil"/>
              <w:bottom w:val="nil"/>
              <w:right w:val="nil"/>
            </w:tcBorders>
            <w:shd w:val="clear" w:color="auto" w:fill="auto"/>
            <w:noWrap/>
            <w:vAlign w:val="bottom"/>
          </w:tcPr>
          <w:p w14:paraId="303735B4">
            <w:pPr>
              <w:spacing w:line="240" w:lineRule="auto"/>
              <w:jc w:val="right"/>
              <w:rPr>
                <w:rFonts w:eastAsia="等线" w:cs="Arial"/>
                <w:sz w:val="8"/>
                <w:szCs w:val="8"/>
                <w:lang w:eastAsia="zh-CN"/>
              </w:rPr>
            </w:pPr>
            <w:r>
              <w:rPr>
                <w:rFonts w:eastAsia="等线" w:cs="Arial"/>
                <w:sz w:val="8"/>
                <w:szCs w:val="8"/>
                <w:lang w:eastAsia="zh-CN"/>
              </w:rPr>
              <w:t>0.104039</w:t>
            </w:r>
          </w:p>
        </w:tc>
        <w:tc>
          <w:tcPr>
            <w:tcW w:w="251" w:type="pct"/>
            <w:tcBorders>
              <w:top w:val="nil"/>
              <w:left w:val="nil"/>
              <w:bottom w:val="nil"/>
              <w:right w:val="nil"/>
            </w:tcBorders>
            <w:shd w:val="clear" w:color="auto" w:fill="auto"/>
            <w:noWrap/>
            <w:vAlign w:val="center"/>
          </w:tcPr>
          <w:p w14:paraId="5113FD2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6E394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3D597D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4303A4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39723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DF84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8E8C26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77FE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7BCBC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463B2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57620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58050D">
            <w:pPr>
              <w:spacing w:line="240" w:lineRule="auto"/>
              <w:rPr>
                <w:rFonts w:ascii="Times New Roman" w:hAnsi="Times New Roman" w:eastAsia="Times New Roman"/>
                <w:sz w:val="8"/>
                <w:szCs w:val="8"/>
                <w:lang w:eastAsia="zh-CN"/>
              </w:rPr>
            </w:pPr>
          </w:p>
        </w:tc>
      </w:tr>
      <w:tr w14:paraId="03EADB7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67ADBCA">
            <w:pPr>
              <w:spacing w:line="240" w:lineRule="auto"/>
              <w:jc w:val="right"/>
              <w:rPr>
                <w:rFonts w:eastAsia="等线" w:cs="Arial"/>
                <w:sz w:val="8"/>
                <w:szCs w:val="8"/>
                <w:lang w:eastAsia="zh-CN"/>
              </w:rPr>
            </w:pPr>
            <w:r>
              <w:rPr>
                <w:rFonts w:eastAsia="等线" w:cs="Arial"/>
                <w:sz w:val="8"/>
                <w:szCs w:val="8"/>
                <w:lang w:eastAsia="zh-CN"/>
              </w:rPr>
              <w:t>11.3</w:t>
            </w:r>
          </w:p>
        </w:tc>
        <w:tc>
          <w:tcPr>
            <w:tcW w:w="311" w:type="pct"/>
            <w:tcBorders>
              <w:top w:val="nil"/>
              <w:left w:val="nil"/>
              <w:bottom w:val="nil"/>
              <w:right w:val="nil"/>
            </w:tcBorders>
            <w:shd w:val="clear" w:color="auto" w:fill="auto"/>
            <w:noWrap/>
            <w:vAlign w:val="bottom"/>
          </w:tcPr>
          <w:p w14:paraId="524E9FC3">
            <w:pPr>
              <w:spacing w:line="240" w:lineRule="auto"/>
              <w:jc w:val="right"/>
              <w:rPr>
                <w:rFonts w:eastAsia="等线" w:cs="Arial"/>
                <w:sz w:val="8"/>
                <w:szCs w:val="8"/>
                <w:lang w:eastAsia="zh-CN"/>
              </w:rPr>
            </w:pPr>
            <w:r>
              <w:rPr>
                <w:rFonts w:eastAsia="等线" w:cs="Arial"/>
                <w:sz w:val="8"/>
                <w:szCs w:val="8"/>
                <w:lang w:eastAsia="zh-CN"/>
              </w:rPr>
              <w:t>0.0252</w:t>
            </w:r>
          </w:p>
        </w:tc>
        <w:tc>
          <w:tcPr>
            <w:tcW w:w="438" w:type="pct"/>
            <w:tcBorders>
              <w:top w:val="nil"/>
              <w:left w:val="nil"/>
              <w:bottom w:val="nil"/>
              <w:right w:val="nil"/>
            </w:tcBorders>
            <w:shd w:val="clear" w:color="auto" w:fill="auto"/>
            <w:noWrap/>
            <w:vAlign w:val="bottom"/>
          </w:tcPr>
          <w:p w14:paraId="2D53CB57">
            <w:pPr>
              <w:spacing w:line="240" w:lineRule="auto"/>
              <w:jc w:val="right"/>
              <w:rPr>
                <w:rFonts w:eastAsia="等线" w:cs="Arial"/>
                <w:sz w:val="8"/>
                <w:szCs w:val="8"/>
                <w:lang w:eastAsia="zh-CN"/>
              </w:rPr>
            </w:pPr>
            <w:r>
              <w:rPr>
                <w:rFonts w:eastAsia="等线" w:cs="Arial"/>
                <w:sz w:val="8"/>
                <w:szCs w:val="8"/>
                <w:lang w:eastAsia="zh-CN"/>
              </w:rPr>
              <w:t>0.102235</w:t>
            </w:r>
          </w:p>
        </w:tc>
        <w:tc>
          <w:tcPr>
            <w:tcW w:w="251" w:type="pct"/>
            <w:tcBorders>
              <w:top w:val="nil"/>
              <w:left w:val="nil"/>
              <w:bottom w:val="nil"/>
              <w:right w:val="nil"/>
            </w:tcBorders>
            <w:shd w:val="clear" w:color="auto" w:fill="auto"/>
            <w:noWrap/>
            <w:vAlign w:val="center"/>
          </w:tcPr>
          <w:p w14:paraId="02AC97B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45B39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071C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6CAC1D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B7AF6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47AD5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3D25D8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5B5D0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0CFD4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15E8DC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71C91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3D0B65">
            <w:pPr>
              <w:spacing w:line="240" w:lineRule="auto"/>
              <w:rPr>
                <w:rFonts w:ascii="Times New Roman" w:hAnsi="Times New Roman" w:eastAsia="Times New Roman"/>
                <w:sz w:val="8"/>
                <w:szCs w:val="8"/>
                <w:lang w:eastAsia="zh-CN"/>
              </w:rPr>
            </w:pPr>
          </w:p>
        </w:tc>
      </w:tr>
      <w:tr w14:paraId="507ED81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F2196D">
            <w:pPr>
              <w:spacing w:line="240" w:lineRule="auto"/>
              <w:jc w:val="right"/>
              <w:rPr>
                <w:rFonts w:eastAsia="等线" w:cs="Arial"/>
                <w:sz w:val="8"/>
                <w:szCs w:val="8"/>
                <w:lang w:eastAsia="zh-CN"/>
              </w:rPr>
            </w:pPr>
            <w:r>
              <w:rPr>
                <w:rFonts w:eastAsia="等线" w:cs="Arial"/>
                <w:sz w:val="8"/>
                <w:szCs w:val="8"/>
                <w:lang w:eastAsia="zh-CN"/>
              </w:rPr>
              <w:t>11.29</w:t>
            </w:r>
          </w:p>
        </w:tc>
        <w:tc>
          <w:tcPr>
            <w:tcW w:w="311" w:type="pct"/>
            <w:tcBorders>
              <w:top w:val="nil"/>
              <w:left w:val="nil"/>
              <w:bottom w:val="nil"/>
              <w:right w:val="nil"/>
            </w:tcBorders>
            <w:shd w:val="clear" w:color="auto" w:fill="auto"/>
            <w:noWrap/>
            <w:vAlign w:val="bottom"/>
          </w:tcPr>
          <w:p w14:paraId="59C66973">
            <w:pPr>
              <w:spacing w:line="240" w:lineRule="auto"/>
              <w:jc w:val="right"/>
              <w:rPr>
                <w:rFonts w:eastAsia="等线" w:cs="Arial"/>
                <w:sz w:val="8"/>
                <w:szCs w:val="8"/>
                <w:lang w:eastAsia="zh-CN"/>
              </w:rPr>
            </w:pPr>
            <w:r>
              <w:rPr>
                <w:rFonts w:eastAsia="等线" w:cs="Arial"/>
                <w:sz w:val="8"/>
                <w:szCs w:val="8"/>
                <w:lang w:eastAsia="zh-CN"/>
              </w:rPr>
              <w:t>-0.0059</w:t>
            </w:r>
          </w:p>
        </w:tc>
        <w:tc>
          <w:tcPr>
            <w:tcW w:w="438" w:type="pct"/>
            <w:tcBorders>
              <w:top w:val="nil"/>
              <w:left w:val="nil"/>
              <w:bottom w:val="nil"/>
              <w:right w:val="nil"/>
            </w:tcBorders>
            <w:shd w:val="clear" w:color="auto" w:fill="auto"/>
            <w:noWrap/>
            <w:vAlign w:val="bottom"/>
          </w:tcPr>
          <w:p w14:paraId="2BC84E79">
            <w:pPr>
              <w:spacing w:line="240" w:lineRule="auto"/>
              <w:jc w:val="right"/>
              <w:rPr>
                <w:rFonts w:eastAsia="等线" w:cs="Arial"/>
                <w:sz w:val="8"/>
                <w:szCs w:val="8"/>
                <w:lang w:eastAsia="zh-CN"/>
              </w:rPr>
            </w:pPr>
            <w:r>
              <w:rPr>
                <w:rFonts w:eastAsia="等线" w:cs="Arial"/>
                <w:sz w:val="8"/>
                <w:szCs w:val="8"/>
                <w:lang w:eastAsia="zh-CN"/>
              </w:rPr>
              <w:t>0.108615</w:t>
            </w:r>
          </w:p>
        </w:tc>
        <w:tc>
          <w:tcPr>
            <w:tcW w:w="251" w:type="pct"/>
            <w:tcBorders>
              <w:top w:val="nil"/>
              <w:left w:val="nil"/>
              <w:bottom w:val="nil"/>
              <w:right w:val="nil"/>
            </w:tcBorders>
            <w:shd w:val="clear" w:color="auto" w:fill="auto"/>
            <w:noWrap/>
            <w:vAlign w:val="center"/>
          </w:tcPr>
          <w:p w14:paraId="3E774EC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216D5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1AD6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A0AC7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059A7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0482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1EBB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80900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63B41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00AE8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3502A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5B4B48A">
            <w:pPr>
              <w:spacing w:line="240" w:lineRule="auto"/>
              <w:rPr>
                <w:rFonts w:ascii="Times New Roman" w:hAnsi="Times New Roman" w:eastAsia="Times New Roman"/>
                <w:sz w:val="8"/>
                <w:szCs w:val="8"/>
                <w:lang w:eastAsia="zh-CN"/>
              </w:rPr>
            </w:pPr>
          </w:p>
        </w:tc>
      </w:tr>
      <w:tr w14:paraId="347105E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D35C367">
            <w:pPr>
              <w:spacing w:line="240" w:lineRule="auto"/>
              <w:jc w:val="right"/>
              <w:rPr>
                <w:rFonts w:eastAsia="等线" w:cs="Arial"/>
                <w:sz w:val="8"/>
                <w:szCs w:val="8"/>
                <w:lang w:eastAsia="zh-CN"/>
              </w:rPr>
            </w:pPr>
            <w:r>
              <w:rPr>
                <w:rFonts w:eastAsia="等线" w:cs="Arial"/>
                <w:sz w:val="8"/>
                <w:szCs w:val="8"/>
                <w:lang w:eastAsia="zh-CN"/>
              </w:rPr>
              <w:t>11.29</w:t>
            </w:r>
          </w:p>
        </w:tc>
        <w:tc>
          <w:tcPr>
            <w:tcW w:w="311" w:type="pct"/>
            <w:tcBorders>
              <w:top w:val="nil"/>
              <w:left w:val="nil"/>
              <w:bottom w:val="nil"/>
              <w:right w:val="nil"/>
            </w:tcBorders>
            <w:shd w:val="clear" w:color="auto" w:fill="auto"/>
            <w:noWrap/>
            <w:vAlign w:val="bottom"/>
          </w:tcPr>
          <w:p w14:paraId="02960B5B">
            <w:pPr>
              <w:spacing w:line="240" w:lineRule="auto"/>
              <w:jc w:val="right"/>
              <w:rPr>
                <w:rFonts w:eastAsia="等线" w:cs="Arial"/>
                <w:sz w:val="8"/>
                <w:szCs w:val="8"/>
                <w:lang w:eastAsia="zh-CN"/>
              </w:rPr>
            </w:pPr>
            <w:r>
              <w:rPr>
                <w:rFonts w:eastAsia="等线" w:cs="Arial"/>
                <w:sz w:val="8"/>
                <w:szCs w:val="8"/>
                <w:lang w:eastAsia="zh-CN"/>
              </w:rPr>
              <w:t>-0.0069</w:t>
            </w:r>
          </w:p>
        </w:tc>
        <w:tc>
          <w:tcPr>
            <w:tcW w:w="438" w:type="pct"/>
            <w:tcBorders>
              <w:top w:val="nil"/>
              <w:left w:val="nil"/>
              <w:bottom w:val="nil"/>
              <w:right w:val="nil"/>
            </w:tcBorders>
            <w:shd w:val="clear" w:color="auto" w:fill="auto"/>
            <w:noWrap/>
            <w:vAlign w:val="bottom"/>
          </w:tcPr>
          <w:p w14:paraId="513E59BB">
            <w:pPr>
              <w:spacing w:line="240" w:lineRule="auto"/>
              <w:jc w:val="right"/>
              <w:rPr>
                <w:rFonts w:eastAsia="等线" w:cs="Arial"/>
                <w:sz w:val="8"/>
                <w:szCs w:val="8"/>
                <w:lang w:eastAsia="zh-CN"/>
              </w:rPr>
            </w:pPr>
            <w:r>
              <w:rPr>
                <w:rFonts w:eastAsia="等线" w:cs="Arial"/>
                <w:sz w:val="8"/>
                <w:szCs w:val="8"/>
                <w:lang w:eastAsia="zh-CN"/>
              </w:rPr>
              <w:t>0.096533</w:t>
            </w:r>
          </w:p>
        </w:tc>
        <w:tc>
          <w:tcPr>
            <w:tcW w:w="251" w:type="pct"/>
            <w:tcBorders>
              <w:top w:val="nil"/>
              <w:left w:val="nil"/>
              <w:bottom w:val="nil"/>
              <w:right w:val="nil"/>
            </w:tcBorders>
            <w:shd w:val="clear" w:color="auto" w:fill="auto"/>
            <w:noWrap/>
            <w:vAlign w:val="center"/>
          </w:tcPr>
          <w:p w14:paraId="60053333">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28A1B5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46F2E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E25BA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1E291D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C0201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02889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03FDB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DB8A9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D60774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CDCAD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EC9730">
            <w:pPr>
              <w:spacing w:line="240" w:lineRule="auto"/>
              <w:rPr>
                <w:rFonts w:ascii="Times New Roman" w:hAnsi="Times New Roman" w:eastAsia="Times New Roman"/>
                <w:sz w:val="8"/>
                <w:szCs w:val="8"/>
                <w:lang w:eastAsia="zh-CN"/>
              </w:rPr>
            </w:pPr>
          </w:p>
        </w:tc>
      </w:tr>
      <w:tr w14:paraId="5AC5164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FC0CE3">
            <w:pPr>
              <w:spacing w:line="240" w:lineRule="auto"/>
              <w:jc w:val="right"/>
              <w:rPr>
                <w:rFonts w:eastAsia="等线" w:cs="Arial"/>
                <w:sz w:val="8"/>
                <w:szCs w:val="8"/>
                <w:lang w:eastAsia="zh-CN"/>
              </w:rPr>
            </w:pPr>
            <w:r>
              <w:rPr>
                <w:rFonts w:eastAsia="等线" w:cs="Arial"/>
                <w:sz w:val="8"/>
                <w:szCs w:val="8"/>
                <w:lang w:eastAsia="zh-CN"/>
              </w:rPr>
              <w:t>11.28</w:t>
            </w:r>
          </w:p>
        </w:tc>
        <w:tc>
          <w:tcPr>
            <w:tcW w:w="311" w:type="pct"/>
            <w:tcBorders>
              <w:top w:val="nil"/>
              <w:left w:val="nil"/>
              <w:bottom w:val="nil"/>
              <w:right w:val="nil"/>
            </w:tcBorders>
            <w:shd w:val="clear" w:color="auto" w:fill="auto"/>
            <w:noWrap/>
            <w:vAlign w:val="bottom"/>
          </w:tcPr>
          <w:p w14:paraId="5687537B">
            <w:pPr>
              <w:spacing w:line="240" w:lineRule="auto"/>
              <w:jc w:val="right"/>
              <w:rPr>
                <w:rFonts w:eastAsia="等线" w:cs="Arial"/>
                <w:sz w:val="8"/>
                <w:szCs w:val="8"/>
                <w:lang w:eastAsia="zh-CN"/>
              </w:rPr>
            </w:pPr>
            <w:r>
              <w:rPr>
                <w:rFonts w:eastAsia="等线" w:cs="Arial"/>
                <w:sz w:val="8"/>
                <w:szCs w:val="8"/>
                <w:lang w:eastAsia="zh-CN"/>
              </w:rPr>
              <w:t>-0.4143</w:t>
            </w:r>
          </w:p>
        </w:tc>
        <w:tc>
          <w:tcPr>
            <w:tcW w:w="438" w:type="pct"/>
            <w:tcBorders>
              <w:top w:val="nil"/>
              <w:left w:val="nil"/>
              <w:bottom w:val="nil"/>
              <w:right w:val="nil"/>
            </w:tcBorders>
            <w:shd w:val="clear" w:color="auto" w:fill="auto"/>
            <w:noWrap/>
            <w:vAlign w:val="bottom"/>
          </w:tcPr>
          <w:p w14:paraId="209A68A2">
            <w:pPr>
              <w:spacing w:line="240" w:lineRule="auto"/>
              <w:jc w:val="right"/>
              <w:rPr>
                <w:rFonts w:eastAsia="等线" w:cs="Arial"/>
                <w:sz w:val="8"/>
                <w:szCs w:val="8"/>
                <w:lang w:eastAsia="zh-CN"/>
              </w:rPr>
            </w:pPr>
            <w:r>
              <w:rPr>
                <w:rFonts w:eastAsia="等线" w:cs="Arial"/>
                <w:sz w:val="8"/>
                <w:szCs w:val="8"/>
                <w:lang w:eastAsia="zh-CN"/>
              </w:rPr>
              <w:t>0.101912</w:t>
            </w:r>
          </w:p>
        </w:tc>
        <w:tc>
          <w:tcPr>
            <w:tcW w:w="251" w:type="pct"/>
            <w:tcBorders>
              <w:top w:val="nil"/>
              <w:left w:val="nil"/>
              <w:bottom w:val="nil"/>
              <w:right w:val="nil"/>
            </w:tcBorders>
            <w:shd w:val="clear" w:color="auto" w:fill="auto"/>
            <w:noWrap/>
            <w:vAlign w:val="center"/>
          </w:tcPr>
          <w:p w14:paraId="5EACC53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517FD2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5746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3ADF2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48F90A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2ADBE1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E63887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B77624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02DD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EF61E2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F0944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75C2F5">
            <w:pPr>
              <w:spacing w:line="240" w:lineRule="auto"/>
              <w:rPr>
                <w:rFonts w:ascii="Times New Roman" w:hAnsi="Times New Roman" w:eastAsia="Times New Roman"/>
                <w:sz w:val="8"/>
                <w:szCs w:val="8"/>
                <w:lang w:eastAsia="zh-CN"/>
              </w:rPr>
            </w:pPr>
          </w:p>
        </w:tc>
      </w:tr>
      <w:tr w14:paraId="634129D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F5B55B">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4E3B4A09">
            <w:pPr>
              <w:spacing w:line="240" w:lineRule="auto"/>
              <w:jc w:val="right"/>
              <w:rPr>
                <w:rFonts w:eastAsia="等线" w:cs="Arial"/>
                <w:sz w:val="8"/>
                <w:szCs w:val="8"/>
                <w:lang w:eastAsia="zh-CN"/>
              </w:rPr>
            </w:pPr>
            <w:r>
              <w:rPr>
                <w:rFonts w:eastAsia="等线" w:cs="Arial"/>
                <w:sz w:val="8"/>
                <w:szCs w:val="8"/>
                <w:lang w:eastAsia="zh-CN"/>
              </w:rPr>
              <w:t>0.1578</w:t>
            </w:r>
          </w:p>
        </w:tc>
        <w:tc>
          <w:tcPr>
            <w:tcW w:w="438" w:type="pct"/>
            <w:tcBorders>
              <w:top w:val="nil"/>
              <w:left w:val="nil"/>
              <w:bottom w:val="nil"/>
              <w:right w:val="nil"/>
            </w:tcBorders>
            <w:shd w:val="clear" w:color="auto" w:fill="auto"/>
            <w:noWrap/>
            <w:vAlign w:val="bottom"/>
          </w:tcPr>
          <w:p w14:paraId="53941D46">
            <w:pPr>
              <w:spacing w:line="240" w:lineRule="auto"/>
              <w:jc w:val="right"/>
              <w:rPr>
                <w:rFonts w:eastAsia="等线" w:cs="Arial"/>
                <w:sz w:val="8"/>
                <w:szCs w:val="8"/>
                <w:lang w:eastAsia="zh-CN"/>
              </w:rPr>
            </w:pPr>
            <w:r>
              <w:rPr>
                <w:rFonts w:eastAsia="等线" w:cs="Arial"/>
                <w:sz w:val="8"/>
                <w:szCs w:val="8"/>
                <w:lang w:eastAsia="zh-CN"/>
              </w:rPr>
              <w:t>0.104016</w:t>
            </w:r>
          </w:p>
        </w:tc>
        <w:tc>
          <w:tcPr>
            <w:tcW w:w="251" w:type="pct"/>
            <w:tcBorders>
              <w:top w:val="nil"/>
              <w:left w:val="nil"/>
              <w:bottom w:val="nil"/>
              <w:right w:val="nil"/>
            </w:tcBorders>
            <w:shd w:val="clear" w:color="auto" w:fill="auto"/>
            <w:noWrap/>
            <w:vAlign w:val="center"/>
          </w:tcPr>
          <w:p w14:paraId="7433F6B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88DE1F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21AB6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4B9418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213608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6A49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487DC0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1208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E8D3A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0B869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36B35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8B90DB">
            <w:pPr>
              <w:spacing w:line="240" w:lineRule="auto"/>
              <w:rPr>
                <w:rFonts w:ascii="Times New Roman" w:hAnsi="Times New Roman" w:eastAsia="Times New Roman"/>
                <w:sz w:val="8"/>
                <w:szCs w:val="8"/>
                <w:lang w:eastAsia="zh-CN"/>
              </w:rPr>
            </w:pPr>
          </w:p>
        </w:tc>
      </w:tr>
      <w:tr w14:paraId="5A2454C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5EF799E">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5F19920A">
            <w:pPr>
              <w:spacing w:line="240" w:lineRule="auto"/>
              <w:jc w:val="right"/>
              <w:rPr>
                <w:rFonts w:eastAsia="等线" w:cs="Arial"/>
                <w:sz w:val="8"/>
                <w:szCs w:val="8"/>
                <w:lang w:eastAsia="zh-CN"/>
              </w:rPr>
            </w:pPr>
            <w:r>
              <w:rPr>
                <w:rFonts w:eastAsia="等线" w:cs="Arial"/>
                <w:sz w:val="8"/>
                <w:szCs w:val="8"/>
                <w:lang w:eastAsia="zh-CN"/>
              </w:rPr>
              <w:t>0.084</w:t>
            </w:r>
          </w:p>
        </w:tc>
        <w:tc>
          <w:tcPr>
            <w:tcW w:w="438" w:type="pct"/>
            <w:tcBorders>
              <w:top w:val="nil"/>
              <w:left w:val="nil"/>
              <w:bottom w:val="nil"/>
              <w:right w:val="nil"/>
            </w:tcBorders>
            <w:shd w:val="clear" w:color="auto" w:fill="auto"/>
            <w:noWrap/>
            <w:vAlign w:val="bottom"/>
          </w:tcPr>
          <w:p w14:paraId="73047C32">
            <w:pPr>
              <w:spacing w:line="240" w:lineRule="auto"/>
              <w:jc w:val="right"/>
              <w:rPr>
                <w:rFonts w:eastAsia="等线" w:cs="Arial"/>
                <w:sz w:val="8"/>
                <w:szCs w:val="8"/>
                <w:lang w:eastAsia="zh-CN"/>
              </w:rPr>
            </w:pPr>
            <w:r>
              <w:rPr>
                <w:rFonts w:eastAsia="等线" w:cs="Arial"/>
                <w:sz w:val="8"/>
                <w:szCs w:val="8"/>
                <w:lang w:eastAsia="zh-CN"/>
              </w:rPr>
              <w:t>0.102479</w:t>
            </w:r>
          </w:p>
        </w:tc>
        <w:tc>
          <w:tcPr>
            <w:tcW w:w="251" w:type="pct"/>
            <w:tcBorders>
              <w:top w:val="nil"/>
              <w:left w:val="nil"/>
              <w:bottom w:val="nil"/>
              <w:right w:val="nil"/>
            </w:tcBorders>
            <w:shd w:val="clear" w:color="auto" w:fill="auto"/>
            <w:noWrap/>
            <w:vAlign w:val="center"/>
          </w:tcPr>
          <w:p w14:paraId="0E1D7FF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CC27BC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1417E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9E4D34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8927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B2A1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F9FFD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D8F5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3C2B2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50B12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9A8857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15532A">
            <w:pPr>
              <w:spacing w:line="240" w:lineRule="auto"/>
              <w:rPr>
                <w:rFonts w:ascii="Times New Roman" w:hAnsi="Times New Roman" w:eastAsia="Times New Roman"/>
                <w:sz w:val="8"/>
                <w:szCs w:val="8"/>
                <w:lang w:eastAsia="zh-CN"/>
              </w:rPr>
            </w:pPr>
          </w:p>
        </w:tc>
      </w:tr>
      <w:tr w14:paraId="2E35314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ED59DD4">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24149CB1">
            <w:pPr>
              <w:spacing w:line="240" w:lineRule="auto"/>
              <w:jc w:val="right"/>
              <w:rPr>
                <w:rFonts w:eastAsia="等线" w:cs="Arial"/>
                <w:sz w:val="8"/>
                <w:szCs w:val="8"/>
                <w:lang w:eastAsia="zh-CN"/>
              </w:rPr>
            </w:pPr>
            <w:r>
              <w:rPr>
                <w:rFonts w:eastAsia="等线" w:cs="Arial"/>
                <w:sz w:val="8"/>
                <w:szCs w:val="8"/>
                <w:lang w:eastAsia="zh-CN"/>
              </w:rPr>
              <w:t>-0.0002</w:t>
            </w:r>
          </w:p>
        </w:tc>
        <w:tc>
          <w:tcPr>
            <w:tcW w:w="438" w:type="pct"/>
            <w:tcBorders>
              <w:top w:val="nil"/>
              <w:left w:val="nil"/>
              <w:bottom w:val="nil"/>
              <w:right w:val="nil"/>
            </w:tcBorders>
            <w:shd w:val="clear" w:color="auto" w:fill="auto"/>
            <w:noWrap/>
            <w:vAlign w:val="bottom"/>
          </w:tcPr>
          <w:p w14:paraId="45CC0180">
            <w:pPr>
              <w:spacing w:line="240" w:lineRule="auto"/>
              <w:jc w:val="right"/>
              <w:rPr>
                <w:rFonts w:eastAsia="等线" w:cs="Arial"/>
                <w:sz w:val="8"/>
                <w:szCs w:val="8"/>
                <w:lang w:eastAsia="zh-CN"/>
              </w:rPr>
            </w:pPr>
            <w:r>
              <w:rPr>
                <w:rFonts w:eastAsia="等线" w:cs="Arial"/>
                <w:sz w:val="8"/>
                <w:szCs w:val="8"/>
                <w:lang w:eastAsia="zh-CN"/>
              </w:rPr>
              <w:t>0.106987</w:t>
            </w:r>
          </w:p>
        </w:tc>
        <w:tc>
          <w:tcPr>
            <w:tcW w:w="251" w:type="pct"/>
            <w:tcBorders>
              <w:top w:val="nil"/>
              <w:left w:val="nil"/>
              <w:bottom w:val="nil"/>
              <w:right w:val="nil"/>
            </w:tcBorders>
            <w:shd w:val="clear" w:color="auto" w:fill="auto"/>
            <w:noWrap/>
            <w:vAlign w:val="center"/>
          </w:tcPr>
          <w:p w14:paraId="3E62651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FCDECA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FD1B8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153D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EC85B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D1C1C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03A70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02C09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835E5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C62D0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3B976F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D151E37">
            <w:pPr>
              <w:spacing w:line="240" w:lineRule="auto"/>
              <w:rPr>
                <w:rFonts w:ascii="Times New Roman" w:hAnsi="Times New Roman" w:eastAsia="Times New Roman"/>
                <w:sz w:val="8"/>
                <w:szCs w:val="8"/>
                <w:lang w:eastAsia="zh-CN"/>
              </w:rPr>
            </w:pPr>
          </w:p>
        </w:tc>
      </w:tr>
      <w:tr w14:paraId="1227AEA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9B0FA43">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257DCB63">
            <w:pPr>
              <w:spacing w:line="240" w:lineRule="auto"/>
              <w:jc w:val="right"/>
              <w:rPr>
                <w:rFonts w:eastAsia="等线" w:cs="Arial"/>
                <w:sz w:val="8"/>
                <w:szCs w:val="8"/>
                <w:lang w:eastAsia="zh-CN"/>
              </w:rPr>
            </w:pPr>
            <w:r>
              <w:rPr>
                <w:rFonts w:eastAsia="等线" w:cs="Arial"/>
                <w:sz w:val="8"/>
                <w:szCs w:val="8"/>
                <w:lang w:eastAsia="zh-CN"/>
              </w:rPr>
              <w:t>-0.0089</w:t>
            </w:r>
          </w:p>
        </w:tc>
        <w:tc>
          <w:tcPr>
            <w:tcW w:w="438" w:type="pct"/>
            <w:tcBorders>
              <w:top w:val="nil"/>
              <w:left w:val="nil"/>
              <w:bottom w:val="nil"/>
              <w:right w:val="nil"/>
            </w:tcBorders>
            <w:shd w:val="clear" w:color="auto" w:fill="auto"/>
            <w:noWrap/>
            <w:vAlign w:val="bottom"/>
          </w:tcPr>
          <w:p w14:paraId="65F04FC8">
            <w:pPr>
              <w:spacing w:line="240" w:lineRule="auto"/>
              <w:jc w:val="right"/>
              <w:rPr>
                <w:rFonts w:eastAsia="等线" w:cs="Arial"/>
                <w:sz w:val="8"/>
                <w:szCs w:val="8"/>
                <w:lang w:eastAsia="zh-CN"/>
              </w:rPr>
            </w:pPr>
            <w:r>
              <w:rPr>
                <w:rFonts w:eastAsia="等线" w:cs="Arial"/>
                <w:sz w:val="8"/>
                <w:szCs w:val="8"/>
                <w:lang w:eastAsia="zh-CN"/>
              </w:rPr>
              <w:t>0.102928</w:t>
            </w:r>
          </w:p>
        </w:tc>
        <w:tc>
          <w:tcPr>
            <w:tcW w:w="251" w:type="pct"/>
            <w:tcBorders>
              <w:top w:val="nil"/>
              <w:left w:val="nil"/>
              <w:bottom w:val="nil"/>
              <w:right w:val="nil"/>
            </w:tcBorders>
            <w:shd w:val="clear" w:color="auto" w:fill="auto"/>
            <w:noWrap/>
            <w:vAlign w:val="center"/>
          </w:tcPr>
          <w:p w14:paraId="4F319C0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D3C63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D0A1A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ED75C1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F59E7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CC7A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A81302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920A3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34127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B456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D723FD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085814">
            <w:pPr>
              <w:spacing w:line="240" w:lineRule="auto"/>
              <w:rPr>
                <w:rFonts w:ascii="Times New Roman" w:hAnsi="Times New Roman" w:eastAsia="Times New Roman"/>
                <w:sz w:val="8"/>
                <w:szCs w:val="8"/>
                <w:lang w:eastAsia="zh-CN"/>
              </w:rPr>
            </w:pPr>
          </w:p>
        </w:tc>
      </w:tr>
      <w:tr w14:paraId="134F88E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76385F9">
            <w:pPr>
              <w:spacing w:line="240" w:lineRule="auto"/>
              <w:jc w:val="right"/>
              <w:rPr>
                <w:rFonts w:eastAsia="等线" w:cs="Arial"/>
                <w:sz w:val="8"/>
                <w:szCs w:val="8"/>
                <w:lang w:eastAsia="zh-CN"/>
              </w:rPr>
            </w:pPr>
            <w:r>
              <w:rPr>
                <w:rFonts w:eastAsia="等线" w:cs="Arial"/>
                <w:sz w:val="8"/>
                <w:szCs w:val="8"/>
                <w:lang w:eastAsia="zh-CN"/>
              </w:rPr>
              <w:t>11.27</w:t>
            </w:r>
          </w:p>
        </w:tc>
        <w:tc>
          <w:tcPr>
            <w:tcW w:w="311" w:type="pct"/>
            <w:tcBorders>
              <w:top w:val="nil"/>
              <w:left w:val="nil"/>
              <w:bottom w:val="nil"/>
              <w:right w:val="nil"/>
            </w:tcBorders>
            <w:shd w:val="clear" w:color="auto" w:fill="auto"/>
            <w:noWrap/>
            <w:vAlign w:val="bottom"/>
          </w:tcPr>
          <w:p w14:paraId="6017645E">
            <w:pPr>
              <w:spacing w:line="240" w:lineRule="auto"/>
              <w:jc w:val="right"/>
              <w:rPr>
                <w:rFonts w:eastAsia="等线" w:cs="Arial"/>
                <w:sz w:val="8"/>
                <w:szCs w:val="8"/>
                <w:lang w:eastAsia="zh-CN"/>
              </w:rPr>
            </w:pPr>
            <w:r>
              <w:rPr>
                <w:rFonts w:eastAsia="等线" w:cs="Arial"/>
                <w:sz w:val="8"/>
                <w:szCs w:val="8"/>
                <w:lang w:eastAsia="zh-CN"/>
              </w:rPr>
              <w:t>-0.0306</w:t>
            </w:r>
          </w:p>
        </w:tc>
        <w:tc>
          <w:tcPr>
            <w:tcW w:w="438" w:type="pct"/>
            <w:tcBorders>
              <w:top w:val="nil"/>
              <w:left w:val="nil"/>
              <w:bottom w:val="nil"/>
              <w:right w:val="nil"/>
            </w:tcBorders>
            <w:shd w:val="clear" w:color="auto" w:fill="auto"/>
            <w:noWrap/>
            <w:vAlign w:val="bottom"/>
          </w:tcPr>
          <w:p w14:paraId="7C724BDA">
            <w:pPr>
              <w:spacing w:line="240" w:lineRule="auto"/>
              <w:jc w:val="right"/>
              <w:rPr>
                <w:rFonts w:eastAsia="等线" w:cs="Arial"/>
                <w:sz w:val="8"/>
                <w:szCs w:val="8"/>
                <w:lang w:eastAsia="zh-CN"/>
              </w:rPr>
            </w:pPr>
            <w:r>
              <w:rPr>
                <w:rFonts w:eastAsia="等线" w:cs="Arial"/>
                <w:sz w:val="8"/>
                <w:szCs w:val="8"/>
                <w:lang w:eastAsia="zh-CN"/>
              </w:rPr>
              <w:t>0.102696</w:t>
            </w:r>
          </w:p>
        </w:tc>
        <w:tc>
          <w:tcPr>
            <w:tcW w:w="251" w:type="pct"/>
            <w:tcBorders>
              <w:top w:val="nil"/>
              <w:left w:val="nil"/>
              <w:bottom w:val="nil"/>
              <w:right w:val="nil"/>
            </w:tcBorders>
            <w:shd w:val="clear" w:color="auto" w:fill="auto"/>
            <w:noWrap/>
            <w:vAlign w:val="center"/>
          </w:tcPr>
          <w:p w14:paraId="47D4E50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D62261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5CFC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575AE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4673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CDE38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9F03F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68FF7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1D4A0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AEBC0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17104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CE6042">
            <w:pPr>
              <w:spacing w:line="240" w:lineRule="auto"/>
              <w:rPr>
                <w:rFonts w:ascii="Times New Roman" w:hAnsi="Times New Roman" w:eastAsia="Times New Roman"/>
                <w:sz w:val="8"/>
                <w:szCs w:val="8"/>
                <w:lang w:eastAsia="zh-CN"/>
              </w:rPr>
            </w:pPr>
          </w:p>
        </w:tc>
      </w:tr>
      <w:tr w14:paraId="796B2EB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D4430AD">
            <w:pPr>
              <w:spacing w:line="240" w:lineRule="auto"/>
              <w:jc w:val="right"/>
              <w:rPr>
                <w:rFonts w:eastAsia="等线" w:cs="Arial"/>
                <w:sz w:val="8"/>
                <w:szCs w:val="8"/>
                <w:lang w:eastAsia="zh-CN"/>
              </w:rPr>
            </w:pPr>
            <w:r>
              <w:rPr>
                <w:rFonts w:eastAsia="等线" w:cs="Arial"/>
                <w:sz w:val="8"/>
                <w:szCs w:val="8"/>
                <w:lang w:eastAsia="zh-CN"/>
              </w:rPr>
              <w:t>11.26</w:t>
            </w:r>
          </w:p>
        </w:tc>
        <w:tc>
          <w:tcPr>
            <w:tcW w:w="311" w:type="pct"/>
            <w:tcBorders>
              <w:top w:val="nil"/>
              <w:left w:val="nil"/>
              <w:bottom w:val="nil"/>
              <w:right w:val="nil"/>
            </w:tcBorders>
            <w:shd w:val="clear" w:color="auto" w:fill="auto"/>
            <w:noWrap/>
            <w:vAlign w:val="bottom"/>
          </w:tcPr>
          <w:p w14:paraId="6C0C5B79">
            <w:pPr>
              <w:spacing w:line="240" w:lineRule="auto"/>
              <w:jc w:val="right"/>
              <w:rPr>
                <w:rFonts w:eastAsia="等线" w:cs="Arial"/>
                <w:sz w:val="8"/>
                <w:szCs w:val="8"/>
                <w:lang w:eastAsia="zh-CN"/>
              </w:rPr>
            </w:pPr>
            <w:r>
              <w:rPr>
                <w:rFonts w:eastAsia="等线" w:cs="Arial"/>
                <w:sz w:val="8"/>
                <w:szCs w:val="8"/>
                <w:lang w:eastAsia="zh-CN"/>
              </w:rPr>
              <w:t>0.003</w:t>
            </w:r>
          </w:p>
        </w:tc>
        <w:tc>
          <w:tcPr>
            <w:tcW w:w="438" w:type="pct"/>
            <w:tcBorders>
              <w:top w:val="nil"/>
              <w:left w:val="nil"/>
              <w:bottom w:val="nil"/>
              <w:right w:val="nil"/>
            </w:tcBorders>
            <w:shd w:val="clear" w:color="auto" w:fill="auto"/>
            <w:noWrap/>
            <w:vAlign w:val="bottom"/>
          </w:tcPr>
          <w:p w14:paraId="311E3043">
            <w:pPr>
              <w:spacing w:line="240" w:lineRule="auto"/>
              <w:jc w:val="right"/>
              <w:rPr>
                <w:rFonts w:eastAsia="等线" w:cs="Arial"/>
                <w:sz w:val="8"/>
                <w:szCs w:val="8"/>
                <w:lang w:eastAsia="zh-CN"/>
              </w:rPr>
            </w:pPr>
            <w:r>
              <w:rPr>
                <w:rFonts w:eastAsia="等线" w:cs="Arial"/>
                <w:sz w:val="8"/>
                <w:szCs w:val="8"/>
                <w:lang w:eastAsia="zh-CN"/>
              </w:rPr>
              <w:t>0.106097</w:t>
            </w:r>
          </w:p>
        </w:tc>
        <w:tc>
          <w:tcPr>
            <w:tcW w:w="251" w:type="pct"/>
            <w:tcBorders>
              <w:top w:val="nil"/>
              <w:left w:val="nil"/>
              <w:bottom w:val="nil"/>
              <w:right w:val="nil"/>
            </w:tcBorders>
            <w:shd w:val="clear" w:color="auto" w:fill="auto"/>
            <w:noWrap/>
            <w:vAlign w:val="center"/>
          </w:tcPr>
          <w:p w14:paraId="6E2E453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02154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A9E10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529E7B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AA2A9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3135E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4EEB91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3F61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94E33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9DE0CE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A2A67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D89F7D">
            <w:pPr>
              <w:spacing w:line="240" w:lineRule="auto"/>
              <w:rPr>
                <w:rFonts w:ascii="Times New Roman" w:hAnsi="Times New Roman" w:eastAsia="Times New Roman"/>
                <w:sz w:val="8"/>
                <w:szCs w:val="8"/>
                <w:lang w:eastAsia="zh-CN"/>
              </w:rPr>
            </w:pPr>
          </w:p>
        </w:tc>
      </w:tr>
      <w:tr w14:paraId="6977B89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ECE892">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5EA2EFB2">
            <w:pPr>
              <w:spacing w:line="240" w:lineRule="auto"/>
              <w:jc w:val="right"/>
              <w:rPr>
                <w:rFonts w:eastAsia="等线" w:cs="Arial"/>
                <w:sz w:val="8"/>
                <w:szCs w:val="8"/>
                <w:lang w:eastAsia="zh-CN"/>
              </w:rPr>
            </w:pPr>
            <w:r>
              <w:rPr>
                <w:rFonts w:eastAsia="等线" w:cs="Arial"/>
                <w:sz w:val="8"/>
                <w:szCs w:val="8"/>
                <w:lang w:eastAsia="zh-CN"/>
              </w:rPr>
              <w:t>0.0466</w:t>
            </w:r>
          </w:p>
        </w:tc>
        <w:tc>
          <w:tcPr>
            <w:tcW w:w="438" w:type="pct"/>
            <w:tcBorders>
              <w:top w:val="nil"/>
              <w:left w:val="nil"/>
              <w:bottom w:val="nil"/>
              <w:right w:val="nil"/>
            </w:tcBorders>
            <w:shd w:val="clear" w:color="auto" w:fill="auto"/>
            <w:noWrap/>
            <w:vAlign w:val="bottom"/>
          </w:tcPr>
          <w:p w14:paraId="2BD26485">
            <w:pPr>
              <w:spacing w:line="240" w:lineRule="auto"/>
              <w:jc w:val="right"/>
              <w:rPr>
                <w:rFonts w:eastAsia="等线" w:cs="Arial"/>
                <w:sz w:val="8"/>
                <w:szCs w:val="8"/>
                <w:lang w:eastAsia="zh-CN"/>
              </w:rPr>
            </w:pPr>
            <w:r>
              <w:rPr>
                <w:rFonts w:eastAsia="等线" w:cs="Arial"/>
                <w:sz w:val="8"/>
                <w:szCs w:val="8"/>
                <w:lang w:eastAsia="zh-CN"/>
              </w:rPr>
              <w:t>0.104022</w:t>
            </w:r>
          </w:p>
        </w:tc>
        <w:tc>
          <w:tcPr>
            <w:tcW w:w="251" w:type="pct"/>
            <w:tcBorders>
              <w:top w:val="nil"/>
              <w:left w:val="nil"/>
              <w:bottom w:val="nil"/>
              <w:right w:val="nil"/>
            </w:tcBorders>
            <w:shd w:val="clear" w:color="auto" w:fill="auto"/>
            <w:noWrap/>
            <w:vAlign w:val="center"/>
          </w:tcPr>
          <w:p w14:paraId="4167088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BEDE1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5AD0E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00DF3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39F8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05EC8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F509FA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0ADAD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7A0A8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EF38FA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0DAB7A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C3A403">
            <w:pPr>
              <w:spacing w:line="240" w:lineRule="auto"/>
              <w:rPr>
                <w:rFonts w:ascii="Times New Roman" w:hAnsi="Times New Roman" w:eastAsia="Times New Roman"/>
                <w:sz w:val="8"/>
                <w:szCs w:val="8"/>
                <w:lang w:eastAsia="zh-CN"/>
              </w:rPr>
            </w:pPr>
          </w:p>
        </w:tc>
      </w:tr>
      <w:tr w14:paraId="14FCDDA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0F261B6">
            <w:pPr>
              <w:spacing w:line="240" w:lineRule="auto"/>
              <w:jc w:val="right"/>
              <w:rPr>
                <w:rFonts w:eastAsia="等线" w:cs="Arial"/>
                <w:sz w:val="8"/>
                <w:szCs w:val="8"/>
                <w:lang w:eastAsia="zh-CN"/>
              </w:rPr>
            </w:pPr>
            <w:r>
              <w:rPr>
                <w:rFonts w:eastAsia="等线" w:cs="Arial"/>
                <w:sz w:val="8"/>
                <w:szCs w:val="8"/>
                <w:lang w:eastAsia="zh-CN"/>
              </w:rPr>
              <w:t>11.24</w:t>
            </w:r>
          </w:p>
        </w:tc>
        <w:tc>
          <w:tcPr>
            <w:tcW w:w="311" w:type="pct"/>
            <w:tcBorders>
              <w:top w:val="nil"/>
              <w:left w:val="nil"/>
              <w:bottom w:val="nil"/>
              <w:right w:val="nil"/>
            </w:tcBorders>
            <w:shd w:val="clear" w:color="auto" w:fill="auto"/>
            <w:noWrap/>
            <w:vAlign w:val="bottom"/>
          </w:tcPr>
          <w:p w14:paraId="5D9B5490">
            <w:pPr>
              <w:spacing w:line="240" w:lineRule="auto"/>
              <w:jc w:val="right"/>
              <w:rPr>
                <w:rFonts w:eastAsia="等线" w:cs="Arial"/>
                <w:sz w:val="8"/>
                <w:szCs w:val="8"/>
                <w:lang w:eastAsia="zh-CN"/>
              </w:rPr>
            </w:pPr>
            <w:r>
              <w:rPr>
                <w:rFonts w:eastAsia="等线" w:cs="Arial"/>
                <w:sz w:val="8"/>
                <w:szCs w:val="8"/>
                <w:lang w:eastAsia="zh-CN"/>
              </w:rPr>
              <w:t>0.0232</w:t>
            </w:r>
          </w:p>
        </w:tc>
        <w:tc>
          <w:tcPr>
            <w:tcW w:w="438" w:type="pct"/>
            <w:tcBorders>
              <w:top w:val="nil"/>
              <w:left w:val="nil"/>
              <w:bottom w:val="nil"/>
              <w:right w:val="nil"/>
            </w:tcBorders>
            <w:shd w:val="clear" w:color="auto" w:fill="auto"/>
            <w:noWrap/>
            <w:vAlign w:val="bottom"/>
          </w:tcPr>
          <w:p w14:paraId="2B080329">
            <w:pPr>
              <w:spacing w:line="240" w:lineRule="auto"/>
              <w:jc w:val="right"/>
              <w:rPr>
                <w:rFonts w:eastAsia="等线" w:cs="Arial"/>
                <w:sz w:val="8"/>
                <w:szCs w:val="8"/>
                <w:lang w:eastAsia="zh-CN"/>
              </w:rPr>
            </w:pPr>
            <w:r>
              <w:rPr>
                <w:rFonts w:eastAsia="等线" w:cs="Arial"/>
                <w:sz w:val="8"/>
                <w:szCs w:val="8"/>
                <w:lang w:eastAsia="zh-CN"/>
              </w:rPr>
              <w:t>0.107913</w:t>
            </w:r>
          </w:p>
        </w:tc>
        <w:tc>
          <w:tcPr>
            <w:tcW w:w="251" w:type="pct"/>
            <w:tcBorders>
              <w:top w:val="nil"/>
              <w:left w:val="nil"/>
              <w:bottom w:val="nil"/>
              <w:right w:val="nil"/>
            </w:tcBorders>
            <w:shd w:val="clear" w:color="auto" w:fill="auto"/>
            <w:noWrap/>
            <w:vAlign w:val="center"/>
          </w:tcPr>
          <w:p w14:paraId="6D6E167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3615D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538C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3DAA4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9BB1A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02C11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B769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549BB0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9A09A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708E3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10D23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04D8C5">
            <w:pPr>
              <w:spacing w:line="240" w:lineRule="auto"/>
              <w:rPr>
                <w:rFonts w:ascii="Times New Roman" w:hAnsi="Times New Roman" w:eastAsia="Times New Roman"/>
                <w:sz w:val="8"/>
                <w:szCs w:val="8"/>
                <w:lang w:eastAsia="zh-CN"/>
              </w:rPr>
            </w:pPr>
          </w:p>
        </w:tc>
      </w:tr>
      <w:tr w14:paraId="216B47A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3CF17B8">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7ACDCA74">
            <w:pPr>
              <w:spacing w:line="240" w:lineRule="auto"/>
              <w:jc w:val="right"/>
              <w:rPr>
                <w:rFonts w:eastAsia="等线" w:cs="Arial"/>
                <w:sz w:val="8"/>
                <w:szCs w:val="8"/>
                <w:lang w:eastAsia="zh-CN"/>
              </w:rPr>
            </w:pPr>
            <w:r>
              <w:rPr>
                <w:rFonts w:eastAsia="等线" w:cs="Arial"/>
                <w:sz w:val="8"/>
                <w:szCs w:val="8"/>
                <w:lang w:eastAsia="zh-CN"/>
              </w:rPr>
              <w:t>0.3601</w:t>
            </w:r>
          </w:p>
        </w:tc>
        <w:tc>
          <w:tcPr>
            <w:tcW w:w="438" w:type="pct"/>
            <w:tcBorders>
              <w:top w:val="nil"/>
              <w:left w:val="nil"/>
              <w:bottom w:val="nil"/>
              <w:right w:val="nil"/>
            </w:tcBorders>
            <w:shd w:val="clear" w:color="auto" w:fill="auto"/>
            <w:noWrap/>
            <w:vAlign w:val="bottom"/>
          </w:tcPr>
          <w:p w14:paraId="43DCB176">
            <w:pPr>
              <w:spacing w:line="240" w:lineRule="auto"/>
              <w:jc w:val="right"/>
              <w:rPr>
                <w:rFonts w:eastAsia="等线" w:cs="Arial"/>
                <w:sz w:val="8"/>
                <w:szCs w:val="8"/>
                <w:lang w:eastAsia="zh-CN"/>
              </w:rPr>
            </w:pPr>
            <w:r>
              <w:rPr>
                <w:rFonts w:eastAsia="等线" w:cs="Arial"/>
                <w:sz w:val="8"/>
                <w:szCs w:val="8"/>
                <w:lang w:eastAsia="zh-CN"/>
              </w:rPr>
              <w:t>0.096441</w:t>
            </w:r>
          </w:p>
        </w:tc>
        <w:tc>
          <w:tcPr>
            <w:tcW w:w="251" w:type="pct"/>
            <w:tcBorders>
              <w:top w:val="nil"/>
              <w:left w:val="nil"/>
              <w:bottom w:val="nil"/>
              <w:right w:val="nil"/>
            </w:tcBorders>
            <w:shd w:val="clear" w:color="auto" w:fill="auto"/>
            <w:noWrap/>
            <w:vAlign w:val="center"/>
          </w:tcPr>
          <w:p w14:paraId="0490D64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37A516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91481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8851C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B555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9AD0D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49F82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C1F7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48F18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65F3C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44D96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551749">
            <w:pPr>
              <w:spacing w:line="240" w:lineRule="auto"/>
              <w:rPr>
                <w:rFonts w:ascii="Times New Roman" w:hAnsi="Times New Roman" w:eastAsia="Times New Roman"/>
                <w:sz w:val="8"/>
                <w:szCs w:val="8"/>
                <w:lang w:eastAsia="zh-CN"/>
              </w:rPr>
            </w:pPr>
          </w:p>
        </w:tc>
      </w:tr>
      <w:tr w14:paraId="02D4529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A990F0">
            <w:pPr>
              <w:spacing w:line="240" w:lineRule="auto"/>
              <w:jc w:val="right"/>
              <w:rPr>
                <w:rFonts w:eastAsia="等线" w:cs="Arial"/>
                <w:sz w:val="8"/>
                <w:szCs w:val="8"/>
                <w:lang w:eastAsia="zh-CN"/>
              </w:rPr>
            </w:pPr>
            <w:r>
              <w:rPr>
                <w:rFonts w:eastAsia="等线" w:cs="Arial"/>
                <w:sz w:val="8"/>
                <w:szCs w:val="8"/>
                <w:lang w:eastAsia="zh-CN"/>
              </w:rPr>
              <w:t>11.23</w:t>
            </w:r>
          </w:p>
        </w:tc>
        <w:tc>
          <w:tcPr>
            <w:tcW w:w="311" w:type="pct"/>
            <w:tcBorders>
              <w:top w:val="nil"/>
              <w:left w:val="nil"/>
              <w:bottom w:val="nil"/>
              <w:right w:val="nil"/>
            </w:tcBorders>
            <w:shd w:val="clear" w:color="auto" w:fill="auto"/>
            <w:noWrap/>
            <w:vAlign w:val="bottom"/>
          </w:tcPr>
          <w:p w14:paraId="232A1FE8">
            <w:pPr>
              <w:spacing w:line="240" w:lineRule="auto"/>
              <w:jc w:val="right"/>
              <w:rPr>
                <w:rFonts w:eastAsia="等线" w:cs="Arial"/>
                <w:sz w:val="8"/>
                <w:szCs w:val="8"/>
                <w:lang w:eastAsia="zh-CN"/>
              </w:rPr>
            </w:pPr>
            <w:r>
              <w:rPr>
                <w:rFonts w:eastAsia="等线" w:cs="Arial"/>
                <w:sz w:val="8"/>
                <w:szCs w:val="8"/>
                <w:lang w:eastAsia="zh-CN"/>
              </w:rPr>
              <w:t>0.046</w:t>
            </w:r>
          </w:p>
        </w:tc>
        <w:tc>
          <w:tcPr>
            <w:tcW w:w="438" w:type="pct"/>
            <w:tcBorders>
              <w:top w:val="nil"/>
              <w:left w:val="nil"/>
              <w:bottom w:val="nil"/>
              <w:right w:val="nil"/>
            </w:tcBorders>
            <w:shd w:val="clear" w:color="auto" w:fill="auto"/>
            <w:noWrap/>
            <w:vAlign w:val="bottom"/>
          </w:tcPr>
          <w:p w14:paraId="2216BD28">
            <w:pPr>
              <w:spacing w:line="240" w:lineRule="auto"/>
              <w:jc w:val="right"/>
              <w:rPr>
                <w:rFonts w:eastAsia="等线" w:cs="Arial"/>
                <w:sz w:val="8"/>
                <w:szCs w:val="8"/>
                <w:lang w:eastAsia="zh-CN"/>
              </w:rPr>
            </w:pPr>
            <w:r>
              <w:rPr>
                <w:rFonts w:eastAsia="等线" w:cs="Arial"/>
                <w:sz w:val="8"/>
                <w:szCs w:val="8"/>
                <w:lang w:eastAsia="zh-CN"/>
              </w:rPr>
              <w:t>0.096707</w:t>
            </w:r>
          </w:p>
        </w:tc>
        <w:tc>
          <w:tcPr>
            <w:tcW w:w="251" w:type="pct"/>
            <w:tcBorders>
              <w:top w:val="nil"/>
              <w:left w:val="nil"/>
              <w:bottom w:val="nil"/>
              <w:right w:val="nil"/>
            </w:tcBorders>
            <w:shd w:val="clear" w:color="auto" w:fill="auto"/>
            <w:noWrap/>
            <w:vAlign w:val="center"/>
          </w:tcPr>
          <w:p w14:paraId="5D637202">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B19A5B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F677E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761C0E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C31AF9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2AEA2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64FAD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F8A1F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6A44B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2DA0A7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D0C2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C00D8B">
            <w:pPr>
              <w:spacing w:line="240" w:lineRule="auto"/>
              <w:rPr>
                <w:rFonts w:ascii="Times New Roman" w:hAnsi="Times New Roman" w:eastAsia="Times New Roman"/>
                <w:sz w:val="8"/>
                <w:szCs w:val="8"/>
                <w:lang w:eastAsia="zh-CN"/>
              </w:rPr>
            </w:pPr>
          </w:p>
        </w:tc>
      </w:tr>
      <w:tr w14:paraId="2A43080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670E3BD">
            <w:pPr>
              <w:spacing w:line="240" w:lineRule="auto"/>
              <w:jc w:val="right"/>
              <w:rPr>
                <w:rFonts w:eastAsia="等线" w:cs="Arial"/>
                <w:sz w:val="8"/>
                <w:szCs w:val="8"/>
                <w:lang w:eastAsia="zh-CN"/>
              </w:rPr>
            </w:pPr>
            <w:r>
              <w:rPr>
                <w:rFonts w:eastAsia="等线" w:cs="Arial"/>
                <w:sz w:val="8"/>
                <w:szCs w:val="8"/>
                <w:lang w:eastAsia="zh-CN"/>
              </w:rPr>
              <w:t>11.22</w:t>
            </w:r>
          </w:p>
        </w:tc>
        <w:tc>
          <w:tcPr>
            <w:tcW w:w="311" w:type="pct"/>
            <w:tcBorders>
              <w:top w:val="nil"/>
              <w:left w:val="nil"/>
              <w:bottom w:val="nil"/>
              <w:right w:val="nil"/>
            </w:tcBorders>
            <w:shd w:val="clear" w:color="auto" w:fill="auto"/>
            <w:noWrap/>
            <w:vAlign w:val="bottom"/>
          </w:tcPr>
          <w:p w14:paraId="53DD99AF">
            <w:pPr>
              <w:spacing w:line="240" w:lineRule="auto"/>
              <w:jc w:val="right"/>
              <w:rPr>
                <w:rFonts w:eastAsia="等线" w:cs="Arial"/>
                <w:sz w:val="8"/>
                <w:szCs w:val="8"/>
                <w:lang w:eastAsia="zh-CN"/>
              </w:rPr>
            </w:pPr>
            <w:r>
              <w:rPr>
                <w:rFonts w:eastAsia="等线" w:cs="Arial"/>
                <w:sz w:val="8"/>
                <w:szCs w:val="8"/>
                <w:lang w:eastAsia="zh-CN"/>
              </w:rPr>
              <w:t>-0.0411</w:t>
            </w:r>
          </w:p>
        </w:tc>
        <w:tc>
          <w:tcPr>
            <w:tcW w:w="438" w:type="pct"/>
            <w:tcBorders>
              <w:top w:val="nil"/>
              <w:left w:val="nil"/>
              <w:bottom w:val="nil"/>
              <w:right w:val="nil"/>
            </w:tcBorders>
            <w:shd w:val="clear" w:color="auto" w:fill="auto"/>
            <w:noWrap/>
            <w:vAlign w:val="bottom"/>
          </w:tcPr>
          <w:p w14:paraId="775DBF1D">
            <w:pPr>
              <w:spacing w:line="240" w:lineRule="auto"/>
              <w:jc w:val="right"/>
              <w:rPr>
                <w:rFonts w:eastAsia="等线" w:cs="Arial"/>
                <w:sz w:val="8"/>
                <w:szCs w:val="8"/>
                <w:lang w:eastAsia="zh-CN"/>
              </w:rPr>
            </w:pPr>
            <w:r>
              <w:rPr>
                <w:rFonts w:eastAsia="等线" w:cs="Arial"/>
                <w:sz w:val="8"/>
                <w:szCs w:val="8"/>
                <w:lang w:eastAsia="zh-CN"/>
              </w:rPr>
              <w:t>0.105696</w:t>
            </w:r>
          </w:p>
        </w:tc>
        <w:tc>
          <w:tcPr>
            <w:tcW w:w="251" w:type="pct"/>
            <w:tcBorders>
              <w:top w:val="nil"/>
              <w:left w:val="nil"/>
              <w:bottom w:val="nil"/>
              <w:right w:val="nil"/>
            </w:tcBorders>
            <w:shd w:val="clear" w:color="auto" w:fill="auto"/>
            <w:noWrap/>
            <w:vAlign w:val="center"/>
          </w:tcPr>
          <w:p w14:paraId="6279B4F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2215F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4822F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B72C5E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2037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810E0C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8BA2B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9EDDBF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51D31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BFD3A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CC345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014F12">
            <w:pPr>
              <w:spacing w:line="240" w:lineRule="auto"/>
              <w:rPr>
                <w:rFonts w:ascii="Times New Roman" w:hAnsi="Times New Roman" w:eastAsia="Times New Roman"/>
                <w:sz w:val="8"/>
                <w:szCs w:val="8"/>
                <w:lang w:eastAsia="zh-CN"/>
              </w:rPr>
            </w:pPr>
          </w:p>
        </w:tc>
      </w:tr>
      <w:tr w14:paraId="4F10ECF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96FD7B">
            <w:pPr>
              <w:spacing w:line="240" w:lineRule="auto"/>
              <w:jc w:val="right"/>
              <w:rPr>
                <w:rFonts w:eastAsia="等线" w:cs="Arial"/>
                <w:sz w:val="8"/>
                <w:szCs w:val="8"/>
                <w:lang w:eastAsia="zh-CN"/>
              </w:rPr>
            </w:pPr>
            <w:r>
              <w:rPr>
                <w:rFonts w:eastAsia="等线" w:cs="Arial"/>
                <w:sz w:val="8"/>
                <w:szCs w:val="8"/>
                <w:lang w:eastAsia="zh-CN"/>
              </w:rPr>
              <w:t>11.21</w:t>
            </w:r>
          </w:p>
        </w:tc>
        <w:tc>
          <w:tcPr>
            <w:tcW w:w="311" w:type="pct"/>
            <w:tcBorders>
              <w:top w:val="nil"/>
              <w:left w:val="nil"/>
              <w:bottom w:val="nil"/>
              <w:right w:val="nil"/>
            </w:tcBorders>
            <w:shd w:val="clear" w:color="auto" w:fill="auto"/>
            <w:noWrap/>
            <w:vAlign w:val="bottom"/>
          </w:tcPr>
          <w:p w14:paraId="03874B57">
            <w:pPr>
              <w:spacing w:line="240" w:lineRule="auto"/>
              <w:jc w:val="right"/>
              <w:rPr>
                <w:rFonts w:eastAsia="等线" w:cs="Arial"/>
                <w:sz w:val="8"/>
                <w:szCs w:val="8"/>
                <w:lang w:eastAsia="zh-CN"/>
              </w:rPr>
            </w:pPr>
            <w:r>
              <w:rPr>
                <w:rFonts w:eastAsia="等线" w:cs="Arial"/>
                <w:sz w:val="8"/>
                <w:szCs w:val="8"/>
                <w:lang w:eastAsia="zh-CN"/>
              </w:rPr>
              <w:t>0.0414</w:t>
            </w:r>
          </w:p>
        </w:tc>
        <w:tc>
          <w:tcPr>
            <w:tcW w:w="438" w:type="pct"/>
            <w:tcBorders>
              <w:top w:val="nil"/>
              <w:left w:val="nil"/>
              <w:bottom w:val="nil"/>
              <w:right w:val="nil"/>
            </w:tcBorders>
            <w:shd w:val="clear" w:color="auto" w:fill="auto"/>
            <w:noWrap/>
            <w:vAlign w:val="bottom"/>
          </w:tcPr>
          <w:p w14:paraId="7861F6C2">
            <w:pPr>
              <w:spacing w:line="240" w:lineRule="auto"/>
              <w:jc w:val="right"/>
              <w:rPr>
                <w:rFonts w:eastAsia="等线" w:cs="Arial"/>
                <w:sz w:val="8"/>
                <w:szCs w:val="8"/>
                <w:lang w:eastAsia="zh-CN"/>
              </w:rPr>
            </w:pPr>
            <w:r>
              <w:rPr>
                <w:rFonts w:eastAsia="等线" w:cs="Arial"/>
                <w:sz w:val="8"/>
                <w:szCs w:val="8"/>
                <w:lang w:eastAsia="zh-CN"/>
              </w:rPr>
              <w:t>0.098048</w:t>
            </w:r>
          </w:p>
        </w:tc>
        <w:tc>
          <w:tcPr>
            <w:tcW w:w="251" w:type="pct"/>
            <w:tcBorders>
              <w:top w:val="nil"/>
              <w:left w:val="nil"/>
              <w:bottom w:val="nil"/>
              <w:right w:val="nil"/>
            </w:tcBorders>
            <w:shd w:val="clear" w:color="auto" w:fill="auto"/>
            <w:noWrap/>
            <w:vAlign w:val="center"/>
          </w:tcPr>
          <w:p w14:paraId="61446C7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9029C3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2F317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8A3D8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6782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FE42B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551A37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FA0A2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63DA1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7B2D4D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9B005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68B5BD">
            <w:pPr>
              <w:spacing w:line="240" w:lineRule="auto"/>
              <w:rPr>
                <w:rFonts w:ascii="Times New Roman" w:hAnsi="Times New Roman" w:eastAsia="Times New Roman"/>
                <w:sz w:val="8"/>
                <w:szCs w:val="8"/>
                <w:lang w:eastAsia="zh-CN"/>
              </w:rPr>
            </w:pPr>
          </w:p>
        </w:tc>
      </w:tr>
      <w:tr w14:paraId="2B97134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5FFA13">
            <w:pPr>
              <w:spacing w:line="240" w:lineRule="auto"/>
              <w:jc w:val="right"/>
              <w:rPr>
                <w:rFonts w:eastAsia="等线" w:cs="Arial"/>
                <w:sz w:val="8"/>
                <w:szCs w:val="8"/>
                <w:lang w:eastAsia="zh-CN"/>
              </w:rPr>
            </w:pPr>
            <w:r>
              <w:rPr>
                <w:rFonts w:eastAsia="等线" w:cs="Arial"/>
                <w:sz w:val="8"/>
                <w:szCs w:val="8"/>
                <w:lang w:eastAsia="zh-CN"/>
              </w:rPr>
              <w:t>11.19</w:t>
            </w:r>
          </w:p>
        </w:tc>
        <w:tc>
          <w:tcPr>
            <w:tcW w:w="311" w:type="pct"/>
            <w:tcBorders>
              <w:top w:val="nil"/>
              <w:left w:val="nil"/>
              <w:bottom w:val="nil"/>
              <w:right w:val="nil"/>
            </w:tcBorders>
            <w:shd w:val="clear" w:color="auto" w:fill="auto"/>
            <w:noWrap/>
            <w:vAlign w:val="bottom"/>
          </w:tcPr>
          <w:p w14:paraId="1809A124">
            <w:pPr>
              <w:spacing w:line="240" w:lineRule="auto"/>
              <w:jc w:val="right"/>
              <w:rPr>
                <w:rFonts w:eastAsia="等线" w:cs="Arial"/>
                <w:sz w:val="8"/>
                <w:szCs w:val="8"/>
                <w:lang w:eastAsia="zh-CN"/>
              </w:rPr>
            </w:pPr>
            <w:r>
              <w:rPr>
                <w:rFonts w:eastAsia="等线" w:cs="Arial"/>
                <w:sz w:val="8"/>
                <w:szCs w:val="8"/>
                <w:lang w:eastAsia="zh-CN"/>
              </w:rPr>
              <w:t>0.0006</w:t>
            </w:r>
          </w:p>
        </w:tc>
        <w:tc>
          <w:tcPr>
            <w:tcW w:w="438" w:type="pct"/>
            <w:tcBorders>
              <w:top w:val="nil"/>
              <w:left w:val="nil"/>
              <w:bottom w:val="nil"/>
              <w:right w:val="nil"/>
            </w:tcBorders>
            <w:shd w:val="clear" w:color="auto" w:fill="auto"/>
            <w:noWrap/>
            <w:vAlign w:val="bottom"/>
          </w:tcPr>
          <w:p w14:paraId="4477ADAE">
            <w:pPr>
              <w:spacing w:line="240" w:lineRule="auto"/>
              <w:jc w:val="right"/>
              <w:rPr>
                <w:rFonts w:eastAsia="等线" w:cs="Arial"/>
                <w:sz w:val="8"/>
                <w:szCs w:val="8"/>
                <w:lang w:eastAsia="zh-CN"/>
              </w:rPr>
            </w:pPr>
            <w:r>
              <w:rPr>
                <w:rFonts w:eastAsia="等线" w:cs="Arial"/>
                <w:sz w:val="8"/>
                <w:szCs w:val="8"/>
                <w:lang w:eastAsia="zh-CN"/>
              </w:rPr>
              <w:t>0.099536</w:t>
            </w:r>
          </w:p>
        </w:tc>
        <w:tc>
          <w:tcPr>
            <w:tcW w:w="251" w:type="pct"/>
            <w:tcBorders>
              <w:top w:val="nil"/>
              <w:left w:val="nil"/>
              <w:bottom w:val="nil"/>
              <w:right w:val="nil"/>
            </w:tcBorders>
            <w:shd w:val="clear" w:color="auto" w:fill="auto"/>
            <w:noWrap/>
            <w:vAlign w:val="center"/>
          </w:tcPr>
          <w:p w14:paraId="3E4ED09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0A6002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60F8A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306E9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70F991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7088A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43665B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5E85C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2C61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B4E05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1103CF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FF4F6F">
            <w:pPr>
              <w:spacing w:line="240" w:lineRule="auto"/>
              <w:rPr>
                <w:rFonts w:ascii="Times New Roman" w:hAnsi="Times New Roman" w:eastAsia="Times New Roman"/>
                <w:sz w:val="8"/>
                <w:szCs w:val="8"/>
                <w:lang w:eastAsia="zh-CN"/>
              </w:rPr>
            </w:pPr>
          </w:p>
        </w:tc>
      </w:tr>
      <w:tr w14:paraId="7DDEB11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CBE00A">
            <w:pPr>
              <w:spacing w:line="240" w:lineRule="auto"/>
              <w:jc w:val="right"/>
              <w:rPr>
                <w:rFonts w:eastAsia="等线" w:cs="Arial"/>
                <w:sz w:val="8"/>
                <w:szCs w:val="8"/>
                <w:lang w:eastAsia="zh-CN"/>
              </w:rPr>
            </w:pPr>
            <w:r>
              <w:rPr>
                <w:rFonts w:eastAsia="等线" w:cs="Arial"/>
                <w:sz w:val="8"/>
                <w:szCs w:val="8"/>
                <w:lang w:eastAsia="zh-CN"/>
              </w:rPr>
              <w:t>11.18</w:t>
            </w:r>
          </w:p>
        </w:tc>
        <w:tc>
          <w:tcPr>
            <w:tcW w:w="311" w:type="pct"/>
            <w:tcBorders>
              <w:top w:val="nil"/>
              <w:left w:val="nil"/>
              <w:bottom w:val="nil"/>
              <w:right w:val="nil"/>
            </w:tcBorders>
            <w:shd w:val="clear" w:color="auto" w:fill="auto"/>
            <w:noWrap/>
            <w:vAlign w:val="bottom"/>
          </w:tcPr>
          <w:p w14:paraId="715EB785">
            <w:pPr>
              <w:spacing w:line="240" w:lineRule="auto"/>
              <w:jc w:val="right"/>
              <w:rPr>
                <w:rFonts w:eastAsia="等线" w:cs="Arial"/>
                <w:sz w:val="8"/>
                <w:szCs w:val="8"/>
                <w:lang w:eastAsia="zh-CN"/>
              </w:rPr>
            </w:pPr>
            <w:r>
              <w:rPr>
                <w:rFonts w:eastAsia="等线" w:cs="Arial"/>
                <w:sz w:val="8"/>
                <w:szCs w:val="8"/>
                <w:lang w:eastAsia="zh-CN"/>
              </w:rPr>
              <w:t>-0.0038</w:t>
            </w:r>
          </w:p>
        </w:tc>
        <w:tc>
          <w:tcPr>
            <w:tcW w:w="438" w:type="pct"/>
            <w:tcBorders>
              <w:top w:val="nil"/>
              <w:left w:val="nil"/>
              <w:bottom w:val="nil"/>
              <w:right w:val="nil"/>
            </w:tcBorders>
            <w:shd w:val="clear" w:color="auto" w:fill="auto"/>
            <w:noWrap/>
            <w:vAlign w:val="bottom"/>
          </w:tcPr>
          <w:p w14:paraId="59B36BFD">
            <w:pPr>
              <w:spacing w:line="240" w:lineRule="auto"/>
              <w:jc w:val="right"/>
              <w:rPr>
                <w:rFonts w:eastAsia="等线" w:cs="Arial"/>
                <w:sz w:val="8"/>
                <w:szCs w:val="8"/>
                <w:lang w:eastAsia="zh-CN"/>
              </w:rPr>
            </w:pPr>
            <w:r>
              <w:rPr>
                <w:rFonts w:eastAsia="等线" w:cs="Arial"/>
                <w:sz w:val="8"/>
                <w:szCs w:val="8"/>
                <w:lang w:eastAsia="zh-CN"/>
              </w:rPr>
              <w:t>0.103502</w:t>
            </w:r>
          </w:p>
        </w:tc>
        <w:tc>
          <w:tcPr>
            <w:tcW w:w="251" w:type="pct"/>
            <w:tcBorders>
              <w:top w:val="nil"/>
              <w:left w:val="nil"/>
              <w:bottom w:val="nil"/>
              <w:right w:val="nil"/>
            </w:tcBorders>
            <w:shd w:val="clear" w:color="auto" w:fill="auto"/>
            <w:noWrap/>
            <w:vAlign w:val="center"/>
          </w:tcPr>
          <w:p w14:paraId="5342C0B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2E83D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9389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1DBA7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86F1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FDA2B5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FBD2AE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24B82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B9021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91EA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F10C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842DD3">
            <w:pPr>
              <w:spacing w:line="240" w:lineRule="auto"/>
              <w:rPr>
                <w:rFonts w:ascii="Times New Roman" w:hAnsi="Times New Roman" w:eastAsia="Times New Roman"/>
                <w:sz w:val="8"/>
                <w:szCs w:val="8"/>
                <w:lang w:eastAsia="zh-CN"/>
              </w:rPr>
            </w:pPr>
          </w:p>
        </w:tc>
      </w:tr>
      <w:tr w14:paraId="7B10DA1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3DD850">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56A05E30">
            <w:pPr>
              <w:spacing w:line="240" w:lineRule="auto"/>
              <w:jc w:val="right"/>
              <w:rPr>
                <w:rFonts w:eastAsia="等线" w:cs="Arial"/>
                <w:sz w:val="8"/>
                <w:szCs w:val="8"/>
                <w:lang w:eastAsia="zh-CN"/>
              </w:rPr>
            </w:pPr>
            <w:r>
              <w:rPr>
                <w:rFonts w:eastAsia="等线" w:cs="Arial"/>
                <w:sz w:val="8"/>
                <w:szCs w:val="8"/>
                <w:lang w:eastAsia="zh-CN"/>
              </w:rPr>
              <w:t>0.0205</w:t>
            </w:r>
          </w:p>
        </w:tc>
        <w:tc>
          <w:tcPr>
            <w:tcW w:w="438" w:type="pct"/>
            <w:tcBorders>
              <w:top w:val="nil"/>
              <w:left w:val="nil"/>
              <w:bottom w:val="nil"/>
              <w:right w:val="nil"/>
            </w:tcBorders>
            <w:shd w:val="clear" w:color="auto" w:fill="auto"/>
            <w:noWrap/>
            <w:vAlign w:val="bottom"/>
          </w:tcPr>
          <w:p w14:paraId="614A2B35">
            <w:pPr>
              <w:spacing w:line="240" w:lineRule="auto"/>
              <w:jc w:val="right"/>
              <w:rPr>
                <w:rFonts w:eastAsia="等线" w:cs="Arial"/>
                <w:sz w:val="8"/>
                <w:szCs w:val="8"/>
                <w:lang w:eastAsia="zh-CN"/>
              </w:rPr>
            </w:pPr>
            <w:r>
              <w:rPr>
                <w:rFonts w:eastAsia="等线" w:cs="Arial"/>
                <w:sz w:val="8"/>
                <w:szCs w:val="8"/>
                <w:lang w:eastAsia="zh-CN"/>
              </w:rPr>
              <w:t>0.100018</w:t>
            </w:r>
          </w:p>
        </w:tc>
        <w:tc>
          <w:tcPr>
            <w:tcW w:w="251" w:type="pct"/>
            <w:tcBorders>
              <w:top w:val="nil"/>
              <w:left w:val="nil"/>
              <w:bottom w:val="nil"/>
              <w:right w:val="nil"/>
            </w:tcBorders>
            <w:shd w:val="clear" w:color="auto" w:fill="auto"/>
            <w:noWrap/>
            <w:vAlign w:val="center"/>
          </w:tcPr>
          <w:p w14:paraId="75686CF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228277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7F49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35F5C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228C5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6DBBA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CC56A7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91F47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5BD9F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C67C3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597A0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FCA348">
            <w:pPr>
              <w:spacing w:line="240" w:lineRule="auto"/>
              <w:rPr>
                <w:rFonts w:ascii="Times New Roman" w:hAnsi="Times New Roman" w:eastAsia="Times New Roman"/>
                <w:sz w:val="8"/>
                <w:szCs w:val="8"/>
                <w:lang w:eastAsia="zh-CN"/>
              </w:rPr>
            </w:pPr>
          </w:p>
        </w:tc>
      </w:tr>
      <w:tr w14:paraId="115B08C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08BBBDC">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1BB2CB8E">
            <w:pPr>
              <w:spacing w:line="240" w:lineRule="auto"/>
              <w:jc w:val="right"/>
              <w:rPr>
                <w:rFonts w:eastAsia="等线" w:cs="Arial"/>
                <w:sz w:val="8"/>
                <w:szCs w:val="8"/>
                <w:lang w:eastAsia="zh-CN"/>
              </w:rPr>
            </w:pPr>
            <w:r>
              <w:rPr>
                <w:rFonts w:eastAsia="等线" w:cs="Arial"/>
                <w:sz w:val="8"/>
                <w:szCs w:val="8"/>
                <w:lang w:eastAsia="zh-CN"/>
              </w:rPr>
              <w:t>0.0003</w:t>
            </w:r>
          </w:p>
        </w:tc>
        <w:tc>
          <w:tcPr>
            <w:tcW w:w="438" w:type="pct"/>
            <w:tcBorders>
              <w:top w:val="nil"/>
              <w:left w:val="nil"/>
              <w:bottom w:val="nil"/>
              <w:right w:val="nil"/>
            </w:tcBorders>
            <w:shd w:val="clear" w:color="auto" w:fill="auto"/>
            <w:noWrap/>
            <w:vAlign w:val="bottom"/>
          </w:tcPr>
          <w:p w14:paraId="3537B7E4">
            <w:pPr>
              <w:spacing w:line="240" w:lineRule="auto"/>
              <w:jc w:val="right"/>
              <w:rPr>
                <w:rFonts w:eastAsia="等线" w:cs="Arial"/>
                <w:sz w:val="8"/>
                <w:szCs w:val="8"/>
                <w:lang w:eastAsia="zh-CN"/>
              </w:rPr>
            </w:pPr>
            <w:r>
              <w:rPr>
                <w:rFonts w:eastAsia="等线" w:cs="Arial"/>
                <w:sz w:val="8"/>
                <w:szCs w:val="8"/>
                <w:lang w:eastAsia="zh-CN"/>
              </w:rPr>
              <w:t>0.100299</w:t>
            </w:r>
          </w:p>
        </w:tc>
        <w:tc>
          <w:tcPr>
            <w:tcW w:w="251" w:type="pct"/>
            <w:tcBorders>
              <w:top w:val="nil"/>
              <w:left w:val="nil"/>
              <w:bottom w:val="nil"/>
              <w:right w:val="nil"/>
            </w:tcBorders>
            <w:shd w:val="clear" w:color="auto" w:fill="auto"/>
            <w:noWrap/>
            <w:vAlign w:val="center"/>
          </w:tcPr>
          <w:p w14:paraId="35966D3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6E974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52B480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77401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E1618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676F5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26C9F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81E405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9784B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CAC1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3753D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3CBED4B">
            <w:pPr>
              <w:spacing w:line="240" w:lineRule="auto"/>
              <w:rPr>
                <w:rFonts w:ascii="Times New Roman" w:hAnsi="Times New Roman" w:eastAsia="Times New Roman"/>
                <w:sz w:val="8"/>
                <w:szCs w:val="8"/>
                <w:lang w:eastAsia="zh-CN"/>
              </w:rPr>
            </w:pPr>
          </w:p>
        </w:tc>
      </w:tr>
      <w:tr w14:paraId="1A17607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C6B718F">
            <w:pPr>
              <w:spacing w:line="240" w:lineRule="auto"/>
              <w:jc w:val="right"/>
              <w:rPr>
                <w:rFonts w:eastAsia="等线" w:cs="Arial"/>
                <w:sz w:val="8"/>
                <w:szCs w:val="8"/>
                <w:lang w:eastAsia="zh-CN"/>
              </w:rPr>
            </w:pPr>
            <w:r>
              <w:rPr>
                <w:rFonts w:eastAsia="等线" w:cs="Arial"/>
                <w:sz w:val="8"/>
                <w:szCs w:val="8"/>
                <w:lang w:eastAsia="zh-CN"/>
              </w:rPr>
              <w:t>11.17</w:t>
            </w:r>
          </w:p>
        </w:tc>
        <w:tc>
          <w:tcPr>
            <w:tcW w:w="311" w:type="pct"/>
            <w:tcBorders>
              <w:top w:val="nil"/>
              <w:left w:val="nil"/>
              <w:bottom w:val="nil"/>
              <w:right w:val="nil"/>
            </w:tcBorders>
            <w:shd w:val="clear" w:color="auto" w:fill="auto"/>
            <w:noWrap/>
            <w:vAlign w:val="bottom"/>
          </w:tcPr>
          <w:p w14:paraId="70F0638C">
            <w:pPr>
              <w:spacing w:line="240" w:lineRule="auto"/>
              <w:jc w:val="right"/>
              <w:rPr>
                <w:rFonts w:eastAsia="等线" w:cs="Arial"/>
                <w:sz w:val="8"/>
                <w:szCs w:val="8"/>
                <w:lang w:eastAsia="zh-CN"/>
              </w:rPr>
            </w:pPr>
            <w:r>
              <w:rPr>
                <w:rFonts w:eastAsia="等线" w:cs="Arial"/>
                <w:sz w:val="8"/>
                <w:szCs w:val="8"/>
                <w:lang w:eastAsia="zh-CN"/>
              </w:rPr>
              <w:t>-0.001</w:t>
            </w:r>
          </w:p>
        </w:tc>
        <w:tc>
          <w:tcPr>
            <w:tcW w:w="438" w:type="pct"/>
            <w:tcBorders>
              <w:top w:val="nil"/>
              <w:left w:val="nil"/>
              <w:bottom w:val="nil"/>
              <w:right w:val="nil"/>
            </w:tcBorders>
            <w:shd w:val="clear" w:color="auto" w:fill="auto"/>
            <w:noWrap/>
            <w:vAlign w:val="bottom"/>
          </w:tcPr>
          <w:p w14:paraId="5127E194">
            <w:pPr>
              <w:spacing w:line="240" w:lineRule="auto"/>
              <w:jc w:val="right"/>
              <w:rPr>
                <w:rFonts w:eastAsia="等线" w:cs="Arial"/>
                <w:sz w:val="8"/>
                <w:szCs w:val="8"/>
                <w:lang w:eastAsia="zh-CN"/>
              </w:rPr>
            </w:pPr>
            <w:r>
              <w:rPr>
                <w:rFonts w:eastAsia="等线" w:cs="Arial"/>
                <w:sz w:val="8"/>
                <w:szCs w:val="8"/>
                <w:lang w:eastAsia="zh-CN"/>
              </w:rPr>
              <w:t>0.108305</w:t>
            </w:r>
          </w:p>
        </w:tc>
        <w:tc>
          <w:tcPr>
            <w:tcW w:w="251" w:type="pct"/>
            <w:tcBorders>
              <w:top w:val="nil"/>
              <w:left w:val="nil"/>
              <w:bottom w:val="nil"/>
              <w:right w:val="nil"/>
            </w:tcBorders>
            <w:shd w:val="clear" w:color="auto" w:fill="auto"/>
            <w:noWrap/>
            <w:vAlign w:val="center"/>
          </w:tcPr>
          <w:p w14:paraId="0205BE0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1574B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CF2F3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68AF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2C9E2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BBA90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50B5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56048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C547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4EC4D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E296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B15BB0">
            <w:pPr>
              <w:spacing w:line="240" w:lineRule="auto"/>
              <w:rPr>
                <w:rFonts w:ascii="Times New Roman" w:hAnsi="Times New Roman" w:eastAsia="Times New Roman"/>
                <w:sz w:val="8"/>
                <w:szCs w:val="8"/>
                <w:lang w:eastAsia="zh-CN"/>
              </w:rPr>
            </w:pPr>
          </w:p>
        </w:tc>
      </w:tr>
      <w:tr w14:paraId="4BE2BA0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DDC231A">
            <w:pPr>
              <w:spacing w:line="240" w:lineRule="auto"/>
              <w:jc w:val="right"/>
              <w:rPr>
                <w:rFonts w:eastAsia="等线" w:cs="Arial"/>
                <w:sz w:val="8"/>
                <w:szCs w:val="8"/>
                <w:lang w:eastAsia="zh-CN"/>
              </w:rPr>
            </w:pPr>
            <w:r>
              <w:rPr>
                <w:rFonts w:eastAsia="等线" w:cs="Arial"/>
                <w:sz w:val="8"/>
                <w:szCs w:val="8"/>
                <w:lang w:eastAsia="zh-CN"/>
              </w:rPr>
              <w:t>11.16</w:t>
            </w:r>
          </w:p>
        </w:tc>
        <w:tc>
          <w:tcPr>
            <w:tcW w:w="311" w:type="pct"/>
            <w:tcBorders>
              <w:top w:val="nil"/>
              <w:left w:val="nil"/>
              <w:bottom w:val="nil"/>
              <w:right w:val="nil"/>
            </w:tcBorders>
            <w:shd w:val="clear" w:color="auto" w:fill="auto"/>
            <w:noWrap/>
            <w:vAlign w:val="bottom"/>
          </w:tcPr>
          <w:p w14:paraId="513B5192">
            <w:pPr>
              <w:spacing w:line="240" w:lineRule="auto"/>
              <w:jc w:val="right"/>
              <w:rPr>
                <w:rFonts w:eastAsia="等线" w:cs="Arial"/>
                <w:sz w:val="8"/>
                <w:szCs w:val="8"/>
                <w:lang w:eastAsia="zh-CN"/>
              </w:rPr>
            </w:pPr>
            <w:r>
              <w:rPr>
                <w:rFonts w:eastAsia="等线" w:cs="Arial"/>
                <w:sz w:val="8"/>
                <w:szCs w:val="8"/>
                <w:lang w:eastAsia="zh-CN"/>
              </w:rPr>
              <w:t>-0.032</w:t>
            </w:r>
          </w:p>
        </w:tc>
        <w:tc>
          <w:tcPr>
            <w:tcW w:w="438" w:type="pct"/>
            <w:tcBorders>
              <w:top w:val="nil"/>
              <w:left w:val="nil"/>
              <w:bottom w:val="nil"/>
              <w:right w:val="nil"/>
            </w:tcBorders>
            <w:shd w:val="clear" w:color="auto" w:fill="auto"/>
            <w:noWrap/>
            <w:vAlign w:val="bottom"/>
          </w:tcPr>
          <w:p w14:paraId="6BB51F8F">
            <w:pPr>
              <w:spacing w:line="240" w:lineRule="auto"/>
              <w:jc w:val="right"/>
              <w:rPr>
                <w:rFonts w:eastAsia="等线" w:cs="Arial"/>
                <w:sz w:val="8"/>
                <w:szCs w:val="8"/>
                <w:lang w:eastAsia="zh-CN"/>
              </w:rPr>
            </w:pPr>
            <w:r>
              <w:rPr>
                <w:rFonts w:eastAsia="等线" w:cs="Arial"/>
                <w:sz w:val="8"/>
                <w:szCs w:val="8"/>
                <w:lang w:eastAsia="zh-CN"/>
              </w:rPr>
              <w:t>0.105262</w:t>
            </w:r>
          </w:p>
        </w:tc>
        <w:tc>
          <w:tcPr>
            <w:tcW w:w="251" w:type="pct"/>
            <w:tcBorders>
              <w:top w:val="nil"/>
              <w:left w:val="nil"/>
              <w:bottom w:val="nil"/>
              <w:right w:val="nil"/>
            </w:tcBorders>
            <w:shd w:val="clear" w:color="auto" w:fill="auto"/>
            <w:noWrap/>
            <w:vAlign w:val="center"/>
          </w:tcPr>
          <w:p w14:paraId="1E88A2C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AD90FB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3DE45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56E6C7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84429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00F71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1434C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C388C3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679AA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1A4EAD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ED2CCD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0A3D69">
            <w:pPr>
              <w:spacing w:line="240" w:lineRule="auto"/>
              <w:rPr>
                <w:rFonts w:ascii="Times New Roman" w:hAnsi="Times New Roman" w:eastAsia="Times New Roman"/>
                <w:sz w:val="8"/>
                <w:szCs w:val="8"/>
                <w:lang w:eastAsia="zh-CN"/>
              </w:rPr>
            </w:pPr>
          </w:p>
        </w:tc>
      </w:tr>
      <w:tr w14:paraId="1075BF8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407E3C1">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4DB93FF3">
            <w:pPr>
              <w:spacing w:line="240" w:lineRule="auto"/>
              <w:jc w:val="right"/>
              <w:rPr>
                <w:rFonts w:eastAsia="等线" w:cs="Arial"/>
                <w:sz w:val="8"/>
                <w:szCs w:val="8"/>
                <w:lang w:eastAsia="zh-CN"/>
              </w:rPr>
            </w:pPr>
            <w:r>
              <w:rPr>
                <w:rFonts w:eastAsia="等线" w:cs="Arial"/>
                <w:sz w:val="8"/>
                <w:szCs w:val="8"/>
                <w:lang w:eastAsia="zh-CN"/>
              </w:rPr>
              <w:t>0.1262</w:t>
            </w:r>
          </w:p>
        </w:tc>
        <w:tc>
          <w:tcPr>
            <w:tcW w:w="438" w:type="pct"/>
            <w:tcBorders>
              <w:top w:val="nil"/>
              <w:left w:val="nil"/>
              <w:bottom w:val="nil"/>
              <w:right w:val="nil"/>
            </w:tcBorders>
            <w:shd w:val="clear" w:color="auto" w:fill="auto"/>
            <w:noWrap/>
            <w:vAlign w:val="bottom"/>
          </w:tcPr>
          <w:p w14:paraId="56D72923">
            <w:pPr>
              <w:spacing w:line="240" w:lineRule="auto"/>
              <w:jc w:val="right"/>
              <w:rPr>
                <w:rFonts w:eastAsia="等线" w:cs="Arial"/>
                <w:sz w:val="8"/>
                <w:szCs w:val="8"/>
                <w:lang w:eastAsia="zh-CN"/>
              </w:rPr>
            </w:pPr>
            <w:r>
              <w:rPr>
                <w:rFonts w:eastAsia="等线" w:cs="Arial"/>
                <w:sz w:val="8"/>
                <w:szCs w:val="8"/>
                <w:lang w:eastAsia="zh-CN"/>
              </w:rPr>
              <w:t>0.100773</w:t>
            </w:r>
          </w:p>
        </w:tc>
        <w:tc>
          <w:tcPr>
            <w:tcW w:w="251" w:type="pct"/>
            <w:tcBorders>
              <w:top w:val="nil"/>
              <w:left w:val="nil"/>
              <w:bottom w:val="nil"/>
              <w:right w:val="nil"/>
            </w:tcBorders>
            <w:shd w:val="clear" w:color="auto" w:fill="auto"/>
            <w:noWrap/>
            <w:vAlign w:val="center"/>
          </w:tcPr>
          <w:p w14:paraId="1752181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372947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B6E4A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6F072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A7242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647E5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64FE1C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95EAD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5ECF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3E335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443284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6C1531">
            <w:pPr>
              <w:spacing w:line="240" w:lineRule="auto"/>
              <w:rPr>
                <w:rFonts w:ascii="Times New Roman" w:hAnsi="Times New Roman" w:eastAsia="Times New Roman"/>
                <w:sz w:val="8"/>
                <w:szCs w:val="8"/>
                <w:lang w:eastAsia="zh-CN"/>
              </w:rPr>
            </w:pPr>
          </w:p>
        </w:tc>
      </w:tr>
      <w:tr w14:paraId="7C29FF6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0415442">
            <w:pPr>
              <w:spacing w:line="240" w:lineRule="auto"/>
              <w:jc w:val="right"/>
              <w:rPr>
                <w:rFonts w:eastAsia="等线" w:cs="Arial"/>
                <w:sz w:val="8"/>
                <w:szCs w:val="8"/>
                <w:lang w:eastAsia="zh-CN"/>
              </w:rPr>
            </w:pPr>
            <w:r>
              <w:rPr>
                <w:rFonts w:eastAsia="等线" w:cs="Arial"/>
                <w:sz w:val="8"/>
                <w:szCs w:val="8"/>
                <w:lang w:eastAsia="zh-CN"/>
              </w:rPr>
              <w:t>11.14</w:t>
            </w:r>
          </w:p>
        </w:tc>
        <w:tc>
          <w:tcPr>
            <w:tcW w:w="311" w:type="pct"/>
            <w:tcBorders>
              <w:top w:val="nil"/>
              <w:left w:val="nil"/>
              <w:bottom w:val="nil"/>
              <w:right w:val="nil"/>
            </w:tcBorders>
            <w:shd w:val="clear" w:color="auto" w:fill="auto"/>
            <w:noWrap/>
            <w:vAlign w:val="bottom"/>
          </w:tcPr>
          <w:p w14:paraId="354A1845">
            <w:pPr>
              <w:spacing w:line="240" w:lineRule="auto"/>
              <w:jc w:val="right"/>
              <w:rPr>
                <w:rFonts w:eastAsia="等线" w:cs="Arial"/>
                <w:sz w:val="8"/>
                <w:szCs w:val="8"/>
                <w:lang w:eastAsia="zh-CN"/>
              </w:rPr>
            </w:pPr>
            <w:r>
              <w:rPr>
                <w:rFonts w:eastAsia="等线" w:cs="Arial"/>
                <w:sz w:val="8"/>
                <w:szCs w:val="8"/>
                <w:lang w:eastAsia="zh-CN"/>
              </w:rPr>
              <w:t>0.0057</w:t>
            </w:r>
          </w:p>
        </w:tc>
        <w:tc>
          <w:tcPr>
            <w:tcW w:w="438" w:type="pct"/>
            <w:tcBorders>
              <w:top w:val="nil"/>
              <w:left w:val="nil"/>
              <w:bottom w:val="nil"/>
              <w:right w:val="nil"/>
            </w:tcBorders>
            <w:shd w:val="clear" w:color="auto" w:fill="auto"/>
            <w:noWrap/>
            <w:vAlign w:val="bottom"/>
          </w:tcPr>
          <w:p w14:paraId="7691D84E">
            <w:pPr>
              <w:spacing w:line="240" w:lineRule="auto"/>
              <w:jc w:val="right"/>
              <w:rPr>
                <w:rFonts w:eastAsia="等线" w:cs="Arial"/>
                <w:sz w:val="8"/>
                <w:szCs w:val="8"/>
                <w:lang w:eastAsia="zh-CN"/>
              </w:rPr>
            </w:pPr>
            <w:r>
              <w:rPr>
                <w:rFonts w:eastAsia="等线" w:cs="Arial"/>
                <w:sz w:val="8"/>
                <w:szCs w:val="8"/>
                <w:lang w:eastAsia="zh-CN"/>
              </w:rPr>
              <w:t>0.101625</w:t>
            </w:r>
          </w:p>
        </w:tc>
        <w:tc>
          <w:tcPr>
            <w:tcW w:w="251" w:type="pct"/>
            <w:tcBorders>
              <w:top w:val="nil"/>
              <w:left w:val="nil"/>
              <w:bottom w:val="nil"/>
              <w:right w:val="nil"/>
            </w:tcBorders>
            <w:shd w:val="clear" w:color="auto" w:fill="auto"/>
            <w:noWrap/>
            <w:vAlign w:val="center"/>
          </w:tcPr>
          <w:p w14:paraId="54242A9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A8314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B0F30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6812B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FA2885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5447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51265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1384A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88E61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9F0BFB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3F715D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0E7EFA">
            <w:pPr>
              <w:spacing w:line="240" w:lineRule="auto"/>
              <w:rPr>
                <w:rFonts w:ascii="Times New Roman" w:hAnsi="Times New Roman" w:eastAsia="Times New Roman"/>
                <w:sz w:val="8"/>
                <w:szCs w:val="8"/>
                <w:lang w:eastAsia="zh-CN"/>
              </w:rPr>
            </w:pPr>
          </w:p>
        </w:tc>
      </w:tr>
      <w:tr w14:paraId="36EE1C5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390B28">
            <w:pPr>
              <w:spacing w:line="240" w:lineRule="auto"/>
              <w:jc w:val="right"/>
              <w:rPr>
                <w:rFonts w:eastAsia="等线" w:cs="Arial"/>
                <w:sz w:val="8"/>
                <w:szCs w:val="8"/>
                <w:lang w:eastAsia="zh-CN"/>
              </w:rPr>
            </w:pPr>
            <w:r>
              <w:rPr>
                <w:rFonts w:eastAsia="等线" w:cs="Arial"/>
                <w:sz w:val="8"/>
                <w:szCs w:val="8"/>
                <w:lang w:eastAsia="zh-CN"/>
              </w:rPr>
              <w:t>11.11</w:t>
            </w:r>
          </w:p>
        </w:tc>
        <w:tc>
          <w:tcPr>
            <w:tcW w:w="311" w:type="pct"/>
            <w:tcBorders>
              <w:top w:val="nil"/>
              <w:left w:val="nil"/>
              <w:bottom w:val="nil"/>
              <w:right w:val="nil"/>
            </w:tcBorders>
            <w:shd w:val="clear" w:color="auto" w:fill="auto"/>
            <w:noWrap/>
            <w:vAlign w:val="bottom"/>
          </w:tcPr>
          <w:p w14:paraId="116DE276">
            <w:pPr>
              <w:spacing w:line="240" w:lineRule="auto"/>
              <w:jc w:val="right"/>
              <w:rPr>
                <w:rFonts w:eastAsia="等线" w:cs="Arial"/>
                <w:sz w:val="8"/>
                <w:szCs w:val="8"/>
                <w:lang w:eastAsia="zh-CN"/>
              </w:rPr>
            </w:pPr>
            <w:r>
              <w:rPr>
                <w:rFonts w:eastAsia="等线" w:cs="Arial"/>
                <w:sz w:val="8"/>
                <w:szCs w:val="8"/>
                <w:lang w:eastAsia="zh-CN"/>
              </w:rPr>
              <w:t>0.0882</w:t>
            </w:r>
          </w:p>
        </w:tc>
        <w:tc>
          <w:tcPr>
            <w:tcW w:w="438" w:type="pct"/>
            <w:tcBorders>
              <w:top w:val="nil"/>
              <w:left w:val="nil"/>
              <w:bottom w:val="nil"/>
              <w:right w:val="nil"/>
            </w:tcBorders>
            <w:shd w:val="clear" w:color="auto" w:fill="auto"/>
            <w:noWrap/>
            <w:vAlign w:val="bottom"/>
          </w:tcPr>
          <w:p w14:paraId="3F95961E">
            <w:pPr>
              <w:spacing w:line="240" w:lineRule="auto"/>
              <w:jc w:val="right"/>
              <w:rPr>
                <w:rFonts w:eastAsia="等线" w:cs="Arial"/>
                <w:sz w:val="8"/>
                <w:szCs w:val="8"/>
                <w:lang w:eastAsia="zh-CN"/>
              </w:rPr>
            </w:pPr>
            <w:r>
              <w:rPr>
                <w:rFonts w:eastAsia="等线" w:cs="Arial"/>
                <w:sz w:val="8"/>
                <w:szCs w:val="8"/>
                <w:lang w:eastAsia="zh-CN"/>
              </w:rPr>
              <w:t>0.104768</w:t>
            </w:r>
          </w:p>
        </w:tc>
        <w:tc>
          <w:tcPr>
            <w:tcW w:w="251" w:type="pct"/>
            <w:tcBorders>
              <w:top w:val="nil"/>
              <w:left w:val="nil"/>
              <w:bottom w:val="nil"/>
              <w:right w:val="nil"/>
            </w:tcBorders>
            <w:shd w:val="clear" w:color="auto" w:fill="auto"/>
            <w:noWrap/>
            <w:vAlign w:val="center"/>
          </w:tcPr>
          <w:p w14:paraId="68ACE12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B46705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512F1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D87A17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4A9A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0DE1F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A2E62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B65023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130F2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3A6D0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76193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0B1FAC5">
            <w:pPr>
              <w:spacing w:line="240" w:lineRule="auto"/>
              <w:rPr>
                <w:rFonts w:ascii="Times New Roman" w:hAnsi="Times New Roman" w:eastAsia="Times New Roman"/>
                <w:sz w:val="8"/>
                <w:szCs w:val="8"/>
                <w:lang w:eastAsia="zh-CN"/>
              </w:rPr>
            </w:pPr>
          </w:p>
        </w:tc>
      </w:tr>
      <w:tr w14:paraId="23EFAF8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C278CB">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2AA0E441">
            <w:pPr>
              <w:spacing w:line="240" w:lineRule="auto"/>
              <w:jc w:val="right"/>
              <w:rPr>
                <w:rFonts w:eastAsia="等线" w:cs="Arial"/>
                <w:sz w:val="8"/>
                <w:szCs w:val="8"/>
                <w:lang w:eastAsia="zh-CN"/>
              </w:rPr>
            </w:pPr>
            <w:r>
              <w:rPr>
                <w:rFonts w:eastAsia="等线" w:cs="Arial"/>
                <w:sz w:val="8"/>
                <w:szCs w:val="8"/>
                <w:lang w:eastAsia="zh-CN"/>
              </w:rPr>
              <w:t>0.2587</w:t>
            </w:r>
          </w:p>
        </w:tc>
        <w:tc>
          <w:tcPr>
            <w:tcW w:w="438" w:type="pct"/>
            <w:tcBorders>
              <w:top w:val="nil"/>
              <w:left w:val="nil"/>
              <w:bottom w:val="nil"/>
              <w:right w:val="nil"/>
            </w:tcBorders>
            <w:shd w:val="clear" w:color="auto" w:fill="auto"/>
            <w:noWrap/>
            <w:vAlign w:val="bottom"/>
          </w:tcPr>
          <w:p w14:paraId="796169A7">
            <w:pPr>
              <w:spacing w:line="240" w:lineRule="auto"/>
              <w:jc w:val="right"/>
              <w:rPr>
                <w:rFonts w:eastAsia="等线" w:cs="Arial"/>
                <w:sz w:val="8"/>
                <w:szCs w:val="8"/>
                <w:lang w:eastAsia="zh-CN"/>
              </w:rPr>
            </w:pPr>
            <w:r>
              <w:rPr>
                <w:rFonts w:eastAsia="等线" w:cs="Arial"/>
                <w:sz w:val="8"/>
                <w:szCs w:val="8"/>
                <w:lang w:eastAsia="zh-CN"/>
              </w:rPr>
              <w:t>0.099875</w:t>
            </w:r>
          </w:p>
        </w:tc>
        <w:tc>
          <w:tcPr>
            <w:tcW w:w="251" w:type="pct"/>
            <w:tcBorders>
              <w:top w:val="nil"/>
              <w:left w:val="nil"/>
              <w:bottom w:val="nil"/>
              <w:right w:val="nil"/>
            </w:tcBorders>
            <w:shd w:val="clear" w:color="auto" w:fill="auto"/>
            <w:noWrap/>
            <w:vAlign w:val="center"/>
          </w:tcPr>
          <w:p w14:paraId="291F15E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898A1B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812FB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111575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14FFA0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3888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DD91E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3235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3E94F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E5503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427C2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BA21440">
            <w:pPr>
              <w:spacing w:line="240" w:lineRule="auto"/>
              <w:rPr>
                <w:rFonts w:ascii="Times New Roman" w:hAnsi="Times New Roman" w:eastAsia="Times New Roman"/>
                <w:sz w:val="8"/>
                <w:szCs w:val="8"/>
                <w:lang w:eastAsia="zh-CN"/>
              </w:rPr>
            </w:pPr>
          </w:p>
        </w:tc>
      </w:tr>
      <w:tr w14:paraId="057996F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2E659A">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37FC9352">
            <w:pPr>
              <w:spacing w:line="240" w:lineRule="auto"/>
              <w:jc w:val="right"/>
              <w:rPr>
                <w:rFonts w:eastAsia="等线" w:cs="Arial"/>
                <w:sz w:val="8"/>
                <w:szCs w:val="8"/>
                <w:lang w:eastAsia="zh-CN"/>
              </w:rPr>
            </w:pPr>
            <w:r>
              <w:rPr>
                <w:rFonts w:eastAsia="等线" w:cs="Arial"/>
                <w:sz w:val="8"/>
                <w:szCs w:val="8"/>
                <w:lang w:eastAsia="zh-CN"/>
              </w:rPr>
              <w:t>0.2477</w:t>
            </w:r>
          </w:p>
        </w:tc>
        <w:tc>
          <w:tcPr>
            <w:tcW w:w="438" w:type="pct"/>
            <w:tcBorders>
              <w:top w:val="nil"/>
              <w:left w:val="nil"/>
              <w:bottom w:val="nil"/>
              <w:right w:val="nil"/>
            </w:tcBorders>
            <w:shd w:val="clear" w:color="auto" w:fill="auto"/>
            <w:noWrap/>
            <w:vAlign w:val="bottom"/>
          </w:tcPr>
          <w:p w14:paraId="6FAC8A7A">
            <w:pPr>
              <w:spacing w:line="240" w:lineRule="auto"/>
              <w:jc w:val="right"/>
              <w:rPr>
                <w:rFonts w:eastAsia="等线" w:cs="Arial"/>
                <w:sz w:val="8"/>
                <w:szCs w:val="8"/>
                <w:lang w:eastAsia="zh-CN"/>
              </w:rPr>
            </w:pPr>
            <w:r>
              <w:rPr>
                <w:rFonts w:eastAsia="等线" w:cs="Arial"/>
                <w:sz w:val="8"/>
                <w:szCs w:val="8"/>
                <w:lang w:eastAsia="zh-CN"/>
              </w:rPr>
              <w:t>0.103264</w:t>
            </w:r>
          </w:p>
        </w:tc>
        <w:tc>
          <w:tcPr>
            <w:tcW w:w="251" w:type="pct"/>
            <w:tcBorders>
              <w:top w:val="nil"/>
              <w:left w:val="nil"/>
              <w:bottom w:val="nil"/>
              <w:right w:val="nil"/>
            </w:tcBorders>
            <w:shd w:val="clear" w:color="auto" w:fill="auto"/>
            <w:noWrap/>
            <w:vAlign w:val="center"/>
          </w:tcPr>
          <w:p w14:paraId="4949546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D386E8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8F4185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756946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8802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CAE1A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53FE1D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EC7DFF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E76E3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D7C981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E2745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969908">
            <w:pPr>
              <w:spacing w:line="240" w:lineRule="auto"/>
              <w:rPr>
                <w:rFonts w:ascii="Times New Roman" w:hAnsi="Times New Roman" w:eastAsia="Times New Roman"/>
                <w:sz w:val="8"/>
                <w:szCs w:val="8"/>
                <w:lang w:eastAsia="zh-CN"/>
              </w:rPr>
            </w:pPr>
          </w:p>
        </w:tc>
      </w:tr>
      <w:tr w14:paraId="6802BA1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4A100AF">
            <w:pPr>
              <w:spacing w:line="240" w:lineRule="auto"/>
              <w:jc w:val="right"/>
              <w:rPr>
                <w:rFonts w:eastAsia="等线" w:cs="Arial"/>
                <w:sz w:val="8"/>
                <w:szCs w:val="8"/>
                <w:lang w:eastAsia="zh-CN"/>
              </w:rPr>
            </w:pPr>
            <w:r>
              <w:rPr>
                <w:rFonts w:eastAsia="等线" w:cs="Arial"/>
                <w:sz w:val="8"/>
                <w:szCs w:val="8"/>
                <w:lang w:eastAsia="zh-CN"/>
              </w:rPr>
              <w:t>11.1</w:t>
            </w:r>
          </w:p>
        </w:tc>
        <w:tc>
          <w:tcPr>
            <w:tcW w:w="311" w:type="pct"/>
            <w:tcBorders>
              <w:top w:val="nil"/>
              <w:left w:val="nil"/>
              <w:bottom w:val="nil"/>
              <w:right w:val="nil"/>
            </w:tcBorders>
            <w:shd w:val="clear" w:color="auto" w:fill="auto"/>
            <w:noWrap/>
            <w:vAlign w:val="bottom"/>
          </w:tcPr>
          <w:p w14:paraId="4FA3FE95">
            <w:pPr>
              <w:spacing w:line="240" w:lineRule="auto"/>
              <w:jc w:val="right"/>
              <w:rPr>
                <w:rFonts w:eastAsia="等线" w:cs="Arial"/>
                <w:sz w:val="8"/>
                <w:szCs w:val="8"/>
                <w:lang w:eastAsia="zh-CN"/>
              </w:rPr>
            </w:pPr>
            <w:r>
              <w:rPr>
                <w:rFonts w:eastAsia="等线" w:cs="Arial"/>
                <w:sz w:val="8"/>
                <w:szCs w:val="8"/>
                <w:lang w:eastAsia="zh-CN"/>
              </w:rPr>
              <w:t>-0.014</w:t>
            </w:r>
          </w:p>
        </w:tc>
        <w:tc>
          <w:tcPr>
            <w:tcW w:w="438" w:type="pct"/>
            <w:tcBorders>
              <w:top w:val="nil"/>
              <w:left w:val="nil"/>
              <w:bottom w:val="nil"/>
              <w:right w:val="nil"/>
            </w:tcBorders>
            <w:shd w:val="clear" w:color="auto" w:fill="auto"/>
            <w:noWrap/>
            <w:vAlign w:val="bottom"/>
          </w:tcPr>
          <w:p w14:paraId="616A7F21">
            <w:pPr>
              <w:spacing w:line="240" w:lineRule="auto"/>
              <w:jc w:val="right"/>
              <w:rPr>
                <w:rFonts w:eastAsia="等线" w:cs="Arial"/>
                <w:sz w:val="8"/>
                <w:szCs w:val="8"/>
                <w:lang w:eastAsia="zh-CN"/>
              </w:rPr>
            </w:pPr>
            <w:r>
              <w:rPr>
                <w:rFonts w:eastAsia="等线" w:cs="Arial"/>
                <w:sz w:val="8"/>
                <w:szCs w:val="8"/>
                <w:lang w:eastAsia="zh-CN"/>
              </w:rPr>
              <w:t>0.103629</w:t>
            </w:r>
          </w:p>
        </w:tc>
        <w:tc>
          <w:tcPr>
            <w:tcW w:w="251" w:type="pct"/>
            <w:tcBorders>
              <w:top w:val="nil"/>
              <w:left w:val="nil"/>
              <w:bottom w:val="nil"/>
              <w:right w:val="nil"/>
            </w:tcBorders>
            <w:shd w:val="clear" w:color="auto" w:fill="auto"/>
            <w:noWrap/>
            <w:vAlign w:val="center"/>
          </w:tcPr>
          <w:p w14:paraId="4D9C0F7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70B54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ADEDA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3831E3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82B428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A41C5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E12E7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1C18AA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F07A8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98D1A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AEBF6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F1381E">
            <w:pPr>
              <w:spacing w:line="240" w:lineRule="auto"/>
              <w:rPr>
                <w:rFonts w:ascii="Times New Roman" w:hAnsi="Times New Roman" w:eastAsia="Times New Roman"/>
                <w:sz w:val="8"/>
                <w:szCs w:val="8"/>
                <w:lang w:eastAsia="zh-CN"/>
              </w:rPr>
            </w:pPr>
          </w:p>
        </w:tc>
      </w:tr>
      <w:tr w14:paraId="03BE05D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BAA642A">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62D18E99">
            <w:pPr>
              <w:spacing w:line="240" w:lineRule="auto"/>
              <w:jc w:val="right"/>
              <w:rPr>
                <w:rFonts w:eastAsia="等线" w:cs="Arial"/>
                <w:sz w:val="8"/>
                <w:szCs w:val="8"/>
                <w:lang w:eastAsia="zh-CN"/>
              </w:rPr>
            </w:pPr>
            <w:r>
              <w:rPr>
                <w:rFonts w:eastAsia="等线" w:cs="Arial"/>
                <w:sz w:val="8"/>
                <w:szCs w:val="8"/>
                <w:lang w:eastAsia="zh-CN"/>
              </w:rPr>
              <w:t>-0.0054</w:t>
            </w:r>
          </w:p>
        </w:tc>
        <w:tc>
          <w:tcPr>
            <w:tcW w:w="438" w:type="pct"/>
            <w:tcBorders>
              <w:top w:val="nil"/>
              <w:left w:val="nil"/>
              <w:bottom w:val="nil"/>
              <w:right w:val="nil"/>
            </w:tcBorders>
            <w:shd w:val="clear" w:color="auto" w:fill="auto"/>
            <w:noWrap/>
            <w:vAlign w:val="bottom"/>
          </w:tcPr>
          <w:p w14:paraId="1C5880A4">
            <w:pPr>
              <w:spacing w:line="240" w:lineRule="auto"/>
              <w:jc w:val="right"/>
              <w:rPr>
                <w:rFonts w:eastAsia="等线" w:cs="Arial"/>
                <w:sz w:val="8"/>
                <w:szCs w:val="8"/>
                <w:lang w:eastAsia="zh-CN"/>
              </w:rPr>
            </w:pPr>
            <w:r>
              <w:rPr>
                <w:rFonts w:eastAsia="等线" w:cs="Arial"/>
                <w:sz w:val="8"/>
                <w:szCs w:val="8"/>
                <w:lang w:eastAsia="zh-CN"/>
              </w:rPr>
              <w:t>0.107239</w:t>
            </w:r>
          </w:p>
        </w:tc>
        <w:tc>
          <w:tcPr>
            <w:tcW w:w="251" w:type="pct"/>
            <w:tcBorders>
              <w:top w:val="nil"/>
              <w:left w:val="nil"/>
              <w:bottom w:val="nil"/>
              <w:right w:val="nil"/>
            </w:tcBorders>
            <w:shd w:val="clear" w:color="auto" w:fill="auto"/>
            <w:noWrap/>
            <w:vAlign w:val="center"/>
          </w:tcPr>
          <w:p w14:paraId="0A4BCD2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9090B4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02AE0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DA6F4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EC980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90B06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CBB09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42568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FEC32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A9078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35A1A8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B8B9D6">
            <w:pPr>
              <w:spacing w:line="240" w:lineRule="auto"/>
              <w:rPr>
                <w:rFonts w:ascii="Times New Roman" w:hAnsi="Times New Roman" w:eastAsia="Times New Roman"/>
                <w:sz w:val="8"/>
                <w:szCs w:val="8"/>
                <w:lang w:eastAsia="zh-CN"/>
              </w:rPr>
            </w:pPr>
          </w:p>
        </w:tc>
      </w:tr>
      <w:tr w14:paraId="1392D08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BF293F9">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14238EE4">
            <w:pPr>
              <w:spacing w:line="240" w:lineRule="auto"/>
              <w:jc w:val="right"/>
              <w:rPr>
                <w:rFonts w:eastAsia="等线" w:cs="Arial"/>
                <w:sz w:val="8"/>
                <w:szCs w:val="8"/>
                <w:lang w:eastAsia="zh-CN"/>
              </w:rPr>
            </w:pPr>
            <w:r>
              <w:rPr>
                <w:rFonts w:eastAsia="等线" w:cs="Arial"/>
                <w:sz w:val="8"/>
                <w:szCs w:val="8"/>
                <w:lang w:eastAsia="zh-CN"/>
              </w:rPr>
              <w:t>-0.068</w:t>
            </w:r>
          </w:p>
        </w:tc>
        <w:tc>
          <w:tcPr>
            <w:tcW w:w="438" w:type="pct"/>
            <w:tcBorders>
              <w:top w:val="nil"/>
              <w:left w:val="nil"/>
              <w:bottom w:val="nil"/>
              <w:right w:val="nil"/>
            </w:tcBorders>
            <w:shd w:val="clear" w:color="auto" w:fill="auto"/>
            <w:noWrap/>
            <w:vAlign w:val="bottom"/>
          </w:tcPr>
          <w:p w14:paraId="332D8A72">
            <w:pPr>
              <w:spacing w:line="240" w:lineRule="auto"/>
              <w:jc w:val="right"/>
              <w:rPr>
                <w:rFonts w:eastAsia="等线" w:cs="Arial"/>
                <w:sz w:val="8"/>
                <w:szCs w:val="8"/>
                <w:lang w:eastAsia="zh-CN"/>
              </w:rPr>
            </w:pPr>
            <w:r>
              <w:rPr>
                <w:rFonts w:eastAsia="等线" w:cs="Arial"/>
                <w:sz w:val="8"/>
                <w:szCs w:val="8"/>
                <w:lang w:eastAsia="zh-CN"/>
              </w:rPr>
              <w:t>0.102107</w:t>
            </w:r>
          </w:p>
        </w:tc>
        <w:tc>
          <w:tcPr>
            <w:tcW w:w="251" w:type="pct"/>
            <w:tcBorders>
              <w:top w:val="nil"/>
              <w:left w:val="nil"/>
              <w:bottom w:val="nil"/>
              <w:right w:val="nil"/>
            </w:tcBorders>
            <w:shd w:val="clear" w:color="auto" w:fill="auto"/>
            <w:noWrap/>
            <w:vAlign w:val="center"/>
          </w:tcPr>
          <w:p w14:paraId="75250FC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9DBAEC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CE052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9A88DB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51C3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5B4C98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3A4FB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B4DFF8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A4FC4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274F6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1E82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8AF982">
            <w:pPr>
              <w:spacing w:line="240" w:lineRule="auto"/>
              <w:rPr>
                <w:rFonts w:ascii="Times New Roman" w:hAnsi="Times New Roman" w:eastAsia="Times New Roman"/>
                <w:sz w:val="8"/>
                <w:szCs w:val="8"/>
                <w:lang w:eastAsia="zh-CN"/>
              </w:rPr>
            </w:pPr>
          </w:p>
        </w:tc>
      </w:tr>
      <w:tr w14:paraId="4C4579F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255F4BB">
            <w:pPr>
              <w:spacing w:line="240" w:lineRule="auto"/>
              <w:jc w:val="right"/>
              <w:rPr>
                <w:rFonts w:eastAsia="等线" w:cs="Arial"/>
                <w:sz w:val="8"/>
                <w:szCs w:val="8"/>
                <w:lang w:eastAsia="zh-CN"/>
              </w:rPr>
            </w:pPr>
            <w:r>
              <w:rPr>
                <w:rFonts w:eastAsia="等线" w:cs="Arial"/>
                <w:sz w:val="8"/>
                <w:szCs w:val="8"/>
                <w:lang w:eastAsia="zh-CN"/>
              </w:rPr>
              <w:t>11.09</w:t>
            </w:r>
          </w:p>
        </w:tc>
        <w:tc>
          <w:tcPr>
            <w:tcW w:w="311" w:type="pct"/>
            <w:tcBorders>
              <w:top w:val="nil"/>
              <w:left w:val="nil"/>
              <w:bottom w:val="nil"/>
              <w:right w:val="nil"/>
            </w:tcBorders>
            <w:shd w:val="clear" w:color="auto" w:fill="auto"/>
            <w:noWrap/>
            <w:vAlign w:val="bottom"/>
          </w:tcPr>
          <w:p w14:paraId="369A53D2">
            <w:pPr>
              <w:spacing w:line="240" w:lineRule="auto"/>
              <w:jc w:val="right"/>
              <w:rPr>
                <w:rFonts w:eastAsia="等线" w:cs="Arial"/>
                <w:sz w:val="8"/>
                <w:szCs w:val="8"/>
                <w:lang w:eastAsia="zh-CN"/>
              </w:rPr>
            </w:pPr>
            <w:r>
              <w:rPr>
                <w:rFonts w:eastAsia="等线" w:cs="Arial"/>
                <w:sz w:val="8"/>
                <w:szCs w:val="8"/>
                <w:lang w:eastAsia="zh-CN"/>
              </w:rPr>
              <w:t>-0.6489</w:t>
            </w:r>
          </w:p>
        </w:tc>
        <w:tc>
          <w:tcPr>
            <w:tcW w:w="438" w:type="pct"/>
            <w:tcBorders>
              <w:top w:val="nil"/>
              <w:left w:val="nil"/>
              <w:bottom w:val="nil"/>
              <w:right w:val="nil"/>
            </w:tcBorders>
            <w:shd w:val="clear" w:color="auto" w:fill="auto"/>
            <w:noWrap/>
            <w:vAlign w:val="bottom"/>
          </w:tcPr>
          <w:p w14:paraId="598E675F">
            <w:pPr>
              <w:spacing w:line="240" w:lineRule="auto"/>
              <w:jc w:val="right"/>
              <w:rPr>
                <w:rFonts w:eastAsia="等线" w:cs="Arial"/>
                <w:sz w:val="8"/>
                <w:szCs w:val="8"/>
                <w:lang w:eastAsia="zh-CN"/>
              </w:rPr>
            </w:pPr>
            <w:r>
              <w:rPr>
                <w:rFonts w:eastAsia="等线" w:cs="Arial"/>
                <w:sz w:val="8"/>
                <w:szCs w:val="8"/>
                <w:lang w:eastAsia="zh-CN"/>
              </w:rPr>
              <w:t>0.109811</w:t>
            </w:r>
          </w:p>
        </w:tc>
        <w:tc>
          <w:tcPr>
            <w:tcW w:w="251" w:type="pct"/>
            <w:tcBorders>
              <w:top w:val="nil"/>
              <w:left w:val="nil"/>
              <w:bottom w:val="nil"/>
              <w:right w:val="nil"/>
            </w:tcBorders>
            <w:shd w:val="clear" w:color="auto" w:fill="auto"/>
            <w:noWrap/>
            <w:vAlign w:val="center"/>
          </w:tcPr>
          <w:p w14:paraId="47208E5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70074F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951D9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9E457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DAAA1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BBE40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270EA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69BBB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5230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185EC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FF8ACF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10742C">
            <w:pPr>
              <w:spacing w:line="240" w:lineRule="auto"/>
              <w:rPr>
                <w:rFonts w:ascii="Times New Roman" w:hAnsi="Times New Roman" w:eastAsia="Times New Roman"/>
                <w:sz w:val="8"/>
                <w:szCs w:val="8"/>
                <w:lang w:eastAsia="zh-CN"/>
              </w:rPr>
            </w:pPr>
          </w:p>
        </w:tc>
      </w:tr>
      <w:tr w14:paraId="7512D42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0644170">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412F2E38">
            <w:pPr>
              <w:spacing w:line="240" w:lineRule="auto"/>
              <w:jc w:val="right"/>
              <w:rPr>
                <w:rFonts w:eastAsia="等线" w:cs="Arial"/>
                <w:sz w:val="8"/>
                <w:szCs w:val="8"/>
                <w:lang w:eastAsia="zh-CN"/>
              </w:rPr>
            </w:pPr>
            <w:r>
              <w:rPr>
                <w:rFonts w:eastAsia="等线" w:cs="Arial"/>
                <w:sz w:val="8"/>
                <w:szCs w:val="8"/>
                <w:lang w:eastAsia="zh-CN"/>
              </w:rPr>
              <w:t>0.2351</w:t>
            </w:r>
          </w:p>
        </w:tc>
        <w:tc>
          <w:tcPr>
            <w:tcW w:w="438" w:type="pct"/>
            <w:tcBorders>
              <w:top w:val="nil"/>
              <w:left w:val="nil"/>
              <w:bottom w:val="nil"/>
              <w:right w:val="nil"/>
            </w:tcBorders>
            <w:shd w:val="clear" w:color="auto" w:fill="auto"/>
            <w:noWrap/>
            <w:vAlign w:val="bottom"/>
          </w:tcPr>
          <w:p w14:paraId="4A0CED97">
            <w:pPr>
              <w:spacing w:line="240" w:lineRule="auto"/>
              <w:jc w:val="right"/>
              <w:rPr>
                <w:rFonts w:eastAsia="等线" w:cs="Arial"/>
                <w:sz w:val="8"/>
                <w:szCs w:val="8"/>
                <w:lang w:eastAsia="zh-CN"/>
              </w:rPr>
            </w:pPr>
            <w:r>
              <w:rPr>
                <w:rFonts w:eastAsia="等线" w:cs="Arial"/>
                <w:sz w:val="8"/>
                <w:szCs w:val="8"/>
                <w:lang w:eastAsia="zh-CN"/>
              </w:rPr>
              <w:t>0.101829</w:t>
            </w:r>
          </w:p>
        </w:tc>
        <w:tc>
          <w:tcPr>
            <w:tcW w:w="251" w:type="pct"/>
            <w:tcBorders>
              <w:top w:val="nil"/>
              <w:left w:val="nil"/>
              <w:bottom w:val="nil"/>
              <w:right w:val="nil"/>
            </w:tcBorders>
            <w:shd w:val="clear" w:color="auto" w:fill="auto"/>
            <w:noWrap/>
            <w:vAlign w:val="center"/>
          </w:tcPr>
          <w:p w14:paraId="6D038C2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C23926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BB426C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93F697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0BDF2A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1253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181C6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0642C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73BCDD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538D6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63ED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9090E0">
            <w:pPr>
              <w:spacing w:line="240" w:lineRule="auto"/>
              <w:rPr>
                <w:rFonts w:ascii="Times New Roman" w:hAnsi="Times New Roman" w:eastAsia="Times New Roman"/>
                <w:sz w:val="8"/>
                <w:szCs w:val="8"/>
                <w:lang w:eastAsia="zh-CN"/>
              </w:rPr>
            </w:pPr>
          </w:p>
        </w:tc>
      </w:tr>
      <w:tr w14:paraId="004523ED">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E623396">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4861E3B9">
            <w:pPr>
              <w:spacing w:line="240" w:lineRule="auto"/>
              <w:jc w:val="right"/>
              <w:rPr>
                <w:rFonts w:eastAsia="等线" w:cs="Arial"/>
                <w:sz w:val="8"/>
                <w:szCs w:val="8"/>
                <w:lang w:eastAsia="zh-CN"/>
              </w:rPr>
            </w:pPr>
            <w:r>
              <w:rPr>
                <w:rFonts w:eastAsia="等线" w:cs="Arial"/>
                <w:sz w:val="8"/>
                <w:szCs w:val="8"/>
                <w:lang w:eastAsia="zh-CN"/>
              </w:rPr>
              <w:t>0.0277</w:t>
            </w:r>
          </w:p>
        </w:tc>
        <w:tc>
          <w:tcPr>
            <w:tcW w:w="438" w:type="pct"/>
            <w:tcBorders>
              <w:top w:val="nil"/>
              <w:left w:val="nil"/>
              <w:bottom w:val="nil"/>
              <w:right w:val="nil"/>
            </w:tcBorders>
            <w:shd w:val="clear" w:color="auto" w:fill="auto"/>
            <w:noWrap/>
            <w:vAlign w:val="bottom"/>
          </w:tcPr>
          <w:p w14:paraId="6E6A0F23">
            <w:pPr>
              <w:spacing w:line="240" w:lineRule="auto"/>
              <w:jc w:val="right"/>
              <w:rPr>
                <w:rFonts w:eastAsia="等线" w:cs="Arial"/>
                <w:sz w:val="8"/>
                <w:szCs w:val="8"/>
                <w:lang w:eastAsia="zh-CN"/>
              </w:rPr>
            </w:pPr>
            <w:r>
              <w:rPr>
                <w:rFonts w:eastAsia="等线" w:cs="Arial"/>
                <w:sz w:val="8"/>
                <w:szCs w:val="8"/>
                <w:lang w:eastAsia="zh-CN"/>
              </w:rPr>
              <w:t>0.105007</w:t>
            </w:r>
          </w:p>
        </w:tc>
        <w:tc>
          <w:tcPr>
            <w:tcW w:w="251" w:type="pct"/>
            <w:tcBorders>
              <w:top w:val="nil"/>
              <w:left w:val="nil"/>
              <w:bottom w:val="nil"/>
              <w:right w:val="nil"/>
            </w:tcBorders>
            <w:shd w:val="clear" w:color="auto" w:fill="auto"/>
            <w:noWrap/>
            <w:vAlign w:val="center"/>
          </w:tcPr>
          <w:p w14:paraId="75D3B73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6296D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47DB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BA3F3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18E20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A4CC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B56E03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EE46D5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C43171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4D8C23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A9F86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4E6AB43">
            <w:pPr>
              <w:spacing w:line="240" w:lineRule="auto"/>
              <w:rPr>
                <w:rFonts w:ascii="Times New Roman" w:hAnsi="Times New Roman" w:eastAsia="Times New Roman"/>
                <w:sz w:val="8"/>
                <w:szCs w:val="8"/>
                <w:lang w:eastAsia="zh-CN"/>
              </w:rPr>
            </w:pPr>
          </w:p>
        </w:tc>
      </w:tr>
      <w:tr w14:paraId="63308B4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77FF4DD">
            <w:pPr>
              <w:spacing w:line="240" w:lineRule="auto"/>
              <w:jc w:val="right"/>
              <w:rPr>
                <w:rFonts w:eastAsia="等线" w:cs="Arial"/>
                <w:sz w:val="8"/>
                <w:szCs w:val="8"/>
                <w:lang w:eastAsia="zh-CN"/>
              </w:rPr>
            </w:pPr>
            <w:r>
              <w:rPr>
                <w:rFonts w:eastAsia="等线" w:cs="Arial"/>
                <w:sz w:val="8"/>
                <w:szCs w:val="8"/>
                <w:lang w:eastAsia="zh-CN"/>
              </w:rPr>
              <w:t>11.08</w:t>
            </w:r>
          </w:p>
        </w:tc>
        <w:tc>
          <w:tcPr>
            <w:tcW w:w="311" w:type="pct"/>
            <w:tcBorders>
              <w:top w:val="nil"/>
              <w:left w:val="nil"/>
              <w:bottom w:val="nil"/>
              <w:right w:val="nil"/>
            </w:tcBorders>
            <w:shd w:val="clear" w:color="auto" w:fill="auto"/>
            <w:noWrap/>
            <w:vAlign w:val="bottom"/>
          </w:tcPr>
          <w:p w14:paraId="02E1C437">
            <w:pPr>
              <w:spacing w:line="240" w:lineRule="auto"/>
              <w:jc w:val="right"/>
              <w:rPr>
                <w:rFonts w:eastAsia="等线" w:cs="Arial"/>
                <w:sz w:val="8"/>
                <w:szCs w:val="8"/>
                <w:lang w:eastAsia="zh-CN"/>
              </w:rPr>
            </w:pPr>
            <w:r>
              <w:rPr>
                <w:rFonts w:eastAsia="等线" w:cs="Arial"/>
                <w:sz w:val="8"/>
                <w:szCs w:val="8"/>
                <w:lang w:eastAsia="zh-CN"/>
              </w:rPr>
              <w:t>0.0111</w:t>
            </w:r>
          </w:p>
        </w:tc>
        <w:tc>
          <w:tcPr>
            <w:tcW w:w="438" w:type="pct"/>
            <w:tcBorders>
              <w:top w:val="nil"/>
              <w:left w:val="nil"/>
              <w:bottom w:val="nil"/>
              <w:right w:val="nil"/>
            </w:tcBorders>
            <w:shd w:val="clear" w:color="auto" w:fill="auto"/>
            <w:noWrap/>
            <w:vAlign w:val="bottom"/>
          </w:tcPr>
          <w:p w14:paraId="2A31327F">
            <w:pPr>
              <w:spacing w:line="240" w:lineRule="auto"/>
              <w:jc w:val="right"/>
              <w:rPr>
                <w:rFonts w:eastAsia="等线" w:cs="Arial"/>
                <w:sz w:val="8"/>
                <w:szCs w:val="8"/>
                <w:lang w:eastAsia="zh-CN"/>
              </w:rPr>
            </w:pPr>
            <w:r>
              <w:rPr>
                <w:rFonts w:eastAsia="等线" w:cs="Arial"/>
                <w:sz w:val="8"/>
                <w:szCs w:val="8"/>
                <w:lang w:eastAsia="zh-CN"/>
              </w:rPr>
              <w:t>0.102552</w:t>
            </w:r>
          </w:p>
        </w:tc>
        <w:tc>
          <w:tcPr>
            <w:tcW w:w="251" w:type="pct"/>
            <w:tcBorders>
              <w:top w:val="nil"/>
              <w:left w:val="nil"/>
              <w:bottom w:val="nil"/>
              <w:right w:val="nil"/>
            </w:tcBorders>
            <w:shd w:val="clear" w:color="auto" w:fill="auto"/>
            <w:noWrap/>
            <w:vAlign w:val="center"/>
          </w:tcPr>
          <w:p w14:paraId="3C6AF4A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E3966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265A7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6954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8EC162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1B0BB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9D701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EE282C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BF739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5C15DC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636E4B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F2443C">
            <w:pPr>
              <w:spacing w:line="240" w:lineRule="auto"/>
              <w:rPr>
                <w:rFonts w:ascii="Times New Roman" w:hAnsi="Times New Roman" w:eastAsia="Times New Roman"/>
                <w:sz w:val="8"/>
                <w:szCs w:val="8"/>
                <w:lang w:eastAsia="zh-CN"/>
              </w:rPr>
            </w:pPr>
          </w:p>
        </w:tc>
      </w:tr>
      <w:tr w14:paraId="0986998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85B5E88">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44467567">
            <w:pPr>
              <w:spacing w:line="240" w:lineRule="auto"/>
              <w:jc w:val="right"/>
              <w:rPr>
                <w:rFonts w:eastAsia="等线" w:cs="Arial"/>
                <w:sz w:val="8"/>
                <w:szCs w:val="8"/>
                <w:lang w:eastAsia="zh-CN"/>
              </w:rPr>
            </w:pPr>
            <w:r>
              <w:rPr>
                <w:rFonts w:eastAsia="等线" w:cs="Arial"/>
                <w:sz w:val="8"/>
                <w:szCs w:val="8"/>
                <w:lang w:eastAsia="zh-CN"/>
              </w:rPr>
              <w:t>-0.0238</w:t>
            </w:r>
          </w:p>
        </w:tc>
        <w:tc>
          <w:tcPr>
            <w:tcW w:w="438" w:type="pct"/>
            <w:tcBorders>
              <w:top w:val="nil"/>
              <w:left w:val="nil"/>
              <w:bottom w:val="nil"/>
              <w:right w:val="nil"/>
            </w:tcBorders>
            <w:shd w:val="clear" w:color="auto" w:fill="auto"/>
            <w:noWrap/>
            <w:vAlign w:val="bottom"/>
          </w:tcPr>
          <w:p w14:paraId="5E12BCC5">
            <w:pPr>
              <w:spacing w:line="240" w:lineRule="auto"/>
              <w:jc w:val="right"/>
              <w:rPr>
                <w:rFonts w:eastAsia="等线" w:cs="Arial"/>
                <w:sz w:val="8"/>
                <w:szCs w:val="8"/>
                <w:lang w:eastAsia="zh-CN"/>
              </w:rPr>
            </w:pPr>
            <w:r>
              <w:rPr>
                <w:rFonts w:eastAsia="等线" w:cs="Arial"/>
                <w:sz w:val="8"/>
                <w:szCs w:val="8"/>
                <w:lang w:eastAsia="zh-CN"/>
              </w:rPr>
              <w:t>0.106542</w:t>
            </w:r>
          </w:p>
        </w:tc>
        <w:tc>
          <w:tcPr>
            <w:tcW w:w="251" w:type="pct"/>
            <w:tcBorders>
              <w:top w:val="nil"/>
              <w:left w:val="nil"/>
              <w:bottom w:val="nil"/>
              <w:right w:val="nil"/>
            </w:tcBorders>
            <w:shd w:val="clear" w:color="auto" w:fill="auto"/>
            <w:noWrap/>
            <w:vAlign w:val="center"/>
          </w:tcPr>
          <w:p w14:paraId="0FE0AEE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9A3A0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4C5A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D348E2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3EA0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B14D0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9E54C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CB0E8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C521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AABFF8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3772D9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E1CFF9B">
            <w:pPr>
              <w:spacing w:line="240" w:lineRule="auto"/>
              <w:rPr>
                <w:rFonts w:ascii="Times New Roman" w:hAnsi="Times New Roman" w:eastAsia="Times New Roman"/>
                <w:sz w:val="8"/>
                <w:szCs w:val="8"/>
                <w:lang w:eastAsia="zh-CN"/>
              </w:rPr>
            </w:pPr>
          </w:p>
        </w:tc>
      </w:tr>
      <w:tr w14:paraId="4DDDCC4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BBD9190">
            <w:pPr>
              <w:spacing w:line="240" w:lineRule="auto"/>
              <w:jc w:val="right"/>
              <w:rPr>
                <w:rFonts w:eastAsia="等线" w:cs="Arial"/>
                <w:sz w:val="8"/>
                <w:szCs w:val="8"/>
                <w:lang w:eastAsia="zh-CN"/>
              </w:rPr>
            </w:pPr>
            <w:r>
              <w:rPr>
                <w:rFonts w:eastAsia="等线" w:cs="Arial"/>
                <w:sz w:val="8"/>
                <w:szCs w:val="8"/>
                <w:lang w:eastAsia="zh-CN"/>
              </w:rPr>
              <w:t>11.06</w:t>
            </w:r>
          </w:p>
        </w:tc>
        <w:tc>
          <w:tcPr>
            <w:tcW w:w="311" w:type="pct"/>
            <w:tcBorders>
              <w:top w:val="nil"/>
              <w:left w:val="nil"/>
              <w:bottom w:val="nil"/>
              <w:right w:val="nil"/>
            </w:tcBorders>
            <w:shd w:val="clear" w:color="auto" w:fill="auto"/>
            <w:noWrap/>
            <w:vAlign w:val="bottom"/>
          </w:tcPr>
          <w:p w14:paraId="028604E7">
            <w:pPr>
              <w:spacing w:line="240" w:lineRule="auto"/>
              <w:jc w:val="right"/>
              <w:rPr>
                <w:rFonts w:eastAsia="等线" w:cs="Arial"/>
                <w:sz w:val="8"/>
                <w:szCs w:val="8"/>
                <w:lang w:eastAsia="zh-CN"/>
              </w:rPr>
            </w:pPr>
            <w:r>
              <w:rPr>
                <w:rFonts w:eastAsia="等线" w:cs="Arial"/>
                <w:sz w:val="8"/>
                <w:szCs w:val="8"/>
                <w:lang w:eastAsia="zh-CN"/>
              </w:rPr>
              <w:t>-0.6063</w:t>
            </w:r>
          </w:p>
        </w:tc>
        <w:tc>
          <w:tcPr>
            <w:tcW w:w="438" w:type="pct"/>
            <w:tcBorders>
              <w:top w:val="nil"/>
              <w:left w:val="nil"/>
              <w:bottom w:val="nil"/>
              <w:right w:val="nil"/>
            </w:tcBorders>
            <w:shd w:val="clear" w:color="auto" w:fill="auto"/>
            <w:noWrap/>
            <w:vAlign w:val="bottom"/>
          </w:tcPr>
          <w:p w14:paraId="6A76BF3F">
            <w:pPr>
              <w:spacing w:line="240" w:lineRule="auto"/>
              <w:jc w:val="right"/>
              <w:rPr>
                <w:rFonts w:eastAsia="等线" w:cs="Arial"/>
                <w:sz w:val="8"/>
                <w:szCs w:val="8"/>
                <w:lang w:eastAsia="zh-CN"/>
              </w:rPr>
            </w:pPr>
            <w:r>
              <w:rPr>
                <w:rFonts w:eastAsia="等线" w:cs="Arial"/>
                <w:sz w:val="8"/>
                <w:szCs w:val="8"/>
                <w:lang w:eastAsia="zh-CN"/>
              </w:rPr>
              <w:t>0.103312</w:t>
            </w:r>
          </w:p>
        </w:tc>
        <w:tc>
          <w:tcPr>
            <w:tcW w:w="251" w:type="pct"/>
            <w:tcBorders>
              <w:top w:val="nil"/>
              <w:left w:val="nil"/>
              <w:bottom w:val="nil"/>
              <w:right w:val="nil"/>
            </w:tcBorders>
            <w:shd w:val="clear" w:color="auto" w:fill="auto"/>
            <w:noWrap/>
            <w:vAlign w:val="center"/>
          </w:tcPr>
          <w:p w14:paraId="6893CFF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99E46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7F5C63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C3195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9AF9F6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8418B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B5624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087F4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ACC8F6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4A631B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6CD33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4C441D">
            <w:pPr>
              <w:spacing w:line="240" w:lineRule="auto"/>
              <w:rPr>
                <w:rFonts w:ascii="Times New Roman" w:hAnsi="Times New Roman" w:eastAsia="Times New Roman"/>
                <w:sz w:val="8"/>
                <w:szCs w:val="8"/>
                <w:lang w:eastAsia="zh-CN"/>
              </w:rPr>
            </w:pPr>
          </w:p>
        </w:tc>
      </w:tr>
      <w:tr w14:paraId="029E781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0F36F8D">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260B5C4D">
            <w:pPr>
              <w:spacing w:line="240" w:lineRule="auto"/>
              <w:jc w:val="right"/>
              <w:rPr>
                <w:rFonts w:eastAsia="等线" w:cs="Arial"/>
                <w:sz w:val="8"/>
                <w:szCs w:val="8"/>
                <w:lang w:eastAsia="zh-CN"/>
              </w:rPr>
            </w:pPr>
            <w:r>
              <w:rPr>
                <w:rFonts w:eastAsia="等线" w:cs="Arial"/>
                <w:sz w:val="8"/>
                <w:szCs w:val="8"/>
                <w:lang w:eastAsia="zh-CN"/>
              </w:rPr>
              <w:t>0.0215</w:t>
            </w:r>
          </w:p>
        </w:tc>
        <w:tc>
          <w:tcPr>
            <w:tcW w:w="438" w:type="pct"/>
            <w:tcBorders>
              <w:top w:val="nil"/>
              <w:left w:val="nil"/>
              <w:bottom w:val="nil"/>
              <w:right w:val="nil"/>
            </w:tcBorders>
            <w:shd w:val="clear" w:color="auto" w:fill="auto"/>
            <w:noWrap/>
            <w:vAlign w:val="bottom"/>
          </w:tcPr>
          <w:p w14:paraId="1CE0B4EA">
            <w:pPr>
              <w:spacing w:line="240" w:lineRule="auto"/>
              <w:jc w:val="right"/>
              <w:rPr>
                <w:rFonts w:eastAsia="等线" w:cs="Arial"/>
                <w:sz w:val="8"/>
                <w:szCs w:val="8"/>
                <w:lang w:eastAsia="zh-CN"/>
              </w:rPr>
            </w:pPr>
            <w:r>
              <w:rPr>
                <w:rFonts w:eastAsia="等线" w:cs="Arial"/>
                <w:sz w:val="8"/>
                <w:szCs w:val="8"/>
                <w:lang w:eastAsia="zh-CN"/>
              </w:rPr>
              <w:t>0.110815</w:t>
            </w:r>
          </w:p>
        </w:tc>
        <w:tc>
          <w:tcPr>
            <w:tcW w:w="251" w:type="pct"/>
            <w:tcBorders>
              <w:top w:val="nil"/>
              <w:left w:val="nil"/>
              <w:bottom w:val="nil"/>
              <w:right w:val="nil"/>
            </w:tcBorders>
            <w:shd w:val="clear" w:color="auto" w:fill="auto"/>
            <w:noWrap/>
            <w:vAlign w:val="center"/>
          </w:tcPr>
          <w:p w14:paraId="73893EA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335C8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57520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F261D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A0F8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878C6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5B52E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688623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2C292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3382D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92FBC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5352DB">
            <w:pPr>
              <w:spacing w:line="240" w:lineRule="auto"/>
              <w:rPr>
                <w:rFonts w:ascii="Times New Roman" w:hAnsi="Times New Roman" w:eastAsia="Times New Roman"/>
                <w:sz w:val="8"/>
                <w:szCs w:val="8"/>
                <w:lang w:eastAsia="zh-CN"/>
              </w:rPr>
            </w:pPr>
          </w:p>
        </w:tc>
      </w:tr>
      <w:tr w14:paraId="6D9E323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4721713">
            <w:pPr>
              <w:spacing w:line="240" w:lineRule="auto"/>
              <w:jc w:val="right"/>
              <w:rPr>
                <w:rFonts w:eastAsia="等线" w:cs="Arial"/>
                <w:sz w:val="8"/>
                <w:szCs w:val="8"/>
                <w:lang w:eastAsia="zh-CN"/>
              </w:rPr>
            </w:pPr>
            <w:r>
              <w:rPr>
                <w:rFonts w:eastAsia="等线" w:cs="Arial"/>
                <w:sz w:val="8"/>
                <w:szCs w:val="8"/>
                <w:lang w:eastAsia="zh-CN"/>
              </w:rPr>
              <w:t>11.05</w:t>
            </w:r>
          </w:p>
        </w:tc>
        <w:tc>
          <w:tcPr>
            <w:tcW w:w="311" w:type="pct"/>
            <w:tcBorders>
              <w:top w:val="nil"/>
              <w:left w:val="nil"/>
              <w:bottom w:val="nil"/>
              <w:right w:val="nil"/>
            </w:tcBorders>
            <w:shd w:val="clear" w:color="auto" w:fill="auto"/>
            <w:noWrap/>
            <w:vAlign w:val="bottom"/>
          </w:tcPr>
          <w:p w14:paraId="77EBEC06">
            <w:pPr>
              <w:spacing w:line="240" w:lineRule="auto"/>
              <w:jc w:val="right"/>
              <w:rPr>
                <w:rFonts w:eastAsia="等线" w:cs="Arial"/>
                <w:sz w:val="8"/>
                <w:szCs w:val="8"/>
                <w:lang w:eastAsia="zh-CN"/>
              </w:rPr>
            </w:pPr>
            <w:r>
              <w:rPr>
                <w:rFonts w:eastAsia="等线" w:cs="Arial"/>
                <w:sz w:val="8"/>
                <w:szCs w:val="8"/>
                <w:lang w:eastAsia="zh-CN"/>
              </w:rPr>
              <w:t>-0.0021</w:t>
            </w:r>
          </w:p>
        </w:tc>
        <w:tc>
          <w:tcPr>
            <w:tcW w:w="438" w:type="pct"/>
            <w:tcBorders>
              <w:top w:val="nil"/>
              <w:left w:val="nil"/>
              <w:bottom w:val="nil"/>
              <w:right w:val="nil"/>
            </w:tcBorders>
            <w:shd w:val="clear" w:color="auto" w:fill="auto"/>
            <w:noWrap/>
            <w:vAlign w:val="bottom"/>
          </w:tcPr>
          <w:p w14:paraId="30CA94E5">
            <w:pPr>
              <w:spacing w:line="240" w:lineRule="auto"/>
              <w:jc w:val="right"/>
              <w:rPr>
                <w:rFonts w:eastAsia="等线" w:cs="Arial"/>
                <w:sz w:val="8"/>
                <w:szCs w:val="8"/>
                <w:lang w:eastAsia="zh-CN"/>
              </w:rPr>
            </w:pPr>
            <w:r>
              <w:rPr>
                <w:rFonts w:eastAsia="等线" w:cs="Arial"/>
                <w:sz w:val="8"/>
                <w:szCs w:val="8"/>
                <w:lang w:eastAsia="zh-CN"/>
              </w:rPr>
              <w:t>0.096508</w:t>
            </w:r>
          </w:p>
        </w:tc>
        <w:tc>
          <w:tcPr>
            <w:tcW w:w="251" w:type="pct"/>
            <w:tcBorders>
              <w:top w:val="nil"/>
              <w:left w:val="nil"/>
              <w:bottom w:val="nil"/>
              <w:right w:val="nil"/>
            </w:tcBorders>
            <w:shd w:val="clear" w:color="auto" w:fill="auto"/>
            <w:noWrap/>
            <w:vAlign w:val="center"/>
          </w:tcPr>
          <w:p w14:paraId="66BEF2A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66ED15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62FCE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48D307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8A0D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45AAE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BAE77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4DAD6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00EEC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3D4226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C389D6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FBB6BC">
            <w:pPr>
              <w:spacing w:line="240" w:lineRule="auto"/>
              <w:rPr>
                <w:rFonts w:ascii="Times New Roman" w:hAnsi="Times New Roman" w:eastAsia="Times New Roman"/>
                <w:sz w:val="8"/>
                <w:szCs w:val="8"/>
                <w:lang w:eastAsia="zh-CN"/>
              </w:rPr>
            </w:pPr>
          </w:p>
        </w:tc>
      </w:tr>
      <w:tr w14:paraId="652E06E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8F98C12">
            <w:pPr>
              <w:spacing w:line="240" w:lineRule="auto"/>
              <w:jc w:val="right"/>
              <w:rPr>
                <w:rFonts w:eastAsia="等线" w:cs="Arial"/>
                <w:sz w:val="8"/>
                <w:szCs w:val="8"/>
                <w:lang w:eastAsia="zh-CN"/>
              </w:rPr>
            </w:pPr>
            <w:r>
              <w:rPr>
                <w:rFonts w:eastAsia="等线" w:cs="Arial"/>
                <w:sz w:val="8"/>
                <w:szCs w:val="8"/>
                <w:lang w:eastAsia="zh-CN"/>
              </w:rPr>
              <w:t>11.03</w:t>
            </w:r>
          </w:p>
        </w:tc>
        <w:tc>
          <w:tcPr>
            <w:tcW w:w="311" w:type="pct"/>
            <w:tcBorders>
              <w:top w:val="nil"/>
              <w:left w:val="nil"/>
              <w:bottom w:val="nil"/>
              <w:right w:val="nil"/>
            </w:tcBorders>
            <w:shd w:val="clear" w:color="auto" w:fill="auto"/>
            <w:noWrap/>
            <w:vAlign w:val="bottom"/>
          </w:tcPr>
          <w:p w14:paraId="487F86F3">
            <w:pPr>
              <w:spacing w:line="240" w:lineRule="auto"/>
              <w:jc w:val="right"/>
              <w:rPr>
                <w:rFonts w:eastAsia="等线" w:cs="Arial"/>
                <w:sz w:val="8"/>
                <w:szCs w:val="8"/>
                <w:lang w:eastAsia="zh-CN"/>
              </w:rPr>
            </w:pPr>
            <w:r>
              <w:rPr>
                <w:rFonts w:eastAsia="等线" w:cs="Arial"/>
                <w:sz w:val="8"/>
                <w:szCs w:val="8"/>
                <w:lang w:eastAsia="zh-CN"/>
              </w:rPr>
              <w:t>0.0037</w:t>
            </w:r>
          </w:p>
        </w:tc>
        <w:tc>
          <w:tcPr>
            <w:tcW w:w="438" w:type="pct"/>
            <w:tcBorders>
              <w:top w:val="nil"/>
              <w:left w:val="nil"/>
              <w:bottom w:val="nil"/>
              <w:right w:val="nil"/>
            </w:tcBorders>
            <w:shd w:val="clear" w:color="auto" w:fill="auto"/>
            <w:noWrap/>
            <w:vAlign w:val="bottom"/>
          </w:tcPr>
          <w:p w14:paraId="5F68EE25">
            <w:pPr>
              <w:spacing w:line="240" w:lineRule="auto"/>
              <w:jc w:val="right"/>
              <w:rPr>
                <w:rFonts w:eastAsia="等线" w:cs="Arial"/>
                <w:sz w:val="8"/>
                <w:szCs w:val="8"/>
                <w:lang w:eastAsia="zh-CN"/>
              </w:rPr>
            </w:pPr>
            <w:r>
              <w:rPr>
                <w:rFonts w:eastAsia="等线" w:cs="Arial"/>
                <w:sz w:val="8"/>
                <w:szCs w:val="8"/>
                <w:lang w:eastAsia="zh-CN"/>
              </w:rPr>
              <w:t>0.109064</w:t>
            </w:r>
          </w:p>
        </w:tc>
        <w:tc>
          <w:tcPr>
            <w:tcW w:w="251" w:type="pct"/>
            <w:tcBorders>
              <w:top w:val="nil"/>
              <w:left w:val="nil"/>
              <w:bottom w:val="nil"/>
              <w:right w:val="nil"/>
            </w:tcBorders>
            <w:shd w:val="clear" w:color="auto" w:fill="auto"/>
            <w:noWrap/>
            <w:vAlign w:val="center"/>
          </w:tcPr>
          <w:p w14:paraId="5784E16C">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FC8E0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4ECB7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DF74A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48A48E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1B04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9169C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894BEA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D62FD1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9313F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A72040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11992C">
            <w:pPr>
              <w:spacing w:line="240" w:lineRule="auto"/>
              <w:rPr>
                <w:rFonts w:ascii="Times New Roman" w:hAnsi="Times New Roman" w:eastAsia="Times New Roman"/>
                <w:sz w:val="8"/>
                <w:szCs w:val="8"/>
                <w:lang w:eastAsia="zh-CN"/>
              </w:rPr>
            </w:pPr>
          </w:p>
        </w:tc>
      </w:tr>
      <w:tr w14:paraId="346378D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1CB7E32">
            <w:pPr>
              <w:spacing w:line="240" w:lineRule="auto"/>
              <w:jc w:val="right"/>
              <w:rPr>
                <w:rFonts w:eastAsia="等线" w:cs="Arial"/>
                <w:sz w:val="8"/>
                <w:szCs w:val="8"/>
                <w:lang w:eastAsia="zh-CN"/>
              </w:rPr>
            </w:pPr>
            <w:r>
              <w:rPr>
                <w:rFonts w:eastAsia="等线" w:cs="Arial"/>
                <w:sz w:val="8"/>
                <w:szCs w:val="8"/>
                <w:lang w:eastAsia="zh-CN"/>
              </w:rPr>
              <w:t>11.02</w:t>
            </w:r>
          </w:p>
        </w:tc>
        <w:tc>
          <w:tcPr>
            <w:tcW w:w="311" w:type="pct"/>
            <w:tcBorders>
              <w:top w:val="nil"/>
              <w:left w:val="nil"/>
              <w:bottom w:val="nil"/>
              <w:right w:val="nil"/>
            </w:tcBorders>
            <w:shd w:val="clear" w:color="auto" w:fill="auto"/>
            <w:noWrap/>
            <w:vAlign w:val="bottom"/>
          </w:tcPr>
          <w:p w14:paraId="66B5196E">
            <w:pPr>
              <w:spacing w:line="240" w:lineRule="auto"/>
              <w:jc w:val="right"/>
              <w:rPr>
                <w:rFonts w:eastAsia="等线" w:cs="Arial"/>
                <w:sz w:val="8"/>
                <w:szCs w:val="8"/>
                <w:lang w:eastAsia="zh-CN"/>
              </w:rPr>
            </w:pPr>
            <w:r>
              <w:rPr>
                <w:rFonts w:eastAsia="等线" w:cs="Arial"/>
                <w:sz w:val="8"/>
                <w:szCs w:val="8"/>
                <w:lang w:eastAsia="zh-CN"/>
              </w:rPr>
              <w:t>0.149</w:t>
            </w:r>
          </w:p>
        </w:tc>
        <w:tc>
          <w:tcPr>
            <w:tcW w:w="438" w:type="pct"/>
            <w:tcBorders>
              <w:top w:val="nil"/>
              <w:left w:val="nil"/>
              <w:bottom w:val="nil"/>
              <w:right w:val="nil"/>
            </w:tcBorders>
            <w:shd w:val="clear" w:color="auto" w:fill="auto"/>
            <w:noWrap/>
            <w:vAlign w:val="bottom"/>
          </w:tcPr>
          <w:p w14:paraId="4C9D85EC">
            <w:pPr>
              <w:spacing w:line="240" w:lineRule="auto"/>
              <w:jc w:val="right"/>
              <w:rPr>
                <w:rFonts w:eastAsia="等线" w:cs="Arial"/>
                <w:sz w:val="8"/>
                <w:szCs w:val="8"/>
                <w:lang w:eastAsia="zh-CN"/>
              </w:rPr>
            </w:pPr>
            <w:r>
              <w:rPr>
                <w:rFonts w:eastAsia="等线" w:cs="Arial"/>
                <w:sz w:val="8"/>
                <w:szCs w:val="8"/>
                <w:lang w:eastAsia="zh-CN"/>
              </w:rPr>
              <w:t>0.101174</w:t>
            </w:r>
          </w:p>
        </w:tc>
        <w:tc>
          <w:tcPr>
            <w:tcW w:w="251" w:type="pct"/>
            <w:tcBorders>
              <w:top w:val="nil"/>
              <w:left w:val="nil"/>
              <w:bottom w:val="nil"/>
              <w:right w:val="nil"/>
            </w:tcBorders>
            <w:shd w:val="clear" w:color="auto" w:fill="auto"/>
            <w:noWrap/>
            <w:vAlign w:val="center"/>
          </w:tcPr>
          <w:p w14:paraId="52279D5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4CB7D4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90E30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A6186A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76FCE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D1BE2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679B96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C9DA5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8C9169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755FE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EDC73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013537">
            <w:pPr>
              <w:spacing w:line="240" w:lineRule="auto"/>
              <w:rPr>
                <w:rFonts w:ascii="Times New Roman" w:hAnsi="Times New Roman" w:eastAsia="Times New Roman"/>
                <w:sz w:val="8"/>
                <w:szCs w:val="8"/>
                <w:lang w:eastAsia="zh-CN"/>
              </w:rPr>
            </w:pPr>
          </w:p>
        </w:tc>
      </w:tr>
      <w:tr w14:paraId="1E231B7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71EAABD">
            <w:pPr>
              <w:spacing w:line="240" w:lineRule="auto"/>
              <w:jc w:val="right"/>
              <w:rPr>
                <w:rFonts w:eastAsia="等线" w:cs="Arial"/>
                <w:sz w:val="8"/>
                <w:szCs w:val="8"/>
                <w:lang w:eastAsia="zh-CN"/>
              </w:rPr>
            </w:pPr>
            <w:r>
              <w:rPr>
                <w:rFonts w:eastAsia="等线" w:cs="Arial"/>
                <w:sz w:val="8"/>
                <w:szCs w:val="8"/>
                <w:lang w:eastAsia="zh-CN"/>
              </w:rPr>
              <w:t>11</w:t>
            </w:r>
          </w:p>
        </w:tc>
        <w:tc>
          <w:tcPr>
            <w:tcW w:w="311" w:type="pct"/>
            <w:tcBorders>
              <w:top w:val="nil"/>
              <w:left w:val="nil"/>
              <w:bottom w:val="nil"/>
              <w:right w:val="nil"/>
            </w:tcBorders>
            <w:shd w:val="clear" w:color="auto" w:fill="auto"/>
            <w:noWrap/>
            <w:vAlign w:val="bottom"/>
          </w:tcPr>
          <w:p w14:paraId="1E88F312">
            <w:pPr>
              <w:spacing w:line="240" w:lineRule="auto"/>
              <w:jc w:val="right"/>
              <w:rPr>
                <w:rFonts w:eastAsia="等线" w:cs="Arial"/>
                <w:sz w:val="8"/>
                <w:szCs w:val="8"/>
                <w:lang w:eastAsia="zh-CN"/>
              </w:rPr>
            </w:pPr>
            <w:r>
              <w:rPr>
                <w:rFonts w:eastAsia="等线" w:cs="Arial"/>
                <w:sz w:val="8"/>
                <w:szCs w:val="8"/>
                <w:lang w:eastAsia="zh-CN"/>
              </w:rPr>
              <w:t>0.1549</w:t>
            </w:r>
          </w:p>
        </w:tc>
        <w:tc>
          <w:tcPr>
            <w:tcW w:w="438" w:type="pct"/>
            <w:tcBorders>
              <w:top w:val="nil"/>
              <w:left w:val="nil"/>
              <w:bottom w:val="nil"/>
              <w:right w:val="nil"/>
            </w:tcBorders>
            <w:shd w:val="clear" w:color="auto" w:fill="auto"/>
            <w:noWrap/>
            <w:vAlign w:val="bottom"/>
          </w:tcPr>
          <w:p w14:paraId="06E1CE49">
            <w:pPr>
              <w:spacing w:line="240" w:lineRule="auto"/>
              <w:jc w:val="right"/>
              <w:rPr>
                <w:rFonts w:eastAsia="等线" w:cs="Arial"/>
                <w:sz w:val="8"/>
                <w:szCs w:val="8"/>
                <w:lang w:eastAsia="zh-CN"/>
              </w:rPr>
            </w:pPr>
            <w:r>
              <w:rPr>
                <w:rFonts w:eastAsia="等线" w:cs="Arial"/>
                <w:sz w:val="8"/>
                <w:szCs w:val="8"/>
                <w:lang w:eastAsia="zh-CN"/>
              </w:rPr>
              <w:t>0.098788</w:t>
            </w:r>
          </w:p>
        </w:tc>
        <w:tc>
          <w:tcPr>
            <w:tcW w:w="251" w:type="pct"/>
            <w:tcBorders>
              <w:top w:val="nil"/>
              <w:left w:val="nil"/>
              <w:bottom w:val="nil"/>
              <w:right w:val="nil"/>
            </w:tcBorders>
            <w:shd w:val="clear" w:color="auto" w:fill="auto"/>
            <w:noWrap/>
            <w:vAlign w:val="center"/>
          </w:tcPr>
          <w:p w14:paraId="1FB38AB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5DD00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67D6B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A4B2C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56C1C2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8172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407849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76822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6CD2B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DC6C3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82FE9C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2907F6">
            <w:pPr>
              <w:spacing w:line="240" w:lineRule="auto"/>
              <w:rPr>
                <w:rFonts w:ascii="Times New Roman" w:hAnsi="Times New Roman" w:eastAsia="Times New Roman"/>
                <w:sz w:val="8"/>
                <w:szCs w:val="8"/>
                <w:lang w:eastAsia="zh-CN"/>
              </w:rPr>
            </w:pPr>
          </w:p>
        </w:tc>
      </w:tr>
      <w:tr w14:paraId="2DBA41E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3E19FCA">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41BBDB84">
            <w:pPr>
              <w:spacing w:line="240" w:lineRule="auto"/>
              <w:jc w:val="right"/>
              <w:rPr>
                <w:rFonts w:eastAsia="等线" w:cs="Arial"/>
                <w:sz w:val="8"/>
                <w:szCs w:val="8"/>
                <w:lang w:eastAsia="zh-CN"/>
              </w:rPr>
            </w:pPr>
            <w:r>
              <w:rPr>
                <w:rFonts w:eastAsia="等线" w:cs="Arial"/>
                <w:sz w:val="8"/>
                <w:szCs w:val="8"/>
                <w:lang w:eastAsia="zh-CN"/>
              </w:rPr>
              <w:t>0.0136</w:t>
            </w:r>
          </w:p>
        </w:tc>
        <w:tc>
          <w:tcPr>
            <w:tcW w:w="438" w:type="pct"/>
            <w:tcBorders>
              <w:top w:val="nil"/>
              <w:left w:val="nil"/>
              <w:bottom w:val="nil"/>
              <w:right w:val="nil"/>
            </w:tcBorders>
            <w:shd w:val="clear" w:color="auto" w:fill="auto"/>
            <w:noWrap/>
            <w:vAlign w:val="bottom"/>
          </w:tcPr>
          <w:p w14:paraId="5EE131EA">
            <w:pPr>
              <w:spacing w:line="240" w:lineRule="auto"/>
              <w:jc w:val="right"/>
              <w:rPr>
                <w:rFonts w:eastAsia="等线" w:cs="Arial"/>
                <w:sz w:val="8"/>
                <w:szCs w:val="8"/>
                <w:lang w:eastAsia="zh-CN"/>
              </w:rPr>
            </w:pPr>
            <w:r>
              <w:rPr>
                <w:rFonts w:eastAsia="等线" w:cs="Arial"/>
                <w:sz w:val="8"/>
                <w:szCs w:val="8"/>
                <w:lang w:eastAsia="zh-CN"/>
              </w:rPr>
              <w:t>0.102837</w:t>
            </w:r>
          </w:p>
        </w:tc>
        <w:tc>
          <w:tcPr>
            <w:tcW w:w="251" w:type="pct"/>
            <w:tcBorders>
              <w:top w:val="nil"/>
              <w:left w:val="nil"/>
              <w:bottom w:val="nil"/>
              <w:right w:val="nil"/>
            </w:tcBorders>
            <w:shd w:val="clear" w:color="auto" w:fill="auto"/>
            <w:noWrap/>
            <w:vAlign w:val="center"/>
          </w:tcPr>
          <w:p w14:paraId="0044CB7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A3EEF9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7B7A9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B1B7E5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CB07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FF369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81F1BD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7BB9F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9AB8D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7B1BDB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8C8C6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82E5E4">
            <w:pPr>
              <w:spacing w:line="240" w:lineRule="auto"/>
              <w:rPr>
                <w:rFonts w:ascii="Times New Roman" w:hAnsi="Times New Roman" w:eastAsia="Times New Roman"/>
                <w:sz w:val="8"/>
                <w:szCs w:val="8"/>
                <w:lang w:eastAsia="zh-CN"/>
              </w:rPr>
            </w:pPr>
          </w:p>
        </w:tc>
      </w:tr>
      <w:tr w14:paraId="021881D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D7E3DDC">
            <w:pPr>
              <w:spacing w:line="240" w:lineRule="auto"/>
              <w:jc w:val="right"/>
              <w:rPr>
                <w:rFonts w:eastAsia="等线" w:cs="Arial"/>
                <w:sz w:val="8"/>
                <w:szCs w:val="8"/>
                <w:lang w:eastAsia="zh-CN"/>
              </w:rPr>
            </w:pPr>
            <w:r>
              <w:rPr>
                <w:rFonts w:eastAsia="等线" w:cs="Arial"/>
                <w:sz w:val="8"/>
                <w:szCs w:val="8"/>
                <w:lang w:eastAsia="zh-CN"/>
              </w:rPr>
              <w:t>10.99</w:t>
            </w:r>
          </w:p>
        </w:tc>
        <w:tc>
          <w:tcPr>
            <w:tcW w:w="311" w:type="pct"/>
            <w:tcBorders>
              <w:top w:val="nil"/>
              <w:left w:val="nil"/>
              <w:bottom w:val="nil"/>
              <w:right w:val="nil"/>
            </w:tcBorders>
            <w:shd w:val="clear" w:color="auto" w:fill="auto"/>
            <w:noWrap/>
            <w:vAlign w:val="bottom"/>
          </w:tcPr>
          <w:p w14:paraId="4F181B0E">
            <w:pPr>
              <w:spacing w:line="240" w:lineRule="auto"/>
              <w:jc w:val="right"/>
              <w:rPr>
                <w:rFonts w:eastAsia="等线" w:cs="Arial"/>
                <w:sz w:val="8"/>
                <w:szCs w:val="8"/>
                <w:lang w:eastAsia="zh-CN"/>
              </w:rPr>
            </w:pPr>
            <w:r>
              <w:rPr>
                <w:rFonts w:eastAsia="等线" w:cs="Arial"/>
                <w:sz w:val="8"/>
                <w:szCs w:val="8"/>
                <w:lang w:eastAsia="zh-CN"/>
              </w:rPr>
              <w:t>-0.0003</w:t>
            </w:r>
          </w:p>
        </w:tc>
        <w:tc>
          <w:tcPr>
            <w:tcW w:w="438" w:type="pct"/>
            <w:tcBorders>
              <w:top w:val="nil"/>
              <w:left w:val="nil"/>
              <w:bottom w:val="nil"/>
              <w:right w:val="nil"/>
            </w:tcBorders>
            <w:shd w:val="clear" w:color="auto" w:fill="auto"/>
            <w:noWrap/>
            <w:vAlign w:val="bottom"/>
          </w:tcPr>
          <w:p w14:paraId="6AD2C4C5">
            <w:pPr>
              <w:spacing w:line="240" w:lineRule="auto"/>
              <w:jc w:val="right"/>
              <w:rPr>
                <w:rFonts w:eastAsia="等线" w:cs="Arial"/>
                <w:sz w:val="8"/>
                <w:szCs w:val="8"/>
                <w:lang w:eastAsia="zh-CN"/>
              </w:rPr>
            </w:pPr>
            <w:r>
              <w:rPr>
                <w:rFonts w:eastAsia="等线" w:cs="Arial"/>
                <w:sz w:val="8"/>
                <w:szCs w:val="8"/>
                <w:lang w:eastAsia="zh-CN"/>
              </w:rPr>
              <w:t>0.098078</w:t>
            </w:r>
          </w:p>
        </w:tc>
        <w:tc>
          <w:tcPr>
            <w:tcW w:w="251" w:type="pct"/>
            <w:tcBorders>
              <w:top w:val="nil"/>
              <w:left w:val="nil"/>
              <w:bottom w:val="nil"/>
              <w:right w:val="nil"/>
            </w:tcBorders>
            <w:shd w:val="clear" w:color="auto" w:fill="auto"/>
            <w:noWrap/>
            <w:vAlign w:val="center"/>
          </w:tcPr>
          <w:p w14:paraId="32D3ADD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DC180C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7714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A6AF45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42D379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5BAE20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7E845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9A77D8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879D4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A9829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038D8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F5885F8">
            <w:pPr>
              <w:spacing w:line="240" w:lineRule="auto"/>
              <w:rPr>
                <w:rFonts w:ascii="Times New Roman" w:hAnsi="Times New Roman" w:eastAsia="Times New Roman"/>
                <w:sz w:val="8"/>
                <w:szCs w:val="8"/>
                <w:lang w:eastAsia="zh-CN"/>
              </w:rPr>
            </w:pPr>
          </w:p>
        </w:tc>
      </w:tr>
      <w:tr w14:paraId="6EDBAAD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38F92F">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01BC33C8">
            <w:pPr>
              <w:spacing w:line="240" w:lineRule="auto"/>
              <w:jc w:val="right"/>
              <w:rPr>
                <w:rFonts w:eastAsia="等线" w:cs="Arial"/>
                <w:sz w:val="8"/>
                <w:szCs w:val="8"/>
                <w:lang w:eastAsia="zh-CN"/>
              </w:rPr>
            </w:pPr>
            <w:r>
              <w:rPr>
                <w:rFonts w:eastAsia="等线" w:cs="Arial"/>
                <w:sz w:val="8"/>
                <w:szCs w:val="8"/>
                <w:lang w:eastAsia="zh-CN"/>
              </w:rPr>
              <w:t>0.0079</w:t>
            </w:r>
          </w:p>
        </w:tc>
        <w:tc>
          <w:tcPr>
            <w:tcW w:w="438" w:type="pct"/>
            <w:tcBorders>
              <w:top w:val="nil"/>
              <w:left w:val="nil"/>
              <w:bottom w:val="nil"/>
              <w:right w:val="nil"/>
            </w:tcBorders>
            <w:shd w:val="clear" w:color="auto" w:fill="auto"/>
            <w:noWrap/>
            <w:vAlign w:val="bottom"/>
          </w:tcPr>
          <w:p w14:paraId="2C1B3081">
            <w:pPr>
              <w:spacing w:line="240" w:lineRule="auto"/>
              <w:jc w:val="right"/>
              <w:rPr>
                <w:rFonts w:eastAsia="等线" w:cs="Arial"/>
                <w:sz w:val="8"/>
                <w:szCs w:val="8"/>
                <w:lang w:eastAsia="zh-CN"/>
              </w:rPr>
            </w:pPr>
            <w:r>
              <w:rPr>
                <w:rFonts w:eastAsia="等线" w:cs="Arial"/>
                <w:sz w:val="8"/>
                <w:szCs w:val="8"/>
                <w:lang w:eastAsia="zh-CN"/>
              </w:rPr>
              <w:t>0.102526</w:t>
            </w:r>
          </w:p>
        </w:tc>
        <w:tc>
          <w:tcPr>
            <w:tcW w:w="251" w:type="pct"/>
            <w:tcBorders>
              <w:top w:val="nil"/>
              <w:left w:val="nil"/>
              <w:bottom w:val="nil"/>
              <w:right w:val="nil"/>
            </w:tcBorders>
            <w:shd w:val="clear" w:color="auto" w:fill="auto"/>
            <w:noWrap/>
            <w:vAlign w:val="center"/>
          </w:tcPr>
          <w:p w14:paraId="2A209C1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00FF49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27B7E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1C64BE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5A4E2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67536C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9C2B5B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C16C3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61723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687C7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47B56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AD2119">
            <w:pPr>
              <w:spacing w:line="240" w:lineRule="auto"/>
              <w:rPr>
                <w:rFonts w:ascii="Times New Roman" w:hAnsi="Times New Roman" w:eastAsia="Times New Roman"/>
                <w:sz w:val="8"/>
                <w:szCs w:val="8"/>
                <w:lang w:eastAsia="zh-CN"/>
              </w:rPr>
            </w:pPr>
          </w:p>
        </w:tc>
      </w:tr>
      <w:tr w14:paraId="3E3B846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354C52">
            <w:pPr>
              <w:spacing w:line="240" w:lineRule="auto"/>
              <w:jc w:val="right"/>
              <w:rPr>
                <w:rFonts w:eastAsia="等线" w:cs="Arial"/>
                <w:sz w:val="8"/>
                <w:szCs w:val="8"/>
                <w:lang w:eastAsia="zh-CN"/>
              </w:rPr>
            </w:pPr>
            <w:r>
              <w:rPr>
                <w:rFonts w:eastAsia="等线" w:cs="Arial"/>
                <w:sz w:val="8"/>
                <w:szCs w:val="8"/>
                <w:lang w:eastAsia="zh-CN"/>
              </w:rPr>
              <w:t>10.97</w:t>
            </w:r>
          </w:p>
        </w:tc>
        <w:tc>
          <w:tcPr>
            <w:tcW w:w="311" w:type="pct"/>
            <w:tcBorders>
              <w:top w:val="nil"/>
              <w:left w:val="nil"/>
              <w:bottom w:val="nil"/>
              <w:right w:val="nil"/>
            </w:tcBorders>
            <w:shd w:val="clear" w:color="auto" w:fill="auto"/>
            <w:noWrap/>
            <w:vAlign w:val="bottom"/>
          </w:tcPr>
          <w:p w14:paraId="23BDE6BE">
            <w:pPr>
              <w:spacing w:line="240" w:lineRule="auto"/>
              <w:jc w:val="right"/>
              <w:rPr>
                <w:rFonts w:eastAsia="等线" w:cs="Arial"/>
                <w:sz w:val="8"/>
                <w:szCs w:val="8"/>
                <w:lang w:eastAsia="zh-CN"/>
              </w:rPr>
            </w:pPr>
            <w:r>
              <w:rPr>
                <w:rFonts w:eastAsia="等线" w:cs="Arial"/>
                <w:sz w:val="8"/>
                <w:szCs w:val="8"/>
                <w:lang w:eastAsia="zh-CN"/>
              </w:rPr>
              <w:t>-0.0104</w:t>
            </w:r>
          </w:p>
        </w:tc>
        <w:tc>
          <w:tcPr>
            <w:tcW w:w="438" w:type="pct"/>
            <w:tcBorders>
              <w:top w:val="nil"/>
              <w:left w:val="nil"/>
              <w:bottom w:val="nil"/>
              <w:right w:val="nil"/>
            </w:tcBorders>
            <w:shd w:val="clear" w:color="auto" w:fill="auto"/>
            <w:noWrap/>
            <w:vAlign w:val="bottom"/>
          </w:tcPr>
          <w:p w14:paraId="4749D1BA">
            <w:pPr>
              <w:spacing w:line="240" w:lineRule="auto"/>
              <w:jc w:val="right"/>
              <w:rPr>
                <w:rFonts w:eastAsia="等线" w:cs="Arial"/>
                <w:sz w:val="8"/>
                <w:szCs w:val="8"/>
                <w:lang w:eastAsia="zh-CN"/>
              </w:rPr>
            </w:pPr>
            <w:r>
              <w:rPr>
                <w:rFonts w:eastAsia="等线" w:cs="Arial"/>
                <w:sz w:val="8"/>
                <w:szCs w:val="8"/>
                <w:lang w:eastAsia="zh-CN"/>
              </w:rPr>
              <w:t>0.105156</w:t>
            </w:r>
          </w:p>
        </w:tc>
        <w:tc>
          <w:tcPr>
            <w:tcW w:w="251" w:type="pct"/>
            <w:tcBorders>
              <w:top w:val="nil"/>
              <w:left w:val="nil"/>
              <w:bottom w:val="nil"/>
              <w:right w:val="nil"/>
            </w:tcBorders>
            <w:shd w:val="clear" w:color="auto" w:fill="auto"/>
            <w:noWrap/>
            <w:vAlign w:val="center"/>
          </w:tcPr>
          <w:p w14:paraId="75FFAA1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C2CB57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3AFF0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456BD8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EB1EC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C1A8B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7287A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CA6E8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6FF039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03A7E5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0CD2E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A049E59">
            <w:pPr>
              <w:spacing w:line="240" w:lineRule="auto"/>
              <w:rPr>
                <w:rFonts w:ascii="Times New Roman" w:hAnsi="Times New Roman" w:eastAsia="Times New Roman"/>
                <w:sz w:val="8"/>
                <w:szCs w:val="8"/>
                <w:lang w:eastAsia="zh-CN"/>
              </w:rPr>
            </w:pPr>
          </w:p>
        </w:tc>
      </w:tr>
      <w:tr w14:paraId="3B7CC7A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53A64F">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001FE956">
            <w:pPr>
              <w:spacing w:line="240" w:lineRule="auto"/>
              <w:jc w:val="right"/>
              <w:rPr>
                <w:rFonts w:eastAsia="等线" w:cs="Arial"/>
                <w:sz w:val="8"/>
                <w:szCs w:val="8"/>
                <w:lang w:eastAsia="zh-CN"/>
              </w:rPr>
            </w:pPr>
            <w:r>
              <w:rPr>
                <w:rFonts w:eastAsia="等线" w:cs="Arial"/>
                <w:sz w:val="8"/>
                <w:szCs w:val="8"/>
                <w:lang w:eastAsia="zh-CN"/>
              </w:rPr>
              <w:t>0.0213</w:t>
            </w:r>
          </w:p>
        </w:tc>
        <w:tc>
          <w:tcPr>
            <w:tcW w:w="438" w:type="pct"/>
            <w:tcBorders>
              <w:top w:val="nil"/>
              <w:left w:val="nil"/>
              <w:bottom w:val="nil"/>
              <w:right w:val="nil"/>
            </w:tcBorders>
            <w:shd w:val="clear" w:color="auto" w:fill="auto"/>
            <w:noWrap/>
            <w:vAlign w:val="bottom"/>
          </w:tcPr>
          <w:p w14:paraId="63474A67">
            <w:pPr>
              <w:spacing w:line="240" w:lineRule="auto"/>
              <w:jc w:val="right"/>
              <w:rPr>
                <w:rFonts w:eastAsia="等线" w:cs="Arial"/>
                <w:sz w:val="8"/>
                <w:szCs w:val="8"/>
                <w:lang w:eastAsia="zh-CN"/>
              </w:rPr>
            </w:pPr>
            <w:r>
              <w:rPr>
                <w:rFonts w:eastAsia="等线" w:cs="Arial"/>
                <w:sz w:val="8"/>
                <w:szCs w:val="8"/>
                <w:lang w:eastAsia="zh-CN"/>
              </w:rPr>
              <w:t>0.098707</w:t>
            </w:r>
          </w:p>
        </w:tc>
        <w:tc>
          <w:tcPr>
            <w:tcW w:w="251" w:type="pct"/>
            <w:tcBorders>
              <w:top w:val="nil"/>
              <w:left w:val="nil"/>
              <w:bottom w:val="nil"/>
              <w:right w:val="nil"/>
            </w:tcBorders>
            <w:shd w:val="clear" w:color="auto" w:fill="auto"/>
            <w:noWrap/>
            <w:vAlign w:val="center"/>
          </w:tcPr>
          <w:p w14:paraId="40FE3A2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40A69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7675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177674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C0BEF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96A025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2E86E7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9E2A1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64DFBF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C6EFD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2EBFA2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E86523">
            <w:pPr>
              <w:spacing w:line="240" w:lineRule="auto"/>
              <w:rPr>
                <w:rFonts w:ascii="Times New Roman" w:hAnsi="Times New Roman" w:eastAsia="Times New Roman"/>
                <w:sz w:val="8"/>
                <w:szCs w:val="8"/>
                <w:lang w:eastAsia="zh-CN"/>
              </w:rPr>
            </w:pPr>
          </w:p>
        </w:tc>
      </w:tr>
      <w:tr w14:paraId="6E20902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D05587F">
            <w:pPr>
              <w:spacing w:line="240" w:lineRule="auto"/>
              <w:jc w:val="right"/>
              <w:rPr>
                <w:rFonts w:eastAsia="等线" w:cs="Arial"/>
                <w:sz w:val="8"/>
                <w:szCs w:val="8"/>
                <w:lang w:eastAsia="zh-CN"/>
              </w:rPr>
            </w:pPr>
            <w:r>
              <w:rPr>
                <w:rFonts w:eastAsia="等线" w:cs="Arial"/>
                <w:sz w:val="8"/>
                <w:szCs w:val="8"/>
                <w:lang w:eastAsia="zh-CN"/>
              </w:rPr>
              <w:t>10.96</w:t>
            </w:r>
          </w:p>
        </w:tc>
        <w:tc>
          <w:tcPr>
            <w:tcW w:w="311" w:type="pct"/>
            <w:tcBorders>
              <w:top w:val="nil"/>
              <w:left w:val="nil"/>
              <w:bottom w:val="nil"/>
              <w:right w:val="nil"/>
            </w:tcBorders>
            <w:shd w:val="clear" w:color="auto" w:fill="auto"/>
            <w:noWrap/>
            <w:vAlign w:val="bottom"/>
          </w:tcPr>
          <w:p w14:paraId="1120C466">
            <w:pPr>
              <w:spacing w:line="240" w:lineRule="auto"/>
              <w:jc w:val="right"/>
              <w:rPr>
                <w:rFonts w:eastAsia="等线" w:cs="Arial"/>
                <w:sz w:val="8"/>
                <w:szCs w:val="8"/>
                <w:lang w:eastAsia="zh-CN"/>
              </w:rPr>
            </w:pPr>
            <w:r>
              <w:rPr>
                <w:rFonts w:eastAsia="等线" w:cs="Arial"/>
                <w:sz w:val="8"/>
                <w:szCs w:val="8"/>
                <w:lang w:eastAsia="zh-CN"/>
              </w:rPr>
              <w:t>-0.4075</w:t>
            </w:r>
          </w:p>
        </w:tc>
        <w:tc>
          <w:tcPr>
            <w:tcW w:w="438" w:type="pct"/>
            <w:tcBorders>
              <w:top w:val="nil"/>
              <w:left w:val="nil"/>
              <w:bottom w:val="nil"/>
              <w:right w:val="nil"/>
            </w:tcBorders>
            <w:shd w:val="clear" w:color="auto" w:fill="auto"/>
            <w:noWrap/>
            <w:vAlign w:val="bottom"/>
          </w:tcPr>
          <w:p w14:paraId="311B42BD">
            <w:pPr>
              <w:spacing w:line="240" w:lineRule="auto"/>
              <w:jc w:val="right"/>
              <w:rPr>
                <w:rFonts w:eastAsia="等线" w:cs="Arial"/>
                <w:sz w:val="8"/>
                <w:szCs w:val="8"/>
                <w:lang w:eastAsia="zh-CN"/>
              </w:rPr>
            </w:pPr>
            <w:r>
              <w:rPr>
                <w:rFonts w:eastAsia="等线" w:cs="Arial"/>
                <w:sz w:val="8"/>
                <w:szCs w:val="8"/>
                <w:lang w:eastAsia="zh-CN"/>
              </w:rPr>
              <w:t>0.094106</w:t>
            </w:r>
          </w:p>
        </w:tc>
        <w:tc>
          <w:tcPr>
            <w:tcW w:w="251" w:type="pct"/>
            <w:tcBorders>
              <w:top w:val="nil"/>
              <w:left w:val="nil"/>
              <w:bottom w:val="nil"/>
              <w:right w:val="nil"/>
            </w:tcBorders>
            <w:shd w:val="clear" w:color="auto" w:fill="auto"/>
            <w:noWrap/>
            <w:vAlign w:val="center"/>
          </w:tcPr>
          <w:p w14:paraId="7DDC23A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150931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278F8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BA146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8AD50A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FCE73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3EC31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CF421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26518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13843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0C4CED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9409853">
            <w:pPr>
              <w:spacing w:line="240" w:lineRule="auto"/>
              <w:rPr>
                <w:rFonts w:ascii="Times New Roman" w:hAnsi="Times New Roman" w:eastAsia="Times New Roman"/>
                <w:sz w:val="8"/>
                <w:szCs w:val="8"/>
                <w:lang w:eastAsia="zh-CN"/>
              </w:rPr>
            </w:pPr>
          </w:p>
        </w:tc>
      </w:tr>
      <w:tr w14:paraId="205E27C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470680">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29D150B7">
            <w:pPr>
              <w:spacing w:line="240" w:lineRule="auto"/>
              <w:jc w:val="right"/>
              <w:rPr>
                <w:rFonts w:eastAsia="等线" w:cs="Arial"/>
                <w:sz w:val="8"/>
                <w:szCs w:val="8"/>
                <w:lang w:eastAsia="zh-CN"/>
              </w:rPr>
            </w:pPr>
            <w:r>
              <w:rPr>
                <w:rFonts w:eastAsia="等线" w:cs="Arial"/>
                <w:sz w:val="8"/>
                <w:szCs w:val="8"/>
                <w:lang w:eastAsia="zh-CN"/>
              </w:rPr>
              <w:t>-0.2263</w:t>
            </w:r>
          </w:p>
        </w:tc>
        <w:tc>
          <w:tcPr>
            <w:tcW w:w="438" w:type="pct"/>
            <w:tcBorders>
              <w:top w:val="nil"/>
              <w:left w:val="nil"/>
              <w:bottom w:val="nil"/>
              <w:right w:val="nil"/>
            </w:tcBorders>
            <w:shd w:val="clear" w:color="auto" w:fill="auto"/>
            <w:noWrap/>
            <w:vAlign w:val="bottom"/>
          </w:tcPr>
          <w:p w14:paraId="5E124BD4">
            <w:pPr>
              <w:spacing w:line="240" w:lineRule="auto"/>
              <w:jc w:val="right"/>
              <w:rPr>
                <w:rFonts w:eastAsia="等线" w:cs="Arial"/>
                <w:sz w:val="8"/>
                <w:szCs w:val="8"/>
                <w:lang w:eastAsia="zh-CN"/>
              </w:rPr>
            </w:pPr>
            <w:r>
              <w:rPr>
                <w:rFonts w:eastAsia="等线" w:cs="Arial"/>
                <w:sz w:val="8"/>
                <w:szCs w:val="8"/>
                <w:lang w:eastAsia="zh-CN"/>
              </w:rPr>
              <w:t>0.090761</w:t>
            </w:r>
          </w:p>
        </w:tc>
        <w:tc>
          <w:tcPr>
            <w:tcW w:w="251" w:type="pct"/>
            <w:tcBorders>
              <w:top w:val="nil"/>
              <w:left w:val="nil"/>
              <w:bottom w:val="nil"/>
              <w:right w:val="nil"/>
            </w:tcBorders>
            <w:shd w:val="clear" w:color="auto" w:fill="auto"/>
            <w:noWrap/>
            <w:vAlign w:val="center"/>
          </w:tcPr>
          <w:p w14:paraId="7EF3EB9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EA0F49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D31EE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54DDE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D2C9C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93BAB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26F267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D23AC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A05B3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ED85FC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DDEB5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3EC6EAA">
            <w:pPr>
              <w:spacing w:line="240" w:lineRule="auto"/>
              <w:rPr>
                <w:rFonts w:ascii="Times New Roman" w:hAnsi="Times New Roman" w:eastAsia="Times New Roman"/>
                <w:sz w:val="8"/>
                <w:szCs w:val="8"/>
                <w:lang w:eastAsia="zh-CN"/>
              </w:rPr>
            </w:pPr>
          </w:p>
        </w:tc>
      </w:tr>
      <w:tr w14:paraId="1D0766D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729DE94">
            <w:pPr>
              <w:spacing w:line="240" w:lineRule="auto"/>
              <w:jc w:val="right"/>
              <w:rPr>
                <w:rFonts w:eastAsia="等线" w:cs="Arial"/>
                <w:sz w:val="8"/>
                <w:szCs w:val="8"/>
                <w:lang w:eastAsia="zh-CN"/>
              </w:rPr>
            </w:pPr>
            <w:r>
              <w:rPr>
                <w:rFonts w:eastAsia="等线" w:cs="Arial"/>
                <w:sz w:val="8"/>
                <w:szCs w:val="8"/>
                <w:lang w:eastAsia="zh-CN"/>
              </w:rPr>
              <w:t>10.95</w:t>
            </w:r>
          </w:p>
        </w:tc>
        <w:tc>
          <w:tcPr>
            <w:tcW w:w="311" w:type="pct"/>
            <w:tcBorders>
              <w:top w:val="nil"/>
              <w:left w:val="nil"/>
              <w:bottom w:val="nil"/>
              <w:right w:val="nil"/>
            </w:tcBorders>
            <w:shd w:val="clear" w:color="auto" w:fill="auto"/>
            <w:noWrap/>
            <w:vAlign w:val="bottom"/>
          </w:tcPr>
          <w:p w14:paraId="7C4CBE4F">
            <w:pPr>
              <w:spacing w:line="240" w:lineRule="auto"/>
              <w:jc w:val="right"/>
              <w:rPr>
                <w:rFonts w:eastAsia="等线" w:cs="Arial"/>
                <w:sz w:val="8"/>
                <w:szCs w:val="8"/>
                <w:lang w:eastAsia="zh-CN"/>
              </w:rPr>
            </w:pPr>
            <w:r>
              <w:rPr>
                <w:rFonts w:eastAsia="等线" w:cs="Arial"/>
                <w:sz w:val="8"/>
                <w:szCs w:val="8"/>
                <w:lang w:eastAsia="zh-CN"/>
              </w:rPr>
              <w:t>-0.5214</w:t>
            </w:r>
          </w:p>
        </w:tc>
        <w:tc>
          <w:tcPr>
            <w:tcW w:w="438" w:type="pct"/>
            <w:tcBorders>
              <w:top w:val="nil"/>
              <w:left w:val="nil"/>
              <w:bottom w:val="nil"/>
              <w:right w:val="nil"/>
            </w:tcBorders>
            <w:shd w:val="clear" w:color="auto" w:fill="auto"/>
            <w:noWrap/>
            <w:vAlign w:val="bottom"/>
          </w:tcPr>
          <w:p w14:paraId="272DE825">
            <w:pPr>
              <w:spacing w:line="240" w:lineRule="auto"/>
              <w:jc w:val="right"/>
              <w:rPr>
                <w:rFonts w:eastAsia="等线" w:cs="Arial"/>
                <w:sz w:val="8"/>
                <w:szCs w:val="8"/>
                <w:lang w:eastAsia="zh-CN"/>
              </w:rPr>
            </w:pPr>
            <w:r>
              <w:rPr>
                <w:rFonts w:eastAsia="等线" w:cs="Arial"/>
                <w:sz w:val="8"/>
                <w:szCs w:val="8"/>
                <w:lang w:eastAsia="zh-CN"/>
              </w:rPr>
              <w:t>0.1022</w:t>
            </w:r>
          </w:p>
        </w:tc>
        <w:tc>
          <w:tcPr>
            <w:tcW w:w="251" w:type="pct"/>
            <w:tcBorders>
              <w:top w:val="nil"/>
              <w:left w:val="nil"/>
              <w:bottom w:val="nil"/>
              <w:right w:val="nil"/>
            </w:tcBorders>
            <w:shd w:val="clear" w:color="auto" w:fill="auto"/>
            <w:noWrap/>
            <w:vAlign w:val="center"/>
          </w:tcPr>
          <w:p w14:paraId="272F884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58B74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2096C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E9119D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99263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5B24E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A2A7F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12EC4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001A1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EF55A2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8F728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B28F337">
            <w:pPr>
              <w:spacing w:line="240" w:lineRule="auto"/>
              <w:rPr>
                <w:rFonts w:ascii="Times New Roman" w:hAnsi="Times New Roman" w:eastAsia="Times New Roman"/>
                <w:sz w:val="8"/>
                <w:szCs w:val="8"/>
                <w:lang w:eastAsia="zh-CN"/>
              </w:rPr>
            </w:pPr>
          </w:p>
        </w:tc>
      </w:tr>
      <w:tr w14:paraId="1C374CD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0010246">
            <w:pPr>
              <w:spacing w:line="240" w:lineRule="auto"/>
              <w:jc w:val="right"/>
              <w:rPr>
                <w:rFonts w:eastAsia="等线" w:cs="Arial"/>
                <w:sz w:val="8"/>
                <w:szCs w:val="8"/>
                <w:lang w:eastAsia="zh-CN"/>
              </w:rPr>
            </w:pPr>
            <w:r>
              <w:rPr>
                <w:rFonts w:eastAsia="等线" w:cs="Arial"/>
                <w:sz w:val="8"/>
                <w:szCs w:val="8"/>
                <w:lang w:eastAsia="zh-CN"/>
              </w:rPr>
              <w:t>10.93</w:t>
            </w:r>
          </w:p>
        </w:tc>
        <w:tc>
          <w:tcPr>
            <w:tcW w:w="311" w:type="pct"/>
            <w:tcBorders>
              <w:top w:val="nil"/>
              <w:left w:val="nil"/>
              <w:bottom w:val="nil"/>
              <w:right w:val="nil"/>
            </w:tcBorders>
            <w:shd w:val="clear" w:color="auto" w:fill="auto"/>
            <w:noWrap/>
            <w:vAlign w:val="bottom"/>
          </w:tcPr>
          <w:p w14:paraId="01C10BCE">
            <w:pPr>
              <w:spacing w:line="240" w:lineRule="auto"/>
              <w:jc w:val="right"/>
              <w:rPr>
                <w:rFonts w:eastAsia="等线" w:cs="Arial"/>
                <w:sz w:val="8"/>
                <w:szCs w:val="8"/>
                <w:lang w:eastAsia="zh-CN"/>
              </w:rPr>
            </w:pPr>
            <w:r>
              <w:rPr>
                <w:rFonts w:eastAsia="等线" w:cs="Arial"/>
                <w:sz w:val="8"/>
                <w:szCs w:val="8"/>
                <w:lang w:eastAsia="zh-CN"/>
              </w:rPr>
              <w:t>0.0083</w:t>
            </w:r>
          </w:p>
        </w:tc>
        <w:tc>
          <w:tcPr>
            <w:tcW w:w="438" w:type="pct"/>
            <w:tcBorders>
              <w:top w:val="nil"/>
              <w:left w:val="nil"/>
              <w:bottom w:val="nil"/>
              <w:right w:val="nil"/>
            </w:tcBorders>
            <w:shd w:val="clear" w:color="auto" w:fill="auto"/>
            <w:noWrap/>
            <w:vAlign w:val="bottom"/>
          </w:tcPr>
          <w:p w14:paraId="65EE7F2D">
            <w:pPr>
              <w:spacing w:line="240" w:lineRule="auto"/>
              <w:jc w:val="right"/>
              <w:rPr>
                <w:rFonts w:eastAsia="等线" w:cs="Arial"/>
                <w:sz w:val="8"/>
                <w:szCs w:val="8"/>
                <w:lang w:eastAsia="zh-CN"/>
              </w:rPr>
            </w:pPr>
            <w:r>
              <w:rPr>
                <w:rFonts w:eastAsia="等线" w:cs="Arial"/>
                <w:sz w:val="8"/>
                <w:szCs w:val="8"/>
                <w:lang w:eastAsia="zh-CN"/>
              </w:rPr>
              <w:t>0.099424</w:t>
            </w:r>
          </w:p>
        </w:tc>
        <w:tc>
          <w:tcPr>
            <w:tcW w:w="251" w:type="pct"/>
            <w:tcBorders>
              <w:top w:val="nil"/>
              <w:left w:val="nil"/>
              <w:bottom w:val="nil"/>
              <w:right w:val="nil"/>
            </w:tcBorders>
            <w:shd w:val="clear" w:color="auto" w:fill="auto"/>
            <w:noWrap/>
            <w:vAlign w:val="center"/>
          </w:tcPr>
          <w:p w14:paraId="0991DB0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B8CB2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9B39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0F5862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6282AF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E04D9F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B2A8DD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A90DC1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57DD1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C9451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76C9B1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866E04">
            <w:pPr>
              <w:spacing w:line="240" w:lineRule="auto"/>
              <w:rPr>
                <w:rFonts w:ascii="Times New Roman" w:hAnsi="Times New Roman" w:eastAsia="Times New Roman"/>
                <w:sz w:val="8"/>
                <w:szCs w:val="8"/>
                <w:lang w:eastAsia="zh-CN"/>
              </w:rPr>
            </w:pPr>
          </w:p>
        </w:tc>
      </w:tr>
      <w:tr w14:paraId="7D5797A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08AE511">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3B82694F">
            <w:pPr>
              <w:spacing w:line="240" w:lineRule="auto"/>
              <w:jc w:val="right"/>
              <w:rPr>
                <w:rFonts w:eastAsia="等线" w:cs="Arial"/>
                <w:sz w:val="8"/>
                <w:szCs w:val="8"/>
                <w:lang w:eastAsia="zh-CN"/>
              </w:rPr>
            </w:pPr>
            <w:r>
              <w:rPr>
                <w:rFonts w:eastAsia="等线" w:cs="Arial"/>
                <w:sz w:val="8"/>
                <w:szCs w:val="8"/>
                <w:lang w:eastAsia="zh-CN"/>
              </w:rPr>
              <w:t>0.4324</w:t>
            </w:r>
          </w:p>
        </w:tc>
        <w:tc>
          <w:tcPr>
            <w:tcW w:w="438" w:type="pct"/>
            <w:tcBorders>
              <w:top w:val="nil"/>
              <w:left w:val="nil"/>
              <w:bottom w:val="nil"/>
              <w:right w:val="nil"/>
            </w:tcBorders>
            <w:shd w:val="clear" w:color="auto" w:fill="auto"/>
            <w:noWrap/>
            <w:vAlign w:val="bottom"/>
          </w:tcPr>
          <w:p w14:paraId="150ED504">
            <w:pPr>
              <w:spacing w:line="240" w:lineRule="auto"/>
              <w:jc w:val="right"/>
              <w:rPr>
                <w:rFonts w:eastAsia="等线" w:cs="Arial"/>
                <w:sz w:val="8"/>
                <w:szCs w:val="8"/>
                <w:lang w:eastAsia="zh-CN"/>
              </w:rPr>
            </w:pPr>
            <w:r>
              <w:rPr>
                <w:rFonts w:eastAsia="等线" w:cs="Arial"/>
                <w:sz w:val="8"/>
                <w:szCs w:val="8"/>
                <w:lang w:eastAsia="zh-CN"/>
              </w:rPr>
              <w:t>0.096925</w:t>
            </w:r>
          </w:p>
        </w:tc>
        <w:tc>
          <w:tcPr>
            <w:tcW w:w="251" w:type="pct"/>
            <w:tcBorders>
              <w:top w:val="nil"/>
              <w:left w:val="nil"/>
              <w:bottom w:val="nil"/>
              <w:right w:val="nil"/>
            </w:tcBorders>
            <w:shd w:val="clear" w:color="auto" w:fill="auto"/>
            <w:noWrap/>
            <w:vAlign w:val="center"/>
          </w:tcPr>
          <w:p w14:paraId="750EC1B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22A32F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7F3060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13B068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075FD3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7F620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6E1477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B7F89A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D0BB5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AEB84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DFD82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B733226">
            <w:pPr>
              <w:spacing w:line="240" w:lineRule="auto"/>
              <w:rPr>
                <w:rFonts w:ascii="Times New Roman" w:hAnsi="Times New Roman" w:eastAsia="Times New Roman"/>
                <w:sz w:val="8"/>
                <w:szCs w:val="8"/>
                <w:lang w:eastAsia="zh-CN"/>
              </w:rPr>
            </w:pPr>
          </w:p>
        </w:tc>
      </w:tr>
      <w:tr w14:paraId="1B3AA3E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4628058">
            <w:pPr>
              <w:spacing w:line="240" w:lineRule="auto"/>
              <w:jc w:val="right"/>
              <w:rPr>
                <w:rFonts w:eastAsia="等线" w:cs="Arial"/>
                <w:sz w:val="8"/>
                <w:szCs w:val="8"/>
                <w:lang w:eastAsia="zh-CN"/>
              </w:rPr>
            </w:pPr>
            <w:r>
              <w:rPr>
                <w:rFonts w:eastAsia="等线" w:cs="Arial"/>
                <w:sz w:val="8"/>
                <w:szCs w:val="8"/>
                <w:lang w:eastAsia="zh-CN"/>
              </w:rPr>
              <w:t>10.92</w:t>
            </w:r>
          </w:p>
        </w:tc>
        <w:tc>
          <w:tcPr>
            <w:tcW w:w="311" w:type="pct"/>
            <w:tcBorders>
              <w:top w:val="nil"/>
              <w:left w:val="nil"/>
              <w:bottom w:val="nil"/>
              <w:right w:val="nil"/>
            </w:tcBorders>
            <w:shd w:val="clear" w:color="auto" w:fill="auto"/>
            <w:noWrap/>
            <w:vAlign w:val="bottom"/>
          </w:tcPr>
          <w:p w14:paraId="71E2884E">
            <w:pPr>
              <w:spacing w:line="240" w:lineRule="auto"/>
              <w:jc w:val="right"/>
              <w:rPr>
                <w:rFonts w:eastAsia="等线" w:cs="Arial"/>
                <w:sz w:val="8"/>
                <w:szCs w:val="8"/>
                <w:lang w:eastAsia="zh-CN"/>
              </w:rPr>
            </w:pPr>
            <w:r>
              <w:rPr>
                <w:rFonts w:eastAsia="等线" w:cs="Arial"/>
                <w:sz w:val="8"/>
                <w:szCs w:val="8"/>
                <w:lang w:eastAsia="zh-CN"/>
              </w:rPr>
              <w:t>-0.1607</w:t>
            </w:r>
          </w:p>
        </w:tc>
        <w:tc>
          <w:tcPr>
            <w:tcW w:w="438" w:type="pct"/>
            <w:tcBorders>
              <w:top w:val="nil"/>
              <w:left w:val="nil"/>
              <w:bottom w:val="nil"/>
              <w:right w:val="nil"/>
            </w:tcBorders>
            <w:shd w:val="clear" w:color="auto" w:fill="auto"/>
            <w:noWrap/>
            <w:vAlign w:val="bottom"/>
          </w:tcPr>
          <w:p w14:paraId="1A941E76">
            <w:pPr>
              <w:spacing w:line="240" w:lineRule="auto"/>
              <w:jc w:val="right"/>
              <w:rPr>
                <w:rFonts w:eastAsia="等线" w:cs="Arial"/>
                <w:sz w:val="8"/>
                <w:szCs w:val="8"/>
                <w:lang w:eastAsia="zh-CN"/>
              </w:rPr>
            </w:pPr>
            <w:r>
              <w:rPr>
                <w:rFonts w:eastAsia="等线" w:cs="Arial"/>
                <w:sz w:val="8"/>
                <w:szCs w:val="8"/>
                <w:lang w:eastAsia="zh-CN"/>
              </w:rPr>
              <w:t>0.09944</w:t>
            </w:r>
          </w:p>
        </w:tc>
        <w:tc>
          <w:tcPr>
            <w:tcW w:w="251" w:type="pct"/>
            <w:tcBorders>
              <w:top w:val="nil"/>
              <w:left w:val="nil"/>
              <w:bottom w:val="nil"/>
              <w:right w:val="nil"/>
            </w:tcBorders>
            <w:shd w:val="clear" w:color="auto" w:fill="auto"/>
            <w:noWrap/>
            <w:vAlign w:val="center"/>
          </w:tcPr>
          <w:p w14:paraId="3F614DB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2F0205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1151A1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196F3EB">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718591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C1F5FB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A8A3F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2A6E71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FC253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F2C69F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5E9673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62A98F4">
            <w:pPr>
              <w:spacing w:line="240" w:lineRule="auto"/>
              <w:rPr>
                <w:rFonts w:ascii="Times New Roman" w:hAnsi="Times New Roman" w:eastAsia="Times New Roman"/>
                <w:sz w:val="8"/>
                <w:szCs w:val="8"/>
                <w:lang w:eastAsia="zh-CN"/>
              </w:rPr>
            </w:pPr>
          </w:p>
        </w:tc>
      </w:tr>
      <w:tr w14:paraId="6CD5DC8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3AEB7E6">
            <w:pPr>
              <w:spacing w:line="240" w:lineRule="auto"/>
              <w:jc w:val="right"/>
              <w:rPr>
                <w:rFonts w:eastAsia="等线" w:cs="Arial"/>
                <w:sz w:val="8"/>
                <w:szCs w:val="8"/>
                <w:lang w:eastAsia="zh-CN"/>
              </w:rPr>
            </w:pPr>
            <w:r>
              <w:rPr>
                <w:rFonts w:eastAsia="等线" w:cs="Arial"/>
                <w:sz w:val="8"/>
                <w:szCs w:val="8"/>
                <w:lang w:eastAsia="zh-CN"/>
              </w:rPr>
              <w:t>10.91</w:t>
            </w:r>
          </w:p>
        </w:tc>
        <w:tc>
          <w:tcPr>
            <w:tcW w:w="311" w:type="pct"/>
            <w:tcBorders>
              <w:top w:val="nil"/>
              <w:left w:val="nil"/>
              <w:bottom w:val="nil"/>
              <w:right w:val="nil"/>
            </w:tcBorders>
            <w:shd w:val="clear" w:color="auto" w:fill="auto"/>
            <w:noWrap/>
            <w:vAlign w:val="bottom"/>
          </w:tcPr>
          <w:p w14:paraId="50D1CA5F">
            <w:pPr>
              <w:spacing w:line="240" w:lineRule="auto"/>
              <w:jc w:val="right"/>
              <w:rPr>
                <w:rFonts w:eastAsia="等线" w:cs="Arial"/>
                <w:sz w:val="8"/>
                <w:szCs w:val="8"/>
                <w:lang w:eastAsia="zh-CN"/>
              </w:rPr>
            </w:pPr>
            <w:r>
              <w:rPr>
                <w:rFonts w:eastAsia="等线" w:cs="Arial"/>
                <w:sz w:val="8"/>
                <w:szCs w:val="8"/>
                <w:lang w:eastAsia="zh-CN"/>
              </w:rPr>
              <w:t>0.0139</w:t>
            </w:r>
          </w:p>
        </w:tc>
        <w:tc>
          <w:tcPr>
            <w:tcW w:w="438" w:type="pct"/>
            <w:tcBorders>
              <w:top w:val="nil"/>
              <w:left w:val="nil"/>
              <w:bottom w:val="nil"/>
              <w:right w:val="nil"/>
            </w:tcBorders>
            <w:shd w:val="clear" w:color="auto" w:fill="auto"/>
            <w:noWrap/>
            <w:vAlign w:val="bottom"/>
          </w:tcPr>
          <w:p w14:paraId="1B4D73DC">
            <w:pPr>
              <w:spacing w:line="240" w:lineRule="auto"/>
              <w:jc w:val="right"/>
              <w:rPr>
                <w:rFonts w:eastAsia="等线" w:cs="Arial"/>
                <w:sz w:val="8"/>
                <w:szCs w:val="8"/>
                <w:lang w:eastAsia="zh-CN"/>
              </w:rPr>
            </w:pPr>
            <w:r>
              <w:rPr>
                <w:rFonts w:eastAsia="等线" w:cs="Arial"/>
                <w:sz w:val="8"/>
                <w:szCs w:val="8"/>
                <w:lang w:eastAsia="zh-CN"/>
              </w:rPr>
              <w:t>0.101305</w:t>
            </w:r>
          </w:p>
        </w:tc>
        <w:tc>
          <w:tcPr>
            <w:tcW w:w="251" w:type="pct"/>
            <w:tcBorders>
              <w:top w:val="nil"/>
              <w:left w:val="nil"/>
              <w:bottom w:val="nil"/>
              <w:right w:val="nil"/>
            </w:tcBorders>
            <w:shd w:val="clear" w:color="auto" w:fill="auto"/>
            <w:noWrap/>
            <w:vAlign w:val="center"/>
          </w:tcPr>
          <w:p w14:paraId="05626E21">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C27AC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90219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08D4C0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7AAC9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E11DFC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EC24B6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ED3892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419C2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411195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F05811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35ED1A">
            <w:pPr>
              <w:spacing w:line="240" w:lineRule="auto"/>
              <w:rPr>
                <w:rFonts w:ascii="Times New Roman" w:hAnsi="Times New Roman" w:eastAsia="Times New Roman"/>
                <w:sz w:val="8"/>
                <w:szCs w:val="8"/>
                <w:lang w:eastAsia="zh-CN"/>
              </w:rPr>
            </w:pPr>
          </w:p>
        </w:tc>
      </w:tr>
      <w:tr w14:paraId="56761CD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7B12D1">
            <w:pPr>
              <w:spacing w:line="240" w:lineRule="auto"/>
              <w:jc w:val="right"/>
              <w:rPr>
                <w:rFonts w:eastAsia="等线" w:cs="Arial"/>
                <w:sz w:val="8"/>
                <w:szCs w:val="8"/>
                <w:lang w:eastAsia="zh-CN"/>
              </w:rPr>
            </w:pPr>
            <w:r>
              <w:rPr>
                <w:rFonts w:eastAsia="等线" w:cs="Arial"/>
                <w:sz w:val="8"/>
                <w:szCs w:val="8"/>
                <w:lang w:eastAsia="zh-CN"/>
              </w:rPr>
              <w:t>10.89</w:t>
            </w:r>
          </w:p>
        </w:tc>
        <w:tc>
          <w:tcPr>
            <w:tcW w:w="311" w:type="pct"/>
            <w:tcBorders>
              <w:top w:val="nil"/>
              <w:left w:val="nil"/>
              <w:bottom w:val="nil"/>
              <w:right w:val="nil"/>
            </w:tcBorders>
            <w:shd w:val="clear" w:color="auto" w:fill="auto"/>
            <w:noWrap/>
            <w:vAlign w:val="bottom"/>
          </w:tcPr>
          <w:p w14:paraId="038DD709">
            <w:pPr>
              <w:spacing w:line="240" w:lineRule="auto"/>
              <w:jc w:val="right"/>
              <w:rPr>
                <w:rFonts w:eastAsia="等线" w:cs="Arial"/>
                <w:sz w:val="8"/>
                <w:szCs w:val="8"/>
                <w:lang w:eastAsia="zh-CN"/>
              </w:rPr>
            </w:pPr>
            <w:r>
              <w:rPr>
                <w:rFonts w:eastAsia="等线" w:cs="Arial"/>
                <w:sz w:val="8"/>
                <w:szCs w:val="8"/>
                <w:lang w:eastAsia="zh-CN"/>
              </w:rPr>
              <w:t>0.0614</w:t>
            </w:r>
          </w:p>
        </w:tc>
        <w:tc>
          <w:tcPr>
            <w:tcW w:w="438" w:type="pct"/>
            <w:tcBorders>
              <w:top w:val="nil"/>
              <w:left w:val="nil"/>
              <w:bottom w:val="nil"/>
              <w:right w:val="nil"/>
            </w:tcBorders>
            <w:shd w:val="clear" w:color="auto" w:fill="auto"/>
            <w:noWrap/>
            <w:vAlign w:val="bottom"/>
          </w:tcPr>
          <w:p w14:paraId="737F3874">
            <w:pPr>
              <w:spacing w:line="240" w:lineRule="auto"/>
              <w:jc w:val="right"/>
              <w:rPr>
                <w:rFonts w:eastAsia="等线" w:cs="Arial"/>
                <w:sz w:val="8"/>
                <w:szCs w:val="8"/>
                <w:lang w:eastAsia="zh-CN"/>
              </w:rPr>
            </w:pPr>
            <w:r>
              <w:rPr>
                <w:rFonts w:eastAsia="等线" w:cs="Arial"/>
                <w:sz w:val="8"/>
                <w:szCs w:val="8"/>
                <w:lang w:eastAsia="zh-CN"/>
              </w:rPr>
              <w:t>0.105707</w:t>
            </w:r>
          </w:p>
        </w:tc>
        <w:tc>
          <w:tcPr>
            <w:tcW w:w="251" w:type="pct"/>
            <w:tcBorders>
              <w:top w:val="nil"/>
              <w:left w:val="nil"/>
              <w:bottom w:val="nil"/>
              <w:right w:val="nil"/>
            </w:tcBorders>
            <w:shd w:val="clear" w:color="auto" w:fill="auto"/>
            <w:noWrap/>
            <w:vAlign w:val="center"/>
          </w:tcPr>
          <w:p w14:paraId="72A59F3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6DA028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9FF77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E67FA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0BD070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C4A3E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D11D3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95A1B8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0DEB00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A14004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C5B16F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8D72B4">
            <w:pPr>
              <w:spacing w:line="240" w:lineRule="auto"/>
              <w:rPr>
                <w:rFonts w:ascii="Times New Roman" w:hAnsi="Times New Roman" w:eastAsia="Times New Roman"/>
                <w:sz w:val="8"/>
                <w:szCs w:val="8"/>
                <w:lang w:eastAsia="zh-CN"/>
              </w:rPr>
            </w:pPr>
          </w:p>
        </w:tc>
      </w:tr>
      <w:tr w14:paraId="0E6C4EE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C3E09FA">
            <w:pPr>
              <w:spacing w:line="240" w:lineRule="auto"/>
              <w:jc w:val="right"/>
              <w:rPr>
                <w:rFonts w:eastAsia="等线" w:cs="Arial"/>
                <w:sz w:val="8"/>
                <w:szCs w:val="8"/>
                <w:lang w:eastAsia="zh-CN"/>
              </w:rPr>
            </w:pPr>
            <w:r>
              <w:rPr>
                <w:rFonts w:eastAsia="等线" w:cs="Arial"/>
                <w:sz w:val="8"/>
                <w:szCs w:val="8"/>
                <w:lang w:eastAsia="zh-CN"/>
              </w:rPr>
              <w:t>10.88</w:t>
            </w:r>
          </w:p>
        </w:tc>
        <w:tc>
          <w:tcPr>
            <w:tcW w:w="311" w:type="pct"/>
            <w:tcBorders>
              <w:top w:val="nil"/>
              <w:left w:val="nil"/>
              <w:bottom w:val="nil"/>
              <w:right w:val="nil"/>
            </w:tcBorders>
            <w:shd w:val="clear" w:color="auto" w:fill="auto"/>
            <w:noWrap/>
            <w:vAlign w:val="bottom"/>
          </w:tcPr>
          <w:p w14:paraId="43117E6F">
            <w:pPr>
              <w:spacing w:line="240" w:lineRule="auto"/>
              <w:jc w:val="right"/>
              <w:rPr>
                <w:rFonts w:eastAsia="等线" w:cs="Arial"/>
                <w:sz w:val="8"/>
                <w:szCs w:val="8"/>
                <w:lang w:eastAsia="zh-CN"/>
              </w:rPr>
            </w:pPr>
            <w:r>
              <w:rPr>
                <w:rFonts w:eastAsia="等线" w:cs="Arial"/>
                <w:sz w:val="8"/>
                <w:szCs w:val="8"/>
                <w:lang w:eastAsia="zh-CN"/>
              </w:rPr>
              <w:t>0.1826</w:t>
            </w:r>
          </w:p>
        </w:tc>
        <w:tc>
          <w:tcPr>
            <w:tcW w:w="438" w:type="pct"/>
            <w:tcBorders>
              <w:top w:val="nil"/>
              <w:left w:val="nil"/>
              <w:bottom w:val="nil"/>
              <w:right w:val="nil"/>
            </w:tcBorders>
            <w:shd w:val="clear" w:color="auto" w:fill="auto"/>
            <w:noWrap/>
            <w:vAlign w:val="bottom"/>
          </w:tcPr>
          <w:p w14:paraId="112C2E29">
            <w:pPr>
              <w:spacing w:line="240" w:lineRule="auto"/>
              <w:jc w:val="right"/>
              <w:rPr>
                <w:rFonts w:eastAsia="等线" w:cs="Arial"/>
                <w:sz w:val="8"/>
                <w:szCs w:val="8"/>
                <w:lang w:eastAsia="zh-CN"/>
              </w:rPr>
            </w:pPr>
            <w:r>
              <w:rPr>
                <w:rFonts w:eastAsia="等线" w:cs="Arial"/>
                <w:sz w:val="8"/>
                <w:szCs w:val="8"/>
                <w:lang w:eastAsia="zh-CN"/>
              </w:rPr>
              <w:t>0.100115</w:t>
            </w:r>
          </w:p>
        </w:tc>
        <w:tc>
          <w:tcPr>
            <w:tcW w:w="251" w:type="pct"/>
            <w:tcBorders>
              <w:top w:val="nil"/>
              <w:left w:val="nil"/>
              <w:bottom w:val="nil"/>
              <w:right w:val="nil"/>
            </w:tcBorders>
            <w:shd w:val="clear" w:color="auto" w:fill="auto"/>
            <w:noWrap/>
            <w:vAlign w:val="center"/>
          </w:tcPr>
          <w:p w14:paraId="66F3997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A53110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C1B04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494997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D045D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815351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A3366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06A24D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13504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6FA776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1C451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7F8709">
            <w:pPr>
              <w:spacing w:line="240" w:lineRule="auto"/>
              <w:rPr>
                <w:rFonts w:ascii="Times New Roman" w:hAnsi="Times New Roman" w:eastAsia="Times New Roman"/>
                <w:sz w:val="8"/>
                <w:szCs w:val="8"/>
                <w:lang w:eastAsia="zh-CN"/>
              </w:rPr>
            </w:pPr>
          </w:p>
        </w:tc>
      </w:tr>
      <w:tr w14:paraId="78690912">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C1B6CDF">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732CA45D">
            <w:pPr>
              <w:spacing w:line="240" w:lineRule="auto"/>
              <w:jc w:val="right"/>
              <w:rPr>
                <w:rFonts w:eastAsia="等线" w:cs="Arial"/>
                <w:sz w:val="8"/>
                <w:szCs w:val="8"/>
                <w:lang w:eastAsia="zh-CN"/>
              </w:rPr>
            </w:pPr>
            <w:r>
              <w:rPr>
                <w:rFonts w:eastAsia="等线" w:cs="Arial"/>
                <w:sz w:val="8"/>
                <w:szCs w:val="8"/>
                <w:lang w:eastAsia="zh-CN"/>
              </w:rPr>
              <w:t>0.0637</w:t>
            </w:r>
          </w:p>
        </w:tc>
        <w:tc>
          <w:tcPr>
            <w:tcW w:w="438" w:type="pct"/>
            <w:tcBorders>
              <w:top w:val="nil"/>
              <w:left w:val="nil"/>
              <w:bottom w:val="nil"/>
              <w:right w:val="nil"/>
            </w:tcBorders>
            <w:shd w:val="clear" w:color="auto" w:fill="auto"/>
            <w:noWrap/>
            <w:vAlign w:val="bottom"/>
          </w:tcPr>
          <w:p w14:paraId="12AA7FA5">
            <w:pPr>
              <w:spacing w:line="240" w:lineRule="auto"/>
              <w:jc w:val="right"/>
              <w:rPr>
                <w:rFonts w:eastAsia="等线" w:cs="Arial"/>
                <w:sz w:val="8"/>
                <w:szCs w:val="8"/>
                <w:lang w:eastAsia="zh-CN"/>
              </w:rPr>
            </w:pPr>
            <w:r>
              <w:rPr>
                <w:rFonts w:eastAsia="等线" w:cs="Arial"/>
                <w:sz w:val="8"/>
                <w:szCs w:val="8"/>
                <w:lang w:eastAsia="zh-CN"/>
              </w:rPr>
              <w:t>0.094741</w:t>
            </w:r>
          </w:p>
        </w:tc>
        <w:tc>
          <w:tcPr>
            <w:tcW w:w="251" w:type="pct"/>
            <w:tcBorders>
              <w:top w:val="nil"/>
              <w:left w:val="nil"/>
              <w:bottom w:val="nil"/>
              <w:right w:val="nil"/>
            </w:tcBorders>
            <w:shd w:val="clear" w:color="auto" w:fill="auto"/>
            <w:noWrap/>
            <w:vAlign w:val="center"/>
          </w:tcPr>
          <w:p w14:paraId="31EF9A2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FF9D9B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22B5A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1A0600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91A10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DDB35E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AFA6C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9DDB3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0EE919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53F67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231E4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4E6AEE">
            <w:pPr>
              <w:spacing w:line="240" w:lineRule="auto"/>
              <w:rPr>
                <w:rFonts w:ascii="Times New Roman" w:hAnsi="Times New Roman" w:eastAsia="Times New Roman"/>
                <w:sz w:val="8"/>
                <w:szCs w:val="8"/>
                <w:lang w:eastAsia="zh-CN"/>
              </w:rPr>
            </w:pPr>
          </w:p>
        </w:tc>
      </w:tr>
      <w:tr w14:paraId="0CB44ED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8DE4DB">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0E91A65D">
            <w:pPr>
              <w:spacing w:line="240" w:lineRule="auto"/>
              <w:jc w:val="right"/>
              <w:rPr>
                <w:rFonts w:eastAsia="等线" w:cs="Arial"/>
                <w:sz w:val="8"/>
                <w:szCs w:val="8"/>
                <w:lang w:eastAsia="zh-CN"/>
              </w:rPr>
            </w:pPr>
            <w:r>
              <w:rPr>
                <w:rFonts w:eastAsia="等线" w:cs="Arial"/>
                <w:sz w:val="8"/>
                <w:szCs w:val="8"/>
                <w:lang w:eastAsia="zh-CN"/>
              </w:rPr>
              <w:t>0.0261</w:t>
            </w:r>
          </w:p>
        </w:tc>
        <w:tc>
          <w:tcPr>
            <w:tcW w:w="438" w:type="pct"/>
            <w:tcBorders>
              <w:top w:val="nil"/>
              <w:left w:val="nil"/>
              <w:bottom w:val="nil"/>
              <w:right w:val="nil"/>
            </w:tcBorders>
            <w:shd w:val="clear" w:color="auto" w:fill="auto"/>
            <w:noWrap/>
            <w:vAlign w:val="bottom"/>
          </w:tcPr>
          <w:p w14:paraId="04A7FA8E">
            <w:pPr>
              <w:spacing w:line="240" w:lineRule="auto"/>
              <w:jc w:val="right"/>
              <w:rPr>
                <w:rFonts w:eastAsia="等线" w:cs="Arial"/>
                <w:sz w:val="8"/>
                <w:szCs w:val="8"/>
                <w:lang w:eastAsia="zh-CN"/>
              </w:rPr>
            </w:pPr>
            <w:r>
              <w:rPr>
                <w:rFonts w:eastAsia="等线" w:cs="Arial"/>
                <w:sz w:val="8"/>
                <w:szCs w:val="8"/>
                <w:lang w:eastAsia="zh-CN"/>
              </w:rPr>
              <w:t>0.101732</w:t>
            </w:r>
          </w:p>
        </w:tc>
        <w:tc>
          <w:tcPr>
            <w:tcW w:w="251" w:type="pct"/>
            <w:tcBorders>
              <w:top w:val="nil"/>
              <w:left w:val="nil"/>
              <w:bottom w:val="nil"/>
              <w:right w:val="nil"/>
            </w:tcBorders>
            <w:shd w:val="clear" w:color="auto" w:fill="auto"/>
            <w:noWrap/>
            <w:vAlign w:val="center"/>
          </w:tcPr>
          <w:p w14:paraId="3B43D8F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4E7BB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921230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74A8D2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15EC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1C1AF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742675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984567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F6F55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12EF51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17CDE6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6BE81B">
            <w:pPr>
              <w:spacing w:line="240" w:lineRule="auto"/>
              <w:rPr>
                <w:rFonts w:ascii="Times New Roman" w:hAnsi="Times New Roman" w:eastAsia="Times New Roman"/>
                <w:sz w:val="8"/>
                <w:szCs w:val="8"/>
                <w:lang w:eastAsia="zh-CN"/>
              </w:rPr>
            </w:pPr>
          </w:p>
        </w:tc>
      </w:tr>
      <w:tr w14:paraId="0925EA8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C4171D5">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75B8EF83">
            <w:pPr>
              <w:spacing w:line="240" w:lineRule="auto"/>
              <w:jc w:val="right"/>
              <w:rPr>
                <w:rFonts w:eastAsia="等线" w:cs="Arial"/>
                <w:sz w:val="8"/>
                <w:szCs w:val="8"/>
                <w:lang w:eastAsia="zh-CN"/>
              </w:rPr>
            </w:pPr>
            <w:r>
              <w:rPr>
                <w:rFonts w:eastAsia="等线" w:cs="Arial"/>
                <w:sz w:val="8"/>
                <w:szCs w:val="8"/>
                <w:lang w:eastAsia="zh-CN"/>
              </w:rPr>
              <w:t>-0.0019</w:t>
            </w:r>
          </w:p>
        </w:tc>
        <w:tc>
          <w:tcPr>
            <w:tcW w:w="438" w:type="pct"/>
            <w:tcBorders>
              <w:top w:val="nil"/>
              <w:left w:val="nil"/>
              <w:bottom w:val="nil"/>
              <w:right w:val="nil"/>
            </w:tcBorders>
            <w:shd w:val="clear" w:color="auto" w:fill="auto"/>
            <w:noWrap/>
            <w:vAlign w:val="bottom"/>
          </w:tcPr>
          <w:p w14:paraId="52C96D99">
            <w:pPr>
              <w:spacing w:line="240" w:lineRule="auto"/>
              <w:jc w:val="right"/>
              <w:rPr>
                <w:rFonts w:eastAsia="等线" w:cs="Arial"/>
                <w:sz w:val="8"/>
                <w:szCs w:val="8"/>
                <w:lang w:eastAsia="zh-CN"/>
              </w:rPr>
            </w:pPr>
            <w:r>
              <w:rPr>
                <w:rFonts w:eastAsia="等线" w:cs="Arial"/>
                <w:sz w:val="8"/>
                <w:szCs w:val="8"/>
                <w:lang w:eastAsia="zh-CN"/>
              </w:rPr>
              <w:t>0.103588</w:t>
            </w:r>
          </w:p>
        </w:tc>
        <w:tc>
          <w:tcPr>
            <w:tcW w:w="251" w:type="pct"/>
            <w:tcBorders>
              <w:top w:val="nil"/>
              <w:left w:val="nil"/>
              <w:bottom w:val="nil"/>
              <w:right w:val="nil"/>
            </w:tcBorders>
            <w:shd w:val="clear" w:color="auto" w:fill="auto"/>
            <w:noWrap/>
            <w:vAlign w:val="center"/>
          </w:tcPr>
          <w:p w14:paraId="147E6DE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14B49A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05471F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2A5E23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0E3E9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279942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D354E9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115006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BE32F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4B56B4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EE10B7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827095">
            <w:pPr>
              <w:spacing w:line="240" w:lineRule="auto"/>
              <w:rPr>
                <w:rFonts w:ascii="Times New Roman" w:hAnsi="Times New Roman" w:eastAsia="Times New Roman"/>
                <w:sz w:val="8"/>
                <w:szCs w:val="8"/>
                <w:lang w:eastAsia="zh-CN"/>
              </w:rPr>
            </w:pPr>
          </w:p>
        </w:tc>
      </w:tr>
      <w:tr w14:paraId="7159E73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EA42F0B">
            <w:pPr>
              <w:spacing w:line="240" w:lineRule="auto"/>
              <w:jc w:val="right"/>
              <w:rPr>
                <w:rFonts w:eastAsia="等线" w:cs="Arial"/>
                <w:sz w:val="8"/>
                <w:szCs w:val="8"/>
                <w:lang w:eastAsia="zh-CN"/>
              </w:rPr>
            </w:pPr>
            <w:r>
              <w:rPr>
                <w:rFonts w:eastAsia="等线" w:cs="Arial"/>
                <w:sz w:val="8"/>
                <w:szCs w:val="8"/>
                <w:lang w:eastAsia="zh-CN"/>
              </w:rPr>
              <w:t>10.86</w:t>
            </w:r>
          </w:p>
        </w:tc>
        <w:tc>
          <w:tcPr>
            <w:tcW w:w="311" w:type="pct"/>
            <w:tcBorders>
              <w:top w:val="nil"/>
              <w:left w:val="nil"/>
              <w:bottom w:val="nil"/>
              <w:right w:val="nil"/>
            </w:tcBorders>
            <w:shd w:val="clear" w:color="auto" w:fill="auto"/>
            <w:noWrap/>
            <w:vAlign w:val="bottom"/>
          </w:tcPr>
          <w:p w14:paraId="4BAD6A39">
            <w:pPr>
              <w:spacing w:line="240" w:lineRule="auto"/>
              <w:jc w:val="right"/>
              <w:rPr>
                <w:rFonts w:eastAsia="等线" w:cs="Arial"/>
                <w:sz w:val="8"/>
                <w:szCs w:val="8"/>
                <w:lang w:eastAsia="zh-CN"/>
              </w:rPr>
            </w:pPr>
            <w:r>
              <w:rPr>
                <w:rFonts w:eastAsia="等线" w:cs="Arial"/>
                <w:sz w:val="8"/>
                <w:szCs w:val="8"/>
                <w:lang w:eastAsia="zh-CN"/>
              </w:rPr>
              <w:t>-0.0163</w:t>
            </w:r>
          </w:p>
        </w:tc>
        <w:tc>
          <w:tcPr>
            <w:tcW w:w="438" w:type="pct"/>
            <w:tcBorders>
              <w:top w:val="nil"/>
              <w:left w:val="nil"/>
              <w:bottom w:val="nil"/>
              <w:right w:val="nil"/>
            </w:tcBorders>
            <w:shd w:val="clear" w:color="auto" w:fill="auto"/>
            <w:noWrap/>
            <w:vAlign w:val="bottom"/>
          </w:tcPr>
          <w:p w14:paraId="56D0F382">
            <w:pPr>
              <w:spacing w:line="240" w:lineRule="auto"/>
              <w:jc w:val="right"/>
              <w:rPr>
                <w:rFonts w:eastAsia="等线" w:cs="Arial"/>
                <w:sz w:val="8"/>
                <w:szCs w:val="8"/>
                <w:lang w:eastAsia="zh-CN"/>
              </w:rPr>
            </w:pPr>
            <w:r>
              <w:rPr>
                <w:rFonts w:eastAsia="等线" w:cs="Arial"/>
                <w:sz w:val="8"/>
                <w:szCs w:val="8"/>
                <w:lang w:eastAsia="zh-CN"/>
              </w:rPr>
              <w:t>0.103775</w:t>
            </w:r>
          </w:p>
        </w:tc>
        <w:tc>
          <w:tcPr>
            <w:tcW w:w="251" w:type="pct"/>
            <w:tcBorders>
              <w:top w:val="nil"/>
              <w:left w:val="nil"/>
              <w:bottom w:val="nil"/>
              <w:right w:val="nil"/>
            </w:tcBorders>
            <w:shd w:val="clear" w:color="auto" w:fill="auto"/>
            <w:noWrap/>
            <w:vAlign w:val="center"/>
          </w:tcPr>
          <w:p w14:paraId="291AA42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E187BE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C554F6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D465E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564B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93908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F1C76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20604D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F5783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310A47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82AA6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CFC8DF">
            <w:pPr>
              <w:spacing w:line="240" w:lineRule="auto"/>
              <w:rPr>
                <w:rFonts w:ascii="Times New Roman" w:hAnsi="Times New Roman" w:eastAsia="Times New Roman"/>
                <w:sz w:val="8"/>
                <w:szCs w:val="8"/>
                <w:lang w:eastAsia="zh-CN"/>
              </w:rPr>
            </w:pPr>
          </w:p>
        </w:tc>
      </w:tr>
      <w:tr w14:paraId="2CDFD2A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08A292">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63517050">
            <w:pPr>
              <w:spacing w:line="240" w:lineRule="auto"/>
              <w:jc w:val="right"/>
              <w:rPr>
                <w:rFonts w:eastAsia="等线" w:cs="Arial"/>
                <w:sz w:val="8"/>
                <w:szCs w:val="8"/>
                <w:lang w:eastAsia="zh-CN"/>
              </w:rPr>
            </w:pPr>
            <w:r>
              <w:rPr>
                <w:rFonts w:eastAsia="等线" w:cs="Arial"/>
                <w:sz w:val="8"/>
                <w:szCs w:val="8"/>
                <w:lang w:eastAsia="zh-CN"/>
              </w:rPr>
              <w:t>-0.0216</w:t>
            </w:r>
          </w:p>
        </w:tc>
        <w:tc>
          <w:tcPr>
            <w:tcW w:w="438" w:type="pct"/>
            <w:tcBorders>
              <w:top w:val="nil"/>
              <w:left w:val="nil"/>
              <w:bottom w:val="nil"/>
              <w:right w:val="nil"/>
            </w:tcBorders>
            <w:shd w:val="clear" w:color="auto" w:fill="auto"/>
            <w:noWrap/>
            <w:vAlign w:val="bottom"/>
          </w:tcPr>
          <w:p w14:paraId="464E8C85">
            <w:pPr>
              <w:spacing w:line="240" w:lineRule="auto"/>
              <w:jc w:val="right"/>
              <w:rPr>
                <w:rFonts w:eastAsia="等线" w:cs="Arial"/>
                <w:sz w:val="8"/>
                <w:szCs w:val="8"/>
                <w:lang w:eastAsia="zh-CN"/>
              </w:rPr>
            </w:pPr>
            <w:r>
              <w:rPr>
                <w:rFonts w:eastAsia="等线" w:cs="Arial"/>
                <w:sz w:val="8"/>
                <w:szCs w:val="8"/>
                <w:lang w:eastAsia="zh-CN"/>
              </w:rPr>
              <w:t>0.103234</w:t>
            </w:r>
          </w:p>
        </w:tc>
        <w:tc>
          <w:tcPr>
            <w:tcW w:w="251" w:type="pct"/>
            <w:tcBorders>
              <w:top w:val="nil"/>
              <w:left w:val="nil"/>
              <w:bottom w:val="nil"/>
              <w:right w:val="nil"/>
            </w:tcBorders>
            <w:shd w:val="clear" w:color="auto" w:fill="auto"/>
            <w:noWrap/>
            <w:vAlign w:val="center"/>
          </w:tcPr>
          <w:p w14:paraId="4E71B3E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B0F090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ADAD55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367B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D1AF6B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779A47">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D6680C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067ADE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487860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E2DB85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B06073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4EF37C">
            <w:pPr>
              <w:spacing w:line="240" w:lineRule="auto"/>
              <w:rPr>
                <w:rFonts w:ascii="Times New Roman" w:hAnsi="Times New Roman" w:eastAsia="Times New Roman"/>
                <w:sz w:val="8"/>
                <w:szCs w:val="8"/>
                <w:lang w:eastAsia="zh-CN"/>
              </w:rPr>
            </w:pPr>
          </w:p>
        </w:tc>
      </w:tr>
      <w:tr w14:paraId="102B7FF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1A1657A">
            <w:pPr>
              <w:spacing w:line="240" w:lineRule="auto"/>
              <w:jc w:val="right"/>
              <w:rPr>
                <w:rFonts w:eastAsia="等线" w:cs="Arial"/>
                <w:sz w:val="8"/>
                <w:szCs w:val="8"/>
                <w:lang w:eastAsia="zh-CN"/>
              </w:rPr>
            </w:pPr>
            <w:r>
              <w:rPr>
                <w:rFonts w:eastAsia="等线" w:cs="Arial"/>
                <w:sz w:val="8"/>
                <w:szCs w:val="8"/>
                <w:lang w:eastAsia="zh-CN"/>
              </w:rPr>
              <w:t>10.82</w:t>
            </w:r>
          </w:p>
        </w:tc>
        <w:tc>
          <w:tcPr>
            <w:tcW w:w="311" w:type="pct"/>
            <w:tcBorders>
              <w:top w:val="nil"/>
              <w:left w:val="nil"/>
              <w:bottom w:val="nil"/>
              <w:right w:val="nil"/>
            </w:tcBorders>
            <w:shd w:val="clear" w:color="auto" w:fill="auto"/>
            <w:noWrap/>
            <w:vAlign w:val="bottom"/>
          </w:tcPr>
          <w:p w14:paraId="47BEC91E">
            <w:pPr>
              <w:spacing w:line="240" w:lineRule="auto"/>
              <w:jc w:val="right"/>
              <w:rPr>
                <w:rFonts w:eastAsia="等线" w:cs="Arial"/>
                <w:sz w:val="8"/>
                <w:szCs w:val="8"/>
                <w:lang w:eastAsia="zh-CN"/>
              </w:rPr>
            </w:pPr>
            <w:r>
              <w:rPr>
                <w:rFonts w:eastAsia="等线" w:cs="Arial"/>
                <w:sz w:val="8"/>
                <w:szCs w:val="8"/>
                <w:lang w:eastAsia="zh-CN"/>
              </w:rPr>
              <w:t>-0.0297</w:t>
            </w:r>
          </w:p>
        </w:tc>
        <w:tc>
          <w:tcPr>
            <w:tcW w:w="438" w:type="pct"/>
            <w:tcBorders>
              <w:top w:val="nil"/>
              <w:left w:val="nil"/>
              <w:bottom w:val="nil"/>
              <w:right w:val="nil"/>
            </w:tcBorders>
            <w:shd w:val="clear" w:color="auto" w:fill="auto"/>
            <w:noWrap/>
            <w:vAlign w:val="bottom"/>
          </w:tcPr>
          <w:p w14:paraId="7D366EE5">
            <w:pPr>
              <w:spacing w:line="240" w:lineRule="auto"/>
              <w:jc w:val="right"/>
              <w:rPr>
                <w:rFonts w:eastAsia="等线" w:cs="Arial"/>
                <w:sz w:val="8"/>
                <w:szCs w:val="8"/>
                <w:lang w:eastAsia="zh-CN"/>
              </w:rPr>
            </w:pPr>
            <w:r>
              <w:rPr>
                <w:rFonts w:eastAsia="等线" w:cs="Arial"/>
                <w:sz w:val="8"/>
                <w:szCs w:val="8"/>
                <w:lang w:eastAsia="zh-CN"/>
              </w:rPr>
              <w:t>0.107881</w:t>
            </w:r>
          </w:p>
        </w:tc>
        <w:tc>
          <w:tcPr>
            <w:tcW w:w="251" w:type="pct"/>
            <w:tcBorders>
              <w:top w:val="nil"/>
              <w:left w:val="nil"/>
              <w:bottom w:val="nil"/>
              <w:right w:val="nil"/>
            </w:tcBorders>
            <w:shd w:val="clear" w:color="auto" w:fill="auto"/>
            <w:noWrap/>
            <w:vAlign w:val="center"/>
          </w:tcPr>
          <w:p w14:paraId="2C492FB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EB8684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386569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B4F26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FC3B2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1AD7A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73F233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36802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1DEFEC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2E020D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B595D3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5A7AF3">
            <w:pPr>
              <w:spacing w:line="240" w:lineRule="auto"/>
              <w:rPr>
                <w:rFonts w:ascii="Times New Roman" w:hAnsi="Times New Roman" w:eastAsia="Times New Roman"/>
                <w:sz w:val="8"/>
                <w:szCs w:val="8"/>
                <w:lang w:eastAsia="zh-CN"/>
              </w:rPr>
            </w:pPr>
          </w:p>
        </w:tc>
      </w:tr>
      <w:tr w14:paraId="686733A4">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FD7F4D9">
            <w:pPr>
              <w:spacing w:line="240" w:lineRule="auto"/>
              <w:jc w:val="right"/>
              <w:rPr>
                <w:rFonts w:eastAsia="等线" w:cs="Arial"/>
                <w:sz w:val="8"/>
                <w:szCs w:val="8"/>
                <w:lang w:eastAsia="zh-CN"/>
              </w:rPr>
            </w:pPr>
            <w:r>
              <w:rPr>
                <w:rFonts w:eastAsia="等线" w:cs="Arial"/>
                <w:sz w:val="8"/>
                <w:szCs w:val="8"/>
                <w:lang w:eastAsia="zh-CN"/>
              </w:rPr>
              <w:t>10.81</w:t>
            </w:r>
          </w:p>
        </w:tc>
        <w:tc>
          <w:tcPr>
            <w:tcW w:w="311" w:type="pct"/>
            <w:tcBorders>
              <w:top w:val="nil"/>
              <w:left w:val="nil"/>
              <w:bottom w:val="nil"/>
              <w:right w:val="nil"/>
            </w:tcBorders>
            <w:shd w:val="clear" w:color="auto" w:fill="auto"/>
            <w:noWrap/>
            <w:vAlign w:val="bottom"/>
          </w:tcPr>
          <w:p w14:paraId="4AD920CB">
            <w:pPr>
              <w:spacing w:line="240" w:lineRule="auto"/>
              <w:jc w:val="right"/>
              <w:rPr>
                <w:rFonts w:eastAsia="等线" w:cs="Arial"/>
                <w:sz w:val="8"/>
                <w:szCs w:val="8"/>
                <w:lang w:eastAsia="zh-CN"/>
              </w:rPr>
            </w:pPr>
            <w:r>
              <w:rPr>
                <w:rFonts w:eastAsia="等线" w:cs="Arial"/>
                <w:sz w:val="8"/>
                <w:szCs w:val="8"/>
                <w:lang w:eastAsia="zh-CN"/>
              </w:rPr>
              <w:t>0.0051</w:t>
            </w:r>
          </w:p>
        </w:tc>
        <w:tc>
          <w:tcPr>
            <w:tcW w:w="438" w:type="pct"/>
            <w:tcBorders>
              <w:top w:val="nil"/>
              <w:left w:val="nil"/>
              <w:bottom w:val="nil"/>
              <w:right w:val="nil"/>
            </w:tcBorders>
            <w:shd w:val="clear" w:color="auto" w:fill="auto"/>
            <w:noWrap/>
            <w:vAlign w:val="bottom"/>
          </w:tcPr>
          <w:p w14:paraId="06CBDE3F">
            <w:pPr>
              <w:spacing w:line="240" w:lineRule="auto"/>
              <w:jc w:val="right"/>
              <w:rPr>
                <w:rFonts w:eastAsia="等线" w:cs="Arial"/>
                <w:sz w:val="8"/>
                <w:szCs w:val="8"/>
                <w:lang w:eastAsia="zh-CN"/>
              </w:rPr>
            </w:pPr>
            <w:r>
              <w:rPr>
                <w:rFonts w:eastAsia="等线" w:cs="Arial"/>
                <w:sz w:val="8"/>
                <w:szCs w:val="8"/>
                <w:lang w:eastAsia="zh-CN"/>
              </w:rPr>
              <w:t>0.100414</w:t>
            </w:r>
          </w:p>
        </w:tc>
        <w:tc>
          <w:tcPr>
            <w:tcW w:w="251" w:type="pct"/>
            <w:tcBorders>
              <w:top w:val="nil"/>
              <w:left w:val="nil"/>
              <w:bottom w:val="nil"/>
              <w:right w:val="nil"/>
            </w:tcBorders>
            <w:shd w:val="clear" w:color="auto" w:fill="auto"/>
            <w:noWrap/>
            <w:vAlign w:val="center"/>
          </w:tcPr>
          <w:p w14:paraId="5619C9D6">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661045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2F133A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57A5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F880C0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42C4C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831A3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592BF9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9CC385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A99C4C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81E22F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2F3091">
            <w:pPr>
              <w:spacing w:line="240" w:lineRule="auto"/>
              <w:rPr>
                <w:rFonts w:ascii="Times New Roman" w:hAnsi="Times New Roman" w:eastAsia="Times New Roman"/>
                <w:sz w:val="8"/>
                <w:szCs w:val="8"/>
                <w:lang w:eastAsia="zh-CN"/>
              </w:rPr>
            </w:pPr>
          </w:p>
        </w:tc>
      </w:tr>
      <w:tr w14:paraId="2118602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A351C47">
            <w:pPr>
              <w:spacing w:line="240" w:lineRule="auto"/>
              <w:jc w:val="right"/>
              <w:rPr>
                <w:rFonts w:eastAsia="等线" w:cs="Arial"/>
                <w:sz w:val="8"/>
                <w:szCs w:val="8"/>
                <w:lang w:eastAsia="zh-CN"/>
              </w:rPr>
            </w:pPr>
            <w:r>
              <w:rPr>
                <w:rFonts w:eastAsia="等线" w:cs="Arial"/>
                <w:sz w:val="8"/>
                <w:szCs w:val="8"/>
                <w:lang w:eastAsia="zh-CN"/>
              </w:rPr>
              <w:t>10.8</w:t>
            </w:r>
          </w:p>
        </w:tc>
        <w:tc>
          <w:tcPr>
            <w:tcW w:w="311" w:type="pct"/>
            <w:tcBorders>
              <w:top w:val="nil"/>
              <w:left w:val="nil"/>
              <w:bottom w:val="nil"/>
              <w:right w:val="nil"/>
            </w:tcBorders>
            <w:shd w:val="clear" w:color="auto" w:fill="auto"/>
            <w:noWrap/>
            <w:vAlign w:val="bottom"/>
          </w:tcPr>
          <w:p w14:paraId="428AB9BE">
            <w:pPr>
              <w:spacing w:line="240" w:lineRule="auto"/>
              <w:jc w:val="right"/>
              <w:rPr>
                <w:rFonts w:eastAsia="等线" w:cs="Arial"/>
                <w:sz w:val="8"/>
                <w:szCs w:val="8"/>
                <w:lang w:eastAsia="zh-CN"/>
              </w:rPr>
            </w:pPr>
            <w:r>
              <w:rPr>
                <w:rFonts w:eastAsia="等线" w:cs="Arial"/>
                <w:sz w:val="8"/>
                <w:szCs w:val="8"/>
                <w:lang w:eastAsia="zh-CN"/>
              </w:rPr>
              <w:t>0.2414</w:t>
            </w:r>
          </w:p>
        </w:tc>
        <w:tc>
          <w:tcPr>
            <w:tcW w:w="438" w:type="pct"/>
            <w:tcBorders>
              <w:top w:val="nil"/>
              <w:left w:val="nil"/>
              <w:bottom w:val="nil"/>
              <w:right w:val="nil"/>
            </w:tcBorders>
            <w:shd w:val="clear" w:color="auto" w:fill="auto"/>
            <w:noWrap/>
            <w:vAlign w:val="bottom"/>
          </w:tcPr>
          <w:p w14:paraId="5F0481B7">
            <w:pPr>
              <w:spacing w:line="240" w:lineRule="auto"/>
              <w:jc w:val="right"/>
              <w:rPr>
                <w:rFonts w:eastAsia="等线" w:cs="Arial"/>
                <w:sz w:val="8"/>
                <w:szCs w:val="8"/>
                <w:lang w:eastAsia="zh-CN"/>
              </w:rPr>
            </w:pPr>
            <w:r>
              <w:rPr>
                <w:rFonts w:eastAsia="等线" w:cs="Arial"/>
                <w:sz w:val="8"/>
                <w:szCs w:val="8"/>
                <w:lang w:eastAsia="zh-CN"/>
              </w:rPr>
              <w:t>0.094854</w:t>
            </w:r>
          </w:p>
        </w:tc>
        <w:tc>
          <w:tcPr>
            <w:tcW w:w="251" w:type="pct"/>
            <w:tcBorders>
              <w:top w:val="nil"/>
              <w:left w:val="nil"/>
              <w:bottom w:val="nil"/>
              <w:right w:val="nil"/>
            </w:tcBorders>
            <w:shd w:val="clear" w:color="auto" w:fill="auto"/>
            <w:noWrap/>
            <w:vAlign w:val="center"/>
          </w:tcPr>
          <w:p w14:paraId="4AF14590">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506775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1DDA4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4C28D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CC89A4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D3502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B721E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39CF2D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71DCE7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87992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0C58A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B19119">
            <w:pPr>
              <w:spacing w:line="240" w:lineRule="auto"/>
              <w:rPr>
                <w:rFonts w:ascii="Times New Roman" w:hAnsi="Times New Roman" w:eastAsia="Times New Roman"/>
                <w:sz w:val="8"/>
                <w:szCs w:val="8"/>
                <w:lang w:eastAsia="zh-CN"/>
              </w:rPr>
            </w:pPr>
          </w:p>
        </w:tc>
      </w:tr>
      <w:tr w14:paraId="360B0A9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F2D5338">
            <w:pPr>
              <w:spacing w:line="240" w:lineRule="auto"/>
              <w:jc w:val="right"/>
              <w:rPr>
                <w:rFonts w:eastAsia="等线" w:cs="Arial"/>
                <w:sz w:val="8"/>
                <w:szCs w:val="8"/>
                <w:lang w:eastAsia="zh-CN"/>
              </w:rPr>
            </w:pPr>
            <w:r>
              <w:rPr>
                <w:rFonts w:eastAsia="等线" w:cs="Arial"/>
                <w:sz w:val="8"/>
                <w:szCs w:val="8"/>
                <w:lang w:eastAsia="zh-CN"/>
              </w:rPr>
              <w:t>10.79</w:t>
            </w:r>
          </w:p>
        </w:tc>
        <w:tc>
          <w:tcPr>
            <w:tcW w:w="311" w:type="pct"/>
            <w:tcBorders>
              <w:top w:val="nil"/>
              <w:left w:val="nil"/>
              <w:bottom w:val="nil"/>
              <w:right w:val="nil"/>
            </w:tcBorders>
            <w:shd w:val="clear" w:color="auto" w:fill="auto"/>
            <w:noWrap/>
            <w:vAlign w:val="bottom"/>
          </w:tcPr>
          <w:p w14:paraId="48DE54C6">
            <w:pPr>
              <w:spacing w:line="240" w:lineRule="auto"/>
              <w:jc w:val="right"/>
              <w:rPr>
                <w:rFonts w:eastAsia="等线" w:cs="Arial"/>
                <w:sz w:val="8"/>
                <w:szCs w:val="8"/>
                <w:lang w:eastAsia="zh-CN"/>
              </w:rPr>
            </w:pPr>
            <w:r>
              <w:rPr>
                <w:rFonts w:eastAsia="等线" w:cs="Arial"/>
                <w:sz w:val="8"/>
                <w:szCs w:val="8"/>
                <w:lang w:eastAsia="zh-CN"/>
              </w:rPr>
              <w:t>-0.2333</w:t>
            </w:r>
          </w:p>
        </w:tc>
        <w:tc>
          <w:tcPr>
            <w:tcW w:w="438" w:type="pct"/>
            <w:tcBorders>
              <w:top w:val="nil"/>
              <w:left w:val="nil"/>
              <w:bottom w:val="nil"/>
              <w:right w:val="nil"/>
            </w:tcBorders>
            <w:shd w:val="clear" w:color="auto" w:fill="auto"/>
            <w:noWrap/>
            <w:vAlign w:val="bottom"/>
          </w:tcPr>
          <w:p w14:paraId="14670A12">
            <w:pPr>
              <w:spacing w:line="240" w:lineRule="auto"/>
              <w:jc w:val="right"/>
              <w:rPr>
                <w:rFonts w:eastAsia="等线" w:cs="Arial"/>
                <w:sz w:val="8"/>
                <w:szCs w:val="8"/>
                <w:lang w:eastAsia="zh-CN"/>
              </w:rPr>
            </w:pPr>
            <w:r>
              <w:rPr>
                <w:rFonts w:eastAsia="等线" w:cs="Arial"/>
                <w:sz w:val="8"/>
                <w:szCs w:val="8"/>
                <w:lang w:eastAsia="zh-CN"/>
              </w:rPr>
              <w:t>0.109244</w:t>
            </w:r>
          </w:p>
        </w:tc>
        <w:tc>
          <w:tcPr>
            <w:tcW w:w="251" w:type="pct"/>
            <w:tcBorders>
              <w:top w:val="nil"/>
              <w:left w:val="nil"/>
              <w:bottom w:val="nil"/>
              <w:right w:val="nil"/>
            </w:tcBorders>
            <w:shd w:val="clear" w:color="auto" w:fill="auto"/>
            <w:noWrap/>
            <w:vAlign w:val="center"/>
          </w:tcPr>
          <w:p w14:paraId="4FFA1BB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906511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262954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B04E90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66BB80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D7F0D4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E2C38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1938C4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479E44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3363E4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2FFC0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89422E3">
            <w:pPr>
              <w:spacing w:line="240" w:lineRule="auto"/>
              <w:rPr>
                <w:rFonts w:ascii="Times New Roman" w:hAnsi="Times New Roman" w:eastAsia="Times New Roman"/>
                <w:sz w:val="8"/>
                <w:szCs w:val="8"/>
                <w:lang w:eastAsia="zh-CN"/>
              </w:rPr>
            </w:pPr>
          </w:p>
        </w:tc>
      </w:tr>
      <w:tr w14:paraId="4069EA90">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0A268E5">
            <w:pPr>
              <w:spacing w:line="240" w:lineRule="auto"/>
              <w:jc w:val="right"/>
              <w:rPr>
                <w:rFonts w:eastAsia="等线" w:cs="Arial"/>
                <w:sz w:val="8"/>
                <w:szCs w:val="8"/>
                <w:lang w:eastAsia="zh-CN"/>
              </w:rPr>
            </w:pPr>
            <w:r>
              <w:rPr>
                <w:rFonts w:eastAsia="等线" w:cs="Arial"/>
                <w:sz w:val="8"/>
                <w:szCs w:val="8"/>
                <w:lang w:eastAsia="zh-CN"/>
              </w:rPr>
              <w:t>10.77</w:t>
            </w:r>
          </w:p>
        </w:tc>
        <w:tc>
          <w:tcPr>
            <w:tcW w:w="311" w:type="pct"/>
            <w:tcBorders>
              <w:top w:val="nil"/>
              <w:left w:val="nil"/>
              <w:bottom w:val="nil"/>
              <w:right w:val="nil"/>
            </w:tcBorders>
            <w:shd w:val="clear" w:color="auto" w:fill="auto"/>
            <w:noWrap/>
            <w:vAlign w:val="bottom"/>
          </w:tcPr>
          <w:p w14:paraId="519F06D0">
            <w:pPr>
              <w:spacing w:line="240" w:lineRule="auto"/>
              <w:jc w:val="right"/>
              <w:rPr>
                <w:rFonts w:eastAsia="等线" w:cs="Arial"/>
                <w:sz w:val="8"/>
                <w:szCs w:val="8"/>
                <w:lang w:eastAsia="zh-CN"/>
              </w:rPr>
            </w:pPr>
            <w:r>
              <w:rPr>
                <w:rFonts w:eastAsia="等线" w:cs="Arial"/>
                <w:sz w:val="8"/>
                <w:szCs w:val="8"/>
                <w:lang w:eastAsia="zh-CN"/>
              </w:rPr>
              <w:t>0.0094</w:t>
            </w:r>
          </w:p>
        </w:tc>
        <w:tc>
          <w:tcPr>
            <w:tcW w:w="438" w:type="pct"/>
            <w:tcBorders>
              <w:top w:val="nil"/>
              <w:left w:val="nil"/>
              <w:bottom w:val="nil"/>
              <w:right w:val="nil"/>
            </w:tcBorders>
            <w:shd w:val="clear" w:color="auto" w:fill="auto"/>
            <w:noWrap/>
            <w:vAlign w:val="bottom"/>
          </w:tcPr>
          <w:p w14:paraId="5CD5296F">
            <w:pPr>
              <w:spacing w:line="240" w:lineRule="auto"/>
              <w:jc w:val="right"/>
              <w:rPr>
                <w:rFonts w:eastAsia="等线" w:cs="Arial"/>
                <w:sz w:val="8"/>
                <w:szCs w:val="8"/>
                <w:lang w:eastAsia="zh-CN"/>
              </w:rPr>
            </w:pPr>
            <w:r>
              <w:rPr>
                <w:rFonts w:eastAsia="等线" w:cs="Arial"/>
                <w:sz w:val="8"/>
                <w:szCs w:val="8"/>
                <w:lang w:eastAsia="zh-CN"/>
              </w:rPr>
              <w:t>0.101212</w:t>
            </w:r>
          </w:p>
        </w:tc>
        <w:tc>
          <w:tcPr>
            <w:tcW w:w="251" w:type="pct"/>
            <w:tcBorders>
              <w:top w:val="nil"/>
              <w:left w:val="nil"/>
              <w:bottom w:val="nil"/>
              <w:right w:val="nil"/>
            </w:tcBorders>
            <w:shd w:val="clear" w:color="auto" w:fill="auto"/>
            <w:noWrap/>
            <w:vAlign w:val="center"/>
          </w:tcPr>
          <w:p w14:paraId="78A3794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270F04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1BF09A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8E1D2B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5D6CC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D23E8C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5A5571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30A9D1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9395AE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860A70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EF3CAD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B8C4FC">
            <w:pPr>
              <w:spacing w:line="240" w:lineRule="auto"/>
              <w:rPr>
                <w:rFonts w:ascii="Times New Roman" w:hAnsi="Times New Roman" w:eastAsia="Times New Roman"/>
                <w:sz w:val="8"/>
                <w:szCs w:val="8"/>
                <w:lang w:eastAsia="zh-CN"/>
              </w:rPr>
            </w:pPr>
          </w:p>
        </w:tc>
      </w:tr>
      <w:tr w14:paraId="551AFFC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A586942">
            <w:pPr>
              <w:spacing w:line="240" w:lineRule="auto"/>
              <w:jc w:val="right"/>
              <w:rPr>
                <w:rFonts w:eastAsia="等线" w:cs="Arial"/>
                <w:sz w:val="8"/>
                <w:szCs w:val="8"/>
                <w:lang w:eastAsia="zh-CN"/>
              </w:rPr>
            </w:pPr>
            <w:r>
              <w:rPr>
                <w:rFonts w:eastAsia="等线" w:cs="Arial"/>
                <w:sz w:val="8"/>
                <w:szCs w:val="8"/>
                <w:lang w:eastAsia="zh-CN"/>
              </w:rPr>
              <w:t>10.77</w:t>
            </w:r>
          </w:p>
        </w:tc>
        <w:tc>
          <w:tcPr>
            <w:tcW w:w="311" w:type="pct"/>
            <w:tcBorders>
              <w:top w:val="nil"/>
              <w:left w:val="nil"/>
              <w:bottom w:val="nil"/>
              <w:right w:val="nil"/>
            </w:tcBorders>
            <w:shd w:val="clear" w:color="auto" w:fill="auto"/>
            <w:noWrap/>
            <w:vAlign w:val="bottom"/>
          </w:tcPr>
          <w:p w14:paraId="6CCAE5BC">
            <w:pPr>
              <w:spacing w:line="240" w:lineRule="auto"/>
              <w:jc w:val="right"/>
              <w:rPr>
                <w:rFonts w:eastAsia="等线" w:cs="Arial"/>
                <w:sz w:val="8"/>
                <w:szCs w:val="8"/>
                <w:lang w:eastAsia="zh-CN"/>
              </w:rPr>
            </w:pPr>
            <w:r>
              <w:rPr>
                <w:rFonts w:eastAsia="等线" w:cs="Arial"/>
                <w:sz w:val="8"/>
                <w:szCs w:val="8"/>
                <w:lang w:eastAsia="zh-CN"/>
              </w:rPr>
              <w:t>-0.0034</w:t>
            </w:r>
          </w:p>
        </w:tc>
        <w:tc>
          <w:tcPr>
            <w:tcW w:w="438" w:type="pct"/>
            <w:tcBorders>
              <w:top w:val="nil"/>
              <w:left w:val="nil"/>
              <w:bottom w:val="nil"/>
              <w:right w:val="nil"/>
            </w:tcBorders>
            <w:shd w:val="clear" w:color="auto" w:fill="auto"/>
            <w:noWrap/>
            <w:vAlign w:val="bottom"/>
          </w:tcPr>
          <w:p w14:paraId="3EDC588E">
            <w:pPr>
              <w:spacing w:line="240" w:lineRule="auto"/>
              <w:jc w:val="right"/>
              <w:rPr>
                <w:rFonts w:eastAsia="等线" w:cs="Arial"/>
                <w:sz w:val="8"/>
                <w:szCs w:val="8"/>
                <w:lang w:eastAsia="zh-CN"/>
              </w:rPr>
            </w:pPr>
            <w:r>
              <w:rPr>
                <w:rFonts w:eastAsia="等线" w:cs="Arial"/>
                <w:sz w:val="8"/>
                <w:szCs w:val="8"/>
                <w:lang w:eastAsia="zh-CN"/>
              </w:rPr>
              <w:t>0.108063</w:t>
            </w:r>
          </w:p>
        </w:tc>
        <w:tc>
          <w:tcPr>
            <w:tcW w:w="251" w:type="pct"/>
            <w:tcBorders>
              <w:top w:val="nil"/>
              <w:left w:val="nil"/>
              <w:bottom w:val="nil"/>
              <w:right w:val="nil"/>
            </w:tcBorders>
            <w:shd w:val="clear" w:color="auto" w:fill="auto"/>
            <w:noWrap/>
            <w:vAlign w:val="center"/>
          </w:tcPr>
          <w:p w14:paraId="263E11C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363D097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A0CB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9AFEE0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D4C1C0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DCE27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3E8842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A22004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5710A7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CAB684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6CD091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E3B81C">
            <w:pPr>
              <w:spacing w:line="240" w:lineRule="auto"/>
              <w:rPr>
                <w:rFonts w:ascii="Times New Roman" w:hAnsi="Times New Roman" w:eastAsia="Times New Roman"/>
                <w:sz w:val="8"/>
                <w:szCs w:val="8"/>
                <w:lang w:eastAsia="zh-CN"/>
              </w:rPr>
            </w:pPr>
          </w:p>
        </w:tc>
      </w:tr>
      <w:tr w14:paraId="695C1BBA">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7D488C9">
            <w:pPr>
              <w:spacing w:line="240" w:lineRule="auto"/>
              <w:jc w:val="right"/>
              <w:rPr>
                <w:rFonts w:eastAsia="等线" w:cs="Arial"/>
                <w:sz w:val="8"/>
                <w:szCs w:val="8"/>
                <w:lang w:eastAsia="zh-CN"/>
              </w:rPr>
            </w:pPr>
            <w:r>
              <w:rPr>
                <w:rFonts w:eastAsia="等线" w:cs="Arial"/>
                <w:sz w:val="8"/>
                <w:szCs w:val="8"/>
                <w:lang w:eastAsia="zh-CN"/>
              </w:rPr>
              <w:t>10.76</w:t>
            </w:r>
          </w:p>
        </w:tc>
        <w:tc>
          <w:tcPr>
            <w:tcW w:w="311" w:type="pct"/>
            <w:tcBorders>
              <w:top w:val="nil"/>
              <w:left w:val="nil"/>
              <w:bottom w:val="nil"/>
              <w:right w:val="nil"/>
            </w:tcBorders>
            <w:shd w:val="clear" w:color="auto" w:fill="auto"/>
            <w:noWrap/>
            <w:vAlign w:val="bottom"/>
          </w:tcPr>
          <w:p w14:paraId="7F903FA9">
            <w:pPr>
              <w:spacing w:line="240" w:lineRule="auto"/>
              <w:jc w:val="right"/>
              <w:rPr>
                <w:rFonts w:eastAsia="等线" w:cs="Arial"/>
                <w:sz w:val="8"/>
                <w:szCs w:val="8"/>
                <w:lang w:eastAsia="zh-CN"/>
              </w:rPr>
            </w:pPr>
            <w:r>
              <w:rPr>
                <w:rFonts w:eastAsia="等线" w:cs="Arial"/>
                <w:sz w:val="8"/>
                <w:szCs w:val="8"/>
                <w:lang w:eastAsia="zh-CN"/>
              </w:rPr>
              <w:t>-0.008</w:t>
            </w:r>
          </w:p>
        </w:tc>
        <w:tc>
          <w:tcPr>
            <w:tcW w:w="438" w:type="pct"/>
            <w:tcBorders>
              <w:top w:val="nil"/>
              <w:left w:val="nil"/>
              <w:bottom w:val="nil"/>
              <w:right w:val="nil"/>
            </w:tcBorders>
            <w:shd w:val="clear" w:color="auto" w:fill="auto"/>
            <w:noWrap/>
            <w:vAlign w:val="bottom"/>
          </w:tcPr>
          <w:p w14:paraId="5BE742E2">
            <w:pPr>
              <w:spacing w:line="240" w:lineRule="auto"/>
              <w:jc w:val="right"/>
              <w:rPr>
                <w:rFonts w:eastAsia="等线" w:cs="Arial"/>
                <w:sz w:val="8"/>
                <w:szCs w:val="8"/>
                <w:lang w:eastAsia="zh-CN"/>
              </w:rPr>
            </w:pPr>
            <w:r>
              <w:rPr>
                <w:rFonts w:eastAsia="等线" w:cs="Arial"/>
                <w:sz w:val="8"/>
                <w:szCs w:val="8"/>
                <w:lang w:eastAsia="zh-CN"/>
              </w:rPr>
              <w:t>0.100692</w:t>
            </w:r>
          </w:p>
        </w:tc>
        <w:tc>
          <w:tcPr>
            <w:tcW w:w="251" w:type="pct"/>
            <w:tcBorders>
              <w:top w:val="nil"/>
              <w:left w:val="nil"/>
              <w:bottom w:val="nil"/>
              <w:right w:val="nil"/>
            </w:tcBorders>
            <w:shd w:val="clear" w:color="auto" w:fill="auto"/>
            <w:noWrap/>
            <w:vAlign w:val="center"/>
          </w:tcPr>
          <w:p w14:paraId="51FDC81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FF315F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B9D9FB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05B95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A390A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CF2096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C60668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949167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3F0990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02B25F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25C43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89E3B76">
            <w:pPr>
              <w:spacing w:line="240" w:lineRule="auto"/>
              <w:rPr>
                <w:rFonts w:ascii="Times New Roman" w:hAnsi="Times New Roman" w:eastAsia="Times New Roman"/>
                <w:sz w:val="8"/>
                <w:szCs w:val="8"/>
                <w:lang w:eastAsia="zh-CN"/>
              </w:rPr>
            </w:pPr>
          </w:p>
        </w:tc>
      </w:tr>
      <w:tr w14:paraId="19AF3D2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DA09659">
            <w:pPr>
              <w:spacing w:line="240" w:lineRule="auto"/>
              <w:jc w:val="right"/>
              <w:rPr>
                <w:rFonts w:eastAsia="等线" w:cs="Arial"/>
                <w:sz w:val="8"/>
                <w:szCs w:val="8"/>
                <w:lang w:eastAsia="zh-CN"/>
              </w:rPr>
            </w:pPr>
            <w:r>
              <w:rPr>
                <w:rFonts w:eastAsia="等线" w:cs="Arial"/>
                <w:sz w:val="8"/>
                <w:szCs w:val="8"/>
                <w:lang w:eastAsia="zh-CN"/>
              </w:rPr>
              <w:t>10.75</w:t>
            </w:r>
          </w:p>
        </w:tc>
        <w:tc>
          <w:tcPr>
            <w:tcW w:w="311" w:type="pct"/>
            <w:tcBorders>
              <w:top w:val="nil"/>
              <w:left w:val="nil"/>
              <w:bottom w:val="nil"/>
              <w:right w:val="nil"/>
            </w:tcBorders>
            <w:shd w:val="clear" w:color="auto" w:fill="auto"/>
            <w:noWrap/>
            <w:vAlign w:val="bottom"/>
          </w:tcPr>
          <w:p w14:paraId="64B49DC3">
            <w:pPr>
              <w:spacing w:line="240" w:lineRule="auto"/>
              <w:jc w:val="right"/>
              <w:rPr>
                <w:rFonts w:eastAsia="等线" w:cs="Arial"/>
                <w:sz w:val="8"/>
                <w:szCs w:val="8"/>
                <w:lang w:eastAsia="zh-CN"/>
              </w:rPr>
            </w:pPr>
            <w:r>
              <w:rPr>
                <w:rFonts w:eastAsia="等线" w:cs="Arial"/>
                <w:sz w:val="8"/>
                <w:szCs w:val="8"/>
                <w:lang w:eastAsia="zh-CN"/>
              </w:rPr>
              <w:t>-0.0191</w:t>
            </w:r>
          </w:p>
        </w:tc>
        <w:tc>
          <w:tcPr>
            <w:tcW w:w="438" w:type="pct"/>
            <w:tcBorders>
              <w:top w:val="nil"/>
              <w:left w:val="nil"/>
              <w:bottom w:val="nil"/>
              <w:right w:val="nil"/>
            </w:tcBorders>
            <w:shd w:val="clear" w:color="auto" w:fill="auto"/>
            <w:noWrap/>
            <w:vAlign w:val="bottom"/>
          </w:tcPr>
          <w:p w14:paraId="00151BFC">
            <w:pPr>
              <w:spacing w:line="240" w:lineRule="auto"/>
              <w:jc w:val="right"/>
              <w:rPr>
                <w:rFonts w:eastAsia="等线" w:cs="Arial"/>
                <w:sz w:val="8"/>
                <w:szCs w:val="8"/>
                <w:lang w:eastAsia="zh-CN"/>
              </w:rPr>
            </w:pPr>
            <w:r>
              <w:rPr>
                <w:rFonts w:eastAsia="等线" w:cs="Arial"/>
                <w:sz w:val="8"/>
                <w:szCs w:val="8"/>
                <w:lang w:eastAsia="zh-CN"/>
              </w:rPr>
              <w:t>0.092718</w:t>
            </w:r>
          </w:p>
        </w:tc>
        <w:tc>
          <w:tcPr>
            <w:tcW w:w="251" w:type="pct"/>
            <w:tcBorders>
              <w:top w:val="nil"/>
              <w:left w:val="nil"/>
              <w:bottom w:val="nil"/>
              <w:right w:val="nil"/>
            </w:tcBorders>
            <w:shd w:val="clear" w:color="auto" w:fill="auto"/>
            <w:noWrap/>
            <w:vAlign w:val="center"/>
          </w:tcPr>
          <w:p w14:paraId="44DF335E">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41C266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9D2047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9016FB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726B0D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25A21C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6CDF59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65404E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04C60B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D26332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D862D4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F83ADCC">
            <w:pPr>
              <w:spacing w:line="240" w:lineRule="auto"/>
              <w:rPr>
                <w:rFonts w:ascii="Times New Roman" w:hAnsi="Times New Roman" w:eastAsia="Times New Roman"/>
                <w:sz w:val="8"/>
                <w:szCs w:val="8"/>
                <w:lang w:eastAsia="zh-CN"/>
              </w:rPr>
            </w:pPr>
          </w:p>
        </w:tc>
      </w:tr>
      <w:tr w14:paraId="74FE871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2C9FD65">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4A0B120A">
            <w:pPr>
              <w:spacing w:line="240" w:lineRule="auto"/>
              <w:jc w:val="right"/>
              <w:rPr>
                <w:rFonts w:eastAsia="等线" w:cs="Arial"/>
                <w:sz w:val="8"/>
                <w:szCs w:val="8"/>
                <w:lang w:eastAsia="zh-CN"/>
              </w:rPr>
            </w:pPr>
            <w:r>
              <w:rPr>
                <w:rFonts w:eastAsia="等线" w:cs="Arial"/>
                <w:sz w:val="8"/>
                <w:szCs w:val="8"/>
                <w:lang w:eastAsia="zh-CN"/>
              </w:rPr>
              <w:t>0.0009</w:t>
            </w:r>
          </w:p>
        </w:tc>
        <w:tc>
          <w:tcPr>
            <w:tcW w:w="438" w:type="pct"/>
            <w:tcBorders>
              <w:top w:val="nil"/>
              <w:left w:val="nil"/>
              <w:bottom w:val="nil"/>
              <w:right w:val="nil"/>
            </w:tcBorders>
            <w:shd w:val="clear" w:color="auto" w:fill="auto"/>
            <w:noWrap/>
            <w:vAlign w:val="bottom"/>
          </w:tcPr>
          <w:p w14:paraId="25BFD756">
            <w:pPr>
              <w:spacing w:line="240" w:lineRule="auto"/>
              <w:jc w:val="right"/>
              <w:rPr>
                <w:rFonts w:eastAsia="等线" w:cs="Arial"/>
                <w:sz w:val="8"/>
                <w:szCs w:val="8"/>
                <w:lang w:eastAsia="zh-CN"/>
              </w:rPr>
            </w:pPr>
            <w:r>
              <w:rPr>
                <w:rFonts w:eastAsia="等线" w:cs="Arial"/>
                <w:sz w:val="8"/>
                <w:szCs w:val="8"/>
                <w:lang w:eastAsia="zh-CN"/>
              </w:rPr>
              <w:t>0.106921</w:t>
            </w:r>
          </w:p>
        </w:tc>
        <w:tc>
          <w:tcPr>
            <w:tcW w:w="251" w:type="pct"/>
            <w:tcBorders>
              <w:top w:val="nil"/>
              <w:left w:val="nil"/>
              <w:bottom w:val="nil"/>
              <w:right w:val="nil"/>
            </w:tcBorders>
            <w:shd w:val="clear" w:color="auto" w:fill="auto"/>
            <w:noWrap/>
            <w:vAlign w:val="center"/>
          </w:tcPr>
          <w:p w14:paraId="4BB4BF94">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7026799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F13741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85A69D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F9BD0E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7AAC9F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E131FE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EBD02C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420FFF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1084E8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B909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39EFA8B">
            <w:pPr>
              <w:spacing w:line="240" w:lineRule="auto"/>
              <w:rPr>
                <w:rFonts w:ascii="Times New Roman" w:hAnsi="Times New Roman" w:eastAsia="Times New Roman"/>
                <w:sz w:val="8"/>
                <w:szCs w:val="8"/>
                <w:lang w:eastAsia="zh-CN"/>
              </w:rPr>
            </w:pPr>
          </w:p>
        </w:tc>
      </w:tr>
      <w:tr w14:paraId="626C4E99">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6390E946">
            <w:pPr>
              <w:spacing w:line="240" w:lineRule="auto"/>
              <w:jc w:val="right"/>
              <w:rPr>
                <w:rFonts w:eastAsia="等线" w:cs="Arial"/>
                <w:sz w:val="8"/>
                <w:szCs w:val="8"/>
                <w:lang w:eastAsia="zh-CN"/>
              </w:rPr>
            </w:pPr>
            <w:r>
              <w:rPr>
                <w:rFonts w:eastAsia="等线" w:cs="Arial"/>
                <w:sz w:val="8"/>
                <w:szCs w:val="8"/>
                <w:lang w:eastAsia="zh-CN"/>
              </w:rPr>
              <w:t>10.73</w:t>
            </w:r>
          </w:p>
        </w:tc>
        <w:tc>
          <w:tcPr>
            <w:tcW w:w="311" w:type="pct"/>
            <w:tcBorders>
              <w:top w:val="nil"/>
              <w:left w:val="nil"/>
              <w:bottom w:val="nil"/>
              <w:right w:val="nil"/>
            </w:tcBorders>
            <w:shd w:val="clear" w:color="auto" w:fill="auto"/>
            <w:noWrap/>
            <w:vAlign w:val="bottom"/>
          </w:tcPr>
          <w:p w14:paraId="4952088F">
            <w:pPr>
              <w:spacing w:line="240" w:lineRule="auto"/>
              <w:jc w:val="right"/>
              <w:rPr>
                <w:rFonts w:eastAsia="等线" w:cs="Arial"/>
                <w:sz w:val="8"/>
                <w:szCs w:val="8"/>
                <w:lang w:eastAsia="zh-CN"/>
              </w:rPr>
            </w:pPr>
            <w:r>
              <w:rPr>
                <w:rFonts w:eastAsia="等线" w:cs="Arial"/>
                <w:sz w:val="8"/>
                <w:szCs w:val="8"/>
                <w:lang w:eastAsia="zh-CN"/>
              </w:rPr>
              <w:t>-0.2498</w:t>
            </w:r>
          </w:p>
        </w:tc>
        <w:tc>
          <w:tcPr>
            <w:tcW w:w="438" w:type="pct"/>
            <w:tcBorders>
              <w:top w:val="nil"/>
              <w:left w:val="nil"/>
              <w:bottom w:val="nil"/>
              <w:right w:val="nil"/>
            </w:tcBorders>
            <w:shd w:val="clear" w:color="auto" w:fill="auto"/>
            <w:noWrap/>
            <w:vAlign w:val="bottom"/>
          </w:tcPr>
          <w:p w14:paraId="6B1F1F87">
            <w:pPr>
              <w:spacing w:line="240" w:lineRule="auto"/>
              <w:jc w:val="right"/>
              <w:rPr>
                <w:rFonts w:eastAsia="等线" w:cs="Arial"/>
                <w:sz w:val="8"/>
                <w:szCs w:val="8"/>
                <w:lang w:eastAsia="zh-CN"/>
              </w:rPr>
            </w:pPr>
            <w:r>
              <w:rPr>
                <w:rFonts w:eastAsia="等线" w:cs="Arial"/>
                <w:sz w:val="8"/>
                <w:szCs w:val="8"/>
                <w:lang w:eastAsia="zh-CN"/>
              </w:rPr>
              <w:t>0.123475</w:t>
            </w:r>
          </w:p>
        </w:tc>
        <w:tc>
          <w:tcPr>
            <w:tcW w:w="251" w:type="pct"/>
            <w:tcBorders>
              <w:top w:val="nil"/>
              <w:left w:val="nil"/>
              <w:bottom w:val="nil"/>
              <w:right w:val="nil"/>
            </w:tcBorders>
            <w:shd w:val="clear" w:color="auto" w:fill="auto"/>
            <w:noWrap/>
            <w:vAlign w:val="center"/>
          </w:tcPr>
          <w:p w14:paraId="2409661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79F724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AEFDE6A">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F34736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3D248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6AEC8D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A5B1D9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48A387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5A5F41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A91162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B0BB82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BA5604E">
            <w:pPr>
              <w:spacing w:line="240" w:lineRule="auto"/>
              <w:rPr>
                <w:rFonts w:ascii="Times New Roman" w:hAnsi="Times New Roman" w:eastAsia="Times New Roman"/>
                <w:sz w:val="8"/>
                <w:szCs w:val="8"/>
                <w:lang w:eastAsia="zh-CN"/>
              </w:rPr>
            </w:pPr>
          </w:p>
        </w:tc>
      </w:tr>
      <w:tr w14:paraId="0B575AF3">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010419C">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3AB1EB71">
            <w:pPr>
              <w:spacing w:line="240" w:lineRule="auto"/>
              <w:jc w:val="right"/>
              <w:rPr>
                <w:rFonts w:eastAsia="等线" w:cs="Arial"/>
                <w:sz w:val="8"/>
                <w:szCs w:val="8"/>
                <w:lang w:eastAsia="zh-CN"/>
              </w:rPr>
            </w:pPr>
            <w:r>
              <w:rPr>
                <w:rFonts w:eastAsia="等线" w:cs="Arial"/>
                <w:sz w:val="8"/>
                <w:szCs w:val="8"/>
                <w:lang w:eastAsia="zh-CN"/>
              </w:rPr>
              <w:t>0.0498</w:t>
            </w:r>
          </w:p>
        </w:tc>
        <w:tc>
          <w:tcPr>
            <w:tcW w:w="438" w:type="pct"/>
            <w:tcBorders>
              <w:top w:val="nil"/>
              <w:left w:val="nil"/>
              <w:bottom w:val="nil"/>
              <w:right w:val="nil"/>
            </w:tcBorders>
            <w:shd w:val="clear" w:color="auto" w:fill="auto"/>
            <w:noWrap/>
            <w:vAlign w:val="bottom"/>
          </w:tcPr>
          <w:p w14:paraId="56A22BEF">
            <w:pPr>
              <w:spacing w:line="240" w:lineRule="auto"/>
              <w:jc w:val="right"/>
              <w:rPr>
                <w:rFonts w:eastAsia="等线" w:cs="Arial"/>
                <w:sz w:val="8"/>
                <w:szCs w:val="8"/>
                <w:lang w:eastAsia="zh-CN"/>
              </w:rPr>
            </w:pPr>
            <w:r>
              <w:rPr>
                <w:rFonts w:eastAsia="等线" w:cs="Arial"/>
                <w:sz w:val="8"/>
                <w:szCs w:val="8"/>
                <w:lang w:eastAsia="zh-CN"/>
              </w:rPr>
              <w:t>0.106692</w:t>
            </w:r>
          </w:p>
        </w:tc>
        <w:tc>
          <w:tcPr>
            <w:tcW w:w="251" w:type="pct"/>
            <w:tcBorders>
              <w:top w:val="nil"/>
              <w:left w:val="nil"/>
              <w:bottom w:val="nil"/>
              <w:right w:val="nil"/>
            </w:tcBorders>
            <w:shd w:val="clear" w:color="auto" w:fill="auto"/>
            <w:noWrap/>
            <w:vAlign w:val="center"/>
          </w:tcPr>
          <w:p w14:paraId="267C608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C8F88F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9870E00">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D3109C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D50701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E995B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921B2D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CD704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C5280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99E1C9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1BBAA9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78C459C">
            <w:pPr>
              <w:spacing w:line="240" w:lineRule="auto"/>
              <w:rPr>
                <w:rFonts w:ascii="Times New Roman" w:hAnsi="Times New Roman" w:eastAsia="Times New Roman"/>
                <w:sz w:val="8"/>
                <w:szCs w:val="8"/>
                <w:lang w:eastAsia="zh-CN"/>
              </w:rPr>
            </w:pPr>
          </w:p>
        </w:tc>
      </w:tr>
      <w:tr w14:paraId="251EA6FB">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148D79F">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5284C335">
            <w:pPr>
              <w:spacing w:line="240" w:lineRule="auto"/>
              <w:jc w:val="right"/>
              <w:rPr>
                <w:rFonts w:eastAsia="等线" w:cs="Arial"/>
                <w:sz w:val="8"/>
                <w:szCs w:val="8"/>
                <w:lang w:eastAsia="zh-CN"/>
              </w:rPr>
            </w:pPr>
            <w:r>
              <w:rPr>
                <w:rFonts w:eastAsia="等线" w:cs="Arial"/>
                <w:sz w:val="8"/>
                <w:szCs w:val="8"/>
                <w:lang w:eastAsia="zh-CN"/>
              </w:rPr>
              <w:t>-0.0003</w:t>
            </w:r>
          </w:p>
        </w:tc>
        <w:tc>
          <w:tcPr>
            <w:tcW w:w="438" w:type="pct"/>
            <w:tcBorders>
              <w:top w:val="nil"/>
              <w:left w:val="nil"/>
              <w:bottom w:val="nil"/>
              <w:right w:val="nil"/>
            </w:tcBorders>
            <w:shd w:val="clear" w:color="auto" w:fill="auto"/>
            <w:noWrap/>
            <w:vAlign w:val="bottom"/>
          </w:tcPr>
          <w:p w14:paraId="4A4196EE">
            <w:pPr>
              <w:spacing w:line="240" w:lineRule="auto"/>
              <w:jc w:val="right"/>
              <w:rPr>
                <w:rFonts w:eastAsia="等线" w:cs="Arial"/>
                <w:sz w:val="8"/>
                <w:szCs w:val="8"/>
                <w:lang w:eastAsia="zh-CN"/>
              </w:rPr>
            </w:pPr>
            <w:r>
              <w:rPr>
                <w:rFonts w:eastAsia="等线" w:cs="Arial"/>
                <w:sz w:val="8"/>
                <w:szCs w:val="8"/>
                <w:lang w:eastAsia="zh-CN"/>
              </w:rPr>
              <w:t>0.111803</w:t>
            </w:r>
          </w:p>
        </w:tc>
        <w:tc>
          <w:tcPr>
            <w:tcW w:w="251" w:type="pct"/>
            <w:tcBorders>
              <w:top w:val="nil"/>
              <w:left w:val="nil"/>
              <w:bottom w:val="nil"/>
              <w:right w:val="nil"/>
            </w:tcBorders>
            <w:shd w:val="clear" w:color="auto" w:fill="auto"/>
            <w:noWrap/>
            <w:vAlign w:val="center"/>
          </w:tcPr>
          <w:p w14:paraId="5147F7A9">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50F4E80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7577D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83F24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F3B42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353859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6383BD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65C35B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A85976D">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20F2AA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AE444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22E4BCB">
            <w:pPr>
              <w:spacing w:line="240" w:lineRule="auto"/>
              <w:rPr>
                <w:rFonts w:ascii="Times New Roman" w:hAnsi="Times New Roman" w:eastAsia="Times New Roman"/>
                <w:sz w:val="8"/>
                <w:szCs w:val="8"/>
                <w:lang w:eastAsia="zh-CN"/>
              </w:rPr>
            </w:pPr>
          </w:p>
        </w:tc>
      </w:tr>
      <w:tr w14:paraId="28EC761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23F8A4CE">
            <w:pPr>
              <w:spacing w:line="240" w:lineRule="auto"/>
              <w:jc w:val="right"/>
              <w:rPr>
                <w:rFonts w:eastAsia="等线" w:cs="Arial"/>
                <w:sz w:val="8"/>
                <w:szCs w:val="8"/>
                <w:lang w:eastAsia="zh-CN"/>
              </w:rPr>
            </w:pPr>
            <w:r>
              <w:rPr>
                <w:rFonts w:eastAsia="等线" w:cs="Arial"/>
                <w:sz w:val="8"/>
                <w:szCs w:val="8"/>
                <w:lang w:eastAsia="zh-CN"/>
              </w:rPr>
              <w:t>10.72</w:t>
            </w:r>
          </w:p>
        </w:tc>
        <w:tc>
          <w:tcPr>
            <w:tcW w:w="311" w:type="pct"/>
            <w:tcBorders>
              <w:top w:val="nil"/>
              <w:left w:val="nil"/>
              <w:bottom w:val="nil"/>
              <w:right w:val="nil"/>
            </w:tcBorders>
            <w:shd w:val="clear" w:color="auto" w:fill="auto"/>
            <w:noWrap/>
            <w:vAlign w:val="bottom"/>
          </w:tcPr>
          <w:p w14:paraId="14D74077">
            <w:pPr>
              <w:spacing w:line="240" w:lineRule="auto"/>
              <w:jc w:val="right"/>
              <w:rPr>
                <w:rFonts w:eastAsia="等线" w:cs="Arial"/>
                <w:sz w:val="8"/>
                <w:szCs w:val="8"/>
                <w:lang w:eastAsia="zh-CN"/>
              </w:rPr>
            </w:pPr>
            <w:r>
              <w:rPr>
                <w:rFonts w:eastAsia="等线" w:cs="Arial"/>
                <w:sz w:val="8"/>
                <w:szCs w:val="8"/>
                <w:lang w:eastAsia="zh-CN"/>
              </w:rPr>
              <w:t>-0.1919</w:t>
            </w:r>
          </w:p>
        </w:tc>
        <w:tc>
          <w:tcPr>
            <w:tcW w:w="438" w:type="pct"/>
            <w:tcBorders>
              <w:top w:val="nil"/>
              <w:left w:val="nil"/>
              <w:bottom w:val="nil"/>
              <w:right w:val="nil"/>
            </w:tcBorders>
            <w:shd w:val="clear" w:color="auto" w:fill="auto"/>
            <w:noWrap/>
            <w:vAlign w:val="bottom"/>
          </w:tcPr>
          <w:p w14:paraId="20D0CF9A">
            <w:pPr>
              <w:spacing w:line="240" w:lineRule="auto"/>
              <w:jc w:val="right"/>
              <w:rPr>
                <w:rFonts w:eastAsia="等线" w:cs="Arial"/>
                <w:sz w:val="8"/>
                <w:szCs w:val="8"/>
                <w:lang w:eastAsia="zh-CN"/>
              </w:rPr>
            </w:pPr>
            <w:r>
              <w:rPr>
                <w:rFonts w:eastAsia="等线" w:cs="Arial"/>
                <w:sz w:val="8"/>
                <w:szCs w:val="8"/>
                <w:lang w:eastAsia="zh-CN"/>
              </w:rPr>
              <w:t>0.105981</w:t>
            </w:r>
          </w:p>
        </w:tc>
        <w:tc>
          <w:tcPr>
            <w:tcW w:w="251" w:type="pct"/>
            <w:tcBorders>
              <w:top w:val="nil"/>
              <w:left w:val="nil"/>
              <w:bottom w:val="nil"/>
              <w:right w:val="nil"/>
            </w:tcBorders>
            <w:shd w:val="clear" w:color="auto" w:fill="auto"/>
            <w:noWrap/>
            <w:vAlign w:val="center"/>
          </w:tcPr>
          <w:p w14:paraId="05B90D8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748D1E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AA61C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676636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6D0BBF6">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C7C02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A22A44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E042B8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106B2A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901B8D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21D053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E5E0B82">
            <w:pPr>
              <w:spacing w:line="240" w:lineRule="auto"/>
              <w:rPr>
                <w:rFonts w:ascii="Times New Roman" w:hAnsi="Times New Roman" w:eastAsia="Times New Roman"/>
                <w:sz w:val="8"/>
                <w:szCs w:val="8"/>
                <w:lang w:eastAsia="zh-CN"/>
              </w:rPr>
            </w:pPr>
          </w:p>
        </w:tc>
      </w:tr>
      <w:tr w14:paraId="79EA73B7">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27AE736">
            <w:pPr>
              <w:spacing w:line="240" w:lineRule="auto"/>
              <w:jc w:val="right"/>
              <w:rPr>
                <w:rFonts w:eastAsia="等线" w:cs="Arial"/>
                <w:sz w:val="8"/>
                <w:szCs w:val="8"/>
                <w:lang w:eastAsia="zh-CN"/>
              </w:rPr>
            </w:pPr>
            <w:r>
              <w:rPr>
                <w:rFonts w:eastAsia="等线" w:cs="Arial"/>
                <w:sz w:val="8"/>
                <w:szCs w:val="8"/>
                <w:lang w:eastAsia="zh-CN"/>
              </w:rPr>
              <w:t>10.66</w:t>
            </w:r>
          </w:p>
        </w:tc>
        <w:tc>
          <w:tcPr>
            <w:tcW w:w="311" w:type="pct"/>
            <w:tcBorders>
              <w:top w:val="nil"/>
              <w:left w:val="nil"/>
              <w:bottom w:val="nil"/>
              <w:right w:val="nil"/>
            </w:tcBorders>
            <w:shd w:val="clear" w:color="auto" w:fill="auto"/>
            <w:noWrap/>
            <w:vAlign w:val="bottom"/>
          </w:tcPr>
          <w:p w14:paraId="1004C575">
            <w:pPr>
              <w:spacing w:line="240" w:lineRule="auto"/>
              <w:jc w:val="right"/>
              <w:rPr>
                <w:rFonts w:eastAsia="等线" w:cs="Arial"/>
                <w:sz w:val="8"/>
                <w:szCs w:val="8"/>
                <w:lang w:eastAsia="zh-CN"/>
              </w:rPr>
            </w:pPr>
            <w:r>
              <w:rPr>
                <w:rFonts w:eastAsia="等线" w:cs="Arial"/>
                <w:sz w:val="8"/>
                <w:szCs w:val="8"/>
                <w:lang w:eastAsia="zh-CN"/>
              </w:rPr>
              <w:t>0.0826</w:t>
            </w:r>
          </w:p>
        </w:tc>
        <w:tc>
          <w:tcPr>
            <w:tcW w:w="438" w:type="pct"/>
            <w:tcBorders>
              <w:top w:val="nil"/>
              <w:left w:val="nil"/>
              <w:bottom w:val="nil"/>
              <w:right w:val="nil"/>
            </w:tcBorders>
            <w:shd w:val="clear" w:color="auto" w:fill="auto"/>
            <w:noWrap/>
            <w:vAlign w:val="bottom"/>
          </w:tcPr>
          <w:p w14:paraId="2217CDE2">
            <w:pPr>
              <w:spacing w:line="240" w:lineRule="auto"/>
              <w:jc w:val="right"/>
              <w:rPr>
                <w:rFonts w:eastAsia="等线" w:cs="Arial"/>
                <w:sz w:val="8"/>
                <w:szCs w:val="8"/>
                <w:lang w:eastAsia="zh-CN"/>
              </w:rPr>
            </w:pPr>
            <w:r>
              <w:rPr>
                <w:rFonts w:eastAsia="等线" w:cs="Arial"/>
                <w:sz w:val="8"/>
                <w:szCs w:val="8"/>
                <w:lang w:eastAsia="zh-CN"/>
              </w:rPr>
              <w:t>0.09432</w:t>
            </w:r>
          </w:p>
        </w:tc>
        <w:tc>
          <w:tcPr>
            <w:tcW w:w="251" w:type="pct"/>
            <w:tcBorders>
              <w:top w:val="nil"/>
              <w:left w:val="nil"/>
              <w:bottom w:val="nil"/>
              <w:right w:val="nil"/>
            </w:tcBorders>
            <w:shd w:val="clear" w:color="auto" w:fill="auto"/>
            <w:noWrap/>
            <w:vAlign w:val="center"/>
          </w:tcPr>
          <w:p w14:paraId="0642094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E6BC3A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73D16E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DA5BD0A">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523054">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E14DE8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1AAD7D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226F5F3">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B6308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76FE523">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AB6377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B7BDD6E">
            <w:pPr>
              <w:spacing w:line="240" w:lineRule="auto"/>
              <w:rPr>
                <w:rFonts w:ascii="Times New Roman" w:hAnsi="Times New Roman" w:eastAsia="Times New Roman"/>
                <w:sz w:val="8"/>
                <w:szCs w:val="8"/>
                <w:lang w:eastAsia="zh-CN"/>
              </w:rPr>
            </w:pPr>
          </w:p>
        </w:tc>
      </w:tr>
      <w:tr w14:paraId="452B0C01">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32661A82">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1213BDC7">
            <w:pPr>
              <w:spacing w:line="240" w:lineRule="auto"/>
              <w:jc w:val="right"/>
              <w:rPr>
                <w:rFonts w:eastAsia="等线" w:cs="Arial"/>
                <w:sz w:val="8"/>
                <w:szCs w:val="8"/>
                <w:lang w:eastAsia="zh-CN"/>
              </w:rPr>
            </w:pPr>
            <w:r>
              <w:rPr>
                <w:rFonts w:eastAsia="等线" w:cs="Arial"/>
                <w:sz w:val="8"/>
                <w:szCs w:val="8"/>
                <w:lang w:eastAsia="zh-CN"/>
              </w:rPr>
              <w:t>0.0214</w:t>
            </w:r>
          </w:p>
        </w:tc>
        <w:tc>
          <w:tcPr>
            <w:tcW w:w="438" w:type="pct"/>
            <w:tcBorders>
              <w:top w:val="nil"/>
              <w:left w:val="nil"/>
              <w:bottom w:val="nil"/>
              <w:right w:val="nil"/>
            </w:tcBorders>
            <w:shd w:val="clear" w:color="auto" w:fill="auto"/>
            <w:noWrap/>
            <w:vAlign w:val="bottom"/>
          </w:tcPr>
          <w:p w14:paraId="1A6438E3">
            <w:pPr>
              <w:spacing w:line="240" w:lineRule="auto"/>
              <w:jc w:val="right"/>
              <w:rPr>
                <w:rFonts w:eastAsia="等线" w:cs="Arial"/>
                <w:sz w:val="8"/>
                <w:szCs w:val="8"/>
                <w:lang w:eastAsia="zh-CN"/>
              </w:rPr>
            </w:pPr>
            <w:r>
              <w:rPr>
                <w:rFonts w:eastAsia="等线" w:cs="Arial"/>
                <w:sz w:val="8"/>
                <w:szCs w:val="8"/>
                <w:lang w:eastAsia="zh-CN"/>
              </w:rPr>
              <w:t>0.100051</w:t>
            </w:r>
          </w:p>
        </w:tc>
        <w:tc>
          <w:tcPr>
            <w:tcW w:w="251" w:type="pct"/>
            <w:tcBorders>
              <w:top w:val="nil"/>
              <w:left w:val="nil"/>
              <w:bottom w:val="nil"/>
              <w:right w:val="nil"/>
            </w:tcBorders>
            <w:shd w:val="clear" w:color="auto" w:fill="auto"/>
            <w:noWrap/>
            <w:vAlign w:val="center"/>
          </w:tcPr>
          <w:p w14:paraId="11E71BC8">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A218DC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4958D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CE1535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B4735C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E5FE5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5AFF2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4FC950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EDF73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C31283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4E05A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DFA44B8">
            <w:pPr>
              <w:spacing w:line="240" w:lineRule="auto"/>
              <w:rPr>
                <w:rFonts w:ascii="Times New Roman" w:hAnsi="Times New Roman" w:eastAsia="Times New Roman"/>
                <w:sz w:val="8"/>
                <w:szCs w:val="8"/>
                <w:lang w:eastAsia="zh-CN"/>
              </w:rPr>
            </w:pPr>
          </w:p>
        </w:tc>
      </w:tr>
      <w:tr w14:paraId="08C4BF7E">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F784EF1">
            <w:pPr>
              <w:spacing w:line="240" w:lineRule="auto"/>
              <w:jc w:val="right"/>
              <w:rPr>
                <w:rFonts w:eastAsia="等线" w:cs="Arial"/>
                <w:sz w:val="8"/>
                <w:szCs w:val="8"/>
                <w:lang w:eastAsia="zh-CN"/>
              </w:rPr>
            </w:pPr>
            <w:r>
              <w:rPr>
                <w:rFonts w:eastAsia="等线" w:cs="Arial"/>
                <w:sz w:val="8"/>
                <w:szCs w:val="8"/>
                <w:lang w:eastAsia="zh-CN"/>
              </w:rPr>
              <w:t>10.65</w:t>
            </w:r>
          </w:p>
        </w:tc>
        <w:tc>
          <w:tcPr>
            <w:tcW w:w="311" w:type="pct"/>
            <w:tcBorders>
              <w:top w:val="nil"/>
              <w:left w:val="nil"/>
              <w:bottom w:val="nil"/>
              <w:right w:val="nil"/>
            </w:tcBorders>
            <w:shd w:val="clear" w:color="auto" w:fill="auto"/>
            <w:noWrap/>
            <w:vAlign w:val="bottom"/>
          </w:tcPr>
          <w:p w14:paraId="65793F74">
            <w:pPr>
              <w:spacing w:line="240" w:lineRule="auto"/>
              <w:jc w:val="right"/>
              <w:rPr>
                <w:rFonts w:eastAsia="等线" w:cs="Arial"/>
                <w:sz w:val="8"/>
                <w:szCs w:val="8"/>
                <w:lang w:eastAsia="zh-CN"/>
              </w:rPr>
            </w:pPr>
            <w:r>
              <w:rPr>
                <w:rFonts w:eastAsia="等线" w:cs="Arial"/>
                <w:sz w:val="8"/>
                <w:szCs w:val="8"/>
                <w:lang w:eastAsia="zh-CN"/>
              </w:rPr>
              <w:t>0.0009</w:t>
            </w:r>
          </w:p>
        </w:tc>
        <w:tc>
          <w:tcPr>
            <w:tcW w:w="438" w:type="pct"/>
            <w:tcBorders>
              <w:top w:val="nil"/>
              <w:left w:val="nil"/>
              <w:bottom w:val="nil"/>
              <w:right w:val="nil"/>
            </w:tcBorders>
            <w:shd w:val="clear" w:color="auto" w:fill="auto"/>
            <w:noWrap/>
            <w:vAlign w:val="bottom"/>
          </w:tcPr>
          <w:p w14:paraId="77841F0D">
            <w:pPr>
              <w:spacing w:line="240" w:lineRule="auto"/>
              <w:jc w:val="right"/>
              <w:rPr>
                <w:rFonts w:eastAsia="等线" w:cs="Arial"/>
                <w:sz w:val="8"/>
                <w:szCs w:val="8"/>
                <w:lang w:eastAsia="zh-CN"/>
              </w:rPr>
            </w:pPr>
            <w:r>
              <w:rPr>
                <w:rFonts w:eastAsia="等线" w:cs="Arial"/>
                <w:sz w:val="8"/>
                <w:szCs w:val="8"/>
                <w:lang w:eastAsia="zh-CN"/>
              </w:rPr>
              <w:t>0.106512</w:t>
            </w:r>
          </w:p>
        </w:tc>
        <w:tc>
          <w:tcPr>
            <w:tcW w:w="251" w:type="pct"/>
            <w:tcBorders>
              <w:top w:val="nil"/>
              <w:left w:val="nil"/>
              <w:bottom w:val="nil"/>
              <w:right w:val="nil"/>
            </w:tcBorders>
            <w:shd w:val="clear" w:color="auto" w:fill="auto"/>
            <w:noWrap/>
            <w:vAlign w:val="center"/>
          </w:tcPr>
          <w:p w14:paraId="22A834B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9FB98E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4261E9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56FD7E0">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EB98A7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F029648">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14C1CD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FFAAE3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EFAF6A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CD47F97">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2F9C6B">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090A989">
            <w:pPr>
              <w:spacing w:line="240" w:lineRule="auto"/>
              <w:rPr>
                <w:rFonts w:ascii="Times New Roman" w:hAnsi="Times New Roman" w:eastAsia="Times New Roman"/>
                <w:sz w:val="8"/>
                <w:szCs w:val="8"/>
                <w:lang w:eastAsia="zh-CN"/>
              </w:rPr>
            </w:pPr>
          </w:p>
        </w:tc>
      </w:tr>
      <w:tr w14:paraId="1EDF8E6C">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EF30CA0">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4D385DBF">
            <w:pPr>
              <w:spacing w:line="240" w:lineRule="auto"/>
              <w:jc w:val="right"/>
              <w:rPr>
                <w:rFonts w:eastAsia="等线" w:cs="Arial"/>
                <w:sz w:val="8"/>
                <w:szCs w:val="8"/>
                <w:lang w:eastAsia="zh-CN"/>
              </w:rPr>
            </w:pPr>
            <w:r>
              <w:rPr>
                <w:rFonts w:eastAsia="等线" w:cs="Arial"/>
                <w:sz w:val="8"/>
                <w:szCs w:val="8"/>
                <w:lang w:eastAsia="zh-CN"/>
              </w:rPr>
              <w:t>0.0181</w:t>
            </w:r>
          </w:p>
        </w:tc>
        <w:tc>
          <w:tcPr>
            <w:tcW w:w="438" w:type="pct"/>
            <w:tcBorders>
              <w:top w:val="nil"/>
              <w:left w:val="nil"/>
              <w:bottom w:val="nil"/>
              <w:right w:val="nil"/>
            </w:tcBorders>
            <w:shd w:val="clear" w:color="auto" w:fill="auto"/>
            <w:noWrap/>
            <w:vAlign w:val="bottom"/>
          </w:tcPr>
          <w:p w14:paraId="0671398A">
            <w:pPr>
              <w:spacing w:line="240" w:lineRule="auto"/>
              <w:jc w:val="right"/>
              <w:rPr>
                <w:rFonts w:eastAsia="等线" w:cs="Arial"/>
                <w:sz w:val="8"/>
                <w:szCs w:val="8"/>
                <w:lang w:eastAsia="zh-CN"/>
              </w:rPr>
            </w:pPr>
            <w:r>
              <w:rPr>
                <w:rFonts w:eastAsia="等线" w:cs="Arial"/>
                <w:sz w:val="8"/>
                <w:szCs w:val="8"/>
                <w:lang w:eastAsia="zh-CN"/>
              </w:rPr>
              <w:t>0.102386</w:t>
            </w:r>
          </w:p>
        </w:tc>
        <w:tc>
          <w:tcPr>
            <w:tcW w:w="251" w:type="pct"/>
            <w:tcBorders>
              <w:top w:val="nil"/>
              <w:left w:val="nil"/>
              <w:bottom w:val="nil"/>
              <w:right w:val="nil"/>
            </w:tcBorders>
            <w:shd w:val="clear" w:color="auto" w:fill="auto"/>
            <w:noWrap/>
            <w:vAlign w:val="center"/>
          </w:tcPr>
          <w:p w14:paraId="40B90BBF">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160463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15A7F36">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7CF1F3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6FEE8B8D">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D6C8DF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902729">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D3B1A3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F69DDB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B6C7E1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C2F124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4DDDFCE">
            <w:pPr>
              <w:spacing w:line="240" w:lineRule="auto"/>
              <w:rPr>
                <w:rFonts w:ascii="Times New Roman" w:hAnsi="Times New Roman" w:eastAsia="Times New Roman"/>
                <w:sz w:val="8"/>
                <w:szCs w:val="8"/>
                <w:lang w:eastAsia="zh-CN"/>
              </w:rPr>
            </w:pPr>
          </w:p>
        </w:tc>
      </w:tr>
      <w:tr w14:paraId="36658DE5">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01677BA3">
            <w:pPr>
              <w:spacing w:line="240" w:lineRule="auto"/>
              <w:jc w:val="right"/>
              <w:rPr>
                <w:rFonts w:eastAsia="等线" w:cs="Arial"/>
                <w:sz w:val="8"/>
                <w:szCs w:val="8"/>
                <w:lang w:eastAsia="zh-CN"/>
              </w:rPr>
            </w:pPr>
            <w:r>
              <w:rPr>
                <w:rFonts w:eastAsia="等线" w:cs="Arial"/>
                <w:sz w:val="8"/>
                <w:szCs w:val="8"/>
                <w:lang w:eastAsia="zh-CN"/>
              </w:rPr>
              <w:t>10.63</w:t>
            </w:r>
          </w:p>
        </w:tc>
        <w:tc>
          <w:tcPr>
            <w:tcW w:w="311" w:type="pct"/>
            <w:tcBorders>
              <w:top w:val="nil"/>
              <w:left w:val="nil"/>
              <w:bottom w:val="nil"/>
              <w:right w:val="nil"/>
            </w:tcBorders>
            <w:shd w:val="clear" w:color="auto" w:fill="auto"/>
            <w:noWrap/>
            <w:vAlign w:val="bottom"/>
          </w:tcPr>
          <w:p w14:paraId="79FECABE">
            <w:pPr>
              <w:spacing w:line="240" w:lineRule="auto"/>
              <w:jc w:val="right"/>
              <w:rPr>
                <w:rFonts w:eastAsia="等线" w:cs="Arial"/>
                <w:sz w:val="8"/>
                <w:szCs w:val="8"/>
                <w:lang w:eastAsia="zh-CN"/>
              </w:rPr>
            </w:pPr>
            <w:r>
              <w:rPr>
                <w:rFonts w:eastAsia="等线" w:cs="Arial"/>
                <w:sz w:val="8"/>
                <w:szCs w:val="8"/>
                <w:lang w:eastAsia="zh-CN"/>
              </w:rPr>
              <w:t>-0.0227</w:t>
            </w:r>
          </w:p>
        </w:tc>
        <w:tc>
          <w:tcPr>
            <w:tcW w:w="438" w:type="pct"/>
            <w:tcBorders>
              <w:top w:val="nil"/>
              <w:left w:val="nil"/>
              <w:bottom w:val="nil"/>
              <w:right w:val="nil"/>
            </w:tcBorders>
            <w:shd w:val="clear" w:color="auto" w:fill="auto"/>
            <w:noWrap/>
            <w:vAlign w:val="bottom"/>
          </w:tcPr>
          <w:p w14:paraId="3EB4D382">
            <w:pPr>
              <w:spacing w:line="240" w:lineRule="auto"/>
              <w:jc w:val="right"/>
              <w:rPr>
                <w:rFonts w:eastAsia="等线" w:cs="Arial"/>
                <w:sz w:val="8"/>
                <w:szCs w:val="8"/>
                <w:lang w:eastAsia="zh-CN"/>
              </w:rPr>
            </w:pPr>
            <w:r>
              <w:rPr>
                <w:rFonts w:eastAsia="等线" w:cs="Arial"/>
                <w:sz w:val="8"/>
                <w:szCs w:val="8"/>
                <w:lang w:eastAsia="zh-CN"/>
              </w:rPr>
              <w:t>0.106608</w:t>
            </w:r>
          </w:p>
        </w:tc>
        <w:tc>
          <w:tcPr>
            <w:tcW w:w="251" w:type="pct"/>
            <w:tcBorders>
              <w:top w:val="nil"/>
              <w:left w:val="nil"/>
              <w:bottom w:val="nil"/>
              <w:right w:val="nil"/>
            </w:tcBorders>
            <w:shd w:val="clear" w:color="auto" w:fill="auto"/>
            <w:noWrap/>
            <w:vAlign w:val="center"/>
          </w:tcPr>
          <w:p w14:paraId="3A230A9A">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D5A90C2">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670420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5BA13758">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2D5050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2EEA7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FE6641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499FC4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26F0ACC">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8FE355D">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B51F100">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1975A07">
            <w:pPr>
              <w:spacing w:line="240" w:lineRule="auto"/>
              <w:rPr>
                <w:rFonts w:ascii="Times New Roman" w:hAnsi="Times New Roman" w:eastAsia="Times New Roman"/>
                <w:sz w:val="8"/>
                <w:szCs w:val="8"/>
                <w:lang w:eastAsia="zh-CN"/>
              </w:rPr>
            </w:pPr>
          </w:p>
        </w:tc>
      </w:tr>
      <w:tr w14:paraId="31748A4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71014B60">
            <w:pPr>
              <w:spacing w:line="240" w:lineRule="auto"/>
              <w:jc w:val="right"/>
              <w:rPr>
                <w:rFonts w:eastAsia="等线" w:cs="Arial"/>
                <w:sz w:val="8"/>
                <w:szCs w:val="8"/>
                <w:lang w:eastAsia="zh-CN"/>
              </w:rPr>
            </w:pPr>
            <w:r>
              <w:rPr>
                <w:rFonts w:eastAsia="等线" w:cs="Arial"/>
                <w:sz w:val="8"/>
                <w:szCs w:val="8"/>
                <w:lang w:eastAsia="zh-CN"/>
              </w:rPr>
              <w:t>10.61</w:t>
            </w:r>
          </w:p>
        </w:tc>
        <w:tc>
          <w:tcPr>
            <w:tcW w:w="311" w:type="pct"/>
            <w:tcBorders>
              <w:top w:val="nil"/>
              <w:left w:val="nil"/>
              <w:bottom w:val="nil"/>
              <w:right w:val="nil"/>
            </w:tcBorders>
            <w:shd w:val="clear" w:color="auto" w:fill="auto"/>
            <w:noWrap/>
            <w:vAlign w:val="bottom"/>
          </w:tcPr>
          <w:p w14:paraId="59B5A320">
            <w:pPr>
              <w:spacing w:line="240" w:lineRule="auto"/>
              <w:jc w:val="right"/>
              <w:rPr>
                <w:rFonts w:eastAsia="等线" w:cs="Arial"/>
                <w:sz w:val="8"/>
                <w:szCs w:val="8"/>
                <w:lang w:eastAsia="zh-CN"/>
              </w:rPr>
            </w:pPr>
            <w:r>
              <w:rPr>
                <w:rFonts w:eastAsia="等线" w:cs="Arial"/>
                <w:sz w:val="8"/>
                <w:szCs w:val="8"/>
                <w:lang w:eastAsia="zh-CN"/>
              </w:rPr>
              <w:t>-0.3699</w:t>
            </w:r>
          </w:p>
        </w:tc>
        <w:tc>
          <w:tcPr>
            <w:tcW w:w="438" w:type="pct"/>
            <w:tcBorders>
              <w:top w:val="nil"/>
              <w:left w:val="nil"/>
              <w:bottom w:val="nil"/>
              <w:right w:val="nil"/>
            </w:tcBorders>
            <w:shd w:val="clear" w:color="auto" w:fill="auto"/>
            <w:noWrap/>
            <w:vAlign w:val="bottom"/>
          </w:tcPr>
          <w:p w14:paraId="283FE934">
            <w:pPr>
              <w:spacing w:line="240" w:lineRule="auto"/>
              <w:jc w:val="right"/>
              <w:rPr>
                <w:rFonts w:eastAsia="等线" w:cs="Arial"/>
                <w:sz w:val="8"/>
                <w:szCs w:val="8"/>
                <w:lang w:eastAsia="zh-CN"/>
              </w:rPr>
            </w:pPr>
            <w:r>
              <w:rPr>
                <w:rFonts w:eastAsia="等线" w:cs="Arial"/>
                <w:sz w:val="8"/>
                <w:szCs w:val="8"/>
                <w:lang w:eastAsia="zh-CN"/>
              </w:rPr>
              <w:t>0.115012</w:t>
            </w:r>
          </w:p>
        </w:tc>
        <w:tc>
          <w:tcPr>
            <w:tcW w:w="251" w:type="pct"/>
            <w:tcBorders>
              <w:top w:val="nil"/>
              <w:left w:val="nil"/>
              <w:bottom w:val="nil"/>
              <w:right w:val="nil"/>
            </w:tcBorders>
            <w:shd w:val="clear" w:color="auto" w:fill="auto"/>
            <w:noWrap/>
            <w:vAlign w:val="center"/>
          </w:tcPr>
          <w:p w14:paraId="36E23CEB">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2047D2B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E6BC464">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5A3195">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A2CE15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16CDB9FF">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6D653AF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F94BD1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827431E">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546CA5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7CD296C">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4BAE875">
            <w:pPr>
              <w:spacing w:line="240" w:lineRule="auto"/>
              <w:rPr>
                <w:rFonts w:ascii="Times New Roman" w:hAnsi="Times New Roman" w:eastAsia="Times New Roman"/>
                <w:sz w:val="8"/>
                <w:szCs w:val="8"/>
                <w:lang w:eastAsia="zh-CN"/>
              </w:rPr>
            </w:pPr>
          </w:p>
        </w:tc>
      </w:tr>
      <w:tr w14:paraId="72E1484F">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5EE97AFE">
            <w:pPr>
              <w:spacing w:line="240" w:lineRule="auto"/>
              <w:jc w:val="right"/>
              <w:rPr>
                <w:rFonts w:eastAsia="等线" w:cs="Arial"/>
                <w:sz w:val="8"/>
                <w:szCs w:val="8"/>
                <w:lang w:eastAsia="zh-CN"/>
              </w:rPr>
            </w:pPr>
            <w:r>
              <w:rPr>
                <w:rFonts w:eastAsia="等线" w:cs="Arial"/>
                <w:sz w:val="8"/>
                <w:szCs w:val="8"/>
                <w:lang w:eastAsia="zh-CN"/>
              </w:rPr>
              <w:t>10.3</w:t>
            </w:r>
          </w:p>
        </w:tc>
        <w:tc>
          <w:tcPr>
            <w:tcW w:w="311" w:type="pct"/>
            <w:tcBorders>
              <w:top w:val="nil"/>
              <w:left w:val="nil"/>
              <w:bottom w:val="nil"/>
              <w:right w:val="nil"/>
            </w:tcBorders>
            <w:shd w:val="clear" w:color="auto" w:fill="auto"/>
            <w:noWrap/>
            <w:vAlign w:val="bottom"/>
          </w:tcPr>
          <w:p w14:paraId="3E203AC4">
            <w:pPr>
              <w:spacing w:line="240" w:lineRule="auto"/>
              <w:jc w:val="right"/>
              <w:rPr>
                <w:rFonts w:eastAsia="等线" w:cs="Arial"/>
                <w:sz w:val="8"/>
                <w:szCs w:val="8"/>
                <w:lang w:eastAsia="zh-CN"/>
              </w:rPr>
            </w:pPr>
            <w:r>
              <w:rPr>
                <w:rFonts w:eastAsia="等线" w:cs="Arial"/>
                <w:sz w:val="8"/>
                <w:szCs w:val="8"/>
                <w:lang w:eastAsia="zh-CN"/>
              </w:rPr>
              <w:t>0.3016</w:t>
            </w:r>
          </w:p>
        </w:tc>
        <w:tc>
          <w:tcPr>
            <w:tcW w:w="438" w:type="pct"/>
            <w:tcBorders>
              <w:top w:val="nil"/>
              <w:left w:val="nil"/>
              <w:bottom w:val="nil"/>
              <w:right w:val="nil"/>
            </w:tcBorders>
            <w:shd w:val="clear" w:color="auto" w:fill="auto"/>
            <w:noWrap/>
            <w:vAlign w:val="bottom"/>
          </w:tcPr>
          <w:p w14:paraId="757B3888">
            <w:pPr>
              <w:spacing w:line="240" w:lineRule="auto"/>
              <w:jc w:val="right"/>
              <w:rPr>
                <w:rFonts w:eastAsia="等线" w:cs="Arial"/>
                <w:sz w:val="8"/>
                <w:szCs w:val="8"/>
                <w:lang w:eastAsia="zh-CN"/>
              </w:rPr>
            </w:pPr>
            <w:r>
              <w:rPr>
                <w:rFonts w:eastAsia="等线" w:cs="Arial"/>
                <w:sz w:val="8"/>
                <w:szCs w:val="8"/>
                <w:lang w:eastAsia="zh-CN"/>
              </w:rPr>
              <w:t>0.107168</w:t>
            </w:r>
          </w:p>
        </w:tc>
        <w:tc>
          <w:tcPr>
            <w:tcW w:w="251" w:type="pct"/>
            <w:tcBorders>
              <w:top w:val="nil"/>
              <w:left w:val="nil"/>
              <w:bottom w:val="nil"/>
              <w:right w:val="nil"/>
            </w:tcBorders>
            <w:shd w:val="clear" w:color="auto" w:fill="auto"/>
            <w:noWrap/>
            <w:vAlign w:val="center"/>
          </w:tcPr>
          <w:p w14:paraId="1334B69D">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84E6C9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3A8C89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1D249D6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B84481">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828BD8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2DFC2536">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3D2C466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696E48B">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45CA88A1">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05E8640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3F531F37">
            <w:pPr>
              <w:spacing w:line="240" w:lineRule="auto"/>
              <w:rPr>
                <w:rFonts w:ascii="Times New Roman" w:hAnsi="Times New Roman" w:eastAsia="Times New Roman"/>
                <w:sz w:val="8"/>
                <w:szCs w:val="8"/>
                <w:lang w:eastAsia="zh-CN"/>
              </w:rPr>
            </w:pPr>
          </w:p>
        </w:tc>
      </w:tr>
      <w:tr w14:paraId="14A51A76">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479FFBE7">
            <w:pPr>
              <w:spacing w:line="240" w:lineRule="auto"/>
              <w:jc w:val="right"/>
              <w:rPr>
                <w:rFonts w:eastAsia="等线" w:cs="Arial"/>
                <w:sz w:val="8"/>
                <w:szCs w:val="8"/>
                <w:lang w:eastAsia="zh-CN"/>
              </w:rPr>
            </w:pPr>
            <w:r>
              <w:rPr>
                <w:rFonts w:eastAsia="等线" w:cs="Arial"/>
                <w:sz w:val="8"/>
                <w:szCs w:val="8"/>
                <w:lang w:eastAsia="zh-CN"/>
              </w:rPr>
              <w:t>10.03</w:t>
            </w:r>
          </w:p>
        </w:tc>
        <w:tc>
          <w:tcPr>
            <w:tcW w:w="311" w:type="pct"/>
            <w:tcBorders>
              <w:top w:val="nil"/>
              <w:left w:val="nil"/>
              <w:bottom w:val="nil"/>
              <w:right w:val="nil"/>
            </w:tcBorders>
            <w:shd w:val="clear" w:color="auto" w:fill="auto"/>
            <w:noWrap/>
            <w:vAlign w:val="bottom"/>
          </w:tcPr>
          <w:p w14:paraId="5F8FBAD6">
            <w:pPr>
              <w:spacing w:line="240" w:lineRule="auto"/>
              <w:jc w:val="right"/>
              <w:rPr>
                <w:rFonts w:eastAsia="等线" w:cs="Arial"/>
                <w:sz w:val="8"/>
                <w:szCs w:val="8"/>
                <w:lang w:eastAsia="zh-CN"/>
              </w:rPr>
            </w:pPr>
            <w:r>
              <w:rPr>
                <w:rFonts w:eastAsia="等线" w:cs="Arial"/>
                <w:sz w:val="8"/>
                <w:szCs w:val="8"/>
                <w:lang w:eastAsia="zh-CN"/>
              </w:rPr>
              <w:t>-0.2414</w:t>
            </w:r>
          </w:p>
        </w:tc>
        <w:tc>
          <w:tcPr>
            <w:tcW w:w="438" w:type="pct"/>
            <w:tcBorders>
              <w:top w:val="nil"/>
              <w:left w:val="nil"/>
              <w:bottom w:val="nil"/>
              <w:right w:val="nil"/>
            </w:tcBorders>
            <w:shd w:val="clear" w:color="auto" w:fill="auto"/>
            <w:noWrap/>
            <w:vAlign w:val="bottom"/>
          </w:tcPr>
          <w:p w14:paraId="27FF8F7E">
            <w:pPr>
              <w:spacing w:line="240" w:lineRule="auto"/>
              <w:jc w:val="right"/>
              <w:rPr>
                <w:rFonts w:eastAsia="等线" w:cs="Arial"/>
                <w:sz w:val="8"/>
                <w:szCs w:val="8"/>
                <w:lang w:eastAsia="zh-CN"/>
              </w:rPr>
            </w:pPr>
            <w:r>
              <w:rPr>
                <w:rFonts w:eastAsia="等线" w:cs="Arial"/>
                <w:sz w:val="8"/>
                <w:szCs w:val="8"/>
                <w:lang w:eastAsia="zh-CN"/>
              </w:rPr>
              <w:t>0.107752</w:t>
            </w:r>
          </w:p>
        </w:tc>
        <w:tc>
          <w:tcPr>
            <w:tcW w:w="251" w:type="pct"/>
            <w:tcBorders>
              <w:top w:val="nil"/>
              <w:left w:val="nil"/>
              <w:bottom w:val="nil"/>
              <w:right w:val="nil"/>
            </w:tcBorders>
            <w:shd w:val="clear" w:color="auto" w:fill="auto"/>
            <w:noWrap/>
            <w:vAlign w:val="center"/>
          </w:tcPr>
          <w:p w14:paraId="12308FE5">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6C0D03BA">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4A54F7F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B9D99C">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CDDFA7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ADE2A99">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38153674">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20D6D82F">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6D3046F5">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01F1492">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736510B5">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073EF0B6">
            <w:pPr>
              <w:spacing w:line="240" w:lineRule="auto"/>
              <w:rPr>
                <w:rFonts w:ascii="Times New Roman" w:hAnsi="Times New Roman" w:eastAsia="Times New Roman"/>
                <w:sz w:val="8"/>
                <w:szCs w:val="8"/>
                <w:lang w:eastAsia="zh-CN"/>
              </w:rPr>
            </w:pPr>
          </w:p>
        </w:tc>
      </w:tr>
      <w:tr w14:paraId="0736FAE8">
        <w:tblPrEx>
          <w:tblCellMar>
            <w:top w:w="0" w:type="dxa"/>
            <w:left w:w="108" w:type="dxa"/>
            <w:bottom w:w="0" w:type="dxa"/>
            <w:right w:w="108" w:type="dxa"/>
          </w:tblCellMar>
        </w:tblPrEx>
        <w:trPr>
          <w:trHeight w:val="280" w:hRule="atLeast"/>
        </w:trPr>
        <w:tc>
          <w:tcPr>
            <w:tcW w:w="251" w:type="pct"/>
            <w:tcBorders>
              <w:top w:val="nil"/>
              <w:left w:val="nil"/>
              <w:bottom w:val="nil"/>
              <w:right w:val="nil"/>
            </w:tcBorders>
            <w:shd w:val="clear" w:color="auto" w:fill="auto"/>
            <w:noWrap/>
            <w:vAlign w:val="bottom"/>
          </w:tcPr>
          <w:p w14:paraId="1CF4D804">
            <w:pPr>
              <w:spacing w:line="240" w:lineRule="auto"/>
              <w:jc w:val="right"/>
              <w:rPr>
                <w:rFonts w:eastAsia="等线" w:cs="Arial"/>
                <w:sz w:val="8"/>
                <w:szCs w:val="8"/>
                <w:lang w:eastAsia="zh-CN"/>
              </w:rPr>
            </w:pPr>
            <w:r>
              <w:rPr>
                <w:rFonts w:eastAsia="等线" w:cs="Arial"/>
                <w:sz w:val="8"/>
                <w:szCs w:val="8"/>
                <w:lang w:eastAsia="zh-CN"/>
              </w:rPr>
              <w:t>10.01</w:t>
            </w:r>
          </w:p>
        </w:tc>
        <w:tc>
          <w:tcPr>
            <w:tcW w:w="311" w:type="pct"/>
            <w:tcBorders>
              <w:top w:val="nil"/>
              <w:left w:val="nil"/>
              <w:bottom w:val="nil"/>
              <w:right w:val="nil"/>
            </w:tcBorders>
            <w:shd w:val="clear" w:color="auto" w:fill="auto"/>
            <w:noWrap/>
            <w:vAlign w:val="bottom"/>
          </w:tcPr>
          <w:p w14:paraId="780FDF4D">
            <w:pPr>
              <w:spacing w:line="240" w:lineRule="auto"/>
              <w:jc w:val="right"/>
              <w:rPr>
                <w:rFonts w:eastAsia="等线" w:cs="Arial"/>
                <w:sz w:val="8"/>
                <w:szCs w:val="8"/>
                <w:lang w:eastAsia="zh-CN"/>
              </w:rPr>
            </w:pPr>
            <w:r>
              <w:rPr>
                <w:rFonts w:eastAsia="等线" w:cs="Arial"/>
                <w:sz w:val="8"/>
                <w:szCs w:val="8"/>
                <w:lang w:eastAsia="zh-CN"/>
              </w:rPr>
              <w:t>-0.0048</w:t>
            </w:r>
          </w:p>
        </w:tc>
        <w:tc>
          <w:tcPr>
            <w:tcW w:w="438" w:type="pct"/>
            <w:tcBorders>
              <w:top w:val="nil"/>
              <w:left w:val="nil"/>
              <w:bottom w:val="nil"/>
              <w:right w:val="nil"/>
            </w:tcBorders>
            <w:shd w:val="clear" w:color="auto" w:fill="auto"/>
            <w:noWrap/>
            <w:vAlign w:val="bottom"/>
          </w:tcPr>
          <w:p w14:paraId="13F6829D">
            <w:pPr>
              <w:spacing w:line="240" w:lineRule="auto"/>
              <w:jc w:val="right"/>
              <w:rPr>
                <w:rFonts w:eastAsia="等线" w:cs="Arial"/>
                <w:sz w:val="8"/>
                <w:szCs w:val="8"/>
                <w:lang w:eastAsia="zh-CN"/>
              </w:rPr>
            </w:pPr>
            <w:r>
              <w:rPr>
                <w:rFonts w:eastAsia="等线" w:cs="Arial"/>
                <w:sz w:val="8"/>
                <w:szCs w:val="8"/>
                <w:lang w:eastAsia="zh-CN"/>
              </w:rPr>
              <w:t>0.108386</w:t>
            </w:r>
          </w:p>
        </w:tc>
        <w:tc>
          <w:tcPr>
            <w:tcW w:w="251" w:type="pct"/>
            <w:tcBorders>
              <w:top w:val="nil"/>
              <w:left w:val="nil"/>
              <w:bottom w:val="nil"/>
              <w:right w:val="nil"/>
            </w:tcBorders>
            <w:shd w:val="clear" w:color="auto" w:fill="auto"/>
            <w:noWrap/>
            <w:vAlign w:val="center"/>
          </w:tcPr>
          <w:p w14:paraId="72FD7B67">
            <w:pPr>
              <w:spacing w:line="240" w:lineRule="auto"/>
              <w:jc w:val="right"/>
              <w:rPr>
                <w:rFonts w:eastAsia="等线" w:cs="Arial"/>
                <w:sz w:val="8"/>
                <w:szCs w:val="8"/>
                <w:lang w:eastAsia="zh-CN"/>
              </w:rPr>
            </w:pPr>
          </w:p>
        </w:tc>
        <w:tc>
          <w:tcPr>
            <w:tcW w:w="311" w:type="pct"/>
            <w:tcBorders>
              <w:top w:val="nil"/>
              <w:left w:val="nil"/>
              <w:bottom w:val="nil"/>
              <w:right w:val="nil"/>
            </w:tcBorders>
            <w:shd w:val="clear" w:color="auto" w:fill="auto"/>
            <w:noWrap/>
            <w:vAlign w:val="center"/>
          </w:tcPr>
          <w:p w14:paraId="01740B5E">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BE4CCD2">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3926C8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535B67D7">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74AB7E71">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721E9EFF">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1BC696D9">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2C95C033">
            <w:pPr>
              <w:spacing w:line="240" w:lineRule="auto"/>
              <w:rPr>
                <w:rFonts w:ascii="Times New Roman" w:hAnsi="Times New Roman" w:eastAsia="Times New Roman"/>
                <w:sz w:val="8"/>
                <w:szCs w:val="8"/>
                <w:lang w:eastAsia="zh-CN"/>
              </w:rPr>
            </w:pPr>
          </w:p>
        </w:tc>
        <w:tc>
          <w:tcPr>
            <w:tcW w:w="251" w:type="pct"/>
            <w:tcBorders>
              <w:top w:val="nil"/>
              <w:left w:val="nil"/>
              <w:bottom w:val="nil"/>
              <w:right w:val="nil"/>
            </w:tcBorders>
            <w:shd w:val="clear" w:color="auto" w:fill="auto"/>
            <w:noWrap/>
            <w:vAlign w:val="center"/>
          </w:tcPr>
          <w:p w14:paraId="07FB354E">
            <w:pPr>
              <w:spacing w:line="240" w:lineRule="auto"/>
              <w:rPr>
                <w:rFonts w:ascii="Times New Roman" w:hAnsi="Times New Roman" w:eastAsia="Times New Roman"/>
                <w:sz w:val="8"/>
                <w:szCs w:val="8"/>
                <w:lang w:eastAsia="zh-CN"/>
              </w:rPr>
            </w:pPr>
          </w:p>
        </w:tc>
        <w:tc>
          <w:tcPr>
            <w:tcW w:w="311" w:type="pct"/>
            <w:tcBorders>
              <w:top w:val="nil"/>
              <w:left w:val="nil"/>
              <w:bottom w:val="nil"/>
              <w:right w:val="nil"/>
            </w:tcBorders>
            <w:shd w:val="clear" w:color="auto" w:fill="auto"/>
            <w:noWrap/>
            <w:vAlign w:val="center"/>
          </w:tcPr>
          <w:p w14:paraId="4B389D78">
            <w:pPr>
              <w:spacing w:line="240" w:lineRule="auto"/>
              <w:rPr>
                <w:rFonts w:ascii="Times New Roman" w:hAnsi="Times New Roman" w:eastAsia="Times New Roman"/>
                <w:sz w:val="8"/>
                <w:szCs w:val="8"/>
                <w:lang w:eastAsia="zh-CN"/>
              </w:rPr>
            </w:pPr>
          </w:p>
        </w:tc>
        <w:tc>
          <w:tcPr>
            <w:tcW w:w="438" w:type="pct"/>
            <w:tcBorders>
              <w:top w:val="nil"/>
              <w:left w:val="nil"/>
              <w:bottom w:val="nil"/>
              <w:right w:val="nil"/>
            </w:tcBorders>
            <w:shd w:val="clear" w:color="auto" w:fill="auto"/>
            <w:noWrap/>
            <w:vAlign w:val="center"/>
          </w:tcPr>
          <w:p w14:paraId="55FDDDE8">
            <w:pPr>
              <w:spacing w:line="240" w:lineRule="auto"/>
              <w:rPr>
                <w:rFonts w:ascii="Times New Roman" w:hAnsi="Times New Roman" w:eastAsia="Times New Roman"/>
                <w:sz w:val="8"/>
                <w:szCs w:val="8"/>
                <w:lang w:eastAsia="zh-CN"/>
              </w:rPr>
            </w:pPr>
          </w:p>
        </w:tc>
      </w:tr>
      <w:tr w14:paraId="3E0345DE">
        <w:tblPrEx>
          <w:tblCellMar>
            <w:top w:w="0" w:type="dxa"/>
            <w:left w:w="108" w:type="dxa"/>
            <w:bottom w:w="0" w:type="dxa"/>
            <w:right w:w="108" w:type="dxa"/>
          </w:tblCellMar>
        </w:tblPrEx>
        <w:trPr>
          <w:trHeight w:val="280" w:hRule="atLeast"/>
        </w:trPr>
        <w:tc>
          <w:tcPr>
            <w:tcW w:w="251" w:type="pct"/>
            <w:tcBorders>
              <w:top w:val="nil"/>
              <w:left w:val="nil"/>
              <w:bottom w:val="single" w:color="auto" w:sz="4" w:space="0"/>
              <w:right w:val="nil"/>
            </w:tcBorders>
            <w:shd w:val="clear" w:color="auto" w:fill="auto"/>
            <w:noWrap/>
            <w:vAlign w:val="bottom"/>
          </w:tcPr>
          <w:p w14:paraId="63443FCA">
            <w:pPr>
              <w:spacing w:line="240" w:lineRule="auto"/>
              <w:jc w:val="right"/>
              <w:rPr>
                <w:rFonts w:eastAsia="等线" w:cs="Arial"/>
                <w:sz w:val="8"/>
                <w:szCs w:val="8"/>
                <w:lang w:eastAsia="zh-CN"/>
              </w:rPr>
            </w:pPr>
            <w:r>
              <w:rPr>
                <w:rFonts w:eastAsia="等线" w:cs="Arial"/>
                <w:sz w:val="8"/>
                <w:szCs w:val="8"/>
                <w:lang w:eastAsia="zh-CN"/>
              </w:rPr>
              <w:t>8.67</w:t>
            </w:r>
          </w:p>
        </w:tc>
        <w:tc>
          <w:tcPr>
            <w:tcW w:w="311" w:type="pct"/>
            <w:tcBorders>
              <w:top w:val="nil"/>
              <w:left w:val="nil"/>
              <w:bottom w:val="single" w:color="auto" w:sz="4" w:space="0"/>
              <w:right w:val="nil"/>
            </w:tcBorders>
            <w:shd w:val="clear" w:color="auto" w:fill="auto"/>
            <w:noWrap/>
            <w:vAlign w:val="bottom"/>
          </w:tcPr>
          <w:p w14:paraId="4C501A59">
            <w:pPr>
              <w:spacing w:line="240" w:lineRule="auto"/>
              <w:jc w:val="right"/>
              <w:rPr>
                <w:rFonts w:eastAsia="等线" w:cs="Arial"/>
                <w:sz w:val="8"/>
                <w:szCs w:val="8"/>
                <w:lang w:eastAsia="zh-CN"/>
              </w:rPr>
            </w:pPr>
            <w:r>
              <w:rPr>
                <w:rFonts w:eastAsia="等线" w:cs="Arial"/>
                <w:sz w:val="8"/>
                <w:szCs w:val="8"/>
                <w:lang w:eastAsia="zh-CN"/>
              </w:rPr>
              <w:t>-0.2537</w:t>
            </w:r>
          </w:p>
        </w:tc>
        <w:tc>
          <w:tcPr>
            <w:tcW w:w="438" w:type="pct"/>
            <w:tcBorders>
              <w:top w:val="nil"/>
              <w:left w:val="nil"/>
              <w:bottom w:val="single" w:color="auto" w:sz="4" w:space="0"/>
              <w:right w:val="nil"/>
            </w:tcBorders>
            <w:shd w:val="clear" w:color="auto" w:fill="auto"/>
            <w:noWrap/>
            <w:vAlign w:val="bottom"/>
          </w:tcPr>
          <w:p w14:paraId="380FACBD">
            <w:pPr>
              <w:spacing w:line="240" w:lineRule="auto"/>
              <w:jc w:val="right"/>
              <w:rPr>
                <w:rFonts w:eastAsia="等线" w:cs="Arial"/>
                <w:sz w:val="8"/>
                <w:szCs w:val="8"/>
                <w:lang w:eastAsia="zh-CN"/>
              </w:rPr>
            </w:pPr>
            <w:r>
              <w:rPr>
                <w:rFonts w:eastAsia="等线" w:cs="Arial"/>
                <w:sz w:val="8"/>
                <w:szCs w:val="8"/>
                <w:lang w:eastAsia="zh-CN"/>
              </w:rPr>
              <w:t>0.111142</w:t>
            </w:r>
          </w:p>
        </w:tc>
        <w:tc>
          <w:tcPr>
            <w:tcW w:w="251" w:type="pct"/>
            <w:tcBorders>
              <w:top w:val="nil"/>
              <w:left w:val="nil"/>
              <w:bottom w:val="single" w:color="auto" w:sz="4" w:space="0"/>
              <w:right w:val="nil"/>
            </w:tcBorders>
            <w:shd w:val="clear" w:color="auto" w:fill="auto"/>
            <w:noWrap/>
            <w:vAlign w:val="center"/>
          </w:tcPr>
          <w:p w14:paraId="4C62916C">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311" w:type="pct"/>
            <w:tcBorders>
              <w:top w:val="nil"/>
              <w:left w:val="nil"/>
              <w:bottom w:val="single" w:color="auto" w:sz="4" w:space="0"/>
              <w:right w:val="nil"/>
            </w:tcBorders>
            <w:shd w:val="clear" w:color="auto" w:fill="auto"/>
            <w:noWrap/>
            <w:vAlign w:val="center"/>
          </w:tcPr>
          <w:p w14:paraId="7C71B000">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438" w:type="pct"/>
            <w:tcBorders>
              <w:top w:val="nil"/>
              <w:left w:val="nil"/>
              <w:bottom w:val="single" w:color="auto" w:sz="4" w:space="0"/>
              <w:right w:val="nil"/>
            </w:tcBorders>
            <w:shd w:val="clear" w:color="auto" w:fill="auto"/>
            <w:noWrap/>
            <w:vAlign w:val="center"/>
          </w:tcPr>
          <w:p w14:paraId="3079F30D">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251" w:type="pct"/>
            <w:tcBorders>
              <w:top w:val="nil"/>
              <w:left w:val="nil"/>
              <w:bottom w:val="single" w:color="auto" w:sz="4" w:space="0"/>
              <w:right w:val="nil"/>
            </w:tcBorders>
            <w:shd w:val="clear" w:color="auto" w:fill="auto"/>
            <w:noWrap/>
            <w:vAlign w:val="center"/>
          </w:tcPr>
          <w:p w14:paraId="516E07B9">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311" w:type="pct"/>
            <w:tcBorders>
              <w:top w:val="nil"/>
              <w:left w:val="nil"/>
              <w:bottom w:val="single" w:color="auto" w:sz="4" w:space="0"/>
              <w:right w:val="nil"/>
            </w:tcBorders>
            <w:shd w:val="clear" w:color="auto" w:fill="auto"/>
            <w:noWrap/>
            <w:vAlign w:val="center"/>
          </w:tcPr>
          <w:p w14:paraId="052B216C">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438" w:type="pct"/>
            <w:tcBorders>
              <w:top w:val="nil"/>
              <w:left w:val="nil"/>
              <w:bottom w:val="single" w:color="auto" w:sz="4" w:space="0"/>
              <w:right w:val="nil"/>
            </w:tcBorders>
            <w:shd w:val="clear" w:color="auto" w:fill="auto"/>
            <w:noWrap/>
            <w:vAlign w:val="center"/>
          </w:tcPr>
          <w:p w14:paraId="62ADDE36">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251" w:type="pct"/>
            <w:tcBorders>
              <w:top w:val="nil"/>
              <w:left w:val="nil"/>
              <w:bottom w:val="single" w:color="auto" w:sz="4" w:space="0"/>
              <w:right w:val="nil"/>
            </w:tcBorders>
            <w:shd w:val="clear" w:color="auto" w:fill="auto"/>
            <w:noWrap/>
            <w:vAlign w:val="center"/>
          </w:tcPr>
          <w:p w14:paraId="43329D60">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311" w:type="pct"/>
            <w:tcBorders>
              <w:top w:val="nil"/>
              <w:left w:val="nil"/>
              <w:bottom w:val="single" w:color="auto" w:sz="4" w:space="0"/>
              <w:right w:val="nil"/>
            </w:tcBorders>
            <w:shd w:val="clear" w:color="auto" w:fill="auto"/>
            <w:noWrap/>
            <w:vAlign w:val="center"/>
          </w:tcPr>
          <w:p w14:paraId="07CC4AF6">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438" w:type="pct"/>
            <w:tcBorders>
              <w:top w:val="nil"/>
              <w:left w:val="nil"/>
              <w:bottom w:val="single" w:color="auto" w:sz="4" w:space="0"/>
              <w:right w:val="nil"/>
            </w:tcBorders>
            <w:shd w:val="clear" w:color="auto" w:fill="auto"/>
            <w:noWrap/>
            <w:vAlign w:val="center"/>
          </w:tcPr>
          <w:p w14:paraId="4364861A">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251" w:type="pct"/>
            <w:tcBorders>
              <w:top w:val="nil"/>
              <w:left w:val="nil"/>
              <w:bottom w:val="single" w:color="auto" w:sz="4" w:space="0"/>
              <w:right w:val="nil"/>
            </w:tcBorders>
            <w:shd w:val="clear" w:color="auto" w:fill="auto"/>
            <w:noWrap/>
            <w:vAlign w:val="center"/>
          </w:tcPr>
          <w:p w14:paraId="027958E8">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311" w:type="pct"/>
            <w:tcBorders>
              <w:top w:val="nil"/>
              <w:left w:val="nil"/>
              <w:bottom w:val="single" w:color="auto" w:sz="4" w:space="0"/>
              <w:right w:val="nil"/>
            </w:tcBorders>
            <w:shd w:val="clear" w:color="auto" w:fill="auto"/>
            <w:noWrap/>
            <w:vAlign w:val="center"/>
          </w:tcPr>
          <w:p w14:paraId="04547E5F">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c>
          <w:tcPr>
            <w:tcW w:w="438" w:type="pct"/>
            <w:tcBorders>
              <w:top w:val="nil"/>
              <w:left w:val="nil"/>
              <w:bottom w:val="single" w:color="auto" w:sz="4" w:space="0"/>
              <w:right w:val="nil"/>
            </w:tcBorders>
            <w:shd w:val="clear" w:color="auto" w:fill="auto"/>
            <w:noWrap/>
            <w:vAlign w:val="center"/>
          </w:tcPr>
          <w:p w14:paraId="3880BDEF">
            <w:pPr>
              <w:spacing w:line="240" w:lineRule="auto"/>
              <w:rPr>
                <w:rFonts w:hint="eastAsia" w:ascii="等线" w:hAnsi="等线" w:eastAsia="等线" w:cs="宋体"/>
                <w:color w:val="000000"/>
                <w:sz w:val="8"/>
                <w:szCs w:val="8"/>
                <w:lang w:eastAsia="zh-CN"/>
              </w:rPr>
            </w:pPr>
            <w:r>
              <w:rPr>
                <w:rFonts w:hint="eastAsia" w:ascii="等线" w:hAnsi="等线" w:eastAsia="等线" w:cs="宋体"/>
                <w:color w:val="000000"/>
                <w:sz w:val="8"/>
                <w:szCs w:val="8"/>
                <w:lang w:eastAsia="zh-CN"/>
              </w:rPr>
              <w:t>　</w:t>
            </w:r>
          </w:p>
        </w:tc>
      </w:tr>
    </w:tbl>
    <w:p w14:paraId="3B83B0E8">
      <w:pPr>
        <w:spacing w:line="240" w:lineRule="auto"/>
        <w:rPr>
          <w:lang w:eastAsia="zh-CN"/>
        </w:rPr>
      </w:pPr>
    </w:p>
    <w:sectPr>
      <w:footerReference r:id="rId7" w:type="first"/>
      <w:footerReference r:id="rId5" w:type="default"/>
      <w:footerReference r:id="rId6" w:type="even"/>
      <w:pgSz w:w="12240" w:h="15840"/>
      <w:pgMar w:top="1440" w:right="1800" w:bottom="1440" w:left="1800"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Rockwell">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76F86">
    <w:pPr>
      <w:pStyle w:val="2"/>
      <w:framePr w:wrap="around" w:vAnchor="text" w:hAnchor="margin" w:xAlign="center" w:y="1"/>
      <w:rPr>
        <w:rStyle w:val="7"/>
        <w:rFonts w:hint="eastAsia"/>
      </w:rPr>
    </w:pP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9603740</wp:posOffset>
              </wp:positionV>
              <wp:extent cx="7772400" cy="264160"/>
              <wp:effectExtent l="0" t="2540" r="0" b="0"/>
              <wp:wrapNone/>
              <wp:docPr id="622757308" name="MSIPCM8ef54de2a7a4d03c423a990a"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wps:spPr>
                    <wps:txbx>
                      <w:txbxContent>
                        <w:p w14:paraId="3BFD9D16">
                          <w:pPr>
                            <w:rPr>
                              <w:rFonts w:ascii="Rockwell" w:hAnsi="Rockwell"/>
                              <w:color w:val="0078D7"/>
                              <w:sz w:val="18"/>
                            </w:rPr>
                          </w:pPr>
                          <w:r>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anchor>
          </w:drawing>
        </mc:Choice>
        <mc:Fallback>
          <w:pict>
            <v:shape id="MSIPCM8ef54de2a7a4d03c423a990a" o:spid="_x0000_s1026" o:spt="202" alt="{&quot;HashCode&quot;:-1348403003,&quot;Height&quot;:792.0,&quot;Width&quot;:612.0,&quot;Placement&quot;:&quot;Footer&quot;,&quot;Index&quot;:&quot;Primary&quot;,&quot;Section&quot;:1,&quot;Top&quot;:0.0,&quot;Left&quot;:0.0}" type="#_x0000_t202" style="position:absolute;left:0pt;margin-left:0pt;margin-top:756.2pt;height:20.8pt;width:612pt;mso-position-horizontal-relative:page;mso-position-vertical-relative:page;z-index:251659264;v-text-anchor:bottom;mso-width-relative:page;mso-height-relative:page;" filled="f" stroked="f" coordsize="21600,21600" o:allowincell="f" o:gfxdata="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oq369UAAAAL&#10;AQAADwAAAAAAAAABACAAAAAiAAAAZHJzL2Rvd25yZXYueG1sUEsBAhQAFAAAAAgAh07iQNqkuPyR&#10;AgAAEwUAAA4AAAAAAAAAAQAgAAAAJAEAAGRycy9lMm9Eb2MueG1sUEsFBgAAAAAGAAYAWQEAACcG&#10;AAAAAA==&#10;">
              <v:fill on="f" focussize="0,0"/>
              <v:stroke on="f"/>
              <v:imagedata o:title=""/>
              <o:lock v:ext="edit" aspectratio="f"/>
              <v:textbox inset="20pt,0mm,2.54mm,0mm">
                <w:txbxContent>
                  <w:p w14:paraId="3BFD9D16">
                    <w:pPr>
                      <w:rPr>
                        <w:rFonts w:ascii="Rockwell" w:hAnsi="Rockwell"/>
                        <w:color w:val="0078D7"/>
                        <w:sz w:val="18"/>
                      </w:rPr>
                    </w:pPr>
                    <w:r>
                      <w:rPr>
                        <w:rFonts w:ascii="Rockwell" w:hAnsi="Rockwell"/>
                        <w:color w:val="0078D7"/>
                        <w:sz w:val="18"/>
                      </w:rPr>
                      <w:t>Information Classification: General</w:t>
                    </w:r>
                  </w:p>
                </w:txbxContent>
              </v:textbox>
            </v:shape>
          </w:pict>
        </mc:Fallback>
      </mc:AlternateContent>
    </w:r>
    <w:r>
      <w:rPr>
        <w:rStyle w:val="7"/>
      </w:rPr>
      <w:fldChar w:fldCharType="begin"/>
    </w:r>
    <w:r>
      <w:rPr>
        <w:rStyle w:val="7"/>
      </w:rPr>
      <w:instrText xml:space="preserve">PAGE  </w:instrText>
    </w:r>
    <w:r>
      <w:rPr>
        <w:rStyle w:val="7"/>
      </w:rPr>
      <w:fldChar w:fldCharType="separate"/>
    </w:r>
    <w:r>
      <w:rPr>
        <w:rStyle w:val="7"/>
      </w:rPr>
      <w:t>5</w:t>
    </w:r>
    <w:r>
      <w:rPr>
        <w:rStyle w:val="7"/>
      </w:rPr>
      <w:fldChar w:fldCharType="end"/>
    </w:r>
  </w:p>
  <w:p w14:paraId="622E56A6">
    <w:pPr>
      <w:pStyle w:val="2"/>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8A3A4">
    <w:pPr>
      <w:pStyle w:val="2"/>
      <w:framePr w:wrap="around" w:vAnchor="text" w:hAnchor="margin" w:xAlign="center" w:y="1"/>
      <w:rPr>
        <w:rStyle w:val="7"/>
        <w:rFonts w:hint="eastAsia"/>
      </w:rPr>
    </w:pPr>
    <w:r>
      <w:rPr>
        <w:rStyle w:val="7"/>
      </w:rPr>
      <w:fldChar w:fldCharType="begin"/>
    </w:r>
    <w:r>
      <w:rPr>
        <w:rStyle w:val="7"/>
      </w:rPr>
      <w:instrText xml:space="preserve">PAGE  </w:instrText>
    </w:r>
    <w:r>
      <w:rPr>
        <w:rStyle w:val="7"/>
      </w:rPr>
      <w:fldChar w:fldCharType="end"/>
    </w:r>
  </w:p>
  <w:p w14:paraId="142AA34C">
    <w:pPr>
      <w:pStyle w:val="2"/>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3B457">
    <w:pPr>
      <w:pStyle w:val="2"/>
      <w:rPr>
        <w:rFonts w:hint="eastAsia"/>
      </w:rPr>
    </w:pPr>
    <w:r>
      <mc:AlternateContent>
        <mc:Choice Requires="wps">
          <w:drawing>
            <wp:anchor distT="0" distB="0" distL="114300" distR="114300" simplePos="0" relativeHeight="251660288" behindDoc="0" locked="0" layoutInCell="0" allowOverlap="1">
              <wp:simplePos x="0" y="0"/>
              <wp:positionH relativeFrom="page">
                <wp:posOffset>0</wp:posOffset>
              </wp:positionH>
              <wp:positionV relativeFrom="page">
                <wp:posOffset>9603740</wp:posOffset>
              </wp:positionV>
              <wp:extent cx="7772400" cy="264160"/>
              <wp:effectExtent l="0" t="2540" r="0" b="0"/>
              <wp:wrapNone/>
              <wp:docPr id="1861909695" name="MSIPCM71df4afb82ef22201046dfa6" descr="{&quot;HashCode&quot;:-1348403003,&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wps:spPr>
                    <wps:txbx>
                      <w:txbxContent>
                        <w:p w14:paraId="4FE4CF4D">
                          <w:pPr>
                            <w:rPr>
                              <w:rFonts w:ascii="Rockwell" w:hAnsi="Rockwell"/>
                              <w:color w:val="0078D7"/>
                              <w:sz w:val="18"/>
                            </w:rPr>
                          </w:pPr>
                          <w:r>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anchor>
          </w:drawing>
        </mc:Choice>
        <mc:Fallback>
          <w:pict>
            <v:shape id="MSIPCM71df4afb82ef22201046dfa6" o:spid="_x0000_s1026" o:spt="202" alt="{&quot;HashCode&quot;:-1348403003,&quot;Height&quot;:792.0,&quot;Width&quot;:612.0,&quot;Placement&quot;:&quot;Footer&quot;,&quot;Index&quot;:&quot;FirstPage&quot;,&quot;Section&quot;:1,&quot;Top&quot;:0.0,&quot;Left&quot;:0.0}" type="#_x0000_t202" style="position:absolute;left:0pt;margin-left:0pt;margin-top:756.2pt;height:20.8pt;width:612pt;mso-position-horizontal-relative:page;mso-position-vertical-relative:page;z-index:251660288;v-text-anchor:bottom;mso-width-relative:page;mso-height-relative:page;" filled="f" stroked="f" coordsize="21600,21600" o:allowincell="f" o:gfxdata="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oq369UAAAAL&#10;AQAADwAAAAAAAAABACAAAAAiAAAAZHJzL2Rvd25yZXYueG1sUEsBAhQAFAAAAAgAh07iQOoumAeR&#10;AgAAFgUAAA4AAAAAAAAAAQAgAAAAJAEAAGRycy9lMm9Eb2MueG1sUEsFBgAAAAAGAAYAWQEAACcG&#10;AAAAAA==&#10;">
              <v:fill on="f" focussize="0,0"/>
              <v:stroke on="f"/>
              <v:imagedata o:title=""/>
              <o:lock v:ext="edit" aspectratio="f"/>
              <v:textbox inset="20pt,0mm,2.54mm,0mm">
                <w:txbxContent>
                  <w:p w14:paraId="4FE4CF4D">
                    <w:pPr>
                      <w:rPr>
                        <w:rFonts w:ascii="Rockwell" w:hAnsi="Rockwell"/>
                        <w:color w:val="0078D7"/>
                        <w:sz w:val="18"/>
                      </w:rPr>
                    </w:pPr>
                    <w:r>
                      <w:rPr>
                        <w:rFonts w:ascii="Rockwell" w:hAnsi="Rockwell"/>
                        <w:color w:val="0078D7"/>
                        <w:sz w:val="18"/>
                      </w:rPr>
                      <w:t>Information Classification: General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AzMGMzMmRkMTg2MGRhMDkyYmUwYjllNjc2OGRiYjQifQ=="/>
  </w:docVars>
  <w:rsids>
    <w:rsidRoot w:val="00E02585"/>
    <w:rsid w:val="000105B6"/>
    <w:rsid w:val="0001446B"/>
    <w:rsid w:val="00035D82"/>
    <w:rsid w:val="001348FF"/>
    <w:rsid w:val="001D6CD9"/>
    <w:rsid w:val="001F7F95"/>
    <w:rsid w:val="00340843"/>
    <w:rsid w:val="003418F1"/>
    <w:rsid w:val="003F6F88"/>
    <w:rsid w:val="00401E60"/>
    <w:rsid w:val="00483168"/>
    <w:rsid w:val="004A3A1B"/>
    <w:rsid w:val="00674544"/>
    <w:rsid w:val="0069098B"/>
    <w:rsid w:val="006C666E"/>
    <w:rsid w:val="00747CD1"/>
    <w:rsid w:val="00886AEE"/>
    <w:rsid w:val="00902286"/>
    <w:rsid w:val="00A63A0A"/>
    <w:rsid w:val="00AC224A"/>
    <w:rsid w:val="00AE6A25"/>
    <w:rsid w:val="00B700BC"/>
    <w:rsid w:val="00BF64D3"/>
    <w:rsid w:val="00C725CB"/>
    <w:rsid w:val="00C920F7"/>
    <w:rsid w:val="00C9592B"/>
    <w:rsid w:val="00D67E05"/>
    <w:rsid w:val="00DB13AC"/>
    <w:rsid w:val="00E02585"/>
    <w:rsid w:val="00E84599"/>
    <w:rsid w:val="00EB4CCC"/>
    <w:rsid w:val="00F24EA8"/>
    <w:rsid w:val="00F336E8"/>
    <w:rsid w:val="00F746AB"/>
    <w:rsid w:val="00FF3A7C"/>
    <w:rsid w:val="361D1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480" w:lineRule="auto"/>
    </w:pPr>
    <w:rPr>
      <w:rFonts w:ascii="Arial" w:hAnsi="Arial" w:cs="Times New Roman" w:eastAsiaTheme="minorEastAsia"/>
      <w:kern w:val="0"/>
      <w:sz w:val="20"/>
      <w:szCs w:val="24"/>
      <w:lang w:val="en-US" w:eastAsia="en-US" w:bidi="ar-SA"/>
      <w14:ligatures w14:val="none"/>
    </w:rPr>
  </w:style>
  <w:style w:type="character" w:default="1" w:styleId="6">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1"/>
    <w:unhideWhenUsed/>
    <w:qFormat/>
    <w:uiPriority w:val="0"/>
    <w:pPr>
      <w:widowControl w:val="0"/>
      <w:tabs>
        <w:tab w:val="center" w:pos="4153"/>
        <w:tab w:val="right" w:pos="8306"/>
      </w:tabs>
      <w:snapToGrid w:val="0"/>
      <w:spacing w:after="160" w:line="240" w:lineRule="auto"/>
    </w:pPr>
    <w:rPr>
      <w:rFonts w:asciiTheme="minorHAnsi" w:hAnsiTheme="minorHAnsi" w:cstheme="minorBidi"/>
      <w:kern w:val="2"/>
      <w:sz w:val="18"/>
      <w:szCs w:val="18"/>
      <w:lang w:eastAsia="zh-CN"/>
      <w14:ligatures w14:val="standardContextual"/>
    </w:rPr>
  </w:style>
  <w:style w:type="paragraph" w:styleId="3">
    <w:name w:val="header"/>
    <w:basedOn w:val="1"/>
    <w:link w:val="10"/>
    <w:unhideWhenUsed/>
    <w:uiPriority w:val="99"/>
    <w:pPr>
      <w:widowControl w:val="0"/>
      <w:tabs>
        <w:tab w:val="center" w:pos="4153"/>
        <w:tab w:val="right" w:pos="8306"/>
      </w:tabs>
      <w:snapToGrid w:val="0"/>
      <w:spacing w:after="160" w:line="240" w:lineRule="auto"/>
      <w:jc w:val="center"/>
    </w:pPr>
    <w:rPr>
      <w:rFonts w:asciiTheme="minorHAnsi" w:hAnsiTheme="minorHAnsi" w:cstheme="minorBidi"/>
      <w:kern w:val="2"/>
      <w:sz w:val="18"/>
      <w:szCs w:val="18"/>
      <w:lang w:eastAsia="zh-CN"/>
      <w14:ligatures w14:val="standardContextual"/>
    </w:rPr>
  </w:style>
  <w:style w:type="table" w:styleId="5">
    <w:name w:val="Table Grid"/>
    <w:basedOn w:val="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uiPriority w:val="0"/>
  </w:style>
  <w:style w:type="character" w:styleId="8">
    <w:name w:val="FollowedHyperlink"/>
    <w:basedOn w:val="6"/>
    <w:semiHidden/>
    <w:unhideWhenUsed/>
    <w:uiPriority w:val="99"/>
    <w:rPr>
      <w:color w:val="954F72"/>
      <w:u w:val="single"/>
    </w:rPr>
  </w:style>
  <w:style w:type="character" w:styleId="9">
    <w:name w:val="Hyperlink"/>
    <w:basedOn w:val="6"/>
    <w:semiHidden/>
    <w:unhideWhenUsed/>
    <w:uiPriority w:val="99"/>
    <w:rPr>
      <w:color w:val="0563C1"/>
      <w:u w:val="single"/>
    </w:rPr>
  </w:style>
  <w:style w:type="character" w:customStyle="1" w:styleId="10">
    <w:name w:val="页眉 字符"/>
    <w:basedOn w:val="6"/>
    <w:link w:val="3"/>
    <w:uiPriority w:val="99"/>
    <w:rPr>
      <w:sz w:val="18"/>
      <w:szCs w:val="18"/>
    </w:rPr>
  </w:style>
  <w:style w:type="character" w:customStyle="1" w:styleId="11">
    <w:name w:val="页脚 字符"/>
    <w:basedOn w:val="6"/>
    <w:link w:val="2"/>
    <w:uiPriority w:val="0"/>
    <w:rPr>
      <w:sz w:val="18"/>
      <w:szCs w:val="18"/>
    </w:rPr>
  </w:style>
  <w:style w:type="paragraph" w:customStyle="1" w:styleId="12">
    <w:name w:val="msonormal"/>
    <w:basedOn w:val="1"/>
    <w:uiPriority w:val="0"/>
    <w:pPr>
      <w:spacing w:before="100" w:beforeAutospacing="1" w:after="100" w:afterAutospacing="1" w:line="240" w:lineRule="auto"/>
    </w:pPr>
    <w:rPr>
      <w:rFonts w:ascii="宋体" w:hAnsi="宋体" w:eastAsia="宋体" w:cs="宋体"/>
      <w:sz w:val="24"/>
      <w:lang w:eastAsia="zh-CN"/>
    </w:rPr>
  </w:style>
  <w:style w:type="paragraph" w:customStyle="1" w:styleId="13">
    <w:name w:val="font5"/>
    <w:basedOn w:val="1"/>
    <w:uiPriority w:val="0"/>
    <w:pPr>
      <w:spacing w:before="100" w:beforeAutospacing="1" w:after="100" w:afterAutospacing="1" w:line="240" w:lineRule="auto"/>
    </w:pPr>
    <w:rPr>
      <w:rFonts w:ascii="等线" w:hAnsi="等线" w:eastAsia="等线" w:cs="宋体"/>
      <w:sz w:val="18"/>
      <w:szCs w:val="18"/>
      <w:lang w:eastAsia="zh-CN"/>
    </w:rPr>
  </w:style>
  <w:style w:type="paragraph" w:customStyle="1" w:styleId="14">
    <w:name w:val="font6"/>
    <w:basedOn w:val="1"/>
    <w:uiPriority w:val="0"/>
    <w:pPr>
      <w:spacing w:before="100" w:beforeAutospacing="1" w:after="100" w:afterAutospacing="1" w:line="240" w:lineRule="auto"/>
    </w:pPr>
    <w:rPr>
      <w:rFonts w:eastAsia="宋体" w:cs="Arial"/>
      <w:szCs w:val="20"/>
      <w:lang w:eastAsia="zh-CN"/>
    </w:rPr>
  </w:style>
  <w:style w:type="paragraph" w:customStyle="1" w:styleId="15">
    <w:name w:val="xl65"/>
    <w:basedOn w:val="1"/>
    <w:uiPriority w:val="0"/>
    <w:pPr>
      <w:spacing w:before="100" w:beforeAutospacing="1" w:after="100" w:afterAutospacing="1" w:line="240" w:lineRule="auto"/>
      <w:textAlignment w:val="bottom"/>
    </w:pPr>
    <w:rPr>
      <w:rFonts w:eastAsia="宋体" w:cs="Arial"/>
      <w:szCs w:val="20"/>
      <w:lang w:eastAsia="zh-CN"/>
    </w:rPr>
  </w:style>
  <w:style w:type="paragraph" w:customStyle="1" w:styleId="16">
    <w:name w:val="xl66"/>
    <w:basedOn w:val="1"/>
    <w:uiPriority w:val="0"/>
    <w:pPr>
      <w:pBdr>
        <w:top w:val="single" w:color="auto" w:sz="4" w:space="0"/>
        <w:bottom w:val="single" w:color="auto" w:sz="4" w:space="0"/>
      </w:pBdr>
      <w:spacing w:before="100" w:beforeAutospacing="1" w:after="100" w:afterAutospacing="1" w:line="240" w:lineRule="auto"/>
      <w:jc w:val="center"/>
      <w:textAlignment w:val="bottom"/>
    </w:pPr>
    <w:rPr>
      <w:rFonts w:eastAsia="宋体" w:cs="Arial"/>
      <w:szCs w:val="20"/>
      <w:lang w:eastAsia="zh-CN"/>
    </w:rPr>
  </w:style>
  <w:style w:type="paragraph" w:customStyle="1" w:styleId="17">
    <w:name w:val="xl67"/>
    <w:basedOn w:val="1"/>
    <w:uiPriority w:val="0"/>
    <w:pPr>
      <w:pBdr>
        <w:bottom w:val="single" w:color="auto" w:sz="4" w:space="0"/>
      </w:pBdr>
      <w:spacing w:before="100" w:beforeAutospacing="1" w:after="100" w:afterAutospacing="1" w:line="240" w:lineRule="auto"/>
      <w:textAlignment w:val="bottom"/>
    </w:pPr>
    <w:rPr>
      <w:rFonts w:eastAsia="宋体" w:cs="Arial"/>
      <w:szCs w:val="20"/>
      <w:lang w:eastAsia="zh-CN"/>
    </w:rPr>
  </w:style>
  <w:style w:type="paragraph" w:customStyle="1" w:styleId="18">
    <w:name w:val="xl68"/>
    <w:basedOn w:val="1"/>
    <w:uiPriority w:val="0"/>
    <w:pPr>
      <w:pBdr>
        <w:top w:val="single" w:color="auto" w:sz="4" w:space="0"/>
        <w:bottom w:val="single" w:color="auto" w:sz="4" w:space="0"/>
      </w:pBdr>
      <w:spacing w:before="100" w:beforeAutospacing="1" w:after="100" w:afterAutospacing="1" w:line="240" w:lineRule="auto"/>
      <w:jc w:val="center"/>
      <w:textAlignment w:val="bottom"/>
    </w:pPr>
    <w:rPr>
      <w:rFonts w:ascii="宋体" w:hAnsi="宋体" w:eastAsia="宋体" w:cs="宋体"/>
      <w:sz w:val="24"/>
      <w:lang w:eastAsia="zh-CN"/>
    </w:rPr>
  </w:style>
  <w:style w:type="paragraph" w:customStyle="1" w:styleId="19">
    <w:name w:val="xl69"/>
    <w:basedOn w:val="1"/>
    <w:uiPriority w:val="0"/>
    <w:pPr>
      <w:pBdr>
        <w:bottom w:val="single" w:color="auto" w:sz="4" w:space="0"/>
      </w:pBdr>
      <w:spacing w:before="100" w:beforeAutospacing="1" w:after="100" w:afterAutospacing="1" w:line="240" w:lineRule="auto"/>
    </w:pPr>
    <w:rPr>
      <w:rFonts w:ascii="宋体" w:hAnsi="宋体" w:eastAsia="宋体" w:cs="宋体"/>
      <w:sz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D6AAB2-3154-4450-B4D6-D659A683C16F}">
  <ds:schemaRefs/>
</ds:datastoreItem>
</file>

<file path=docProps/app.xml><?xml version="1.0" encoding="utf-8"?>
<Properties xmlns="http://schemas.openxmlformats.org/officeDocument/2006/extended-properties" xmlns:vt="http://schemas.openxmlformats.org/officeDocument/2006/docPropsVTypes">
  <Template>Normal.dotm</Template>
  <Pages>25</Pages>
  <Words>9158</Words>
  <Characters>56560</Characters>
  <Lines>504</Lines>
  <Paragraphs>142</Paragraphs>
  <TotalTime>2</TotalTime>
  <ScaleCrop>false</ScaleCrop>
  <LinksUpToDate>false</LinksUpToDate>
  <CharactersWithSpaces>56946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2024-08-21T17:56:00Z</dcterms:created>
  <dc:creator>sl chen</dc:creator>
  <cp:lastModifiedBy>slchen</cp:lastModifiedBy>
  <dcterms:modified xsi:type="dcterms:W3CDTF">2024-09-16T14:54:36Z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822D5058DE60438493E5FFD4A39B4CC5_12</vt:lpwstr>
  </property>
</Properties>
</file>