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EEC46C" w14:textId="22EEC386" w:rsidR="00373DAF" w:rsidRDefault="00434A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</w:p>
    <w:p w14:paraId="2FF23E46" w14:textId="77777777" w:rsidR="00373DAF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 wp14:anchorId="700D0BFC" wp14:editId="3F91C1C7">
            <wp:extent cx="5271135" cy="2626995"/>
            <wp:effectExtent l="0" t="0" r="1905" b="9525"/>
            <wp:docPr id="2" name="图片 2" descr="Supplemental 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l Fig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BD180" w14:textId="08A89EB3" w:rsidR="00373DAF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 xml:space="preserve">Supplemental Figure </w:t>
      </w:r>
      <w:r w:rsidR="00434AD1">
        <w:rPr>
          <w:rFonts w:ascii="Times New Roman" w:hAnsi="Times New Roman" w:cs="Times New Roman"/>
          <w:b/>
          <w:bCs/>
          <w:sz w:val="24"/>
        </w:rPr>
        <w:t>1</w:t>
      </w:r>
      <w:r>
        <w:rPr>
          <w:rFonts w:ascii="Times New Roman" w:hAnsi="Times New Roman" w:cs="Times New Roman" w:hint="eastAsia"/>
          <w:sz w:val="24"/>
        </w:rPr>
        <w:t xml:space="preserve"> Kaplan-Meier survival analysis curves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 w:hint="eastAsia"/>
          <w:sz w:val="24"/>
          <w:szCs w:val="24"/>
        </w:rPr>
        <w:t>the high</w:t>
      </w:r>
      <w:r w:rsidR="004A5E96">
        <w:rPr>
          <w:rFonts w:ascii="Times New Roman" w:hAnsi="Times New Roman" w:cs="Times New Roman" w:hint="eastAsia"/>
          <w:sz w:val="24"/>
          <w:szCs w:val="24"/>
        </w:rPr>
        <w:t>-</w:t>
      </w:r>
      <w:r>
        <w:rPr>
          <w:rFonts w:ascii="Times New Roman" w:hAnsi="Times New Roman" w:cs="Times New Roman" w:hint="eastAsia"/>
          <w:sz w:val="24"/>
          <w:szCs w:val="24"/>
        </w:rPr>
        <w:t>TyG index and low</w:t>
      </w:r>
      <w:r w:rsidR="004A5E96">
        <w:rPr>
          <w:rFonts w:ascii="Times New Roman" w:hAnsi="Times New Roman" w:cs="Times New Roman" w:hint="eastAsia"/>
          <w:sz w:val="24"/>
          <w:szCs w:val="24"/>
        </w:rPr>
        <w:t>-</w:t>
      </w:r>
      <w:r>
        <w:rPr>
          <w:rFonts w:ascii="Times New Roman" w:hAnsi="Times New Roman" w:cs="Times New Roman" w:hint="eastAsia"/>
          <w:sz w:val="24"/>
          <w:szCs w:val="24"/>
        </w:rPr>
        <w:t xml:space="preserve">TyG index </w:t>
      </w:r>
      <w:r>
        <w:rPr>
          <w:rFonts w:ascii="Times New Roman" w:hAnsi="Times New Roman" w:cs="Times New Roman" w:hint="eastAsia"/>
          <w:sz w:val="24"/>
        </w:rPr>
        <w:t xml:space="preserve">for </w:t>
      </w:r>
      <w:r>
        <w:rPr>
          <w:rFonts w:ascii="Times New Roman" w:hAnsi="Times New Roman" w:cs="Times New Roman" w:hint="eastAsia"/>
          <w:sz w:val="24"/>
          <w:szCs w:val="24"/>
        </w:rPr>
        <w:t>in-hospital mortality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>, and ICU mortality (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</w:rPr>
        <w:t>. TyG index, triglyceride-glucose index, ICU, intensive care unit.</w:t>
      </w:r>
    </w:p>
    <w:p w14:paraId="26B1260B" w14:textId="77777777" w:rsidR="00373DAF" w:rsidRDefault="00373D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373DAF">
      <w:footerReference w:type="even" r:id="rId8"/>
      <w:footerReference w:type="default" r:id="rId9"/>
      <w:footerReference w:type="firs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F83834" w14:textId="77777777" w:rsidR="00915A5B" w:rsidRDefault="00915A5B" w:rsidP="004A5E96">
      <w:r>
        <w:separator/>
      </w:r>
    </w:p>
  </w:endnote>
  <w:endnote w:type="continuationSeparator" w:id="0">
    <w:p w14:paraId="1F7EAC25" w14:textId="77777777" w:rsidR="00915A5B" w:rsidRDefault="00915A5B" w:rsidP="004A5E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ris SIL">
    <w:altName w:val="宋体"/>
    <w:charset w:val="86"/>
    <w:family w:val="swiss"/>
    <w:pitch w:val="default"/>
    <w:sig w:usb0="00000000" w:usb1="00000000" w:usb2="00000000" w:usb3="00000000" w:csb0="00040000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D1C90D" w14:textId="475F5E95" w:rsidR="00434AD1" w:rsidRDefault="00434AD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0BC4835" wp14:editId="7EC2DA7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430563556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0F6F9C" w14:textId="5A398F3C" w:rsidR="00434AD1" w:rsidRPr="00434AD1" w:rsidRDefault="00434AD1" w:rsidP="00434AD1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434AD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BC483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3B0F6F9C" w14:textId="5A398F3C" w:rsidR="00434AD1" w:rsidRPr="00434AD1" w:rsidRDefault="00434AD1" w:rsidP="00434AD1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434AD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F1D277" w14:textId="204B9BC4" w:rsidR="00434AD1" w:rsidRDefault="00434AD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FA372D7" wp14:editId="31CACEC3">
              <wp:simplePos x="1143000" y="992505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000490731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5BD26E" w14:textId="6BA4B740" w:rsidR="00434AD1" w:rsidRPr="00434AD1" w:rsidRDefault="00434AD1" w:rsidP="00434AD1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434AD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A372D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665BD26E" w14:textId="6BA4B740" w:rsidR="00434AD1" w:rsidRPr="00434AD1" w:rsidRDefault="00434AD1" w:rsidP="00434AD1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434AD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91C9B5" w14:textId="2510929C" w:rsidR="00434AD1" w:rsidRDefault="00434AD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7D52CD6" wp14:editId="728ADFA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388688558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A3EA16" w14:textId="3F581A0B" w:rsidR="00434AD1" w:rsidRPr="00434AD1" w:rsidRDefault="00434AD1" w:rsidP="00434AD1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434AD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D52CD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24A3EA16" w14:textId="3F581A0B" w:rsidR="00434AD1" w:rsidRPr="00434AD1" w:rsidRDefault="00434AD1" w:rsidP="00434AD1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434AD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80C810" w14:textId="77777777" w:rsidR="00915A5B" w:rsidRDefault="00915A5B" w:rsidP="004A5E96">
      <w:r>
        <w:separator/>
      </w:r>
    </w:p>
  </w:footnote>
  <w:footnote w:type="continuationSeparator" w:id="0">
    <w:p w14:paraId="24F198CF" w14:textId="77777777" w:rsidR="00915A5B" w:rsidRDefault="00915A5B" w:rsidP="004A5E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azABLGFsYmFuYGJko6SsGpxcWZ+XkgBUa1AOBK7JAsAAAA"/>
    <w:docVar w:name="commondata" w:val="eyJoZGlkIjoiMTgyY2Y5Y2UxZjkwY2NiYzg1MTM4ZmQzOTFhYWJhY2IifQ=="/>
    <w:docVar w:name="KSO_WPS_MARK_KEY" w:val="ffd1a80c-ba9e-4c99-9175-70c01abe829e"/>
  </w:docVars>
  <w:rsids>
    <w:rsidRoot w:val="00172A27"/>
    <w:rsid w:val="00024422"/>
    <w:rsid w:val="00172A27"/>
    <w:rsid w:val="001A40E7"/>
    <w:rsid w:val="00214D26"/>
    <w:rsid w:val="00232339"/>
    <w:rsid w:val="00373DAF"/>
    <w:rsid w:val="003D10D2"/>
    <w:rsid w:val="00414DF2"/>
    <w:rsid w:val="00434AD1"/>
    <w:rsid w:val="004758AF"/>
    <w:rsid w:val="004A5E96"/>
    <w:rsid w:val="008A2FC1"/>
    <w:rsid w:val="008B4F73"/>
    <w:rsid w:val="00915A5B"/>
    <w:rsid w:val="00A53699"/>
    <w:rsid w:val="00AE17D2"/>
    <w:rsid w:val="00AE58DE"/>
    <w:rsid w:val="00B84160"/>
    <w:rsid w:val="00C36756"/>
    <w:rsid w:val="00CD1DE7"/>
    <w:rsid w:val="00D43C92"/>
    <w:rsid w:val="00E24C7F"/>
    <w:rsid w:val="00E82043"/>
    <w:rsid w:val="00ED268C"/>
    <w:rsid w:val="00F301D7"/>
    <w:rsid w:val="00F64089"/>
    <w:rsid w:val="070D2AC1"/>
    <w:rsid w:val="07371524"/>
    <w:rsid w:val="07CC69FE"/>
    <w:rsid w:val="08366CBE"/>
    <w:rsid w:val="096362C4"/>
    <w:rsid w:val="09A73464"/>
    <w:rsid w:val="0C061FF2"/>
    <w:rsid w:val="0CFA202F"/>
    <w:rsid w:val="0D736BAE"/>
    <w:rsid w:val="0E8F20E9"/>
    <w:rsid w:val="10CB6CDF"/>
    <w:rsid w:val="133A6DC1"/>
    <w:rsid w:val="14EF7AC7"/>
    <w:rsid w:val="15206897"/>
    <w:rsid w:val="16BA4105"/>
    <w:rsid w:val="175B73D4"/>
    <w:rsid w:val="17660FBE"/>
    <w:rsid w:val="1F53640D"/>
    <w:rsid w:val="20D24093"/>
    <w:rsid w:val="22555D85"/>
    <w:rsid w:val="27ED433A"/>
    <w:rsid w:val="28CF54E9"/>
    <w:rsid w:val="2A684FE3"/>
    <w:rsid w:val="2B397896"/>
    <w:rsid w:val="2B4238B3"/>
    <w:rsid w:val="2BF7788C"/>
    <w:rsid w:val="2C280801"/>
    <w:rsid w:val="2D3E3216"/>
    <w:rsid w:val="2D9D7837"/>
    <w:rsid w:val="2DA57465"/>
    <w:rsid w:val="2DE235D7"/>
    <w:rsid w:val="2DE80ECC"/>
    <w:rsid w:val="307A6947"/>
    <w:rsid w:val="310E52A8"/>
    <w:rsid w:val="33916E69"/>
    <w:rsid w:val="34113268"/>
    <w:rsid w:val="36DA0316"/>
    <w:rsid w:val="37CF09AF"/>
    <w:rsid w:val="37E33064"/>
    <w:rsid w:val="386F1F0B"/>
    <w:rsid w:val="397328FA"/>
    <w:rsid w:val="3A2F2C3D"/>
    <w:rsid w:val="3A30175F"/>
    <w:rsid w:val="3AA60930"/>
    <w:rsid w:val="3AB46D2D"/>
    <w:rsid w:val="3CAE647F"/>
    <w:rsid w:val="3D0C5B4A"/>
    <w:rsid w:val="45635A26"/>
    <w:rsid w:val="46EE10F3"/>
    <w:rsid w:val="490800FC"/>
    <w:rsid w:val="490A622C"/>
    <w:rsid w:val="49707C30"/>
    <w:rsid w:val="4A5A68D1"/>
    <w:rsid w:val="4B027A0D"/>
    <w:rsid w:val="4B3E780F"/>
    <w:rsid w:val="50A3118B"/>
    <w:rsid w:val="52940EBA"/>
    <w:rsid w:val="53F93636"/>
    <w:rsid w:val="541F3B44"/>
    <w:rsid w:val="550D6D83"/>
    <w:rsid w:val="55FC668C"/>
    <w:rsid w:val="56FC2AB0"/>
    <w:rsid w:val="57502020"/>
    <w:rsid w:val="578C0311"/>
    <w:rsid w:val="5C382130"/>
    <w:rsid w:val="5DDD05FB"/>
    <w:rsid w:val="5E4C4301"/>
    <w:rsid w:val="5F025BCE"/>
    <w:rsid w:val="5F361874"/>
    <w:rsid w:val="5FEE685F"/>
    <w:rsid w:val="600339F4"/>
    <w:rsid w:val="608B51EB"/>
    <w:rsid w:val="60B53F19"/>
    <w:rsid w:val="639479AE"/>
    <w:rsid w:val="64313A4B"/>
    <w:rsid w:val="6460191F"/>
    <w:rsid w:val="64BF0735"/>
    <w:rsid w:val="687C109D"/>
    <w:rsid w:val="698C1452"/>
    <w:rsid w:val="6A34013C"/>
    <w:rsid w:val="6C76245F"/>
    <w:rsid w:val="6DB5679F"/>
    <w:rsid w:val="6DCC5913"/>
    <w:rsid w:val="70C41819"/>
    <w:rsid w:val="7103530B"/>
    <w:rsid w:val="7168404D"/>
    <w:rsid w:val="71797077"/>
    <w:rsid w:val="73284E79"/>
    <w:rsid w:val="753A626D"/>
    <w:rsid w:val="761A468A"/>
    <w:rsid w:val="773E4DBD"/>
    <w:rsid w:val="78E376CB"/>
    <w:rsid w:val="7C8056DE"/>
    <w:rsid w:val="7D2C6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0C8AB3"/>
  <w15:docId w15:val="{9153CB13-1E8A-45C6-B01A-51509DB82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Theme="minorEastAsia" w:hAnsi="Cambria" w:cs="Cambria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hAnsiTheme="minorHAnsi" w:cstheme="minorBidi"/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unhideWhenUsed/>
    <w:qFormat/>
    <w:pPr>
      <w:widowControl w:val="0"/>
      <w:autoSpaceDE w:val="0"/>
      <w:autoSpaceDN w:val="0"/>
      <w:adjustRightInd w:val="0"/>
    </w:pPr>
    <w:rPr>
      <w:rFonts w:ascii="Charis SIL" w:eastAsia="Charis SIL" w:hAnsi="Charis SIL" w:hint="eastAsia"/>
      <w:color w:val="000000"/>
      <w:sz w:val="24"/>
      <w:szCs w:val="24"/>
    </w:rPr>
  </w:style>
  <w:style w:type="character" w:customStyle="1" w:styleId="HeaderChar">
    <w:name w:val="Header Char"/>
    <w:basedOn w:val="DefaultParagraphFont"/>
    <w:link w:val="Header"/>
    <w:qFormat/>
    <w:rPr>
      <w:rFonts w:asciiTheme="minorHAnsi" w:hAnsiTheme="minorHAnsi" w:cstheme="minorBidi"/>
      <w:kern w:val="2"/>
      <w:sz w:val="18"/>
      <w:szCs w:val="18"/>
    </w:rPr>
  </w:style>
  <w:style w:type="character" w:customStyle="1" w:styleId="FooterChar">
    <w:name w:val="Footer Char"/>
    <w:basedOn w:val="DefaultParagraphFont"/>
    <w:link w:val="Footer"/>
    <w:qFormat/>
    <w:rPr>
      <w:rFonts w:asciiTheme="minorHAnsi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62C06B-78B9-4F86-B12C-CC778A744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191</Characters>
  <Application>Microsoft Office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10641</dc:creator>
  <cp:lastModifiedBy>Bartle, Claudia</cp:lastModifiedBy>
  <cp:revision>3</cp:revision>
  <dcterms:created xsi:type="dcterms:W3CDTF">2024-09-02T13:51:00Z</dcterms:created>
  <dcterms:modified xsi:type="dcterms:W3CDTF">2024-09-03T01:39:00Z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B6F59294F2BE4F4595DB4E6FC3F29E74</vt:lpwstr>
  </property>
  <property fmtid="{D5CDD505-2E9C-101B-9397-08002B2CF9AE}" pid="4" name="ClassificationContentMarkingFooterShapeIds">
    <vt:lpwstr>52c5b4ae,19a9e0e4,3ba246eb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2024-09-03T01:39:46Z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5cb95663-7c09-499b-87f9-3e792abf96fc</vt:lpwstr>
  </property>
  <property fmtid="{D5CDD505-2E9C-101B-9397-08002B2CF9AE}" pid="13" name="MSIP_Label_2bbab825-a111-45e4-86a1-18cee0005896_ContentBits">
    <vt:lpwstr>2</vt:lpwstr>
  </property>
</Properties>
</file>