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CABC0" w14:textId="77777777" w:rsidR="00F62EEE" w:rsidRDefault="00000000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Table </w:t>
      </w:r>
      <w:r>
        <w:rPr>
          <w:rFonts w:ascii="Calibri" w:hAnsi="Calibri" w:cs="Calibri" w:hint="eastAsia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 xml:space="preserve">1. </w:t>
      </w:r>
      <w:r>
        <w:rPr>
          <w:rFonts w:ascii="Calibri" w:hAnsi="Calibri" w:cs="Calibri"/>
          <w:bCs/>
          <w:sz w:val="24"/>
          <w:szCs w:val="24"/>
        </w:rPr>
        <w:t xml:space="preserve">Primer sequences used for </w:t>
      </w:r>
      <w:proofErr w:type="spellStart"/>
      <w:r>
        <w:rPr>
          <w:rFonts w:ascii="Calibri" w:hAnsi="Calibri" w:cs="Calibri"/>
          <w:bCs/>
          <w:sz w:val="24"/>
          <w:szCs w:val="24"/>
        </w:rPr>
        <w:t>qRT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-PCR in this study </w:t>
      </w:r>
    </w:p>
    <w:tbl>
      <w:tblPr>
        <w:tblStyle w:val="a7"/>
        <w:tblW w:w="7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197"/>
        <w:gridCol w:w="3306"/>
      </w:tblGrid>
      <w:tr w:rsidR="00F62EEE" w14:paraId="637E6C96" w14:textId="77777777">
        <w:tc>
          <w:tcPr>
            <w:tcW w:w="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C5CA6D" w14:textId="77777777" w:rsidR="00F62EEE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Genes</w:t>
            </w: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F3A418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Sequence of the primer (5’-3’): F</w:t>
            </w:r>
          </w:p>
        </w:tc>
        <w:tc>
          <w:tcPr>
            <w:tcW w:w="33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EB0728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Sequence of the primer (5’-3’): R</w:t>
            </w:r>
          </w:p>
        </w:tc>
      </w:tr>
      <w:tr w:rsidR="00F62EEE" w14:paraId="672622A4" w14:textId="77777777">
        <w:tc>
          <w:tcPr>
            <w:tcW w:w="9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189548" w14:textId="77777777" w:rsidR="00F62EEE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β-actin</w:t>
            </w: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239604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CCCAGACATCAGGGAGTGAT</w:t>
            </w:r>
          </w:p>
        </w:tc>
        <w:tc>
          <w:tcPr>
            <w:tcW w:w="33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3EED65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TCTCTGTTGGCTTTGGGATT</w:t>
            </w:r>
          </w:p>
        </w:tc>
      </w:tr>
      <w:tr w:rsidR="00F62EEE" w14:paraId="6CA174B5" w14:textId="77777777">
        <w:tc>
          <w:tcPr>
            <w:tcW w:w="945" w:type="dxa"/>
            <w:vAlign w:val="center"/>
          </w:tcPr>
          <w:p w14:paraId="3D0BDD99" w14:textId="77777777" w:rsidR="00F62EEE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myh7</w:t>
            </w:r>
          </w:p>
        </w:tc>
        <w:tc>
          <w:tcPr>
            <w:tcW w:w="3197" w:type="dxa"/>
            <w:vAlign w:val="center"/>
          </w:tcPr>
          <w:p w14:paraId="0B40FF44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CGTCAGTCGTGAAGGTGACA</w:t>
            </w:r>
          </w:p>
        </w:tc>
        <w:tc>
          <w:tcPr>
            <w:tcW w:w="3306" w:type="dxa"/>
          </w:tcPr>
          <w:p w14:paraId="578D8E85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GAGGGTTCTGGGGGTGAATG</w:t>
            </w:r>
          </w:p>
        </w:tc>
      </w:tr>
      <w:tr w:rsidR="00F62EEE" w14:paraId="0F57E977" w14:textId="77777777">
        <w:tc>
          <w:tcPr>
            <w:tcW w:w="945" w:type="dxa"/>
            <w:vAlign w:val="center"/>
          </w:tcPr>
          <w:p w14:paraId="09072F48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myh6</w:t>
            </w:r>
          </w:p>
        </w:tc>
        <w:tc>
          <w:tcPr>
            <w:tcW w:w="3197" w:type="dxa"/>
            <w:vAlign w:val="center"/>
          </w:tcPr>
          <w:p w14:paraId="73AD8371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GCAACATGGAGGGCGAGATA</w:t>
            </w:r>
          </w:p>
        </w:tc>
        <w:tc>
          <w:tcPr>
            <w:tcW w:w="3306" w:type="dxa"/>
          </w:tcPr>
          <w:p w14:paraId="62987F48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CACTTTGCATTCACCGCCTC</w:t>
            </w:r>
          </w:p>
        </w:tc>
      </w:tr>
      <w:tr w:rsidR="00F62EEE" w14:paraId="28715B9F" w14:textId="77777777">
        <w:tc>
          <w:tcPr>
            <w:tcW w:w="945" w:type="dxa"/>
            <w:vAlign w:val="center"/>
          </w:tcPr>
          <w:p w14:paraId="3AA43AD2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tpm1</w:t>
            </w:r>
          </w:p>
        </w:tc>
        <w:tc>
          <w:tcPr>
            <w:tcW w:w="3197" w:type="dxa"/>
            <w:vAlign w:val="center"/>
          </w:tcPr>
          <w:p w14:paraId="497153C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GAGGACGAGCGCGATAAAGT</w:t>
            </w:r>
          </w:p>
        </w:tc>
        <w:tc>
          <w:tcPr>
            <w:tcW w:w="3306" w:type="dxa"/>
          </w:tcPr>
          <w:p w14:paraId="1BA873D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ATCACCTTCAGCCTTGGTGG</w:t>
            </w:r>
          </w:p>
        </w:tc>
      </w:tr>
      <w:tr w:rsidR="00F62EEE" w14:paraId="7AB9FDCB" w14:textId="77777777">
        <w:tc>
          <w:tcPr>
            <w:tcW w:w="945" w:type="dxa"/>
            <w:vAlign w:val="center"/>
          </w:tcPr>
          <w:p w14:paraId="1FD4AC0B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tnnt2a</w:t>
            </w:r>
          </w:p>
        </w:tc>
        <w:tc>
          <w:tcPr>
            <w:tcW w:w="3197" w:type="dxa"/>
            <w:vAlign w:val="center"/>
          </w:tcPr>
          <w:p w14:paraId="3CD8EE33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CAGAGTCAGTGACCATCAGAAAAC</w:t>
            </w:r>
          </w:p>
        </w:tc>
        <w:tc>
          <w:tcPr>
            <w:tcW w:w="3306" w:type="dxa"/>
          </w:tcPr>
          <w:p w14:paraId="6936E9F3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TTTCAACAGTGGTCAGCTCC</w:t>
            </w:r>
          </w:p>
        </w:tc>
      </w:tr>
      <w:tr w:rsidR="00F62EEE" w14:paraId="239BB7D1" w14:textId="77777777">
        <w:tc>
          <w:tcPr>
            <w:tcW w:w="945" w:type="dxa"/>
            <w:vAlign w:val="center"/>
          </w:tcPr>
          <w:p w14:paraId="4C4A51E0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nppa</w:t>
            </w:r>
            <w:proofErr w:type="spellEnd"/>
          </w:p>
        </w:tc>
        <w:tc>
          <w:tcPr>
            <w:tcW w:w="3197" w:type="dxa"/>
            <w:vAlign w:val="center"/>
          </w:tcPr>
          <w:p w14:paraId="5A33E566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GATGTACAAGCGCACACGTT</w:t>
            </w:r>
          </w:p>
        </w:tc>
        <w:tc>
          <w:tcPr>
            <w:tcW w:w="3306" w:type="dxa"/>
          </w:tcPr>
          <w:p w14:paraId="13F470E5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TCTGATGCCTCTTCTGTTGC</w:t>
            </w:r>
          </w:p>
        </w:tc>
      </w:tr>
      <w:tr w:rsidR="00F62EEE" w14:paraId="6166F0F3" w14:textId="77777777">
        <w:tc>
          <w:tcPr>
            <w:tcW w:w="945" w:type="dxa"/>
            <w:vAlign w:val="center"/>
          </w:tcPr>
          <w:p w14:paraId="27E7905D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nkx2.5</w:t>
            </w:r>
          </w:p>
        </w:tc>
        <w:tc>
          <w:tcPr>
            <w:tcW w:w="3197" w:type="dxa"/>
            <w:vAlign w:val="center"/>
          </w:tcPr>
          <w:p w14:paraId="799A058A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GTCCAGGCAACTCGAACTACTC</w:t>
            </w:r>
          </w:p>
        </w:tc>
        <w:tc>
          <w:tcPr>
            <w:tcW w:w="3306" w:type="dxa"/>
          </w:tcPr>
          <w:p w14:paraId="24D38375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AACATCCCAGCCAAACCATA</w:t>
            </w:r>
          </w:p>
        </w:tc>
      </w:tr>
      <w:tr w:rsidR="00F62EEE" w14:paraId="445A0E37" w14:textId="77777777">
        <w:tc>
          <w:tcPr>
            <w:tcW w:w="945" w:type="dxa"/>
            <w:vAlign w:val="center"/>
          </w:tcPr>
          <w:p w14:paraId="45368520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tbx5</w:t>
            </w:r>
          </w:p>
        </w:tc>
        <w:tc>
          <w:tcPr>
            <w:tcW w:w="3197" w:type="dxa"/>
            <w:vAlign w:val="center"/>
          </w:tcPr>
          <w:p w14:paraId="579DF736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ATTCGCCGATAACAAATGG</w:t>
            </w:r>
          </w:p>
        </w:tc>
        <w:tc>
          <w:tcPr>
            <w:tcW w:w="3306" w:type="dxa"/>
          </w:tcPr>
          <w:p w14:paraId="6221C39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CGCCTTGACGATGTGGAT</w:t>
            </w:r>
          </w:p>
        </w:tc>
      </w:tr>
      <w:tr w:rsidR="00F62EEE" w14:paraId="41234B69" w14:textId="77777777">
        <w:tc>
          <w:tcPr>
            <w:tcW w:w="945" w:type="dxa"/>
            <w:vAlign w:val="center"/>
          </w:tcPr>
          <w:p w14:paraId="4DE025F4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tbx20</w:t>
            </w:r>
          </w:p>
        </w:tc>
        <w:tc>
          <w:tcPr>
            <w:tcW w:w="3197" w:type="dxa"/>
            <w:vAlign w:val="center"/>
          </w:tcPr>
          <w:p w14:paraId="2B1CD08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CGAGACGGTTTTCACTTGCAG</w:t>
            </w:r>
          </w:p>
        </w:tc>
        <w:tc>
          <w:tcPr>
            <w:tcW w:w="3306" w:type="dxa"/>
          </w:tcPr>
          <w:p w14:paraId="0B79223E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TCCCTCTCAATATCCGTGAGTC</w:t>
            </w:r>
          </w:p>
        </w:tc>
      </w:tr>
      <w:tr w:rsidR="00F62EEE" w14:paraId="2D09E7B6" w14:textId="77777777">
        <w:tc>
          <w:tcPr>
            <w:tcW w:w="945" w:type="dxa"/>
            <w:vAlign w:val="center"/>
          </w:tcPr>
          <w:p w14:paraId="0210DF67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myl7</w:t>
            </w:r>
          </w:p>
        </w:tc>
        <w:tc>
          <w:tcPr>
            <w:tcW w:w="3197" w:type="dxa"/>
            <w:vAlign w:val="center"/>
          </w:tcPr>
          <w:p w14:paraId="5C57273E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AGGAGTTTAAGGAGGCTTTTGG</w:t>
            </w:r>
          </w:p>
        </w:tc>
        <w:tc>
          <w:tcPr>
            <w:tcW w:w="3306" w:type="dxa"/>
          </w:tcPr>
          <w:p w14:paraId="1689518A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CCTTTTCCTTCTGTTAGCATGG</w:t>
            </w:r>
          </w:p>
        </w:tc>
      </w:tr>
      <w:tr w:rsidR="00F62EEE" w14:paraId="457094BF" w14:textId="77777777">
        <w:tc>
          <w:tcPr>
            <w:tcW w:w="945" w:type="dxa"/>
            <w:vAlign w:val="center"/>
          </w:tcPr>
          <w:p w14:paraId="700AFD04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cmlc1</w:t>
            </w:r>
          </w:p>
        </w:tc>
        <w:tc>
          <w:tcPr>
            <w:tcW w:w="3197" w:type="dxa"/>
            <w:vAlign w:val="center"/>
          </w:tcPr>
          <w:p w14:paraId="709982BA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GGAAACGGAACAGTGATGGGTGCT</w:t>
            </w:r>
          </w:p>
        </w:tc>
        <w:tc>
          <w:tcPr>
            <w:tcW w:w="3306" w:type="dxa"/>
          </w:tcPr>
          <w:p w14:paraId="4C391893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ACCCGGAGAGGATGTGCTTGATGA</w:t>
            </w:r>
          </w:p>
        </w:tc>
      </w:tr>
      <w:tr w:rsidR="00F62EEE" w14:paraId="27F6E22D" w14:textId="77777777">
        <w:tc>
          <w:tcPr>
            <w:tcW w:w="945" w:type="dxa"/>
            <w:vAlign w:val="center"/>
          </w:tcPr>
          <w:p w14:paraId="0B0738F5" w14:textId="77777777" w:rsidR="00F62EEE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itgb3b</w:t>
            </w:r>
          </w:p>
        </w:tc>
        <w:tc>
          <w:tcPr>
            <w:tcW w:w="3197" w:type="dxa"/>
            <w:vAlign w:val="center"/>
          </w:tcPr>
          <w:p w14:paraId="2F20D31D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ACGAGGACAACAGTGGCAAA</w:t>
            </w:r>
          </w:p>
        </w:tc>
        <w:tc>
          <w:tcPr>
            <w:tcW w:w="3306" w:type="dxa"/>
          </w:tcPr>
          <w:p w14:paraId="194FDDA6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CTTCGCAAATTCACGCCGAT</w:t>
            </w:r>
          </w:p>
        </w:tc>
      </w:tr>
      <w:tr w:rsidR="00F62EEE" w14:paraId="2DEF988C" w14:textId="77777777">
        <w:tc>
          <w:tcPr>
            <w:tcW w:w="945" w:type="dxa"/>
            <w:vAlign w:val="center"/>
          </w:tcPr>
          <w:p w14:paraId="454FAD04" w14:textId="77777777" w:rsidR="00F62EEE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itgb1b</w:t>
            </w:r>
          </w:p>
        </w:tc>
        <w:tc>
          <w:tcPr>
            <w:tcW w:w="3197" w:type="dxa"/>
            <w:vAlign w:val="center"/>
          </w:tcPr>
          <w:p w14:paraId="1CAD5609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TCGTGCTTCCTAATGACGGG</w:t>
            </w:r>
          </w:p>
        </w:tc>
        <w:tc>
          <w:tcPr>
            <w:tcW w:w="3306" w:type="dxa"/>
          </w:tcPr>
          <w:p w14:paraId="40CA5A1B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GGAGTCGGAGGTAAGCGTTC</w:t>
            </w:r>
          </w:p>
        </w:tc>
      </w:tr>
      <w:tr w:rsidR="00F62EEE" w14:paraId="2E3CFFA7" w14:textId="77777777">
        <w:tc>
          <w:tcPr>
            <w:tcW w:w="945" w:type="dxa"/>
            <w:vAlign w:val="center"/>
          </w:tcPr>
          <w:p w14:paraId="5BBC0B6C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aspa</w:t>
            </w:r>
            <w:proofErr w:type="spellEnd"/>
          </w:p>
        </w:tc>
        <w:tc>
          <w:tcPr>
            <w:tcW w:w="3197" w:type="dxa"/>
            <w:vAlign w:val="center"/>
          </w:tcPr>
          <w:p w14:paraId="580F22E6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CGCTGGTTCGAGGGATGAAA</w:t>
            </w:r>
          </w:p>
        </w:tc>
        <w:tc>
          <w:tcPr>
            <w:tcW w:w="3306" w:type="dxa"/>
            <w:vAlign w:val="center"/>
          </w:tcPr>
          <w:p w14:paraId="57BAA446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GCCTCCTCTTTACTGCCGAA</w:t>
            </w:r>
          </w:p>
        </w:tc>
      </w:tr>
      <w:tr w:rsidR="00F62EEE" w14:paraId="70C0D944" w14:textId="77777777">
        <w:tc>
          <w:tcPr>
            <w:tcW w:w="945" w:type="dxa"/>
            <w:vAlign w:val="center"/>
          </w:tcPr>
          <w:p w14:paraId="7528648F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pak6b</w:t>
            </w:r>
          </w:p>
        </w:tc>
        <w:tc>
          <w:tcPr>
            <w:tcW w:w="3197" w:type="dxa"/>
            <w:vAlign w:val="center"/>
          </w:tcPr>
          <w:p w14:paraId="29A6B950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CGCAAACAGCAGAGGAGAGA</w:t>
            </w:r>
          </w:p>
        </w:tc>
        <w:tc>
          <w:tcPr>
            <w:tcW w:w="3306" w:type="dxa"/>
          </w:tcPr>
          <w:p w14:paraId="7C1FF32C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CAACGTCAGCAGGATGGAGT</w:t>
            </w:r>
          </w:p>
        </w:tc>
      </w:tr>
      <w:tr w:rsidR="00F62EEE" w14:paraId="283AC8A1" w14:textId="77777777">
        <w:tc>
          <w:tcPr>
            <w:tcW w:w="945" w:type="dxa"/>
            <w:vAlign w:val="center"/>
          </w:tcPr>
          <w:p w14:paraId="315BF054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m</w:t>
            </w: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ylpfb</w:t>
            </w:r>
            <w:proofErr w:type="spellEnd"/>
          </w:p>
        </w:tc>
        <w:tc>
          <w:tcPr>
            <w:tcW w:w="3197" w:type="dxa"/>
            <w:vAlign w:val="center"/>
          </w:tcPr>
          <w:p w14:paraId="2F1F8C46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TCTGACCACCCAATGTGACC</w:t>
            </w:r>
          </w:p>
        </w:tc>
        <w:tc>
          <w:tcPr>
            <w:tcW w:w="3306" w:type="dxa"/>
          </w:tcPr>
          <w:p w14:paraId="68553763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GCAGATGAACCATGACGGAC</w:t>
            </w:r>
          </w:p>
        </w:tc>
      </w:tr>
      <w:tr w:rsidR="00F62EEE" w14:paraId="71C4579B" w14:textId="77777777">
        <w:tc>
          <w:tcPr>
            <w:tcW w:w="945" w:type="dxa"/>
            <w:vAlign w:val="center"/>
          </w:tcPr>
          <w:p w14:paraId="722F7F09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igf1ra</w:t>
            </w:r>
          </w:p>
        </w:tc>
        <w:tc>
          <w:tcPr>
            <w:tcW w:w="3197" w:type="dxa"/>
            <w:vAlign w:val="center"/>
          </w:tcPr>
          <w:p w14:paraId="23295F1A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GCTCCGATCCAAAGAGCAGG</w:t>
            </w:r>
          </w:p>
        </w:tc>
        <w:tc>
          <w:tcPr>
            <w:tcW w:w="3306" w:type="dxa"/>
            <w:vAlign w:val="center"/>
          </w:tcPr>
          <w:p w14:paraId="05323267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CCCTCGTCATGCCAAAGTCT</w:t>
            </w:r>
          </w:p>
        </w:tc>
      </w:tr>
      <w:tr w:rsidR="00F62EEE" w14:paraId="25C5F050" w14:textId="77777777">
        <w:tc>
          <w:tcPr>
            <w:tcW w:w="945" w:type="dxa"/>
            <w:vAlign w:val="center"/>
          </w:tcPr>
          <w:p w14:paraId="1461CC5F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shc3</w:t>
            </w:r>
          </w:p>
        </w:tc>
        <w:tc>
          <w:tcPr>
            <w:tcW w:w="3197" w:type="dxa"/>
            <w:vAlign w:val="center"/>
          </w:tcPr>
          <w:p w14:paraId="06EA241E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CTCTCCATGAACGCCAAGGT</w:t>
            </w:r>
          </w:p>
        </w:tc>
        <w:tc>
          <w:tcPr>
            <w:tcW w:w="3306" w:type="dxa"/>
          </w:tcPr>
          <w:p w14:paraId="5F7850F0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ACAAGGTGCCAGACTCTTCG</w:t>
            </w:r>
          </w:p>
        </w:tc>
      </w:tr>
      <w:tr w:rsidR="00F62EEE" w14:paraId="28F675B1" w14:textId="77777777">
        <w:tc>
          <w:tcPr>
            <w:tcW w:w="945" w:type="dxa"/>
            <w:vAlign w:val="center"/>
          </w:tcPr>
          <w:p w14:paraId="35A100D5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grb2b</w:t>
            </w:r>
          </w:p>
        </w:tc>
        <w:tc>
          <w:tcPr>
            <w:tcW w:w="3197" w:type="dxa"/>
            <w:vAlign w:val="center"/>
          </w:tcPr>
          <w:p w14:paraId="7CA9C810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GTCCTCTGGTCCACAATAGGGAT</w:t>
            </w:r>
          </w:p>
        </w:tc>
        <w:tc>
          <w:tcPr>
            <w:tcW w:w="3306" w:type="dxa"/>
            <w:vAlign w:val="center"/>
          </w:tcPr>
          <w:p w14:paraId="186D021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AAACCACGGATGTGCCTTCA</w:t>
            </w:r>
          </w:p>
        </w:tc>
      </w:tr>
      <w:tr w:rsidR="00F62EEE" w14:paraId="23D15096" w14:textId="77777777">
        <w:tc>
          <w:tcPr>
            <w:tcW w:w="945" w:type="dxa"/>
            <w:vAlign w:val="center"/>
          </w:tcPr>
          <w:p w14:paraId="120DBD67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ptk2aa</w:t>
            </w:r>
          </w:p>
        </w:tc>
        <w:tc>
          <w:tcPr>
            <w:tcW w:w="3197" w:type="dxa"/>
            <w:vAlign w:val="center"/>
          </w:tcPr>
          <w:p w14:paraId="3427D170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TCATGTTCGGCATCAAGCCT</w:t>
            </w:r>
          </w:p>
        </w:tc>
        <w:tc>
          <w:tcPr>
            <w:tcW w:w="3306" w:type="dxa"/>
            <w:vAlign w:val="center"/>
          </w:tcPr>
          <w:p w14:paraId="769A984A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GCATGTTGAGGACTGGGGAA</w:t>
            </w:r>
          </w:p>
        </w:tc>
      </w:tr>
      <w:tr w:rsidR="00F62EEE" w14:paraId="1AA4DD3E" w14:textId="77777777">
        <w:tc>
          <w:tcPr>
            <w:tcW w:w="945" w:type="dxa"/>
            <w:vAlign w:val="center"/>
          </w:tcPr>
          <w:p w14:paraId="300D4E27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pik3cd</w:t>
            </w:r>
          </w:p>
        </w:tc>
        <w:tc>
          <w:tcPr>
            <w:tcW w:w="3197" w:type="dxa"/>
            <w:vAlign w:val="center"/>
          </w:tcPr>
          <w:p w14:paraId="097C08D6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CCCAGCGAAACCCTCTTGAT</w:t>
            </w:r>
          </w:p>
        </w:tc>
        <w:tc>
          <w:tcPr>
            <w:tcW w:w="3306" w:type="dxa"/>
            <w:vAlign w:val="center"/>
          </w:tcPr>
          <w:p w14:paraId="766BA4F9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TTGCTTTTGCATGGCAGGAC</w:t>
            </w:r>
          </w:p>
        </w:tc>
      </w:tr>
      <w:tr w:rsidR="00F62EEE" w14:paraId="6A5FB223" w14:textId="77777777">
        <w:tc>
          <w:tcPr>
            <w:tcW w:w="945" w:type="dxa"/>
            <w:vAlign w:val="center"/>
          </w:tcPr>
          <w:p w14:paraId="41C865DF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akt1</w:t>
            </w:r>
          </w:p>
        </w:tc>
        <w:tc>
          <w:tcPr>
            <w:tcW w:w="3197" w:type="dxa"/>
            <w:vAlign w:val="center"/>
          </w:tcPr>
          <w:p w14:paraId="3FF8E764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TAAGGAGCGACCGCAAGATG</w:t>
            </w:r>
          </w:p>
        </w:tc>
        <w:tc>
          <w:tcPr>
            <w:tcW w:w="3306" w:type="dxa"/>
          </w:tcPr>
          <w:p w14:paraId="4AD1B6D4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TGCAGGCAGCGTATGATGAA</w:t>
            </w:r>
          </w:p>
        </w:tc>
      </w:tr>
      <w:tr w:rsidR="00F62EEE" w14:paraId="5A870C77" w14:textId="77777777">
        <w:tc>
          <w:tcPr>
            <w:tcW w:w="945" w:type="dxa"/>
            <w:vAlign w:val="center"/>
          </w:tcPr>
          <w:p w14:paraId="7441E1B9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akt3b</w:t>
            </w:r>
          </w:p>
        </w:tc>
        <w:tc>
          <w:tcPr>
            <w:tcW w:w="3197" w:type="dxa"/>
            <w:vAlign w:val="center"/>
          </w:tcPr>
          <w:p w14:paraId="1E7D5D76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GTCTTTACTGTCTGGCTTACTC</w:t>
            </w:r>
          </w:p>
        </w:tc>
        <w:tc>
          <w:tcPr>
            <w:tcW w:w="3306" w:type="dxa"/>
            <w:vAlign w:val="center"/>
          </w:tcPr>
          <w:p w14:paraId="4A773708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ATGTGGTCTCCTTTCGCTAT</w:t>
            </w:r>
          </w:p>
        </w:tc>
      </w:tr>
      <w:tr w:rsidR="00F62EEE" w14:paraId="3DA47AE1" w14:textId="77777777">
        <w:tc>
          <w:tcPr>
            <w:tcW w:w="945" w:type="dxa"/>
            <w:vAlign w:val="center"/>
          </w:tcPr>
          <w:p w14:paraId="09F613EA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itga4</w:t>
            </w:r>
          </w:p>
        </w:tc>
        <w:tc>
          <w:tcPr>
            <w:tcW w:w="3197" w:type="dxa"/>
            <w:vAlign w:val="center"/>
          </w:tcPr>
          <w:p w14:paraId="4066B3F3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CCTGTGTCGAACCAAGTGAT</w:t>
            </w:r>
          </w:p>
        </w:tc>
        <w:tc>
          <w:tcPr>
            <w:tcW w:w="3306" w:type="dxa"/>
            <w:vAlign w:val="center"/>
          </w:tcPr>
          <w:p w14:paraId="3F12571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CGCGATGAAGCTGCTAACTG</w:t>
            </w:r>
          </w:p>
        </w:tc>
      </w:tr>
      <w:tr w:rsidR="00F62EEE" w14:paraId="1CC358D0" w14:textId="77777777">
        <w:tc>
          <w:tcPr>
            <w:tcW w:w="945" w:type="dxa"/>
            <w:vAlign w:val="center"/>
          </w:tcPr>
          <w:p w14:paraId="6A0ADBEF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Ilk</w:t>
            </w:r>
          </w:p>
        </w:tc>
        <w:tc>
          <w:tcPr>
            <w:tcW w:w="3197" w:type="dxa"/>
            <w:vAlign w:val="center"/>
          </w:tcPr>
          <w:p w14:paraId="3DA443A1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CCGTTCGGGTGTTGTGGATA</w:t>
            </w:r>
          </w:p>
        </w:tc>
        <w:tc>
          <w:tcPr>
            <w:tcW w:w="3306" w:type="dxa"/>
            <w:vAlign w:val="center"/>
          </w:tcPr>
          <w:p w14:paraId="61C34F3A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CTCGTTTGCCGCATTGGTAT</w:t>
            </w:r>
          </w:p>
        </w:tc>
      </w:tr>
      <w:tr w:rsidR="00F62EEE" w14:paraId="7ED09E76" w14:textId="77777777">
        <w:tc>
          <w:tcPr>
            <w:tcW w:w="945" w:type="dxa"/>
            <w:vAlign w:val="center"/>
          </w:tcPr>
          <w:p w14:paraId="0D32D6E4" w14:textId="77777777" w:rsidR="00F62EEE" w:rsidRDefault="00000000">
            <w:pPr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arva</w:t>
            </w:r>
          </w:p>
        </w:tc>
        <w:tc>
          <w:tcPr>
            <w:tcW w:w="3197" w:type="dxa"/>
            <w:vAlign w:val="center"/>
          </w:tcPr>
          <w:p w14:paraId="726AAC90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CTTCAGTCCCGTCAAGTTATG</w:t>
            </w:r>
          </w:p>
        </w:tc>
        <w:tc>
          <w:tcPr>
            <w:tcW w:w="3306" w:type="dxa"/>
          </w:tcPr>
          <w:p w14:paraId="016AF1F3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GTATCCAGTTCAGCGACCTCC</w:t>
            </w:r>
          </w:p>
        </w:tc>
      </w:tr>
      <w:tr w:rsidR="00F62EEE" w14:paraId="05551811" w14:textId="77777777">
        <w:tc>
          <w:tcPr>
            <w:tcW w:w="945" w:type="dxa"/>
            <w:vAlign w:val="center"/>
          </w:tcPr>
          <w:p w14:paraId="245C14FF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cla</w:t>
            </w:r>
            <w:proofErr w:type="spellEnd"/>
          </w:p>
        </w:tc>
        <w:tc>
          <w:tcPr>
            <w:tcW w:w="3197" w:type="dxa"/>
            <w:vAlign w:val="center"/>
          </w:tcPr>
          <w:p w14:paraId="7B9E50E0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AGGACGCCTGGGCAAATAA</w:t>
            </w:r>
          </w:p>
        </w:tc>
        <w:tc>
          <w:tcPr>
            <w:tcW w:w="3306" w:type="dxa"/>
            <w:vAlign w:val="center"/>
          </w:tcPr>
          <w:p w14:paraId="0391A434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TCTGGACCGCCGTTAGGAT</w:t>
            </w:r>
          </w:p>
        </w:tc>
      </w:tr>
      <w:tr w:rsidR="00F62EEE" w14:paraId="77AC0F7B" w14:textId="77777777"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88E7FE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  <w:t>itgb1a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38CE5F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GGGAAACTCGGAGGAATTGTG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51D6D8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CAGCGAAGATGGTCTGGATGT</w:t>
            </w:r>
          </w:p>
        </w:tc>
      </w:tr>
    </w:tbl>
    <w:p w14:paraId="4D101F1C" w14:textId="217EA4B0" w:rsidR="00F62EEE" w:rsidRDefault="00F62EEE">
      <w:pPr>
        <w:rPr>
          <w:rFonts w:ascii="Calibri" w:hAnsi="Calibri" w:cs="Calibri"/>
          <w:b/>
          <w:sz w:val="24"/>
          <w:szCs w:val="24"/>
        </w:rPr>
      </w:pPr>
    </w:p>
    <w:p w14:paraId="7E865108" w14:textId="77777777" w:rsidR="00F62EEE" w:rsidRDefault="00000000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Table </w:t>
      </w:r>
      <w:r>
        <w:rPr>
          <w:rFonts w:ascii="Calibri" w:hAnsi="Calibri" w:cs="Calibri" w:hint="eastAsia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 xml:space="preserve">2. </w:t>
      </w:r>
      <w:r>
        <w:rPr>
          <w:rFonts w:ascii="Calibri" w:hAnsi="Calibri" w:cs="Calibri"/>
          <w:bCs/>
          <w:sz w:val="24"/>
          <w:szCs w:val="24"/>
        </w:rPr>
        <w:t xml:space="preserve">Primer sequences used for </w:t>
      </w:r>
      <w:r>
        <w:rPr>
          <w:rFonts w:ascii="Calibri" w:hAnsi="Calibri" w:cs="Calibri" w:hint="eastAsia"/>
          <w:bCs/>
          <w:sz w:val="24"/>
          <w:szCs w:val="24"/>
        </w:rPr>
        <w:t>WISH</w:t>
      </w:r>
      <w:r>
        <w:rPr>
          <w:rFonts w:ascii="Calibri" w:hAnsi="Calibri" w:cs="Calibri"/>
          <w:bCs/>
          <w:sz w:val="24"/>
          <w:szCs w:val="24"/>
        </w:rPr>
        <w:t xml:space="preserve"> in this study </w:t>
      </w:r>
    </w:p>
    <w:tbl>
      <w:tblPr>
        <w:tblStyle w:val="a7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050"/>
        <w:gridCol w:w="3323"/>
      </w:tblGrid>
      <w:tr w:rsidR="00F62EEE" w14:paraId="40E23D14" w14:textId="77777777"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DF9446" w14:textId="77777777" w:rsidR="00F62EEE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Genes</w:t>
            </w: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47F859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Sequence of the primer (5’-3’): F</w:t>
            </w:r>
          </w:p>
        </w:tc>
        <w:tc>
          <w:tcPr>
            <w:tcW w:w="33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0F7401" w14:textId="77777777" w:rsidR="00F62EEE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Sequence of the primer (5’-3’): R</w:t>
            </w:r>
          </w:p>
        </w:tc>
      </w:tr>
      <w:tr w:rsidR="00F62EEE" w14:paraId="2E9C17A9" w14:textId="77777777">
        <w:trPr>
          <w:trHeight w:val="90"/>
        </w:trPr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4E05A0" w14:textId="77777777" w:rsidR="00F62EEE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myh7</w:t>
            </w: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3AB167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222222"/>
                <w:sz w:val="18"/>
                <w:szCs w:val="18"/>
              </w:rPr>
              <w:t>GTTTGAAGAGTCGCAAGCCG</w:t>
            </w:r>
          </w:p>
        </w:tc>
        <w:tc>
          <w:tcPr>
            <w:tcW w:w="33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B493EF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222222"/>
                <w:sz w:val="18"/>
                <w:szCs w:val="18"/>
              </w:rPr>
              <w:t>AGGCTTGTGTTCTGGGAGTG</w:t>
            </w:r>
          </w:p>
        </w:tc>
      </w:tr>
      <w:tr w:rsidR="00F62EEE" w14:paraId="055D6E03" w14:textId="77777777">
        <w:tc>
          <w:tcPr>
            <w:tcW w:w="993" w:type="dxa"/>
            <w:vAlign w:val="center"/>
          </w:tcPr>
          <w:p w14:paraId="35446E16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myh6</w:t>
            </w:r>
          </w:p>
        </w:tc>
        <w:tc>
          <w:tcPr>
            <w:tcW w:w="3050" w:type="dxa"/>
            <w:vAlign w:val="center"/>
          </w:tcPr>
          <w:p w14:paraId="1D40049B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AGAGGAACGATGTGAGCAGC</w:t>
            </w:r>
          </w:p>
        </w:tc>
        <w:tc>
          <w:tcPr>
            <w:tcW w:w="3323" w:type="dxa"/>
            <w:vAlign w:val="center"/>
          </w:tcPr>
          <w:p w14:paraId="3BFD7424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TAGAGAGGCGGTAGTGGCTT</w:t>
            </w:r>
          </w:p>
        </w:tc>
      </w:tr>
      <w:tr w:rsidR="00F62EEE" w14:paraId="443E0009" w14:textId="77777777">
        <w:tc>
          <w:tcPr>
            <w:tcW w:w="993" w:type="dxa"/>
            <w:vAlign w:val="center"/>
          </w:tcPr>
          <w:p w14:paraId="6C520FE6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tpm1</w:t>
            </w:r>
          </w:p>
        </w:tc>
        <w:tc>
          <w:tcPr>
            <w:tcW w:w="3050" w:type="dxa"/>
            <w:vAlign w:val="center"/>
          </w:tcPr>
          <w:p w14:paraId="2338EE35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1A1A1A"/>
                <w:sz w:val="18"/>
                <w:szCs w:val="18"/>
              </w:rPr>
              <w:t>GAAGAGAAGCTCCTGACCGC</w:t>
            </w:r>
          </w:p>
        </w:tc>
        <w:tc>
          <w:tcPr>
            <w:tcW w:w="3323" w:type="dxa"/>
            <w:vAlign w:val="center"/>
          </w:tcPr>
          <w:p w14:paraId="5A172046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1A1A1A"/>
                <w:sz w:val="18"/>
                <w:szCs w:val="18"/>
              </w:rPr>
              <w:t>CGAGCGTGTCCACTAGAACC</w:t>
            </w:r>
          </w:p>
        </w:tc>
      </w:tr>
      <w:tr w:rsidR="00F62EEE" w14:paraId="500A5F34" w14:textId="77777777">
        <w:tc>
          <w:tcPr>
            <w:tcW w:w="993" w:type="dxa"/>
            <w:vAlign w:val="center"/>
          </w:tcPr>
          <w:p w14:paraId="1994349C" w14:textId="77777777" w:rsidR="00F62EEE" w:rsidRDefault="00000000">
            <w:pPr>
              <w:jc w:val="left"/>
              <w:rPr>
                <w:rFonts w:ascii="Calibri" w:eastAsia="等线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 w:hint="eastAsia"/>
                <w:i/>
                <w:iCs/>
                <w:color w:val="000000"/>
                <w:sz w:val="18"/>
                <w:szCs w:val="18"/>
              </w:rPr>
              <w:t>tnnt2a</w:t>
            </w:r>
          </w:p>
        </w:tc>
        <w:tc>
          <w:tcPr>
            <w:tcW w:w="3050" w:type="dxa"/>
            <w:vAlign w:val="center"/>
          </w:tcPr>
          <w:p w14:paraId="65B30841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1A1A1A"/>
                <w:sz w:val="18"/>
                <w:szCs w:val="18"/>
              </w:rPr>
              <w:t>GACGCTGATCGAAGCTCACT</w:t>
            </w:r>
          </w:p>
        </w:tc>
        <w:tc>
          <w:tcPr>
            <w:tcW w:w="3323" w:type="dxa"/>
            <w:vAlign w:val="center"/>
          </w:tcPr>
          <w:p w14:paraId="20509FAC" w14:textId="77777777" w:rsidR="00F62EEE" w:rsidRDefault="00000000">
            <w:pPr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1A1A1A"/>
                <w:sz w:val="18"/>
                <w:szCs w:val="18"/>
              </w:rPr>
              <w:t>TGACGTTTTCTGATGGTCACTG</w:t>
            </w:r>
          </w:p>
        </w:tc>
      </w:tr>
      <w:tr w:rsidR="00F62EEE" w14:paraId="1617852B" w14:textId="77777777">
        <w:tc>
          <w:tcPr>
            <w:tcW w:w="993" w:type="dxa"/>
            <w:vAlign w:val="center"/>
          </w:tcPr>
          <w:p w14:paraId="38F31FF0" w14:textId="006EE1A3" w:rsidR="00F62EEE" w:rsidRDefault="0052659B">
            <w:pPr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n</w:t>
            </w:r>
            <w:r w:rsidR="00000000"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ppa</w:t>
            </w:r>
            <w:proofErr w:type="spellEnd"/>
          </w:p>
        </w:tc>
        <w:tc>
          <w:tcPr>
            <w:tcW w:w="3050" w:type="dxa"/>
            <w:vAlign w:val="center"/>
          </w:tcPr>
          <w:p w14:paraId="621D100E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TCAGAGGGCAAGAAAACGCA</w:t>
            </w:r>
          </w:p>
        </w:tc>
        <w:tc>
          <w:tcPr>
            <w:tcW w:w="3323" w:type="dxa"/>
          </w:tcPr>
          <w:p w14:paraId="0FFDC913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TGTTACTTACTGAAGGCAAAGGTCA</w:t>
            </w:r>
          </w:p>
        </w:tc>
      </w:tr>
      <w:tr w:rsidR="00F62EEE" w14:paraId="6146E4BE" w14:textId="7777777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7CFE" w14:textId="77777777" w:rsidR="00F62EEE" w:rsidRDefault="00000000">
            <w:pPr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myl7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3E2DB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TTCGACCCTAATGCCACAGG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7392C971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TCTGTAGGGGGCAGCAGTTA</w:t>
            </w:r>
          </w:p>
        </w:tc>
      </w:tr>
      <w:tr w:rsidR="00F62EEE" w14:paraId="7C1F7932" w14:textId="7777777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C22E0D" w14:textId="77777777" w:rsidR="00F62EEE" w:rsidRDefault="00000000">
            <w:pPr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 w:hint="eastAsia"/>
                <w:i/>
                <w:iCs/>
                <w:sz w:val="18"/>
                <w:szCs w:val="18"/>
              </w:rPr>
              <w:t>cmlc1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6DB18A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1A1A1A"/>
                <w:sz w:val="18"/>
                <w:szCs w:val="18"/>
              </w:rPr>
              <w:t>CATCCCAGCCTTTTCCCATCA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0EF0C" w14:textId="77777777" w:rsidR="00F62EEE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1A1A1A"/>
                <w:sz w:val="18"/>
                <w:szCs w:val="18"/>
              </w:rPr>
              <w:t>AATCTTTGCAGCGTCGGCTC</w:t>
            </w:r>
          </w:p>
        </w:tc>
      </w:tr>
    </w:tbl>
    <w:p w14:paraId="73125D10" w14:textId="3AD53C7F" w:rsidR="00F62EEE" w:rsidRDefault="00F62EEE">
      <w:pPr>
        <w:rPr>
          <w:rFonts w:ascii="Calibri" w:hAnsi="Calibri" w:cs="Calibri"/>
          <w:b/>
          <w:sz w:val="24"/>
          <w:szCs w:val="24"/>
        </w:rPr>
      </w:pPr>
    </w:p>
    <w:p w14:paraId="22893157" w14:textId="77777777" w:rsidR="00F62EEE" w:rsidRDefault="00000000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Table </w:t>
      </w:r>
      <w:r>
        <w:rPr>
          <w:rFonts w:ascii="Calibri" w:hAnsi="Calibri" w:cs="Calibri" w:hint="eastAsia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 xml:space="preserve">3. </w:t>
      </w:r>
      <w:r>
        <w:rPr>
          <w:rFonts w:ascii="Calibri" w:hAnsi="Calibri" w:cs="Calibri"/>
          <w:bCs/>
          <w:sz w:val="24"/>
          <w:szCs w:val="24"/>
        </w:rPr>
        <w:t>The antibodies used in this study</w:t>
      </w:r>
    </w:p>
    <w:tbl>
      <w:tblPr>
        <w:tblStyle w:val="a7"/>
        <w:tblW w:w="8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79"/>
        <w:gridCol w:w="1564"/>
      </w:tblGrid>
      <w:tr w:rsidR="00F62EEE" w14:paraId="1AD101CF" w14:textId="77777777">
        <w:trPr>
          <w:trHeight w:val="227"/>
        </w:trPr>
        <w:tc>
          <w:tcPr>
            <w:tcW w:w="4536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04369A45" w14:textId="77777777" w:rsidR="00F62EEE" w:rsidRDefault="00000000">
            <w:pPr>
              <w:widowControl/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Antibodies</w:t>
            </w:r>
          </w:p>
        </w:tc>
        <w:tc>
          <w:tcPr>
            <w:tcW w:w="21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C8FD5E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Source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ACD0BE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Identifier</w:t>
            </w:r>
          </w:p>
        </w:tc>
      </w:tr>
      <w:tr w:rsidR="00F62EEE" w14:paraId="43BFE385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3F348B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Mouse monoclonal anti-β-actin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AA3D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7C2B5A9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60008-1-IG</w:t>
            </w:r>
          </w:p>
        </w:tc>
      </w:tr>
      <w:tr w:rsidR="00F62EEE" w14:paraId="7A87A3EA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37F7" w14:textId="77777777" w:rsidR="00F62EEE" w:rsidRDefault="00000000">
            <w:pPr>
              <w:widowControl/>
              <w:jc w:val="left"/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bookmarkStart w:id="0" w:name="OLE_LINK1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Rabbit polyclonal anti-</w:t>
            </w:r>
            <w:bookmarkEnd w:id="0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FAK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BF9F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EDEF5C6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PB0662</w:t>
            </w:r>
          </w:p>
        </w:tc>
      </w:tr>
      <w:tr w:rsidR="00F62EEE" w14:paraId="640044F5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832EE" w14:textId="77777777" w:rsidR="00F62EEE" w:rsidRDefault="00000000">
            <w:pPr>
              <w:widowControl/>
              <w:jc w:val="left"/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Rabbit polyclonal anti-</w:t>
            </w: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phospho-FAK(Tyr397)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B619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Cell Signaling Technology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F748431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8556P</w:t>
            </w:r>
          </w:p>
        </w:tc>
      </w:tr>
      <w:tr w:rsidR="00F62EEE" w14:paraId="1003FE09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6043" w14:textId="77777777" w:rsidR="00F62EEE" w:rsidRDefault="00000000">
            <w:pPr>
              <w:widowControl/>
              <w:jc w:val="left"/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Rabbit polyclonal anti-</w:t>
            </w: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Paxillin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F4CF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 w:hint="eastAsia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EA37673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bookmarkStart w:id="1" w:name="OLE_LINK2"/>
            <w:r>
              <w:rPr>
                <w:rFonts w:ascii="Calibri" w:hAnsi="Calibri" w:cs="Calibri" w:hint="eastAsia"/>
                <w:sz w:val="18"/>
                <w:szCs w:val="18"/>
              </w:rPr>
              <w:t>10029-1-</w:t>
            </w:r>
            <w:bookmarkEnd w:id="1"/>
            <w:r>
              <w:rPr>
                <w:rFonts w:ascii="Calibri" w:hAnsi="Calibri" w:cs="Calibri" w:hint="eastAsia"/>
                <w:sz w:val="18"/>
                <w:szCs w:val="18"/>
              </w:rPr>
              <w:t>IG</w:t>
            </w:r>
          </w:p>
        </w:tc>
      </w:tr>
      <w:tr w:rsidR="00F62EEE" w14:paraId="7D405562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543F" w14:textId="77777777" w:rsidR="00F62EEE" w:rsidRDefault="00000000">
            <w:pPr>
              <w:widowControl/>
              <w:jc w:val="left"/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Rabbit polyclonal anti-</w:t>
            </w:r>
            <w:r>
              <w:rPr>
                <w:rFonts w:ascii="Calibri" w:eastAsia="等线" w:hAnsi="Calibri" w:cs="Calibri" w:hint="eastAsia"/>
                <w:color w:val="000000"/>
                <w:sz w:val="18"/>
                <w:szCs w:val="18"/>
              </w:rPr>
              <w:t>Vinculin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B87A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 w:hint="eastAsia"/>
                <w:sz w:val="18"/>
                <w:szCs w:val="18"/>
              </w:rPr>
              <w:t>Proteintech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6CACDA8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26520-1-AP</w:t>
            </w:r>
          </w:p>
        </w:tc>
      </w:tr>
      <w:tr w:rsidR="00F62EEE" w14:paraId="68D8D46D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88903" w14:textId="77777777" w:rsidR="00F62EEE" w:rsidRDefault="00000000">
            <w:pPr>
              <w:widowControl/>
              <w:jc w:val="left"/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 xml:space="preserve">HRP Conjugated </w:t>
            </w:r>
            <w:proofErr w:type="spellStart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AffiniPure</w:t>
            </w:r>
            <w:proofErr w:type="spellEnd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 xml:space="preserve"> Goat Anti-</w:t>
            </w:r>
            <w:proofErr w:type="gramStart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rabbit</w:t>
            </w:r>
            <w:proofErr w:type="gramEnd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 xml:space="preserve"> IgG (H+L)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0E08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Boster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7202FDC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BA1054</w:t>
            </w:r>
          </w:p>
        </w:tc>
      </w:tr>
      <w:tr w:rsidR="00F62EEE" w14:paraId="1A5A2075" w14:textId="77777777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A3AB4" w14:textId="77777777" w:rsidR="00F62EEE" w:rsidRDefault="00000000">
            <w:pPr>
              <w:widowControl/>
              <w:jc w:val="left"/>
              <w:rPr>
                <w:rFonts w:ascii="Calibri" w:eastAsia="等线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 xml:space="preserve">HRP Conjugated </w:t>
            </w:r>
            <w:proofErr w:type="spellStart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AffiniPure</w:t>
            </w:r>
            <w:proofErr w:type="spellEnd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 xml:space="preserve"> Goat Anti-</w:t>
            </w:r>
            <w:proofErr w:type="gramStart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>mouse</w:t>
            </w:r>
            <w:proofErr w:type="gramEnd"/>
            <w:r>
              <w:rPr>
                <w:rFonts w:ascii="Calibri" w:eastAsia="等线" w:hAnsi="Calibri" w:cs="Calibri"/>
                <w:color w:val="000000"/>
                <w:sz w:val="18"/>
                <w:szCs w:val="18"/>
              </w:rPr>
              <w:t xml:space="preserve"> IgG (H+L)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8AF4D0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Boster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DEBF35" w14:textId="77777777" w:rsidR="00F62EEE" w:rsidRDefault="00000000">
            <w:pPr>
              <w:widowControl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BA1050</w:t>
            </w:r>
          </w:p>
        </w:tc>
      </w:tr>
    </w:tbl>
    <w:p w14:paraId="0E9BF7EE" w14:textId="77777777" w:rsidR="00F62EEE" w:rsidRDefault="00F62EE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</w:p>
    <w:sectPr w:rsidR="00F6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434B" w14:textId="77777777" w:rsidR="00CA5B64" w:rsidRDefault="00CA5B64" w:rsidP="0052659B">
      <w:pPr>
        <w:rPr>
          <w:rFonts w:hint="eastAsia"/>
        </w:rPr>
      </w:pPr>
      <w:r>
        <w:separator/>
      </w:r>
    </w:p>
  </w:endnote>
  <w:endnote w:type="continuationSeparator" w:id="0">
    <w:p w14:paraId="659234F0" w14:textId="77777777" w:rsidR="00CA5B64" w:rsidRDefault="00CA5B64" w:rsidP="005265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34057" w14:textId="77777777" w:rsidR="00CA5B64" w:rsidRDefault="00CA5B64" w:rsidP="0052659B">
      <w:pPr>
        <w:rPr>
          <w:rFonts w:hint="eastAsia"/>
        </w:rPr>
      </w:pPr>
      <w:r>
        <w:separator/>
      </w:r>
    </w:p>
  </w:footnote>
  <w:footnote w:type="continuationSeparator" w:id="0">
    <w:p w14:paraId="07AD842B" w14:textId="77777777" w:rsidR="00CA5B64" w:rsidRDefault="00CA5B64" w:rsidP="005265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wMDUwYTc0ZDUzOTM0OGQ3ZDE5NGMyYzlhZTQ5ZjYifQ=="/>
  </w:docVars>
  <w:rsids>
    <w:rsidRoot w:val="00EE6E48"/>
    <w:rsid w:val="00004FA4"/>
    <w:rsid w:val="0002494A"/>
    <w:rsid w:val="000350B5"/>
    <w:rsid w:val="00056E5C"/>
    <w:rsid w:val="0008153B"/>
    <w:rsid w:val="000D4DAE"/>
    <w:rsid w:val="001371D2"/>
    <w:rsid w:val="002522AD"/>
    <w:rsid w:val="002664D1"/>
    <w:rsid w:val="002E7C3B"/>
    <w:rsid w:val="0030666D"/>
    <w:rsid w:val="003200F3"/>
    <w:rsid w:val="00334508"/>
    <w:rsid w:val="003B10B2"/>
    <w:rsid w:val="003D63E8"/>
    <w:rsid w:val="003E4ADF"/>
    <w:rsid w:val="0052659B"/>
    <w:rsid w:val="005328E7"/>
    <w:rsid w:val="005527BE"/>
    <w:rsid w:val="00581F67"/>
    <w:rsid w:val="00596968"/>
    <w:rsid w:val="005E1EA6"/>
    <w:rsid w:val="006338E0"/>
    <w:rsid w:val="00653123"/>
    <w:rsid w:val="00664BEE"/>
    <w:rsid w:val="00672C2F"/>
    <w:rsid w:val="006B7162"/>
    <w:rsid w:val="006D0624"/>
    <w:rsid w:val="006D1B6C"/>
    <w:rsid w:val="00702F82"/>
    <w:rsid w:val="00730C64"/>
    <w:rsid w:val="00754271"/>
    <w:rsid w:val="00780063"/>
    <w:rsid w:val="007810CB"/>
    <w:rsid w:val="007C76C1"/>
    <w:rsid w:val="008A1321"/>
    <w:rsid w:val="008F348B"/>
    <w:rsid w:val="009319DC"/>
    <w:rsid w:val="00945424"/>
    <w:rsid w:val="009938BF"/>
    <w:rsid w:val="009B34F6"/>
    <w:rsid w:val="009B5AFA"/>
    <w:rsid w:val="00A258F1"/>
    <w:rsid w:val="00AD6A93"/>
    <w:rsid w:val="00B12FFC"/>
    <w:rsid w:val="00B41BAC"/>
    <w:rsid w:val="00B60528"/>
    <w:rsid w:val="00B917B5"/>
    <w:rsid w:val="00BA7124"/>
    <w:rsid w:val="00BB03EE"/>
    <w:rsid w:val="00BD4AFF"/>
    <w:rsid w:val="00C00F28"/>
    <w:rsid w:val="00C14024"/>
    <w:rsid w:val="00C27922"/>
    <w:rsid w:val="00C94849"/>
    <w:rsid w:val="00CA5B64"/>
    <w:rsid w:val="00CB32A1"/>
    <w:rsid w:val="00D46C4E"/>
    <w:rsid w:val="00D5194B"/>
    <w:rsid w:val="00D539DB"/>
    <w:rsid w:val="00D54CEE"/>
    <w:rsid w:val="00E17FC8"/>
    <w:rsid w:val="00E212C2"/>
    <w:rsid w:val="00E53D64"/>
    <w:rsid w:val="00E84C28"/>
    <w:rsid w:val="00EC122A"/>
    <w:rsid w:val="00EC1A8B"/>
    <w:rsid w:val="00ED3A8E"/>
    <w:rsid w:val="00ED63AF"/>
    <w:rsid w:val="00EE6E48"/>
    <w:rsid w:val="00F030E4"/>
    <w:rsid w:val="00F62EEE"/>
    <w:rsid w:val="00F632C4"/>
    <w:rsid w:val="00FB2509"/>
    <w:rsid w:val="00FC7FD4"/>
    <w:rsid w:val="08C04C7F"/>
    <w:rsid w:val="1A45144E"/>
    <w:rsid w:val="1C27223D"/>
    <w:rsid w:val="226D5135"/>
    <w:rsid w:val="22BE4A13"/>
    <w:rsid w:val="2627191F"/>
    <w:rsid w:val="2C2229FD"/>
    <w:rsid w:val="2F4F58DB"/>
    <w:rsid w:val="38041D74"/>
    <w:rsid w:val="41B63D54"/>
    <w:rsid w:val="48FF3A76"/>
    <w:rsid w:val="4F790662"/>
    <w:rsid w:val="549565A2"/>
    <w:rsid w:val="5C5123E2"/>
    <w:rsid w:val="634B7B8C"/>
    <w:rsid w:val="6777514B"/>
    <w:rsid w:val="6AF40A33"/>
    <w:rsid w:val="6B3E7FD6"/>
    <w:rsid w:val="6C854C52"/>
    <w:rsid w:val="74E110AB"/>
    <w:rsid w:val="756A0FB7"/>
    <w:rsid w:val="77D73344"/>
    <w:rsid w:val="7A45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089B3"/>
  <w15:docId w15:val="{0B5DB573-5EA2-4058-BB04-2CE0CC6C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 春娇</dc:creator>
  <cp:lastModifiedBy>春娇 卢</cp:lastModifiedBy>
  <cp:revision>40</cp:revision>
  <dcterms:created xsi:type="dcterms:W3CDTF">2021-11-23T06:25:00Z</dcterms:created>
  <dcterms:modified xsi:type="dcterms:W3CDTF">2024-08-01T07:31:00Z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0AE40402E3BE4EB7A1013122530A6F35</vt:lpwstr>
  </property>
</Properties>
</file>