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2"/>
        <w:gridCol w:w="910"/>
        <w:gridCol w:w="910"/>
        <w:gridCol w:w="910"/>
        <w:gridCol w:w="910"/>
        <w:gridCol w:w="910"/>
      </w:tblGrid>
      <w:tr w:rsidR="00107F08" w:rsidRPr="00666D34" w14:paraId="5AD135C1" w14:textId="77777777" w:rsidTr="0070706B">
        <w:tc>
          <w:tcPr>
            <w:tcW w:w="8302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1752D3" w14:textId="0B57A37F" w:rsidR="00107F08" w:rsidRPr="00666D34" w:rsidRDefault="00107F08" w:rsidP="00107F08">
            <w:pPr>
              <w:jc w:val="center"/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Table S1 </w:t>
            </w:r>
            <w:r w:rsidRPr="00666D34">
              <w:rPr>
                <w:color w:val="000000"/>
                <w:szCs w:val="22"/>
              </w:rPr>
              <w:t>Univariate Cox regression analysis identified 43 prognostically relevant features.</w:t>
            </w:r>
          </w:p>
        </w:tc>
      </w:tr>
      <w:tr w:rsidR="00107F08" w:rsidRPr="00666D34" w14:paraId="611E118B" w14:textId="77777777" w:rsidTr="0070706B">
        <w:tc>
          <w:tcPr>
            <w:tcW w:w="37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174A9B" w14:textId="45CEE5A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gene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95F146" w14:textId="61A3318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HR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5609E1" w14:textId="3C4A832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z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C5FBE5" w14:textId="44A5C358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pvalue</w:t>
            </w:r>
            <w:proofErr w:type="spellEnd"/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5D3D08" w14:textId="7C64196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lower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FB48A1" w14:textId="464FF2A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upper</w:t>
            </w:r>
          </w:p>
        </w:tc>
      </w:tr>
      <w:tr w:rsidR="00107F08" w:rsidRPr="00666D34" w14:paraId="0E499B86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3DF28" w14:textId="2D4CF08A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Thrombin.time.ratio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4DD52" w14:textId="4CB0FE7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1.586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B59D3" w14:textId="616F9D9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1.994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1AEA0" w14:textId="2643D44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0.029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4E1BA" w14:textId="272EB0A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1.187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47FDA" w14:textId="041D1D2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2.119 </w:t>
            </w:r>
          </w:p>
        </w:tc>
      </w:tr>
      <w:tr w:rsidR="00107F08" w:rsidRPr="00666D34" w14:paraId="3F1ECEEF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0288A" w14:textId="7BB4B2CC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Non.invasive.mechanical</w:t>
            </w:r>
            <w:proofErr w:type="gramEnd"/>
            <w:r w:rsidRPr="00666D34">
              <w:rPr>
                <w:rFonts w:hint="eastAsia"/>
                <w:color w:val="000000"/>
                <w:szCs w:val="22"/>
              </w:rPr>
              <w:t>.ventilation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00D34" w14:textId="3D1EC19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1.421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739E9" w14:textId="4084F0F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3.990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59E6C" w14:textId="13342C7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B7BF5" w14:textId="453BA74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1.247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F6768" w14:textId="6BF4404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1.621 </w:t>
            </w:r>
          </w:p>
        </w:tc>
      </w:tr>
      <w:tr w:rsidR="00107F08" w:rsidRPr="00666D34" w14:paraId="15E1CD73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56B9C" w14:textId="5E3C460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Unconsciousness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E0FC5" w14:textId="5FF5BE0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1.375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FD913" w14:textId="324D709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3.552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785F2" w14:textId="539ACEA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A58CC" w14:textId="1C8DE40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1.217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D79AE" w14:textId="1451C45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1.554 </w:t>
            </w:r>
          </w:p>
        </w:tc>
      </w:tr>
      <w:tr w:rsidR="00107F08" w:rsidRPr="00666D34" w14:paraId="53E2F99E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361F6" w14:textId="495849FF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Invasive.Mechanical.Ventilation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1E226" w14:textId="7189171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1.347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DA618" w14:textId="069B1CE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2.932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9BBD6" w14:textId="74F705C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0.012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7E7C5" w14:textId="0A71BD1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1.121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34109" w14:textId="1FE64FC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1.617 </w:t>
            </w:r>
          </w:p>
        </w:tc>
      </w:tr>
      <w:tr w:rsidR="00107F08" w:rsidRPr="00666D34" w14:paraId="2EC7BB21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F0C46" w14:textId="5B1B9D58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Cardiac.ischemia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6A629" w14:textId="3348D9A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1.345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12660" w14:textId="3F25837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2.692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9DC2E" w14:textId="43A5A21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0D076" w14:textId="486F8E9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1.066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A3388" w14:textId="618FE0D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1.696 </w:t>
            </w:r>
          </w:p>
        </w:tc>
      </w:tr>
      <w:tr w:rsidR="00107F08" w:rsidRPr="00666D34" w14:paraId="30F361E1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2A8D8" w14:textId="4D700D6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Interleukin.10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447BA" w14:textId="0CD2A9F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1.343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07B92" w14:textId="7A701B6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5.198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15115" w14:textId="4447734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03939" w14:textId="7ABF21E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1.181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FE1B9" w14:textId="67B12D2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1.528 </w:t>
            </w:r>
          </w:p>
        </w:tc>
      </w:tr>
      <w:tr w:rsidR="00107F08" w:rsidRPr="00666D34" w14:paraId="2940F63F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ECF55" w14:textId="5EBF6A2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Bacterial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49424" w14:textId="08CF61D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1.332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425FB" w14:textId="546F42D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2.272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20685" w14:textId="041DD2A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0.027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0EB38" w14:textId="1183B6D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1.174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C8117" w14:textId="131E594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1.510 </w:t>
            </w:r>
          </w:p>
        </w:tc>
      </w:tr>
      <w:tr w:rsidR="00107F08" w:rsidRPr="00666D34" w14:paraId="2A9C8196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FB468" w14:textId="70595C4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Paxlovid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8D005" w14:textId="16E856C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1.321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152A4" w14:textId="35D7BFF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2.144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C3CF6" w14:textId="0727B13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0.014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B8C0D" w14:textId="05092FF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1.126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88AAB" w14:textId="0E54F64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1.551 </w:t>
            </w:r>
          </w:p>
        </w:tc>
      </w:tr>
      <w:tr w:rsidR="00107F08" w:rsidRPr="00666D34" w14:paraId="585C1DA7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42B90" w14:textId="2F35C30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Interleukin.5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80582" w14:textId="6A5617E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1.321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83009" w14:textId="46A2CB7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1.963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77AA5" w14:textId="18C6E66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900AE" w14:textId="4C82E25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1.169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BECE6" w14:textId="6C77EB2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1.492 </w:t>
            </w:r>
          </w:p>
        </w:tc>
      </w:tr>
      <w:tr w:rsidR="00107F08" w:rsidRPr="00666D34" w14:paraId="01690602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A714C" w14:textId="3C88602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Triglyceride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96473" w14:textId="03E03D0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1.314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F6294" w14:textId="2517C70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2.347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5703A" w14:textId="21809E5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F3E34" w14:textId="5432E16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1.180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248A0" w14:textId="4F86668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1.464 </w:t>
            </w:r>
          </w:p>
        </w:tc>
      </w:tr>
      <w:tr w:rsidR="00107F08" w:rsidRPr="00666D34" w14:paraId="6D19E09A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83313" w14:textId="56DC916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CD4.CD8.ratio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C2A27" w14:textId="4C9136C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1.314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A2618" w14:textId="4DA7C43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2.241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45BFC" w14:textId="5E47ECB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9904A" w14:textId="3EFD06A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1.165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13423" w14:textId="72183E0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1.481 </w:t>
            </w:r>
          </w:p>
        </w:tc>
      </w:tr>
      <w:tr w:rsidR="00107F08" w:rsidRPr="00666D34" w14:paraId="419105A5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A7580" w14:textId="66C2035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Procalcitonin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A6539" w14:textId="79EECA2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1.306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A1E9D" w14:textId="0F8D70B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3.369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53DE3" w14:textId="0850F24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3E091" w14:textId="0BF5FCC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1.073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AEFDE" w14:textId="270F9AF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1.590 </w:t>
            </w:r>
          </w:p>
        </w:tc>
      </w:tr>
      <w:tr w:rsidR="00107F08" w:rsidRPr="00666D34" w14:paraId="185243FA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2574A" w14:textId="3C06F6EC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Calcium.ion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BB59B" w14:textId="58CE28E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1.302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2E196" w14:textId="21EA5B5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2.543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50F03" w14:textId="246BB12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0.031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D9F8F" w14:textId="76EF47A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1.149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F1701" w14:textId="1CB886B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1.475 </w:t>
            </w:r>
          </w:p>
        </w:tc>
      </w:tr>
      <w:tr w:rsidR="00107F08" w:rsidRPr="00666D34" w14:paraId="4BDB4E82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693A8" w14:textId="723B9F29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Neutrophil.absolute.value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B5299" w14:textId="78045E5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1.286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C84C2" w14:textId="5CEB061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3.605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DE3C2" w14:textId="527764A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78F26" w14:textId="549C474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1.136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B8071" w14:textId="6E15E36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1.456 </w:t>
            </w:r>
          </w:p>
        </w:tc>
      </w:tr>
      <w:tr w:rsidR="00107F08" w:rsidRPr="00666D34" w14:paraId="354F7D8C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FBACD" w14:textId="7455E985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White.blood.cell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E21B0" w14:textId="5AA323F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1.284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F4742" w14:textId="3A2CBD6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3.304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DA597" w14:textId="495D4BC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0.011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659F0" w14:textId="0A66590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1.152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51BFC" w14:textId="58C242C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1.431 </w:t>
            </w:r>
          </w:p>
        </w:tc>
      </w:tr>
      <w:tr w:rsidR="00107F08" w:rsidRPr="00666D34" w14:paraId="728A76DD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C4DEA" w14:textId="1EEC764D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CT.Scan.of.the.Lungs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60663" w14:textId="3FA6983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1.284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FF1E2" w14:textId="0959B64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2.225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F56EC" w14:textId="1B3228A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68443" w14:textId="13719E1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1.170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CC0BA" w14:textId="2F88D47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1.409 </w:t>
            </w:r>
          </w:p>
        </w:tc>
      </w:tr>
      <w:tr w:rsidR="00107F08" w:rsidRPr="00666D34" w14:paraId="09AFC32E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EDE37" w14:textId="7083197F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Neutrophilic.granulocyte.percentage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FCD69" w14:textId="752A2A4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1.283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7D811" w14:textId="4EEF062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3.366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8AA05" w14:textId="6E4F64F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F3662" w14:textId="08CB5FB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1.143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5FE0C" w14:textId="2F4AA81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1.440 </w:t>
            </w:r>
          </w:p>
        </w:tc>
      </w:tr>
      <w:tr w:rsidR="00107F08" w:rsidRPr="00666D34" w14:paraId="6F0C62DF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F6902" w14:textId="70761FCF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B.</w:t>
            </w:r>
            <w:proofErr w:type="gramStart"/>
            <w:r w:rsidRPr="00666D34">
              <w:rPr>
                <w:rFonts w:hint="eastAsia"/>
                <w:color w:val="000000"/>
                <w:szCs w:val="22"/>
              </w:rPr>
              <w:t>di.microglobulin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C30C8" w14:textId="6DA4DDC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1.282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8299F" w14:textId="29AFAA1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2.161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17EC0" w14:textId="76E0413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0.017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831E3" w14:textId="7D244E5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1.152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EBCC2" w14:textId="5E1FB7F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1.427 </w:t>
            </w:r>
          </w:p>
        </w:tc>
      </w:tr>
      <w:tr w:rsidR="00107F08" w:rsidRPr="00666D34" w14:paraId="2B147A70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3A03B7" w14:textId="7EAF4002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Creatine.kinase.</w:t>
            </w:r>
            <w:proofErr w:type="gramStart"/>
            <w:r w:rsidRPr="00666D34">
              <w:rPr>
                <w:rFonts w:hint="eastAsia"/>
                <w:color w:val="000000"/>
                <w:szCs w:val="22"/>
              </w:rPr>
              <w:t>MB.subtype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D6350" w14:textId="68DC079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1.281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7DA1E" w14:textId="0B2C6FD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4.430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77383" w14:textId="14321EA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72E6D" w14:textId="74DD5AE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1.147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CCA2A" w14:textId="01E2A79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1.430 </w:t>
            </w:r>
          </w:p>
        </w:tc>
      </w:tr>
      <w:tr w:rsidR="00107F08" w:rsidRPr="00666D34" w14:paraId="3879B153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9D19C" w14:textId="243777A7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Respiratory.Rate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B2CFB" w14:textId="5C1CC50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1.278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974D3" w14:textId="146A35D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3.668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37BBF" w14:textId="61CF313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F37F6" w14:textId="6AF55C4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1.145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2AFA8" w14:textId="6F43887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1.427 </w:t>
            </w:r>
          </w:p>
        </w:tc>
      </w:tr>
      <w:tr w:rsidR="00107F08" w:rsidRPr="00666D34" w14:paraId="725C5AD5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48935" w14:textId="7EF5FCEF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Fibrin.degradation.product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077BD" w14:textId="56C0C50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1.278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E846C" w14:textId="3DB6956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3.456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AF953" w14:textId="649F82B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BDA0B" w14:textId="61E1320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1.127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89943" w14:textId="0CD83EA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1.449 </w:t>
            </w:r>
          </w:p>
        </w:tc>
      </w:tr>
      <w:tr w:rsidR="00107F08" w:rsidRPr="00666D34" w14:paraId="4285013B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57FC2" w14:textId="3DF550AA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Heart.Rate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32259" w14:textId="3C53DC6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1.276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98740" w14:textId="400EAB9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2.093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670B3" w14:textId="5667673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0.035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E63B0" w14:textId="174A3A7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1.174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3168D" w14:textId="5EE8D7F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1.388 </w:t>
            </w:r>
          </w:p>
        </w:tc>
      </w:tr>
      <w:tr w:rsidR="00107F08" w:rsidRPr="00666D34" w14:paraId="65640C35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CFE64" w14:textId="07245C8F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Aspartate.aminotransferase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80085" w14:textId="783A8DF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1.275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8BF03" w14:textId="1C44548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3.422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4C7FA" w14:textId="57F0CCE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8C59F" w14:textId="15B10ED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1.142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22BB8" w14:textId="25B1571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1.423 </w:t>
            </w:r>
          </w:p>
        </w:tc>
      </w:tr>
      <w:tr w:rsidR="00107F08" w:rsidRPr="00666D34" w14:paraId="79FA2E6C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52957" w14:textId="18FF826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Troponin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FD182" w14:textId="7964376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1.274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55F6F" w14:textId="04B3CD0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3.133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B253B" w14:textId="4BF0AA4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0.022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FFE3C" w14:textId="449234E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1.145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9074F" w14:textId="1F67416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1.419 </w:t>
            </w:r>
          </w:p>
        </w:tc>
      </w:tr>
      <w:tr w:rsidR="00107F08" w:rsidRPr="00666D34" w14:paraId="6DAD9A42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3E571" w14:textId="1D3AD348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Alpha.hydroxybutyric.dehydrogenase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5CB70" w14:textId="14AF71E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1.273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A41B0" w14:textId="3F864F3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6.755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6A0AD" w14:textId="6AC15E2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EFF58" w14:textId="3803641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1.162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68373" w14:textId="57451F2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1.396 </w:t>
            </w:r>
          </w:p>
        </w:tc>
      </w:tr>
      <w:tr w:rsidR="00107F08" w:rsidRPr="00666D34" w14:paraId="3F4AD98C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3BAC2" w14:textId="74C8428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Creatinine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063CC" w14:textId="29B2210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1.271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128E1" w14:textId="2A15E8B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2.486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A1A2E" w14:textId="1744E6E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2A69" w14:textId="7524BE9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1.146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6AD80" w14:textId="11C8017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1.410 </w:t>
            </w:r>
          </w:p>
        </w:tc>
      </w:tr>
      <w:tr w:rsidR="00107F08" w:rsidRPr="00666D34" w14:paraId="42C0428A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8A5BA" w14:textId="41AD18EC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Alkaline..</w:t>
            </w:r>
            <w:proofErr w:type="gramEnd"/>
            <w:r w:rsidRPr="00666D34">
              <w:rPr>
                <w:rFonts w:hint="eastAsia"/>
                <w:color w:val="000000"/>
                <w:szCs w:val="22"/>
              </w:rPr>
              <w:t>phosphatase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AB08D" w14:textId="31AB0A6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1.268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40537" w14:textId="584857B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2.727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8C95A" w14:textId="495A769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14847" w14:textId="1DAFC18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1.149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EA9AE" w14:textId="40EE03B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1.400 </w:t>
            </w:r>
          </w:p>
        </w:tc>
      </w:tr>
      <w:tr w:rsidR="00107F08" w:rsidRPr="00666D34" w14:paraId="16DC1865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5892A" w14:textId="28A1F485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Lactic.dehydrogenase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BF2B8" w14:textId="09B9DB1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1.263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B23E1" w14:textId="2F580AB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6.767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C60EE" w14:textId="2E838C4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0.031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F5D67" w14:textId="7AA1283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1.127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F3B8A" w14:textId="061114C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1.417 </w:t>
            </w:r>
          </w:p>
        </w:tc>
      </w:tr>
      <w:tr w:rsidR="00107F08" w:rsidRPr="00666D34" w14:paraId="3E018A89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08674" w14:textId="682E6389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Uric.Acid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2C69C" w14:textId="3A17EA5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1.263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50E6" w14:textId="3F039B4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2.123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E558F" w14:textId="07A9D72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0.029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505CC" w14:textId="1391D38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1.135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C3B73" w14:textId="585761A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1.406 </w:t>
            </w:r>
          </w:p>
        </w:tc>
      </w:tr>
      <w:tr w:rsidR="00107F08" w:rsidRPr="00666D34" w14:paraId="2ED32D4B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C88DA" w14:textId="56AD7B13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Myohemoglobin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B004B" w14:textId="4286AAC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1.261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702B4" w14:textId="17B582A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3.292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F9BD8" w14:textId="19AF34E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A68E2" w14:textId="5C6D99D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1.126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6A7E1" w14:textId="2B49F61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1.414 </w:t>
            </w:r>
          </w:p>
        </w:tc>
      </w:tr>
      <w:tr w:rsidR="00107F08" w:rsidRPr="00666D34" w14:paraId="1518DC9B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D65D1" w14:textId="58576EDA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Nasal.catheter.oxygenation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7FF62" w14:textId="4353837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0.720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D2135" w14:textId="28B2DCB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-3.782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F901F" w14:textId="718D5DE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8D2FF" w14:textId="73B2DFB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0.550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36365" w14:textId="4F72D9E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0.943 </w:t>
            </w:r>
          </w:p>
        </w:tc>
      </w:tr>
      <w:tr w:rsidR="00107F08" w:rsidRPr="00666D34" w14:paraId="4C091194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4A4F6" w14:textId="2D449111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Albumin.globulin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96607" w14:textId="75E6616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0.700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C13A1" w14:textId="31E67AD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-2.023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9CF58" w14:textId="57594F6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4443B" w14:textId="303D1B7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0.533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A3612" w14:textId="041F1F7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0.920 </w:t>
            </w:r>
          </w:p>
        </w:tc>
      </w:tr>
      <w:tr w:rsidR="00107F08" w:rsidRPr="00666D34" w14:paraId="170000D2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427B8" w14:textId="3A7DF3EC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Lymphocyte.absolute.value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4863A" w14:textId="2232FCE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0.695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E2461" w14:textId="12588B4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-2.000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677C0" w14:textId="1847D11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CEAC6" w14:textId="33536FA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0.517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78898" w14:textId="3906947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0.934 </w:t>
            </w:r>
          </w:p>
        </w:tc>
      </w:tr>
      <w:tr w:rsidR="00107F08" w:rsidRPr="00666D34" w14:paraId="74211676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C2458" w14:textId="0D0367CC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Eosinophils.percentage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B3CAE" w14:textId="191D70B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0.685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3AAAB" w14:textId="50E28A1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-2.295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7123A" w14:textId="162D8C2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0.022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30612" w14:textId="22F0630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0.507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CD9EC" w14:textId="4C7B2FB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0.927 </w:t>
            </w:r>
          </w:p>
        </w:tc>
      </w:tr>
      <w:tr w:rsidR="00107F08" w:rsidRPr="00666D34" w14:paraId="1C1CBC51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7A401" w14:textId="56B1C663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Eosinophil.absolute.value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B8CDD" w14:textId="19797F1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0.684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7AD3C" w14:textId="17D68E7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-2.060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DC46B" w14:textId="6C6615A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0.039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50CBE" w14:textId="7B1467F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0.498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6C6FE" w14:textId="2CE3459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0.939 </w:t>
            </w:r>
          </w:p>
        </w:tc>
      </w:tr>
      <w:tr w:rsidR="00107F08" w:rsidRPr="00666D34" w14:paraId="47796E5A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13231" w14:textId="7D14B68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Percentage.of.CD3.cells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F3D98" w14:textId="650E273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0.667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AC81D" w14:textId="304A895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-2.179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BB67D" w14:textId="235A441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4847E" w14:textId="58E69B0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0.451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BC09F" w14:textId="25F0B8B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0.986 </w:t>
            </w:r>
          </w:p>
        </w:tc>
      </w:tr>
      <w:tr w:rsidR="00107F08" w:rsidRPr="00666D34" w14:paraId="15557246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B3D54" w14:textId="1EAB4ED5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Basophilic.granulocyte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C6FB2" w14:textId="6B03653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0.650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5D1A3" w14:textId="129A8D4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-2.290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8291E" w14:textId="58F33A0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E21A4" w14:textId="21D5F28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0.481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D5DD4" w14:textId="1EEA698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0.878 </w:t>
            </w:r>
          </w:p>
        </w:tc>
      </w:tr>
      <w:tr w:rsidR="00107F08" w:rsidRPr="00666D34" w14:paraId="37040B8E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D9C42" w14:textId="2CFC0989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Pondus.Hydrogenii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045A0" w14:textId="7C4EA89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0.635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BE710" w14:textId="2FE7C09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-2.394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C25C7" w14:textId="06066C0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0.014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242BF" w14:textId="27C6B5A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0.439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7722D" w14:textId="21DED98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0.918 </w:t>
            </w:r>
          </w:p>
        </w:tc>
      </w:tr>
      <w:tr w:rsidR="00107F08" w:rsidRPr="00666D34" w14:paraId="08989ABC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C0CF2" w14:textId="5C06A389" w:rsidR="00107F08" w:rsidRPr="00666D34" w:rsidRDefault="00107F08" w:rsidP="00107F08">
            <w:proofErr w:type="gramStart"/>
            <w:r w:rsidRPr="00666D34">
              <w:rPr>
                <w:rFonts w:hint="eastAsia"/>
                <w:color w:val="000000"/>
                <w:szCs w:val="22"/>
              </w:rPr>
              <w:t>CD45.total.lymphocyte</w:t>
            </w:r>
            <w:proofErr w:type="gramEnd"/>
            <w:r w:rsidRPr="00666D34">
              <w:rPr>
                <w:rFonts w:hint="eastAsia"/>
                <w:color w:val="000000"/>
                <w:szCs w:val="22"/>
              </w:rPr>
              <w:t>.absolute.value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968E4" w14:textId="70A6E9A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0.613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9EFE2" w14:textId="3959AE9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-2.671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49103" w14:textId="3F69F1B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0.040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BE6BF" w14:textId="0D32DA5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0.416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0123D" w14:textId="7D4BCB1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0.903 </w:t>
            </w:r>
          </w:p>
        </w:tc>
      </w:tr>
      <w:tr w:rsidR="00107F08" w:rsidRPr="00666D34" w14:paraId="5C037E04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4D957" w14:textId="05BCA5A6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Blood.platelet.count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2BD8A" w14:textId="4E5E46B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0.607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E364A" w14:textId="26404A5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-2.009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5A8F2" w14:textId="5E6B291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0.007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F33B0" w14:textId="72EF61A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0.378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ED6CE" w14:textId="5FBAE9E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0.977 </w:t>
            </w:r>
          </w:p>
        </w:tc>
      </w:tr>
      <w:tr w:rsidR="00107F08" w:rsidRPr="00666D34" w14:paraId="3F587F10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64FD9" w14:textId="312B93D8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lastRenderedPageBreak/>
              <w:t>Monocyte.percentage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1FCFE" w14:textId="11CBCA5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0.570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368DB" w14:textId="29EA991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-2.247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A3F1A" w14:textId="50150E6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0.018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37BFE" w14:textId="6481E48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0.379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8BE48" w14:textId="20AD085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0.857 </w:t>
            </w:r>
          </w:p>
        </w:tc>
      </w:tr>
      <w:tr w:rsidR="00107F08" w:rsidRPr="00666D34" w14:paraId="3D15C363" w14:textId="77777777" w:rsidTr="0070706B"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F576A" w14:textId="6FD38455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Lymphocyte.percentage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945BE" w14:textId="521E997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0.549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54166" w14:textId="76C095D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-3.272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AA272" w14:textId="52D59F1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0.019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6D8B0" w14:textId="662A384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0.368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3B9A4" w14:textId="2925798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0.819 </w:t>
            </w:r>
          </w:p>
        </w:tc>
      </w:tr>
      <w:tr w:rsidR="00107F08" w:rsidRPr="00666D34" w14:paraId="605B7B80" w14:textId="77777777" w:rsidTr="0070706B">
        <w:tc>
          <w:tcPr>
            <w:tcW w:w="37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F57BB8" w14:textId="208899EE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Pro.brain.natriuretic</w:t>
            </w:r>
            <w:proofErr w:type="gramEnd"/>
            <w:r w:rsidRPr="00666D34">
              <w:rPr>
                <w:rFonts w:hint="eastAsia"/>
                <w:color w:val="000000"/>
                <w:szCs w:val="22"/>
              </w:rPr>
              <w:t>.peptide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97F1A7" w14:textId="7AF1471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0.428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1E42CC" w14:textId="55427D8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4.395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F56F9E" w14:textId="6844245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0.024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C7BC44" w14:textId="7CBD34E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0.256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8E5B90" w14:textId="1DB4D37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0.718 </w:t>
            </w:r>
          </w:p>
        </w:tc>
      </w:tr>
    </w:tbl>
    <w:p w14:paraId="50FAC036" w14:textId="77777777" w:rsidR="0061552C" w:rsidRPr="00666D34" w:rsidRDefault="0061552C" w:rsidP="00107F08"/>
    <w:p w14:paraId="16E0C86E" w14:textId="77777777" w:rsidR="00107F08" w:rsidRPr="00666D34" w:rsidRDefault="00107F08" w:rsidP="00107F08"/>
    <w:p w14:paraId="6E12BB9F" w14:textId="77777777" w:rsidR="00107F08" w:rsidRPr="00666D34" w:rsidRDefault="00107F08" w:rsidP="00107F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56"/>
        <w:gridCol w:w="1827"/>
        <w:gridCol w:w="1290"/>
        <w:gridCol w:w="1759"/>
        <w:gridCol w:w="732"/>
      </w:tblGrid>
      <w:tr w:rsidR="00107F08" w:rsidRPr="00666D34" w14:paraId="6AD660D3" w14:textId="77777777" w:rsidTr="0070706B">
        <w:tc>
          <w:tcPr>
            <w:tcW w:w="8302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ACA8D9" w14:textId="7151EC56" w:rsidR="00107F08" w:rsidRPr="00666D34" w:rsidRDefault="0070706B" w:rsidP="0070706B">
            <w:pPr>
              <w:jc w:val="center"/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Table S2 </w:t>
            </w:r>
            <w:r w:rsidRPr="00666D34">
              <w:rPr>
                <w:color w:val="000000"/>
                <w:szCs w:val="22"/>
              </w:rPr>
              <w:t>Comparison of the clinical characteristics in COVID-19 among total, train and test.</w:t>
            </w:r>
          </w:p>
        </w:tc>
      </w:tr>
      <w:tr w:rsidR="00107F08" w:rsidRPr="00666D34" w14:paraId="700BD081" w14:textId="76F7C332" w:rsidTr="0070706B">
        <w:tc>
          <w:tcPr>
            <w:tcW w:w="18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8EA793" w14:textId="5DED4A9D" w:rsidR="00107F08" w:rsidRPr="00666D34" w:rsidRDefault="00107F08" w:rsidP="00107F08">
            <w:r w:rsidRPr="00666D34">
              <w:rPr>
                <w:rStyle w:val="font11"/>
              </w:rPr>
              <w:t>Variable</w:t>
            </w:r>
          </w:p>
        </w:tc>
        <w:tc>
          <w:tcPr>
            <w:tcW w:w="8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BF9E27" w14:textId="77777777" w:rsidR="00107F08" w:rsidRPr="00666D34" w:rsidRDefault="00107F08" w:rsidP="00107F08"/>
        </w:tc>
        <w:tc>
          <w:tcPr>
            <w:tcW w:w="18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22F949" w14:textId="72E98CA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all patients(n=189)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C24B6C" w14:textId="0DD9D43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training (n=95)</w:t>
            </w:r>
          </w:p>
        </w:tc>
        <w:tc>
          <w:tcPr>
            <w:tcW w:w="17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D44946" w14:textId="322F2F1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validation(n=94)</w:t>
            </w:r>
          </w:p>
        </w:tc>
        <w:tc>
          <w:tcPr>
            <w:tcW w:w="7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084A81" w14:textId="5C4A0B93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i/>
                <w:iCs/>
                <w:color w:val="000000"/>
                <w:szCs w:val="22"/>
              </w:rPr>
              <w:t>P</w:t>
            </w:r>
          </w:p>
        </w:tc>
      </w:tr>
      <w:tr w:rsidR="00107F08" w:rsidRPr="00666D34" w14:paraId="36B39A1B" w14:textId="4B1EFB92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AC90C" w14:textId="73545B99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OS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F7F4B" w14:textId="218A7225" w:rsidR="00107F08" w:rsidRPr="00666D34" w:rsidRDefault="00107F08" w:rsidP="00107F08">
            <w:proofErr w:type="gramStart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n(</w:t>
            </w:r>
            <w:proofErr w:type="gramEnd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%)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320FD" w14:textId="04C6EAE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47 （24.9%）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53AFD" w14:textId="78AEAB9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25 （26.3%）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4D4C7" w14:textId="572F55E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22 （23.4%）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5FF87" w14:textId="1FAAF36D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0.90 </w:t>
            </w:r>
          </w:p>
        </w:tc>
      </w:tr>
      <w:tr w:rsidR="00107F08" w:rsidRPr="00666D34" w14:paraId="42502E28" w14:textId="4148E909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BC00C" w14:textId="064AF260" w:rsidR="00107F08" w:rsidRPr="00666D34" w:rsidRDefault="00107F08" w:rsidP="00107F08">
            <w:proofErr w:type="spellStart"/>
            <w:proofErr w:type="gramStart"/>
            <w:r w:rsidRPr="00666D34">
              <w:rPr>
                <w:rFonts w:hint="eastAsia"/>
                <w:color w:val="000000"/>
                <w:szCs w:val="22"/>
              </w:rPr>
              <w:t>Non invasive</w:t>
            </w:r>
            <w:proofErr w:type="spellEnd"/>
            <w:proofErr w:type="gramEnd"/>
            <w:r w:rsidRPr="00666D34">
              <w:rPr>
                <w:rFonts w:hint="eastAsia"/>
                <w:color w:val="000000"/>
                <w:szCs w:val="22"/>
              </w:rPr>
              <w:t xml:space="preserve"> mechanical ventilation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355B6" w14:textId="5749AC4A" w:rsidR="00107F08" w:rsidRPr="00666D34" w:rsidRDefault="00107F08" w:rsidP="00107F08">
            <w:proofErr w:type="gramStart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n(</w:t>
            </w:r>
            <w:proofErr w:type="gramEnd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%)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C20A7" w14:textId="5E2F0F0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13 （6.9%）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D71F9" w14:textId="5FF91AB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 （7.4%）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A25FD" w14:textId="4E0088F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 （6.4%）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0D603" w14:textId="7C495B16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0.97 </w:t>
            </w:r>
          </w:p>
        </w:tc>
      </w:tr>
      <w:tr w:rsidR="00107F08" w:rsidRPr="00666D34" w14:paraId="69222167" w14:textId="77BEFF76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786CE" w14:textId="0440EEA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Nasal catheter oxygenation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B513F" w14:textId="40636B39" w:rsidR="00107F08" w:rsidRPr="00666D34" w:rsidRDefault="00107F08" w:rsidP="00107F08">
            <w:proofErr w:type="gramStart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n(</w:t>
            </w:r>
            <w:proofErr w:type="gramEnd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%)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8B182" w14:textId="4E5FD78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133 （70.4%）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E96FA" w14:textId="7281CE8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66 （69.5%）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2CAFC" w14:textId="05934F1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67 （71.3%）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51EB" w14:textId="25384791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0.96 </w:t>
            </w:r>
          </w:p>
        </w:tc>
      </w:tr>
      <w:tr w:rsidR="00107F08" w:rsidRPr="00666D34" w14:paraId="68E40EE8" w14:textId="4B628E8B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84FEC" w14:textId="4A10ECE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Unconsciousness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EF2F8" w14:textId="41154977" w:rsidR="00107F08" w:rsidRPr="00666D34" w:rsidRDefault="00107F08" w:rsidP="00107F08">
            <w:proofErr w:type="gramStart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n(</w:t>
            </w:r>
            <w:proofErr w:type="gramEnd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%)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4BCC96" w14:textId="4DDC566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18 （9.5%）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4950C" w14:textId="78DD86F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9 （9.5%）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6BF42" w14:textId="7F4DD34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9 （9.6%）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3532C" w14:textId="7B1E40CA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1.00 </w:t>
            </w:r>
          </w:p>
        </w:tc>
      </w:tr>
      <w:tr w:rsidR="00107F08" w:rsidRPr="00666D34" w14:paraId="74F9A7D0" w14:textId="5D9A8F4E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CC282" w14:textId="065CA75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Invasive Mechanical Ventilation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EC21B" w14:textId="68B03950" w:rsidR="00107F08" w:rsidRPr="00666D34" w:rsidRDefault="00107F08" w:rsidP="00107F08">
            <w:proofErr w:type="gramStart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n(</w:t>
            </w:r>
            <w:proofErr w:type="gramEnd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%)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94738" w14:textId="18EB404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16 （8.5%）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E1F22" w14:textId="658F446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9 （9.5%）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D5BDA" w14:textId="67AF7E9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 （7.4%）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898C1" w14:textId="52A891A6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0.88 </w:t>
            </w:r>
          </w:p>
        </w:tc>
      </w:tr>
      <w:tr w:rsidR="00107F08" w:rsidRPr="00666D34" w14:paraId="628FD5C5" w14:textId="6688C96D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7CCCD" w14:textId="2B8C9D8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Cardiac ischemia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8A013" w14:textId="4B939F28" w:rsidR="00107F08" w:rsidRPr="00666D34" w:rsidRDefault="00107F08" w:rsidP="00107F08">
            <w:proofErr w:type="gramStart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n(</w:t>
            </w:r>
            <w:proofErr w:type="gramEnd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%)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1DD4E" w14:textId="140E9B1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87 （46%）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3E276" w14:textId="443F6CA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45 （47.4%）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39CB7" w14:textId="5299713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42 （44.7%）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445F9" w14:textId="27E86858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0.93 </w:t>
            </w:r>
          </w:p>
        </w:tc>
      </w:tr>
      <w:tr w:rsidR="00107F08" w:rsidRPr="00666D34" w14:paraId="425E9DB0" w14:textId="411D2019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8D6BD" w14:textId="4C83431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Bacterial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2D7EB" w14:textId="794DAD5A" w:rsidR="00107F08" w:rsidRPr="00666D34" w:rsidRDefault="00107F08" w:rsidP="00107F08">
            <w:proofErr w:type="gramStart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n(</w:t>
            </w:r>
            <w:proofErr w:type="gramEnd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%)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2223E" w14:textId="0F61C33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66 （34.9%）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8967E" w14:textId="5037D83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32 （33.7%）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21DD1" w14:textId="6398B0C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34 （36.2%）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5333B" w14:textId="19F7C60C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0.94 </w:t>
            </w:r>
          </w:p>
        </w:tc>
      </w:tr>
      <w:tr w:rsidR="00107F08" w:rsidRPr="00666D34" w14:paraId="1ECEBFD1" w14:textId="666B113C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43CB5" w14:textId="62B1B26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Paxlovid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9C870" w14:textId="34003E25" w:rsidR="00107F08" w:rsidRPr="00666D34" w:rsidRDefault="00107F08" w:rsidP="00107F08">
            <w:proofErr w:type="gramStart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n(</w:t>
            </w:r>
            <w:proofErr w:type="gramEnd"/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%)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B64FA" w14:textId="348BBFD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25 （13.2%）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DA110" w14:textId="096FCEB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16 （16.8%）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8BF46" w14:textId="73C1C64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9 （9.6%）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10A7B" w14:textId="5175782D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0.34 </w:t>
            </w:r>
          </w:p>
        </w:tc>
      </w:tr>
      <w:tr w:rsidR="00107F08" w:rsidRPr="00666D34" w14:paraId="7E80249D" w14:textId="557BE8CC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1712A" w14:textId="56160C9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Albumin globulin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F59F5" w14:textId="085CF33A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AF607" w14:textId="704C972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1.11 （0.9-1.3）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D4535" w14:textId="215A168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1.09（0.905-1.28）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4D3DA" w14:textId="6BE0C71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1.145(0.9-1.3175)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ECB54" w14:textId="22902A92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0.88 </w:t>
            </w:r>
          </w:p>
        </w:tc>
      </w:tr>
      <w:tr w:rsidR="00107F08" w:rsidRPr="00666D34" w14:paraId="24662D34" w14:textId="1FEB1A9A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993BF" w14:textId="26ED90F0" w:rsidR="00107F08" w:rsidRPr="00666D34" w:rsidRDefault="00107F08" w:rsidP="00107F08">
            <w:proofErr w:type="gramStart"/>
            <w:r w:rsidRPr="00666D34">
              <w:rPr>
                <w:rFonts w:hint="eastAsia"/>
                <w:color w:val="000000"/>
                <w:szCs w:val="22"/>
              </w:rPr>
              <w:t>Alkaline  phosphatase</w:t>
            </w:r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5D1D7" w14:textId="70EBAD1E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FFB92" w14:textId="454F24B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73(60-101)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30168" w14:textId="181FF16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71（60-100.5）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9C5CD" w14:textId="2943B99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73(59-100.5)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84B8E" w14:textId="0FBDDCD0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0.79 </w:t>
            </w:r>
          </w:p>
        </w:tc>
      </w:tr>
      <w:tr w:rsidR="00107F08" w:rsidRPr="00666D34" w14:paraId="490CDFB9" w14:textId="5127569C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0F4A9" w14:textId="02DE14B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Alpha hydroxybutyric dehydrogenase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6F042" w14:textId="1C5D48D1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BC700" w14:textId="08400B8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195(149-278)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E3F96" w14:textId="1C7D79A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195（144.5-287）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A4F9C" w14:textId="2634B5A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197.5(151-270)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27835" w14:textId="01CCCCC4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0.97 </w:t>
            </w:r>
          </w:p>
        </w:tc>
      </w:tr>
      <w:tr w:rsidR="00107F08" w:rsidRPr="00666D34" w14:paraId="21358D9F" w14:textId="443A8BC7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FA410" w14:textId="1CCE706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Aspartate aminotransferase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5A3D9" w14:textId="41BF4993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B91D9" w14:textId="1C05D58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26(18-43)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71FC0" w14:textId="14B1B99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26（18.25-44.15）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9F480" w14:textId="4F294D3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24.9(18-42.525)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13B2B" w14:textId="28D82D55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0.98 </w:t>
            </w:r>
          </w:p>
        </w:tc>
      </w:tr>
      <w:tr w:rsidR="00107F08" w:rsidRPr="00666D34" w14:paraId="440ECD6A" w14:textId="5117AD59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6CC4E" w14:textId="36BBD04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β-di-</w:t>
            </w:r>
            <w:proofErr w:type="spellStart"/>
            <w:r w:rsidRPr="00666D34">
              <w:rPr>
                <w:rFonts w:hint="eastAsia"/>
                <w:color w:val="000000"/>
                <w:szCs w:val="22"/>
              </w:rPr>
              <w:t>microglobulin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88103" w14:textId="62766976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A1E2A" w14:textId="26DCDC4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2.86(2.16-3.98)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41571" w14:textId="0129A43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2.91（2.3-3.81）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73DE8" w14:textId="7E83FB6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2.8(2.8-2.0375)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2092D" w14:textId="084FDD37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0.89 </w:t>
            </w:r>
          </w:p>
        </w:tc>
      </w:tr>
      <w:tr w:rsidR="00107F08" w:rsidRPr="00666D34" w14:paraId="5CF7B73F" w14:textId="1006AEA9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B3713" w14:textId="5E330E7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Basophilic granulocyte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C8608" w14:textId="73B8C4A2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EA83D" w14:textId="01FB79E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0.2(0.1-0.34)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90301" w14:textId="358E452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0.2（0.1-0.315）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504D9" w14:textId="284FFEF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0.2(0.1-0.4)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3C6B" w14:textId="7AE64E75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0.92 </w:t>
            </w:r>
          </w:p>
        </w:tc>
      </w:tr>
      <w:tr w:rsidR="00107F08" w:rsidRPr="00666D34" w14:paraId="26E3A283" w14:textId="7285C975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DD17E" w14:textId="67BF963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Blood platelet </w:t>
            </w:r>
            <w:r w:rsidRPr="00666D34">
              <w:rPr>
                <w:rFonts w:hint="eastAsia"/>
                <w:color w:val="000000"/>
                <w:szCs w:val="22"/>
              </w:rPr>
              <w:lastRenderedPageBreak/>
              <w:t xml:space="preserve">count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A8DF1" w14:textId="125C62DB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lastRenderedPageBreak/>
              <w:t xml:space="preserve">Median </w:t>
            </w:r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lastRenderedPageBreak/>
              <w:t>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40EBF" w14:textId="2780017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lastRenderedPageBreak/>
              <w:t>201（155-281）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69812" w14:textId="2DFEA05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198（157-</w:t>
            </w:r>
            <w:r w:rsidRPr="00666D34">
              <w:rPr>
                <w:rFonts w:hint="eastAsia"/>
                <w:color w:val="000000"/>
                <w:szCs w:val="22"/>
              </w:rPr>
              <w:lastRenderedPageBreak/>
              <w:t>284）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4A67B" w14:textId="1FF47F0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lastRenderedPageBreak/>
              <w:t>208(49.25-</w:t>
            </w:r>
            <w:r w:rsidRPr="00666D34">
              <w:rPr>
                <w:rFonts w:hint="eastAsia"/>
                <w:color w:val="000000"/>
                <w:szCs w:val="22"/>
              </w:rPr>
              <w:lastRenderedPageBreak/>
              <w:t>272.75)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E7F9F" w14:textId="705CE9A5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lastRenderedPageBreak/>
              <w:t xml:space="preserve">0.56 </w:t>
            </w:r>
          </w:p>
        </w:tc>
      </w:tr>
      <w:tr w:rsidR="00107F08" w:rsidRPr="00666D34" w14:paraId="4AEFB40B" w14:textId="22C2C2D1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E4FAA" w14:textId="3BF1CC4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Calcium ion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2D897" w14:textId="7D492387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BFCA9" w14:textId="74C4D95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2.06（1.97-2.16）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8B723" w14:textId="1C5AD68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2.05（1.99-2.145）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68818" w14:textId="01BA05B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2.06(1.93-2.1575)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88D6A" w14:textId="377C449F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0.33 </w:t>
            </w:r>
          </w:p>
        </w:tc>
      </w:tr>
      <w:tr w:rsidR="00107F08" w:rsidRPr="00666D34" w14:paraId="3F74C0D2" w14:textId="5715EBE8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AF418" w14:textId="463606D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CD4 CD8 ratio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31E5A" w14:textId="79E4E62E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0302B" w14:textId="3ED2EEC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1.42（0.83-2.53）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4DAC9" w14:textId="63E471C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1.52（0.81-2.54）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9F97B" w14:textId="5879EC9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1.415(0.8825-2.31)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7F94C" w14:textId="35614DF8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0.68 </w:t>
            </w:r>
          </w:p>
        </w:tc>
      </w:tr>
      <w:tr w:rsidR="00107F08" w:rsidRPr="00666D34" w14:paraId="63836DD0" w14:textId="6FF3C687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6151F" w14:textId="21B18AE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CD45 total lymphocyte absolute value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5487C" w14:textId="5D5F6161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AB169" w14:textId="3D1EC15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749.8（423.22-1217.4）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4E65C" w14:textId="4DEDA16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739.8（422.38-1103.9）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60967" w14:textId="5877002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844.67(432.61-1219.8)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414DD" w14:textId="70F9047F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0.49 </w:t>
            </w:r>
          </w:p>
        </w:tc>
      </w:tr>
      <w:tr w:rsidR="00107F08" w:rsidRPr="00666D34" w14:paraId="1B9A70FC" w14:textId="7B714ACF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8A3A6" w14:textId="3329774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Creatine kinase MB subtype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ADE0B" w14:textId="2F27AB05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4EB17" w14:textId="5FEB6B1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18（13-25）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BB9CF" w14:textId="3054E80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17（12-23）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40402" w14:textId="684EB79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20(14-25)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FD006" w14:textId="1C2E8170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0.19 </w:t>
            </w:r>
          </w:p>
        </w:tc>
      </w:tr>
      <w:tr w:rsidR="00107F08" w:rsidRPr="00666D34" w14:paraId="7EDA5AAE" w14:textId="44EC5484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D2620" w14:textId="58D10E8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Creatinine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C6467" w14:textId="1FD89E0F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4A7E6" w14:textId="657908D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62（51-84）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9EC49" w14:textId="4455E33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61（51-73.9）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A7C2B" w14:textId="2EE5A4E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67.5(51.25-90.9)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319BB" w14:textId="3F285E8F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0.33 </w:t>
            </w:r>
          </w:p>
        </w:tc>
      </w:tr>
      <w:tr w:rsidR="00107F08" w:rsidRPr="00666D34" w14:paraId="21A090C8" w14:textId="0FAEE33E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5B5FB" w14:textId="6727D617" w:rsidR="00107F08" w:rsidRPr="00666D34" w:rsidRDefault="00107F08" w:rsidP="00107F08">
            <w:proofErr w:type="gramStart"/>
            <w:r w:rsidRPr="00666D34">
              <w:rPr>
                <w:rFonts w:hint="eastAsia"/>
                <w:color w:val="000000"/>
                <w:szCs w:val="22"/>
              </w:rPr>
              <w:t>CT Scan</w:t>
            </w:r>
            <w:proofErr w:type="gramEnd"/>
            <w:r w:rsidRPr="00666D34">
              <w:rPr>
                <w:rFonts w:hint="eastAsia"/>
                <w:color w:val="000000"/>
                <w:szCs w:val="22"/>
              </w:rPr>
              <w:t xml:space="preserve"> of the Lungs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31FE6" w14:textId="5434649D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B797F" w14:textId="6F54B04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12（8-18）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0C6CA" w14:textId="2DFB18F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11（7-17）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7226D" w14:textId="3AF4CAC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12(8.25-19)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07FDD" w14:textId="0AC0689F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0.46 </w:t>
            </w:r>
          </w:p>
        </w:tc>
      </w:tr>
      <w:tr w:rsidR="00107F08" w:rsidRPr="00666D34" w14:paraId="294D0352" w14:textId="02461FEC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F12B0" w14:textId="7E4D2A4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Eosinophil absolute value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CAF19" w14:textId="7904B997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61EA9" w14:textId="1EFBE9B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0（0-0.09）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3054D" w14:textId="14FA717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0（0-0.08）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F0E85" w14:textId="5C12F97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0(0-0.1)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36405" w14:textId="127A58FB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0.66 </w:t>
            </w:r>
          </w:p>
        </w:tc>
      </w:tr>
      <w:tr w:rsidR="00107F08" w:rsidRPr="00666D34" w14:paraId="3437C9AC" w14:textId="4F60F201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53623" w14:textId="715B3A7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Eosinophils percentage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A8BEC" w14:textId="4550DEE6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6A0D7" w14:textId="4141DB6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0.1（0-1.2）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55C94" w14:textId="66E0782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0（0-1.05）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D7901" w14:textId="5EFA5D7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0.2(0-1.275)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0E734" w14:textId="7AB45804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0.15 </w:t>
            </w:r>
          </w:p>
        </w:tc>
      </w:tr>
      <w:tr w:rsidR="00107F08" w:rsidRPr="00666D34" w14:paraId="75876BE6" w14:textId="5022A3BC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088B3" w14:textId="53DF815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Fibrin degradation product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92FBA" w14:textId="4A83FFEF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8DBFF" w14:textId="168C15E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2.74（1.3-7.04）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C8EEA" w14:textId="4C6DCB9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3.1（1.3-8.73）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39993" w14:textId="45E19B3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2.61（1.33-4.51）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04813" w14:textId="73A1928D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0.50 </w:t>
            </w:r>
          </w:p>
        </w:tc>
      </w:tr>
      <w:tr w:rsidR="00107F08" w:rsidRPr="00666D34" w14:paraId="33265EFC" w14:textId="2C09E682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34C0A" w14:textId="4071957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Heart Rate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914A5" w14:textId="44FE609F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9BED5" w14:textId="1730297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86（74-96）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AB065" w14:textId="2B28BA9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86（73.5-96）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DE351" w14:textId="7B0D65A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85.5（74.5-95.5）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CC865" w14:textId="18802A3B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0.99 </w:t>
            </w:r>
          </w:p>
        </w:tc>
      </w:tr>
      <w:tr w:rsidR="00107F08" w:rsidRPr="00666D34" w14:paraId="755A7704" w14:textId="3B0082E3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6CB1A" w14:textId="607EB15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Interleukin 5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A9152" w14:textId="6DCD83B5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5A758" w14:textId="2DB2793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3（3-3.65）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1A96C" w14:textId="548A54E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3（3-3.55）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D4E87" w14:textId="4C01802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3（3-3.65)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A2126" w14:textId="07E0C86B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0.29 </w:t>
            </w:r>
          </w:p>
        </w:tc>
      </w:tr>
      <w:tr w:rsidR="00107F08" w:rsidRPr="00666D34" w14:paraId="6A14AB8F" w14:textId="22C66AC0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4DCE6" w14:textId="7765632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Interleukin 10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B348E" w14:textId="0042AFB1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BEC9F" w14:textId="32E1106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5.16（3.96-7.99）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18313" w14:textId="59E7B79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4.95（3.63-4.11）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E5EB9" w14:textId="709D17F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5.51(3.8678-8.11)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A0737" w14:textId="55756013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0.82 </w:t>
            </w:r>
          </w:p>
        </w:tc>
      </w:tr>
      <w:tr w:rsidR="00107F08" w:rsidRPr="00666D34" w14:paraId="06D7BE9E" w14:textId="02F39D0E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66A50" w14:textId="0799397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Lactic dehydrogenase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93EFA" w14:textId="195AD339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61D456" w14:textId="7F3F9FC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265（202-365）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BC714" w14:textId="297A48D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263（202-365）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109F5" w14:textId="55ADAF2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265.5(201.5-360)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CCDEB" w14:textId="12F3A361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0.99 </w:t>
            </w:r>
          </w:p>
        </w:tc>
      </w:tr>
      <w:tr w:rsidR="00107F08" w:rsidRPr="00666D34" w14:paraId="62C09A67" w14:textId="6FD4942D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8793C" w14:textId="1C3D63F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Lymphocyte absolute value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FB15D" w14:textId="4C65F4D8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409F5" w14:textId="46E0828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0.72（0.5-1.25）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EFFA7" w14:textId="534909B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0.7（0.415-1.225）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2890D" w14:textId="03265DF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0.775(0.5-1.28)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57117" w14:textId="27CF77FD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0.79 </w:t>
            </w:r>
          </w:p>
        </w:tc>
      </w:tr>
      <w:tr w:rsidR="00107F08" w:rsidRPr="00666D34" w14:paraId="6249B167" w14:textId="08106B08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043BA" w14:textId="7A30D23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Lymphocyte percentage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2F609" w14:textId="7E6EE115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58B56" w14:textId="2DFB958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13（6.4-20.2）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F5ACD" w14:textId="34059DD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11.1（6.1-19.2）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B4E5B" w14:textId="71F08A6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13.95(6.925-20.425)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6C60E" w14:textId="5D3ADDC7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0.60 </w:t>
            </w:r>
          </w:p>
        </w:tc>
      </w:tr>
      <w:tr w:rsidR="00107F08" w:rsidRPr="00666D34" w14:paraId="30A5FBAA" w14:textId="4848F11C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7AD09" w14:textId="3DFE9AB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Monocyte percentage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60C55" w14:textId="7EBDD424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3FF75" w14:textId="27A385B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6.3（3.96-9.06）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BF887" w14:textId="5686544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6.4（4.25-8.65）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A48C1" w14:textId="33FB576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6.25(3.6-9.25)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699E9" w14:textId="365B1653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1.00 </w:t>
            </w:r>
          </w:p>
        </w:tc>
      </w:tr>
      <w:tr w:rsidR="00107F08" w:rsidRPr="00666D34" w14:paraId="48F6E16A" w14:textId="625B5835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483A5" w14:textId="6B826AF8" w:rsidR="00107F08" w:rsidRPr="00666D34" w:rsidRDefault="00107F08" w:rsidP="00107F08">
            <w:proofErr w:type="spellStart"/>
            <w:r w:rsidRPr="00666D34">
              <w:rPr>
                <w:rFonts w:hint="eastAsia"/>
                <w:color w:val="000000"/>
                <w:szCs w:val="22"/>
              </w:rPr>
              <w:t>Myohemoglobin</w:t>
            </w:r>
            <w:proofErr w:type="spellEnd"/>
            <w:r w:rsidRPr="00666D34">
              <w:rPr>
                <w:rFonts w:hint="eastAsia"/>
                <w:color w:val="000000"/>
                <w:szCs w:val="22"/>
              </w:rPr>
              <w:t xml:space="preserve">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B3772" w14:textId="53807079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AD679" w14:textId="474E00D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68（45-117.5）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2B36D" w14:textId="7A5CAAB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66（39.8-127）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A43C6" w14:textId="4C56140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73(47-116.62)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3DDEA" w14:textId="5F7451BB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0.79 </w:t>
            </w:r>
          </w:p>
        </w:tc>
      </w:tr>
      <w:tr w:rsidR="00107F08" w:rsidRPr="00666D34" w14:paraId="5CAE310F" w14:textId="5D755317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27B38" w14:textId="054E9C0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Neutrophil absolute value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DF9C6" w14:textId="0167B47E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3E006" w14:textId="1682405F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4.9（3.59-7.7）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5F769" w14:textId="500F31A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4.95（3.45-7.35）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13795" w14:textId="1D4ABD5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4.85(3.5925-8)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18792" w14:textId="0C705C23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1.00 </w:t>
            </w:r>
          </w:p>
        </w:tc>
      </w:tr>
      <w:tr w:rsidR="00107F08" w:rsidRPr="00666D34" w14:paraId="0FBA7905" w14:textId="4ABAF3A9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CF5CD" w14:textId="33C4ED5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lastRenderedPageBreak/>
              <w:t xml:space="preserve">Neutrophilic granulocyte percentage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E7BC9" w14:textId="0283F3C9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F9E57" w14:textId="1DEC4C5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79.5（67.2-88.6）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A6506" w14:textId="71F0025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80.8（72.75-88.5）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23C91" w14:textId="574F5F7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77.25(66.1-88.675)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26B65" w14:textId="4D8B5F17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0.63 </w:t>
            </w:r>
          </w:p>
        </w:tc>
      </w:tr>
      <w:tr w:rsidR="00107F08" w:rsidRPr="00666D34" w14:paraId="2F8727A5" w14:textId="207EC2BB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16F55" w14:textId="24D22E4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OS time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90AC3" w14:textId="1B2C075E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EB07C" w14:textId="0D385DB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16（12-24）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55021" w14:textId="1F97CD4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16（12-24.5）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FB59D" w14:textId="1B0D56E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16.5(12-23)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14CE3" w14:textId="76CBCDEB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0.95 </w:t>
            </w:r>
          </w:p>
        </w:tc>
      </w:tr>
      <w:tr w:rsidR="00107F08" w:rsidRPr="00666D34" w14:paraId="3A292317" w14:textId="5EEF7458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8B616" w14:textId="2E45FD1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Percentage of CD3 cells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E5F55" w14:textId="0323599C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C0497" w14:textId="466F5E3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63.46（49.69-73.71）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8DDFC" w14:textId="1DAB03A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60.95（46.76-72.39）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8F12D" w14:textId="69CBC87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64.8(53.882-74.713)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F4E54" w14:textId="03A7A50A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0.43 </w:t>
            </w:r>
          </w:p>
        </w:tc>
      </w:tr>
      <w:tr w:rsidR="00107F08" w:rsidRPr="00666D34" w14:paraId="63B9A59B" w14:textId="347CB7BF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3F7BB" w14:textId="4E0AFDA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Pondus </w:t>
            </w:r>
            <w:proofErr w:type="spellStart"/>
            <w:r w:rsidRPr="00666D34">
              <w:rPr>
                <w:rFonts w:hint="eastAsia"/>
                <w:color w:val="000000"/>
                <w:szCs w:val="22"/>
              </w:rPr>
              <w:t>Hydrogenii</w:t>
            </w:r>
            <w:proofErr w:type="spellEnd"/>
            <w:r w:rsidRPr="00666D34">
              <w:rPr>
                <w:rFonts w:hint="eastAsia"/>
                <w:color w:val="000000"/>
                <w:szCs w:val="22"/>
              </w:rPr>
              <w:t xml:space="preserve">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39A9F" w14:textId="7E316031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FAFDD" w14:textId="397D403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7.45（7.424-7.48）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A6C8E" w14:textId="44B8A00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7.456（7.432-7.4845）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3510F" w14:textId="49D744D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7.443(7.4119-7.468)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1DBF3" w14:textId="51731D11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0.11 </w:t>
            </w:r>
          </w:p>
        </w:tc>
      </w:tr>
      <w:tr w:rsidR="00107F08" w:rsidRPr="00666D34" w14:paraId="22C748F2" w14:textId="6F7FD0A4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2092" w14:textId="16B290A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Pro brain natriuretic peptide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56525" w14:textId="474427EF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609B2" w14:textId="151448B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624（213-2775）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EAF8E" w14:textId="79DFC50B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634（220.5-2932）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1B5C6" w14:textId="6277E4D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564.5(168.5-2369.5)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41BD7" w14:textId="482EE400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0.89 </w:t>
            </w:r>
          </w:p>
        </w:tc>
      </w:tr>
      <w:tr w:rsidR="00107F08" w:rsidRPr="00666D34" w14:paraId="2C7BC5F7" w14:textId="225CCF1D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6217D" w14:textId="5B64BA2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Procalcitonin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F8D60" w14:textId="1CBCD2D2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F9B55" w14:textId="4636F8D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0.05（0.03-0.18）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6BE3C" w14:textId="1897200C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0.05（0.03-0.18）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CB9AC" w14:textId="2C93AB1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0.05(0.03-0.2175)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2545D" w14:textId="49EDB123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0.99 </w:t>
            </w:r>
          </w:p>
        </w:tc>
      </w:tr>
      <w:tr w:rsidR="00107F08" w:rsidRPr="00666D34" w14:paraId="09BF6DB1" w14:textId="6BEB62E7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65D57" w14:textId="42462F54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Respiratory Rate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78675" w14:textId="12F07159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E04A8" w14:textId="45F60256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20（20-22）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565D2" w14:textId="78B5392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20（20-22）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FD307" w14:textId="38171255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20(20-22.75)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E2012" w14:textId="3EB15D16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1.00 </w:t>
            </w:r>
          </w:p>
        </w:tc>
      </w:tr>
      <w:tr w:rsidR="00107F08" w:rsidRPr="00666D34" w14:paraId="6F07F57A" w14:textId="2A611873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FD0FB" w14:textId="1992761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Thrombin time ratio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0F112" w14:textId="2D391982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D08BE" w14:textId="09C4851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1.03（0.99-1.12）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54C9F" w14:textId="5B5EBAB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1.04（0.15-0.99）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9434E" w14:textId="68270837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1.025(0.1275-0.9825)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3B94F" w14:textId="354CF8DF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0.67 </w:t>
            </w:r>
          </w:p>
        </w:tc>
      </w:tr>
      <w:tr w:rsidR="00107F08" w:rsidRPr="00666D34" w14:paraId="1485D6DF" w14:textId="4618FB1E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149F9" w14:textId="22C942A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Triglyceride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FAAA6" w14:textId="02945038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2904C" w14:textId="5332BA1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1.11（0.81-1.6）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6A653" w14:textId="5C2D58F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0.94（0.745-0.775）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79B84" w14:textId="3C730EC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1.185(0.84-1.6625)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68B8F" w14:textId="64F461B8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0.44 </w:t>
            </w:r>
          </w:p>
        </w:tc>
      </w:tr>
      <w:tr w:rsidR="00107F08" w:rsidRPr="00666D34" w14:paraId="074416D6" w14:textId="4404C8BD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0DA2A" w14:textId="1E0DA7A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Troponin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E5D17" w14:textId="0ED62C78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6217B" w14:textId="5C1AE6EA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0.01（0-0.04）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F5BA0" w14:textId="52B9EF5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0.01（0-0.05）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AF134" w14:textId="250BD319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0.01(0-0.03)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5C1B2" w14:textId="0E55C077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0.55 </w:t>
            </w:r>
          </w:p>
        </w:tc>
      </w:tr>
      <w:tr w:rsidR="00107F08" w:rsidRPr="00666D34" w14:paraId="2AC2E958" w14:textId="3A3484A2" w:rsidTr="0070706B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CB309" w14:textId="0CE6707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Uric Acid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D3FF1" w14:textId="4974ACF2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AEFBE" w14:textId="0F198CEE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205（142-287）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C3B25" w14:textId="421EC121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205（141.65-258）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5BC3A" w14:textId="51AE2CE3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205.3(143.5-323.75)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112D2" w14:textId="0AC548EF" w:rsidR="00107F08" w:rsidRPr="00666D34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 xml:space="preserve">0.70 </w:t>
            </w:r>
          </w:p>
        </w:tc>
      </w:tr>
      <w:tr w:rsidR="00107F08" w14:paraId="0592F7C3" w14:textId="6ECBBF34" w:rsidTr="0070706B"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7EA5F8" w14:textId="7F7640AD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 xml:space="preserve">White blood cell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B1DC22" w14:textId="1C1B96FC" w:rsidR="00107F08" w:rsidRPr="00666D34" w:rsidRDefault="00107F08" w:rsidP="00107F08">
            <w:r w:rsidRPr="00666D34">
              <w:rPr>
                <w:rFonts w:ascii="AdvOT26408d1e" w:hAnsi="AdvOT26408d1e"/>
                <w:color w:val="000000"/>
                <w:sz w:val="16"/>
                <w:szCs w:val="16"/>
              </w:rPr>
              <w:t>Median [IQR]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56D14F" w14:textId="62404BD8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6.7（5-9.5）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A865B7" w14:textId="30E3EC80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6.7（4.95-9.1）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530927" w14:textId="21FCF342" w:rsidR="00107F08" w:rsidRPr="00666D34" w:rsidRDefault="00107F08" w:rsidP="00107F08">
            <w:r w:rsidRPr="00666D34">
              <w:rPr>
                <w:rFonts w:hint="eastAsia"/>
                <w:color w:val="000000"/>
                <w:szCs w:val="22"/>
              </w:rPr>
              <w:t>6.665(5.4-9.175)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732195" w14:textId="4D8BB90A" w:rsidR="00107F08" w:rsidRDefault="00107F08" w:rsidP="00107F08">
            <w:pPr>
              <w:rPr>
                <w:color w:val="000000"/>
                <w:szCs w:val="22"/>
              </w:rPr>
            </w:pPr>
            <w:r w:rsidRPr="00666D34">
              <w:rPr>
                <w:rFonts w:hint="eastAsia"/>
                <w:color w:val="000000"/>
                <w:szCs w:val="22"/>
              </w:rPr>
              <w:t>0.94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</w:p>
        </w:tc>
      </w:tr>
    </w:tbl>
    <w:p w14:paraId="326C4924" w14:textId="77777777" w:rsidR="00107F08" w:rsidRPr="00107F08" w:rsidRDefault="00107F08" w:rsidP="00107F08"/>
    <w:sectPr w:rsidR="00107F08" w:rsidRPr="00107F08" w:rsidSect="0081059C">
      <w:footerReference w:type="even" r:id="rId6"/>
      <w:footerReference w:type="default" r:id="rId7"/>
      <w:footerReference w:type="firs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FDD62" w14:textId="77777777" w:rsidR="00666D34" w:rsidRDefault="00666D34" w:rsidP="00666D34">
      <w:pPr>
        <w:spacing w:after="0" w:line="240" w:lineRule="auto"/>
      </w:pPr>
      <w:r>
        <w:separator/>
      </w:r>
    </w:p>
  </w:endnote>
  <w:endnote w:type="continuationSeparator" w:id="0">
    <w:p w14:paraId="389AC152" w14:textId="77777777" w:rsidR="00666D34" w:rsidRDefault="00666D34" w:rsidP="0066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02fa3805 . B">
    <w:altName w:val="Cambria"/>
    <w:charset w:val="00"/>
    <w:family w:val="roman"/>
    <w:pitch w:val="default"/>
  </w:font>
  <w:font w:name="AdvOT26408d1e">
    <w:altName w:val="Cambria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856E3" w14:textId="20B0D2D3" w:rsidR="00666D34" w:rsidRDefault="00666D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94BA40" wp14:editId="28E09E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380708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701D4" w14:textId="53AE1ED8" w:rsidR="00666D34" w:rsidRPr="00666D34" w:rsidRDefault="00666D34" w:rsidP="00666D3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6D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4BA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E1701D4" w14:textId="53AE1ED8" w:rsidR="00666D34" w:rsidRPr="00666D34" w:rsidRDefault="00666D34" w:rsidP="00666D3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6D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15836" w14:textId="78698CBA" w:rsidR="00666D34" w:rsidRDefault="00666D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48B1D0" wp14:editId="47D41C3F">
              <wp:simplePos x="1143000" y="987083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7756410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BF6E" w14:textId="6410C16A" w:rsidR="00666D34" w:rsidRPr="00666D34" w:rsidRDefault="00666D34" w:rsidP="00666D3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6D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8B1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064BF6E" w14:textId="6410C16A" w:rsidR="00666D34" w:rsidRPr="00666D34" w:rsidRDefault="00666D34" w:rsidP="00666D3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6D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0D0AE" w14:textId="2FB3B9AB" w:rsidR="00666D34" w:rsidRDefault="00666D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E6B269" wp14:editId="3BC6F1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55906528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73FBB" w14:textId="23B4D2A9" w:rsidR="00666D34" w:rsidRPr="00666D34" w:rsidRDefault="00666D34" w:rsidP="00666D3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6D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6B2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3D73FBB" w14:textId="23B4D2A9" w:rsidR="00666D34" w:rsidRPr="00666D34" w:rsidRDefault="00666D34" w:rsidP="00666D3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6D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07337" w14:textId="77777777" w:rsidR="00666D34" w:rsidRDefault="00666D34" w:rsidP="00666D34">
      <w:pPr>
        <w:spacing w:after="0" w:line="240" w:lineRule="auto"/>
      </w:pPr>
      <w:r>
        <w:separator/>
      </w:r>
    </w:p>
  </w:footnote>
  <w:footnote w:type="continuationSeparator" w:id="0">
    <w:p w14:paraId="2C4450BF" w14:textId="77777777" w:rsidR="00666D34" w:rsidRDefault="00666D34" w:rsidP="00666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EF"/>
    <w:rsid w:val="00107F08"/>
    <w:rsid w:val="00474E7B"/>
    <w:rsid w:val="00497E8B"/>
    <w:rsid w:val="0061552C"/>
    <w:rsid w:val="00666D34"/>
    <w:rsid w:val="0070706B"/>
    <w:rsid w:val="0081059C"/>
    <w:rsid w:val="00AC02EF"/>
    <w:rsid w:val="00B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7BEE"/>
  <w15:chartTrackingRefBased/>
  <w15:docId w15:val="{23655C76-D53D-9E40-A088-E6154EC6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C0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2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2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2E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2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2E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2E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2E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2E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2E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2E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C0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2EF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107F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0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07F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07F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07F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07F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07F0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07F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07F08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11">
    <w:name w:val="font11"/>
    <w:basedOn w:val="DefaultParagraphFont"/>
    <w:rsid w:val="00107F08"/>
    <w:rPr>
      <w:rFonts w:ascii="AdvOT02fa3805 . B" w:hAnsi="AdvOT02fa3805 . B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666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DrNing</dc:creator>
  <cp:keywords/>
  <dc:description/>
  <cp:lastModifiedBy>Lee, Boon</cp:lastModifiedBy>
  <cp:revision>2</cp:revision>
  <dcterms:created xsi:type="dcterms:W3CDTF">2024-08-29T21:31:00Z</dcterms:created>
  <dcterms:modified xsi:type="dcterms:W3CDTF">2024-08-29T21:31:00Z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2152a8c2,31f3f269,a9569ca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2024-08-29T21:31:17Z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39c59c9b-0c0f-484f-b779-6af3bf392572</vt:lpwstr>
  </property>
  <property fmtid="{D5CDD505-2E9C-101B-9397-08002B2CF9AE}" pid="11" name="MSIP_Label_2bbab825-a111-45e4-86a1-18cee0005896_ContentBits">
    <vt:lpwstr>2</vt:lpwstr>
  </property>
</Properties>
</file>