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7245A" w14:textId="4E876033" w:rsidR="005D6562" w:rsidRPr="005D6562" w:rsidRDefault="005D6562" w:rsidP="005D6562">
      <w:pPr>
        <w:rPr>
          <w:rFonts w:ascii="Times New Roman" w:hAnsi="Times New Roman" w:cs="Times New Roman"/>
          <w:b/>
          <w:bCs/>
          <w:kern w:val="0"/>
          <w:lang w:val="en-US"/>
        </w:rPr>
      </w:pPr>
      <w:r>
        <w:rPr>
          <w:rFonts w:ascii="Times New Roman" w:hAnsi="Times New Roman" w:cs="Times New Roman"/>
          <w:b/>
          <w:bCs/>
          <w:kern w:val="0"/>
          <w:lang w:val="en-US"/>
        </w:rPr>
        <w:t>Supplemental Material</w:t>
      </w:r>
    </w:p>
    <w:p w14:paraId="7BBA66A2" w14:textId="74B782B7" w:rsidR="005D6562" w:rsidRPr="005D6562" w:rsidRDefault="005D6562" w:rsidP="005D6562">
      <w:pPr>
        <w:rPr>
          <w:rFonts w:ascii="Times New Roman" w:hAnsi="Times New Roman" w:cs="Times New Roman"/>
          <w:kern w:val="0"/>
          <w:lang w:val="en-US"/>
        </w:rPr>
      </w:pPr>
      <w:r w:rsidRPr="005D6562">
        <w:rPr>
          <w:rFonts w:ascii="Times New Roman" w:hAnsi="Times New Roman" w:cs="Times New Roman"/>
          <w:kern w:val="0"/>
          <w:lang w:val="en-US"/>
        </w:rPr>
        <w:t xml:space="preserve">Table </w:t>
      </w:r>
      <w:r>
        <w:rPr>
          <w:rFonts w:ascii="Times New Roman" w:hAnsi="Times New Roman" w:cs="Times New Roman"/>
          <w:kern w:val="0"/>
          <w:lang w:val="en-US"/>
        </w:rPr>
        <w:t>S1</w:t>
      </w:r>
      <w:r w:rsidRPr="005D6562">
        <w:rPr>
          <w:rFonts w:ascii="Times New Roman" w:hAnsi="Times New Roman" w:cs="Times New Roman"/>
          <w:kern w:val="0"/>
          <w:lang w:val="en-US"/>
        </w:rPr>
        <w:t>. Summary of Medline and Embase search strategy and results. Search conducted on 25 January 2024.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1700"/>
      </w:tblGrid>
      <w:tr w:rsidR="005D6562" w:rsidRPr="005D6562" w14:paraId="15E37C24" w14:textId="77777777" w:rsidTr="00DF7C62">
        <w:tc>
          <w:tcPr>
            <w:tcW w:w="988" w:type="dxa"/>
          </w:tcPr>
          <w:p w14:paraId="3900622B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Count</w:t>
            </w:r>
          </w:p>
        </w:tc>
        <w:tc>
          <w:tcPr>
            <w:tcW w:w="6662" w:type="dxa"/>
          </w:tcPr>
          <w:p w14:paraId="5EC2D546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Search term</w:t>
            </w:r>
          </w:p>
        </w:tc>
        <w:tc>
          <w:tcPr>
            <w:tcW w:w="1700" w:type="dxa"/>
          </w:tcPr>
          <w:p w14:paraId="737CCD78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Citations found</w:t>
            </w:r>
          </w:p>
        </w:tc>
      </w:tr>
      <w:tr w:rsidR="005D6562" w:rsidRPr="005D6562" w14:paraId="2F637F9C" w14:textId="77777777" w:rsidTr="00DF7C62">
        <w:tc>
          <w:tcPr>
            <w:tcW w:w="988" w:type="dxa"/>
          </w:tcPr>
          <w:p w14:paraId="531E3B2E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62" w:type="dxa"/>
          </w:tcPr>
          <w:p w14:paraId="49D14633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(cost effectiveness analys#s or cost-effectiveness analys#s).ti,ab,kf.</w:t>
            </w:r>
          </w:p>
        </w:tc>
        <w:tc>
          <w:tcPr>
            <w:tcW w:w="1700" w:type="dxa"/>
          </w:tcPr>
          <w:p w14:paraId="7C7F0158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41978</w:t>
            </w:r>
          </w:p>
        </w:tc>
      </w:tr>
      <w:tr w:rsidR="005D6562" w:rsidRPr="005D6562" w14:paraId="10C79E3D" w14:textId="77777777" w:rsidTr="00DF7C62">
        <w:tc>
          <w:tcPr>
            <w:tcW w:w="988" w:type="dxa"/>
          </w:tcPr>
          <w:p w14:paraId="17235A38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662" w:type="dxa"/>
          </w:tcPr>
          <w:p w14:paraId="4248C1F4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(cost utility analys#s or cost-utility analys#s).ti,ab,kf.</w:t>
            </w:r>
          </w:p>
        </w:tc>
        <w:tc>
          <w:tcPr>
            <w:tcW w:w="1700" w:type="dxa"/>
          </w:tcPr>
          <w:p w14:paraId="7C457C89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10977</w:t>
            </w:r>
          </w:p>
        </w:tc>
      </w:tr>
      <w:tr w:rsidR="005D6562" w:rsidRPr="005D6562" w14:paraId="7F808D88" w14:textId="77777777" w:rsidTr="00DF7C62">
        <w:tc>
          <w:tcPr>
            <w:tcW w:w="988" w:type="dxa"/>
          </w:tcPr>
          <w:p w14:paraId="550E5769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62" w:type="dxa"/>
          </w:tcPr>
          <w:p w14:paraId="223C3B67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economic evaluation.ti,ab.</w:t>
            </w:r>
          </w:p>
        </w:tc>
        <w:tc>
          <w:tcPr>
            <w:tcW w:w="1700" w:type="dxa"/>
          </w:tcPr>
          <w:p w14:paraId="7BBF933D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29022</w:t>
            </w:r>
          </w:p>
        </w:tc>
      </w:tr>
      <w:tr w:rsidR="005D6562" w:rsidRPr="005D6562" w14:paraId="70F76737" w14:textId="77777777" w:rsidTr="00DF7C62">
        <w:tc>
          <w:tcPr>
            <w:tcW w:w="988" w:type="dxa"/>
          </w:tcPr>
          <w:p w14:paraId="01C29CB6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62" w:type="dxa"/>
          </w:tcPr>
          <w:p w14:paraId="2202A0CD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("incremental cost-effectiveness ratio" or "ICER").ti,ab.</w:t>
            </w:r>
          </w:p>
        </w:tc>
        <w:tc>
          <w:tcPr>
            <w:tcW w:w="1700" w:type="dxa"/>
          </w:tcPr>
          <w:p w14:paraId="59DF922B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29039</w:t>
            </w:r>
          </w:p>
        </w:tc>
      </w:tr>
      <w:tr w:rsidR="005D6562" w:rsidRPr="005D6562" w14:paraId="68915A60" w14:textId="77777777" w:rsidTr="00DF7C62">
        <w:tc>
          <w:tcPr>
            <w:tcW w:w="988" w:type="dxa"/>
          </w:tcPr>
          <w:p w14:paraId="5E3FA2E3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62" w:type="dxa"/>
          </w:tcPr>
          <w:p w14:paraId="4A58CCAF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("CEA" or "CUA").ti,ab.</w:t>
            </w:r>
          </w:p>
        </w:tc>
        <w:tc>
          <w:tcPr>
            <w:tcW w:w="1700" w:type="dxa"/>
          </w:tcPr>
          <w:p w14:paraId="4BB136D5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72789</w:t>
            </w:r>
          </w:p>
        </w:tc>
      </w:tr>
      <w:tr w:rsidR="005D6562" w:rsidRPr="005D6562" w14:paraId="32CE91E0" w14:textId="77777777" w:rsidTr="00DF7C62">
        <w:tc>
          <w:tcPr>
            <w:tcW w:w="988" w:type="dxa"/>
          </w:tcPr>
          <w:p w14:paraId="2B44FC47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62" w:type="dxa"/>
          </w:tcPr>
          <w:p w14:paraId="108EFCBF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1 or 2 or 3 or 4 or 5</w:t>
            </w:r>
          </w:p>
        </w:tc>
        <w:tc>
          <w:tcPr>
            <w:tcW w:w="1700" w:type="dxa"/>
          </w:tcPr>
          <w:p w14:paraId="5882F3C4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156255</w:t>
            </w:r>
          </w:p>
        </w:tc>
      </w:tr>
      <w:tr w:rsidR="005D6562" w:rsidRPr="005D6562" w14:paraId="68D77EA6" w14:textId="77777777" w:rsidTr="00DF7C62">
        <w:tc>
          <w:tcPr>
            <w:tcW w:w="988" w:type="dxa"/>
          </w:tcPr>
          <w:p w14:paraId="39BF18E4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662" w:type="dxa"/>
          </w:tcPr>
          <w:p w14:paraId="732AA67C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(equit* or inequitable or distributi* or inequality or unequal).ti,ab.</w:t>
            </w:r>
          </w:p>
        </w:tc>
        <w:tc>
          <w:tcPr>
            <w:tcW w:w="1700" w:type="dxa"/>
          </w:tcPr>
          <w:p w14:paraId="4641E413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2563928</w:t>
            </w:r>
          </w:p>
        </w:tc>
      </w:tr>
      <w:tr w:rsidR="005D6562" w:rsidRPr="005D6562" w14:paraId="2A64E5F7" w14:textId="77777777" w:rsidTr="00DF7C62">
        <w:tc>
          <w:tcPr>
            <w:tcW w:w="988" w:type="dxa"/>
          </w:tcPr>
          <w:p w14:paraId="2E2286AA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662" w:type="dxa"/>
          </w:tcPr>
          <w:p w14:paraId="7D94F1DC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6 and 7</w:t>
            </w:r>
          </w:p>
        </w:tc>
        <w:tc>
          <w:tcPr>
            <w:tcW w:w="1700" w:type="dxa"/>
          </w:tcPr>
          <w:p w14:paraId="560F7769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6093</w:t>
            </w:r>
          </w:p>
        </w:tc>
      </w:tr>
      <w:tr w:rsidR="005D6562" w:rsidRPr="005D6562" w14:paraId="4A26BFA0" w14:textId="77777777" w:rsidTr="00DF7C62">
        <w:tc>
          <w:tcPr>
            <w:tcW w:w="988" w:type="dxa"/>
          </w:tcPr>
          <w:p w14:paraId="7BD70101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662" w:type="dxa"/>
          </w:tcPr>
          <w:p w14:paraId="024E801F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("systematic review" or "systematic literature review").ti,ab.</w:t>
            </w:r>
          </w:p>
        </w:tc>
        <w:tc>
          <w:tcPr>
            <w:tcW w:w="1700" w:type="dxa"/>
          </w:tcPr>
          <w:p w14:paraId="1895E960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662856</w:t>
            </w:r>
          </w:p>
        </w:tc>
      </w:tr>
      <w:tr w:rsidR="005D6562" w:rsidRPr="005D6562" w14:paraId="35E89B75" w14:textId="77777777" w:rsidTr="00DF7C62">
        <w:tc>
          <w:tcPr>
            <w:tcW w:w="988" w:type="dxa"/>
          </w:tcPr>
          <w:p w14:paraId="4B922D00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662" w:type="dxa"/>
          </w:tcPr>
          <w:p w14:paraId="41D5249A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8 and 9</w:t>
            </w:r>
          </w:p>
        </w:tc>
        <w:tc>
          <w:tcPr>
            <w:tcW w:w="1700" w:type="dxa"/>
          </w:tcPr>
          <w:p w14:paraId="28EA0C5A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283</w:t>
            </w:r>
          </w:p>
        </w:tc>
      </w:tr>
      <w:tr w:rsidR="005D6562" w:rsidRPr="005D6562" w14:paraId="374011E5" w14:textId="77777777" w:rsidTr="00DF7C62">
        <w:tc>
          <w:tcPr>
            <w:tcW w:w="988" w:type="dxa"/>
          </w:tcPr>
          <w:p w14:paraId="37A0AB46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662" w:type="dxa"/>
          </w:tcPr>
          <w:p w14:paraId="29D7791E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remove duplicates from 10</w:t>
            </w:r>
          </w:p>
        </w:tc>
        <w:tc>
          <w:tcPr>
            <w:tcW w:w="1700" w:type="dxa"/>
          </w:tcPr>
          <w:p w14:paraId="4A4E41D3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181</w:t>
            </w:r>
          </w:p>
        </w:tc>
      </w:tr>
      <w:tr w:rsidR="005D6562" w:rsidRPr="005D6562" w14:paraId="04E32ADB" w14:textId="77777777" w:rsidTr="00DF7C62">
        <w:tc>
          <w:tcPr>
            <w:tcW w:w="988" w:type="dxa"/>
          </w:tcPr>
          <w:p w14:paraId="2FFB5AA7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662" w:type="dxa"/>
          </w:tcPr>
          <w:p w14:paraId="58D1980D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limit 11 to English language</w:t>
            </w:r>
          </w:p>
        </w:tc>
        <w:tc>
          <w:tcPr>
            <w:tcW w:w="1700" w:type="dxa"/>
          </w:tcPr>
          <w:p w14:paraId="7BC30D53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178</w:t>
            </w:r>
          </w:p>
        </w:tc>
      </w:tr>
      <w:tr w:rsidR="005D6562" w:rsidRPr="005D6562" w14:paraId="6C29D292" w14:textId="77777777" w:rsidTr="00DF7C62">
        <w:tc>
          <w:tcPr>
            <w:tcW w:w="988" w:type="dxa"/>
          </w:tcPr>
          <w:p w14:paraId="19EFD739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662" w:type="dxa"/>
          </w:tcPr>
          <w:p w14:paraId="21205A02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limit 12 to last 10 years</w:t>
            </w:r>
          </w:p>
        </w:tc>
        <w:tc>
          <w:tcPr>
            <w:tcW w:w="1700" w:type="dxa"/>
          </w:tcPr>
          <w:p w14:paraId="7129D052" w14:textId="77777777" w:rsidR="005D6562" w:rsidRPr="005D6562" w:rsidRDefault="005D6562" w:rsidP="005D656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D6562">
              <w:rPr>
                <w:rFonts w:ascii="Times New Roman" w:hAnsi="Times New Roman" w:cs="Times New Roman"/>
                <w:lang w:val="en-US"/>
              </w:rPr>
              <w:t>129</w:t>
            </w:r>
          </w:p>
        </w:tc>
      </w:tr>
    </w:tbl>
    <w:p w14:paraId="1B8023C0" w14:textId="77777777" w:rsidR="005D6562" w:rsidRPr="005D6562" w:rsidRDefault="005D6562" w:rsidP="005D6562">
      <w:pPr>
        <w:rPr>
          <w:rFonts w:ascii="Times New Roman" w:hAnsi="Times New Roman" w:cs="Times New Roman"/>
          <w:kern w:val="0"/>
          <w:lang w:val="en-US"/>
        </w:rPr>
      </w:pPr>
    </w:p>
    <w:p w14:paraId="1DE84835" w14:textId="77777777" w:rsidR="005D6562" w:rsidRPr="005D6562" w:rsidRDefault="005D6562" w:rsidP="005D6562">
      <w:pPr>
        <w:rPr>
          <w:kern w:val="0"/>
          <w:lang w:val="en-US"/>
        </w:rPr>
      </w:pPr>
    </w:p>
    <w:p w14:paraId="7326C95B" w14:textId="77777777" w:rsidR="005D6562" w:rsidRPr="005D6562" w:rsidRDefault="005D6562" w:rsidP="005D6562">
      <w:pPr>
        <w:rPr>
          <w:kern w:val="0"/>
          <w:lang w:val="en-US"/>
        </w:rPr>
      </w:pPr>
    </w:p>
    <w:p w14:paraId="552DE256" w14:textId="77777777" w:rsidR="00C30D27" w:rsidRDefault="00C30D27"/>
    <w:sectPr w:rsidR="00C30D27" w:rsidSect="005D6562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99724" w14:textId="77777777" w:rsidR="001858DD" w:rsidRDefault="001858DD" w:rsidP="00665F34">
      <w:pPr>
        <w:spacing w:after="0" w:line="240" w:lineRule="auto"/>
      </w:pPr>
      <w:r>
        <w:separator/>
      </w:r>
    </w:p>
  </w:endnote>
  <w:endnote w:type="continuationSeparator" w:id="0">
    <w:p w14:paraId="562DC5FD" w14:textId="77777777" w:rsidR="001858DD" w:rsidRDefault="001858DD" w:rsidP="0066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50B10" w14:textId="6C502B12" w:rsidR="00665F34" w:rsidRDefault="00665F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914E38" wp14:editId="21D074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3187252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78AC8" w14:textId="3813F279" w:rsidR="00665F34" w:rsidRPr="00665F34" w:rsidRDefault="00665F34" w:rsidP="00665F3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65F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14E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F778AC8" w14:textId="3813F279" w:rsidR="00665F34" w:rsidRPr="00665F34" w:rsidRDefault="00665F34" w:rsidP="00665F3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65F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52764" w14:textId="57506375" w:rsidR="00665F34" w:rsidRDefault="00665F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045E5D" wp14:editId="47EAC357">
              <wp:simplePos x="914400" y="943060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0852588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0B7E8" w14:textId="18EC0544" w:rsidR="00665F34" w:rsidRPr="00665F34" w:rsidRDefault="00665F34" w:rsidP="00665F3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65F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45E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690B7E8" w14:textId="18EC0544" w:rsidR="00665F34" w:rsidRPr="00665F34" w:rsidRDefault="00665F34" w:rsidP="00665F3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65F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A4F7D" w14:textId="568AA214" w:rsidR="00665F34" w:rsidRDefault="00665F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78B80D" wp14:editId="734887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4990511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38095" w14:textId="1048CAF8" w:rsidR="00665F34" w:rsidRPr="00665F34" w:rsidRDefault="00665F34" w:rsidP="00665F3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65F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8B8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C638095" w14:textId="1048CAF8" w:rsidR="00665F34" w:rsidRPr="00665F34" w:rsidRDefault="00665F34" w:rsidP="00665F3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65F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D044D" w14:textId="77777777" w:rsidR="001858DD" w:rsidRDefault="001858DD" w:rsidP="00665F34">
      <w:pPr>
        <w:spacing w:after="0" w:line="240" w:lineRule="auto"/>
      </w:pPr>
      <w:r>
        <w:separator/>
      </w:r>
    </w:p>
  </w:footnote>
  <w:footnote w:type="continuationSeparator" w:id="0">
    <w:p w14:paraId="4FB86B2C" w14:textId="77777777" w:rsidR="001858DD" w:rsidRDefault="001858DD" w:rsidP="00665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62"/>
    <w:rsid w:val="000D1653"/>
    <w:rsid w:val="00157EB6"/>
    <w:rsid w:val="001858DD"/>
    <w:rsid w:val="001C514C"/>
    <w:rsid w:val="0021724C"/>
    <w:rsid w:val="005D6562"/>
    <w:rsid w:val="00665F34"/>
    <w:rsid w:val="006D6018"/>
    <w:rsid w:val="0089705C"/>
    <w:rsid w:val="00B412AE"/>
    <w:rsid w:val="00C30D27"/>
    <w:rsid w:val="00DF57D5"/>
    <w:rsid w:val="00E3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E098"/>
  <w15:chartTrackingRefBased/>
  <w15:docId w15:val="{C393D15A-D1F8-429D-9172-0ABCF7E3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56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56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562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562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562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562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562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562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562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5D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562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562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5D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62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5D6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562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5D656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D6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562"/>
    <w:pPr>
      <w:spacing w:line="240" w:lineRule="auto"/>
    </w:pPr>
    <w:rPr>
      <w:kern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562"/>
    <w:rPr>
      <w:kern w:val="0"/>
      <w:sz w:val="20"/>
      <w:szCs w:val="20"/>
    </w:rPr>
  </w:style>
  <w:style w:type="table" w:styleId="TableGrid">
    <w:name w:val="Table Grid"/>
    <w:basedOn w:val="TableNormal"/>
    <w:uiPriority w:val="39"/>
    <w:rsid w:val="005D656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D6562"/>
  </w:style>
  <w:style w:type="paragraph" w:styleId="Footer">
    <w:name w:val="footer"/>
    <w:basedOn w:val="Normal"/>
    <w:link w:val="FooterChar"/>
    <w:uiPriority w:val="99"/>
    <w:unhideWhenUsed/>
    <w:rsid w:val="00665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F34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F391563BD9E479D050246B83B83CD" ma:contentTypeVersion="13" ma:contentTypeDescription="Create a new document." ma:contentTypeScope="" ma:versionID="77534fbdea533a490e11d4b773131113">
  <xsd:schema xmlns:xsd="http://www.w3.org/2001/XMLSchema" xmlns:xs="http://www.w3.org/2001/XMLSchema" xmlns:p="http://schemas.microsoft.com/office/2006/metadata/properties" xmlns:ns2="aa7486da-0410-4894-870e-077914677133" xmlns:ns3="801ba378-bb87-49a0-8c34-261fe5b3c531" targetNamespace="http://schemas.microsoft.com/office/2006/metadata/properties" ma:root="true" ma:fieldsID="9695dc3b31cd2483d815795ee6395598" ns2:_="" ns3:_="">
    <xsd:import namespace="aa7486da-0410-4894-870e-077914677133"/>
    <xsd:import namespace="801ba378-bb87-49a0-8c34-261fe5b3c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86da-0410-4894-870e-077914677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94b2f8-43cf-4c65-9941-920c0affe5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ba378-bb87-49a0-8c34-261fe5b3c5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a46280a-e5cb-48b6-817e-ef53a204527e}" ma:internalName="TaxCatchAll" ma:showField="CatchAllData" ma:web="801ba378-bb87-49a0-8c34-261fe5b3c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ba378-bb87-49a0-8c34-261fe5b3c531" xsi:nil="true"/>
    <lcf76f155ced4ddcb4097134ff3c332f xmlns="aa7486da-0410-4894-870e-0779146771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A6225A-8135-4A36-AB95-A9B445C8B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86da-0410-4894-870e-077914677133"/>
    <ds:schemaRef ds:uri="801ba378-bb87-49a0-8c34-261fe5b3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F8AA3-146B-41EC-96C4-6CFFAD04776E}">
  <ds:schemaRefs>
    <ds:schemaRef ds:uri="http://schemas.microsoft.com/office/2006/metadata/properties"/>
    <ds:schemaRef ds:uri="http://schemas.microsoft.com/office/infopath/2007/PartnerControls"/>
    <ds:schemaRef ds:uri="801ba378-bb87-49a0-8c34-261fe5b3c531"/>
    <ds:schemaRef ds:uri="aa7486da-0410-4894-870e-077914677133"/>
  </ds:schemaRefs>
</ds:datastoreItem>
</file>

<file path=customXml/itemProps3.xml><?xml version="1.0" encoding="utf-8"?>
<ds:datastoreItem xmlns:ds="http://schemas.openxmlformats.org/officeDocument/2006/customXml" ds:itemID="{97CF5EA1-1ABF-456D-A80D-2BA6BD4BD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660</Characters>
  <Application>Microsoft Office Word</Application>
  <DocSecurity>0</DocSecurity>
  <Lines>5</Lines>
  <Paragraphs>1</Paragraphs>
  <ScaleCrop>false</ScaleCrop>
  <Company>Cytel Inc.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Muir</dc:creator>
  <cp:keywords/>
  <dc:description/>
  <cp:lastModifiedBy>Bartle, Claudia</cp:lastModifiedBy>
  <cp:revision>4</cp:revision>
  <dcterms:created xsi:type="dcterms:W3CDTF">2024-07-11T14:09:00Z</dcterms:created>
  <dcterms:modified xsi:type="dcterms:W3CDTF">2024-07-11T21:21:00Z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0x0101007A6F391563BD9E479D050246B83B83CD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3e9447dc,1fb3bb0d,5fe0283c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2024-07-11T21:21:01Z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f4e88ee1-f32a-4324-ad55-ab5b6dcd675b</vt:lpwstr>
  </property>
  <property fmtid="{D5CDD505-2E9C-101B-9397-08002B2CF9AE}" pid="13" name="MSIP_Label_2bbab825-a111-45e4-86a1-18cee0005896_ContentBits">
    <vt:lpwstr>2</vt:lpwstr>
  </property>
</Properties>
</file>