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37B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t xml:space="preserve">Supplementary materials: </w:t>
      </w:r>
    </w:p>
    <w:p w14:paraId="33505C72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2CF749A5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t xml:space="preserve">Appendix 1: Study survey </w:t>
      </w:r>
    </w:p>
    <w:p w14:paraId="31D22C39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t xml:space="preserve">A) Demographic information  </w:t>
      </w:r>
    </w:p>
    <w:p w14:paraId="66F7420C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1.</w:t>
      </w:r>
      <w:r w:rsidRPr="00D029DC">
        <w:rPr>
          <w:rFonts w:asciiTheme="majorBidi" w:hAnsiTheme="majorBidi" w:cstheme="majorBidi"/>
          <w:sz w:val="24"/>
          <w:szCs w:val="24"/>
        </w:rPr>
        <w:tab/>
        <w:t>How old are you? …………………….</w:t>
      </w:r>
    </w:p>
    <w:p w14:paraId="36ADC12B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2.</w:t>
      </w:r>
      <w:r w:rsidRPr="00D029DC">
        <w:rPr>
          <w:rFonts w:asciiTheme="majorBidi" w:hAnsiTheme="majorBidi" w:cstheme="majorBidi"/>
          <w:sz w:val="24"/>
          <w:szCs w:val="24"/>
        </w:rPr>
        <w:tab/>
        <w:t>What is your gender?</w:t>
      </w:r>
    </w:p>
    <w:p w14:paraId="42D85D4C" w14:textId="77777777" w:rsidR="00D029DC" w:rsidRPr="00D029DC" w:rsidRDefault="00D029DC" w:rsidP="00D029DC">
      <w:pPr>
        <w:pStyle w:val="ListParagraph"/>
        <w:numPr>
          <w:ilvl w:val="0"/>
          <w:numId w:val="4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Male</w:t>
      </w:r>
    </w:p>
    <w:p w14:paraId="017FFBD0" w14:textId="77777777" w:rsidR="00D029DC" w:rsidRPr="00D029DC" w:rsidRDefault="00D029DC" w:rsidP="00D029DC">
      <w:pPr>
        <w:pStyle w:val="ListParagraph"/>
        <w:numPr>
          <w:ilvl w:val="0"/>
          <w:numId w:val="4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Female </w:t>
      </w:r>
    </w:p>
    <w:p w14:paraId="25EC0DD1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3.</w:t>
      </w:r>
      <w:r w:rsidRPr="00D029DC">
        <w:rPr>
          <w:rFonts w:asciiTheme="majorBidi" w:hAnsiTheme="majorBidi" w:cstheme="majorBidi"/>
          <w:sz w:val="24"/>
          <w:szCs w:val="24"/>
        </w:rPr>
        <w:tab/>
        <w:t>What is your highest level of education?</w:t>
      </w:r>
    </w:p>
    <w:p w14:paraId="6BDAC7B1" w14:textId="77777777" w:rsidR="00D029DC" w:rsidRPr="00D029DC" w:rsidRDefault="00D029DC" w:rsidP="00D029DC">
      <w:pPr>
        <w:pStyle w:val="ListParagraph"/>
        <w:numPr>
          <w:ilvl w:val="0"/>
          <w:numId w:val="5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Diploma </w:t>
      </w:r>
    </w:p>
    <w:p w14:paraId="432BC28E" w14:textId="77777777" w:rsidR="00D029DC" w:rsidRPr="00D029DC" w:rsidRDefault="00D029DC" w:rsidP="00D029DC">
      <w:pPr>
        <w:pStyle w:val="ListParagraph"/>
        <w:numPr>
          <w:ilvl w:val="0"/>
          <w:numId w:val="5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Bachelors </w:t>
      </w:r>
    </w:p>
    <w:p w14:paraId="00D39D61" w14:textId="77777777" w:rsidR="00D029DC" w:rsidRPr="00D029DC" w:rsidRDefault="00D029DC" w:rsidP="00D029DC">
      <w:pPr>
        <w:pStyle w:val="ListParagraph"/>
        <w:numPr>
          <w:ilvl w:val="0"/>
          <w:numId w:val="5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Master </w:t>
      </w:r>
    </w:p>
    <w:p w14:paraId="514932E8" w14:textId="77777777" w:rsidR="00D029DC" w:rsidRPr="00D029DC" w:rsidRDefault="00D029DC" w:rsidP="00D029DC">
      <w:pPr>
        <w:pStyle w:val="ListParagraph"/>
        <w:numPr>
          <w:ilvl w:val="0"/>
          <w:numId w:val="5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Doctorate </w:t>
      </w:r>
    </w:p>
    <w:p w14:paraId="0032CF9E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4.</w:t>
      </w:r>
      <w:r w:rsidRPr="00D029DC">
        <w:rPr>
          <w:rFonts w:asciiTheme="majorBidi" w:hAnsiTheme="majorBidi" w:cstheme="majorBidi"/>
          <w:sz w:val="24"/>
          <w:szCs w:val="24"/>
        </w:rPr>
        <w:tab/>
        <w:t>How many years have you worked as a physiotherapist?</w:t>
      </w:r>
    </w:p>
    <w:p w14:paraId="38539D77" w14:textId="77777777" w:rsidR="00D029DC" w:rsidRPr="00D029DC" w:rsidRDefault="00D029DC" w:rsidP="00D029DC">
      <w:pPr>
        <w:pStyle w:val="ListParagraph"/>
        <w:numPr>
          <w:ilvl w:val="1"/>
          <w:numId w:val="6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1-5 years </w:t>
      </w:r>
    </w:p>
    <w:p w14:paraId="7ACCB97E" w14:textId="77777777" w:rsidR="00D029DC" w:rsidRPr="00D029DC" w:rsidRDefault="00D029DC" w:rsidP="00D029DC">
      <w:pPr>
        <w:pStyle w:val="ListParagraph"/>
        <w:numPr>
          <w:ilvl w:val="1"/>
          <w:numId w:val="6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6-10 years </w:t>
      </w:r>
    </w:p>
    <w:p w14:paraId="1AF50824" w14:textId="77777777" w:rsidR="00D029DC" w:rsidRPr="00D029DC" w:rsidRDefault="00D029DC" w:rsidP="00D029DC">
      <w:pPr>
        <w:pStyle w:val="ListParagraph"/>
        <w:numPr>
          <w:ilvl w:val="1"/>
          <w:numId w:val="6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11-15 years </w:t>
      </w:r>
    </w:p>
    <w:p w14:paraId="4546202C" w14:textId="77777777" w:rsidR="00D029DC" w:rsidRPr="00D029DC" w:rsidRDefault="00D029DC" w:rsidP="00D029DC">
      <w:pPr>
        <w:pStyle w:val="ListParagraph"/>
        <w:numPr>
          <w:ilvl w:val="1"/>
          <w:numId w:val="6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16-20 years </w:t>
      </w:r>
    </w:p>
    <w:p w14:paraId="2E4D22AF" w14:textId="77777777" w:rsidR="00D029DC" w:rsidRPr="00D029DC" w:rsidRDefault="00D029DC" w:rsidP="00D029DC">
      <w:pPr>
        <w:pStyle w:val="ListParagraph"/>
        <w:numPr>
          <w:ilvl w:val="1"/>
          <w:numId w:val="6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More than 20 years </w:t>
      </w:r>
    </w:p>
    <w:p w14:paraId="60386039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5.</w:t>
      </w:r>
      <w:r w:rsidRPr="00D029DC">
        <w:rPr>
          <w:rFonts w:asciiTheme="majorBidi" w:hAnsiTheme="majorBidi" w:cstheme="majorBidi"/>
          <w:sz w:val="24"/>
          <w:szCs w:val="24"/>
        </w:rPr>
        <w:tab/>
        <w:t>In which city of Saudi Arabia do you work as a physiotherapist? …………………..</w:t>
      </w:r>
    </w:p>
    <w:p w14:paraId="6DD063F0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6.</w:t>
      </w:r>
      <w:r w:rsidRPr="00D029DC">
        <w:rPr>
          <w:rFonts w:asciiTheme="majorBidi" w:hAnsiTheme="majorBidi" w:cstheme="majorBidi"/>
          <w:sz w:val="24"/>
          <w:szCs w:val="24"/>
        </w:rPr>
        <w:tab/>
        <w:t>What is your work sector?</w:t>
      </w:r>
    </w:p>
    <w:p w14:paraId="6E96EA57" w14:textId="77777777" w:rsidR="00D029DC" w:rsidRPr="00D029DC" w:rsidRDefault="00D029DC" w:rsidP="00D029DC">
      <w:pPr>
        <w:pStyle w:val="ListParagraph"/>
        <w:numPr>
          <w:ilvl w:val="1"/>
          <w:numId w:val="7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Government </w:t>
      </w:r>
    </w:p>
    <w:p w14:paraId="2EA90B0F" w14:textId="77777777" w:rsidR="00D029DC" w:rsidRPr="00D029DC" w:rsidRDefault="00D029DC" w:rsidP="00D029DC">
      <w:pPr>
        <w:pStyle w:val="ListParagraph"/>
        <w:numPr>
          <w:ilvl w:val="1"/>
          <w:numId w:val="7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Private </w:t>
      </w:r>
    </w:p>
    <w:p w14:paraId="261A173E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7.</w:t>
      </w:r>
      <w:r w:rsidRPr="00D029DC">
        <w:rPr>
          <w:rFonts w:asciiTheme="majorBidi" w:hAnsiTheme="majorBidi" w:cstheme="majorBidi"/>
          <w:sz w:val="24"/>
          <w:szCs w:val="24"/>
        </w:rPr>
        <w:tab/>
        <w:t>Can you please write the name of your workplace? ………………………</w:t>
      </w:r>
      <w:proofErr w:type="gramStart"/>
      <w:r w:rsidRPr="00D029DC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D029DC">
        <w:rPr>
          <w:rFonts w:asciiTheme="majorBidi" w:hAnsiTheme="majorBidi" w:cstheme="majorBidi"/>
          <w:sz w:val="24"/>
          <w:szCs w:val="24"/>
        </w:rPr>
        <w:t>(optional)</w:t>
      </w:r>
    </w:p>
    <w:p w14:paraId="51FA625D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8.</w:t>
      </w:r>
      <w:r w:rsidRPr="00D029DC">
        <w:rPr>
          <w:rFonts w:asciiTheme="majorBidi" w:hAnsiTheme="majorBidi" w:cstheme="majorBidi"/>
          <w:sz w:val="24"/>
          <w:szCs w:val="24"/>
        </w:rPr>
        <w:tab/>
        <w:t>How many stroke patients do you manage per week?</w:t>
      </w:r>
    </w:p>
    <w:p w14:paraId="0D9C7682" w14:textId="77777777" w:rsidR="00D029DC" w:rsidRPr="00D029DC" w:rsidRDefault="00D029DC" w:rsidP="00D029DC">
      <w:pPr>
        <w:pStyle w:val="ListParagraph"/>
        <w:numPr>
          <w:ilvl w:val="1"/>
          <w:numId w:val="8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1-10 patients </w:t>
      </w:r>
    </w:p>
    <w:p w14:paraId="467B2235" w14:textId="77777777" w:rsidR="00D029DC" w:rsidRPr="00D029DC" w:rsidRDefault="00D029DC" w:rsidP="00D029DC">
      <w:pPr>
        <w:pStyle w:val="ListParagraph"/>
        <w:numPr>
          <w:ilvl w:val="1"/>
          <w:numId w:val="8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11-20 patients </w:t>
      </w:r>
    </w:p>
    <w:p w14:paraId="7CDC21F1" w14:textId="77777777" w:rsidR="00D029DC" w:rsidRPr="00D029DC" w:rsidRDefault="00D029DC" w:rsidP="00D029DC">
      <w:pPr>
        <w:pStyle w:val="ListParagraph"/>
        <w:numPr>
          <w:ilvl w:val="1"/>
          <w:numId w:val="8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21-30 patients </w:t>
      </w:r>
    </w:p>
    <w:p w14:paraId="240F20D3" w14:textId="77777777" w:rsidR="00D029DC" w:rsidRPr="00D029DC" w:rsidRDefault="00D029DC" w:rsidP="00D029DC">
      <w:pPr>
        <w:pStyle w:val="ListParagraph"/>
        <w:numPr>
          <w:ilvl w:val="1"/>
          <w:numId w:val="8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31-40 patients </w:t>
      </w:r>
    </w:p>
    <w:p w14:paraId="736B054F" w14:textId="77777777" w:rsidR="00D029DC" w:rsidRPr="00D029DC" w:rsidRDefault="00D029DC" w:rsidP="00D029DC">
      <w:pPr>
        <w:pStyle w:val="ListParagraph"/>
        <w:numPr>
          <w:ilvl w:val="1"/>
          <w:numId w:val="8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41-50 patients </w:t>
      </w:r>
    </w:p>
    <w:p w14:paraId="6BB78C8D" w14:textId="77777777" w:rsidR="00D029DC" w:rsidRPr="00D029DC" w:rsidRDefault="00D029DC" w:rsidP="00D029DC">
      <w:pPr>
        <w:pStyle w:val="ListParagraph"/>
        <w:numPr>
          <w:ilvl w:val="1"/>
          <w:numId w:val="8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More than 50 patients </w:t>
      </w:r>
    </w:p>
    <w:p w14:paraId="7B97E9F1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 </w:t>
      </w:r>
    </w:p>
    <w:p w14:paraId="0DF6B1F9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0FC12BC6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B) The usage of standardized outcome measures </w:t>
      </w:r>
    </w:p>
    <w:p w14:paraId="00B90DD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Which of the following outcome measures you used in clinical practice? </w:t>
      </w:r>
    </w:p>
    <w:tbl>
      <w:tblPr>
        <w:tblStyle w:val="TableGrid"/>
        <w:tblW w:w="9509" w:type="dxa"/>
        <w:tblLayout w:type="fixed"/>
        <w:tblLook w:val="04A0" w:firstRow="1" w:lastRow="0" w:firstColumn="1" w:lastColumn="0" w:noHBand="0" w:noVBand="1"/>
      </w:tblPr>
      <w:tblGrid>
        <w:gridCol w:w="3491"/>
        <w:gridCol w:w="971"/>
        <w:gridCol w:w="1164"/>
        <w:gridCol w:w="1553"/>
        <w:gridCol w:w="1359"/>
        <w:gridCol w:w="971"/>
      </w:tblGrid>
      <w:tr w:rsidR="00D029DC" w:rsidRPr="00D029DC" w14:paraId="385D018E" w14:textId="77777777" w:rsidTr="00CF424D">
        <w:trPr>
          <w:trHeight w:val="172"/>
        </w:trPr>
        <w:tc>
          <w:tcPr>
            <w:tcW w:w="3491" w:type="dxa"/>
          </w:tcPr>
          <w:p w14:paraId="5654D2D0" w14:textId="77777777" w:rsidR="00D029DC" w:rsidRPr="00D029DC" w:rsidRDefault="00D029DC" w:rsidP="00D029DC">
            <w:pPr>
              <w:pStyle w:val="ListParagraph"/>
              <w:spacing w:before="0"/>
              <w:ind w:left="36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bookmarkStart w:id="0" w:name="_Hlk83673280"/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the scale</w:t>
            </w:r>
          </w:p>
        </w:tc>
        <w:tc>
          <w:tcPr>
            <w:tcW w:w="971" w:type="dxa"/>
          </w:tcPr>
          <w:p w14:paraId="0F284A03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don’t know the scale</w:t>
            </w:r>
          </w:p>
        </w:tc>
        <w:tc>
          <w:tcPr>
            <w:tcW w:w="1164" w:type="dxa"/>
          </w:tcPr>
          <w:p w14:paraId="17AC08D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don’t use it</w:t>
            </w:r>
          </w:p>
        </w:tc>
        <w:tc>
          <w:tcPr>
            <w:tcW w:w="1553" w:type="dxa"/>
          </w:tcPr>
          <w:p w14:paraId="3DDCF3D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use it in Acute stage</w:t>
            </w:r>
          </w:p>
        </w:tc>
        <w:tc>
          <w:tcPr>
            <w:tcW w:w="1359" w:type="dxa"/>
          </w:tcPr>
          <w:p w14:paraId="6082FB4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use it in Chronic stage</w:t>
            </w:r>
          </w:p>
        </w:tc>
        <w:tc>
          <w:tcPr>
            <w:tcW w:w="971" w:type="dxa"/>
          </w:tcPr>
          <w:p w14:paraId="1BEEEF3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use it in all stroke stage</w:t>
            </w:r>
          </w:p>
        </w:tc>
      </w:tr>
      <w:tr w:rsidR="00D029DC" w:rsidRPr="00D029DC" w14:paraId="1DBA0894" w14:textId="77777777" w:rsidTr="00CF424D">
        <w:trPr>
          <w:trHeight w:val="172"/>
        </w:trPr>
        <w:tc>
          <w:tcPr>
            <w:tcW w:w="3491" w:type="dxa"/>
          </w:tcPr>
          <w:p w14:paraId="63116ADE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Five Times Sit-to-Stand Test</w:t>
            </w:r>
          </w:p>
        </w:tc>
        <w:tc>
          <w:tcPr>
            <w:tcW w:w="971" w:type="dxa"/>
          </w:tcPr>
          <w:p w14:paraId="2E3DAF0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F7053F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35316C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59ECD6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3839D55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7A6A4332" w14:textId="77777777" w:rsidTr="00CF424D">
        <w:trPr>
          <w:trHeight w:val="172"/>
        </w:trPr>
        <w:tc>
          <w:tcPr>
            <w:tcW w:w="3491" w:type="dxa"/>
          </w:tcPr>
          <w:p w14:paraId="04E7E26C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Six-Minute-Walk Test</w:t>
            </w:r>
          </w:p>
        </w:tc>
        <w:tc>
          <w:tcPr>
            <w:tcW w:w="971" w:type="dxa"/>
          </w:tcPr>
          <w:p w14:paraId="4EE5F5B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7114FD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E2FDDF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D62384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2C169BF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5FE4E23C" w14:textId="77777777" w:rsidTr="00CF424D">
        <w:trPr>
          <w:trHeight w:val="172"/>
        </w:trPr>
        <w:tc>
          <w:tcPr>
            <w:tcW w:w="3491" w:type="dxa"/>
          </w:tcPr>
          <w:p w14:paraId="59A0C7A7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9-Hole Peg Test</w:t>
            </w:r>
          </w:p>
        </w:tc>
        <w:tc>
          <w:tcPr>
            <w:tcW w:w="971" w:type="dxa"/>
          </w:tcPr>
          <w:p w14:paraId="0818407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56EC7B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5EF815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0415DE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16BCB12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24882B9E" w14:textId="77777777" w:rsidTr="00CF424D">
        <w:trPr>
          <w:trHeight w:val="172"/>
        </w:trPr>
        <w:tc>
          <w:tcPr>
            <w:tcW w:w="3491" w:type="dxa"/>
          </w:tcPr>
          <w:p w14:paraId="6AC7F30F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10-Meter Walk Test</w:t>
            </w:r>
          </w:p>
        </w:tc>
        <w:tc>
          <w:tcPr>
            <w:tcW w:w="971" w:type="dxa"/>
          </w:tcPr>
          <w:p w14:paraId="13C4696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10D78D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CE21F8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9DF8FAC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1097A45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254FDB57" w14:textId="77777777" w:rsidTr="00CF424D">
        <w:trPr>
          <w:trHeight w:val="172"/>
        </w:trPr>
        <w:tc>
          <w:tcPr>
            <w:tcW w:w="3491" w:type="dxa"/>
          </w:tcPr>
          <w:p w14:paraId="16FE24F7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Ashworth scale</w:t>
            </w:r>
          </w:p>
        </w:tc>
        <w:tc>
          <w:tcPr>
            <w:tcW w:w="971" w:type="dxa"/>
          </w:tcPr>
          <w:p w14:paraId="2EDCE60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B7193A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F394F5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4A5C44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6689603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50218EC2" w14:textId="77777777" w:rsidTr="00CF424D">
        <w:trPr>
          <w:trHeight w:val="172"/>
        </w:trPr>
        <w:tc>
          <w:tcPr>
            <w:tcW w:w="3491" w:type="dxa"/>
          </w:tcPr>
          <w:p w14:paraId="039E61F7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Berg Balance Scale</w:t>
            </w:r>
          </w:p>
        </w:tc>
        <w:tc>
          <w:tcPr>
            <w:tcW w:w="971" w:type="dxa"/>
          </w:tcPr>
          <w:p w14:paraId="6E20ED8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045927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80F9B4C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9C5667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04F8996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57E2EB30" w14:textId="77777777" w:rsidTr="00CF424D">
        <w:trPr>
          <w:trHeight w:val="172"/>
        </w:trPr>
        <w:tc>
          <w:tcPr>
            <w:tcW w:w="3491" w:type="dxa"/>
          </w:tcPr>
          <w:p w14:paraId="326E84DD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Box &amp; Blocks Test</w:t>
            </w:r>
          </w:p>
        </w:tc>
        <w:tc>
          <w:tcPr>
            <w:tcW w:w="971" w:type="dxa"/>
          </w:tcPr>
          <w:p w14:paraId="54EBEAB3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997BBC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D0AB613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EF7E48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706B88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0B79AF1E" w14:textId="77777777" w:rsidTr="00CF424D">
        <w:trPr>
          <w:trHeight w:val="172"/>
        </w:trPr>
        <w:tc>
          <w:tcPr>
            <w:tcW w:w="3491" w:type="dxa"/>
          </w:tcPr>
          <w:p w14:paraId="376574EB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Dynamic Gait Index (DGI)</w:t>
            </w:r>
          </w:p>
        </w:tc>
        <w:tc>
          <w:tcPr>
            <w:tcW w:w="971" w:type="dxa"/>
          </w:tcPr>
          <w:p w14:paraId="4A43251A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CF3261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70943C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97A1A0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0C46997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7987BF83" w14:textId="77777777" w:rsidTr="00CF424D">
        <w:trPr>
          <w:trHeight w:val="172"/>
        </w:trPr>
        <w:tc>
          <w:tcPr>
            <w:tcW w:w="3491" w:type="dxa"/>
          </w:tcPr>
          <w:p w14:paraId="563FB94F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Fugl-Meyer Assessment of Motor Performance–Lower Extremity Subscale</w:t>
            </w:r>
          </w:p>
        </w:tc>
        <w:tc>
          <w:tcPr>
            <w:tcW w:w="971" w:type="dxa"/>
          </w:tcPr>
          <w:p w14:paraId="65B4FA5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AF5CCDA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2C0A5D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3A69FB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0A4AFAE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244E181A" w14:textId="77777777" w:rsidTr="00CF424D">
        <w:trPr>
          <w:trHeight w:val="172"/>
        </w:trPr>
        <w:tc>
          <w:tcPr>
            <w:tcW w:w="3491" w:type="dxa"/>
          </w:tcPr>
          <w:p w14:paraId="67CAF7C1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Fugl-Meyer Assessment of Motor Performance–Upper Extremity Subscale</w:t>
            </w:r>
          </w:p>
        </w:tc>
        <w:tc>
          <w:tcPr>
            <w:tcW w:w="971" w:type="dxa"/>
          </w:tcPr>
          <w:p w14:paraId="708F87F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D61162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09BD22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4DAD36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29EDD69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4A833CA9" w14:textId="77777777" w:rsidTr="00CF424D">
        <w:trPr>
          <w:trHeight w:val="172"/>
        </w:trPr>
        <w:tc>
          <w:tcPr>
            <w:tcW w:w="3491" w:type="dxa"/>
          </w:tcPr>
          <w:p w14:paraId="62FF6E97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Functional Independence Measure (FIM)</w:t>
            </w:r>
          </w:p>
        </w:tc>
        <w:tc>
          <w:tcPr>
            <w:tcW w:w="971" w:type="dxa"/>
          </w:tcPr>
          <w:p w14:paraId="7C428C3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0091EE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8F2409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0A4595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5C05185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26417FE7" w14:textId="77777777" w:rsidTr="00CF424D">
        <w:trPr>
          <w:trHeight w:val="172"/>
        </w:trPr>
        <w:tc>
          <w:tcPr>
            <w:tcW w:w="3491" w:type="dxa"/>
          </w:tcPr>
          <w:p w14:paraId="27BAF9AF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Functional Reach Test</w:t>
            </w:r>
          </w:p>
        </w:tc>
        <w:tc>
          <w:tcPr>
            <w:tcW w:w="971" w:type="dxa"/>
          </w:tcPr>
          <w:p w14:paraId="4B0983B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70E045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FC8DAFC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785F8E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49AA531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0E1DC532" w14:textId="77777777" w:rsidTr="00CF424D">
        <w:trPr>
          <w:trHeight w:val="324"/>
        </w:trPr>
        <w:tc>
          <w:tcPr>
            <w:tcW w:w="3491" w:type="dxa"/>
          </w:tcPr>
          <w:p w14:paraId="39D49AC2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Motor Activity Log</w:t>
            </w:r>
          </w:p>
        </w:tc>
        <w:tc>
          <w:tcPr>
            <w:tcW w:w="971" w:type="dxa"/>
          </w:tcPr>
          <w:p w14:paraId="2C41D62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4C1493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621D16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A6AB51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AB1B29A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557A596A" w14:textId="77777777" w:rsidTr="00CF424D">
        <w:trPr>
          <w:trHeight w:val="623"/>
        </w:trPr>
        <w:tc>
          <w:tcPr>
            <w:tcW w:w="3491" w:type="dxa"/>
          </w:tcPr>
          <w:p w14:paraId="2722BD66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Postural Assessment Scale for Stroke Patients</w:t>
            </w:r>
          </w:p>
        </w:tc>
        <w:tc>
          <w:tcPr>
            <w:tcW w:w="971" w:type="dxa"/>
          </w:tcPr>
          <w:p w14:paraId="7AC8A84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EED7F4A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8393AA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68D2EB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3145953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2B227A2F" w14:textId="77777777" w:rsidTr="00CF424D">
        <w:trPr>
          <w:trHeight w:val="172"/>
        </w:trPr>
        <w:tc>
          <w:tcPr>
            <w:tcW w:w="3491" w:type="dxa"/>
          </w:tcPr>
          <w:p w14:paraId="51C509B4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Stroke Rehabilitation Assessment of Movement–Mobility Subscale (STREAM)</w:t>
            </w:r>
          </w:p>
        </w:tc>
        <w:tc>
          <w:tcPr>
            <w:tcW w:w="971" w:type="dxa"/>
          </w:tcPr>
          <w:p w14:paraId="0F122233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5B6AFE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C8725A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7BC77B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5449B7F1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396EAB9D" w14:textId="77777777" w:rsidTr="00CF424D">
        <w:trPr>
          <w:trHeight w:val="172"/>
        </w:trPr>
        <w:tc>
          <w:tcPr>
            <w:tcW w:w="3491" w:type="dxa"/>
          </w:tcPr>
          <w:p w14:paraId="64B62A8C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Stroke Rehabilitation Assessment of Movement–Limb Subscales (STREAM)</w:t>
            </w:r>
          </w:p>
        </w:tc>
        <w:tc>
          <w:tcPr>
            <w:tcW w:w="971" w:type="dxa"/>
          </w:tcPr>
          <w:p w14:paraId="3B8B360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6A42CA4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3516CB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5C479DB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D83841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117364FF" w14:textId="77777777" w:rsidTr="00CF424D">
        <w:trPr>
          <w:trHeight w:val="172"/>
        </w:trPr>
        <w:tc>
          <w:tcPr>
            <w:tcW w:w="3491" w:type="dxa"/>
          </w:tcPr>
          <w:p w14:paraId="65BA704A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Tardieu Spasticity Scale</w:t>
            </w:r>
          </w:p>
        </w:tc>
        <w:tc>
          <w:tcPr>
            <w:tcW w:w="971" w:type="dxa"/>
          </w:tcPr>
          <w:p w14:paraId="3C72A0F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4954A7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E5790CD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05AD7D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8167AD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352F4356" w14:textId="77777777" w:rsidTr="00CF424D">
        <w:trPr>
          <w:trHeight w:val="172"/>
        </w:trPr>
        <w:tc>
          <w:tcPr>
            <w:tcW w:w="3491" w:type="dxa"/>
          </w:tcPr>
          <w:p w14:paraId="12F64ADA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Timed “Up &amp; Go” Test (TUG)</w:t>
            </w:r>
          </w:p>
        </w:tc>
        <w:tc>
          <w:tcPr>
            <w:tcW w:w="971" w:type="dxa"/>
          </w:tcPr>
          <w:p w14:paraId="0DA25A3A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86C0C0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4175CA3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F49B41B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698F2FF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4E2B18B0" w14:textId="77777777" w:rsidTr="00CF424D">
        <w:trPr>
          <w:trHeight w:val="172"/>
        </w:trPr>
        <w:tc>
          <w:tcPr>
            <w:tcW w:w="3491" w:type="dxa"/>
          </w:tcPr>
          <w:p w14:paraId="71370DB6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Trunk Impairment Scale</w:t>
            </w:r>
          </w:p>
        </w:tc>
        <w:tc>
          <w:tcPr>
            <w:tcW w:w="971" w:type="dxa"/>
          </w:tcPr>
          <w:p w14:paraId="6815E64B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B30A9BB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4EC46A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75F0E5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14B7119B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029DC" w:rsidRPr="00D029DC" w14:paraId="70867D0B" w14:textId="77777777" w:rsidTr="00CF424D">
        <w:trPr>
          <w:trHeight w:val="172"/>
        </w:trPr>
        <w:tc>
          <w:tcPr>
            <w:tcW w:w="3491" w:type="dxa"/>
          </w:tcPr>
          <w:p w14:paraId="665EE64F" w14:textId="77777777" w:rsidR="00D029DC" w:rsidRPr="00D029DC" w:rsidRDefault="00D029DC" w:rsidP="00D029DC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Wolf Motor Function Test</w:t>
            </w:r>
          </w:p>
        </w:tc>
        <w:tc>
          <w:tcPr>
            <w:tcW w:w="971" w:type="dxa"/>
          </w:tcPr>
          <w:p w14:paraId="61B664C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D4403DA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5547D7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55E0BB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1" w:type="dxa"/>
          </w:tcPr>
          <w:p w14:paraId="73F3F18C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14:paraId="7278127E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036A6396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lastRenderedPageBreak/>
        <w:t>1.  Did you use any of the standardized outcome measures that not listed?</w:t>
      </w:r>
    </w:p>
    <w:p w14:paraId="237B360E" w14:textId="77777777" w:rsidR="00D029DC" w:rsidRPr="00D029DC" w:rsidRDefault="00D029DC" w:rsidP="00D029DC">
      <w:pPr>
        <w:pStyle w:val="ListParagraph"/>
        <w:numPr>
          <w:ilvl w:val="0"/>
          <w:numId w:val="3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Yes</w:t>
      </w:r>
    </w:p>
    <w:p w14:paraId="48D57247" w14:textId="77777777" w:rsidR="00D029DC" w:rsidRPr="00D029DC" w:rsidRDefault="00D029DC" w:rsidP="00D029DC">
      <w:pPr>
        <w:pStyle w:val="ListParagraph"/>
        <w:numPr>
          <w:ilvl w:val="0"/>
          <w:numId w:val="3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No </w:t>
      </w:r>
    </w:p>
    <w:p w14:paraId="3F8DFAAA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2.  If yes, please list the standardized outcome measure being used</w:t>
      </w:r>
    </w:p>
    <w:p w14:paraId="7D4B5718" w14:textId="0160EE60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F4B52C7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926E545" w14:textId="3F9CCC03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3. Are there any recommended standardized outcome measures in your work area for the rehabilitation of stroke patients?</w:t>
      </w:r>
    </w:p>
    <w:p w14:paraId="243647AF" w14:textId="77777777" w:rsidR="00D029DC" w:rsidRPr="00D029DC" w:rsidRDefault="00D029DC" w:rsidP="00D029DC">
      <w:pPr>
        <w:pStyle w:val="ListParagraph"/>
        <w:numPr>
          <w:ilvl w:val="0"/>
          <w:numId w:val="3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Yes</w:t>
      </w:r>
    </w:p>
    <w:p w14:paraId="5168C037" w14:textId="77777777" w:rsidR="00D029DC" w:rsidRPr="00D029DC" w:rsidRDefault="00D029DC" w:rsidP="00D029DC">
      <w:pPr>
        <w:pStyle w:val="ListParagraph"/>
        <w:numPr>
          <w:ilvl w:val="0"/>
          <w:numId w:val="3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No </w:t>
      </w:r>
    </w:p>
    <w:p w14:paraId="3AA2EE4C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179CBE2A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4. If yes, please list the standardized outcome measures being used</w:t>
      </w:r>
    </w:p>
    <w:p w14:paraId="733821F4" w14:textId="60925352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B7B7F8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5BD861D7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172E625B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697FEA17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6B445490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376CFAD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6AE004E9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2F2953AF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5F7C2FEC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3A475849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5E12C36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10DF5349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628ADD93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04634A3D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7023C6F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27951CDE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1E814565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604FF7E0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76E53173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51A70A41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lastRenderedPageBreak/>
        <w:t>C) To what extent do you agree with the following statements:</w:t>
      </w:r>
    </w:p>
    <w:tbl>
      <w:tblPr>
        <w:tblStyle w:val="TableGrid"/>
        <w:tblpPr w:leftFromText="180" w:rightFromText="180" w:vertAnchor="page" w:horzAnchor="margin" w:tblpY="2111"/>
        <w:tblW w:w="9726" w:type="dxa"/>
        <w:tblLook w:val="04A0" w:firstRow="1" w:lastRow="0" w:firstColumn="1" w:lastColumn="0" w:noHBand="0" w:noVBand="1"/>
      </w:tblPr>
      <w:tblGrid>
        <w:gridCol w:w="4148"/>
        <w:gridCol w:w="1171"/>
        <w:gridCol w:w="908"/>
        <w:gridCol w:w="1060"/>
        <w:gridCol w:w="1221"/>
        <w:gridCol w:w="1218"/>
      </w:tblGrid>
      <w:tr w:rsidR="00D029DC" w:rsidRPr="00D029DC" w14:paraId="44F3DAB0" w14:textId="77777777" w:rsidTr="00CF424D">
        <w:trPr>
          <w:trHeight w:val="798"/>
        </w:trPr>
        <w:tc>
          <w:tcPr>
            <w:tcW w:w="4148" w:type="dxa"/>
          </w:tcPr>
          <w:p w14:paraId="104134A9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Statement </w:t>
            </w:r>
          </w:p>
        </w:tc>
        <w:tc>
          <w:tcPr>
            <w:tcW w:w="1171" w:type="dxa"/>
          </w:tcPr>
          <w:p w14:paraId="308DF11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Strongly agree</w:t>
            </w:r>
          </w:p>
        </w:tc>
        <w:tc>
          <w:tcPr>
            <w:tcW w:w="908" w:type="dxa"/>
          </w:tcPr>
          <w:p w14:paraId="5066D3F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060" w:type="dxa"/>
          </w:tcPr>
          <w:p w14:paraId="13DDEDE4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221" w:type="dxa"/>
          </w:tcPr>
          <w:p w14:paraId="43FC0AC9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218" w:type="dxa"/>
          </w:tcPr>
          <w:p w14:paraId="37369B62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Strongly disagree</w:t>
            </w:r>
          </w:p>
        </w:tc>
      </w:tr>
      <w:tr w:rsidR="00D029DC" w:rsidRPr="00D029DC" w14:paraId="5F12115E" w14:textId="77777777" w:rsidTr="00CF424D">
        <w:trPr>
          <w:trHeight w:val="619"/>
        </w:trPr>
        <w:tc>
          <w:tcPr>
            <w:tcW w:w="4148" w:type="dxa"/>
          </w:tcPr>
          <w:p w14:paraId="5A1974D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I know the Standardized Outcome Measures recommended by the clinical practice guidelines (such as APTA) for individuals with stroke</w:t>
            </w:r>
          </w:p>
        </w:tc>
        <w:tc>
          <w:tcPr>
            <w:tcW w:w="1171" w:type="dxa"/>
          </w:tcPr>
          <w:p w14:paraId="1DA45352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441D23E4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2CF6B70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0FD828D0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72A27FE9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243B870E" w14:textId="77777777" w:rsidTr="00CF424D">
        <w:trPr>
          <w:trHeight w:val="619"/>
        </w:trPr>
        <w:tc>
          <w:tcPr>
            <w:tcW w:w="4148" w:type="dxa"/>
          </w:tcPr>
          <w:p w14:paraId="5331299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I have sufficient knowledge to use Standardized Outcome Measures.</w:t>
            </w:r>
          </w:p>
        </w:tc>
        <w:tc>
          <w:tcPr>
            <w:tcW w:w="1171" w:type="dxa"/>
          </w:tcPr>
          <w:p w14:paraId="2014D1DC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59C3962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F64169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7DC41A3D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672F7F82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12A31E2A" w14:textId="77777777" w:rsidTr="00CF424D">
        <w:trPr>
          <w:trHeight w:val="619"/>
        </w:trPr>
        <w:tc>
          <w:tcPr>
            <w:tcW w:w="4148" w:type="dxa"/>
          </w:tcPr>
          <w:p w14:paraId="1AB8DBFC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I have a positive attitude towards the use of standardized outcome measures</w:t>
            </w:r>
          </w:p>
        </w:tc>
        <w:tc>
          <w:tcPr>
            <w:tcW w:w="1171" w:type="dxa"/>
          </w:tcPr>
          <w:p w14:paraId="40DC195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56C5847C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2786D60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108DE09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1C3AB0F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3277CB66" w14:textId="77777777" w:rsidTr="00CF424D">
        <w:trPr>
          <w:trHeight w:val="619"/>
        </w:trPr>
        <w:tc>
          <w:tcPr>
            <w:tcW w:w="4148" w:type="dxa"/>
          </w:tcPr>
          <w:p w14:paraId="16C8FA7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The use of Standardized Outcome Measures is too time-consuming</w:t>
            </w:r>
          </w:p>
        </w:tc>
        <w:tc>
          <w:tcPr>
            <w:tcW w:w="1171" w:type="dxa"/>
          </w:tcPr>
          <w:p w14:paraId="373D6C7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4A76E4C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4E336E1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2612A931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34F191EC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3B82D532" w14:textId="77777777" w:rsidTr="00CF424D">
        <w:trPr>
          <w:trHeight w:val="619"/>
        </w:trPr>
        <w:tc>
          <w:tcPr>
            <w:tcW w:w="4148" w:type="dxa"/>
          </w:tcPr>
          <w:p w14:paraId="38C2D88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The use of Standardized Outcome Measures is a waste of patient time</w:t>
            </w:r>
          </w:p>
        </w:tc>
        <w:tc>
          <w:tcPr>
            <w:tcW w:w="1171" w:type="dxa"/>
          </w:tcPr>
          <w:p w14:paraId="25F99008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7217465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01F263B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4AE8B49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5C65769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0A9EE9F7" w14:textId="77777777" w:rsidTr="00CF424D">
        <w:trPr>
          <w:trHeight w:val="619"/>
        </w:trPr>
        <w:tc>
          <w:tcPr>
            <w:tcW w:w="4148" w:type="dxa"/>
          </w:tcPr>
          <w:p w14:paraId="2539B94E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I am trained to use outcome measures correctly</w:t>
            </w:r>
          </w:p>
        </w:tc>
        <w:tc>
          <w:tcPr>
            <w:tcW w:w="1171" w:type="dxa"/>
          </w:tcPr>
          <w:p w14:paraId="3286AC85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73953338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DDAE16E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1071CFE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58F0028E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4C0FDB6E" w14:textId="77777777" w:rsidTr="00CF424D">
        <w:trPr>
          <w:trHeight w:val="619"/>
        </w:trPr>
        <w:tc>
          <w:tcPr>
            <w:tcW w:w="4148" w:type="dxa"/>
          </w:tcPr>
          <w:p w14:paraId="0D825D2F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I have experience with outcome measures</w:t>
            </w:r>
          </w:p>
        </w:tc>
        <w:tc>
          <w:tcPr>
            <w:tcW w:w="1171" w:type="dxa"/>
          </w:tcPr>
          <w:p w14:paraId="5D3D8D3E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1D607411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851834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0A25D8C5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68F9A3DA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426967ED" w14:textId="77777777" w:rsidTr="00CF424D">
        <w:trPr>
          <w:trHeight w:val="619"/>
        </w:trPr>
        <w:tc>
          <w:tcPr>
            <w:tcW w:w="4148" w:type="dxa"/>
          </w:tcPr>
          <w:p w14:paraId="1761E0C2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My fellow physiotherapists cooperate in applying outcome measures.</w:t>
            </w:r>
          </w:p>
        </w:tc>
        <w:tc>
          <w:tcPr>
            <w:tcW w:w="1171" w:type="dxa"/>
          </w:tcPr>
          <w:p w14:paraId="20F82521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6AB534BC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44B4F0A8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C812722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31C735D8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21578B78" w14:textId="77777777" w:rsidTr="00CF424D">
        <w:trPr>
          <w:trHeight w:val="619"/>
        </w:trPr>
        <w:tc>
          <w:tcPr>
            <w:tcW w:w="4148" w:type="dxa"/>
          </w:tcPr>
          <w:p w14:paraId="60C4BB5F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My supervisor/manager(s) cooperate(s) in applying outcome measures</w:t>
            </w:r>
          </w:p>
        </w:tc>
        <w:tc>
          <w:tcPr>
            <w:tcW w:w="1171" w:type="dxa"/>
          </w:tcPr>
          <w:p w14:paraId="76552844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3BF6A31A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FDBF395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341CA4D9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49ECED4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307BE127" w14:textId="77777777" w:rsidTr="00CF424D">
        <w:trPr>
          <w:trHeight w:val="619"/>
        </w:trPr>
        <w:tc>
          <w:tcPr>
            <w:tcW w:w="4148" w:type="dxa"/>
          </w:tcPr>
          <w:p w14:paraId="368E49C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Standerdised</w:t>
            </w:r>
            <w:proofErr w:type="spellEnd"/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outcome measures helped me in clinical decision making</w:t>
            </w:r>
          </w:p>
        </w:tc>
        <w:tc>
          <w:tcPr>
            <w:tcW w:w="1171" w:type="dxa"/>
          </w:tcPr>
          <w:p w14:paraId="0BB1CA5D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3EAD0E8D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0141CF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EA86FE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4EDA870D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6B74C273" w14:textId="77777777" w:rsidTr="00CF424D">
        <w:trPr>
          <w:trHeight w:val="619"/>
        </w:trPr>
        <w:tc>
          <w:tcPr>
            <w:tcW w:w="4148" w:type="dxa"/>
          </w:tcPr>
          <w:p w14:paraId="1B79706F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There is a risk that the use of outcome measures will be used for disciplinary actions against physiotherapists</w:t>
            </w:r>
          </w:p>
        </w:tc>
        <w:tc>
          <w:tcPr>
            <w:tcW w:w="1171" w:type="dxa"/>
          </w:tcPr>
          <w:p w14:paraId="1CDB0EF2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1AD90B5F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395EA7F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7951B957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4F402914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19DC1F88" w14:textId="77777777" w:rsidTr="00CF424D">
        <w:trPr>
          <w:trHeight w:val="619"/>
        </w:trPr>
        <w:tc>
          <w:tcPr>
            <w:tcW w:w="4148" w:type="dxa"/>
          </w:tcPr>
          <w:p w14:paraId="79549BFA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The limited resources (i.e., availability of </w:t>
            </w:r>
            <w:proofErr w:type="spellStart"/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equipments</w:t>
            </w:r>
            <w:proofErr w:type="spellEnd"/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) hinder me from using Standardized Outcome Measures</w:t>
            </w:r>
          </w:p>
        </w:tc>
        <w:tc>
          <w:tcPr>
            <w:tcW w:w="1171" w:type="dxa"/>
          </w:tcPr>
          <w:p w14:paraId="3DF0BCB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578535F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2C740B04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7AD75A7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32B6620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5EA46BDB" w14:textId="77777777" w:rsidTr="00CF424D">
        <w:trPr>
          <w:trHeight w:val="619"/>
        </w:trPr>
        <w:tc>
          <w:tcPr>
            <w:tcW w:w="4148" w:type="dxa"/>
          </w:tcPr>
          <w:p w14:paraId="2CB26E9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Outcome measures fit in with my daily practice routine.</w:t>
            </w:r>
          </w:p>
        </w:tc>
        <w:tc>
          <w:tcPr>
            <w:tcW w:w="1171" w:type="dxa"/>
          </w:tcPr>
          <w:p w14:paraId="5449439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19B2BC31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78EA707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54E8E50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05A67A09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1CE0199F" w14:textId="77777777" w:rsidTr="00CF424D">
        <w:trPr>
          <w:trHeight w:val="866"/>
        </w:trPr>
        <w:tc>
          <w:tcPr>
            <w:tcW w:w="4148" w:type="dxa"/>
          </w:tcPr>
          <w:p w14:paraId="64CAA06D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I’m willing to use the Standardized Outcome Measures in my daily practice routine</w:t>
            </w:r>
          </w:p>
        </w:tc>
        <w:tc>
          <w:tcPr>
            <w:tcW w:w="1171" w:type="dxa"/>
          </w:tcPr>
          <w:p w14:paraId="4C7956B4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660020D0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2DF7BB35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3D5AC76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45D3EF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29DC" w:rsidRPr="00D029DC" w14:paraId="2EBD13F2" w14:textId="77777777" w:rsidTr="00CF424D">
        <w:trPr>
          <w:trHeight w:val="866"/>
        </w:trPr>
        <w:tc>
          <w:tcPr>
            <w:tcW w:w="4148" w:type="dxa"/>
          </w:tcPr>
          <w:p w14:paraId="5C43992A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eastAsiaTheme="minorHAnsi" w:hAnsiTheme="majorBidi" w:cstheme="majorBidi"/>
                <w:sz w:val="24"/>
                <w:szCs w:val="24"/>
              </w:rPr>
              <w:t>The use of Standardized Outcome Measures improved communication between patients and therapists</w:t>
            </w:r>
          </w:p>
        </w:tc>
        <w:tc>
          <w:tcPr>
            <w:tcW w:w="1171" w:type="dxa"/>
          </w:tcPr>
          <w:p w14:paraId="2857C723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4A7F4C40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09D187B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75C0E95E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04C5AE51" w14:textId="77777777" w:rsidR="00D029DC" w:rsidRPr="00D029DC" w:rsidRDefault="00D029DC" w:rsidP="00D029DC">
            <w:pPr>
              <w:spacing w:before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6B2FF6F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BFE1AF8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1. Are you interested to be invited in another research relevant to the stroke rehabilitation?</w:t>
      </w:r>
    </w:p>
    <w:p w14:paraId="1E5D672D" w14:textId="77777777" w:rsidR="00D029DC" w:rsidRPr="00D029DC" w:rsidRDefault="00D029DC" w:rsidP="00D029DC">
      <w:pPr>
        <w:pStyle w:val="ListParagraph"/>
        <w:numPr>
          <w:ilvl w:val="0"/>
          <w:numId w:val="3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Yes</w:t>
      </w:r>
    </w:p>
    <w:p w14:paraId="004BDCFA" w14:textId="77777777" w:rsidR="00D029DC" w:rsidRPr="00D029DC" w:rsidRDefault="00D029DC" w:rsidP="00D029DC">
      <w:pPr>
        <w:pStyle w:val="ListParagraph"/>
        <w:numPr>
          <w:ilvl w:val="0"/>
          <w:numId w:val="3"/>
        </w:numP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 xml:space="preserve">No </w:t>
      </w:r>
    </w:p>
    <w:p w14:paraId="79691C10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50668953" w14:textId="77777777" w:rsidR="00D029DC" w:rsidRPr="00D029DC" w:rsidRDefault="00D029DC" w:rsidP="00D029DC">
      <w:pPr>
        <w:pBdr>
          <w:bottom w:val="single" w:sz="12" w:space="1" w:color="auto"/>
        </w:pBdr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>2.  If yes, kindly provide your contact information below (phone number or email address)</w:t>
      </w:r>
    </w:p>
    <w:p w14:paraId="08AF1297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F68F1BD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80EB30E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26F8004C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7AAD7A17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AE723F0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ADF54B3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2994507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5C15C1F6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CFBD798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777A72D8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7A16FDE6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20439481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5C3197EC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F40A049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B2296E3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DC9C4DC" w14:textId="77777777" w:rsid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60228BC5" w14:textId="77777777" w:rsidR="008D3E20" w:rsidRDefault="008D3E20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7946F4AD" w14:textId="77777777" w:rsidR="008D3E20" w:rsidRPr="00D029DC" w:rsidRDefault="008D3E20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264A2EF1" w14:textId="14B58437" w:rsidR="00A470C8" w:rsidRPr="00D029DC" w:rsidRDefault="00BA229E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Appendix 2: </w:t>
      </w:r>
      <w:r w:rsidR="00235E21" w:rsidRPr="00D029DC">
        <w:rPr>
          <w:rFonts w:asciiTheme="majorBidi" w:hAnsiTheme="majorBidi" w:cstheme="majorBidi"/>
          <w:b/>
          <w:bCs/>
          <w:sz w:val="24"/>
          <w:szCs w:val="24"/>
        </w:rPr>
        <w:t>Flowchart of study enrolment</w:t>
      </w:r>
    </w:p>
    <w:p w14:paraId="558CD06A" w14:textId="7F693172" w:rsidR="00235E21" w:rsidRPr="00D029DC" w:rsidRDefault="008853B0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02849" wp14:editId="4BF2F307">
                <wp:simplePos x="0" y="0"/>
                <wp:positionH relativeFrom="column">
                  <wp:posOffset>3987800</wp:posOffset>
                </wp:positionH>
                <wp:positionV relativeFrom="paragraph">
                  <wp:posOffset>1907540</wp:posOffset>
                </wp:positionV>
                <wp:extent cx="2419350" cy="11684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8E3EA" w14:textId="151C1C94" w:rsidR="00235E21" w:rsidRDefault="00235E21" w:rsidP="00235E21">
                            <w:pPr>
                              <w:spacing w:before="0" w:line="240" w:lineRule="auto"/>
                            </w:pPr>
                            <w:r w:rsidRPr="00235E21">
                              <w:t xml:space="preserve">Excluded – did not meet inclusion criteria (n = </w:t>
                            </w:r>
                            <w:r w:rsidR="006E4009">
                              <w:t>348</w:t>
                            </w:r>
                            <w:r w:rsidRPr="00235E21">
                              <w:t>)</w:t>
                            </w:r>
                          </w:p>
                          <w:p w14:paraId="7A7702C2" w14:textId="1A30195D" w:rsidR="00235E21" w:rsidRDefault="00235E21" w:rsidP="00235E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</w:pPr>
                            <w:r>
                              <w:t>They did not manage patient with stroke</w:t>
                            </w:r>
                          </w:p>
                          <w:p w14:paraId="4249C4A0" w14:textId="216013C8" w:rsidR="008853B0" w:rsidRDefault="008853B0" w:rsidP="008853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</w:pPr>
                            <w:r>
                              <w:t xml:space="preserve">Working </w:t>
                            </w:r>
                            <w:r w:rsidRPr="008853B0">
                              <w:t>in countries other than Saudi Arabia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028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4pt;margin-top:150.2pt;width:190.5pt;height: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" fillcolor="white [3201]" strokeweight=".5pt">
                <v:textbox>
                  <w:txbxContent>
                    <w:p w14:paraId="7568E3EA" w14:textId="151C1C94" w:rsidR="00235E21" w:rsidRDefault="00235E21" w:rsidP="00235E21">
                      <w:pPr>
                        <w:spacing w:before="0" w:line="240" w:lineRule="auto"/>
                      </w:pPr>
                      <w:r w:rsidRPr="00235E21">
                        <w:t xml:space="preserve">Excluded – did not meet inclusion criteria (n = </w:t>
                      </w:r>
                      <w:r w:rsidR="006E4009">
                        <w:t>348</w:t>
                      </w:r>
                      <w:r w:rsidRPr="00235E21">
                        <w:t>)</w:t>
                      </w:r>
                    </w:p>
                    <w:p w14:paraId="7A7702C2" w14:textId="1A30195D" w:rsidR="00235E21" w:rsidRDefault="00235E21" w:rsidP="00235E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 w:line="240" w:lineRule="auto"/>
                      </w:pPr>
                      <w:r>
                        <w:t xml:space="preserve">They did not manage patient with </w:t>
                      </w:r>
                      <w:proofErr w:type="gramStart"/>
                      <w:r>
                        <w:t>stroke</w:t>
                      </w:r>
                      <w:proofErr w:type="gramEnd"/>
                    </w:p>
                    <w:p w14:paraId="4249C4A0" w14:textId="216013C8" w:rsidR="008853B0" w:rsidRDefault="008853B0" w:rsidP="008853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 w:line="240" w:lineRule="auto"/>
                      </w:pPr>
                      <w:r>
                        <w:t xml:space="preserve">Working </w:t>
                      </w:r>
                      <w:r w:rsidRPr="008853B0">
                        <w:t>in countries other than Saudi Arabia</w:t>
                      </w:r>
                    </w:p>
                  </w:txbxContent>
                </v:textbox>
              </v:shape>
            </w:pict>
          </mc:Fallback>
        </mc:AlternateContent>
      </w:r>
      <w:r w:rsidR="0081566D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964BA" wp14:editId="29B5FEBC">
                <wp:simplePos x="0" y="0"/>
                <wp:positionH relativeFrom="column">
                  <wp:posOffset>2019300</wp:posOffset>
                </wp:positionH>
                <wp:positionV relativeFrom="paragraph">
                  <wp:posOffset>3780790</wp:posOffset>
                </wp:positionV>
                <wp:extent cx="19685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04F94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97.7pt" to="31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OdmQEAAIgDAAAOAAAAZHJzL2Uyb0RvYy54bWysU8tu2zAQvBfoPxC815IDNEgF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1566D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DA462" wp14:editId="0CEAB8CD">
                <wp:simplePos x="0" y="0"/>
                <wp:positionH relativeFrom="column">
                  <wp:posOffset>2019300</wp:posOffset>
                </wp:positionH>
                <wp:positionV relativeFrom="paragraph">
                  <wp:posOffset>2225040</wp:posOffset>
                </wp:positionV>
                <wp:extent cx="19685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8ED1C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75.2pt" to="314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OdmQEAAIgDAAAOAAAAZHJzL2Uyb0RvYy54bWysU8tu2zAQvBfoPxC815IDNEgF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1566D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AFADB" wp14:editId="05DA2B89">
                <wp:simplePos x="0" y="0"/>
                <wp:positionH relativeFrom="column">
                  <wp:posOffset>679450</wp:posOffset>
                </wp:positionH>
                <wp:positionV relativeFrom="paragraph">
                  <wp:posOffset>4396740</wp:posOffset>
                </wp:positionV>
                <wp:extent cx="2419350" cy="4889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B0802" w14:textId="2BABF74E" w:rsidR="00235E21" w:rsidRDefault="00235E21" w:rsidP="00235E21">
                            <w:pPr>
                              <w:spacing w:before="0" w:line="240" w:lineRule="auto"/>
                              <w:jc w:val="center"/>
                            </w:pPr>
                            <w:r w:rsidRPr="00235E21">
                              <w:t xml:space="preserve">Participants included in </w:t>
                            </w:r>
                            <w:r>
                              <w:t xml:space="preserve">the </w:t>
                            </w:r>
                            <w:r w:rsidRPr="00235E21">
                              <w:t xml:space="preserve">analysis </w:t>
                            </w:r>
                          </w:p>
                          <w:p w14:paraId="05EC8FC4" w14:textId="50989B12" w:rsidR="00235E21" w:rsidRDefault="00235E21" w:rsidP="00235E21">
                            <w:pPr>
                              <w:spacing w:before="0" w:line="240" w:lineRule="auto"/>
                              <w:jc w:val="center"/>
                            </w:pPr>
                            <w:r w:rsidRPr="00235E21">
                              <w:t>n =</w:t>
                            </w:r>
                            <w:r w:rsidR="006E4009">
                              <w:t xml:space="preserve"> 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AFADB" id="Text Box 4" o:spid="_x0000_s1027" type="#_x0000_t202" style="position:absolute;margin-left:53.5pt;margin-top:346.2pt;width:190.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" fillcolor="white [3201]" strokeweight=".5pt">
                <v:textbox>
                  <w:txbxContent>
                    <w:p w14:paraId="143B0802" w14:textId="2BABF74E" w:rsidR="00235E21" w:rsidRDefault="00235E21" w:rsidP="00235E21">
                      <w:pPr>
                        <w:spacing w:before="0" w:line="240" w:lineRule="auto"/>
                        <w:jc w:val="center"/>
                      </w:pPr>
                      <w:r w:rsidRPr="00235E21">
                        <w:t xml:space="preserve">Participants included in </w:t>
                      </w:r>
                      <w:r>
                        <w:t xml:space="preserve">the </w:t>
                      </w:r>
                      <w:proofErr w:type="gramStart"/>
                      <w:r w:rsidRPr="00235E21">
                        <w:t>analysis</w:t>
                      </w:r>
                      <w:proofErr w:type="gramEnd"/>
                      <w:r w:rsidRPr="00235E21">
                        <w:t xml:space="preserve"> </w:t>
                      </w:r>
                    </w:p>
                    <w:p w14:paraId="05EC8FC4" w14:textId="50989B12" w:rsidR="00235E21" w:rsidRDefault="00235E21" w:rsidP="00235E21">
                      <w:pPr>
                        <w:spacing w:before="0" w:line="240" w:lineRule="auto"/>
                        <w:jc w:val="center"/>
                      </w:pPr>
                      <w:r w:rsidRPr="00235E21">
                        <w:t>n =</w:t>
                      </w:r>
                      <w:r w:rsidR="006E4009">
                        <w:t xml:space="preserve"> 138</w:t>
                      </w:r>
                    </w:p>
                  </w:txbxContent>
                </v:textbox>
              </v:shape>
            </w:pict>
          </mc:Fallback>
        </mc:AlternateContent>
      </w:r>
      <w:r w:rsidR="0081566D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B6247D" wp14:editId="4D9855A7">
                <wp:simplePos x="0" y="0"/>
                <wp:positionH relativeFrom="column">
                  <wp:posOffset>2019300</wp:posOffset>
                </wp:positionH>
                <wp:positionV relativeFrom="paragraph">
                  <wp:posOffset>3266440</wp:posOffset>
                </wp:positionV>
                <wp:extent cx="0" cy="1119600"/>
                <wp:effectExtent l="0" t="0" r="38100" b="234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88F3D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257.2pt" to="159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1566D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FB7527" wp14:editId="23AFE587">
                <wp:simplePos x="0" y="0"/>
                <wp:positionH relativeFrom="column">
                  <wp:posOffset>2019300</wp:posOffset>
                </wp:positionH>
                <wp:positionV relativeFrom="paragraph">
                  <wp:posOffset>1653540</wp:posOffset>
                </wp:positionV>
                <wp:extent cx="0" cy="1119600"/>
                <wp:effectExtent l="0" t="0" r="38100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C6C34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30.2pt" to="159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1566D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F3E1E" wp14:editId="4C0B02DB">
                <wp:simplePos x="0" y="0"/>
                <wp:positionH relativeFrom="column">
                  <wp:posOffset>2019300</wp:posOffset>
                </wp:positionH>
                <wp:positionV relativeFrom="paragraph">
                  <wp:posOffset>580390</wp:posOffset>
                </wp:positionV>
                <wp:extent cx="0" cy="577850"/>
                <wp:effectExtent l="0" t="0" r="381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D60F8" id="Straight Connector 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pt,45.7pt" to="15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35E21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E1B1A" wp14:editId="3199F67E">
                <wp:simplePos x="0" y="0"/>
                <wp:positionH relativeFrom="column">
                  <wp:posOffset>3987800</wp:posOffset>
                </wp:positionH>
                <wp:positionV relativeFrom="paragraph">
                  <wp:posOffset>3507740</wp:posOffset>
                </wp:positionV>
                <wp:extent cx="2419350" cy="6286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3F4B5" w14:textId="378D36D7" w:rsidR="0081566D" w:rsidRDefault="00235E21" w:rsidP="0081566D">
                            <w:pPr>
                              <w:spacing w:before="0" w:line="240" w:lineRule="auto"/>
                            </w:pPr>
                            <w:r w:rsidRPr="00235E21">
                              <w:t xml:space="preserve">Removed from analysis </w:t>
                            </w:r>
                            <w:r>
                              <w:t xml:space="preserve">due to </w:t>
                            </w:r>
                            <w:r w:rsidR="0081566D">
                              <w:t>repeated response</w:t>
                            </w:r>
                            <w:r>
                              <w:t xml:space="preserve"> </w:t>
                            </w:r>
                            <w:r w:rsidR="0081566D">
                              <w:t>submission to the survey</w:t>
                            </w:r>
                            <w:r>
                              <w:t xml:space="preserve"> </w:t>
                            </w:r>
                            <w:r w:rsidR="0081566D">
                              <w:t>(</w:t>
                            </w:r>
                            <w:r w:rsidR="0081566D" w:rsidRPr="00235E21">
                              <w:t>n =</w:t>
                            </w:r>
                            <w:r w:rsidR="006E4009">
                              <w:t xml:space="preserve"> 11</w:t>
                            </w:r>
                            <w:r w:rsidR="0081566D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1B1A" id="Text Box 6" o:spid="_x0000_s1028" type="#_x0000_t202" style="position:absolute;margin-left:314pt;margin-top:276.2pt;width:190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" fillcolor="white [3201]" strokeweight=".5pt">
                <v:textbox>
                  <w:txbxContent>
                    <w:p w14:paraId="6C93F4B5" w14:textId="378D36D7" w:rsidR="0081566D" w:rsidRDefault="00235E21" w:rsidP="0081566D">
                      <w:pPr>
                        <w:spacing w:before="0" w:line="240" w:lineRule="auto"/>
                      </w:pPr>
                      <w:r w:rsidRPr="00235E21">
                        <w:t xml:space="preserve">Removed from analysis </w:t>
                      </w:r>
                      <w:r>
                        <w:t xml:space="preserve">due to </w:t>
                      </w:r>
                      <w:r w:rsidR="0081566D">
                        <w:t>repeated response</w:t>
                      </w:r>
                      <w:r>
                        <w:t xml:space="preserve"> </w:t>
                      </w:r>
                      <w:r w:rsidR="0081566D">
                        <w:t>submission to the survey</w:t>
                      </w:r>
                      <w:r>
                        <w:t xml:space="preserve"> </w:t>
                      </w:r>
                      <w:r w:rsidR="0081566D">
                        <w:t>(</w:t>
                      </w:r>
                      <w:r w:rsidR="0081566D" w:rsidRPr="00235E21">
                        <w:t>n =</w:t>
                      </w:r>
                      <w:r w:rsidR="006E4009">
                        <w:t xml:space="preserve"> 11</w:t>
                      </w:r>
                      <w:r w:rsidR="0081566D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5E21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81580" wp14:editId="05EE3F3A">
                <wp:simplePos x="0" y="0"/>
                <wp:positionH relativeFrom="column">
                  <wp:posOffset>679450</wp:posOffset>
                </wp:positionH>
                <wp:positionV relativeFrom="paragraph">
                  <wp:posOffset>2777490</wp:posOffset>
                </wp:positionV>
                <wp:extent cx="2419350" cy="4889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210FC" w14:textId="77777777" w:rsidR="00235E21" w:rsidRDefault="00235E21" w:rsidP="00235E21">
                            <w:pPr>
                              <w:spacing w:before="0" w:line="240" w:lineRule="auto"/>
                            </w:pPr>
                            <w:r w:rsidRPr="00235E21">
                              <w:t xml:space="preserve">Participants who met inclusion criteria </w:t>
                            </w:r>
                          </w:p>
                          <w:p w14:paraId="75FA0057" w14:textId="2F896CB6" w:rsidR="00235E21" w:rsidRDefault="00235E21" w:rsidP="00235E21">
                            <w:pPr>
                              <w:spacing w:before="0" w:line="240" w:lineRule="auto"/>
                              <w:jc w:val="center"/>
                            </w:pPr>
                            <w:r w:rsidRPr="00235E21">
                              <w:t>n =</w:t>
                            </w:r>
                            <w:r w:rsidR="006E4009">
                              <w:t xml:space="preserve"> 149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1580" id="Text Box 3" o:spid="_x0000_s1029" type="#_x0000_t202" style="position:absolute;margin-left:53.5pt;margin-top:218.7pt;width:190.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" fillcolor="white [3201]" strokeweight=".5pt">
                <v:textbox>
                  <w:txbxContent>
                    <w:p w14:paraId="389210FC" w14:textId="77777777" w:rsidR="00235E21" w:rsidRDefault="00235E21" w:rsidP="00235E21">
                      <w:pPr>
                        <w:spacing w:before="0" w:line="240" w:lineRule="auto"/>
                      </w:pPr>
                      <w:r w:rsidRPr="00235E21">
                        <w:t xml:space="preserve">Participants who met inclusion criteria </w:t>
                      </w:r>
                    </w:p>
                    <w:p w14:paraId="75FA0057" w14:textId="2F896CB6" w:rsidR="00235E21" w:rsidRDefault="00235E21" w:rsidP="00235E21">
                      <w:pPr>
                        <w:spacing w:before="0" w:line="240" w:lineRule="auto"/>
                        <w:jc w:val="center"/>
                      </w:pPr>
                      <w:r w:rsidRPr="00235E21">
                        <w:t>n =</w:t>
                      </w:r>
                      <w:r w:rsidR="006E4009">
                        <w:t xml:space="preserve"> 149</w:t>
                      </w:r>
                    </w:p>
                  </w:txbxContent>
                </v:textbox>
              </v:shape>
            </w:pict>
          </mc:Fallback>
        </mc:AlternateContent>
      </w:r>
      <w:r w:rsidR="00235E21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F6E9F" wp14:editId="09D15C38">
                <wp:simplePos x="0" y="0"/>
                <wp:positionH relativeFrom="column">
                  <wp:posOffset>222250</wp:posOffset>
                </wp:positionH>
                <wp:positionV relativeFrom="paragraph">
                  <wp:posOffset>110490</wp:posOffset>
                </wp:positionV>
                <wp:extent cx="3587750" cy="46990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42779" w14:textId="77777777" w:rsidR="00235E21" w:rsidRDefault="00235E21" w:rsidP="00235E21">
                            <w:pPr>
                              <w:spacing w:before="0" w:line="240" w:lineRule="auto"/>
                            </w:pPr>
                            <w:r w:rsidRPr="00235E21">
                              <w:t xml:space="preserve">Participants who </w:t>
                            </w:r>
                            <w:r>
                              <w:t xml:space="preserve">invited to </w:t>
                            </w:r>
                            <w:r w:rsidRPr="00235E21">
                              <w:t xml:space="preserve">the </w:t>
                            </w:r>
                            <w:r>
                              <w:t>study</w:t>
                            </w:r>
                            <w:r w:rsidRPr="00235E21">
                              <w:t xml:space="preserve"> </w:t>
                            </w:r>
                            <w:r>
                              <w:t>by SCFHS</w:t>
                            </w:r>
                          </w:p>
                          <w:p w14:paraId="4C379942" w14:textId="09D80F94" w:rsidR="00235E21" w:rsidRDefault="00235E21" w:rsidP="00235E21">
                            <w:pPr>
                              <w:spacing w:before="0" w:line="240" w:lineRule="auto"/>
                              <w:jc w:val="center"/>
                            </w:pPr>
                            <w:r w:rsidRPr="00235E21">
                              <w:t>n =</w:t>
                            </w:r>
                            <w:r w:rsidR="006E4009">
                              <w:t xml:space="preserve"> 742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6E9F" id="Text Box 1" o:spid="_x0000_s1030" type="#_x0000_t202" style="position:absolute;margin-left:17.5pt;margin-top:8.7pt;width:282.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7sOQIAAIM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" fillcolor="white [3201]" strokeweight=".5pt">
                <v:textbox>
                  <w:txbxContent>
                    <w:p w14:paraId="3AF42779" w14:textId="77777777" w:rsidR="00235E21" w:rsidRDefault="00235E21" w:rsidP="00235E21">
                      <w:pPr>
                        <w:spacing w:before="0" w:line="240" w:lineRule="auto"/>
                      </w:pPr>
                      <w:r w:rsidRPr="00235E21">
                        <w:t xml:space="preserve">Participants who </w:t>
                      </w:r>
                      <w:r>
                        <w:t xml:space="preserve">invited to </w:t>
                      </w:r>
                      <w:r w:rsidRPr="00235E21">
                        <w:t xml:space="preserve">the </w:t>
                      </w:r>
                      <w:r>
                        <w:t>study</w:t>
                      </w:r>
                      <w:r w:rsidRPr="00235E21">
                        <w:t xml:space="preserve"> </w:t>
                      </w:r>
                      <w:r>
                        <w:t>by SCFHS</w:t>
                      </w:r>
                    </w:p>
                    <w:p w14:paraId="4C379942" w14:textId="09D80F94" w:rsidR="00235E21" w:rsidRDefault="00235E21" w:rsidP="00235E21">
                      <w:pPr>
                        <w:spacing w:before="0" w:line="240" w:lineRule="auto"/>
                        <w:jc w:val="center"/>
                      </w:pPr>
                      <w:r w:rsidRPr="00235E21">
                        <w:t>n =</w:t>
                      </w:r>
                      <w:r w:rsidR="006E4009">
                        <w:t xml:space="preserve"> 742</w:t>
                      </w:r>
                    </w:p>
                  </w:txbxContent>
                </v:textbox>
              </v:shape>
            </w:pict>
          </mc:Fallback>
        </mc:AlternateContent>
      </w:r>
      <w:r w:rsidR="00235E21" w:rsidRPr="00D029D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044DE" wp14:editId="601F608E">
                <wp:simplePos x="0" y="0"/>
                <wp:positionH relativeFrom="column">
                  <wp:posOffset>222250</wp:posOffset>
                </wp:positionH>
                <wp:positionV relativeFrom="paragraph">
                  <wp:posOffset>1158240</wp:posOffset>
                </wp:positionV>
                <wp:extent cx="3587750" cy="48895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737CE" w14:textId="77777777" w:rsidR="00235E21" w:rsidRDefault="00235E21" w:rsidP="00235E21">
                            <w:pPr>
                              <w:spacing w:before="0" w:line="240" w:lineRule="auto"/>
                            </w:pPr>
                            <w:r w:rsidRPr="00235E21">
                              <w:t xml:space="preserve">Participants who accessed the survey from </w:t>
                            </w:r>
                            <w:r>
                              <w:t xml:space="preserve">email invitation </w:t>
                            </w:r>
                          </w:p>
                          <w:p w14:paraId="6FBEED91" w14:textId="5C92FEF3" w:rsidR="00235E21" w:rsidRDefault="00235E21" w:rsidP="00235E21">
                            <w:pPr>
                              <w:spacing w:before="0" w:line="240" w:lineRule="auto"/>
                              <w:jc w:val="center"/>
                            </w:pPr>
                            <w:r w:rsidRPr="00235E21">
                              <w:t>n =</w:t>
                            </w:r>
                            <w:r w:rsidR="006E4009">
                              <w:t xml:space="preserve"> 497</w:t>
                            </w:r>
                          </w:p>
                          <w:p w14:paraId="715CF9DE" w14:textId="77777777" w:rsidR="00235E21" w:rsidRDefault="00235E21" w:rsidP="00235E21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44DE" id="Text Box 2" o:spid="_x0000_s1031" type="#_x0000_t202" style="position:absolute;margin-left:17.5pt;margin-top:91.2pt;width:282.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" fillcolor="white [3201]" strokeweight=".5pt">
                <v:textbox>
                  <w:txbxContent>
                    <w:p w14:paraId="128737CE" w14:textId="77777777" w:rsidR="00235E21" w:rsidRDefault="00235E21" w:rsidP="00235E21">
                      <w:pPr>
                        <w:spacing w:before="0" w:line="240" w:lineRule="auto"/>
                      </w:pPr>
                      <w:r w:rsidRPr="00235E21">
                        <w:t xml:space="preserve">Participants who accessed the survey from </w:t>
                      </w:r>
                      <w:r>
                        <w:t xml:space="preserve">email invitation </w:t>
                      </w:r>
                    </w:p>
                    <w:p w14:paraId="6FBEED91" w14:textId="5C92FEF3" w:rsidR="00235E21" w:rsidRDefault="00235E21" w:rsidP="00235E21">
                      <w:pPr>
                        <w:spacing w:before="0" w:line="240" w:lineRule="auto"/>
                        <w:jc w:val="center"/>
                      </w:pPr>
                      <w:r w:rsidRPr="00235E21">
                        <w:t>n =</w:t>
                      </w:r>
                      <w:r w:rsidR="006E4009">
                        <w:t xml:space="preserve"> 497</w:t>
                      </w:r>
                    </w:p>
                    <w:p w14:paraId="715CF9DE" w14:textId="77777777" w:rsidR="00235E21" w:rsidRDefault="00235E21" w:rsidP="00235E21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C28ADD7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6E0D6DA2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237F4DDF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26708AEA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DD588F3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07581E7A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49F2E4A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3646D195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01B72E7D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08AB3F26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6B5C6590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74EA3487" w14:textId="57EE05B2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  <w:r w:rsidRPr="00D029DC">
        <w:rPr>
          <w:rFonts w:asciiTheme="majorBidi" w:hAnsiTheme="majorBidi" w:cstheme="majorBidi"/>
          <w:sz w:val="24"/>
          <w:szCs w:val="24"/>
        </w:rPr>
        <w:tab/>
      </w:r>
    </w:p>
    <w:p w14:paraId="54184B5D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5A07E9B5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495AD68A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45779393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224992F1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66B65DB2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01CD52D0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40D85634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4A9AA817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76B7BD12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248E1457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4D921FB8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65ABF984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62901B58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3F0AF7DA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1C88F3BD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617A35FC" w14:textId="77777777" w:rsid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65405CA5" w14:textId="77777777" w:rsidR="008D3E20" w:rsidRDefault="008D3E20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51E913B3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p w14:paraId="0533497D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  <w:r w:rsidRPr="00D029DC">
        <w:rPr>
          <w:rFonts w:asciiTheme="majorBidi" w:hAnsiTheme="majorBidi" w:cstheme="majorBidi"/>
          <w:b/>
          <w:bCs/>
          <w:sz w:val="24"/>
          <w:szCs w:val="24"/>
        </w:rPr>
        <w:lastRenderedPageBreak/>
        <w:t>Appendix 3: Standardized outcome measures used in clinical practice that were not included in the study's questionnaire.</w:t>
      </w:r>
    </w:p>
    <w:p w14:paraId="1B96FF94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D029DC" w:rsidRPr="00D029DC" w14:paraId="794336AA" w14:textId="77777777" w:rsidTr="00D029DC">
        <w:tc>
          <w:tcPr>
            <w:tcW w:w="5665" w:type="dxa"/>
          </w:tcPr>
          <w:p w14:paraId="0AD788F7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Outcome measure </w:t>
            </w:r>
          </w:p>
        </w:tc>
        <w:tc>
          <w:tcPr>
            <w:tcW w:w="3969" w:type="dxa"/>
          </w:tcPr>
          <w:p w14:paraId="09AE280D" w14:textId="6B5D465F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Pr="00D029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umber of participants used the outcome measure</w:t>
            </w:r>
          </w:p>
        </w:tc>
      </w:tr>
      <w:tr w:rsidR="00D029DC" w:rsidRPr="00D029DC" w14:paraId="1D504162" w14:textId="77777777" w:rsidTr="00D029DC">
        <w:trPr>
          <w:trHeight w:val="175"/>
        </w:trPr>
        <w:tc>
          <w:tcPr>
            <w:tcW w:w="5665" w:type="dxa"/>
          </w:tcPr>
          <w:p w14:paraId="2294FD96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Foot Function Index (FFI)</w:t>
            </w:r>
          </w:p>
        </w:tc>
        <w:tc>
          <w:tcPr>
            <w:tcW w:w="3969" w:type="dxa"/>
          </w:tcPr>
          <w:p w14:paraId="48D137A3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D029DC" w:rsidRPr="00D029DC" w14:paraId="1834A40D" w14:textId="77777777" w:rsidTr="00D029DC">
        <w:tc>
          <w:tcPr>
            <w:tcW w:w="5665" w:type="dxa"/>
          </w:tcPr>
          <w:p w14:paraId="2AE905EC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Function in Seating Test (FIST)</w:t>
            </w:r>
          </w:p>
        </w:tc>
        <w:tc>
          <w:tcPr>
            <w:tcW w:w="3969" w:type="dxa"/>
          </w:tcPr>
          <w:p w14:paraId="489506DA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63E01A39" w14:textId="77777777" w:rsidTr="00D029DC">
        <w:tc>
          <w:tcPr>
            <w:tcW w:w="5665" w:type="dxa"/>
          </w:tcPr>
          <w:p w14:paraId="36864BC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Activities-specific Balance Confidence (ABC) Scale</w:t>
            </w:r>
          </w:p>
        </w:tc>
        <w:tc>
          <w:tcPr>
            <w:tcW w:w="3969" w:type="dxa"/>
          </w:tcPr>
          <w:p w14:paraId="591709CE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61E6B53B" w14:textId="77777777" w:rsidTr="00D029DC">
        <w:tc>
          <w:tcPr>
            <w:tcW w:w="5665" w:type="dxa"/>
          </w:tcPr>
          <w:p w14:paraId="275AD640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Morse Fall Scale (MFS)</w:t>
            </w:r>
          </w:p>
        </w:tc>
        <w:tc>
          <w:tcPr>
            <w:tcW w:w="3969" w:type="dxa"/>
          </w:tcPr>
          <w:p w14:paraId="62DA0B0C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3F9258FD" w14:textId="77777777" w:rsidTr="00D029DC">
        <w:tc>
          <w:tcPr>
            <w:tcW w:w="5665" w:type="dxa"/>
          </w:tcPr>
          <w:p w14:paraId="6AC38B85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Performance oriented Mobility Assessment (POMA)</w:t>
            </w:r>
          </w:p>
        </w:tc>
        <w:tc>
          <w:tcPr>
            <w:tcW w:w="3969" w:type="dxa"/>
          </w:tcPr>
          <w:p w14:paraId="6ACC6D84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58F70F36" w14:textId="77777777" w:rsidTr="00D029DC">
        <w:tc>
          <w:tcPr>
            <w:tcW w:w="5665" w:type="dxa"/>
          </w:tcPr>
          <w:p w14:paraId="6C6CBB72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Voluntary Control Grading (VCG)</w:t>
            </w:r>
          </w:p>
        </w:tc>
        <w:tc>
          <w:tcPr>
            <w:tcW w:w="3969" w:type="dxa"/>
          </w:tcPr>
          <w:p w14:paraId="226006F1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59665A88" w14:textId="77777777" w:rsidTr="00D029DC">
        <w:tc>
          <w:tcPr>
            <w:tcW w:w="5665" w:type="dxa"/>
          </w:tcPr>
          <w:p w14:paraId="190F6548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Trunk Control Test (TCT)</w:t>
            </w:r>
          </w:p>
        </w:tc>
        <w:tc>
          <w:tcPr>
            <w:tcW w:w="3969" w:type="dxa"/>
          </w:tcPr>
          <w:p w14:paraId="7EAD4CC0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D029DC" w:rsidRPr="00D029DC" w14:paraId="774CC14A" w14:textId="77777777" w:rsidTr="00D029DC">
        <w:tc>
          <w:tcPr>
            <w:tcW w:w="5665" w:type="dxa"/>
          </w:tcPr>
          <w:p w14:paraId="46AC0C1E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Borg Rating of Perceived Exertion (RPE)</w:t>
            </w:r>
          </w:p>
        </w:tc>
        <w:tc>
          <w:tcPr>
            <w:tcW w:w="3969" w:type="dxa"/>
          </w:tcPr>
          <w:p w14:paraId="5159A647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512689C8" w14:textId="77777777" w:rsidTr="00D029DC">
        <w:tc>
          <w:tcPr>
            <w:tcW w:w="5665" w:type="dxa"/>
          </w:tcPr>
          <w:p w14:paraId="56A0295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 xml:space="preserve">National Institutes of Health Stroke Scale (NIHSS) </w:t>
            </w:r>
          </w:p>
        </w:tc>
        <w:tc>
          <w:tcPr>
            <w:tcW w:w="3969" w:type="dxa"/>
          </w:tcPr>
          <w:p w14:paraId="595FF428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41C0F5C0" w14:textId="77777777" w:rsidTr="00D029DC">
        <w:tc>
          <w:tcPr>
            <w:tcW w:w="5665" w:type="dxa"/>
          </w:tcPr>
          <w:p w14:paraId="4E80A309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Reintegration to Normal Living Index (RNLI)</w:t>
            </w:r>
          </w:p>
        </w:tc>
        <w:tc>
          <w:tcPr>
            <w:tcW w:w="3969" w:type="dxa"/>
          </w:tcPr>
          <w:p w14:paraId="37FB60E5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029DC" w:rsidRPr="00D029DC" w14:paraId="3E7FB92C" w14:textId="77777777" w:rsidTr="00D029DC">
        <w:tc>
          <w:tcPr>
            <w:tcW w:w="5665" w:type="dxa"/>
          </w:tcPr>
          <w:p w14:paraId="22A0A84F" w14:textId="77777777" w:rsidR="00D029DC" w:rsidRPr="00D029DC" w:rsidRDefault="00D029DC" w:rsidP="00D029DC">
            <w:pPr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Barthel Index (BI)</w:t>
            </w:r>
          </w:p>
        </w:tc>
        <w:tc>
          <w:tcPr>
            <w:tcW w:w="3969" w:type="dxa"/>
          </w:tcPr>
          <w:p w14:paraId="0865A536" w14:textId="77777777" w:rsidR="00D029DC" w:rsidRPr="00D029DC" w:rsidRDefault="00D029DC" w:rsidP="00D029DC">
            <w:pPr>
              <w:spacing w:befor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029D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</w:tbl>
    <w:p w14:paraId="44EF9B6F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b/>
          <w:bCs/>
          <w:sz w:val="24"/>
          <w:szCs w:val="24"/>
        </w:rPr>
      </w:pPr>
    </w:p>
    <w:p w14:paraId="372AD1FC" w14:textId="77777777" w:rsidR="00D029DC" w:rsidRPr="00D029DC" w:rsidRDefault="00D029DC" w:rsidP="00D029DC">
      <w:pPr>
        <w:spacing w:before="0"/>
        <w:rPr>
          <w:rFonts w:asciiTheme="majorBidi" w:hAnsiTheme="majorBidi" w:cstheme="majorBidi"/>
          <w:sz w:val="24"/>
          <w:szCs w:val="24"/>
        </w:rPr>
      </w:pPr>
    </w:p>
    <w:p w14:paraId="4A99B14A" w14:textId="77777777" w:rsidR="00D029DC" w:rsidRPr="00D029DC" w:rsidRDefault="00D029DC" w:rsidP="00D029DC">
      <w:pPr>
        <w:tabs>
          <w:tab w:val="left" w:pos="5009"/>
        </w:tabs>
        <w:spacing w:before="0"/>
        <w:rPr>
          <w:rFonts w:asciiTheme="majorBidi" w:hAnsiTheme="majorBidi" w:cstheme="majorBidi"/>
          <w:sz w:val="24"/>
          <w:szCs w:val="24"/>
        </w:rPr>
      </w:pPr>
    </w:p>
    <w:sectPr w:rsidR="00D029DC" w:rsidRPr="00D029DC" w:rsidSect="001C4C2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9AFB" w14:textId="77777777" w:rsidR="00C332D0" w:rsidRDefault="00C332D0" w:rsidP="00C332D0">
      <w:pPr>
        <w:spacing w:before="0" w:line="240" w:lineRule="auto"/>
      </w:pPr>
      <w:r>
        <w:separator/>
      </w:r>
    </w:p>
  </w:endnote>
  <w:endnote w:type="continuationSeparator" w:id="0">
    <w:p w14:paraId="36AA86E0" w14:textId="77777777" w:rsidR="00C332D0" w:rsidRDefault="00C332D0" w:rsidP="00C332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D010D" w14:textId="43A1E308" w:rsidR="00C332D0" w:rsidRDefault="00C332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8F87F1" wp14:editId="799821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18795"/>
              <wp:effectExtent l="0" t="0" r="9525" b="0"/>
              <wp:wrapNone/>
              <wp:docPr id="551263419" name="Text Box 1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691B0" w14:textId="7A0FDECB" w:rsidR="00C332D0" w:rsidRPr="00C332D0" w:rsidRDefault="00C332D0" w:rsidP="00C332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32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F87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Information Classification: General" style="position:absolute;margin-left:0;margin-top:0;width:164.25pt;height:4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0691B0" w14:textId="7A0FDECB" w:rsidR="00C332D0" w:rsidRPr="00C332D0" w:rsidRDefault="00C332D0" w:rsidP="00C332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32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0257" w14:textId="29FD8D08" w:rsidR="00C332D0" w:rsidRDefault="00C332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1827B2" wp14:editId="2B258D62">
              <wp:simplePos x="914400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18795"/>
              <wp:effectExtent l="0" t="0" r="9525" b="0"/>
              <wp:wrapNone/>
              <wp:docPr id="747251819" name="Text Box 1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A0EE5" w14:textId="32EA278E" w:rsidR="00C332D0" w:rsidRPr="00C332D0" w:rsidRDefault="00C332D0" w:rsidP="00C332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32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827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Information Classification: General" style="position:absolute;margin-left:0;margin-top:0;width:164.25pt;height:4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E0A0EE5" w14:textId="32EA278E" w:rsidR="00C332D0" w:rsidRPr="00C332D0" w:rsidRDefault="00C332D0" w:rsidP="00C332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32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6F42" w14:textId="3EDC81A8" w:rsidR="00C332D0" w:rsidRDefault="00C332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66D1D0" wp14:editId="0B34A3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18795"/>
              <wp:effectExtent l="0" t="0" r="9525" b="0"/>
              <wp:wrapNone/>
              <wp:docPr id="1036286616" name="Text Box 1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B6617" w14:textId="5BF850D4" w:rsidR="00C332D0" w:rsidRPr="00C332D0" w:rsidRDefault="00C332D0" w:rsidP="00C332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32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D1D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Information Classification: General" style="position:absolute;margin-left:0;margin-top:0;width:164.25pt;height:4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02B6617" w14:textId="5BF850D4" w:rsidR="00C332D0" w:rsidRPr="00C332D0" w:rsidRDefault="00C332D0" w:rsidP="00C332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32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63540" w14:textId="77777777" w:rsidR="00C332D0" w:rsidRDefault="00C332D0" w:rsidP="00C332D0">
      <w:pPr>
        <w:spacing w:before="0" w:line="240" w:lineRule="auto"/>
      </w:pPr>
      <w:r>
        <w:separator/>
      </w:r>
    </w:p>
  </w:footnote>
  <w:footnote w:type="continuationSeparator" w:id="0">
    <w:p w14:paraId="080E76FA" w14:textId="77777777" w:rsidR="00C332D0" w:rsidRDefault="00C332D0" w:rsidP="00C332D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2BB"/>
    <w:multiLevelType w:val="hybridMultilevel"/>
    <w:tmpl w:val="2F0C25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5DD9"/>
    <w:multiLevelType w:val="hybridMultilevel"/>
    <w:tmpl w:val="2C147D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749"/>
    <w:multiLevelType w:val="hybridMultilevel"/>
    <w:tmpl w:val="40705F1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264"/>
    <w:multiLevelType w:val="hybridMultilevel"/>
    <w:tmpl w:val="7A5A39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55365"/>
    <w:multiLevelType w:val="hybridMultilevel"/>
    <w:tmpl w:val="15C80D5E"/>
    <w:lvl w:ilvl="0" w:tplc="B0C04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96CB5"/>
    <w:multiLevelType w:val="hybridMultilevel"/>
    <w:tmpl w:val="E698F6E4"/>
    <w:lvl w:ilvl="0" w:tplc="08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2FC29C70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E3DCE"/>
    <w:multiLevelType w:val="hybridMultilevel"/>
    <w:tmpl w:val="92AAF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448FC"/>
    <w:multiLevelType w:val="hybridMultilevel"/>
    <w:tmpl w:val="F690B89C"/>
    <w:lvl w:ilvl="0" w:tplc="08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48636">
    <w:abstractNumId w:val="4"/>
  </w:num>
  <w:num w:numId="2" w16cid:durableId="1565799234">
    <w:abstractNumId w:val="6"/>
  </w:num>
  <w:num w:numId="3" w16cid:durableId="247157619">
    <w:abstractNumId w:val="3"/>
  </w:num>
  <w:num w:numId="4" w16cid:durableId="1012799959">
    <w:abstractNumId w:val="7"/>
  </w:num>
  <w:num w:numId="5" w16cid:durableId="1029994460">
    <w:abstractNumId w:val="5"/>
  </w:num>
  <w:num w:numId="6" w16cid:durableId="819004029">
    <w:abstractNumId w:val="2"/>
  </w:num>
  <w:num w:numId="7" w16cid:durableId="1774393949">
    <w:abstractNumId w:val="1"/>
  </w:num>
  <w:num w:numId="8" w16cid:durableId="103589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21"/>
    <w:rsid w:val="001C4C22"/>
    <w:rsid w:val="00235E21"/>
    <w:rsid w:val="003D2029"/>
    <w:rsid w:val="006E4009"/>
    <w:rsid w:val="0081566D"/>
    <w:rsid w:val="008853B0"/>
    <w:rsid w:val="008D3E20"/>
    <w:rsid w:val="009B0A54"/>
    <w:rsid w:val="009F35C8"/>
    <w:rsid w:val="00A470C8"/>
    <w:rsid w:val="00BA229E"/>
    <w:rsid w:val="00C332D0"/>
    <w:rsid w:val="00D029DC"/>
    <w:rsid w:val="00D44C85"/>
    <w:rsid w:val="00D942C0"/>
    <w:rsid w:val="00E00F8B"/>
    <w:rsid w:val="00E8300D"/>
    <w:rsid w:val="00E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4EE3"/>
  <w15:chartTrackingRefBased/>
  <w15:docId w15:val="{7674F9E6-14D5-4ED8-8C29-29EE766B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8B"/>
    <w:pPr>
      <w:spacing w:before="200" w:after="0" w:line="36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9DC"/>
    <w:rPr>
      <w:color w:val="0000FF"/>
      <w:u w:val="single"/>
    </w:rPr>
  </w:style>
  <w:style w:type="table" w:styleId="TableGrid">
    <w:name w:val="Table Grid"/>
    <w:basedOn w:val="TableNormal"/>
    <w:uiPriority w:val="39"/>
    <w:rsid w:val="00D029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332D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D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alhwoaimel</dc:creator>
  <cp:keywords/>
  <dc:description/>
  <cp:lastModifiedBy>Pratt, Lucas</cp:lastModifiedBy>
  <cp:revision>2</cp:revision>
  <dcterms:created xsi:type="dcterms:W3CDTF">2024-09-26T19:54:00Z</dcterms:created>
  <dcterms:modified xsi:type="dcterms:W3CDTF">2024-09-26T19:54:00Z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3dc47a98,20db9cbb,2c8a286b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2024-09-26T19:54:27Z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082c99e7-cb96-4207-b20e-35ccb852c391</vt:lpwstr>
  </property>
  <property fmtid="{D5CDD505-2E9C-101B-9397-08002B2CF9AE}" pid="11" name="MSIP_Label_2bbab825-a111-45e4-86a1-18cee0005896_ContentBits">
    <vt:lpwstr>2</vt:lpwstr>
  </property>
</Properties>
</file>