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72F40" w14:textId="77777777" w:rsidR="006501F7" w:rsidRDefault="00000000">
      <w:pPr>
        <w:ind w:firstLineChars="200" w:firstLine="402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bookmarkStart w:id="0" w:name="_Hlk166598376"/>
      <w:r>
        <w:rPr>
          <w:rFonts w:ascii="Arial" w:hAnsi="Arial" w:cs="Arial"/>
          <w:b/>
          <w:bCs/>
          <w:color w:val="000000"/>
          <w:sz w:val="20"/>
          <w:szCs w:val="20"/>
        </w:rPr>
        <w:t>UPPLEMENTARY TABLES</w:t>
      </w:r>
    </w:p>
    <w:p w14:paraId="206C6FDD" w14:textId="77777777" w:rsidR="006501F7" w:rsidRDefault="00000000">
      <w:pPr>
        <w:ind w:firstLineChars="200" w:firstLine="402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Supplementary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Table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 xml:space="preserve">1 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Clinical </w:t>
      </w:r>
      <w:r>
        <w:rPr>
          <w:rFonts w:ascii="Arial" w:hAnsi="Arial" w:cs="Arial"/>
          <w:color w:val="000000"/>
          <w:sz w:val="20"/>
          <w:szCs w:val="20"/>
        </w:rPr>
        <w:t>data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 of </w:t>
      </w:r>
      <w:r>
        <w:rPr>
          <w:rFonts w:ascii="Arial" w:hAnsi="Arial" w:cs="Arial"/>
          <w:color w:val="000000"/>
          <w:sz w:val="20"/>
          <w:szCs w:val="20"/>
        </w:rPr>
        <w:t>19 MN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 patient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with concomitant malignancy in our center</w:t>
      </w:r>
    </w:p>
    <w:tbl>
      <w:tblPr>
        <w:tblW w:w="13634" w:type="dxa"/>
        <w:tblInd w:w="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992"/>
        <w:gridCol w:w="2006"/>
        <w:gridCol w:w="1840"/>
        <w:gridCol w:w="2107"/>
        <w:gridCol w:w="567"/>
        <w:gridCol w:w="851"/>
        <w:gridCol w:w="992"/>
        <w:gridCol w:w="851"/>
        <w:gridCol w:w="1502"/>
        <w:gridCol w:w="1423"/>
      </w:tblGrid>
      <w:tr w:rsidR="006501F7" w14:paraId="3BB72E86" w14:textId="77777777">
        <w:trPr>
          <w:trHeight w:val="748"/>
        </w:trPr>
        <w:tc>
          <w:tcPr>
            <w:tcW w:w="503" w:type="dxa"/>
            <w:vMerge w:val="restart"/>
            <w:vAlign w:val="center"/>
          </w:tcPr>
          <w:p w14:paraId="7B0C31F2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992" w:type="dxa"/>
            <w:vMerge w:val="restart"/>
            <w:vAlign w:val="center"/>
          </w:tcPr>
          <w:p w14:paraId="1DE507C1" w14:textId="77777777" w:rsidR="006501F7" w:rsidRDefault="00000000">
            <w:pPr>
              <w:ind w:firstLineChars="50" w:firstLine="1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Sex,</w:t>
            </w:r>
          </w:p>
          <w:p w14:paraId="76672DE2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</w:t>
            </w:r>
          </w:p>
          <w:p w14:paraId="6F582ED6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06" w:type="dxa"/>
            <w:vMerge w:val="restart"/>
            <w:vAlign w:val="center"/>
          </w:tcPr>
          <w:p w14:paraId="2509ABC6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Tumor</w:t>
            </w:r>
          </w:p>
        </w:tc>
        <w:tc>
          <w:tcPr>
            <w:tcW w:w="1840" w:type="dxa"/>
            <w:vMerge w:val="restart"/>
            <w:vAlign w:val="center"/>
          </w:tcPr>
          <w:p w14:paraId="7F0F9149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Diagnosis with cancer before the diagnosis of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（</w:t>
            </w:r>
            <w:proofErr w:type="spellStart"/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07" w:type="dxa"/>
            <w:vMerge w:val="restart"/>
            <w:vAlign w:val="center"/>
          </w:tcPr>
          <w:p w14:paraId="13458CDE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Diagnosis with cancer at the same time or following the diagnosis of MN,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14:paraId="6E39D120" w14:textId="77777777" w:rsidR="006501F7" w:rsidRDefault="00000000">
            <w:pPr>
              <w:ind w:rightChars="14" w:right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5619" w:type="dxa"/>
            <w:gridSpan w:val="5"/>
            <w:vAlign w:val="center"/>
          </w:tcPr>
          <w:p w14:paraId="3B18A678" w14:textId="77777777" w:rsidR="006501F7" w:rsidRDefault="00000000">
            <w:pPr>
              <w:ind w:rightChars="14" w:right="29" w:firstLineChars="350" w:firstLine="70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 the time of Diagnosis</w:t>
            </w:r>
          </w:p>
        </w:tc>
      </w:tr>
      <w:tr w:rsidR="006501F7" w14:paraId="3C66949E" w14:textId="77777777">
        <w:trPr>
          <w:trHeight w:val="627"/>
        </w:trPr>
        <w:tc>
          <w:tcPr>
            <w:tcW w:w="503" w:type="dxa"/>
            <w:vMerge/>
            <w:tcBorders>
              <w:bottom w:val="single" w:sz="12" w:space="0" w:color="auto"/>
            </w:tcBorders>
            <w:vAlign w:val="center"/>
          </w:tcPr>
          <w:p w14:paraId="7D8097DA" w14:textId="77777777" w:rsidR="006501F7" w:rsidRDefault="006501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494E89D8" w14:textId="77777777" w:rsidR="006501F7" w:rsidRDefault="006501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6" w:type="dxa"/>
            <w:vMerge/>
            <w:tcBorders>
              <w:bottom w:val="single" w:sz="12" w:space="0" w:color="auto"/>
            </w:tcBorders>
            <w:vAlign w:val="center"/>
          </w:tcPr>
          <w:p w14:paraId="650B02DA" w14:textId="77777777" w:rsidR="006501F7" w:rsidRDefault="006501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bottom w:val="single" w:sz="12" w:space="0" w:color="auto"/>
            </w:tcBorders>
            <w:vAlign w:val="center"/>
          </w:tcPr>
          <w:p w14:paraId="727947CC" w14:textId="77777777" w:rsidR="006501F7" w:rsidRDefault="006501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</w:pPr>
          </w:p>
        </w:tc>
        <w:tc>
          <w:tcPr>
            <w:tcW w:w="2107" w:type="dxa"/>
            <w:vMerge/>
            <w:tcBorders>
              <w:bottom w:val="single" w:sz="12" w:space="0" w:color="auto"/>
            </w:tcBorders>
            <w:vAlign w:val="center"/>
          </w:tcPr>
          <w:p w14:paraId="31C45ED0" w14:textId="77777777" w:rsidR="006501F7" w:rsidRDefault="006501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55761539" w14:textId="77777777" w:rsidR="006501F7" w:rsidRDefault="006501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E19065F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  <w:t>g/d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1163C1D" w14:textId="77777777" w:rsidR="006501F7" w:rsidRDefault="0000000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OLE_LINK138"/>
            <w:bookmarkStart w:id="2" w:name="OLE_LINK139"/>
            <w:bookmarkStart w:id="3" w:name="OLE_LINK140"/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Crea</w:t>
            </w:r>
            <w:bookmarkEnd w:id="1"/>
            <w:bookmarkEnd w:id="2"/>
            <w:bookmarkEnd w:id="3"/>
            <w:proofErr w:type="spellEnd"/>
          </w:p>
          <w:p w14:paraId="1D0CD098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μmol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/l)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FAB2991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Alb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  <w:t>g/l)</w:t>
            </w:r>
          </w:p>
        </w:tc>
        <w:tc>
          <w:tcPr>
            <w:tcW w:w="1502" w:type="dxa"/>
            <w:tcBorders>
              <w:bottom w:val="single" w:sz="12" w:space="0" w:color="auto"/>
            </w:tcBorders>
            <w:vAlign w:val="center"/>
          </w:tcPr>
          <w:p w14:paraId="34666B0E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  <w:t>ANA</w:t>
            </w:r>
          </w:p>
        </w:tc>
        <w:tc>
          <w:tcPr>
            <w:tcW w:w="1423" w:type="dxa"/>
            <w:tcBorders>
              <w:bottom w:val="single" w:sz="12" w:space="0" w:color="auto"/>
            </w:tcBorders>
            <w:vAlign w:val="center"/>
          </w:tcPr>
          <w:p w14:paraId="5825C795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  <w:t>Seurm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  <w:t xml:space="preserve"> hepatitis B antigen/antibody</w:t>
            </w:r>
          </w:p>
        </w:tc>
      </w:tr>
      <w:tr w:rsidR="006501F7" w14:paraId="5132FB4A" w14:textId="77777777">
        <w:trPr>
          <w:trHeight w:val="90"/>
        </w:trPr>
        <w:tc>
          <w:tcPr>
            <w:tcW w:w="503" w:type="dxa"/>
            <w:tcBorders>
              <w:bottom w:val="nil"/>
              <w:right w:val="single" w:sz="12" w:space="0" w:color="auto"/>
            </w:tcBorders>
            <w:vAlign w:val="center"/>
          </w:tcPr>
          <w:p w14:paraId="4660440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1F413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M, 69</w:t>
            </w:r>
          </w:p>
        </w:tc>
        <w:tc>
          <w:tcPr>
            <w:tcW w:w="200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816F34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Esophagus Cancer</w:t>
            </w:r>
          </w:p>
        </w:tc>
        <w:tc>
          <w:tcPr>
            <w:tcW w:w="1840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7F486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107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0962F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25BB5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91329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</w:t>
            </w:r>
          </w:p>
          <w:p w14:paraId="1B4E2B2A" w14:textId="77777777" w:rsidR="006501F7" w:rsidRDefault="006501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DAA41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851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D65BF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502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935A3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:100</w:t>
            </w:r>
          </w:p>
        </w:tc>
        <w:tc>
          <w:tcPr>
            <w:tcW w:w="1423" w:type="dxa"/>
            <w:tcBorders>
              <w:left w:val="single" w:sz="12" w:space="0" w:color="auto"/>
              <w:bottom w:val="nil"/>
            </w:tcBorders>
            <w:vAlign w:val="center"/>
          </w:tcPr>
          <w:p w14:paraId="2FF7D1A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73B29E98" w14:textId="77777777">
        <w:trPr>
          <w:trHeight w:val="381"/>
        </w:trPr>
        <w:tc>
          <w:tcPr>
            <w:tcW w:w="50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BDF226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36D95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F, 61</w:t>
            </w:r>
          </w:p>
        </w:tc>
        <w:tc>
          <w:tcPr>
            <w:tcW w:w="20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3C292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Colorectal Cancer</w:t>
            </w:r>
          </w:p>
        </w:tc>
        <w:tc>
          <w:tcPr>
            <w:tcW w:w="1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04B65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</w:p>
        </w:tc>
        <w:tc>
          <w:tcPr>
            <w:tcW w:w="21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D4A97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74E22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14383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BEB98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DF63E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0961A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FF4F6F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78C20748" w14:textId="77777777">
        <w:trPr>
          <w:trHeight w:val="171"/>
        </w:trPr>
        <w:tc>
          <w:tcPr>
            <w:tcW w:w="50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67B10A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3A8BA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M, 57</w:t>
            </w:r>
          </w:p>
        </w:tc>
        <w:tc>
          <w:tcPr>
            <w:tcW w:w="20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0BFC8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Colon Cancer</w:t>
            </w:r>
          </w:p>
        </w:tc>
        <w:tc>
          <w:tcPr>
            <w:tcW w:w="1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E39AB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B41A6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64CD4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243F6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A098F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71.6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186FE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89D1A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:1000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43CBA4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HbeAb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+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HbcAb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+</w:t>
            </w:r>
          </w:p>
        </w:tc>
      </w:tr>
      <w:tr w:rsidR="006501F7" w14:paraId="7E797526" w14:textId="77777777">
        <w:trPr>
          <w:trHeight w:val="91"/>
        </w:trPr>
        <w:tc>
          <w:tcPr>
            <w:tcW w:w="50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69E53C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011EF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F, 71</w:t>
            </w:r>
          </w:p>
        </w:tc>
        <w:tc>
          <w:tcPr>
            <w:tcW w:w="20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0D8E2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Thyroid Cancer</w:t>
            </w:r>
          </w:p>
        </w:tc>
        <w:tc>
          <w:tcPr>
            <w:tcW w:w="1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C1305E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</w:p>
        </w:tc>
        <w:tc>
          <w:tcPr>
            <w:tcW w:w="21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D6F87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06BCE2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88E0DF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927C2C0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671445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8170B6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6CDC131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425A669D" w14:textId="77777777">
        <w:trPr>
          <w:trHeight w:val="90"/>
        </w:trPr>
        <w:tc>
          <w:tcPr>
            <w:tcW w:w="50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49038C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DEFB7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M, 71</w:t>
            </w:r>
          </w:p>
        </w:tc>
        <w:tc>
          <w:tcPr>
            <w:tcW w:w="20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460ED0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Bladder Cancer</w:t>
            </w:r>
          </w:p>
        </w:tc>
        <w:tc>
          <w:tcPr>
            <w:tcW w:w="1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71EA6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5y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21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3A487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FB9970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3A0FD0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7D8C41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64.7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7A96D1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F8BDD8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A97F337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HbeAb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+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HbcAb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+</w:t>
            </w:r>
          </w:p>
        </w:tc>
      </w:tr>
      <w:tr w:rsidR="006501F7" w14:paraId="2443D061" w14:textId="77777777">
        <w:trPr>
          <w:trHeight w:val="339"/>
        </w:trPr>
        <w:tc>
          <w:tcPr>
            <w:tcW w:w="50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11F628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130E6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M, 60</w:t>
            </w:r>
          </w:p>
        </w:tc>
        <w:tc>
          <w:tcPr>
            <w:tcW w:w="20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1BBAC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Gastric Cancer</w:t>
            </w:r>
          </w:p>
        </w:tc>
        <w:tc>
          <w:tcPr>
            <w:tcW w:w="1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D9B48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EF23B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38FAD1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FB02A3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A0F178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5C62A8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41AD9C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9AE06B2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bcAb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+</w:t>
            </w:r>
          </w:p>
        </w:tc>
      </w:tr>
      <w:tr w:rsidR="006501F7" w14:paraId="2ECED8B3" w14:textId="77777777">
        <w:trPr>
          <w:trHeight w:val="331"/>
        </w:trPr>
        <w:tc>
          <w:tcPr>
            <w:tcW w:w="50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89DDA8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D4425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M, 48</w:t>
            </w:r>
          </w:p>
        </w:tc>
        <w:tc>
          <w:tcPr>
            <w:tcW w:w="20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027F7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Jejunal Stromal Tumor</w:t>
            </w:r>
          </w:p>
        </w:tc>
        <w:tc>
          <w:tcPr>
            <w:tcW w:w="1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6DFD87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80DCF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AAF535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8DD28A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D2BB57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69F630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165365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C8A403B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53395C40" w14:textId="77777777">
        <w:trPr>
          <w:trHeight w:val="340"/>
        </w:trPr>
        <w:tc>
          <w:tcPr>
            <w:tcW w:w="50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05C068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72FEB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M, 58</w:t>
            </w:r>
          </w:p>
        </w:tc>
        <w:tc>
          <w:tcPr>
            <w:tcW w:w="20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A1DF7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Gastric Cancer</w:t>
            </w:r>
          </w:p>
        </w:tc>
        <w:tc>
          <w:tcPr>
            <w:tcW w:w="1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0681D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</w:p>
        </w:tc>
        <w:tc>
          <w:tcPr>
            <w:tcW w:w="21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CAF018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D94592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4EC31D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9FF78A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E85853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915746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BCDDA37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126E4317" w14:textId="77777777">
        <w:trPr>
          <w:trHeight w:val="90"/>
        </w:trPr>
        <w:tc>
          <w:tcPr>
            <w:tcW w:w="50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A94EF3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AA2DB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M, 46</w:t>
            </w:r>
          </w:p>
        </w:tc>
        <w:tc>
          <w:tcPr>
            <w:tcW w:w="20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9387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Lung Cancer</w:t>
            </w:r>
          </w:p>
        </w:tc>
        <w:tc>
          <w:tcPr>
            <w:tcW w:w="1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E8561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3CA6C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D6D21F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47C116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C729F4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A161FD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38F36A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BDEEE71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214E0E1E" w14:textId="77777777">
        <w:trPr>
          <w:trHeight w:val="90"/>
        </w:trPr>
        <w:tc>
          <w:tcPr>
            <w:tcW w:w="503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107B4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56BC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M, 38</w:t>
            </w:r>
          </w:p>
        </w:tc>
        <w:tc>
          <w:tcPr>
            <w:tcW w:w="20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42169" w14:textId="77777777" w:rsidR="006501F7" w:rsidRDefault="00000000">
            <w:pPr>
              <w:spacing w:line="360" w:lineRule="auto"/>
              <w:ind w:rightChars="-224" w:right="-4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Renal Cell Carcinoma</w:t>
            </w:r>
          </w:p>
        </w:tc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27F8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240D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same time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E752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185C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6F67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74.8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B24A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8FAB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5726601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bsAg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+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HbeAg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+</w:t>
            </w:r>
          </w:p>
          <w:p w14:paraId="7640717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HbcAb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  <w:t>+</w:t>
            </w:r>
          </w:p>
        </w:tc>
      </w:tr>
    </w:tbl>
    <w:p w14:paraId="4A8062C0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A592F06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6DD9C4" w14:textId="77777777" w:rsidR="006501F7" w:rsidRDefault="0000000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(Continued)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Supplementary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Table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1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 </w:t>
      </w:r>
    </w:p>
    <w:tbl>
      <w:tblPr>
        <w:tblW w:w="13625" w:type="dxa"/>
        <w:tblInd w:w="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01"/>
        <w:gridCol w:w="2150"/>
        <w:gridCol w:w="1830"/>
        <w:gridCol w:w="1830"/>
        <w:gridCol w:w="640"/>
        <w:gridCol w:w="820"/>
        <w:gridCol w:w="949"/>
        <w:gridCol w:w="771"/>
        <w:gridCol w:w="1848"/>
        <w:gridCol w:w="1436"/>
      </w:tblGrid>
      <w:tr w:rsidR="006501F7" w14:paraId="334A8464" w14:textId="77777777">
        <w:trPr>
          <w:trHeight w:val="294"/>
        </w:trPr>
        <w:tc>
          <w:tcPr>
            <w:tcW w:w="550" w:type="dxa"/>
            <w:vAlign w:val="center"/>
          </w:tcPr>
          <w:p w14:paraId="3347ECD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1" w:type="dxa"/>
            <w:vAlign w:val="center"/>
          </w:tcPr>
          <w:p w14:paraId="695626F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M, 24</w:t>
            </w:r>
          </w:p>
        </w:tc>
        <w:tc>
          <w:tcPr>
            <w:tcW w:w="2150" w:type="dxa"/>
            <w:vAlign w:val="center"/>
          </w:tcPr>
          <w:p w14:paraId="292174F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Atypical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Urothelioma</w:t>
            </w:r>
            <w:proofErr w:type="spellEnd"/>
          </w:p>
        </w:tc>
        <w:tc>
          <w:tcPr>
            <w:tcW w:w="1830" w:type="dxa"/>
            <w:vAlign w:val="center"/>
          </w:tcPr>
          <w:p w14:paraId="03904FF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30" w:type="dxa"/>
            <w:vAlign w:val="center"/>
          </w:tcPr>
          <w:p w14:paraId="5259823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</w:t>
            </w:r>
          </w:p>
        </w:tc>
        <w:tc>
          <w:tcPr>
            <w:tcW w:w="640" w:type="dxa"/>
            <w:vAlign w:val="center"/>
          </w:tcPr>
          <w:p w14:paraId="4EE541A2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Y</w:t>
            </w:r>
          </w:p>
        </w:tc>
        <w:tc>
          <w:tcPr>
            <w:tcW w:w="820" w:type="dxa"/>
            <w:vAlign w:val="center"/>
          </w:tcPr>
          <w:p w14:paraId="4C13D2E5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11.8</w:t>
            </w:r>
          </w:p>
        </w:tc>
        <w:tc>
          <w:tcPr>
            <w:tcW w:w="949" w:type="dxa"/>
            <w:vAlign w:val="center"/>
          </w:tcPr>
          <w:p w14:paraId="2F8E7C60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72.2</w:t>
            </w:r>
          </w:p>
        </w:tc>
        <w:tc>
          <w:tcPr>
            <w:tcW w:w="771" w:type="dxa"/>
            <w:vAlign w:val="center"/>
          </w:tcPr>
          <w:p w14:paraId="084638E8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21.3</w:t>
            </w:r>
          </w:p>
        </w:tc>
        <w:tc>
          <w:tcPr>
            <w:tcW w:w="1848" w:type="dxa"/>
            <w:vAlign w:val="center"/>
          </w:tcPr>
          <w:p w14:paraId="0901E172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1436" w:type="dxa"/>
            <w:vAlign w:val="center"/>
          </w:tcPr>
          <w:p w14:paraId="283278A1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6501F7" w14:paraId="7A331DE1" w14:textId="77777777">
        <w:trPr>
          <w:trHeight w:val="294"/>
        </w:trPr>
        <w:tc>
          <w:tcPr>
            <w:tcW w:w="550" w:type="dxa"/>
            <w:vAlign w:val="center"/>
          </w:tcPr>
          <w:p w14:paraId="4CC5CA3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1" w:type="dxa"/>
            <w:vAlign w:val="center"/>
          </w:tcPr>
          <w:p w14:paraId="5AEC852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F, 39</w:t>
            </w:r>
          </w:p>
        </w:tc>
        <w:tc>
          <w:tcPr>
            <w:tcW w:w="2150" w:type="dxa"/>
            <w:vAlign w:val="center"/>
          </w:tcPr>
          <w:p w14:paraId="3EBD718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Carcinoma in situ of Cervix</w:t>
            </w:r>
          </w:p>
        </w:tc>
        <w:tc>
          <w:tcPr>
            <w:tcW w:w="1830" w:type="dxa"/>
            <w:vAlign w:val="center"/>
          </w:tcPr>
          <w:p w14:paraId="04B916A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30" w:type="dxa"/>
            <w:vAlign w:val="center"/>
          </w:tcPr>
          <w:p w14:paraId="4BA6802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</w:t>
            </w:r>
          </w:p>
        </w:tc>
        <w:tc>
          <w:tcPr>
            <w:tcW w:w="640" w:type="dxa"/>
            <w:vAlign w:val="center"/>
          </w:tcPr>
          <w:p w14:paraId="4D8FF5B8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</w:t>
            </w:r>
          </w:p>
        </w:tc>
        <w:tc>
          <w:tcPr>
            <w:tcW w:w="820" w:type="dxa"/>
            <w:vAlign w:val="center"/>
          </w:tcPr>
          <w:p w14:paraId="26D2769A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1.9</w:t>
            </w:r>
          </w:p>
        </w:tc>
        <w:tc>
          <w:tcPr>
            <w:tcW w:w="949" w:type="dxa"/>
            <w:vAlign w:val="center"/>
          </w:tcPr>
          <w:p w14:paraId="731CB4DA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49.2</w:t>
            </w:r>
          </w:p>
        </w:tc>
        <w:tc>
          <w:tcPr>
            <w:tcW w:w="771" w:type="dxa"/>
            <w:vAlign w:val="center"/>
          </w:tcPr>
          <w:p w14:paraId="2F531744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39.9</w:t>
            </w:r>
          </w:p>
        </w:tc>
        <w:tc>
          <w:tcPr>
            <w:tcW w:w="1848" w:type="dxa"/>
            <w:vAlign w:val="center"/>
          </w:tcPr>
          <w:p w14:paraId="21B06026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1:100</w:t>
            </w:r>
          </w:p>
        </w:tc>
        <w:tc>
          <w:tcPr>
            <w:tcW w:w="1436" w:type="dxa"/>
            <w:vAlign w:val="center"/>
          </w:tcPr>
          <w:p w14:paraId="0665607C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6501F7" w14:paraId="39AC9823" w14:textId="77777777">
        <w:trPr>
          <w:trHeight w:val="294"/>
        </w:trPr>
        <w:tc>
          <w:tcPr>
            <w:tcW w:w="550" w:type="dxa"/>
            <w:vAlign w:val="center"/>
          </w:tcPr>
          <w:p w14:paraId="160E40B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1" w:type="dxa"/>
            <w:vAlign w:val="center"/>
          </w:tcPr>
          <w:p w14:paraId="3BD58F9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M, 45</w:t>
            </w:r>
          </w:p>
        </w:tc>
        <w:tc>
          <w:tcPr>
            <w:tcW w:w="2150" w:type="dxa"/>
            <w:vAlign w:val="center"/>
          </w:tcPr>
          <w:p w14:paraId="0AF3396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Nasopharyngeal Carcinoma</w:t>
            </w:r>
          </w:p>
        </w:tc>
        <w:tc>
          <w:tcPr>
            <w:tcW w:w="1830" w:type="dxa"/>
            <w:vAlign w:val="center"/>
          </w:tcPr>
          <w:p w14:paraId="2FEED7B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5y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830" w:type="dxa"/>
            <w:vAlign w:val="center"/>
          </w:tcPr>
          <w:p w14:paraId="78D5C45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640" w:type="dxa"/>
            <w:vAlign w:val="center"/>
          </w:tcPr>
          <w:p w14:paraId="3BDA4766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</w:t>
            </w:r>
          </w:p>
        </w:tc>
        <w:tc>
          <w:tcPr>
            <w:tcW w:w="820" w:type="dxa"/>
            <w:vAlign w:val="center"/>
          </w:tcPr>
          <w:p w14:paraId="3FF1EF65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6.7</w:t>
            </w:r>
          </w:p>
        </w:tc>
        <w:tc>
          <w:tcPr>
            <w:tcW w:w="949" w:type="dxa"/>
            <w:vAlign w:val="center"/>
          </w:tcPr>
          <w:p w14:paraId="3F79B947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94</w:t>
            </w:r>
          </w:p>
        </w:tc>
        <w:tc>
          <w:tcPr>
            <w:tcW w:w="771" w:type="dxa"/>
            <w:vAlign w:val="center"/>
          </w:tcPr>
          <w:p w14:paraId="3BC5AC7D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30.4</w:t>
            </w:r>
          </w:p>
        </w:tc>
        <w:tc>
          <w:tcPr>
            <w:tcW w:w="1848" w:type="dxa"/>
            <w:vAlign w:val="center"/>
          </w:tcPr>
          <w:p w14:paraId="29770D21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1436" w:type="dxa"/>
            <w:vAlign w:val="center"/>
          </w:tcPr>
          <w:p w14:paraId="573F7D09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6501F7" w14:paraId="5D8D4DFD" w14:textId="77777777">
        <w:trPr>
          <w:trHeight w:val="294"/>
        </w:trPr>
        <w:tc>
          <w:tcPr>
            <w:tcW w:w="550" w:type="dxa"/>
            <w:vAlign w:val="center"/>
          </w:tcPr>
          <w:p w14:paraId="2D5556B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1" w:type="dxa"/>
            <w:vAlign w:val="center"/>
          </w:tcPr>
          <w:p w14:paraId="3DEBDEA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M, 74</w:t>
            </w:r>
          </w:p>
        </w:tc>
        <w:tc>
          <w:tcPr>
            <w:tcW w:w="2150" w:type="dxa"/>
            <w:vAlign w:val="center"/>
          </w:tcPr>
          <w:p w14:paraId="1CC98D6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Prostate Cancer</w:t>
            </w:r>
          </w:p>
        </w:tc>
        <w:tc>
          <w:tcPr>
            <w:tcW w:w="1830" w:type="dxa"/>
            <w:vAlign w:val="center"/>
          </w:tcPr>
          <w:p w14:paraId="7B426EF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30" w:type="dxa"/>
            <w:vAlign w:val="center"/>
          </w:tcPr>
          <w:p w14:paraId="3EA930E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same time</w:t>
            </w:r>
          </w:p>
        </w:tc>
        <w:tc>
          <w:tcPr>
            <w:tcW w:w="640" w:type="dxa"/>
            <w:vAlign w:val="center"/>
          </w:tcPr>
          <w:p w14:paraId="7BC53EDE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Y</w:t>
            </w:r>
          </w:p>
        </w:tc>
        <w:tc>
          <w:tcPr>
            <w:tcW w:w="820" w:type="dxa"/>
            <w:vAlign w:val="center"/>
          </w:tcPr>
          <w:p w14:paraId="5909B2A6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8.3</w:t>
            </w:r>
          </w:p>
        </w:tc>
        <w:tc>
          <w:tcPr>
            <w:tcW w:w="949" w:type="dxa"/>
            <w:vAlign w:val="center"/>
          </w:tcPr>
          <w:p w14:paraId="641768A3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87.0</w:t>
            </w:r>
          </w:p>
        </w:tc>
        <w:tc>
          <w:tcPr>
            <w:tcW w:w="771" w:type="dxa"/>
            <w:vAlign w:val="center"/>
          </w:tcPr>
          <w:p w14:paraId="7116295A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20.5</w:t>
            </w:r>
          </w:p>
        </w:tc>
        <w:tc>
          <w:tcPr>
            <w:tcW w:w="1848" w:type="dxa"/>
            <w:vAlign w:val="center"/>
          </w:tcPr>
          <w:p w14:paraId="7A3D505C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NA</w:t>
            </w:r>
          </w:p>
        </w:tc>
        <w:tc>
          <w:tcPr>
            <w:tcW w:w="1436" w:type="dxa"/>
            <w:vAlign w:val="center"/>
          </w:tcPr>
          <w:p w14:paraId="1D40E491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6501F7" w14:paraId="72796D56" w14:textId="77777777">
        <w:trPr>
          <w:trHeight w:val="294"/>
        </w:trPr>
        <w:tc>
          <w:tcPr>
            <w:tcW w:w="550" w:type="dxa"/>
            <w:vAlign w:val="center"/>
          </w:tcPr>
          <w:p w14:paraId="10F5CF6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1" w:type="dxa"/>
            <w:vAlign w:val="center"/>
          </w:tcPr>
          <w:p w14:paraId="4122A33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F, 58</w:t>
            </w:r>
          </w:p>
        </w:tc>
        <w:tc>
          <w:tcPr>
            <w:tcW w:w="2150" w:type="dxa"/>
            <w:vAlign w:val="center"/>
          </w:tcPr>
          <w:p w14:paraId="68DC7E6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Colon Cancer</w:t>
            </w:r>
          </w:p>
        </w:tc>
        <w:tc>
          <w:tcPr>
            <w:tcW w:w="1830" w:type="dxa"/>
            <w:vAlign w:val="center"/>
          </w:tcPr>
          <w:p w14:paraId="6DE9EDD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30" w:type="dxa"/>
            <w:vAlign w:val="center"/>
          </w:tcPr>
          <w:p w14:paraId="4256225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</w:t>
            </w:r>
          </w:p>
        </w:tc>
        <w:tc>
          <w:tcPr>
            <w:tcW w:w="640" w:type="dxa"/>
            <w:vAlign w:val="center"/>
          </w:tcPr>
          <w:p w14:paraId="7D6FC674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</w:t>
            </w:r>
          </w:p>
        </w:tc>
        <w:tc>
          <w:tcPr>
            <w:tcW w:w="820" w:type="dxa"/>
            <w:vAlign w:val="center"/>
          </w:tcPr>
          <w:p w14:paraId="441D5D75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3.0</w:t>
            </w:r>
          </w:p>
        </w:tc>
        <w:tc>
          <w:tcPr>
            <w:tcW w:w="949" w:type="dxa"/>
            <w:vAlign w:val="center"/>
          </w:tcPr>
          <w:p w14:paraId="35971B29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55.4</w:t>
            </w:r>
          </w:p>
        </w:tc>
        <w:tc>
          <w:tcPr>
            <w:tcW w:w="771" w:type="dxa"/>
            <w:vAlign w:val="center"/>
          </w:tcPr>
          <w:p w14:paraId="00F9BC94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30.3</w:t>
            </w:r>
          </w:p>
        </w:tc>
        <w:tc>
          <w:tcPr>
            <w:tcW w:w="1848" w:type="dxa"/>
            <w:vAlign w:val="center"/>
          </w:tcPr>
          <w:p w14:paraId="07C43497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1436" w:type="dxa"/>
            <w:vAlign w:val="center"/>
          </w:tcPr>
          <w:p w14:paraId="0D222887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6501F7" w14:paraId="73BD159A" w14:textId="77777777">
        <w:trPr>
          <w:trHeight w:val="294"/>
        </w:trPr>
        <w:tc>
          <w:tcPr>
            <w:tcW w:w="550" w:type="dxa"/>
            <w:vAlign w:val="center"/>
          </w:tcPr>
          <w:p w14:paraId="37647DD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1" w:type="dxa"/>
            <w:vAlign w:val="center"/>
          </w:tcPr>
          <w:p w14:paraId="253C20B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M, 76</w:t>
            </w:r>
          </w:p>
        </w:tc>
        <w:tc>
          <w:tcPr>
            <w:tcW w:w="2150" w:type="dxa"/>
            <w:vAlign w:val="center"/>
          </w:tcPr>
          <w:p w14:paraId="0EC0834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Urothelial Carcinoma</w:t>
            </w:r>
          </w:p>
        </w:tc>
        <w:tc>
          <w:tcPr>
            <w:tcW w:w="1830" w:type="dxa"/>
            <w:vAlign w:val="center"/>
          </w:tcPr>
          <w:p w14:paraId="0A79BA8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30" w:type="dxa"/>
            <w:vAlign w:val="center"/>
          </w:tcPr>
          <w:p w14:paraId="7AF57E3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</w:t>
            </w:r>
          </w:p>
        </w:tc>
        <w:tc>
          <w:tcPr>
            <w:tcW w:w="640" w:type="dxa"/>
            <w:vAlign w:val="center"/>
          </w:tcPr>
          <w:p w14:paraId="36F72400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</w:t>
            </w:r>
          </w:p>
        </w:tc>
        <w:tc>
          <w:tcPr>
            <w:tcW w:w="820" w:type="dxa"/>
            <w:vAlign w:val="center"/>
          </w:tcPr>
          <w:p w14:paraId="422CD3C4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11.2</w:t>
            </w:r>
          </w:p>
        </w:tc>
        <w:tc>
          <w:tcPr>
            <w:tcW w:w="949" w:type="dxa"/>
            <w:vAlign w:val="center"/>
          </w:tcPr>
          <w:p w14:paraId="4CC4CFC8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175.8</w:t>
            </w:r>
          </w:p>
        </w:tc>
        <w:tc>
          <w:tcPr>
            <w:tcW w:w="771" w:type="dxa"/>
            <w:vAlign w:val="center"/>
          </w:tcPr>
          <w:p w14:paraId="356413BC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34.0</w:t>
            </w:r>
          </w:p>
        </w:tc>
        <w:tc>
          <w:tcPr>
            <w:tcW w:w="1848" w:type="dxa"/>
            <w:vAlign w:val="center"/>
          </w:tcPr>
          <w:p w14:paraId="5B55D23C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NA</w:t>
            </w:r>
          </w:p>
        </w:tc>
        <w:tc>
          <w:tcPr>
            <w:tcW w:w="1436" w:type="dxa"/>
            <w:vAlign w:val="center"/>
          </w:tcPr>
          <w:p w14:paraId="066F37D2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6501F7" w14:paraId="3A1F6DF1" w14:textId="77777777">
        <w:trPr>
          <w:trHeight w:val="340"/>
        </w:trPr>
        <w:tc>
          <w:tcPr>
            <w:tcW w:w="550" w:type="dxa"/>
            <w:vAlign w:val="center"/>
          </w:tcPr>
          <w:p w14:paraId="37F2BC7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1" w:type="dxa"/>
            <w:vAlign w:val="center"/>
          </w:tcPr>
          <w:p w14:paraId="7635F7E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F, 56</w:t>
            </w:r>
          </w:p>
        </w:tc>
        <w:tc>
          <w:tcPr>
            <w:tcW w:w="2150" w:type="dxa"/>
            <w:vAlign w:val="center"/>
          </w:tcPr>
          <w:p w14:paraId="0F733ED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1830" w:type="dxa"/>
            <w:vAlign w:val="center"/>
          </w:tcPr>
          <w:p w14:paraId="533F931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30" w:type="dxa"/>
            <w:vAlign w:val="center"/>
          </w:tcPr>
          <w:p w14:paraId="48FB3F1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</w:t>
            </w:r>
          </w:p>
        </w:tc>
        <w:tc>
          <w:tcPr>
            <w:tcW w:w="640" w:type="dxa"/>
            <w:vAlign w:val="center"/>
          </w:tcPr>
          <w:p w14:paraId="69B00562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Y</w:t>
            </w:r>
          </w:p>
        </w:tc>
        <w:tc>
          <w:tcPr>
            <w:tcW w:w="820" w:type="dxa"/>
            <w:vAlign w:val="center"/>
          </w:tcPr>
          <w:p w14:paraId="20CB6B01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5.7</w:t>
            </w:r>
          </w:p>
        </w:tc>
        <w:tc>
          <w:tcPr>
            <w:tcW w:w="949" w:type="dxa"/>
            <w:vAlign w:val="center"/>
          </w:tcPr>
          <w:p w14:paraId="36D4B624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51.0</w:t>
            </w:r>
          </w:p>
        </w:tc>
        <w:tc>
          <w:tcPr>
            <w:tcW w:w="771" w:type="dxa"/>
            <w:vAlign w:val="center"/>
          </w:tcPr>
          <w:p w14:paraId="195C6670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28.2</w:t>
            </w:r>
          </w:p>
        </w:tc>
        <w:tc>
          <w:tcPr>
            <w:tcW w:w="1848" w:type="dxa"/>
            <w:vAlign w:val="center"/>
          </w:tcPr>
          <w:p w14:paraId="08D2849F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1436" w:type="dxa"/>
            <w:vAlign w:val="center"/>
          </w:tcPr>
          <w:p w14:paraId="0F368881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6501F7" w14:paraId="29957CAE" w14:textId="77777777">
        <w:trPr>
          <w:trHeight w:val="340"/>
        </w:trPr>
        <w:tc>
          <w:tcPr>
            <w:tcW w:w="550" w:type="dxa"/>
            <w:vAlign w:val="center"/>
          </w:tcPr>
          <w:p w14:paraId="62C98F6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1" w:type="dxa"/>
            <w:vAlign w:val="center"/>
          </w:tcPr>
          <w:p w14:paraId="698FBFA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M, 49</w:t>
            </w:r>
          </w:p>
        </w:tc>
        <w:tc>
          <w:tcPr>
            <w:tcW w:w="2150" w:type="dxa"/>
            <w:vAlign w:val="center"/>
          </w:tcPr>
          <w:p w14:paraId="4AB95EC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Thyroid Cancer</w:t>
            </w:r>
          </w:p>
        </w:tc>
        <w:tc>
          <w:tcPr>
            <w:tcW w:w="1830" w:type="dxa"/>
            <w:vAlign w:val="center"/>
          </w:tcPr>
          <w:p w14:paraId="44771AE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30" w:type="dxa"/>
            <w:vAlign w:val="center"/>
          </w:tcPr>
          <w:p w14:paraId="28507C8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</w:t>
            </w:r>
          </w:p>
        </w:tc>
        <w:tc>
          <w:tcPr>
            <w:tcW w:w="640" w:type="dxa"/>
            <w:vAlign w:val="center"/>
          </w:tcPr>
          <w:p w14:paraId="32C6ABCD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</w:t>
            </w:r>
          </w:p>
        </w:tc>
        <w:tc>
          <w:tcPr>
            <w:tcW w:w="820" w:type="dxa"/>
            <w:vAlign w:val="center"/>
          </w:tcPr>
          <w:p w14:paraId="0AB9A002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3.55</w:t>
            </w:r>
          </w:p>
        </w:tc>
        <w:tc>
          <w:tcPr>
            <w:tcW w:w="949" w:type="dxa"/>
            <w:vAlign w:val="center"/>
          </w:tcPr>
          <w:p w14:paraId="0E3C199D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105.2</w:t>
            </w:r>
          </w:p>
        </w:tc>
        <w:tc>
          <w:tcPr>
            <w:tcW w:w="771" w:type="dxa"/>
            <w:vAlign w:val="center"/>
          </w:tcPr>
          <w:p w14:paraId="32AF47F2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31.3</w:t>
            </w:r>
          </w:p>
        </w:tc>
        <w:tc>
          <w:tcPr>
            <w:tcW w:w="1848" w:type="dxa"/>
            <w:vAlign w:val="center"/>
          </w:tcPr>
          <w:p w14:paraId="0967D354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1436" w:type="dxa"/>
            <w:vAlign w:val="center"/>
          </w:tcPr>
          <w:p w14:paraId="6F22EAC5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6501F7" w14:paraId="72F072BB" w14:textId="77777777">
        <w:trPr>
          <w:trHeight w:val="340"/>
        </w:trPr>
        <w:tc>
          <w:tcPr>
            <w:tcW w:w="550" w:type="dxa"/>
            <w:vAlign w:val="center"/>
          </w:tcPr>
          <w:p w14:paraId="66DCF57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1" w:type="dxa"/>
            <w:vAlign w:val="center"/>
          </w:tcPr>
          <w:p w14:paraId="45C13F9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M, 34</w:t>
            </w:r>
          </w:p>
        </w:tc>
        <w:tc>
          <w:tcPr>
            <w:tcW w:w="2150" w:type="dxa"/>
            <w:vAlign w:val="center"/>
          </w:tcPr>
          <w:p w14:paraId="21B1D65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Carcinoma in situ of Cervix</w:t>
            </w:r>
          </w:p>
        </w:tc>
        <w:tc>
          <w:tcPr>
            <w:tcW w:w="1830" w:type="dxa"/>
            <w:vAlign w:val="center"/>
          </w:tcPr>
          <w:p w14:paraId="3E78371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30" w:type="dxa"/>
            <w:vAlign w:val="center"/>
          </w:tcPr>
          <w:p w14:paraId="24E77B9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</w:t>
            </w:r>
          </w:p>
        </w:tc>
        <w:tc>
          <w:tcPr>
            <w:tcW w:w="640" w:type="dxa"/>
            <w:vAlign w:val="center"/>
          </w:tcPr>
          <w:p w14:paraId="5F7D8687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</w:t>
            </w:r>
          </w:p>
        </w:tc>
        <w:tc>
          <w:tcPr>
            <w:tcW w:w="820" w:type="dxa"/>
            <w:vAlign w:val="center"/>
          </w:tcPr>
          <w:p w14:paraId="6D9EE319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2.9</w:t>
            </w:r>
          </w:p>
        </w:tc>
        <w:tc>
          <w:tcPr>
            <w:tcW w:w="949" w:type="dxa"/>
            <w:vAlign w:val="center"/>
          </w:tcPr>
          <w:p w14:paraId="037B322B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48.0</w:t>
            </w:r>
          </w:p>
        </w:tc>
        <w:tc>
          <w:tcPr>
            <w:tcW w:w="771" w:type="dxa"/>
            <w:vAlign w:val="center"/>
          </w:tcPr>
          <w:p w14:paraId="2840474E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29.5</w:t>
            </w:r>
          </w:p>
        </w:tc>
        <w:tc>
          <w:tcPr>
            <w:tcW w:w="1848" w:type="dxa"/>
            <w:vAlign w:val="center"/>
          </w:tcPr>
          <w:p w14:paraId="44FC5134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NA</w:t>
            </w:r>
          </w:p>
        </w:tc>
        <w:tc>
          <w:tcPr>
            <w:tcW w:w="1436" w:type="dxa"/>
            <w:vAlign w:val="center"/>
          </w:tcPr>
          <w:p w14:paraId="1EC417E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HbsAg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+,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HbeAg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  <w:p w14:paraId="63D4BA0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HbcAb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</w:tr>
    </w:tbl>
    <w:p w14:paraId="0D6E5CE2" w14:textId="77777777" w:rsidR="006501F7" w:rsidRDefault="00000000">
      <w:pPr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Abbreviation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M, male; F,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female; </w:t>
      </w:r>
      <w:r>
        <w:rPr>
          <w:rFonts w:ascii="Arial" w:hAnsi="Arial" w:cs="Arial"/>
          <w:color w:val="000000"/>
          <w:kern w:val="0"/>
          <w:sz w:val="20"/>
          <w:szCs w:val="20"/>
        </w:rPr>
        <w:t>(+)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positive levels; </w:t>
      </w:r>
      <w:proofErr w:type="spellStart"/>
      <w:r>
        <w:rPr>
          <w:rFonts w:ascii="Arial" w:hAnsi="Arial" w:cs="Arial" w:hint="eastAsia"/>
          <w:color w:val="000000"/>
          <w:kern w:val="0"/>
          <w:sz w:val="20"/>
          <w:szCs w:val="20"/>
        </w:rPr>
        <w:t>mo</w:t>
      </w:r>
      <w:proofErr w:type="spellEnd"/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month; </w:t>
      </w:r>
      <w:proofErr w:type="spellStart"/>
      <w:r>
        <w:rPr>
          <w:rFonts w:ascii="Arial" w:hAnsi="Arial" w:cs="Arial" w:hint="eastAsia"/>
          <w:color w:val="000000"/>
          <w:kern w:val="0"/>
          <w:sz w:val="20"/>
          <w:szCs w:val="20"/>
        </w:rPr>
        <w:t>yr</w:t>
      </w:r>
      <w:proofErr w:type="spellEnd"/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year; </w:t>
      </w:r>
      <w:r>
        <w:rPr>
          <w:rFonts w:ascii="Arial" w:hAnsi="Arial" w:cs="Arial"/>
          <w:color w:val="000000"/>
          <w:kern w:val="0"/>
          <w:sz w:val="20"/>
          <w:szCs w:val="20"/>
        </w:rPr>
        <w:t>NS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nephrotic syndrome;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Y, yes; N,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no; Prot,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24 hours urinary protein </w:t>
      </w:r>
      <w:proofErr w:type="gramStart"/>
      <w:r>
        <w:rPr>
          <w:rFonts w:ascii="Arial" w:hAnsi="Arial" w:cs="Arial" w:hint="eastAsia"/>
          <w:color w:val="000000"/>
          <w:kern w:val="0"/>
          <w:sz w:val="20"/>
          <w:szCs w:val="20"/>
        </w:rPr>
        <w:t>quantitation;  S</w:t>
      </w:r>
      <w:proofErr w:type="gramEnd"/>
      <w:r>
        <w:rPr>
          <w:rFonts w:ascii="Arial" w:hAnsi="Arial" w:cs="Arial" w:hint="eastAsia"/>
          <w:color w:val="000000"/>
          <w:kern w:val="0"/>
          <w:sz w:val="20"/>
          <w:szCs w:val="20"/>
        </w:rPr>
        <w:t>-</w:t>
      </w:r>
      <w:proofErr w:type="spellStart"/>
      <w:r>
        <w:rPr>
          <w:rFonts w:ascii="Arial" w:hAnsi="Arial" w:cs="Arial" w:hint="eastAsia"/>
          <w:color w:val="000000"/>
          <w:kern w:val="0"/>
          <w:sz w:val="20"/>
          <w:szCs w:val="20"/>
        </w:rPr>
        <w:t>Crea</w:t>
      </w:r>
      <w:proofErr w:type="spellEnd"/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serum creatinine; </w:t>
      </w:r>
      <w:r>
        <w:rPr>
          <w:rFonts w:ascii="Arial" w:hAnsi="Arial" w:cs="Arial"/>
          <w:color w:val="000000"/>
          <w:sz w:val="20"/>
          <w:szCs w:val="20"/>
        </w:rPr>
        <w:t>Alb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Albumin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; 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>ANA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antinuclear antibody; NA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not applicable. </w:t>
      </w:r>
    </w:p>
    <w:bookmarkEnd w:id="0"/>
    <w:p w14:paraId="5DEE01C6" w14:textId="77777777" w:rsidR="006501F7" w:rsidRDefault="006501F7">
      <w:pPr>
        <w:rPr>
          <w:rFonts w:ascii="Arial" w:hAnsi="Arial" w:cs="Arial"/>
          <w:color w:val="000000"/>
          <w:kern w:val="0"/>
          <w:sz w:val="20"/>
          <w:szCs w:val="20"/>
        </w:rPr>
      </w:pPr>
    </w:p>
    <w:p w14:paraId="0EC6E133" w14:textId="77777777" w:rsidR="006501F7" w:rsidRDefault="0000000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7EBA13F3" w14:textId="77777777" w:rsidR="006501F7" w:rsidRDefault="00000000">
      <w:pPr>
        <w:rPr>
          <w:rFonts w:ascii="Arial" w:hAnsi="Arial" w:cs="Arial"/>
          <w:b/>
          <w:bCs/>
          <w:color w:val="000000"/>
          <w:sz w:val="20"/>
          <w:szCs w:val="20"/>
        </w:rPr>
      </w:pPr>
      <w:bookmarkStart w:id="4" w:name="_Hlk159489825"/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lastRenderedPageBreak/>
        <w:t>Supplementary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Table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</w:t>
      </w:r>
      <w:r>
        <w:rPr>
          <w:rFonts w:ascii="Arial" w:hAnsi="Arial" w:cs="Arial" w:hint="eastAsia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Treatment and prognosis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 of </w:t>
      </w:r>
      <w:r>
        <w:rPr>
          <w:rFonts w:ascii="Arial" w:hAnsi="Arial" w:cs="Arial"/>
          <w:color w:val="000000"/>
          <w:sz w:val="20"/>
          <w:szCs w:val="20"/>
        </w:rPr>
        <w:t>19 MN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 patient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with concomitant malignancy in our center</w:t>
      </w:r>
    </w:p>
    <w:tbl>
      <w:tblPr>
        <w:tblW w:w="14072" w:type="dxa"/>
        <w:tblInd w:w="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894"/>
        <w:gridCol w:w="927"/>
        <w:gridCol w:w="2217"/>
        <w:gridCol w:w="2242"/>
        <w:gridCol w:w="2853"/>
        <w:gridCol w:w="1945"/>
        <w:gridCol w:w="1939"/>
      </w:tblGrid>
      <w:tr w:rsidR="006501F7" w14:paraId="6B32ED20" w14:textId="77777777">
        <w:trPr>
          <w:trHeight w:val="93"/>
        </w:trPr>
        <w:tc>
          <w:tcPr>
            <w:tcW w:w="1055" w:type="dxa"/>
            <w:tcBorders>
              <w:bottom w:val="single" w:sz="12" w:space="0" w:color="auto"/>
            </w:tcBorders>
            <w:vAlign w:val="center"/>
          </w:tcPr>
          <w:p w14:paraId="439C5AD9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894" w:type="dxa"/>
            <w:tcBorders>
              <w:bottom w:val="single" w:sz="12" w:space="0" w:color="auto"/>
            </w:tcBorders>
            <w:vAlign w:val="center"/>
          </w:tcPr>
          <w:p w14:paraId="6055FD30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927" w:type="dxa"/>
            <w:tcBorders>
              <w:bottom w:val="single" w:sz="12" w:space="0" w:color="auto"/>
            </w:tcBorders>
            <w:vAlign w:val="center"/>
          </w:tcPr>
          <w:p w14:paraId="5DDF09C8" w14:textId="77777777" w:rsidR="006501F7" w:rsidRDefault="00000000">
            <w:pPr>
              <w:ind w:rightChars="-82" w:right="-17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2217" w:type="dxa"/>
            <w:tcBorders>
              <w:bottom w:val="single" w:sz="12" w:space="0" w:color="auto"/>
            </w:tcBorders>
            <w:vAlign w:val="center"/>
          </w:tcPr>
          <w:p w14:paraId="50871459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Tumor Treatment</w:t>
            </w:r>
          </w:p>
        </w:tc>
        <w:tc>
          <w:tcPr>
            <w:tcW w:w="2242" w:type="dxa"/>
            <w:tcBorders>
              <w:bottom w:val="single" w:sz="12" w:space="0" w:color="auto"/>
            </w:tcBorders>
            <w:vAlign w:val="center"/>
          </w:tcPr>
          <w:p w14:paraId="69247A3D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 Treatment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vAlign w:val="center"/>
          </w:tcPr>
          <w:p w14:paraId="3772632F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End Point</w:t>
            </w:r>
          </w:p>
        </w:tc>
        <w:tc>
          <w:tcPr>
            <w:tcW w:w="1945" w:type="dxa"/>
            <w:tcBorders>
              <w:bottom w:val="single" w:sz="12" w:space="0" w:color="auto"/>
            </w:tcBorders>
            <w:vAlign w:val="center"/>
          </w:tcPr>
          <w:p w14:paraId="3A53C091" w14:textId="77777777" w:rsidR="006501F7" w:rsidRDefault="00000000">
            <w:pPr>
              <w:ind w:rightChars="-106" w:right="-2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Renal</w:t>
            </w:r>
          </w:p>
          <w:p w14:paraId="3A0F40E2" w14:textId="77777777" w:rsidR="006501F7" w:rsidRDefault="00000000">
            <w:pPr>
              <w:ind w:rightChars="-106" w:right="-2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1939" w:type="dxa"/>
            <w:tcBorders>
              <w:bottom w:val="single" w:sz="12" w:space="0" w:color="auto"/>
            </w:tcBorders>
            <w:vAlign w:val="center"/>
          </w:tcPr>
          <w:p w14:paraId="7638FF81" w14:textId="77777777" w:rsidR="006501F7" w:rsidRDefault="00000000">
            <w:pPr>
              <w:ind w:rightChars="-106" w:right="-2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Follow-Up</w:t>
            </w:r>
          </w:p>
          <w:p w14:paraId="03AEFD2A" w14:textId="77777777" w:rsidR="006501F7" w:rsidRDefault="00000000">
            <w:pPr>
              <w:ind w:rightChars="-106" w:right="-2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Time,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</w:t>
            </w:r>
            <w:proofErr w:type="spellEnd"/>
          </w:p>
        </w:tc>
      </w:tr>
      <w:tr w:rsidR="006501F7" w14:paraId="1036CF12" w14:textId="77777777">
        <w:trPr>
          <w:trHeight w:val="93"/>
        </w:trPr>
        <w:tc>
          <w:tcPr>
            <w:tcW w:w="1055" w:type="dxa"/>
            <w:tcBorders>
              <w:bottom w:val="nil"/>
            </w:tcBorders>
            <w:vAlign w:val="center"/>
          </w:tcPr>
          <w:p w14:paraId="1BBFDFA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4" w:type="dxa"/>
            <w:tcBorders>
              <w:bottom w:val="nil"/>
            </w:tcBorders>
            <w:vAlign w:val="center"/>
          </w:tcPr>
          <w:p w14:paraId="2AF413C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14:paraId="70A6F09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17" w:type="dxa"/>
            <w:tcBorders>
              <w:bottom w:val="nil"/>
            </w:tcBorders>
            <w:vAlign w:val="center"/>
          </w:tcPr>
          <w:p w14:paraId="4F69898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242" w:type="dxa"/>
            <w:tcBorders>
              <w:bottom w:val="nil"/>
            </w:tcBorders>
            <w:vAlign w:val="center"/>
          </w:tcPr>
          <w:p w14:paraId="1ECDFFC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53" w:type="dxa"/>
            <w:tcBorders>
              <w:bottom w:val="nil"/>
            </w:tcBorders>
            <w:vAlign w:val="center"/>
          </w:tcPr>
          <w:p w14:paraId="5FDB035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45" w:type="dxa"/>
            <w:tcBorders>
              <w:bottom w:val="nil"/>
            </w:tcBorders>
            <w:vAlign w:val="center"/>
          </w:tcPr>
          <w:p w14:paraId="701BC5F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39" w:type="dxa"/>
            <w:tcBorders>
              <w:bottom w:val="nil"/>
            </w:tcBorders>
            <w:vAlign w:val="center"/>
          </w:tcPr>
          <w:p w14:paraId="7487939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</w:tr>
      <w:tr w:rsidR="006501F7" w14:paraId="53E22E65" w14:textId="77777777">
        <w:trPr>
          <w:trHeight w:val="710"/>
        </w:trPr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14:paraId="21B2A1B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nil"/>
              <w:bottom w:val="nil"/>
            </w:tcBorders>
            <w:vAlign w:val="center"/>
          </w:tcPr>
          <w:p w14:paraId="5CF2711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27" w:type="dxa"/>
            <w:tcBorders>
              <w:top w:val="nil"/>
              <w:bottom w:val="nil"/>
            </w:tcBorders>
            <w:vAlign w:val="center"/>
          </w:tcPr>
          <w:p w14:paraId="5BEAA05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2217" w:type="dxa"/>
            <w:tcBorders>
              <w:top w:val="nil"/>
              <w:bottom w:val="nil"/>
            </w:tcBorders>
            <w:vAlign w:val="center"/>
          </w:tcPr>
          <w:p w14:paraId="5315B03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Surgery,</w:t>
            </w:r>
          </w:p>
          <w:p w14:paraId="02156DC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Chemotherapy</w:t>
            </w:r>
          </w:p>
        </w:tc>
        <w:tc>
          <w:tcPr>
            <w:tcW w:w="2242" w:type="dxa"/>
            <w:tcBorders>
              <w:top w:val="nil"/>
              <w:bottom w:val="nil"/>
            </w:tcBorders>
            <w:vAlign w:val="center"/>
          </w:tcPr>
          <w:p w14:paraId="0B20DED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53" w:type="dxa"/>
            <w:tcBorders>
              <w:top w:val="nil"/>
              <w:bottom w:val="nil"/>
            </w:tcBorders>
            <w:vAlign w:val="center"/>
          </w:tcPr>
          <w:p w14:paraId="07124B8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72μmol/l</w:t>
            </w:r>
          </w:p>
          <w:p w14:paraId="63E968C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Prot: 0.8 g/d</w:t>
            </w:r>
          </w:p>
        </w:tc>
        <w:tc>
          <w:tcPr>
            <w:tcW w:w="1945" w:type="dxa"/>
            <w:tcBorders>
              <w:top w:val="nil"/>
              <w:bottom w:val="nil"/>
            </w:tcBorders>
            <w:vAlign w:val="center"/>
          </w:tcPr>
          <w:p w14:paraId="0C669CC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</w:t>
            </w:r>
          </w:p>
        </w:tc>
        <w:tc>
          <w:tcPr>
            <w:tcW w:w="1939" w:type="dxa"/>
            <w:tcBorders>
              <w:top w:val="nil"/>
              <w:bottom w:val="nil"/>
            </w:tcBorders>
            <w:vAlign w:val="center"/>
          </w:tcPr>
          <w:p w14:paraId="579A41F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6501F7" w14:paraId="6B048A30" w14:textId="77777777">
        <w:trPr>
          <w:trHeight w:val="178"/>
        </w:trPr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14:paraId="271ACE5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top w:val="nil"/>
              <w:bottom w:val="nil"/>
            </w:tcBorders>
            <w:vAlign w:val="center"/>
          </w:tcPr>
          <w:p w14:paraId="4A6A4D1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27" w:type="dxa"/>
            <w:tcBorders>
              <w:top w:val="nil"/>
              <w:bottom w:val="nil"/>
            </w:tcBorders>
            <w:vAlign w:val="center"/>
          </w:tcPr>
          <w:p w14:paraId="6B1C971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17" w:type="dxa"/>
            <w:tcBorders>
              <w:top w:val="nil"/>
              <w:bottom w:val="nil"/>
            </w:tcBorders>
            <w:vAlign w:val="center"/>
          </w:tcPr>
          <w:p w14:paraId="42DD337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242" w:type="dxa"/>
            <w:tcBorders>
              <w:top w:val="nil"/>
              <w:bottom w:val="nil"/>
            </w:tcBorders>
            <w:vAlign w:val="center"/>
          </w:tcPr>
          <w:p w14:paraId="3B0CE5B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CsA</w:t>
            </w:r>
            <w:proofErr w:type="spellEnd"/>
          </w:p>
        </w:tc>
        <w:tc>
          <w:tcPr>
            <w:tcW w:w="2853" w:type="dxa"/>
            <w:tcBorders>
              <w:top w:val="nil"/>
              <w:bottom w:val="nil"/>
            </w:tcBorders>
            <w:vAlign w:val="center"/>
          </w:tcPr>
          <w:p w14:paraId="78D4F31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45" w:type="dxa"/>
            <w:tcBorders>
              <w:top w:val="nil"/>
              <w:bottom w:val="nil"/>
            </w:tcBorders>
            <w:vAlign w:val="center"/>
          </w:tcPr>
          <w:p w14:paraId="1C7DDAB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39" w:type="dxa"/>
            <w:tcBorders>
              <w:top w:val="nil"/>
              <w:bottom w:val="nil"/>
            </w:tcBorders>
            <w:vAlign w:val="center"/>
          </w:tcPr>
          <w:p w14:paraId="233CB55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</w:tr>
      <w:tr w:rsidR="006501F7" w14:paraId="05D2738A" w14:textId="77777777">
        <w:trPr>
          <w:trHeight w:val="94"/>
        </w:trPr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14:paraId="2836424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nil"/>
              <w:bottom w:val="nil"/>
            </w:tcBorders>
            <w:vAlign w:val="center"/>
          </w:tcPr>
          <w:p w14:paraId="4498AA5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27" w:type="dxa"/>
            <w:tcBorders>
              <w:top w:val="nil"/>
              <w:bottom w:val="nil"/>
            </w:tcBorders>
            <w:vAlign w:val="center"/>
          </w:tcPr>
          <w:p w14:paraId="2FCB35E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2217" w:type="dxa"/>
            <w:tcBorders>
              <w:top w:val="nil"/>
              <w:bottom w:val="nil"/>
            </w:tcBorders>
            <w:vAlign w:val="center"/>
          </w:tcPr>
          <w:p w14:paraId="21DEB8A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2242" w:type="dxa"/>
            <w:tcBorders>
              <w:top w:val="nil"/>
              <w:bottom w:val="nil"/>
            </w:tcBorders>
            <w:vAlign w:val="center"/>
          </w:tcPr>
          <w:p w14:paraId="785EB62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ARB</w:t>
            </w:r>
          </w:p>
        </w:tc>
        <w:tc>
          <w:tcPr>
            <w:tcW w:w="2853" w:type="dxa"/>
            <w:tcBorders>
              <w:top w:val="nil"/>
              <w:bottom w:val="nil"/>
            </w:tcBorders>
            <w:vAlign w:val="center"/>
          </w:tcPr>
          <w:p w14:paraId="648008E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39.9μmol/l</w:t>
            </w:r>
          </w:p>
          <w:p w14:paraId="1EE2926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Prot: 0.15g/d</w:t>
            </w:r>
          </w:p>
        </w:tc>
        <w:tc>
          <w:tcPr>
            <w:tcW w:w="1945" w:type="dxa"/>
            <w:tcBorders>
              <w:top w:val="nil"/>
              <w:bottom w:val="nil"/>
            </w:tcBorders>
            <w:vAlign w:val="center"/>
          </w:tcPr>
          <w:p w14:paraId="75178FB9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CR</w:t>
            </w:r>
          </w:p>
        </w:tc>
        <w:tc>
          <w:tcPr>
            <w:tcW w:w="1939" w:type="dxa"/>
            <w:tcBorders>
              <w:top w:val="nil"/>
              <w:bottom w:val="nil"/>
            </w:tcBorders>
            <w:vAlign w:val="center"/>
          </w:tcPr>
          <w:p w14:paraId="23F19449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36</w:t>
            </w:r>
          </w:p>
        </w:tc>
      </w:tr>
      <w:tr w:rsidR="006501F7" w14:paraId="4FB1043D" w14:textId="77777777">
        <w:trPr>
          <w:trHeight w:val="93"/>
        </w:trPr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14:paraId="75A71F6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nil"/>
              <w:bottom w:val="nil"/>
            </w:tcBorders>
            <w:vAlign w:val="center"/>
          </w:tcPr>
          <w:p w14:paraId="276C2A4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27" w:type="dxa"/>
            <w:tcBorders>
              <w:top w:val="nil"/>
              <w:bottom w:val="nil"/>
            </w:tcBorders>
            <w:vAlign w:val="center"/>
          </w:tcPr>
          <w:p w14:paraId="7B9DBAE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17" w:type="dxa"/>
            <w:tcBorders>
              <w:top w:val="nil"/>
              <w:bottom w:val="nil"/>
            </w:tcBorders>
            <w:vAlign w:val="center"/>
          </w:tcPr>
          <w:p w14:paraId="6D173D9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242" w:type="dxa"/>
            <w:tcBorders>
              <w:top w:val="nil"/>
              <w:bottom w:val="nil"/>
            </w:tcBorders>
            <w:vAlign w:val="center"/>
          </w:tcPr>
          <w:p w14:paraId="2FA229B6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ARB</w:t>
            </w:r>
          </w:p>
        </w:tc>
        <w:tc>
          <w:tcPr>
            <w:tcW w:w="2853" w:type="dxa"/>
            <w:tcBorders>
              <w:top w:val="nil"/>
              <w:bottom w:val="nil"/>
            </w:tcBorders>
            <w:vAlign w:val="center"/>
          </w:tcPr>
          <w:p w14:paraId="7B2707F3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NA</w:t>
            </w:r>
          </w:p>
        </w:tc>
        <w:tc>
          <w:tcPr>
            <w:tcW w:w="1945" w:type="dxa"/>
            <w:tcBorders>
              <w:top w:val="nil"/>
              <w:bottom w:val="nil"/>
            </w:tcBorders>
            <w:vAlign w:val="center"/>
          </w:tcPr>
          <w:p w14:paraId="2368F781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NA</w:t>
            </w:r>
          </w:p>
        </w:tc>
        <w:tc>
          <w:tcPr>
            <w:tcW w:w="1939" w:type="dxa"/>
            <w:tcBorders>
              <w:top w:val="nil"/>
              <w:bottom w:val="nil"/>
            </w:tcBorders>
            <w:vAlign w:val="center"/>
          </w:tcPr>
          <w:p w14:paraId="0CEBDE04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NA</w:t>
            </w:r>
          </w:p>
        </w:tc>
      </w:tr>
      <w:tr w:rsidR="006501F7" w14:paraId="49349225" w14:textId="77777777">
        <w:trPr>
          <w:trHeight w:val="306"/>
        </w:trPr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14:paraId="54FC684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top w:val="nil"/>
              <w:bottom w:val="nil"/>
            </w:tcBorders>
            <w:vAlign w:val="center"/>
          </w:tcPr>
          <w:p w14:paraId="72388C7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7" w:type="dxa"/>
            <w:tcBorders>
              <w:top w:val="nil"/>
              <w:bottom w:val="nil"/>
            </w:tcBorders>
            <w:vAlign w:val="center"/>
          </w:tcPr>
          <w:p w14:paraId="7E72491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17" w:type="dxa"/>
            <w:tcBorders>
              <w:top w:val="nil"/>
              <w:bottom w:val="nil"/>
            </w:tcBorders>
            <w:vAlign w:val="center"/>
          </w:tcPr>
          <w:p w14:paraId="016ABB5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242" w:type="dxa"/>
            <w:tcBorders>
              <w:top w:val="nil"/>
              <w:bottom w:val="nil"/>
            </w:tcBorders>
            <w:vAlign w:val="center"/>
          </w:tcPr>
          <w:p w14:paraId="76A0E2AC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NA</w:t>
            </w:r>
          </w:p>
        </w:tc>
        <w:tc>
          <w:tcPr>
            <w:tcW w:w="2853" w:type="dxa"/>
            <w:tcBorders>
              <w:top w:val="nil"/>
              <w:bottom w:val="nil"/>
            </w:tcBorders>
            <w:vAlign w:val="center"/>
          </w:tcPr>
          <w:p w14:paraId="1524CEEF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NA</w:t>
            </w:r>
          </w:p>
        </w:tc>
        <w:tc>
          <w:tcPr>
            <w:tcW w:w="1945" w:type="dxa"/>
            <w:tcBorders>
              <w:top w:val="nil"/>
              <w:bottom w:val="nil"/>
            </w:tcBorders>
            <w:vAlign w:val="center"/>
          </w:tcPr>
          <w:p w14:paraId="40235BCD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NA</w:t>
            </w:r>
          </w:p>
        </w:tc>
        <w:tc>
          <w:tcPr>
            <w:tcW w:w="1939" w:type="dxa"/>
            <w:tcBorders>
              <w:top w:val="nil"/>
              <w:bottom w:val="nil"/>
            </w:tcBorders>
            <w:vAlign w:val="center"/>
          </w:tcPr>
          <w:p w14:paraId="27858B0F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NA</w:t>
            </w:r>
          </w:p>
        </w:tc>
      </w:tr>
      <w:tr w:rsidR="006501F7" w14:paraId="2C9D1E84" w14:textId="77777777">
        <w:trPr>
          <w:trHeight w:val="401"/>
        </w:trPr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14:paraId="00D76B2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4" w:type="dxa"/>
            <w:tcBorders>
              <w:top w:val="nil"/>
              <w:bottom w:val="nil"/>
            </w:tcBorders>
            <w:vAlign w:val="center"/>
          </w:tcPr>
          <w:p w14:paraId="6336D5F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27" w:type="dxa"/>
            <w:tcBorders>
              <w:top w:val="nil"/>
              <w:bottom w:val="nil"/>
            </w:tcBorders>
            <w:vAlign w:val="center"/>
          </w:tcPr>
          <w:p w14:paraId="49BA546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17" w:type="dxa"/>
            <w:tcBorders>
              <w:top w:val="nil"/>
              <w:bottom w:val="nil"/>
            </w:tcBorders>
            <w:vAlign w:val="center"/>
          </w:tcPr>
          <w:p w14:paraId="0C45785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2242" w:type="dxa"/>
            <w:tcBorders>
              <w:top w:val="nil"/>
              <w:bottom w:val="nil"/>
            </w:tcBorders>
            <w:vAlign w:val="center"/>
          </w:tcPr>
          <w:p w14:paraId="6025A76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53" w:type="dxa"/>
            <w:tcBorders>
              <w:top w:val="nil"/>
              <w:bottom w:val="nil"/>
            </w:tcBorders>
            <w:vAlign w:val="center"/>
          </w:tcPr>
          <w:p w14:paraId="1F93C415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NA</w:t>
            </w:r>
          </w:p>
        </w:tc>
        <w:tc>
          <w:tcPr>
            <w:tcW w:w="1945" w:type="dxa"/>
            <w:tcBorders>
              <w:top w:val="nil"/>
              <w:bottom w:val="nil"/>
            </w:tcBorders>
            <w:vAlign w:val="center"/>
          </w:tcPr>
          <w:p w14:paraId="02D60CCF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NA</w:t>
            </w:r>
          </w:p>
        </w:tc>
        <w:tc>
          <w:tcPr>
            <w:tcW w:w="1939" w:type="dxa"/>
            <w:tcBorders>
              <w:top w:val="nil"/>
              <w:bottom w:val="nil"/>
            </w:tcBorders>
            <w:vAlign w:val="center"/>
          </w:tcPr>
          <w:p w14:paraId="68B616FF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NA</w:t>
            </w:r>
          </w:p>
        </w:tc>
      </w:tr>
      <w:tr w:rsidR="006501F7" w14:paraId="19F88FC4" w14:textId="77777777">
        <w:trPr>
          <w:trHeight w:val="563"/>
        </w:trPr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14:paraId="22A86B5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4" w:type="dxa"/>
            <w:tcBorders>
              <w:top w:val="nil"/>
              <w:bottom w:val="nil"/>
            </w:tcBorders>
            <w:vAlign w:val="center"/>
          </w:tcPr>
          <w:p w14:paraId="3229F99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27" w:type="dxa"/>
            <w:tcBorders>
              <w:top w:val="nil"/>
              <w:bottom w:val="nil"/>
            </w:tcBorders>
            <w:vAlign w:val="center"/>
          </w:tcPr>
          <w:p w14:paraId="0F57DBD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17" w:type="dxa"/>
            <w:tcBorders>
              <w:top w:val="nil"/>
              <w:bottom w:val="nil"/>
            </w:tcBorders>
            <w:vAlign w:val="center"/>
          </w:tcPr>
          <w:p w14:paraId="38986D8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Surgery,</w:t>
            </w:r>
          </w:p>
          <w:p w14:paraId="4AAE283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Chemotherapy</w:t>
            </w:r>
          </w:p>
        </w:tc>
        <w:tc>
          <w:tcPr>
            <w:tcW w:w="2242" w:type="dxa"/>
            <w:tcBorders>
              <w:top w:val="nil"/>
              <w:bottom w:val="nil"/>
            </w:tcBorders>
            <w:vAlign w:val="center"/>
          </w:tcPr>
          <w:p w14:paraId="16496F7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ARB</w:t>
            </w:r>
          </w:p>
        </w:tc>
        <w:tc>
          <w:tcPr>
            <w:tcW w:w="2853" w:type="dxa"/>
            <w:tcBorders>
              <w:top w:val="nil"/>
              <w:bottom w:val="nil"/>
            </w:tcBorders>
            <w:vAlign w:val="center"/>
          </w:tcPr>
          <w:p w14:paraId="1A47006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55μmol/l</w:t>
            </w:r>
          </w:p>
          <w:p w14:paraId="30E6474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Prot: 1.5g/d</w:t>
            </w:r>
          </w:p>
        </w:tc>
        <w:tc>
          <w:tcPr>
            <w:tcW w:w="1945" w:type="dxa"/>
            <w:tcBorders>
              <w:top w:val="nil"/>
              <w:bottom w:val="nil"/>
            </w:tcBorders>
            <w:vAlign w:val="center"/>
          </w:tcPr>
          <w:p w14:paraId="0D4957EC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PR</w:t>
            </w:r>
          </w:p>
        </w:tc>
        <w:tc>
          <w:tcPr>
            <w:tcW w:w="1939" w:type="dxa"/>
            <w:tcBorders>
              <w:top w:val="nil"/>
              <w:bottom w:val="nil"/>
            </w:tcBorders>
            <w:vAlign w:val="center"/>
          </w:tcPr>
          <w:p w14:paraId="51BEA624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6</w:t>
            </w:r>
          </w:p>
        </w:tc>
      </w:tr>
      <w:tr w:rsidR="006501F7" w14:paraId="5F6116F7" w14:textId="77777777">
        <w:trPr>
          <w:trHeight w:val="93"/>
        </w:trPr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14:paraId="6FB0202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nil"/>
              <w:bottom w:val="nil"/>
            </w:tcBorders>
            <w:vAlign w:val="center"/>
          </w:tcPr>
          <w:p w14:paraId="52CD683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27" w:type="dxa"/>
            <w:tcBorders>
              <w:top w:val="nil"/>
              <w:bottom w:val="nil"/>
            </w:tcBorders>
            <w:vAlign w:val="center"/>
          </w:tcPr>
          <w:p w14:paraId="2D247BF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17" w:type="dxa"/>
            <w:tcBorders>
              <w:top w:val="nil"/>
              <w:bottom w:val="nil"/>
            </w:tcBorders>
            <w:vAlign w:val="center"/>
          </w:tcPr>
          <w:p w14:paraId="6BB4BF7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Surgery,</w:t>
            </w:r>
          </w:p>
          <w:p w14:paraId="102156E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Palliative Radiation</w:t>
            </w:r>
          </w:p>
          <w:p w14:paraId="6A0F915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Therapy</w:t>
            </w:r>
          </w:p>
        </w:tc>
        <w:tc>
          <w:tcPr>
            <w:tcW w:w="2242" w:type="dxa"/>
            <w:tcBorders>
              <w:top w:val="nil"/>
              <w:bottom w:val="nil"/>
            </w:tcBorders>
            <w:vAlign w:val="center"/>
          </w:tcPr>
          <w:p w14:paraId="7247A3FF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CsA</w:t>
            </w:r>
            <w:proofErr w:type="spellEnd"/>
          </w:p>
        </w:tc>
        <w:tc>
          <w:tcPr>
            <w:tcW w:w="2853" w:type="dxa"/>
            <w:tcBorders>
              <w:top w:val="nil"/>
              <w:bottom w:val="nil"/>
            </w:tcBorders>
            <w:vAlign w:val="center"/>
          </w:tcPr>
          <w:p w14:paraId="416B7555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Patient deceased because of the tumor</w:t>
            </w:r>
          </w:p>
        </w:tc>
        <w:tc>
          <w:tcPr>
            <w:tcW w:w="1945" w:type="dxa"/>
            <w:tcBorders>
              <w:top w:val="nil"/>
              <w:bottom w:val="nil"/>
            </w:tcBorders>
            <w:vAlign w:val="center"/>
          </w:tcPr>
          <w:p w14:paraId="528115EB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Death</w:t>
            </w:r>
          </w:p>
        </w:tc>
        <w:tc>
          <w:tcPr>
            <w:tcW w:w="1939" w:type="dxa"/>
            <w:tcBorders>
              <w:top w:val="nil"/>
              <w:bottom w:val="nil"/>
            </w:tcBorders>
            <w:vAlign w:val="center"/>
          </w:tcPr>
          <w:p w14:paraId="3D32C29F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19</w:t>
            </w:r>
          </w:p>
        </w:tc>
      </w:tr>
      <w:tr w:rsidR="006501F7" w14:paraId="2B895B6C" w14:textId="77777777">
        <w:trPr>
          <w:trHeight w:val="93"/>
        </w:trPr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14:paraId="2ABAED5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nil"/>
              <w:bottom w:val="nil"/>
            </w:tcBorders>
            <w:vAlign w:val="center"/>
          </w:tcPr>
          <w:p w14:paraId="602F830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27" w:type="dxa"/>
            <w:tcBorders>
              <w:top w:val="nil"/>
              <w:bottom w:val="nil"/>
            </w:tcBorders>
            <w:vAlign w:val="center"/>
          </w:tcPr>
          <w:p w14:paraId="19C3C49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17" w:type="dxa"/>
            <w:tcBorders>
              <w:top w:val="nil"/>
              <w:bottom w:val="nil"/>
            </w:tcBorders>
            <w:vAlign w:val="center"/>
          </w:tcPr>
          <w:p w14:paraId="0659D58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2242" w:type="dxa"/>
            <w:tcBorders>
              <w:top w:val="nil"/>
              <w:bottom w:val="nil"/>
            </w:tcBorders>
            <w:vAlign w:val="center"/>
          </w:tcPr>
          <w:p w14:paraId="3F60B15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ARB</w:t>
            </w:r>
          </w:p>
        </w:tc>
        <w:tc>
          <w:tcPr>
            <w:tcW w:w="2853" w:type="dxa"/>
            <w:tcBorders>
              <w:top w:val="nil"/>
              <w:bottom w:val="nil"/>
            </w:tcBorders>
            <w:vAlign w:val="center"/>
          </w:tcPr>
          <w:p w14:paraId="7B8063F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67.0μmol/l</w:t>
            </w:r>
          </w:p>
          <w:p w14:paraId="0788FE1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Prot: 0.6g/d</w:t>
            </w:r>
          </w:p>
        </w:tc>
        <w:tc>
          <w:tcPr>
            <w:tcW w:w="1945" w:type="dxa"/>
            <w:tcBorders>
              <w:top w:val="nil"/>
              <w:bottom w:val="nil"/>
            </w:tcBorders>
            <w:vAlign w:val="center"/>
          </w:tcPr>
          <w:p w14:paraId="2D89554F" w14:textId="77777777" w:rsidR="006501F7" w:rsidRDefault="00000000">
            <w:pPr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PR</w:t>
            </w:r>
          </w:p>
        </w:tc>
        <w:tc>
          <w:tcPr>
            <w:tcW w:w="1939" w:type="dxa"/>
            <w:tcBorders>
              <w:top w:val="nil"/>
              <w:bottom w:val="nil"/>
            </w:tcBorders>
            <w:vAlign w:val="center"/>
          </w:tcPr>
          <w:p w14:paraId="089A8913" w14:textId="77777777" w:rsidR="006501F7" w:rsidRDefault="00000000">
            <w:pPr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15</w:t>
            </w:r>
          </w:p>
        </w:tc>
      </w:tr>
      <w:tr w:rsidR="006501F7" w14:paraId="1A3A2961" w14:textId="77777777">
        <w:trPr>
          <w:trHeight w:val="93"/>
        </w:trPr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14:paraId="4F84F69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4" w:type="dxa"/>
            <w:tcBorders>
              <w:top w:val="nil"/>
              <w:bottom w:val="nil"/>
            </w:tcBorders>
            <w:vAlign w:val="center"/>
          </w:tcPr>
          <w:p w14:paraId="3AF47C6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27" w:type="dxa"/>
            <w:tcBorders>
              <w:top w:val="nil"/>
              <w:bottom w:val="nil"/>
            </w:tcBorders>
            <w:vAlign w:val="center"/>
          </w:tcPr>
          <w:p w14:paraId="505495A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17" w:type="dxa"/>
            <w:tcBorders>
              <w:top w:val="nil"/>
              <w:bottom w:val="nil"/>
            </w:tcBorders>
            <w:vAlign w:val="center"/>
          </w:tcPr>
          <w:p w14:paraId="57FE815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2242" w:type="dxa"/>
            <w:tcBorders>
              <w:top w:val="nil"/>
              <w:bottom w:val="nil"/>
            </w:tcBorders>
            <w:vAlign w:val="center"/>
          </w:tcPr>
          <w:p w14:paraId="59B48D4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CsA</w:t>
            </w:r>
            <w:proofErr w:type="spellEnd"/>
          </w:p>
        </w:tc>
        <w:tc>
          <w:tcPr>
            <w:tcW w:w="2853" w:type="dxa"/>
            <w:tcBorders>
              <w:top w:val="nil"/>
              <w:bottom w:val="nil"/>
            </w:tcBorders>
            <w:vAlign w:val="center"/>
          </w:tcPr>
          <w:p w14:paraId="7E9C5F6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93.1μmol/l</w:t>
            </w:r>
          </w:p>
          <w:p w14:paraId="50054D0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Prot: 7.0g/d</w:t>
            </w:r>
          </w:p>
        </w:tc>
        <w:tc>
          <w:tcPr>
            <w:tcW w:w="1945" w:type="dxa"/>
            <w:tcBorders>
              <w:top w:val="nil"/>
              <w:bottom w:val="nil"/>
            </w:tcBorders>
            <w:vAlign w:val="center"/>
          </w:tcPr>
          <w:p w14:paraId="766A137C" w14:textId="77777777" w:rsidR="006501F7" w:rsidRDefault="00000000">
            <w:pPr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PR</w:t>
            </w:r>
          </w:p>
        </w:tc>
        <w:tc>
          <w:tcPr>
            <w:tcW w:w="1939" w:type="dxa"/>
            <w:tcBorders>
              <w:top w:val="nil"/>
              <w:bottom w:val="nil"/>
            </w:tcBorders>
            <w:vAlign w:val="center"/>
          </w:tcPr>
          <w:p w14:paraId="5E7A707C" w14:textId="77777777" w:rsidR="006501F7" w:rsidRDefault="00000000">
            <w:pPr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40</w:t>
            </w:r>
          </w:p>
        </w:tc>
      </w:tr>
      <w:tr w:rsidR="006501F7" w14:paraId="240B0413" w14:textId="77777777">
        <w:trPr>
          <w:trHeight w:val="93"/>
        </w:trPr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14:paraId="44522A0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4" w:type="dxa"/>
            <w:tcBorders>
              <w:top w:val="nil"/>
              <w:bottom w:val="nil"/>
            </w:tcBorders>
            <w:vAlign w:val="center"/>
          </w:tcPr>
          <w:p w14:paraId="1F234CC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27" w:type="dxa"/>
            <w:tcBorders>
              <w:top w:val="nil"/>
              <w:bottom w:val="nil"/>
            </w:tcBorders>
            <w:vAlign w:val="center"/>
          </w:tcPr>
          <w:p w14:paraId="28460A6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2217" w:type="dxa"/>
            <w:tcBorders>
              <w:top w:val="nil"/>
              <w:bottom w:val="nil"/>
            </w:tcBorders>
            <w:vAlign w:val="center"/>
          </w:tcPr>
          <w:p w14:paraId="220AA2A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2242" w:type="dxa"/>
            <w:tcBorders>
              <w:top w:val="nil"/>
              <w:bottom w:val="nil"/>
            </w:tcBorders>
            <w:vAlign w:val="center"/>
          </w:tcPr>
          <w:p w14:paraId="0D0FD81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Prednisone, MMF</w:t>
            </w:r>
          </w:p>
        </w:tc>
        <w:tc>
          <w:tcPr>
            <w:tcW w:w="2853" w:type="dxa"/>
            <w:tcBorders>
              <w:top w:val="nil"/>
              <w:bottom w:val="nil"/>
            </w:tcBorders>
            <w:vAlign w:val="center"/>
          </w:tcPr>
          <w:p w14:paraId="33E0920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54.2μmol/l</w:t>
            </w:r>
          </w:p>
        </w:tc>
        <w:tc>
          <w:tcPr>
            <w:tcW w:w="1945" w:type="dxa"/>
            <w:tcBorders>
              <w:top w:val="nil"/>
              <w:bottom w:val="nil"/>
            </w:tcBorders>
            <w:vAlign w:val="center"/>
          </w:tcPr>
          <w:p w14:paraId="494F5443" w14:textId="77777777" w:rsidR="006501F7" w:rsidRDefault="00000000">
            <w:pPr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CR</w:t>
            </w:r>
          </w:p>
        </w:tc>
        <w:tc>
          <w:tcPr>
            <w:tcW w:w="1939" w:type="dxa"/>
            <w:tcBorders>
              <w:top w:val="nil"/>
              <w:bottom w:val="nil"/>
            </w:tcBorders>
            <w:vAlign w:val="center"/>
          </w:tcPr>
          <w:p w14:paraId="036064E3" w14:textId="77777777" w:rsidR="006501F7" w:rsidRDefault="00000000">
            <w:pPr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20</w:t>
            </w:r>
          </w:p>
        </w:tc>
      </w:tr>
      <w:tr w:rsidR="006501F7" w14:paraId="71350225" w14:textId="77777777">
        <w:trPr>
          <w:trHeight w:val="93"/>
        </w:trPr>
        <w:tc>
          <w:tcPr>
            <w:tcW w:w="1055" w:type="dxa"/>
            <w:tcBorders>
              <w:top w:val="nil"/>
              <w:bottom w:val="single" w:sz="12" w:space="0" w:color="auto"/>
            </w:tcBorders>
            <w:vAlign w:val="center"/>
          </w:tcPr>
          <w:p w14:paraId="55A81BC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4" w:type="dxa"/>
            <w:tcBorders>
              <w:top w:val="nil"/>
              <w:bottom w:val="single" w:sz="12" w:space="0" w:color="auto"/>
            </w:tcBorders>
            <w:vAlign w:val="center"/>
          </w:tcPr>
          <w:p w14:paraId="2D3F6B9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27" w:type="dxa"/>
            <w:tcBorders>
              <w:top w:val="nil"/>
              <w:bottom w:val="single" w:sz="12" w:space="0" w:color="auto"/>
            </w:tcBorders>
            <w:vAlign w:val="center"/>
          </w:tcPr>
          <w:p w14:paraId="750EDA0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17" w:type="dxa"/>
            <w:tcBorders>
              <w:top w:val="nil"/>
              <w:bottom w:val="single" w:sz="12" w:space="0" w:color="auto"/>
            </w:tcBorders>
            <w:vAlign w:val="center"/>
          </w:tcPr>
          <w:p w14:paraId="55CEAFB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2242" w:type="dxa"/>
            <w:tcBorders>
              <w:top w:val="nil"/>
              <w:bottom w:val="single" w:sz="12" w:space="0" w:color="auto"/>
            </w:tcBorders>
            <w:vAlign w:val="center"/>
          </w:tcPr>
          <w:p w14:paraId="75378E1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Prednisone,</w:t>
            </w:r>
          </w:p>
          <w:p w14:paraId="6F52F24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Tacrolimus</w:t>
            </w:r>
          </w:p>
        </w:tc>
        <w:tc>
          <w:tcPr>
            <w:tcW w:w="2853" w:type="dxa"/>
            <w:tcBorders>
              <w:top w:val="nil"/>
              <w:bottom w:val="single" w:sz="12" w:space="0" w:color="auto"/>
            </w:tcBorders>
            <w:vAlign w:val="center"/>
          </w:tcPr>
          <w:p w14:paraId="5C266E2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97.3μmol/l</w:t>
            </w:r>
          </w:p>
        </w:tc>
        <w:tc>
          <w:tcPr>
            <w:tcW w:w="1945" w:type="dxa"/>
            <w:tcBorders>
              <w:top w:val="nil"/>
              <w:bottom w:val="single" w:sz="12" w:space="0" w:color="auto"/>
            </w:tcBorders>
            <w:vAlign w:val="center"/>
          </w:tcPr>
          <w:p w14:paraId="495DBE71" w14:textId="77777777" w:rsidR="006501F7" w:rsidRDefault="00000000">
            <w:pPr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NA</w:t>
            </w:r>
          </w:p>
        </w:tc>
        <w:tc>
          <w:tcPr>
            <w:tcW w:w="1939" w:type="dxa"/>
            <w:tcBorders>
              <w:top w:val="nil"/>
              <w:bottom w:val="single" w:sz="12" w:space="0" w:color="auto"/>
            </w:tcBorders>
            <w:vAlign w:val="center"/>
          </w:tcPr>
          <w:p w14:paraId="2C5FC5D3" w14:textId="77777777" w:rsidR="006501F7" w:rsidRDefault="00000000">
            <w:pPr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8</w:t>
            </w:r>
          </w:p>
        </w:tc>
      </w:tr>
    </w:tbl>
    <w:p w14:paraId="19A0451F" w14:textId="77777777" w:rsidR="006501F7" w:rsidRDefault="00000000">
      <w:pPr>
        <w:rPr>
          <w:rFonts w:ascii="Arial" w:hAnsi="Arial" w:cs="Arial"/>
          <w:b/>
          <w:bCs/>
          <w:color w:val="000000"/>
          <w:sz w:val="20"/>
          <w:szCs w:val="20"/>
        </w:rPr>
      </w:pPr>
      <w:bookmarkStart w:id="5" w:name="_Hlk159490226"/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(Continued)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Supplementary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Table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</w:t>
      </w:r>
      <w:r>
        <w:rPr>
          <w:rFonts w:ascii="Arial" w:hAnsi="Arial" w:cs="Arial" w:hint="eastAsia"/>
          <w:b/>
          <w:bCs/>
          <w:color w:val="000000"/>
          <w:sz w:val="20"/>
          <w:szCs w:val="20"/>
        </w:rPr>
        <w:t>2</w:t>
      </w:r>
    </w:p>
    <w:tbl>
      <w:tblPr>
        <w:tblW w:w="14020" w:type="dxa"/>
        <w:tblInd w:w="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871"/>
        <w:gridCol w:w="941"/>
        <w:gridCol w:w="2218"/>
        <w:gridCol w:w="2234"/>
        <w:gridCol w:w="2843"/>
        <w:gridCol w:w="1806"/>
        <w:gridCol w:w="2054"/>
      </w:tblGrid>
      <w:tr w:rsidR="006501F7" w14:paraId="003086E8" w14:textId="77777777">
        <w:trPr>
          <w:trHeight w:val="628"/>
        </w:trPr>
        <w:tc>
          <w:tcPr>
            <w:tcW w:w="1053" w:type="dxa"/>
            <w:vAlign w:val="center"/>
          </w:tcPr>
          <w:bookmarkEnd w:id="5"/>
          <w:p w14:paraId="34887D8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1" w:type="dxa"/>
            <w:vAlign w:val="center"/>
          </w:tcPr>
          <w:p w14:paraId="7344273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41" w:type="dxa"/>
            <w:vAlign w:val="center"/>
          </w:tcPr>
          <w:p w14:paraId="18A04E68" w14:textId="77777777" w:rsidR="006501F7" w:rsidRDefault="00000000">
            <w:pPr>
              <w:spacing w:line="360" w:lineRule="auto"/>
              <w:ind w:rightChars="-77" w:right="-16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18" w:type="dxa"/>
            <w:vAlign w:val="center"/>
          </w:tcPr>
          <w:p w14:paraId="58ECA9E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Surgery,</w:t>
            </w:r>
          </w:p>
          <w:p w14:paraId="0A3EA64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Chemotherapy</w:t>
            </w:r>
          </w:p>
        </w:tc>
        <w:tc>
          <w:tcPr>
            <w:tcW w:w="2234" w:type="dxa"/>
            <w:vAlign w:val="center"/>
          </w:tcPr>
          <w:p w14:paraId="207E0E2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ACEI</w:t>
            </w:r>
          </w:p>
        </w:tc>
        <w:tc>
          <w:tcPr>
            <w:tcW w:w="2843" w:type="dxa"/>
            <w:vAlign w:val="center"/>
          </w:tcPr>
          <w:p w14:paraId="1EF264A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131.1μmol/l</w:t>
            </w:r>
          </w:p>
          <w:p w14:paraId="540D57F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Prot: 1.1g/d</w:t>
            </w:r>
          </w:p>
        </w:tc>
        <w:tc>
          <w:tcPr>
            <w:tcW w:w="1806" w:type="dxa"/>
            <w:vAlign w:val="center"/>
          </w:tcPr>
          <w:p w14:paraId="1EF4F9D3" w14:textId="77777777" w:rsidR="006501F7" w:rsidRDefault="00000000">
            <w:pPr>
              <w:pStyle w:val="NormalWeb"/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</w:t>
            </w:r>
          </w:p>
        </w:tc>
        <w:tc>
          <w:tcPr>
            <w:tcW w:w="2054" w:type="dxa"/>
            <w:vAlign w:val="center"/>
          </w:tcPr>
          <w:p w14:paraId="3720CBA0" w14:textId="77777777" w:rsidR="006501F7" w:rsidRDefault="00000000">
            <w:pPr>
              <w:pStyle w:val="NormalWeb"/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6501F7" w14:paraId="13DE3275" w14:textId="77777777">
        <w:trPr>
          <w:trHeight w:val="628"/>
        </w:trPr>
        <w:tc>
          <w:tcPr>
            <w:tcW w:w="1053" w:type="dxa"/>
            <w:vAlign w:val="center"/>
          </w:tcPr>
          <w:p w14:paraId="60B4143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1" w:type="dxa"/>
            <w:vAlign w:val="center"/>
          </w:tcPr>
          <w:p w14:paraId="7778B36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41" w:type="dxa"/>
            <w:vAlign w:val="center"/>
          </w:tcPr>
          <w:p w14:paraId="6C87B02A" w14:textId="77777777" w:rsidR="006501F7" w:rsidRDefault="00000000">
            <w:pPr>
              <w:spacing w:line="360" w:lineRule="auto"/>
              <w:ind w:rightChars="-77" w:right="-16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2218" w:type="dxa"/>
            <w:vAlign w:val="center"/>
          </w:tcPr>
          <w:p w14:paraId="2C7E203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234" w:type="dxa"/>
            <w:vAlign w:val="center"/>
          </w:tcPr>
          <w:p w14:paraId="7DA59EA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CsA</w:t>
            </w:r>
            <w:proofErr w:type="spellEnd"/>
          </w:p>
        </w:tc>
        <w:tc>
          <w:tcPr>
            <w:tcW w:w="2843" w:type="dxa"/>
            <w:vAlign w:val="center"/>
          </w:tcPr>
          <w:p w14:paraId="55C5AA3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06" w:type="dxa"/>
            <w:vAlign w:val="center"/>
          </w:tcPr>
          <w:p w14:paraId="1B1EF524" w14:textId="77777777" w:rsidR="006501F7" w:rsidRDefault="00000000">
            <w:pPr>
              <w:pStyle w:val="NormalWeb"/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054" w:type="dxa"/>
            <w:vAlign w:val="center"/>
          </w:tcPr>
          <w:p w14:paraId="0DAF29AB" w14:textId="77777777" w:rsidR="006501F7" w:rsidRDefault="00000000">
            <w:pPr>
              <w:pStyle w:val="NormalWeb"/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</w:tr>
      <w:tr w:rsidR="006501F7" w14:paraId="5DE73A16" w14:textId="77777777">
        <w:trPr>
          <w:trHeight w:val="628"/>
        </w:trPr>
        <w:tc>
          <w:tcPr>
            <w:tcW w:w="1053" w:type="dxa"/>
            <w:vAlign w:val="center"/>
          </w:tcPr>
          <w:p w14:paraId="4E4261D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1" w:type="dxa"/>
            <w:vAlign w:val="center"/>
          </w:tcPr>
          <w:p w14:paraId="63B106F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41" w:type="dxa"/>
            <w:vAlign w:val="center"/>
          </w:tcPr>
          <w:p w14:paraId="19652DF7" w14:textId="77777777" w:rsidR="006501F7" w:rsidRDefault="00000000">
            <w:pPr>
              <w:spacing w:line="360" w:lineRule="auto"/>
              <w:ind w:rightChars="-77" w:right="-16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18" w:type="dxa"/>
            <w:vAlign w:val="center"/>
          </w:tcPr>
          <w:p w14:paraId="59A1165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Surgery,</w:t>
            </w:r>
          </w:p>
          <w:p w14:paraId="13E3485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Chemotherapy</w:t>
            </w:r>
          </w:p>
        </w:tc>
        <w:tc>
          <w:tcPr>
            <w:tcW w:w="2234" w:type="dxa"/>
            <w:vAlign w:val="center"/>
          </w:tcPr>
          <w:p w14:paraId="115A528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CsA</w:t>
            </w:r>
            <w:proofErr w:type="spellEnd"/>
          </w:p>
        </w:tc>
        <w:tc>
          <w:tcPr>
            <w:tcW w:w="2843" w:type="dxa"/>
            <w:vAlign w:val="center"/>
          </w:tcPr>
          <w:p w14:paraId="511CA54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Patient deceased because of the tumor</w:t>
            </w:r>
          </w:p>
        </w:tc>
        <w:tc>
          <w:tcPr>
            <w:tcW w:w="1806" w:type="dxa"/>
            <w:vAlign w:val="center"/>
          </w:tcPr>
          <w:p w14:paraId="52FCD939" w14:textId="77777777" w:rsidR="006501F7" w:rsidRDefault="00000000">
            <w:pPr>
              <w:pStyle w:val="NormalWeb"/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2054" w:type="dxa"/>
            <w:vAlign w:val="center"/>
          </w:tcPr>
          <w:p w14:paraId="49265066" w14:textId="77777777" w:rsidR="006501F7" w:rsidRDefault="00000000">
            <w:pPr>
              <w:pStyle w:val="NormalWeb"/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yr</w:t>
            </w:r>
            <w:proofErr w:type="spellEnd"/>
          </w:p>
        </w:tc>
      </w:tr>
      <w:tr w:rsidR="006501F7" w14:paraId="774C3A8D" w14:textId="77777777">
        <w:trPr>
          <w:trHeight w:val="628"/>
        </w:trPr>
        <w:tc>
          <w:tcPr>
            <w:tcW w:w="1053" w:type="dxa"/>
            <w:vAlign w:val="center"/>
          </w:tcPr>
          <w:p w14:paraId="0AAC407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1" w:type="dxa"/>
            <w:vAlign w:val="center"/>
          </w:tcPr>
          <w:p w14:paraId="0D31492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41" w:type="dxa"/>
            <w:vAlign w:val="center"/>
          </w:tcPr>
          <w:p w14:paraId="36D1358A" w14:textId="77777777" w:rsidR="006501F7" w:rsidRDefault="00000000">
            <w:pPr>
              <w:spacing w:line="360" w:lineRule="auto"/>
              <w:ind w:rightChars="-77" w:right="-16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2218" w:type="dxa"/>
            <w:vAlign w:val="center"/>
          </w:tcPr>
          <w:p w14:paraId="12FFC21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Chemotherapy</w:t>
            </w:r>
          </w:p>
        </w:tc>
        <w:tc>
          <w:tcPr>
            <w:tcW w:w="2234" w:type="dxa"/>
            <w:vAlign w:val="center"/>
          </w:tcPr>
          <w:p w14:paraId="78C5560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CsA</w:t>
            </w:r>
            <w:proofErr w:type="spellEnd"/>
          </w:p>
        </w:tc>
        <w:tc>
          <w:tcPr>
            <w:tcW w:w="2843" w:type="dxa"/>
            <w:vAlign w:val="center"/>
          </w:tcPr>
          <w:p w14:paraId="45821F7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85μmol/l</w:t>
            </w:r>
          </w:p>
          <w:p w14:paraId="2BFCDDE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Prot: 2.3g/d</w:t>
            </w:r>
          </w:p>
        </w:tc>
        <w:tc>
          <w:tcPr>
            <w:tcW w:w="1806" w:type="dxa"/>
            <w:vAlign w:val="center"/>
          </w:tcPr>
          <w:p w14:paraId="1ED90AE9" w14:textId="77777777" w:rsidR="006501F7" w:rsidRDefault="00000000">
            <w:pPr>
              <w:pStyle w:val="NormalWeb"/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</w:t>
            </w:r>
          </w:p>
        </w:tc>
        <w:tc>
          <w:tcPr>
            <w:tcW w:w="2054" w:type="dxa"/>
            <w:vAlign w:val="center"/>
          </w:tcPr>
          <w:p w14:paraId="07843E07" w14:textId="77777777" w:rsidR="006501F7" w:rsidRDefault="00000000">
            <w:pPr>
              <w:pStyle w:val="NormalWeb"/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6501F7" w14:paraId="79DDCB5F" w14:textId="77777777">
        <w:trPr>
          <w:trHeight w:val="628"/>
        </w:trPr>
        <w:tc>
          <w:tcPr>
            <w:tcW w:w="1053" w:type="dxa"/>
            <w:vAlign w:val="center"/>
          </w:tcPr>
          <w:p w14:paraId="426F334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71" w:type="dxa"/>
            <w:vAlign w:val="center"/>
          </w:tcPr>
          <w:p w14:paraId="3F0EEE9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1" w:type="dxa"/>
            <w:vAlign w:val="center"/>
          </w:tcPr>
          <w:p w14:paraId="3AE4728C" w14:textId="77777777" w:rsidR="006501F7" w:rsidRDefault="00000000">
            <w:pPr>
              <w:spacing w:line="360" w:lineRule="auto"/>
              <w:ind w:rightChars="-77" w:right="-16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18" w:type="dxa"/>
            <w:vAlign w:val="center"/>
          </w:tcPr>
          <w:p w14:paraId="690B2E3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2234" w:type="dxa"/>
            <w:vAlign w:val="center"/>
          </w:tcPr>
          <w:p w14:paraId="6CF8C72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Prednisone,</w:t>
            </w:r>
          </w:p>
          <w:p w14:paraId="1EFCEE7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Tacrolimus</w:t>
            </w:r>
          </w:p>
        </w:tc>
        <w:tc>
          <w:tcPr>
            <w:tcW w:w="2843" w:type="dxa"/>
            <w:vAlign w:val="center"/>
          </w:tcPr>
          <w:p w14:paraId="6855608F" w14:textId="77777777" w:rsidR="006501F7" w:rsidRDefault="00000000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124.7</w:t>
            </w:r>
          </w:p>
          <w:p w14:paraId="2E664E8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Prot: 12.32g/d</w:t>
            </w:r>
          </w:p>
        </w:tc>
        <w:tc>
          <w:tcPr>
            <w:tcW w:w="1806" w:type="dxa"/>
            <w:vAlign w:val="center"/>
          </w:tcPr>
          <w:p w14:paraId="25DF5F32" w14:textId="77777777" w:rsidR="006501F7" w:rsidRDefault="00000000">
            <w:pPr>
              <w:pStyle w:val="NormalWeb"/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Non-remission</w:t>
            </w:r>
          </w:p>
        </w:tc>
        <w:tc>
          <w:tcPr>
            <w:tcW w:w="2054" w:type="dxa"/>
            <w:vAlign w:val="center"/>
          </w:tcPr>
          <w:p w14:paraId="0553C5F4" w14:textId="77777777" w:rsidR="006501F7" w:rsidRDefault="00000000">
            <w:pPr>
              <w:pStyle w:val="NormalWeb"/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4</w:t>
            </w:r>
          </w:p>
        </w:tc>
      </w:tr>
      <w:tr w:rsidR="006501F7" w14:paraId="5D2B1E43" w14:textId="77777777">
        <w:trPr>
          <w:trHeight w:val="628"/>
        </w:trPr>
        <w:tc>
          <w:tcPr>
            <w:tcW w:w="1053" w:type="dxa"/>
            <w:vAlign w:val="center"/>
          </w:tcPr>
          <w:p w14:paraId="4CD0026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71" w:type="dxa"/>
            <w:vAlign w:val="center"/>
          </w:tcPr>
          <w:p w14:paraId="62F841A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1" w:type="dxa"/>
            <w:vAlign w:val="center"/>
          </w:tcPr>
          <w:p w14:paraId="68FB1AD3" w14:textId="77777777" w:rsidR="006501F7" w:rsidRDefault="00000000">
            <w:pPr>
              <w:spacing w:line="360" w:lineRule="auto"/>
              <w:ind w:rightChars="-77" w:right="-16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2218" w:type="dxa"/>
            <w:vAlign w:val="center"/>
          </w:tcPr>
          <w:p w14:paraId="0441003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2234" w:type="dxa"/>
            <w:vAlign w:val="center"/>
          </w:tcPr>
          <w:p w14:paraId="4CB24FF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ACEI</w:t>
            </w:r>
          </w:p>
        </w:tc>
        <w:tc>
          <w:tcPr>
            <w:tcW w:w="2843" w:type="dxa"/>
            <w:vAlign w:val="center"/>
          </w:tcPr>
          <w:p w14:paraId="6FB1A41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06" w:type="dxa"/>
            <w:vAlign w:val="center"/>
          </w:tcPr>
          <w:p w14:paraId="0CF11ADE" w14:textId="77777777" w:rsidR="006501F7" w:rsidRDefault="00000000">
            <w:pPr>
              <w:pStyle w:val="NormalWeb"/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NA</w:t>
            </w:r>
          </w:p>
        </w:tc>
        <w:tc>
          <w:tcPr>
            <w:tcW w:w="2054" w:type="dxa"/>
            <w:vAlign w:val="center"/>
          </w:tcPr>
          <w:p w14:paraId="18A06ABA" w14:textId="77777777" w:rsidR="006501F7" w:rsidRDefault="00000000">
            <w:pPr>
              <w:pStyle w:val="NormalWeb"/>
              <w:spacing w:line="360" w:lineRule="auto"/>
              <w:ind w:rightChars="173" w:right="363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NA</w:t>
            </w:r>
          </w:p>
        </w:tc>
      </w:tr>
    </w:tbl>
    <w:p w14:paraId="5A34CF1F" w14:textId="77777777" w:rsidR="006501F7" w:rsidRDefault="00000000">
      <w:pPr>
        <w:rPr>
          <w:rFonts w:ascii="Arial" w:hAnsi="Arial" w:cs="Arial"/>
          <w:color w:val="000000"/>
          <w:kern w:val="0"/>
          <w:sz w:val="20"/>
          <w:szCs w:val="20"/>
        </w:rPr>
      </w:pPr>
      <w:bookmarkStart w:id="6" w:name="_Hlk159490235"/>
      <w:r>
        <w:rPr>
          <w:rFonts w:ascii="Arial" w:hAnsi="Arial" w:cs="Arial"/>
          <w:b/>
          <w:bCs/>
          <w:color w:val="000000"/>
          <w:sz w:val="20"/>
          <w:szCs w:val="20"/>
        </w:rPr>
        <w:t>Abbreviation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M,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male; F, female; </w:t>
      </w:r>
      <w:proofErr w:type="spellStart"/>
      <w:r>
        <w:rPr>
          <w:rFonts w:ascii="Arial" w:hAnsi="Arial" w:cs="Arial" w:hint="eastAsia"/>
          <w:color w:val="000000"/>
          <w:kern w:val="0"/>
          <w:sz w:val="20"/>
          <w:szCs w:val="20"/>
        </w:rPr>
        <w:t>CsA</w:t>
      </w:r>
      <w:proofErr w:type="spellEnd"/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, </w:t>
      </w:r>
      <w:hyperlink r:id="rId8" w:history="1">
        <w:r>
          <w:rPr>
            <w:rFonts w:ascii="Arial" w:hAnsi="Arial" w:cs="Arial" w:hint="eastAsia"/>
            <w:color w:val="000000"/>
            <w:kern w:val="0"/>
            <w:sz w:val="20"/>
            <w:szCs w:val="20"/>
          </w:rPr>
          <w:t>c</w:t>
        </w:r>
        <w:r>
          <w:rPr>
            <w:rFonts w:ascii="Arial" w:hAnsi="Arial" w:cs="Arial"/>
            <w:color w:val="000000"/>
            <w:kern w:val="0"/>
            <w:sz w:val="20"/>
            <w:szCs w:val="20"/>
          </w:rPr>
          <w:t>yclosporin A</w:t>
        </w:r>
      </w:hyperlink>
      <w:r>
        <w:rPr>
          <w:rFonts w:ascii="Arial" w:hAnsi="Arial" w:cs="Arial"/>
          <w:color w:val="000000"/>
          <w:kern w:val="0"/>
          <w:sz w:val="20"/>
          <w:szCs w:val="20"/>
        </w:rPr>
        <w:t>;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 MM</w:t>
      </w:r>
      <w:r>
        <w:rPr>
          <w:rFonts w:ascii="Arial" w:hAnsi="Arial" w:cs="Arial"/>
          <w:color w:val="000000"/>
          <w:kern w:val="0"/>
          <w:sz w:val="20"/>
          <w:szCs w:val="20"/>
        </w:rPr>
        <w:t>F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mycophenolate mofetil;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AC</w:t>
      </w:r>
      <w:r>
        <w:rPr>
          <w:rFonts w:ascii="Arial" w:hAnsi="Arial" w:cs="Arial"/>
          <w:color w:val="000000"/>
          <w:kern w:val="0"/>
          <w:sz w:val="20"/>
          <w:szCs w:val="20"/>
        </w:rPr>
        <w:t>EI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a</w:t>
      </w:r>
      <w:r>
        <w:rPr>
          <w:rFonts w:ascii="Arial" w:hAnsi="Arial" w:cs="Arial"/>
          <w:color w:val="000000"/>
          <w:kern w:val="0"/>
          <w:sz w:val="20"/>
          <w:szCs w:val="20"/>
        </w:rPr>
        <w:t>ngiotensin-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c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onverting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nzyme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nhibitors;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Prot, 24 hours urinary protein quantitation;  S-</w:t>
      </w:r>
      <w:proofErr w:type="spellStart"/>
      <w:r>
        <w:rPr>
          <w:rFonts w:ascii="Arial" w:hAnsi="Arial" w:cs="Arial" w:hint="eastAsia"/>
          <w:color w:val="000000"/>
          <w:kern w:val="0"/>
          <w:sz w:val="20"/>
          <w:szCs w:val="20"/>
        </w:rPr>
        <w:t>Crea</w:t>
      </w:r>
      <w:proofErr w:type="spellEnd"/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, serum creatinine; </w:t>
      </w:r>
      <w:r>
        <w:rPr>
          <w:rFonts w:ascii="Arial" w:hAnsi="Arial" w:cs="Arial"/>
          <w:color w:val="000000"/>
          <w:kern w:val="0"/>
          <w:sz w:val="20"/>
          <w:szCs w:val="20"/>
        </w:rPr>
        <w:t>CR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complete remission; PR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partial remission; </w:t>
      </w:r>
      <w:proofErr w:type="spellStart"/>
      <w:r>
        <w:rPr>
          <w:rFonts w:ascii="Arial" w:hAnsi="Arial" w:cs="Arial" w:hint="eastAsia"/>
          <w:color w:val="000000"/>
          <w:kern w:val="0"/>
          <w:sz w:val="20"/>
          <w:szCs w:val="20"/>
        </w:rPr>
        <w:t>mo</w:t>
      </w:r>
      <w:proofErr w:type="spellEnd"/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, month; </w:t>
      </w:r>
      <w:proofErr w:type="spellStart"/>
      <w:r>
        <w:rPr>
          <w:rFonts w:ascii="Arial" w:hAnsi="Arial" w:cs="Arial" w:hint="eastAsia"/>
          <w:color w:val="000000"/>
          <w:kern w:val="0"/>
          <w:sz w:val="20"/>
          <w:szCs w:val="20"/>
        </w:rPr>
        <w:t>yr</w:t>
      </w:r>
      <w:proofErr w:type="spellEnd"/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, year; </w:t>
      </w:r>
      <w:r>
        <w:rPr>
          <w:rFonts w:ascii="Arial" w:hAnsi="Arial" w:cs="Arial"/>
          <w:color w:val="000000"/>
          <w:kern w:val="0"/>
          <w:sz w:val="20"/>
          <w:szCs w:val="20"/>
        </w:rPr>
        <w:t>NA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not applicable. </w:t>
      </w:r>
    </w:p>
    <w:bookmarkEnd w:id="6"/>
    <w:p w14:paraId="36FACFD9" w14:textId="77777777" w:rsidR="006501F7" w:rsidRDefault="0000000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4F048DC6" w14:textId="77777777" w:rsidR="006501F7" w:rsidRDefault="00000000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lastRenderedPageBreak/>
        <w:t>Supplementary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Table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</w:t>
      </w:r>
      <w:r>
        <w:rPr>
          <w:rFonts w:ascii="Arial" w:hAnsi="Arial" w:cs="Arial" w:hint="eastAsia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Pathologic data of </w:t>
      </w:r>
      <w:r>
        <w:rPr>
          <w:rFonts w:ascii="Arial" w:hAnsi="Arial" w:cs="Arial"/>
          <w:color w:val="000000"/>
          <w:sz w:val="20"/>
          <w:szCs w:val="20"/>
        </w:rPr>
        <w:t>19 MN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 patient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with concomitant malignancy in our center</w:t>
      </w:r>
    </w:p>
    <w:tbl>
      <w:tblPr>
        <w:tblpPr w:leftFromText="180" w:rightFromText="180" w:vertAnchor="text" w:horzAnchor="page" w:tblpX="1556" w:tblpY="84"/>
        <w:tblOverlap w:val="never"/>
        <w:tblW w:w="13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669"/>
        <w:gridCol w:w="896"/>
        <w:gridCol w:w="747"/>
        <w:gridCol w:w="597"/>
        <w:gridCol w:w="746"/>
        <w:gridCol w:w="896"/>
        <w:gridCol w:w="747"/>
        <w:gridCol w:w="790"/>
        <w:gridCol w:w="899"/>
        <w:gridCol w:w="1680"/>
        <w:gridCol w:w="1735"/>
        <w:gridCol w:w="2800"/>
      </w:tblGrid>
      <w:tr w:rsidR="006501F7" w14:paraId="47F9F3FF" w14:textId="77777777">
        <w:trPr>
          <w:trHeight w:val="467"/>
        </w:trPr>
        <w:tc>
          <w:tcPr>
            <w:tcW w:w="59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bookmarkEnd w:id="4"/>
          <w:p w14:paraId="7CBFCBE1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698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FD669B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IF</w:t>
            </w:r>
          </w:p>
        </w:tc>
        <w:tc>
          <w:tcPr>
            <w:tcW w:w="341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56297D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LM</w:t>
            </w:r>
          </w:p>
        </w:tc>
        <w:tc>
          <w:tcPr>
            <w:tcW w:w="2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290CD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</w:t>
            </w:r>
          </w:p>
        </w:tc>
      </w:tr>
      <w:tr w:rsidR="006501F7" w14:paraId="0E8F5419" w14:textId="77777777">
        <w:trPr>
          <w:trHeight w:val="719"/>
        </w:trPr>
        <w:tc>
          <w:tcPr>
            <w:tcW w:w="59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124A36" w14:textId="77777777" w:rsidR="006501F7" w:rsidRDefault="006501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5EBE1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IgG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271704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IgA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ACD17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IgM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AE6FC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C3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CC46AA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C1q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BF9791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IgG1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2644CE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IgG2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2A7658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IgG3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0AC9D6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IgG4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EDF59A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Tubulointerstitial fibrosis</w:t>
            </w:r>
          </w:p>
        </w:tc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F3ED24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Segmental mesangial lesions</w:t>
            </w:r>
          </w:p>
        </w:tc>
        <w:tc>
          <w:tcPr>
            <w:tcW w:w="2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DD298A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Biopsy with electron-dense deposits</w:t>
            </w:r>
          </w:p>
        </w:tc>
      </w:tr>
      <w:tr w:rsidR="006501F7" w14:paraId="64CC2AB6" w14:textId="77777777">
        <w:trPr>
          <w:trHeight w:val="402"/>
        </w:trPr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14:paraId="2B9A091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14:paraId="4F5A9DA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7" w:name="OLE_LINK84"/>
            <w:bookmarkStart w:id="8" w:name="OLE_LINK85"/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bookmarkEnd w:id="7"/>
            <w:bookmarkEnd w:id="8"/>
          </w:p>
        </w:tc>
        <w:tc>
          <w:tcPr>
            <w:tcW w:w="896" w:type="dxa"/>
            <w:tcBorders>
              <w:top w:val="single" w:sz="12" w:space="0" w:color="auto"/>
            </w:tcBorders>
            <w:vAlign w:val="center"/>
          </w:tcPr>
          <w:p w14:paraId="625FE12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12" w:space="0" w:color="auto"/>
            </w:tcBorders>
            <w:vAlign w:val="center"/>
          </w:tcPr>
          <w:p w14:paraId="134D267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7" w:type="dxa"/>
            <w:tcBorders>
              <w:top w:val="single" w:sz="12" w:space="0" w:color="auto"/>
            </w:tcBorders>
            <w:vAlign w:val="center"/>
          </w:tcPr>
          <w:p w14:paraId="11C9EE9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±-+</w:t>
            </w:r>
          </w:p>
        </w:tc>
        <w:tc>
          <w:tcPr>
            <w:tcW w:w="746" w:type="dxa"/>
            <w:tcBorders>
              <w:top w:val="single" w:sz="12" w:space="0" w:color="auto"/>
            </w:tcBorders>
            <w:vAlign w:val="center"/>
          </w:tcPr>
          <w:p w14:paraId="0AD2C94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12" w:space="0" w:color="auto"/>
            </w:tcBorders>
            <w:vAlign w:val="center"/>
          </w:tcPr>
          <w:p w14:paraId="5380B25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12" w:space="0" w:color="auto"/>
            </w:tcBorders>
            <w:vAlign w:val="center"/>
          </w:tcPr>
          <w:p w14:paraId="0B47602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12" w:space="0" w:color="auto"/>
            </w:tcBorders>
            <w:vAlign w:val="center"/>
          </w:tcPr>
          <w:p w14:paraId="4C40346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12" w:space="0" w:color="auto"/>
            </w:tcBorders>
            <w:vAlign w:val="center"/>
          </w:tcPr>
          <w:p w14:paraId="5627E9E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5446090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35" w:type="dxa"/>
            <w:tcBorders>
              <w:top w:val="single" w:sz="12" w:space="0" w:color="auto"/>
            </w:tcBorders>
            <w:vAlign w:val="center"/>
          </w:tcPr>
          <w:p w14:paraId="1DD4586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800" w:type="dxa"/>
            <w:tcBorders>
              <w:top w:val="single" w:sz="12" w:space="0" w:color="auto"/>
            </w:tcBorders>
            <w:vAlign w:val="center"/>
          </w:tcPr>
          <w:p w14:paraId="764F8C7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9" w:name="OLE_LINK1"/>
            <w:bookmarkStart w:id="10" w:name="OLE_LINK2"/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</w:t>
            </w:r>
          </w:p>
        </w:tc>
        <w:bookmarkEnd w:id="9"/>
        <w:bookmarkEnd w:id="10"/>
      </w:tr>
      <w:tr w:rsidR="006501F7" w14:paraId="2BC8A930" w14:textId="77777777">
        <w:trPr>
          <w:trHeight w:val="356"/>
        </w:trPr>
        <w:tc>
          <w:tcPr>
            <w:tcW w:w="595" w:type="dxa"/>
            <w:vAlign w:val="center"/>
          </w:tcPr>
          <w:p w14:paraId="078F699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9" w:type="dxa"/>
            <w:vAlign w:val="center"/>
          </w:tcPr>
          <w:p w14:paraId="23D2F87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96" w:type="dxa"/>
            <w:vAlign w:val="center"/>
          </w:tcPr>
          <w:p w14:paraId="6F93881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09D8821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5202AA8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</w:t>
            </w:r>
          </w:p>
        </w:tc>
        <w:tc>
          <w:tcPr>
            <w:tcW w:w="746" w:type="dxa"/>
            <w:vAlign w:val="center"/>
          </w:tcPr>
          <w:p w14:paraId="4B53F90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6" w:type="dxa"/>
            <w:vAlign w:val="center"/>
          </w:tcPr>
          <w:p w14:paraId="6F850CB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2+-3+</w:t>
            </w:r>
          </w:p>
        </w:tc>
        <w:tc>
          <w:tcPr>
            <w:tcW w:w="747" w:type="dxa"/>
            <w:vAlign w:val="center"/>
          </w:tcPr>
          <w:p w14:paraId="5E45581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14:paraId="255055A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vAlign w:val="center"/>
          </w:tcPr>
          <w:p w14:paraId="15F19F9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2+-3+</w:t>
            </w:r>
          </w:p>
        </w:tc>
        <w:tc>
          <w:tcPr>
            <w:tcW w:w="1680" w:type="dxa"/>
            <w:vAlign w:val="center"/>
          </w:tcPr>
          <w:p w14:paraId="7184FE4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Minor</w:t>
            </w:r>
          </w:p>
        </w:tc>
        <w:tc>
          <w:tcPr>
            <w:tcW w:w="1735" w:type="dxa"/>
            <w:vAlign w:val="center"/>
          </w:tcPr>
          <w:p w14:paraId="161B1AF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800" w:type="dxa"/>
            <w:vAlign w:val="center"/>
          </w:tcPr>
          <w:p w14:paraId="28E672A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</w:t>
            </w:r>
          </w:p>
        </w:tc>
      </w:tr>
      <w:tr w:rsidR="006501F7" w14:paraId="4A68E869" w14:textId="77777777">
        <w:trPr>
          <w:trHeight w:val="336"/>
        </w:trPr>
        <w:tc>
          <w:tcPr>
            <w:tcW w:w="595" w:type="dxa"/>
            <w:vAlign w:val="center"/>
          </w:tcPr>
          <w:p w14:paraId="4C0F655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9" w:type="dxa"/>
            <w:vAlign w:val="center"/>
          </w:tcPr>
          <w:p w14:paraId="05AF785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96" w:type="dxa"/>
            <w:vAlign w:val="center"/>
          </w:tcPr>
          <w:p w14:paraId="37A8BB9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5F31276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7BC0B5C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46" w:type="dxa"/>
            <w:vAlign w:val="center"/>
          </w:tcPr>
          <w:p w14:paraId="2B0AE26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6" w:type="dxa"/>
            <w:vAlign w:val="center"/>
          </w:tcPr>
          <w:p w14:paraId="5B9C18A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0E69AD7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14:paraId="07303A9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vAlign w:val="center"/>
          </w:tcPr>
          <w:p w14:paraId="6044B1E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680" w:type="dxa"/>
            <w:vAlign w:val="center"/>
          </w:tcPr>
          <w:p w14:paraId="466AFA1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Minor</w:t>
            </w:r>
          </w:p>
        </w:tc>
        <w:tc>
          <w:tcPr>
            <w:tcW w:w="1735" w:type="dxa"/>
            <w:vAlign w:val="center"/>
          </w:tcPr>
          <w:p w14:paraId="1108024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800" w:type="dxa"/>
            <w:vAlign w:val="center"/>
          </w:tcPr>
          <w:p w14:paraId="7B4CBFD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</w:t>
            </w:r>
          </w:p>
        </w:tc>
      </w:tr>
      <w:tr w:rsidR="006501F7" w14:paraId="40F2FC4B" w14:textId="77777777">
        <w:trPr>
          <w:trHeight w:val="302"/>
        </w:trPr>
        <w:tc>
          <w:tcPr>
            <w:tcW w:w="595" w:type="dxa"/>
            <w:vAlign w:val="center"/>
          </w:tcPr>
          <w:p w14:paraId="35A8D24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9" w:type="dxa"/>
            <w:vAlign w:val="center"/>
          </w:tcPr>
          <w:p w14:paraId="2898726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96" w:type="dxa"/>
            <w:vAlign w:val="center"/>
          </w:tcPr>
          <w:p w14:paraId="7B695CC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141991E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33FEAFD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46" w:type="dxa"/>
            <w:vAlign w:val="center"/>
          </w:tcPr>
          <w:p w14:paraId="4CADC1E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6" w:type="dxa"/>
            <w:vAlign w:val="center"/>
          </w:tcPr>
          <w:p w14:paraId="40F45DC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79BDC71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14:paraId="008AF77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vAlign w:val="center"/>
          </w:tcPr>
          <w:p w14:paraId="6E43BEA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680" w:type="dxa"/>
            <w:vAlign w:val="center"/>
          </w:tcPr>
          <w:p w14:paraId="37F52E1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Minor</w:t>
            </w:r>
          </w:p>
        </w:tc>
        <w:tc>
          <w:tcPr>
            <w:tcW w:w="1735" w:type="dxa"/>
            <w:vAlign w:val="center"/>
          </w:tcPr>
          <w:p w14:paraId="53F6C4B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800" w:type="dxa"/>
            <w:vAlign w:val="center"/>
          </w:tcPr>
          <w:p w14:paraId="3CE53A1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</w:tr>
      <w:tr w:rsidR="006501F7" w14:paraId="438F7476" w14:textId="77777777">
        <w:trPr>
          <w:trHeight w:val="83"/>
        </w:trPr>
        <w:tc>
          <w:tcPr>
            <w:tcW w:w="595" w:type="dxa"/>
            <w:vAlign w:val="center"/>
          </w:tcPr>
          <w:p w14:paraId="44C5A4F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9" w:type="dxa"/>
            <w:vAlign w:val="center"/>
          </w:tcPr>
          <w:p w14:paraId="6D56316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96" w:type="dxa"/>
            <w:vAlign w:val="center"/>
          </w:tcPr>
          <w:p w14:paraId="1EB32E6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5B08703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6DC7159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46" w:type="dxa"/>
            <w:vAlign w:val="center"/>
          </w:tcPr>
          <w:p w14:paraId="099574D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896" w:type="dxa"/>
            <w:vAlign w:val="center"/>
          </w:tcPr>
          <w:p w14:paraId="45AF39B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747" w:type="dxa"/>
            <w:vAlign w:val="center"/>
          </w:tcPr>
          <w:p w14:paraId="6E46C9E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14:paraId="2CBC45E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vAlign w:val="center"/>
          </w:tcPr>
          <w:p w14:paraId="4DD2CEE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80" w:type="dxa"/>
            <w:vAlign w:val="center"/>
          </w:tcPr>
          <w:p w14:paraId="2B57D31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1735" w:type="dxa"/>
            <w:vAlign w:val="center"/>
          </w:tcPr>
          <w:p w14:paraId="634A50D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800" w:type="dxa"/>
            <w:vAlign w:val="center"/>
          </w:tcPr>
          <w:p w14:paraId="350CB52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</w:t>
            </w:r>
          </w:p>
        </w:tc>
      </w:tr>
      <w:tr w:rsidR="006501F7" w14:paraId="6EFC68D8" w14:textId="77777777">
        <w:trPr>
          <w:trHeight w:val="395"/>
        </w:trPr>
        <w:tc>
          <w:tcPr>
            <w:tcW w:w="595" w:type="dxa"/>
            <w:vAlign w:val="center"/>
          </w:tcPr>
          <w:p w14:paraId="7173A90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9" w:type="dxa"/>
            <w:vAlign w:val="center"/>
          </w:tcPr>
          <w:p w14:paraId="7D2893C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96" w:type="dxa"/>
            <w:vAlign w:val="center"/>
          </w:tcPr>
          <w:p w14:paraId="18B9836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1FF3892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5CE1322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746" w:type="dxa"/>
            <w:vAlign w:val="center"/>
          </w:tcPr>
          <w:p w14:paraId="464DB04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6" w:type="dxa"/>
            <w:vAlign w:val="center"/>
          </w:tcPr>
          <w:p w14:paraId="2D6F55E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+-2+</w:t>
            </w:r>
          </w:p>
        </w:tc>
        <w:tc>
          <w:tcPr>
            <w:tcW w:w="747" w:type="dxa"/>
            <w:vAlign w:val="center"/>
          </w:tcPr>
          <w:p w14:paraId="2340344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90" w:type="dxa"/>
            <w:vAlign w:val="center"/>
          </w:tcPr>
          <w:p w14:paraId="7123213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</w:p>
        </w:tc>
        <w:tc>
          <w:tcPr>
            <w:tcW w:w="899" w:type="dxa"/>
            <w:vAlign w:val="center"/>
          </w:tcPr>
          <w:p w14:paraId="6BBE6AD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680" w:type="dxa"/>
            <w:vAlign w:val="center"/>
          </w:tcPr>
          <w:p w14:paraId="0315799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Minor</w:t>
            </w:r>
          </w:p>
        </w:tc>
        <w:tc>
          <w:tcPr>
            <w:tcW w:w="1735" w:type="dxa"/>
            <w:vAlign w:val="center"/>
          </w:tcPr>
          <w:p w14:paraId="69E5AA2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800" w:type="dxa"/>
            <w:vAlign w:val="center"/>
          </w:tcPr>
          <w:p w14:paraId="2ABEA63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</w:t>
            </w:r>
          </w:p>
        </w:tc>
      </w:tr>
      <w:tr w:rsidR="006501F7" w14:paraId="5E82F222" w14:textId="77777777">
        <w:trPr>
          <w:trHeight w:val="463"/>
        </w:trPr>
        <w:tc>
          <w:tcPr>
            <w:tcW w:w="595" w:type="dxa"/>
            <w:vAlign w:val="center"/>
          </w:tcPr>
          <w:p w14:paraId="644F1BE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9" w:type="dxa"/>
            <w:vAlign w:val="center"/>
          </w:tcPr>
          <w:p w14:paraId="49ED78D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96" w:type="dxa"/>
            <w:vAlign w:val="center"/>
          </w:tcPr>
          <w:p w14:paraId="3642358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47" w:type="dxa"/>
            <w:vAlign w:val="center"/>
          </w:tcPr>
          <w:p w14:paraId="250CA9A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71D5402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</w:t>
            </w:r>
          </w:p>
        </w:tc>
        <w:tc>
          <w:tcPr>
            <w:tcW w:w="746" w:type="dxa"/>
            <w:vAlign w:val="center"/>
          </w:tcPr>
          <w:p w14:paraId="1D0C471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6" w:type="dxa"/>
            <w:vAlign w:val="center"/>
          </w:tcPr>
          <w:p w14:paraId="7B0FBBC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25A3C89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14:paraId="17540AA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vAlign w:val="center"/>
          </w:tcPr>
          <w:p w14:paraId="0E2A47F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680" w:type="dxa"/>
            <w:vAlign w:val="center"/>
          </w:tcPr>
          <w:p w14:paraId="0716D22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Minor</w:t>
            </w:r>
          </w:p>
        </w:tc>
        <w:tc>
          <w:tcPr>
            <w:tcW w:w="1735" w:type="dxa"/>
            <w:vAlign w:val="center"/>
          </w:tcPr>
          <w:p w14:paraId="1187ECD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800" w:type="dxa"/>
            <w:vAlign w:val="center"/>
          </w:tcPr>
          <w:p w14:paraId="2695DE6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</w:t>
            </w:r>
          </w:p>
        </w:tc>
      </w:tr>
      <w:tr w:rsidR="006501F7" w14:paraId="4F81E918" w14:textId="77777777">
        <w:trPr>
          <w:trHeight w:val="373"/>
        </w:trPr>
        <w:tc>
          <w:tcPr>
            <w:tcW w:w="595" w:type="dxa"/>
            <w:vAlign w:val="center"/>
          </w:tcPr>
          <w:p w14:paraId="608FE9D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9" w:type="dxa"/>
            <w:vAlign w:val="center"/>
          </w:tcPr>
          <w:p w14:paraId="0C0A3DF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96" w:type="dxa"/>
            <w:vAlign w:val="center"/>
          </w:tcPr>
          <w:p w14:paraId="7FF6E47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3DA6D57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4457E70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46" w:type="dxa"/>
            <w:vAlign w:val="center"/>
          </w:tcPr>
          <w:p w14:paraId="7B461B1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6" w:type="dxa"/>
            <w:vAlign w:val="center"/>
          </w:tcPr>
          <w:p w14:paraId="4B89C8E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7FEDECE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14:paraId="65A6850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vAlign w:val="center"/>
          </w:tcPr>
          <w:p w14:paraId="404B3ED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+-2+</w:t>
            </w:r>
          </w:p>
        </w:tc>
        <w:tc>
          <w:tcPr>
            <w:tcW w:w="1680" w:type="dxa"/>
            <w:vAlign w:val="center"/>
          </w:tcPr>
          <w:p w14:paraId="21B6359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Minor</w:t>
            </w:r>
          </w:p>
        </w:tc>
        <w:tc>
          <w:tcPr>
            <w:tcW w:w="1735" w:type="dxa"/>
            <w:vAlign w:val="center"/>
          </w:tcPr>
          <w:p w14:paraId="6631BA6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800" w:type="dxa"/>
            <w:vAlign w:val="center"/>
          </w:tcPr>
          <w:p w14:paraId="1CC8697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</w:t>
            </w:r>
          </w:p>
        </w:tc>
      </w:tr>
      <w:tr w:rsidR="006501F7" w14:paraId="2D5DDAA4" w14:textId="77777777">
        <w:trPr>
          <w:trHeight w:val="382"/>
        </w:trPr>
        <w:tc>
          <w:tcPr>
            <w:tcW w:w="595" w:type="dxa"/>
            <w:vAlign w:val="center"/>
          </w:tcPr>
          <w:p w14:paraId="45D81DC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9" w:type="dxa"/>
            <w:vAlign w:val="center"/>
          </w:tcPr>
          <w:p w14:paraId="0EFB2FE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96" w:type="dxa"/>
            <w:vAlign w:val="center"/>
          </w:tcPr>
          <w:p w14:paraId="5568F41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36686A3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5EBFE71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</w:t>
            </w:r>
          </w:p>
        </w:tc>
        <w:tc>
          <w:tcPr>
            <w:tcW w:w="746" w:type="dxa"/>
            <w:vAlign w:val="center"/>
          </w:tcPr>
          <w:p w14:paraId="031079A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6" w:type="dxa"/>
            <w:vAlign w:val="center"/>
          </w:tcPr>
          <w:p w14:paraId="2A16D20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48844DC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790" w:type="dxa"/>
            <w:vAlign w:val="center"/>
          </w:tcPr>
          <w:p w14:paraId="16A7D59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vAlign w:val="center"/>
          </w:tcPr>
          <w:p w14:paraId="3FB9814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80" w:type="dxa"/>
            <w:vAlign w:val="center"/>
          </w:tcPr>
          <w:p w14:paraId="4AA0896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Minor</w:t>
            </w:r>
          </w:p>
        </w:tc>
        <w:tc>
          <w:tcPr>
            <w:tcW w:w="1735" w:type="dxa"/>
            <w:vAlign w:val="center"/>
          </w:tcPr>
          <w:p w14:paraId="0BC5339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800" w:type="dxa"/>
            <w:vAlign w:val="center"/>
          </w:tcPr>
          <w:p w14:paraId="2759715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</w:t>
            </w:r>
          </w:p>
        </w:tc>
      </w:tr>
      <w:tr w:rsidR="006501F7" w14:paraId="33CD62AD" w14:textId="77777777">
        <w:trPr>
          <w:trHeight w:val="592"/>
        </w:trPr>
        <w:tc>
          <w:tcPr>
            <w:tcW w:w="595" w:type="dxa"/>
            <w:vAlign w:val="center"/>
          </w:tcPr>
          <w:p w14:paraId="04999CB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9" w:type="dxa"/>
            <w:vAlign w:val="center"/>
          </w:tcPr>
          <w:p w14:paraId="141E223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96" w:type="dxa"/>
            <w:vAlign w:val="center"/>
          </w:tcPr>
          <w:p w14:paraId="6312D2D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642EA96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597" w:type="dxa"/>
            <w:vAlign w:val="center"/>
          </w:tcPr>
          <w:p w14:paraId="6D2538C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2+-3+</w:t>
            </w:r>
          </w:p>
        </w:tc>
        <w:tc>
          <w:tcPr>
            <w:tcW w:w="746" w:type="dxa"/>
            <w:vAlign w:val="center"/>
          </w:tcPr>
          <w:p w14:paraId="47FFB66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896" w:type="dxa"/>
            <w:vAlign w:val="center"/>
          </w:tcPr>
          <w:p w14:paraId="3806844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6D0DB4B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790" w:type="dxa"/>
            <w:vAlign w:val="center"/>
          </w:tcPr>
          <w:p w14:paraId="41D9D1C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vAlign w:val="center"/>
          </w:tcPr>
          <w:p w14:paraId="5C51934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80" w:type="dxa"/>
            <w:vAlign w:val="center"/>
          </w:tcPr>
          <w:p w14:paraId="408C491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Minor</w:t>
            </w:r>
          </w:p>
        </w:tc>
        <w:tc>
          <w:tcPr>
            <w:tcW w:w="1735" w:type="dxa"/>
            <w:vAlign w:val="center"/>
          </w:tcPr>
          <w:p w14:paraId="60DD9F1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800" w:type="dxa"/>
            <w:vAlign w:val="center"/>
          </w:tcPr>
          <w:p w14:paraId="312D597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Subepithelial, Mesangial, Subendothelial</w:t>
            </w:r>
          </w:p>
        </w:tc>
      </w:tr>
      <w:tr w:rsidR="006501F7" w14:paraId="4E721812" w14:textId="77777777">
        <w:trPr>
          <w:trHeight w:val="382"/>
        </w:trPr>
        <w:tc>
          <w:tcPr>
            <w:tcW w:w="595" w:type="dxa"/>
            <w:vAlign w:val="center"/>
          </w:tcPr>
          <w:p w14:paraId="694F4EC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9" w:type="dxa"/>
            <w:vAlign w:val="center"/>
          </w:tcPr>
          <w:p w14:paraId="228E108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96" w:type="dxa"/>
            <w:vAlign w:val="center"/>
          </w:tcPr>
          <w:p w14:paraId="3F1C8B3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4514BE9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597" w:type="dxa"/>
            <w:vAlign w:val="center"/>
          </w:tcPr>
          <w:p w14:paraId="47DFFD3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</w:t>
            </w:r>
          </w:p>
        </w:tc>
        <w:tc>
          <w:tcPr>
            <w:tcW w:w="746" w:type="dxa"/>
            <w:vAlign w:val="center"/>
          </w:tcPr>
          <w:p w14:paraId="7701414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6" w:type="dxa"/>
            <w:vAlign w:val="center"/>
          </w:tcPr>
          <w:p w14:paraId="0633148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747" w:type="dxa"/>
            <w:vAlign w:val="center"/>
          </w:tcPr>
          <w:p w14:paraId="70A6FB5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14:paraId="5106492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vAlign w:val="center"/>
          </w:tcPr>
          <w:p w14:paraId="7931F8E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680" w:type="dxa"/>
            <w:vAlign w:val="center"/>
          </w:tcPr>
          <w:p w14:paraId="0D274AB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Minor</w:t>
            </w:r>
          </w:p>
        </w:tc>
        <w:tc>
          <w:tcPr>
            <w:tcW w:w="1735" w:type="dxa"/>
            <w:vAlign w:val="center"/>
          </w:tcPr>
          <w:p w14:paraId="3769B4A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800" w:type="dxa"/>
            <w:vAlign w:val="center"/>
          </w:tcPr>
          <w:p w14:paraId="6D436B2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</w:t>
            </w:r>
          </w:p>
        </w:tc>
      </w:tr>
      <w:tr w:rsidR="006501F7" w14:paraId="614DDFEE" w14:textId="77777777">
        <w:trPr>
          <w:trHeight w:val="382"/>
        </w:trPr>
        <w:tc>
          <w:tcPr>
            <w:tcW w:w="595" w:type="dxa"/>
            <w:vAlign w:val="center"/>
          </w:tcPr>
          <w:p w14:paraId="0A125C3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9" w:type="dxa"/>
            <w:vAlign w:val="center"/>
          </w:tcPr>
          <w:p w14:paraId="7D6825C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96" w:type="dxa"/>
            <w:vAlign w:val="center"/>
          </w:tcPr>
          <w:p w14:paraId="1F7E634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4EB2FA0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432F901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2+-3+</w:t>
            </w:r>
          </w:p>
        </w:tc>
        <w:tc>
          <w:tcPr>
            <w:tcW w:w="746" w:type="dxa"/>
            <w:vAlign w:val="center"/>
          </w:tcPr>
          <w:p w14:paraId="12B804F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896" w:type="dxa"/>
            <w:vAlign w:val="center"/>
          </w:tcPr>
          <w:p w14:paraId="38A2870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4E235D4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790" w:type="dxa"/>
            <w:vAlign w:val="center"/>
          </w:tcPr>
          <w:p w14:paraId="3DBE540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vAlign w:val="center"/>
          </w:tcPr>
          <w:p w14:paraId="49AB0F6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680" w:type="dxa"/>
            <w:vAlign w:val="center"/>
          </w:tcPr>
          <w:p w14:paraId="4279A67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35" w:type="dxa"/>
            <w:vAlign w:val="center"/>
          </w:tcPr>
          <w:p w14:paraId="4FF5410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800" w:type="dxa"/>
            <w:vAlign w:val="center"/>
          </w:tcPr>
          <w:p w14:paraId="0ECDBE0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Subepithelial,</w:t>
            </w:r>
          </w:p>
          <w:p w14:paraId="05FF193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Within the basement membrane,</w:t>
            </w:r>
          </w:p>
          <w:p w14:paraId="2677E9B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Mesangial</w:t>
            </w:r>
          </w:p>
        </w:tc>
      </w:tr>
      <w:tr w:rsidR="006501F7" w14:paraId="16AB4D3E" w14:textId="77777777">
        <w:trPr>
          <w:trHeight w:val="382"/>
        </w:trPr>
        <w:tc>
          <w:tcPr>
            <w:tcW w:w="595" w:type="dxa"/>
            <w:vAlign w:val="center"/>
          </w:tcPr>
          <w:p w14:paraId="03948E1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9" w:type="dxa"/>
            <w:vAlign w:val="center"/>
          </w:tcPr>
          <w:p w14:paraId="751CFAD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96" w:type="dxa"/>
            <w:vAlign w:val="center"/>
          </w:tcPr>
          <w:p w14:paraId="73D1456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vAlign w:val="center"/>
          </w:tcPr>
          <w:p w14:paraId="3E5F8A8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72534E3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</w:t>
            </w:r>
          </w:p>
        </w:tc>
        <w:tc>
          <w:tcPr>
            <w:tcW w:w="746" w:type="dxa"/>
            <w:vAlign w:val="center"/>
          </w:tcPr>
          <w:p w14:paraId="00EC6BA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6" w:type="dxa"/>
            <w:vAlign w:val="center"/>
          </w:tcPr>
          <w:p w14:paraId="08EA86D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747" w:type="dxa"/>
            <w:vAlign w:val="center"/>
          </w:tcPr>
          <w:p w14:paraId="284491A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14:paraId="69953A1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vAlign w:val="center"/>
          </w:tcPr>
          <w:p w14:paraId="1CE2EC0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680" w:type="dxa"/>
            <w:vAlign w:val="center"/>
          </w:tcPr>
          <w:p w14:paraId="4884710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Extended</w:t>
            </w:r>
          </w:p>
        </w:tc>
        <w:tc>
          <w:tcPr>
            <w:tcW w:w="1735" w:type="dxa"/>
            <w:vAlign w:val="center"/>
          </w:tcPr>
          <w:p w14:paraId="1BF1CA4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800" w:type="dxa"/>
            <w:vAlign w:val="center"/>
          </w:tcPr>
          <w:p w14:paraId="25E9D55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Subepithelial, within the basement membrane</w:t>
            </w:r>
          </w:p>
        </w:tc>
      </w:tr>
    </w:tbl>
    <w:p w14:paraId="44BF120C" w14:textId="77777777" w:rsidR="006501F7" w:rsidRDefault="0000000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(Continued)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Supplementary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Table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</w:t>
      </w:r>
      <w:r>
        <w:rPr>
          <w:rFonts w:ascii="Arial" w:hAnsi="Arial" w:cs="Arial" w:hint="eastAsia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 xml:space="preserve"> </w:t>
      </w:r>
    </w:p>
    <w:tbl>
      <w:tblPr>
        <w:tblpPr w:leftFromText="180" w:rightFromText="180" w:vertAnchor="text" w:horzAnchor="page" w:tblpX="1602" w:tblpY="92"/>
        <w:tblOverlap w:val="never"/>
        <w:tblW w:w="138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677"/>
        <w:gridCol w:w="908"/>
        <w:gridCol w:w="756"/>
        <w:gridCol w:w="605"/>
        <w:gridCol w:w="640"/>
        <w:gridCol w:w="851"/>
        <w:gridCol w:w="850"/>
        <w:gridCol w:w="709"/>
        <w:gridCol w:w="966"/>
        <w:gridCol w:w="1675"/>
        <w:gridCol w:w="1611"/>
        <w:gridCol w:w="2992"/>
      </w:tblGrid>
      <w:tr w:rsidR="006501F7" w14:paraId="624CB6D8" w14:textId="77777777">
        <w:trPr>
          <w:trHeight w:val="81"/>
        </w:trPr>
        <w:tc>
          <w:tcPr>
            <w:tcW w:w="633" w:type="dxa"/>
            <w:vAlign w:val="center"/>
          </w:tcPr>
          <w:p w14:paraId="71243DF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7" w:type="dxa"/>
            <w:vAlign w:val="center"/>
          </w:tcPr>
          <w:p w14:paraId="166ACE6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8" w:type="dxa"/>
            <w:vAlign w:val="center"/>
          </w:tcPr>
          <w:p w14:paraId="1A7D27F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vAlign w:val="center"/>
          </w:tcPr>
          <w:p w14:paraId="4E7269A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5" w:type="dxa"/>
            <w:vAlign w:val="center"/>
          </w:tcPr>
          <w:p w14:paraId="164BCD0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640" w:type="dxa"/>
            <w:vAlign w:val="center"/>
          </w:tcPr>
          <w:p w14:paraId="7504BF6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22FF86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558AE5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624A77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vAlign w:val="center"/>
          </w:tcPr>
          <w:p w14:paraId="4739E0C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675" w:type="dxa"/>
            <w:vAlign w:val="center"/>
          </w:tcPr>
          <w:p w14:paraId="12718DB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1611" w:type="dxa"/>
            <w:vAlign w:val="center"/>
          </w:tcPr>
          <w:p w14:paraId="2955466C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992" w:type="dxa"/>
            <w:vAlign w:val="center"/>
          </w:tcPr>
          <w:p w14:paraId="477B5A87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</w:t>
            </w:r>
          </w:p>
        </w:tc>
      </w:tr>
      <w:tr w:rsidR="006501F7" w14:paraId="18B0C82A" w14:textId="77777777">
        <w:trPr>
          <w:trHeight w:val="81"/>
        </w:trPr>
        <w:tc>
          <w:tcPr>
            <w:tcW w:w="633" w:type="dxa"/>
            <w:vAlign w:val="center"/>
          </w:tcPr>
          <w:p w14:paraId="340F797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7" w:type="dxa"/>
            <w:vAlign w:val="center"/>
          </w:tcPr>
          <w:p w14:paraId="50B309B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8" w:type="dxa"/>
            <w:vAlign w:val="center"/>
          </w:tcPr>
          <w:p w14:paraId="7F88A29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vAlign w:val="center"/>
          </w:tcPr>
          <w:p w14:paraId="37D3923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5" w:type="dxa"/>
            <w:vAlign w:val="center"/>
          </w:tcPr>
          <w:p w14:paraId="4A9E1E5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640" w:type="dxa"/>
            <w:vAlign w:val="center"/>
          </w:tcPr>
          <w:p w14:paraId="2EFE532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DC8184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058C00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57CB8AC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vAlign w:val="center"/>
          </w:tcPr>
          <w:p w14:paraId="3698FED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+-2+</w:t>
            </w:r>
          </w:p>
        </w:tc>
        <w:tc>
          <w:tcPr>
            <w:tcW w:w="1675" w:type="dxa"/>
            <w:vAlign w:val="center"/>
          </w:tcPr>
          <w:p w14:paraId="2676520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Minor</w:t>
            </w:r>
          </w:p>
        </w:tc>
        <w:tc>
          <w:tcPr>
            <w:tcW w:w="1611" w:type="dxa"/>
            <w:vAlign w:val="center"/>
          </w:tcPr>
          <w:p w14:paraId="2436C0E6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992" w:type="dxa"/>
            <w:vAlign w:val="center"/>
          </w:tcPr>
          <w:p w14:paraId="6392FAEA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Subepithelial, within the basement membrane</w:t>
            </w:r>
          </w:p>
        </w:tc>
      </w:tr>
      <w:tr w:rsidR="006501F7" w14:paraId="46C58536" w14:textId="77777777">
        <w:trPr>
          <w:trHeight w:val="390"/>
        </w:trPr>
        <w:tc>
          <w:tcPr>
            <w:tcW w:w="633" w:type="dxa"/>
            <w:vAlign w:val="center"/>
          </w:tcPr>
          <w:p w14:paraId="50FBAEF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77" w:type="dxa"/>
            <w:vAlign w:val="center"/>
          </w:tcPr>
          <w:p w14:paraId="62747DB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8" w:type="dxa"/>
            <w:vAlign w:val="center"/>
          </w:tcPr>
          <w:p w14:paraId="2A08C27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56" w:type="dxa"/>
            <w:vAlign w:val="center"/>
          </w:tcPr>
          <w:p w14:paraId="2D18D39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14:paraId="2C799CC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640" w:type="dxa"/>
            <w:vAlign w:val="center"/>
          </w:tcPr>
          <w:p w14:paraId="508020C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E75A19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1C52C5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709" w:type="dxa"/>
            <w:vAlign w:val="center"/>
          </w:tcPr>
          <w:p w14:paraId="6443FE6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966" w:type="dxa"/>
            <w:vAlign w:val="center"/>
          </w:tcPr>
          <w:p w14:paraId="1F843AC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675" w:type="dxa"/>
            <w:vAlign w:val="center"/>
          </w:tcPr>
          <w:p w14:paraId="2ECF609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1611" w:type="dxa"/>
            <w:vAlign w:val="center"/>
          </w:tcPr>
          <w:p w14:paraId="64BA916C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992" w:type="dxa"/>
            <w:vAlign w:val="center"/>
          </w:tcPr>
          <w:p w14:paraId="6469B805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Subepithelial, within the basement membrane</w:t>
            </w:r>
          </w:p>
        </w:tc>
      </w:tr>
      <w:tr w:rsidR="006501F7" w14:paraId="502D88C4" w14:textId="77777777">
        <w:trPr>
          <w:trHeight w:val="688"/>
        </w:trPr>
        <w:tc>
          <w:tcPr>
            <w:tcW w:w="633" w:type="dxa"/>
            <w:vAlign w:val="center"/>
          </w:tcPr>
          <w:p w14:paraId="229449F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77" w:type="dxa"/>
            <w:vAlign w:val="center"/>
          </w:tcPr>
          <w:p w14:paraId="2DE5C73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8" w:type="dxa"/>
            <w:vAlign w:val="center"/>
          </w:tcPr>
          <w:p w14:paraId="631978C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vAlign w:val="center"/>
          </w:tcPr>
          <w:p w14:paraId="633C442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5" w:type="dxa"/>
            <w:vAlign w:val="center"/>
          </w:tcPr>
          <w:p w14:paraId="1A0FC41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640" w:type="dxa"/>
            <w:vAlign w:val="center"/>
          </w:tcPr>
          <w:p w14:paraId="69E389F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930A51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A3B485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F520BC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vAlign w:val="center"/>
          </w:tcPr>
          <w:p w14:paraId="599B1F5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675" w:type="dxa"/>
            <w:vAlign w:val="center"/>
          </w:tcPr>
          <w:p w14:paraId="2F0E607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Minor</w:t>
            </w:r>
          </w:p>
        </w:tc>
        <w:tc>
          <w:tcPr>
            <w:tcW w:w="1611" w:type="dxa"/>
            <w:vAlign w:val="center"/>
          </w:tcPr>
          <w:p w14:paraId="559690FD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992" w:type="dxa"/>
            <w:vAlign w:val="center"/>
          </w:tcPr>
          <w:p w14:paraId="0C450DC2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Subepithelial, within the basement membrane</w:t>
            </w:r>
          </w:p>
        </w:tc>
      </w:tr>
      <w:tr w:rsidR="006501F7" w14:paraId="7049DA3B" w14:textId="77777777">
        <w:trPr>
          <w:trHeight w:val="688"/>
        </w:trPr>
        <w:tc>
          <w:tcPr>
            <w:tcW w:w="633" w:type="dxa"/>
            <w:vAlign w:val="center"/>
          </w:tcPr>
          <w:p w14:paraId="7DE4B75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77" w:type="dxa"/>
            <w:vAlign w:val="center"/>
          </w:tcPr>
          <w:p w14:paraId="4A5B8E2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8" w:type="dxa"/>
            <w:vAlign w:val="center"/>
          </w:tcPr>
          <w:p w14:paraId="356860E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56" w:type="dxa"/>
            <w:vAlign w:val="center"/>
          </w:tcPr>
          <w:p w14:paraId="005B553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14:paraId="4AE1E9A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640" w:type="dxa"/>
            <w:vAlign w:val="center"/>
          </w:tcPr>
          <w:p w14:paraId="57CD024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EDE6EB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64AFA8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657B3F4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vAlign w:val="center"/>
          </w:tcPr>
          <w:p w14:paraId="44366B6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675" w:type="dxa"/>
            <w:vAlign w:val="center"/>
          </w:tcPr>
          <w:p w14:paraId="76C2BFC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Extended</w:t>
            </w:r>
          </w:p>
        </w:tc>
        <w:tc>
          <w:tcPr>
            <w:tcW w:w="1611" w:type="dxa"/>
            <w:vAlign w:val="center"/>
          </w:tcPr>
          <w:p w14:paraId="284531EE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992" w:type="dxa"/>
            <w:vAlign w:val="center"/>
          </w:tcPr>
          <w:p w14:paraId="0199471D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Subepithelial, within the basement membrane</w:t>
            </w:r>
          </w:p>
        </w:tc>
      </w:tr>
      <w:tr w:rsidR="006501F7" w14:paraId="17F9AD9F" w14:textId="77777777">
        <w:trPr>
          <w:trHeight w:val="688"/>
        </w:trPr>
        <w:tc>
          <w:tcPr>
            <w:tcW w:w="633" w:type="dxa"/>
            <w:vAlign w:val="center"/>
          </w:tcPr>
          <w:p w14:paraId="5C45FA3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77" w:type="dxa"/>
            <w:vAlign w:val="center"/>
          </w:tcPr>
          <w:p w14:paraId="039C6A2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8" w:type="dxa"/>
            <w:vAlign w:val="center"/>
          </w:tcPr>
          <w:p w14:paraId="22A0CB5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56" w:type="dxa"/>
            <w:vAlign w:val="center"/>
          </w:tcPr>
          <w:p w14:paraId="0DA5571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5" w:type="dxa"/>
            <w:vAlign w:val="center"/>
          </w:tcPr>
          <w:p w14:paraId="1B0A033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640" w:type="dxa"/>
            <w:vAlign w:val="center"/>
          </w:tcPr>
          <w:p w14:paraId="6A29245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7654BD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850" w:type="dxa"/>
            <w:vAlign w:val="center"/>
          </w:tcPr>
          <w:p w14:paraId="141B769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7CA024A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vAlign w:val="center"/>
          </w:tcPr>
          <w:p w14:paraId="26AB69F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14:paraId="190E263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Minor</w:t>
            </w:r>
          </w:p>
        </w:tc>
        <w:tc>
          <w:tcPr>
            <w:tcW w:w="1611" w:type="dxa"/>
            <w:vAlign w:val="center"/>
          </w:tcPr>
          <w:p w14:paraId="4EDBF560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992" w:type="dxa"/>
            <w:vAlign w:val="center"/>
          </w:tcPr>
          <w:p w14:paraId="676139F7" w14:textId="77777777" w:rsidR="006501F7" w:rsidRDefault="00000000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Subepithelial, within the basement membrane</w:t>
            </w:r>
          </w:p>
        </w:tc>
      </w:tr>
    </w:tbl>
    <w:p w14:paraId="60866E06" w14:textId="77777777" w:rsidR="006501F7" w:rsidRDefault="00000000">
      <w:pPr>
        <w:rPr>
          <w:rFonts w:ascii="Arial" w:eastAsia="SimHei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Abbreviation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kern w:val="0"/>
          <w:sz w:val="20"/>
          <w:szCs w:val="20"/>
        </w:rPr>
        <w:t>IF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immunofluorescence; LM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kern w:val="0"/>
          <w:sz w:val="20"/>
          <w:szCs w:val="20"/>
        </w:rPr>
        <w:t>light microscope; EM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electron microscope; (+)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positive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 xml:space="preserve">levels;  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>IgG</w:t>
      </w:r>
      <w:proofErr w:type="gramEnd"/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immunoglobulin G; IgA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immunoglobulin A; IgM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immunoglobulin M; C3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complement component 3; C1q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 w:hint="eastAsia"/>
          <w:color w:val="000000"/>
          <w:kern w:val="0"/>
          <w:sz w:val="20"/>
          <w:szCs w:val="20"/>
          <w:lang w:bidi="ar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>complement component 1q;</w:t>
      </w:r>
      <w:r>
        <w:rPr>
          <w:rFonts w:ascii="Arial" w:hAnsi="Arial" w:cs="Arial" w:hint="eastAsia"/>
          <w:color w:val="000000"/>
          <w:kern w:val="0"/>
          <w:sz w:val="20"/>
          <w:szCs w:val="20"/>
          <w:lang w:bidi="ar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Y, yes; N, no; </w:t>
      </w:r>
      <w:r>
        <w:rPr>
          <w:rFonts w:ascii="Arial" w:hAnsi="Arial" w:cs="Arial"/>
          <w:color w:val="000000"/>
          <w:kern w:val="0"/>
          <w:sz w:val="20"/>
          <w:szCs w:val="20"/>
        </w:rPr>
        <w:t>NA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not applicable. </w:t>
      </w:r>
    </w:p>
    <w:p w14:paraId="2037BE0A" w14:textId="77777777" w:rsidR="006501F7" w:rsidRDefault="0000000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158241A7" w14:textId="77777777" w:rsidR="006501F7" w:rsidRDefault="0000000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Supplementary Table S</w:t>
      </w:r>
      <w:r>
        <w:rPr>
          <w:rFonts w:ascii="Arial" w:hAnsi="Arial" w:cs="Arial" w:hint="eastAsia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Specific antigens and antibodies of 19 MN patients with concomitant malignancy in our center</w:t>
      </w:r>
    </w:p>
    <w:tbl>
      <w:tblPr>
        <w:tblW w:w="13822" w:type="dxa"/>
        <w:tblInd w:w="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943"/>
        <w:gridCol w:w="1714"/>
        <w:gridCol w:w="1872"/>
        <w:gridCol w:w="1671"/>
        <w:gridCol w:w="1419"/>
        <w:gridCol w:w="1725"/>
        <w:gridCol w:w="1814"/>
      </w:tblGrid>
      <w:tr w:rsidR="006501F7" w14:paraId="2CFD99EA" w14:textId="77777777">
        <w:trPr>
          <w:trHeight w:val="504"/>
        </w:trPr>
        <w:tc>
          <w:tcPr>
            <w:tcW w:w="1664" w:type="dxa"/>
            <w:tcBorders>
              <w:bottom w:val="single" w:sz="12" w:space="0" w:color="auto"/>
            </w:tcBorders>
            <w:vAlign w:val="center"/>
          </w:tcPr>
          <w:p w14:paraId="411D6A1A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</w:pPr>
            <w:bookmarkStart w:id="11" w:name="_Hlk126050966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943" w:type="dxa"/>
            <w:tcBorders>
              <w:bottom w:val="single" w:sz="12" w:space="0" w:color="auto"/>
            </w:tcBorders>
            <w:vAlign w:val="center"/>
          </w:tcPr>
          <w:p w14:paraId="207C3765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Anti-PLA2R antibody</w:t>
            </w:r>
          </w:p>
        </w:tc>
        <w:tc>
          <w:tcPr>
            <w:tcW w:w="1714" w:type="dxa"/>
            <w:tcBorders>
              <w:bottom w:val="single" w:sz="12" w:space="0" w:color="auto"/>
            </w:tcBorders>
            <w:vAlign w:val="center"/>
          </w:tcPr>
          <w:p w14:paraId="5865F043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PLA2R</w:t>
            </w:r>
          </w:p>
          <w:p w14:paraId="59BF1A9F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antigen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136D2F44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Anti-THSD7A</w:t>
            </w:r>
          </w:p>
          <w:p w14:paraId="5EBAED96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14:paraId="443981F0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THSD7A antigen</w:t>
            </w:r>
          </w:p>
        </w:tc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6D3AA3FC" w14:textId="77777777" w:rsidR="006501F7" w:rsidRDefault="00000000">
            <w:pPr>
              <w:ind w:left="201" w:rightChars="-207" w:right="-435" w:hangingChars="100" w:hanging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Anti-NELL-1 antibody</w:t>
            </w:r>
          </w:p>
        </w:tc>
        <w:tc>
          <w:tcPr>
            <w:tcW w:w="1725" w:type="dxa"/>
            <w:tcBorders>
              <w:bottom w:val="single" w:sz="12" w:space="0" w:color="auto"/>
            </w:tcBorders>
            <w:vAlign w:val="center"/>
          </w:tcPr>
          <w:p w14:paraId="7DB1E58B" w14:textId="77777777" w:rsidR="006501F7" w:rsidRDefault="00000000">
            <w:pPr>
              <w:ind w:rightChars="-207" w:right="-435"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NELL-1</w:t>
            </w:r>
          </w:p>
          <w:p w14:paraId="2CBFEE06" w14:textId="77777777" w:rsidR="006501F7" w:rsidRDefault="00000000">
            <w:pPr>
              <w:ind w:rightChars="-207" w:right="-435"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antigen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14:paraId="5A1B1EA4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EXT</w:t>
            </w:r>
          </w:p>
          <w:p w14:paraId="5D7357D6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antigen</w:t>
            </w:r>
          </w:p>
        </w:tc>
      </w:tr>
      <w:tr w:rsidR="006501F7" w14:paraId="24C2FFFA" w14:textId="77777777">
        <w:trPr>
          <w:trHeight w:val="248"/>
        </w:trPr>
        <w:tc>
          <w:tcPr>
            <w:tcW w:w="1664" w:type="dxa"/>
            <w:tcBorders>
              <w:bottom w:val="nil"/>
            </w:tcBorders>
            <w:vAlign w:val="center"/>
          </w:tcPr>
          <w:p w14:paraId="1806727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14:paraId="4A60F0A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14" w:type="dxa"/>
            <w:tcBorders>
              <w:bottom w:val="nil"/>
            </w:tcBorders>
            <w:vAlign w:val="center"/>
          </w:tcPr>
          <w:p w14:paraId="03FD18D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872" w:type="dxa"/>
            <w:tcBorders>
              <w:bottom w:val="nil"/>
            </w:tcBorders>
            <w:vAlign w:val="center"/>
          </w:tcPr>
          <w:p w14:paraId="1FAE2E8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bottom w:val="nil"/>
            </w:tcBorders>
            <w:vAlign w:val="center"/>
          </w:tcPr>
          <w:p w14:paraId="783C66C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4040E4A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bottom w:val="nil"/>
            </w:tcBorders>
            <w:vAlign w:val="center"/>
          </w:tcPr>
          <w:p w14:paraId="149078D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057997D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37F69798" w14:textId="77777777">
        <w:trPr>
          <w:trHeight w:val="90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67E2F0B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083A511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40467FD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6BA2CDF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5FC56B4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33B1731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999DDB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EDBF944" w14:textId="77777777" w:rsidR="006501F7" w:rsidRDefault="00000000">
            <w:pPr>
              <w:spacing w:line="360" w:lineRule="auto"/>
              <w:ind w:left="398" w:hangingChars="199" w:hanging="39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46965BEF" w14:textId="77777777">
        <w:trPr>
          <w:trHeight w:val="324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0A227FA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688816E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47E3E26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0C7169A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75EE01A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46C25E6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29AC5D4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48327B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22E6317D" w14:textId="77777777">
        <w:trPr>
          <w:trHeight w:val="76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1151C73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0954C90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14B0B39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59E5609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4FB88E4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7636FD7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6A625C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F05219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462D8FA6" w14:textId="77777777">
        <w:trPr>
          <w:trHeight w:val="76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7405528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0B3B5E1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7F95141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15305C4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7B50999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5E21C7A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50F4D3F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B7582F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6490E728" w14:textId="77777777">
        <w:trPr>
          <w:trHeight w:val="76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5CECB84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006782D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1E1371A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6AFB338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41F4F54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6D72447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53BA42E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2BA4991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32E4EBD9" w14:textId="77777777">
        <w:trPr>
          <w:trHeight w:val="76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2600DC6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0A13F9F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3B6A3CF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75B0E82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1EC8058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7A87E2C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4A13DFF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77848B6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bookmarkEnd w:id="11"/>
      <w:tr w:rsidR="006501F7" w14:paraId="0981C49A" w14:textId="77777777">
        <w:trPr>
          <w:trHeight w:val="324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1338C05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0338BC8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32A458F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65F6974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4015BC6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1CE9BE2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4E31500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4D84FF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316BE11E" w14:textId="77777777">
        <w:trPr>
          <w:trHeight w:val="314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52600F0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4A2E4E0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6D74100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189799D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0AF570B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04F1413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65FD20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509BB8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4B631982" w14:textId="77777777">
        <w:trPr>
          <w:trHeight w:val="324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12A802C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527F860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014680E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08CD0CF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3D7840A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4954CD2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554F0CC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4AB518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70BCB441" w14:textId="77777777">
        <w:trPr>
          <w:trHeight w:val="324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33D660E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42512FA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3F9CEA9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01DF5D3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71071A8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3892C02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70E2B82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44BF0F5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0846BD9F" w14:textId="77777777">
        <w:trPr>
          <w:trHeight w:val="324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125C032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6EF275A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6697F96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6F48DDA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596D4B8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50F85D6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63250C7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F5B2FD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EXT1+, EXT2+</w:t>
            </w:r>
          </w:p>
        </w:tc>
      </w:tr>
      <w:tr w:rsidR="006501F7" w14:paraId="7BB29B3F" w14:textId="77777777">
        <w:trPr>
          <w:trHeight w:val="324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1CE53BE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2138D1A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1BCFFCB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151EB46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55FC791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51BD2EE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61BC664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3AD556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6269FDAA" w14:textId="77777777">
        <w:trPr>
          <w:trHeight w:val="324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0DFAB4A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65F037F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4B9FD06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4D0AD8C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342C4B6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2256605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66BB28A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35142F5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3E5866BC" w14:textId="77777777">
        <w:trPr>
          <w:trHeight w:val="324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17355EC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7581504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7CF1B42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5F98CF2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044ED6D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5F93E1B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474843B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3A5A897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41AB84EB" w14:textId="77777777">
        <w:trPr>
          <w:trHeight w:val="324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6069FF3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5D71587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605BCBD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3CA88FB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299E1C5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31B1628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7D1D049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D452BB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33E0C4BC" w14:textId="77777777">
        <w:trPr>
          <w:trHeight w:val="324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6C16F8F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485B2F5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6D35162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28A0547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29D592A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0168E63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053BC7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7730DB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56F0B630" w14:textId="77777777">
        <w:trPr>
          <w:trHeight w:val="324"/>
        </w:trPr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14:paraId="50E82D6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7623E84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5A93ECE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14:paraId="77F50BD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0ED4762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07C6570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5F0516E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614CB60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4A3B6CDB" w14:textId="77777777">
        <w:trPr>
          <w:trHeight w:val="324"/>
        </w:trPr>
        <w:tc>
          <w:tcPr>
            <w:tcW w:w="1664" w:type="dxa"/>
            <w:tcBorders>
              <w:top w:val="nil"/>
            </w:tcBorders>
            <w:vAlign w:val="center"/>
          </w:tcPr>
          <w:p w14:paraId="6B8A226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43" w:type="dxa"/>
            <w:tcBorders>
              <w:top w:val="nil"/>
            </w:tcBorders>
            <w:vAlign w:val="center"/>
          </w:tcPr>
          <w:p w14:paraId="2D55E65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14" w:type="dxa"/>
            <w:tcBorders>
              <w:top w:val="nil"/>
            </w:tcBorders>
            <w:vAlign w:val="center"/>
          </w:tcPr>
          <w:p w14:paraId="537352D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872" w:type="dxa"/>
            <w:tcBorders>
              <w:top w:val="nil"/>
            </w:tcBorders>
            <w:vAlign w:val="center"/>
          </w:tcPr>
          <w:p w14:paraId="0A3D6F1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671" w:type="dxa"/>
            <w:tcBorders>
              <w:top w:val="nil"/>
            </w:tcBorders>
            <w:vAlign w:val="center"/>
          </w:tcPr>
          <w:p w14:paraId="71DB007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</w:tcBorders>
            <w:vAlign w:val="center"/>
          </w:tcPr>
          <w:p w14:paraId="79AEE4B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725" w:type="dxa"/>
            <w:tcBorders>
              <w:top w:val="nil"/>
            </w:tcBorders>
            <w:vAlign w:val="center"/>
          </w:tcPr>
          <w:p w14:paraId="458A60B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nil"/>
            </w:tcBorders>
            <w:vAlign w:val="center"/>
          </w:tcPr>
          <w:p w14:paraId="68ACDA3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64CBEC57" w14:textId="77777777" w:rsidR="006501F7" w:rsidRDefault="00000000">
      <w:pPr>
        <w:rPr>
          <w:rFonts w:ascii="Arial" w:eastAsia="SimHei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Abbreviation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kern w:val="0"/>
          <w:sz w:val="20"/>
          <w:szCs w:val="20"/>
        </w:rPr>
        <w:t>(+)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positive levels; PLA2R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phospholipase A2 receptor; THSD7A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thrombospondin type 1 domain-containing 7A; NELL-1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neural epidermal growth factor-like 1 protein; EXT1/2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exostosin1/2;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NA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not applicable. </w:t>
      </w:r>
    </w:p>
    <w:p w14:paraId="7E36BD30" w14:textId="77777777" w:rsidR="006501F7" w:rsidRDefault="0000000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br w:type="page"/>
      </w:r>
    </w:p>
    <w:p w14:paraId="1504D6BF" w14:textId="77777777" w:rsidR="006501F7" w:rsidRDefault="0000000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lastRenderedPageBreak/>
        <w:t>Supplementary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Table S5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Clinical and pathologic data of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21 MN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 patient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with concomitant malignancy from the 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>literature</w:t>
      </w:r>
      <w:r>
        <w:rPr>
          <w:rFonts w:ascii="Arial" w:hAnsi="Arial" w:cs="Arial"/>
          <w:color w:val="000000"/>
          <w:sz w:val="20"/>
          <w:szCs w:val="20"/>
        </w:rPr>
        <w:t xml:space="preserve"> review</w:t>
      </w:r>
    </w:p>
    <w:tbl>
      <w:tblPr>
        <w:tblpPr w:leftFromText="180" w:rightFromText="180" w:vertAnchor="text" w:horzAnchor="page" w:tblpX="1464" w:tblpY="43"/>
        <w:tblOverlap w:val="never"/>
        <w:tblW w:w="140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565"/>
        <w:gridCol w:w="625"/>
        <w:gridCol w:w="1112"/>
        <w:gridCol w:w="1318"/>
        <w:gridCol w:w="1175"/>
        <w:gridCol w:w="808"/>
        <w:gridCol w:w="942"/>
        <w:gridCol w:w="761"/>
        <w:gridCol w:w="947"/>
        <w:gridCol w:w="1089"/>
        <w:gridCol w:w="1243"/>
        <w:gridCol w:w="999"/>
        <w:gridCol w:w="1105"/>
      </w:tblGrid>
      <w:tr w:rsidR="006501F7" w14:paraId="6357E0DE" w14:textId="77777777">
        <w:trPr>
          <w:trHeight w:val="536"/>
        </w:trPr>
        <w:tc>
          <w:tcPr>
            <w:tcW w:w="1365" w:type="dxa"/>
            <w:vMerge w:val="restart"/>
            <w:vAlign w:val="center"/>
          </w:tcPr>
          <w:p w14:paraId="75AF1E0C" w14:textId="77777777" w:rsidR="006501F7" w:rsidRDefault="000000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2" w:name="_Hlk159490318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Study</w:t>
            </w:r>
          </w:p>
        </w:tc>
        <w:tc>
          <w:tcPr>
            <w:tcW w:w="565" w:type="dxa"/>
            <w:vMerge w:val="restart"/>
            <w:vAlign w:val="center"/>
          </w:tcPr>
          <w:p w14:paraId="5A20A932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25" w:type="dxa"/>
            <w:vMerge w:val="restart"/>
            <w:vAlign w:val="center"/>
          </w:tcPr>
          <w:p w14:paraId="3207C04D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112" w:type="dxa"/>
            <w:vMerge w:val="restart"/>
            <w:vAlign w:val="center"/>
          </w:tcPr>
          <w:p w14:paraId="6E691B58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Tumor</w:t>
            </w:r>
          </w:p>
        </w:tc>
        <w:tc>
          <w:tcPr>
            <w:tcW w:w="1318" w:type="dxa"/>
            <w:vMerge w:val="restart"/>
            <w:vAlign w:val="center"/>
          </w:tcPr>
          <w:p w14:paraId="514AE2D9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 of Diagnosis of Tumor</w:t>
            </w:r>
          </w:p>
        </w:tc>
        <w:tc>
          <w:tcPr>
            <w:tcW w:w="1175" w:type="dxa"/>
            <w:vMerge w:val="restart"/>
            <w:vAlign w:val="center"/>
          </w:tcPr>
          <w:p w14:paraId="40ED7D9E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Cancer</w:t>
            </w:r>
          </w:p>
          <w:p w14:paraId="71F8E79E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2511" w:type="dxa"/>
            <w:gridSpan w:val="3"/>
            <w:vAlign w:val="center"/>
          </w:tcPr>
          <w:p w14:paraId="74DA94B4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IHC in renal tissue</w:t>
            </w:r>
          </w:p>
        </w:tc>
        <w:tc>
          <w:tcPr>
            <w:tcW w:w="3279" w:type="dxa"/>
            <w:gridSpan w:val="3"/>
            <w:vAlign w:val="center"/>
          </w:tcPr>
          <w:p w14:paraId="0087A46C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IHC in tumor tissue</w:t>
            </w:r>
          </w:p>
        </w:tc>
        <w:tc>
          <w:tcPr>
            <w:tcW w:w="999" w:type="dxa"/>
            <w:vMerge w:val="restart"/>
            <w:vAlign w:val="center"/>
          </w:tcPr>
          <w:p w14:paraId="6EBB6D6B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 treatment</w:t>
            </w:r>
          </w:p>
        </w:tc>
        <w:tc>
          <w:tcPr>
            <w:tcW w:w="1105" w:type="dxa"/>
            <w:vMerge w:val="restart"/>
            <w:vAlign w:val="center"/>
          </w:tcPr>
          <w:p w14:paraId="276185D4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Renal outcome</w:t>
            </w:r>
          </w:p>
        </w:tc>
      </w:tr>
      <w:tr w:rsidR="006501F7" w14:paraId="4027BCE7" w14:textId="77777777">
        <w:trPr>
          <w:trHeight w:val="394"/>
        </w:trPr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14:paraId="3D5A9019" w14:textId="77777777" w:rsidR="006501F7" w:rsidRDefault="006501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5656D4B0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  <w:vAlign w:val="center"/>
          </w:tcPr>
          <w:p w14:paraId="5C2A5A53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bottom w:val="single" w:sz="12" w:space="0" w:color="auto"/>
            </w:tcBorders>
            <w:vAlign w:val="center"/>
          </w:tcPr>
          <w:p w14:paraId="5FD7FBB1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bottom w:val="single" w:sz="12" w:space="0" w:color="auto"/>
            </w:tcBorders>
            <w:vAlign w:val="center"/>
          </w:tcPr>
          <w:p w14:paraId="7BDF9176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12" w:space="0" w:color="auto"/>
            </w:tcBorders>
            <w:vAlign w:val="center"/>
          </w:tcPr>
          <w:p w14:paraId="4ADC45BE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bottom w:val="single" w:sz="12" w:space="0" w:color="auto"/>
            </w:tcBorders>
            <w:vAlign w:val="center"/>
          </w:tcPr>
          <w:p w14:paraId="7F6C56D2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PLA2R</w:t>
            </w:r>
          </w:p>
        </w:tc>
        <w:tc>
          <w:tcPr>
            <w:tcW w:w="942" w:type="dxa"/>
            <w:tcBorders>
              <w:bottom w:val="single" w:sz="12" w:space="0" w:color="auto"/>
            </w:tcBorders>
            <w:vAlign w:val="center"/>
          </w:tcPr>
          <w:p w14:paraId="7A4BBD75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THSD7A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14:paraId="46B0256B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NELL-1</w:t>
            </w:r>
          </w:p>
        </w:tc>
        <w:tc>
          <w:tcPr>
            <w:tcW w:w="947" w:type="dxa"/>
            <w:tcBorders>
              <w:bottom w:val="single" w:sz="12" w:space="0" w:color="auto"/>
            </w:tcBorders>
            <w:vAlign w:val="center"/>
          </w:tcPr>
          <w:p w14:paraId="6E9853B5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PLA2R</w:t>
            </w:r>
          </w:p>
        </w:tc>
        <w:tc>
          <w:tcPr>
            <w:tcW w:w="1089" w:type="dxa"/>
            <w:tcBorders>
              <w:bottom w:val="single" w:sz="12" w:space="0" w:color="auto"/>
            </w:tcBorders>
            <w:vAlign w:val="center"/>
          </w:tcPr>
          <w:p w14:paraId="64D03ECA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THSD7A</w:t>
            </w:r>
          </w:p>
        </w:tc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14:paraId="2405A4ED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NELL</w:t>
            </w: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vMerge/>
            <w:tcBorders>
              <w:bottom w:val="single" w:sz="12" w:space="0" w:color="auto"/>
            </w:tcBorders>
            <w:vAlign w:val="center"/>
          </w:tcPr>
          <w:p w14:paraId="0794CDE6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bottom w:val="single" w:sz="12" w:space="0" w:color="auto"/>
            </w:tcBorders>
            <w:vAlign w:val="center"/>
          </w:tcPr>
          <w:p w14:paraId="72ABB410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01F7" w14:paraId="1D02E773" w14:textId="77777777">
        <w:trPr>
          <w:trHeight w:val="1787"/>
        </w:trPr>
        <w:tc>
          <w:tcPr>
            <w:tcW w:w="1365" w:type="dxa"/>
            <w:tcBorders>
              <w:bottom w:val="nil"/>
            </w:tcBorders>
            <w:vAlign w:val="center"/>
          </w:tcPr>
          <w:p w14:paraId="4F86C3C2" w14:textId="77777777" w:rsidR="006501F7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Zhou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15</w:t>
            </w:r>
          </w:p>
          <w:p w14:paraId="0010BB27" w14:textId="77777777" w:rsidR="006501F7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(2023, CN)</w:t>
            </w:r>
          </w:p>
        </w:tc>
        <w:tc>
          <w:tcPr>
            <w:tcW w:w="565" w:type="dxa"/>
            <w:tcBorders>
              <w:bottom w:val="nil"/>
            </w:tcBorders>
            <w:vAlign w:val="center"/>
          </w:tcPr>
          <w:p w14:paraId="1CE87A32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14:paraId="1DA49E65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12" w:type="dxa"/>
            <w:tcBorders>
              <w:bottom w:val="nil"/>
            </w:tcBorders>
            <w:vAlign w:val="center"/>
          </w:tcPr>
          <w:p w14:paraId="4F5D3BB8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Esophageal cancer</w:t>
            </w:r>
          </w:p>
        </w:tc>
        <w:tc>
          <w:tcPr>
            <w:tcW w:w="1318" w:type="dxa"/>
            <w:tcBorders>
              <w:bottom w:val="nil"/>
            </w:tcBorders>
            <w:vAlign w:val="center"/>
          </w:tcPr>
          <w:p w14:paraId="46C8D012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First diagnosis of carcinoma 5 years earlier,</w:t>
            </w:r>
          </w:p>
          <w:p w14:paraId="20E30E4B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Relapse at the time of MN diagnosis</w:t>
            </w:r>
          </w:p>
        </w:tc>
        <w:tc>
          <w:tcPr>
            <w:tcW w:w="1175" w:type="dxa"/>
            <w:tcBorders>
              <w:bottom w:val="nil"/>
            </w:tcBorders>
            <w:vAlign w:val="center"/>
          </w:tcPr>
          <w:p w14:paraId="41A81F3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Surgery, Radiotherapy</w:t>
            </w:r>
          </w:p>
        </w:tc>
        <w:tc>
          <w:tcPr>
            <w:tcW w:w="808" w:type="dxa"/>
            <w:tcBorders>
              <w:bottom w:val="nil"/>
            </w:tcBorders>
            <w:vAlign w:val="center"/>
          </w:tcPr>
          <w:p w14:paraId="69C2AE96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14:paraId="6CB0AB5F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bottom w:val="nil"/>
            </w:tcBorders>
            <w:vAlign w:val="center"/>
          </w:tcPr>
          <w:p w14:paraId="50AB5784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947" w:type="dxa"/>
            <w:tcBorders>
              <w:bottom w:val="nil"/>
            </w:tcBorders>
            <w:vAlign w:val="center"/>
          </w:tcPr>
          <w:p w14:paraId="58495478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bottom w:val="nil"/>
            </w:tcBorders>
            <w:vAlign w:val="center"/>
          </w:tcPr>
          <w:p w14:paraId="103A608E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nil"/>
            </w:tcBorders>
            <w:vAlign w:val="center"/>
          </w:tcPr>
          <w:p w14:paraId="2A96DCB6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9" w:type="dxa"/>
            <w:tcBorders>
              <w:bottom w:val="nil"/>
            </w:tcBorders>
            <w:vAlign w:val="center"/>
          </w:tcPr>
          <w:p w14:paraId="789E03A3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ARB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14:paraId="60FE7607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</w:t>
            </w:r>
          </w:p>
        </w:tc>
      </w:tr>
      <w:tr w:rsidR="006501F7" w14:paraId="672EF198" w14:textId="77777777">
        <w:trPr>
          <w:trHeight w:val="722"/>
        </w:trPr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1375F8C0" w14:textId="70A7EC50" w:rsidR="006501F7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Zappi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(2023,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Swit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5" w:type="dxa"/>
            <w:tcBorders>
              <w:top w:val="nil"/>
              <w:bottom w:val="nil"/>
            </w:tcBorders>
            <w:vAlign w:val="center"/>
          </w:tcPr>
          <w:p w14:paraId="77E3C964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14:paraId="78B20BF1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14:paraId="61811E40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Lung cancer</w:t>
            </w:r>
          </w:p>
        </w:tc>
        <w:tc>
          <w:tcPr>
            <w:tcW w:w="1318" w:type="dxa"/>
            <w:tcBorders>
              <w:top w:val="nil"/>
              <w:bottom w:val="nil"/>
            </w:tcBorders>
            <w:vAlign w:val="center"/>
          </w:tcPr>
          <w:p w14:paraId="31726746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Same time</w:t>
            </w:r>
          </w:p>
        </w:tc>
        <w:tc>
          <w:tcPr>
            <w:tcW w:w="1175" w:type="dxa"/>
            <w:tcBorders>
              <w:top w:val="nil"/>
              <w:bottom w:val="nil"/>
            </w:tcBorders>
            <w:vAlign w:val="center"/>
          </w:tcPr>
          <w:p w14:paraId="0CF0C31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0B794152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  <w:vAlign w:val="center"/>
          </w:tcPr>
          <w:p w14:paraId="45CB92D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14:paraId="2DCD612E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14:paraId="3B15ED17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center"/>
          </w:tcPr>
          <w:p w14:paraId="53355ADB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14:paraId="40EB52AF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1ECFD63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RTX ACEI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center"/>
          </w:tcPr>
          <w:p w14:paraId="265A099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</w:tr>
      <w:tr w:rsidR="006501F7" w14:paraId="5BEAC9F4" w14:textId="77777777">
        <w:trPr>
          <w:trHeight w:val="832"/>
        </w:trPr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0EF74B35" w14:textId="77777777" w:rsidR="006501F7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Morimoto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00CF4D0" w14:textId="77777777" w:rsidR="006501F7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(2022, JPN)</w:t>
            </w:r>
          </w:p>
        </w:tc>
        <w:tc>
          <w:tcPr>
            <w:tcW w:w="565" w:type="dxa"/>
            <w:tcBorders>
              <w:top w:val="nil"/>
              <w:bottom w:val="nil"/>
            </w:tcBorders>
            <w:vAlign w:val="center"/>
          </w:tcPr>
          <w:p w14:paraId="4C18B11E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14:paraId="6A4FB8C4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14:paraId="0F70347D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Lung cancer</w:t>
            </w:r>
          </w:p>
        </w:tc>
        <w:tc>
          <w:tcPr>
            <w:tcW w:w="1318" w:type="dxa"/>
            <w:tcBorders>
              <w:top w:val="nil"/>
              <w:bottom w:val="nil"/>
            </w:tcBorders>
            <w:vAlign w:val="center"/>
          </w:tcPr>
          <w:p w14:paraId="5E9A477F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Same time</w:t>
            </w:r>
          </w:p>
        </w:tc>
        <w:tc>
          <w:tcPr>
            <w:tcW w:w="1175" w:type="dxa"/>
            <w:tcBorders>
              <w:top w:val="nil"/>
              <w:bottom w:val="nil"/>
            </w:tcBorders>
            <w:vAlign w:val="center"/>
          </w:tcPr>
          <w:p w14:paraId="5FB5B3CB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8BF58B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942" w:type="dxa"/>
            <w:tcBorders>
              <w:top w:val="nil"/>
              <w:bottom w:val="nil"/>
            </w:tcBorders>
            <w:vAlign w:val="center"/>
          </w:tcPr>
          <w:p w14:paraId="3FBB9337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14:paraId="1A0B6EF0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14:paraId="43ABAB61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bottom w:val="nil"/>
            </w:tcBorders>
            <w:vAlign w:val="center"/>
          </w:tcPr>
          <w:p w14:paraId="2BDA78F0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14:paraId="775E5AB6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79CAFBEA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center"/>
          </w:tcPr>
          <w:p w14:paraId="7B2F2D53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</w:t>
            </w:r>
          </w:p>
        </w:tc>
      </w:tr>
      <w:tr w:rsidR="006501F7" w14:paraId="0E76711D" w14:textId="77777777">
        <w:trPr>
          <w:trHeight w:val="517"/>
        </w:trPr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595278C5" w14:textId="77777777" w:rsidR="006501F7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Yasuda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7</w:t>
            </w:r>
          </w:p>
          <w:p w14:paraId="4BF00352" w14:textId="77777777" w:rsidR="006501F7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JPN)</w:t>
            </w:r>
          </w:p>
        </w:tc>
        <w:tc>
          <w:tcPr>
            <w:tcW w:w="565" w:type="dxa"/>
            <w:tcBorders>
              <w:top w:val="nil"/>
              <w:bottom w:val="nil"/>
            </w:tcBorders>
            <w:vAlign w:val="center"/>
          </w:tcPr>
          <w:p w14:paraId="51BC2DE4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14:paraId="3B395A25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14:paraId="224420E0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Renal cell carcinoma</w:t>
            </w:r>
          </w:p>
        </w:tc>
        <w:tc>
          <w:tcPr>
            <w:tcW w:w="1318" w:type="dxa"/>
            <w:tcBorders>
              <w:top w:val="nil"/>
              <w:bottom w:val="nil"/>
            </w:tcBorders>
            <w:vAlign w:val="center"/>
          </w:tcPr>
          <w:p w14:paraId="2AADE647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before MN diagnosis</w:t>
            </w:r>
          </w:p>
        </w:tc>
        <w:tc>
          <w:tcPr>
            <w:tcW w:w="1175" w:type="dxa"/>
            <w:tcBorders>
              <w:top w:val="nil"/>
              <w:bottom w:val="nil"/>
            </w:tcBorders>
            <w:vAlign w:val="center"/>
          </w:tcPr>
          <w:p w14:paraId="6C67EE68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6A3209F5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942" w:type="dxa"/>
            <w:tcBorders>
              <w:top w:val="nil"/>
              <w:bottom w:val="nil"/>
            </w:tcBorders>
            <w:vAlign w:val="center"/>
          </w:tcPr>
          <w:p w14:paraId="1CB4F7B7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14:paraId="658FD6AF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14:paraId="5A2BE20C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089" w:type="dxa"/>
            <w:tcBorders>
              <w:top w:val="nil"/>
              <w:bottom w:val="nil"/>
            </w:tcBorders>
            <w:vAlign w:val="center"/>
          </w:tcPr>
          <w:p w14:paraId="608BC478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14:paraId="6CFD0ED3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432EAFAF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Glucocorticoid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center"/>
          </w:tcPr>
          <w:p w14:paraId="7116B04D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</w:t>
            </w:r>
          </w:p>
        </w:tc>
      </w:tr>
      <w:tr w:rsidR="006501F7" w14:paraId="1E973719" w14:textId="77777777">
        <w:trPr>
          <w:trHeight w:val="1018"/>
        </w:trPr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70DE11D1" w14:textId="77777777" w:rsidR="006501F7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Baker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17</w:t>
            </w:r>
          </w:p>
          <w:p w14:paraId="125E662E" w14:textId="77777777" w:rsidR="006501F7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(2021, US)</w:t>
            </w:r>
          </w:p>
        </w:tc>
        <w:tc>
          <w:tcPr>
            <w:tcW w:w="565" w:type="dxa"/>
            <w:tcBorders>
              <w:top w:val="nil"/>
              <w:bottom w:val="nil"/>
            </w:tcBorders>
            <w:vAlign w:val="center"/>
          </w:tcPr>
          <w:p w14:paraId="4A82B1E0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14:paraId="12EEBCF0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14:paraId="6BD2FF81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Esophageal cancer and Renal cell cancer</w:t>
            </w:r>
          </w:p>
        </w:tc>
        <w:tc>
          <w:tcPr>
            <w:tcW w:w="1318" w:type="dxa"/>
            <w:tcBorders>
              <w:top w:val="nil"/>
              <w:bottom w:val="nil"/>
            </w:tcBorders>
            <w:vAlign w:val="center"/>
          </w:tcPr>
          <w:p w14:paraId="18A0DA2C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before MN diagnosis</w:t>
            </w:r>
          </w:p>
        </w:tc>
        <w:tc>
          <w:tcPr>
            <w:tcW w:w="1175" w:type="dxa"/>
            <w:tcBorders>
              <w:top w:val="nil"/>
              <w:bottom w:val="nil"/>
            </w:tcBorders>
            <w:vAlign w:val="center"/>
          </w:tcPr>
          <w:p w14:paraId="6DDE8972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Chemotherapy, Radiation therapy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0D4BD4DA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indeterminate</w:t>
            </w:r>
          </w:p>
        </w:tc>
        <w:tc>
          <w:tcPr>
            <w:tcW w:w="942" w:type="dxa"/>
            <w:tcBorders>
              <w:top w:val="nil"/>
              <w:bottom w:val="nil"/>
            </w:tcBorders>
            <w:vAlign w:val="center"/>
          </w:tcPr>
          <w:p w14:paraId="31315B2E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14:paraId="4D83BF17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14:paraId="5246A4DB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bottom w:val="nil"/>
            </w:tcBorders>
            <w:vAlign w:val="center"/>
          </w:tcPr>
          <w:p w14:paraId="7B2F34AE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14:paraId="5D04F038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21807BAC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center"/>
          </w:tcPr>
          <w:p w14:paraId="59153B77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</w:tr>
      <w:tr w:rsidR="006501F7" w14:paraId="2614EFF0" w14:textId="77777777">
        <w:trPr>
          <w:trHeight w:val="768"/>
        </w:trPr>
        <w:tc>
          <w:tcPr>
            <w:tcW w:w="1365" w:type="dxa"/>
            <w:tcBorders>
              <w:top w:val="nil"/>
              <w:bottom w:val="single" w:sz="12" w:space="0" w:color="auto"/>
            </w:tcBorders>
            <w:vAlign w:val="center"/>
          </w:tcPr>
          <w:p w14:paraId="2A297F05" w14:textId="77777777" w:rsidR="006501F7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Chen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9</w:t>
            </w:r>
          </w:p>
          <w:p w14:paraId="14FA9A7E" w14:textId="77777777" w:rsidR="006501F7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(2021, CN)</w:t>
            </w:r>
          </w:p>
        </w:tc>
        <w:tc>
          <w:tcPr>
            <w:tcW w:w="565" w:type="dxa"/>
            <w:tcBorders>
              <w:top w:val="nil"/>
              <w:bottom w:val="single" w:sz="12" w:space="0" w:color="auto"/>
            </w:tcBorders>
            <w:vAlign w:val="center"/>
          </w:tcPr>
          <w:p w14:paraId="6D0585AC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25" w:type="dxa"/>
            <w:tcBorders>
              <w:top w:val="nil"/>
              <w:bottom w:val="single" w:sz="12" w:space="0" w:color="auto"/>
            </w:tcBorders>
            <w:vAlign w:val="center"/>
          </w:tcPr>
          <w:p w14:paraId="07E616A4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12" w:type="dxa"/>
            <w:tcBorders>
              <w:top w:val="nil"/>
              <w:bottom w:val="single" w:sz="12" w:space="0" w:color="auto"/>
            </w:tcBorders>
            <w:vAlign w:val="center"/>
          </w:tcPr>
          <w:p w14:paraId="20FF4E7F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Lung cancer</w:t>
            </w:r>
          </w:p>
        </w:tc>
        <w:tc>
          <w:tcPr>
            <w:tcW w:w="1318" w:type="dxa"/>
            <w:tcBorders>
              <w:top w:val="nil"/>
              <w:bottom w:val="single" w:sz="12" w:space="0" w:color="auto"/>
            </w:tcBorders>
            <w:vAlign w:val="center"/>
          </w:tcPr>
          <w:p w14:paraId="7D732B76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before MN diagnosis</w:t>
            </w:r>
          </w:p>
          <w:p w14:paraId="46573917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bottom w:val="single" w:sz="12" w:space="0" w:color="auto"/>
            </w:tcBorders>
            <w:vAlign w:val="center"/>
          </w:tcPr>
          <w:p w14:paraId="1B35FE80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Chemotherapy</w:t>
            </w:r>
          </w:p>
        </w:tc>
        <w:tc>
          <w:tcPr>
            <w:tcW w:w="808" w:type="dxa"/>
            <w:tcBorders>
              <w:top w:val="nil"/>
              <w:bottom w:val="single" w:sz="12" w:space="0" w:color="auto"/>
            </w:tcBorders>
            <w:vAlign w:val="center"/>
          </w:tcPr>
          <w:p w14:paraId="0171317F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bottom w:val="single" w:sz="12" w:space="0" w:color="auto"/>
            </w:tcBorders>
            <w:vAlign w:val="center"/>
          </w:tcPr>
          <w:p w14:paraId="6E848311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bottom w:val="single" w:sz="12" w:space="0" w:color="auto"/>
            </w:tcBorders>
            <w:vAlign w:val="center"/>
          </w:tcPr>
          <w:p w14:paraId="6CA50A47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bottom w:val="single" w:sz="12" w:space="0" w:color="auto"/>
            </w:tcBorders>
            <w:vAlign w:val="center"/>
          </w:tcPr>
          <w:p w14:paraId="128828C7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single" w:sz="12" w:space="0" w:color="auto"/>
            </w:tcBorders>
            <w:vAlign w:val="center"/>
          </w:tcPr>
          <w:p w14:paraId="0C910BD3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43" w:type="dxa"/>
            <w:tcBorders>
              <w:top w:val="nil"/>
              <w:bottom w:val="single" w:sz="12" w:space="0" w:color="auto"/>
            </w:tcBorders>
            <w:vAlign w:val="center"/>
          </w:tcPr>
          <w:p w14:paraId="337F539A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single" w:sz="12" w:space="0" w:color="auto"/>
            </w:tcBorders>
            <w:vAlign w:val="center"/>
          </w:tcPr>
          <w:p w14:paraId="36B70C65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Glucocorticoid, RTX</w:t>
            </w:r>
          </w:p>
        </w:tc>
        <w:tc>
          <w:tcPr>
            <w:tcW w:w="1105" w:type="dxa"/>
            <w:tcBorders>
              <w:top w:val="nil"/>
              <w:bottom w:val="single" w:sz="12" w:space="0" w:color="auto"/>
            </w:tcBorders>
            <w:vAlign w:val="center"/>
          </w:tcPr>
          <w:p w14:paraId="2763432D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</w:t>
            </w:r>
          </w:p>
        </w:tc>
      </w:tr>
      <w:bookmarkEnd w:id="12"/>
    </w:tbl>
    <w:p w14:paraId="0C4594D2" w14:textId="77777777" w:rsidR="006501F7" w:rsidRDefault="006501F7">
      <w:pPr>
        <w:rPr>
          <w:rFonts w:ascii="Arial" w:hAnsi="Arial" w:cs="Arial"/>
          <w:color w:val="000000"/>
          <w:sz w:val="20"/>
          <w:szCs w:val="20"/>
        </w:rPr>
      </w:pPr>
    </w:p>
    <w:p w14:paraId="646AEC77" w14:textId="77777777" w:rsidR="006501F7" w:rsidRDefault="0000000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(Continued)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Supplementary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Table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S5</w:t>
      </w:r>
    </w:p>
    <w:tbl>
      <w:tblPr>
        <w:tblpPr w:leftFromText="180" w:rightFromText="180" w:vertAnchor="text" w:horzAnchor="page" w:tblpX="1491" w:tblpY="121"/>
        <w:tblOverlap w:val="never"/>
        <w:tblW w:w="14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600"/>
        <w:gridCol w:w="614"/>
        <w:gridCol w:w="1134"/>
        <w:gridCol w:w="1276"/>
        <w:gridCol w:w="1134"/>
        <w:gridCol w:w="850"/>
        <w:gridCol w:w="993"/>
        <w:gridCol w:w="798"/>
        <w:gridCol w:w="903"/>
        <w:gridCol w:w="992"/>
        <w:gridCol w:w="1276"/>
        <w:gridCol w:w="1118"/>
        <w:gridCol w:w="1108"/>
      </w:tblGrid>
      <w:tr w:rsidR="006501F7" w14:paraId="252D727D" w14:textId="77777777">
        <w:trPr>
          <w:trHeight w:val="935"/>
        </w:trPr>
        <w:tc>
          <w:tcPr>
            <w:tcW w:w="1304" w:type="dxa"/>
            <w:vAlign w:val="center"/>
          </w:tcPr>
          <w:p w14:paraId="74FE8990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Matsumoto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8</w:t>
            </w:r>
          </w:p>
          <w:p w14:paraId="63F04E93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(2021, JPN)</w:t>
            </w:r>
          </w:p>
        </w:tc>
        <w:tc>
          <w:tcPr>
            <w:tcW w:w="600" w:type="dxa"/>
            <w:vAlign w:val="center"/>
          </w:tcPr>
          <w:p w14:paraId="15034196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14" w:type="dxa"/>
            <w:vAlign w:val="center"/>
          </w:tcPr>
          <w:p w14:paraId="38F7C55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14:paraId="145AC778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Bladder cancer</w:t>
            </w:r>
          </w:p>
        </w:tc>
        <w:tc>
          <w:tcPr>
            <w:tcW w:w="1276" w:type="dxa"/>
            <w:vAlign w:val="center"/>
          </w:tcPr>
          <w:p w14:paraId="79A2FBCA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before MN diagnosis</w:t>
            </w:r>
          </w:p>
        </w:tc>
        <w:tc>
          <w:tcPr>
            <w:tcW w:w="1134" w:type="dxa"/>
            <w:vAlign w:val="center"/>
          </w:tcPr>
          <w:p w14:paraId="7CA2733C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850" w:type="dxa"/>
            <w:vAlign w:val="center"/>
          </w:tcPr>
          <w:p w14:paraId="7F2BB290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A6E4290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Second time: THSD7A positive</w:t>
            </w:r>
          </w:p>
        </w:tc>
        <w:tc>
          <w:tcPr>
            <w:tcW w:w="798" w:type="dxa"/>
            <w:vAlign w:val="center"/>
          </w:tcPr>
          <w:p w14:paraId="02FC58B8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14:paraId="25E44C7C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56E905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</w:tcPr>
          <w:p w14:paraId="1B364999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0CB231D3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Glucocorticoid</w:t>
            </w:r>
          </w:p>
        </w:tc>
        <w:tc>
          <w:tcPr>
            <w:tcW w:w="1108" w:type="dxa"/>
            <w:vAlign w:val="center"/>
          </w:tcPr>
          <w:p w14:paraId="2B2E2AD2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</w:t>
            </w:r>
          </w:p>
        </w:tc>
      </w:tr>
      <w:tr w:rsidR="006501F7" w14:paraId="5C9D06BE" w14:textId="77777777">
        <w:trPr>
          <w:trHeight w:val="935"/>
        </w:trPr>
        <w:tc>
          <w:tcPr>
            <w:tcW w:w="1304" w:type="dxa"/>
            <w:vAlign w:val="center"/>
          </w:tcPr>
          <w:p w14:paraId="5B8DE1BA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Hanset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19</w:t>
            </w:r>
          </w:p>
          <w:p w14:paraId="6D197EE0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(2020,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0" w:type="dxa"/>
            <w:vAlign w:val="center"/>
          </w:tcPr>
          <w:p w14:paraId="06253D35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14" w:type="dxa"/>
            <w:vAlign w:val="center"/>
          </w:tcPr>
          <w:p w14:paraId="5DA9C80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14:paraId="556BDA6F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Gastric cancer</w:t>
            </w:r>
          </w:p>
        </w:tc>
        <w:tc>
          <w:tcPr>
            <w:tcW w:w="1276" w:type="dxa"/>
            <w:vAlign w:val="center"/>
          </w:tcPr>
          <w:p w14:paraId="25A7B402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Within 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 the diagnosis of MN</w:t>
            </w:r>
          </w:p>
        </w:tc>
        <w:tc>
          <w:tcPr>
            <w:tcW w:w="1134" w:type="dxa"/>
            <w:vAlign w:val="center"/>
          </w:tcPr>
          <w:p w14:paraId="2DB188D8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Chemotherapy</w:t>
            </w:r>
          </w:p>
        </w:tc>
        <w:tc>
          <w:tcPr>
            <w:tcW w:w="850" w:type="dxa"/>
            <w:vAlign w:val="center"/>
          </w:tcPr>
          <w:p w14:paraId="0EDB9153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862E23D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98" w:type="dxa"/>
            <w:vAlign w:val="center"/>
          </w:tcPr>
          <w:p w14:paraId="248E03C5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14:paraId="77336C96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D9B666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</w:tcPr>
          <w:p w14:paraId="5D371CED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265DA0F1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108" w:type="dxa"/>
            <w:vAlign w:val="center"/>
          </w:tcPr>
          <w:p w14:paraId="70F40627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</w:t>
            </w:r>
          </w:p>
        </w:tc>
      </w:tr>
      <w:tr w:rsidR="006501F7" w14:paraId="42AC2F1B" w14:textId="77777777">
        <w:trPr>
          <w:trHeight w:val="935"/>
        </w:trPr>
        <w:tc>
          <w:tcPr>
            <w:tcW w:w="1304" w:type="dxa"/>
            <w:vAlign w:val="center"/>
          </w:tcPr>
          <w:p w14:paraId="0F189B8A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E13C1EB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14" w:type="dxa"/>
            <w:vAlign w:val="center"/>
          </w:tcPr>
          <w:p w14:paraId="1703247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14:paraId="6E9AF01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Squamous cell carcinoma</w:t>
            </w:r>
          </w:p>
        </w:tc>
        <w:tc>
          <w:tcPr>
            <w:tcW w:w="1276" w:type="dxa"/>
            <w:vAlign w:val="center"/>
          </w:tcPr>
          <w:p w14:paraId="48F9ED7C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Within 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 the diagnosis of MN</w:t>
            </w:r>
          </w:p>
        </w:tc>
        <w:tc>
          <w:tcPr>
            <w:tcW w:w="1134" w:type="dxa"/>
            <w:vAlign w:val="center"/>
          </w:tcPr>
          <w:p w14:paraId="3718985F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850" w:type="dxa"/>
            <w:vAlign w:val="center"/>
          </w:tcPr>
          <w:p w14:paraId="459A44AF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A49D50D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98" w:type="dxa"/>
            <w:vAlign w:val="center"/>
          </w:tcPr>
          <w:p w14:paraId="0D7F27A5" w14:textId="77777777" w:rsidR="006501F7" w:rsidRDefault="006501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14:paraId="6220A933" w14:textId="77777777" w:rsidR="006501F7" w:rsidRDefault="006501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07F594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E64DF65" w14:textId="77777777" w:rsidR="006501F7" w:rsidRDefault="006501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3EDAFB1C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108" w:type="dxa"/>
            <w:vAlign w:val="center"/>
          </w:tcPr>
          <w:p w14:paraId="71E03DB5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</w:t>
            </w:r>
          </w:p>
        </w:tc>
      </w:tr>
      <w:tr w:rsidR="006501F7" w14:paraId="4758E489" w14:textId="77777777">
        <w:trPr>
          <w:trHeight w:val="935"/>
        </w:trPr>
        <w:tc>
          <w:tcPr>
            <w:tcW w:w="1304" w:type="dxa"/>
            <w:vAlign w:val="center"/>
          </w:tcPr>
          <w:p w14:paraId="6297FD71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BE2C1B2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14" w:type="dxa"/>
            <w:vAlign w:val="center"/>
          </w:tcPr>
          <w:p w14:paraId="452DCE36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14:paraId="094CD3E6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Hepatocarcinoma</w:t>
            </w:r>
          </w:p>
        </w:tc>
        <w:tc>
          <w:tcPr>
            <w:tcW w:w="1276" w:type="dxa"/>
            <w:vAlign w:val="center"/>
          </w:tcPr>
          <w:p w14:paraId="6369CFB5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Within 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 the diagnosis of MN</w:t>
            </w:r>
          </w:p>
        </w:tc>
        <w:tc>
          <w:tcPr>
            <w:tcW w:w="1134" w:type="dxa"/>
            <w:vAlign w:val="center"/>
          </w:tcPr>
          <w:p w14:paraId="6D523296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Radiation therapy</w:t>
            </w:r>
          </w:p>
        </w:tc>
        <w:tc>
          <w:tcPr>
            <w:tcW w:w="850" w:type="dxa"/>
            <w:vAlign w:val="center"/>
          </w:tcPr>
          <w:p w14:paraId="056B8A8C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9AEDFA0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98" w:type="dxa"/>
            <w:vAlign w:val="center"/>
          </w:tcPr>
          <w:p w14:paraId="14C5AA89" w14:textId="77777777" w:rsidR="006501F7" w:rsidRDefault="006501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14:paraId="7E2C0017" w14:textId="77777777" w:rsidR="006501F7" w:rsidRDefault="006501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0C66A4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BCA9E2E" w14:textId="77777777" w:rsidR="006501F7" w:rsidRDefault="006501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57234D9C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08" w:type="dxa"/>
            <w:vAlign w:val="center"/>
          </w:tcPr>
          <w:p w14:paraId="0065401A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CR</w:t>
            </w:r>
          </w:p>
        </w:tc>
      </w:tr>
      <w:tr w:rsidR="006501F7" w14:paraId="0DBC9EEB" w14:textId="77777777">
        <w:trPr>
          <w:trHeight w:val="697"/>
        </w:trPr>
        <w:tc>
          <w:tcPr>
            <w:tcW w:w="1304" w:type="dxa"/>
            <w:vAlign w:val="center"/>
          </w:tcPr>
          <w:p w14:paraId="3844335D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Nickler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22</w:t>
            </w:r>
          </w:p>
          <w:p w14:paraId="2B73459C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(2020,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wit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0" w:type="dxa"/>
            <w:vAlign w:val="center"/>
          </w:tcPr>
          <w:p w14:paraId="00424ED0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14" w:type="dxa"/>
            <w:vAlign w:val="center"/>
          </w:tcPr>
          <w:p w14:paraId="0AD62C93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14:paraId="5578C0EB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Lung cancer</w:t>
            </w:r>
          </w:p>
        </w:tc>
        <w:tc>
          <w:tcPr>
            <w:tcW w:w="1276" w:type="dxa"/>
            <w:vAlign w:val="center"/>
          </w:tcPr>
          <w:p w14:paraId="148DE476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Same time</w:t>
            </w:r>
          </w:p>
        </w:tc>
        <w:tc>
          <w:tcPr>
            <w:tcW w:w="1134" w:type="dxa"/>
            <w:vAlign w:val="center"/>
          </w:tcPr>
          <w:p w14:paraId="2282390B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Chemotherapy, Surgery</w:t>
            </w:r>
          </w:p>
        </w:tc>
        <w:tc>
          <w:tcPr>
            <w:tcW w:w="850" w:type="dxa"/>
            <w:vAlign w:val="center"/>
          </w:tcPr>
          <w:p w14:paraId="78D31AFB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5BF1408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98" w:type="dxa"/>
            <w:vAlign w:val="center"/>
          </w:tcPr>
          <w:p w14:paraId="1E7052B2" w14:textId="77777777" w:rsidR="006501F7" w:rsidRDefault="006501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14:paraId="56213DB2" w14:textId="77777777" w:rsidR="006501F7" w:rsidRDefault="006501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48B6FF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</w:tcPr>
          <w:p w14:paraId="04A12C9B" w14:textId="77777777" w:rsidR="006501F7" w:rsidRDefault="006501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3638F33A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RTX</w:t>
            </w:r>
          </w:p>
        </w:tc>
        <w:tc>
          <w:tcPr>
            <w:tcW w:w="1108" w:type="dxa"/>
            <w:vAlign w:val="center"/>
          </w:tcPr>
          <w:p w14:paraId="41D7C566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Non-remission</w:t>
            </w:r>
          </w:p>
        </w:tc>
      </w:tr>
      <w:tr w:rsidR="006501F7" w14:paraId="26885B83" w14:textId="77777777">
        <w:trPr>
          <w:trHeight w:val="935"/>
        </w:trPr>
        <w:tc>
          <w:tcPr>
            <w:tcW w:w="1304" w:type="dxa"/>
            <w:vAlign w:val="center"/>
          </w:tcPr>
          <w:p w14:paraId="18294E14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Ningning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23</w:t>
            </w:r>
          </w:p>
          <w:p w14:paraId="03A50B4B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(2019, CHN)</w:t>
            </w:r>
          </w:p>
        </w:tc>
        <w:tc>
          <w:tcPr>
            <w:tcW w:w="600" w:type="dxa"/>
            <w:vAlign w:val="center"/>
          </w:tcPr>
          <w:p w14:paraId="6DAEEE4C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14" w:type="dxa"/>
            <w:vAlign w:val="center"/>
          </w:tcPr>
          <w:p w14:paraId="6AF8C055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14:paraId="63F77E47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Rectal cancer</w:t>
            </w:r>
          </w:p>
        </w:tc>
        <w:tc>
          <w:tcPr>
            <w:tcW w:w="1276" w:type="dxa"/>
            <w:vAlign w:val="center"/>
          </w:tcPr>
          <w:p w14:paraId="28B45E4F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First diagnosis of carcinoma 7 years earlier</w:t>
            </w:r>
          </w:p>
        </w:tc>
        <w:tc>
          <w:tcPr>
            <w:tcW w:w="1134" w:type="dxa"/>
            <w:vAlign w:val="center"/>
          </w:tcPr>
          <w:p w14:paraId="2A92C17C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850" w:type="dxa"/>
            <w:vAlign w:val="center"/>
          </w:tcPr>
          <w:p w14:paraId="5B158225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32EA5F2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98" w:type="dxa"/>
            <w:vAlign w:val="center"/>
          </w:tcPr>
          <w:p w14:paraId="0FA13352" w14:textId="77777777" w:rsidR="006501F7" w:rsidRDefault="006501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14:paraId="363A94AD" w14:textId="77777777" w:rsidR="006501F7" w:rsidRDefault="006501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667A0F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</w:tcPr>
          <w:p w14:paraId="76653051" w14:textId="77777777" w:rsidR="006501F7" w:rsidRDefault="006501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22FB8D56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RTX</w:t>
            </w:r>
          </w:p>
        </w:tc>
        <w:tc>
          <w:tcPr>
            <w:tcW w:w="1108" w:type="dxa"/>
            <w:vAlign w:val="center"/>
          </w:tcPr>
          <w:p w14:paraId="2769F27D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</w:t>
            </w:r>
          </w:p>
        </w:tc>
      </w:tr>
      <w:tr w:rsidR="006501F7" w14:paraId="7AAFAD4D" w14:textId="77777777">
        <w:trPr>
          <w:trHeight w:val="458"/>
        </w:trPr>
        <w:tc>
          <w:tcPr>
            <w:tcW w:w="1304" w:type="dxa"/>
            <w:vAlign w:val="center"/>
          </w:tcPr>
          <w:p w14:paraId="582B699C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Hara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12</w:t>
            </w:r>
          </w:p>
          <w:p w14:paraId="147F6848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(2019, JPN)</w:t>
            </w:r>
          </w:p>
        </w:tc>
        <w:tc>
          <w:tcPr>
            <w:tcW w:w="600" w:type="dxa"/>
            <w:vAlign w:val="center"/>
          </w:tcPr>
          <w:p w14:paraId="76D04721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14" w:type="dxa"/>
            <w:vAlign w:val="center"/>
          </w:tcPr>
          <w:p w14:paraId="2F45A6F0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14:paraId="1E22190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Lung cancer</w:t>
            </w:r>
          </w:p>
        </w:tc>
        <w:tc>
          <w:tcPr>
            <w:tcW w:w="1276" w:type="dxa"/>
            <w:vAlign w:val="center"/>
          </w:tcPr>
          <w:p w14:paraId="1D272B90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Same time</w:t>
            </w:r>
          </w:p>
        </w:tc>
        <w:tc>
          <w:tcPr>
            <w:tcW w:w="1134" w:type="dxa"/>
            <w:vAlign w:val="center"/>
          </w:tcPr>
          <w:p w14:paraId="02BEFD1F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0" w:type="dxa"/>
            <w:vAlign w:val="center"/>
          </w:tcPr>
          <w:p w14:paraId="74013E83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EC826E5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98" w:type="dxa"/>
            <w:vAlign w:val="center"/>
          </w:tcPr>
          <w:p w14:paraId="0F8900FA" w14:textId="77777777" w:rsidR="006501F7" w:rsidRDefault="006501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14:paraId="15F72BF3" w14:textId="77777777" w:rsidR="006501F7" w:rsidRDefault="006501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5DB470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3DFF825" w14:textId="77777777" w:rsidR="006501F7" w:rsidRDefault="006501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23F538C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Prednisone</w:t>
            </w:r>
          </w:p>
        </w:tc>
        <w:tc>
          <w:tcPr>
            <w:tcW w:w="1108" w:type="dxa"/>
            <w:vAlign w:val="center"/>
          </w:tcPr>
          <w:p w14:paraId="2274ECDD" w14:textId="77777777" w:rsidR="006501F7" w:rsidRDefault="0000000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</w:t>
            </w:r>
          </w:p>
        </w:tc>
      </w:tr>
    </w:tbl>
    <w:p w14:paraId="40986D11" w14:textId="77777777" w:rsidR="006501F7" w:rsidRDefault="006501F7">
      <w:pPr>
        <w:rPr>
          <w:rFonts w:ascii="Arial" w:hAnsi="Arial" w:cs="Arial"/>
          <w:color w:val="000000"/>
          <w:sz w:val="20"/>
          <w:szCs w:val="20"/>
        </w:rPr>
      </w:pPr>
    </w:p>
    <w:p w14:paraId="329CF606" w14:textId="77777777" w:rsidR="006501F7" w:rsidRDefault="006501F7">
      <w:pPr>
        <w:rPr>
          <w:rFonts w:ascii="Arial" w:hAnsi="Arial" w:cs="Arial"/>
          <w:color w:val="000000"/>
          <w:sz w:val="20"/>
          <w:szCs w:val="20"/>
        </w:rPr>
      </w:pPr>
    </w:p>
    <w:p w14:paraId="4A971DA5" w14:textId="77777777" w:rsidR="006501F7" w:rsidRDefault="0000000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(Continued)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Supplementary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Table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S5</w:t>
      </w:r>
    </w:p>
    <w:tbl>
      <w:tblPr>
        <w:tblpPr w:leftFromText="180" w:rightFromText="180" w:vertAnchor="text" w:horzAnchor="page" w:tblpX="1446" w:tblpY="36"/>
        <w:tblOverlap w:val="never"/>
        <w:tblW w:w="140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588"/>
        <w:gridCol w:w="709"/>
        <w:gridCol w:w="992"/>
        <w:gridCol w:w="1418"/>
        <w:gridCol w:w="1134"/>
        <w:gridCol w:w="850"/>
        <w:gridCol w:w="992"/>
        <w:gridCol w:w="709"/>
        <w:gridCol w:w="892"/>
        <w:gridCol w:w="967"/>
        <w:gridCol w:w="1208"/>
        <w:gridCol w:w="1168"/>
        <w:gridCol w:w="1108"/>
      </w:tblGrid>
      <w:tr w:rsidR="006501F7" w14:paraId="79E4C236" w14:textId="77777777">
        <w:trPr>
          <w:trHeight w:val="461"/>
        </w:trPr>
        <w:tc>
          <w:tcPr>
            <w:tcW w:w="1363" w:type="dxa"/>
            <w:vAlign w:val="center"/>
          </w:tcPr>
          <w:p w14:paraId="22591823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4EFFBE5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vAlign w:val="center"/>
          </w:tcPr>
          <w:p w14:paraId="443628AF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6CC39EEF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Prostate cancer</w:t>
            </w:r>
          </w:p>
        </w:tc>
        <w:tc>
          <w:tcPr>
            <w:tcW w:w="1418" w:type="dxa"/>
            <w:vAlign w:val="center"/>
          </w:tcPr>
          <w:p w14:paraId="27B51D1A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Same time</w:t>
            </w:r>
          </w:p>
        </w:tc>
        <w:tc>
          <w:tcPr>
            <w:tcW w:w="1134" w:type="dxa"/>
            <w:vAlign w:val="center"/>
          </w:tcPr>
          <w:p w14:paraId="6A2A460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0" w:type="dxa"/>
            <w:vAlign w:val="center"/>
          </w:tcPr>
          <w:p w14:paraId="72CDAE12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9BCA78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14:paraId="0EB34705" w14:textId="77777777" w:rsidR="006501F7" w:rsidRDefault="006501F7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0EB8541A" w14:textId="77777777" w:rsidR="006501F7" w:rsidRDefault="006501F7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507F0F49" w14:textId="77777777" w:rsidR="006501F7" w:rsidRDefault="00000000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1208" w:type="dxa"/>
            <w:vAlign w:val="center"/>
          </w:tcPr>
          <w:p w14:paraId="357A32F2" w14:textId="77777777" w:rsidR="006501F7" w:rsidRDefault="006501F7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2C013612" w14:textId="77777777" w:rsidR="006501F7" w:rsidRDefault="00000000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08" w:type="dxa"/>
            <w:vAlign w:val="center"/>
          </w:tcPr>
          <w:p w14:paraId="4584274E" w14:textId="77777777" w:rsidR="006501F7" w:rsidRDefault="00000000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Non-remission</w:t>
            </w:r>
          </w:p>
        </w:tc>
      </w:tr>
      <w:tr w:rsidR="006501F7" w14:paraId="7F7860CB" w14:textId="77777777">
        <w:trPr>
          <w:trHeight w:val="479"/>
        </w:trPr>
        <w:tc>
          <w:tcPr>
            <w:tcW w:w="1363" w:type="dxa"/>
            <w:vAlign w:val="center"/>
          </w:tcPr>
          <w:p w14:paraId="57FB7A84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Taguchi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11</w:t>
            </w:r>
          </w:p>
          <w:p w14:paraId="6597FF2E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(2019, JPN)</w:t>
            </w:r>
          </w:p>
        </w:tc>
        <w:tc>
          <w:tcPr>
            <w:tcW w:w="588" w:type="dxa"/>
            <w:vAlign w:val="center"/>
          </w:tcPr>
          <w:p w14:paraId="132570C3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9" w:type="dxa"/>
            <w:vAlign w:val="center"/>
          </w:tcPr>
          <w:p w14:paraId="1E63B5A5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723C3562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Rectal cancer</w:t>
            </w:r>
          </w:p>
        </w:tc>
        <w:tc>
          <w:tcPr>
            <w:tcW w:w="1418" w:type="dxa"/>
            <w:vAlign w:val="center"/>
          </w:tcPr>
          <w:p w14:paraId="0AD8E485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before MN diagnosis</w:t>
            </w:r>
          </w:p>
        </w:tc>
        <w:tc>
          <w:tcPr>
            <w:tcW w:w="1134" w:type="dxa"/>
            <w:vAlign w:val="center"/>
          </w:tcPr>
          <w:p w14:paraId="3DC375CB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850" w:type="dxa"/>
            <w:vAlign w:val="center"/>
          </w:tcPr>
          <w:p w14:paraId="0E8ABE6C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B7E842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14:paraId="59562090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582C266D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30CB15F1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08" w:type="dxa"/>
            <w:vAlign w:val="center"/>
          </w:tcPr>
          <w:p w14:paraId="7A157911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24D27C0F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08" w:type="dxa"/>
            <w:vAlign w:val="center"/>
          </w:tcPr>
          <w:p w14:paraId="39EE2118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Non-remission</w:t>
            </w:r>
          </w:p>
        </w:tc>
      </w:tr>
      <w:tr w:rsidR="006501F7" w14:paraId="5DA0EAE1" w14:textId="77777777">
        <w:trPr>
          <w:trHeight w:val="461"/>
        </w:trPr>
        <w:tc>
          <w:tcPr>
            <w:tcW w:w="1363" w:type="dxa"/>
            <w:vAlign w:val="center"/>
          </w:tcPr>
          <w:p w14:paraId="48264C1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Zhang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(2019, CN)</w:t>
            </w:r>
          </w:p>
        </w:tc>
        <w:tc>
          <w:tcPr>
            <w:tcW w:w="588" w:type="dxa"/>
            <w:vAlign w:val="center"/>
          </w:tcPr>
          <w:p w14:paraId="00423AC5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14:paraId="07D54953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1C6A99A5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Lung caner</w:t>
            </w:r>
          </w:p>
        </w:tc>
        <w:tc>
          <w:tcPr>
            <w:tcW w:w="1418" w:type="dxa"/>
            <w:vAlign w:val="center"/>
          </w:tcPr>
          <w:p w14:paraId="40952267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Same time</w:t>
            </w:r>
          </w:p>
        </w:tc>
        <w:tc>
          <w:tcPr>
            <w:tcW w:w="1134" w:type="dxa"/>
            <w:vAlign w:val="center"/>
          </w:tcPr>
          <w:p w14:paraId="3455A15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850" w:type="dxa"/>
            <w:vAlign w:val="center"/>
          </w:tcPr>
          <w:p w14:paraId="541B9FE8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D2798C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14:paraId="1F8DC9C7" w14:textId="77777777" w:rsidR="006501F7" w:rsidRDefault="006501F7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1D828993" w14:textId="77777777" w:rsidR="006501F7" w:rsidRDefault="006501F7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33E47B4F" w14:textId="77777777" w:rsidR="006501F7" w:rsidRDefault="00000000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08" w:type="dxa"/>
            <w:vAlign w:val="center"/>
          </w:tcPr>
          <w:p w14:paraId="5F5B544C" w14:textId="77777777" w:rsidR="006501F7" w:rsidRDefault="006501F7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4DBDD634" w14:textId="77777777" w:rsidR="006501F7" w:rsidRDefault="00000000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08" w:type="dxa"/>
            <w:vAlign w:val="center"/>
          </w:tcPr>
          <w:p w14:paraId="06CF66A1" w14:textId="77777777" w:rsidR="006501F7" w:rsidRDefault="00000000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</w:t>
            </w:r>
          </w:p>
        </w:tc>
      </w:tr>
      <w:tr w:rsidR="006501F7" w14:paraId="39E904BC" w14:textId="77777777">
        <w:trPr>
          <w:trHeight w:val="479"/>
        </w:trPr>
        <w:tc>
          <w:tcPr>
            <w:tcW w:w="1363" w:type="dxa"/>
            <w:vAlign w:val="center"/>
          </w:tcPr>
          <w:p w14:paraId="015FA304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13</w:t>
            </w:r>
          </w:p>
          <w:p w14:paraId="4CFD8BCC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(2018, CN)</w:t>
            </w:r>
          </w:p>
        </w:tc>
        <w:tc>
          <w:tcPr>
            <w:tcW w:w="588" w:type="dxa"/>
            <w:vAlign w:val="center"/>
          </w:tcPr>
          <w:p w14:paraId="35E8E58E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9" w:type="dxa"/>
            <w:vAlign w:val="center"/>
          </w:tcPr>
          <w:p w14:paraId="42BB52BA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276170C1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Neurofibromatosis</w:t>
            </w:r>
          </w:p>
        </w:tc>
        <w:tc>
          <w:tcPr>
            <w:tcW w:w="1418" w:type="dxa"/>
            <w:vAlign w:val="center"/>
          </w:tcPr>
          <w:p w14:paraId="602F6504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Same time</w:t>
            </w:r>
          </w:p>
        </w:tc>
        <w:tc>
          <w:tcPr>
            <w:tcW w:w="1134" w:type="dxa"/>
            <w:vAlign w:val="center"/>
          </w:tcPr>
          <w:p w14:paraId="1543408B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0" w:type="dxa"/>
            <w:vAlign w:val="center"/>
          </w:tcPr>
          <w:p w14:paraId="500FD22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14:paraId="09FE5B8B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14:paraId="7E0AA581" w14:textId="77777777" w:rsidR="006501F7" w:rsidRDefault="006501F7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797C4709" w14:textId="77777777" w:rsidR="006501F7" w:rsidRDefault="006501F7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2FBE2A2B" w14:textId="77777777" w:rsidR="006501F7" w:rsidRDefault="00000000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+</w:t>
            </w:r>
          </w:p>
        </w:tc>
        <w:tc>
          <w:tcPr>
            <w:tcW w:w="1208" w:type="dxa"/>
            <w:vAlign w:val="center"/>
          </w:tcPr>
          <w:p w14:paraId="2D647DE0" w14:textId="77777777" w:rsidR="006501F7" w:rsidRDefault="006501F7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033DD471" w14:textId="77777777" w:rsidR="006501F7" w:rsidRDefault="00000000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Prednisone,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vAlign w:val="center"/>
          </w:tcPr>
          <w:p w14:paraId="760BB343" w14:textId="77777777" w:rsidR="006501F7" w:rsidRDefault="00000000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Non-remission</w:t>
            </w:r>
          </w:p>
        </w:tc>
      </w:tr>
      <w:tr w:rsidR="006501F7" w14:paraId="6D67F829" w14:textId="77777777">
        <w:trPr>
          <w:trHeight w:val="701"/>
        </w:trPr>
        <w:tc>
          <w:tcPr>
            <w:tcW w:w="1363" w:type="dxa"/>
            <w:vAlign w:val="center"/>
          </w:tcPr>
          <w:p w14:paraId="3B67605C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Hoxha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14</w:t>
            </w:r>
          </w:p>
          <w:p w14:paraId="07E88EE1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(2017, DEU)</w:t>
            </w:r>
          </w:p>
        </w:tc>
        <w:tc>
          <w:tcPr>
            <w:tcW w:w="588" w:type="dxa"/>
            <w:vAlign w:val="center"/>
          </w:tcPr>
          <w:p w14:paraId="7FBDFEF6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9" w:type="dxa"/>
            <w:vAlign w:val="center"/>
          </w:tcPr>
          <w:p w14:paraId="36EB3088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992" w:type="dxa"/>
            <w:vAlign w:val="center"/>
          </w:tcPr>
          <w:p w14:paraId="77B1B356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Endometrium carcinoma</w:t>
            </w:r>
          </w:p>
        </w:tc>
        <w:tc>
          <w:tcPr>
            <w:tcW w:w="1418" w:type="dxa"/>
            <w:vAlign w:val="center"/>
          </w:tcPr>
          <w:p w14:paraId="7739D397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Relapse at the time of MN diagnosis</w:t>
            </w:r>
          </w:p>
        </w:tc>
        <w:tc>
          <w:tcPr>
            <w:tcW w:w="1134" w:type="dxa"/>
            <w:vAlign w:val="center"/>
          </w:tcPr>
          <w:p w14:paraId="007730AF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Surgery, curative</w:t>
            </w:r>
          </w:p>
        </w:tc>
        <w:tc>
          <w:tcPr>
            <w:tcW w:w="850" w:type="dxa"/>
            <w:vAlign w:val="center"/>
          </w:tcPr>
          <w:p w14:paraId="7793618B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1205A2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14:paraId="0A6F1210" w14:textId="77777777" w:rsidR="006501F7" w:rsidRDefault="006501F7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6214AD2D" w14:textId="77777777" w:rsidR="006501F7" w:rsidRDefault="006501F7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4E448E7C" w14:textId="77777777" w:rsidR="006501F7" w:rsidRDefault="00000000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08" w:type="dxa"/>
            <w:vAlign w:val="center"/>
          </w:tcPr>
          <w:p w14:paraId="371AFD8B" w14:textId="77777777" w:rsidR="006501F7" w:rsidRDefault="006501F7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217D96D0" w14:textId="77777777" w:rsidR="006501F7" w:rsidRDefault="00000000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08" w:type="dxa"/>
            <w:vAlign w:val="center"/>
          </w:tcPr>
          <w:p w14:paraId="6A0F70D1" w14:textId="77777777" w:rsidR="006501F7" w:rsidRDefault="00000000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PR</w:t>
            </w:r>
          </w:p>
        </w:tc>
      </w:tr>
      <w:tr w:rsidR="006501F7" w14:paraId="31593046" w14:textId="77777777">
        <w:trPr>
          <w:trHeight w:val="701"/>
        </w:trPr>
        <w:tc>
          <w:tcPr>
            <w:tcW w:w="1363" w:type="dxa"/>
            <w:vAlign w:val="center"/>
          </w:tcPr>
          <w:p w14:paraId="48A82EDC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Hoxha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10</w:t>
            </w:r>
          </w:p>
          <w:p w14:paraId="771A9266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(2016, DEU)</w:t>
            </w:r>
          </w:p>
        </w:tc>
        <w:tc>
          <w:tcPr>
            <w:tcW w:w="588" w:type="dxa"/>
            <w:vAlign w:val="center"/>
          </w:tcPr>
          <w:p w14:paraId="516F4326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14:paraId="346FD874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992" w:type="dxa"/>
            <w:vAlign w:val="center"/>
          </w:tcPr>
          <w:p w14:paraId="41CFB734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Gallbladder cancer</w:t>
            </w:r>
          </w:p>
        </w:tc>
        <w:tc>
          <w:tcPr>
            <w:tcW w:w="1418" w:type="dxa"/>
            <w:vAlign w:val="center"/>
          </w:tcPr>
          <w:p w14:paraId="58B4104B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Same time</w:t>
            </w:r>
          </w:p>
        </w:tc>
        <w:tc>
          <w:tcPr>
            <w:tcW w:w="1134" w:type="dxa"/>
            <w:vAlign w:val="center"/>
          </w:tcPr>
          <w:p w14:paraId="0EE1F540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Chemotherapy</w:t>
            </w:r>
          </w:p>
        </w:tc>
        <w:tc>
          <w:tcPr>
            <w:tcW w:w="850" w:type="dxa"/>
            <w:vAlign w:val="center"/>
          </w:tcPr>
          <w:p w14:paraId="0D8A503A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34687C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14:paraId="0B99255B" w14:textId="77777777" w:rsidR="006501F7" w:rsidRDefault="006501F7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0D3AD267" w14:textId="77777777" w:rsidR="006501F7" w:rsidRDefault="006501F7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24A671B1" w14:textId="77777777" w:rsidR="006501F7" w:rsidRDefault="00000000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+</w:t>
            </w:r>
          </w:p>
        </w:tc>
        <w:tc>
          <w:tcPr>
            <w:tcW w:w="1208" w:type="dxa"/>
            <w:vAlign w:val="center"/>
          </w:tcPr>
          <w:p w14:paraId="20645697" w14:textId="77777777" w:rsidR="006501F7" w:rsidRDefault="006501F7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445A96AD" w14:textId="77777777" w:rsidR="006501F7" w:rsidRDefault="00000000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NA</w:t>
            </w:r>
          </w:p>
        </w:tc>
        <w:tc>
          <w:tcPr>
            <w:tcW w:w="1108" w:type="dxa"/>
            <w:vAlign w:val="center"/>
          </w:tcPr>
          <w:p w14:paraId="6253510C" w14:textId="77777777" w:rsidR="006501F7" w:rsidRDefault="00000000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PR</w:t>
            </w:r>
          </w:p>
        </w:tc>
      </w:tr>
      <w:tr w:rsidR="006501F7" w14:paraId="7E20C7CC" w14:textId="77777777">
        <w:trPr>
          <w:trHeight w:val="941"/>
        </w:trPr>
        <w:tc>
          <w:tcPr>
            <w:tcW w:w="1363" w:type="dxa"/>
            <w:vAlign w:val="center"/>
          </w:tcPr>
          <w:p w14:paraId="459DAB05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Caza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16</w:t>
            </w:r>
          </w:p>
          <w:p w14:paraId="4CB6C47E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(2021, US)</w:t>
            </w:r>
          </w:p>
        </w:tc>
        <w:tc>
          <w:tcPr>
            <w:tcW w:w="588" w:type="dxa"/>
            <w:vAlign w:val="center"/>
          </w:tcPr>
          <w:p w14:paraId="1A9D0246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vAlign w:val="center"/>
          </w:tcPr>
          <w:p w14:paraId="146CEB82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319396EB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Folicullar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lymphoma</w:t>
            </w:r>
          </w:p>
        </w:tc>
        <w:tc>
          <w:tcPr>
            <w:tcW w:w="1418" w:type="dxa"/>
            <w:vAlign w:val="center"/>
          </w:tcPr>
          <w:p w14:paraId="0611942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First diagnosis of</w:t>
            </w:r>
          </w:p>
          <w:p w14:paraId="6B6D93C0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lymphoma 2 years earlier</w:t>
            </w:r>
          </w:p>
        </w:tc>
        <w:tc>
          <w:tcPr>
            <w:tcW w:w="1134" w:type="dxa"/>
            <w:vAlign w:val="center"/>
          </w:tcPr>
          <w:p w14:paraId="65CA290E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Curative</w:t>
            </w:r>
          </w:p>
        </w:tc>
        <w:tc>
          <w:tcPr>
            <w:tcW w:w="850" w:type="dxa"/>
            <w:vAlign w:val="center"/>
          </w:tcPr>
          <w:p w14:paraId="1795E51D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835A01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20DBB7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92" w:type="dxa"/>
            <w:vAlign w:val="center"/>
          </w:tcPr>
          <w:p w14:paraId="3599BEFE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6640E2FF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625150D6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168" w:type="dxa"/>
            <w:vAlign w:val="center"/>
          </w:tcPr>
          <w:p w14:paraId="649719C7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08" w:type="dxa"/>
            <w:vAlign w:val="center"/>
          </w:tcPr>
          <w:p w14:paraId="13C4C0AF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Non-remission</w:t>
            </w:r>
          </w:p>
        </w:tc>
      </w:tr>
      <w:tr w:rsidR="006501F7" w14:paraId="0A593C1A" w14:textId="77777777">
        <w:trPr>
          <w:trHeight w:val="461"/>
        </w:trPr>
        <w:tc>
          <w:tcPr>
            <w:tcW w:w="1363" w:type="dxa"/>
            <w:vAlign w:val="center"/>
          </w:tcPr>
          <w:p w14:paraId="4A9DCF3A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2323B020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709" w:type="dxa"/>
            <w:vAlign w:val="center"/>
          </w:tcPr>
          <w:p w14:paraId="2B287D1D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992" w:type="dxa"/>
            <w:vAlign w:val="center"/>
          </w:tcPr>
          <w:p w14:paraId="4B5491EF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1418" w:type="dxa"/>
            <w:vAlign w:val="center"/>
          </w:tcPr>
          <w:p w14:paraId="066F53D9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34" w:type="dxa"/>
            <w:vAlign w:val="center"/>
          </w:tcPr>
          <w:p w14:paraId="77F04D06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0" w:type="dxa"/>
            <w:vAlign w:val="center"/>
          </w:tcPr>
          <w:p w14:paraId="58C7CAED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C0C7BC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BB1E6A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92" w:type="dxa"/>
            <w:vAlign w:val="center"/>
          </w:tcPr>
          <w:p w14:paraId="468A74F1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48B51060" w14:textId="77777777" w:rsidR="006501F7" w:rsidRDefault="00650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65421002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168" w:type="dxa"/>
            <w:vAlign w:val="center"/>
          </w:tcPr>
          <w:p w14:paraId="326D1477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08" w:type="dxa"/>
            <w:vAlign w:val="center"/>
          </w:tcPr>
          <w:p w14:paraId="1DB6D6C0" w14:textId="77777777" w:rsidR="006501F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</w:tr>
    </w:tbl>
    <w:p w14:paraId="1C635557" w14:textId="77777777" w:rsidR="006501F7" w:rsidRDefault="00000000">
      <w:pPr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Abbreviation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M, male; F, female; </w:t>
      </w:r>
      <w:r>
        <w:rPr>
          <w:rFonts w:ascii="Arial" w:hAnsi="Arial" w:cs="Arial"/>
          <w:color w:val="000000"/>
          <w:kern w:val="0"/>
          <w:sz w:val="20"/>
          <w:szCs w:val="20"/>
        </w:rPr>
        <w:t>CR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complete remission; PR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partial remission; NA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not applicable. </w:t>
      </w:r>
    </w:p>
    <w:p w14:paraId="29CD9E4F" w14:textId="77777777" w:rsidR="006501F7" w:rsidRDefault="0000000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503EFCE9" w14:textId="77777777" w:rsidR="006501F7" w:rsidRDefault="0000000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lastRenderedPageBreak/>
        <w:t>Supplementary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Table S6</w:t>
      </w:r>
      <w:r>
        <w:rPr>
          <w:rFonts w:ascii="Arial" w:hAnsi="Arial" w:cs="Arial"/>
          <w:color w:val="000000"/>
          <w:sz w:val="20"/>
          <w:szCs w:val="20"/>
        </w:rPr>
        <w:t xml:space="preserve"> Comparison of clinical characteristics between MN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 patients </w:t>
      </w:r>
      <w:r>
        <w:rPr>
          <w:rFonts w:ascii="Arial" w:hAnsi="Arial" w:cs="Arial"/>
          <w:color w:val="000000"/>
          <w:sz w:val="20"/>
          <w:szCs w:val="20"/>
        </w:rPr>
        <w:t>with concomitant malignancy in our center and patients from the literature review</w:t>
      </w:r>
    </w:p>
    <w:tbl>
      <w:tblPr>
        <w:tblpPr w:leftFromText="180" w:rightFromText="180" w:vertAnchor="page" w:horzAnchor="page" w:tblpX="1533" w:tblpY="250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34"/>
        <w:gridCol w:w="2172"/>
        <w:gridCol w:w="2779"/>
        <w:gridCol w:w="2782"/>
        <w:gridCol w:w="2761"/>
      </w:tblGrid>
      <w:tr w:rsidR="006501F7" w14:paraId="7F209905" w14:textId="77777777">
        <w:trPr>
          <w:trHeight w:val="946"/>
        </w:trPr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796A09" w14:textId="77777777" w:rsidR="006501F7" w:rsidRDefault="000000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Characteristics</w:t>
            </w:r>
          </w:p>
        </w:tc>
        <w:tc>
          <w:tcPr>
            <w:tcW w:w="21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E5AA9F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  <w:p w14:paraId="54CF56F3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（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n=40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47832B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 with malignancy in our center (n=19)</w:t>
            </w:r>
          </w:p>
        </w:tc>
        <w:tc>
          <w:tcPr>
            <w:tcW w:w="2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7FC8C3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 with malignancy from literature review (n=21)</w:t>
            </w:r>
          </w:p>
        </w:tc>
        <w:tc>
          <w:tcPr>
            <w:tcW w:w="2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45A6E7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6501F7" w14:paraId="0BBAB35A" w14:textId="77777777">
        <w:trPr>
          <w:trHeight w:val="323"/>
        </w:trPr>
        <w:tc>
          <w:tcPr>
            <w:tcW w:w="34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9B625C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Male sex,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191B8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29(72.5)</w:t>
            </w:r>
          </w:p>
        </w:tc>
        <w:tc>
          <w:tcPr>
            <w:tcW w:w="28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427F35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13(68.4)</w:t>
            </w:r>
          </w:p>
        </w:tc>
        <w:tc>
          <w:tcPr>
            <w:tcW w:w="28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16FAA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16(76.2)</w:t>
            </w:r>
          </w:p>
        </w:tc>
        <w:tc>
          <w:tcPr>
            <w:tcW w:w="28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9BCAA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0.58</w:t>
            </w:r>
          </w:p>
        </w:tc>
      </w:tr>
      <w:tr w:rsidR="006501F7" w14:paraId="77AEA800" w14:textId="77777777">
        <w:trPr>
          <w:trHeight w:val="323"/>
        </w:trPr>
        <w:tc>
          <w:tcPr>
            <w:tcW w:w="3491" w:type="dxa"/>
            <w:shd w:val="clear" w:color="auto" w:fill="auto"/>
            <w:vAlign w:val="center"/>
          </w:tcPr>
          <w:p w14:paraId="147F4436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，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2199" w:type="dxa"/>
            <w:shd w:val="clear" w:color="auto" w:fill="auto"/>
            <w:vAlign w:val="center"/>
          </w:tcPr>
          <w:p w14:paraId="71688E2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58.0±14.4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53225365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54.4±14.5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6E632D0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61.5±13.8; n = 20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E56169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0.13</w:t>
            </w:r>
          </w:p>
        </w:tc>
      </w:tr>
      <w:tr w:rsidR="006501F7" w14:paraId="1FE4F995" w14:textId="77777777">
        <w:trPr>
          <w:trHeight w:val="323"/>
        </w:trPr>
        <w:tc>
          <w:tcPr>
            <w:tcW w:w="3491" w:type="dxa"/>
            <w:shd w:val="clear" w:color="auto" w:fill="auto"/>
            <w:vAlign w:val="center"/>
          </w:tcPr>
          <w:p w14:paraId="02700AE7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Prot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g/d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F5EFFF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5.5(2.9,10.2)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1A8F25A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3.6(2.6,8.3)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00A3CCD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6.2(4.8,10.5); n = 15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26F4FEF0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0.09</w:t>
            </w:r>
          </w:p>
        </w:tc>
      </w:tr>
      <w:tr w:rsidR="006501F7" w14:paraId="6CFFA994" w14:textId="77777777">
        <w:trPr>
          <w:trHeight w:val="323"/>
        </w:trPr>
        <w:tc>
          <w:tcPr>
            <w:tcW w:w="3491" w:type="dxa"/>
            <w:shd w:val="clear" w:color="auto" w:fill="auto"/>
            <w:vAlign w:val="center"/>
          </w:tcPr>
          <w:p w14:paraId="2E47978B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Alb, g/l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B8D797E" w14:textId="77777777" w:rsidR="006501F7" w:rsidRDefault="00000000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25.6±8.7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D7A8544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29.0±6.8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70576385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20.2±8.9; n = 12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391D75B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0.007</w:t>
            </w:r>
          </w:p>
        </w:tc>
      </w:tr>
      <w:tr w:rsidR="006501F7" w14:paraId="331490E6" w14:textId="77777777">
        <w:trPr>
          <w:trHeight w:val="323"/>
        </w:trPr>
        <w:tc>
          <w:tcPr>
            <w:tcW w:w="3491" w:type="dxa"/>
            <w:shd w:val="clear" w:color="auto" w:fill="auto"/>
            <w:vAlign w:val="center"/>
          </w:tcPr>
          <w:p w14:paraId="271985B5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eGFR, ml/min/1.73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92B3CCF" w14:textId="77777777" w:rsidR="006501F7" w:rsidRDefault="00000000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82.2±30.2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2AC892B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88.2±30.3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BB03A5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73.5±29.1; n = 13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2BACB4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0.11</w:t>
            </w:r>
          </w:p>
        </w:tc>
      </w:tr>
      <w:tr w:rsidR="006501F7" w14:paraId="0C8E11ED" w14:textId="77777777">
        <w:trPr>
          <w:trHeight w:val="323"/>
        </w:trPr>
        <w:tc>
          <w:tcPr>
            <w:tcW w:w="3491" w:type="dxa"/>
            <w:shd w:val="clear" w:color="auto" w:fill="auto"/>
            <w:vAlign w:val="center"/>
          </w:tcPr>
          <w:p w14:paraId="37078CF0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PLA2R, n (%)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7B6B4A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16(40.0)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773DEA0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13(68.4)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1D47C338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3(14.3)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519097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</w:t>
            </w:r>
          </w:p>
        </w:tc>
      </w:tr>
      <w:tr w:rsidR="006501F7" w14:paraId="437B0B42" w14:textId="77777777">
        <w:trPr>
          <w:trHeight w:val="323"/>
        </w:trPr>
        <w:tc>
          <w:tcPr>
            <w:tcW w:w="3491" w:type="dxa"/>
            <w:shd w:val="clear" w:color="auto" w:fill="auto"/>
            <w:vAlign w:val="center"/>
          </w:tcPr>
          <w:p w14:paraId="41525AD5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THSD7A, n (%)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F737DE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17(42.5)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5CB1458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3(15.8)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17C4501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14(66.7)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14231BD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</w:t>
            </w:r>
          </w:p>
        </w:tc>
      </w:tr>
      <w:tr w:rsidR="006501F7" w14:paraId="3F434A5A" w14:textId="77777777">
        <w:trPr>
          <w:trHeight w:val="342"/>
        </w:trPr>
        <w:tc>
          <w:tcPr>
            <w:tcW w:w="3491" w:type="dxa"/>
            <w:shd w:val="clear" w:color="auto" w:fill="auto"/>
            <w:vAlign w:val="center"/>
          </w:tcPr>
          <w:p w14:paraId="626BB685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Complete or partial remission, n (%)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945FA76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20(71.4); n = 28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CA65B2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8(72.7); n = 11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503E2A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12(70.6); n = 17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11AE155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13883BAF" w14:textId="77777777" w:rsidR="006501F7" w:rsidRDefault="00000000">
      <w:pPr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Abbreviation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000000"/>
          <w:kern w:val="0"/>
          <w:sz w:val="20"/>
          <w:szCs w:val="20"/>
        </w:rPr>
        <w:t>yr</w:t>
      </w:r>
      <w:proofErr w:type="spellEnd"/>
      <w:r>
        <w:rPr>
          <w:rFonts w:ascii="Arial" w:hAnsi="Arial" w:cs="Arial" w:hint="eastAsia"/>
          <w:color w:val="000000"/>
          <w:kern w:val="0"/>
          <w:sz w:val="20"/>
          <w:szCs w:val="20"/>
        </w:rPr>
        <w:t>, year;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Alb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Albumin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;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Prot,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24 hours urinary protein quantitation; </w:t>
      </w:r>
      <w:r>
        <w:rPr>
          <w:rFonts w:ascii="Arial" w:hAnsi="Arial" w:cs="Arial"/>
          <w:color w:val="000000"/>
          <w:kern w:val="0"/>
          <w:sz w:val="20"/>
          <w:szCs w:val="20"/>
        </w:rPr>
        <w:t>PLA2R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phospholipase A2 receptor; THSD7A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thrombospondin type 1 domain-containing 7A; eGFR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estimated glomerular filtration rate. </w:t>
      </w:r>
    </w:p>
    <w:p w14:paraId="6C666C02" w14:textId="77777777" w:rsidR="006501F7" w:rsidRDefault="0000000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304A74D9" w14:textId="25623967" w:rsidR="006501F7" w:rsidRDefault="0000000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lastRenderedPageBreak/>
        <w:t>Supplementary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Table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</w:t>
      </w:r>
      <w:r>
        <w:rPr>
          <w:rFonts w:ascii="Arial" w:hAnsi="Arial" w:cs="Arial" w:hint="eastAsia"/>
          <w:b/>
          <w:bCs/>
          <w:color w:val="000000"/>
          <w:sz w:val="20"/>
          <w:szCs w:val="20"/>
        </w:rPr>
        <w:t>7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Comparison of clinical and pathologic characteristics between all MN patients with concomitant malignancy showing concordant antigen staining and IMN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patients</w:t>
      </w:r>
      <w:proofErr w:type="gramEnd"/>
    </w:p>
    <w:tbl>
      <w:tblPr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2"/>
        <w:gridCol w:w="3116"/>
        <w:gridCol w:w="4161"/>
        <w:gridCol w:w="2770"/>
      </w:tblGrid>
      <w:tr w:rsidR="006501F7" w14:paraId="2CAEEC80" w14:textId="77777777">
        <w:tc>
          <w:tcPr>
            <w:tcW w:w="39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7186DE" w14:textId="77777777" w:rsidR="006501F7" w:rsidRDefault="000000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Characteristics</w:t>
            </w:r>
          </w:p>
        </w:tc>
        <w:tc>
          <w:tcPr>
            <w:tcW w:w="31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4FCAEA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Concordant antigen staining(n=16)</w:t>
            </w:r>
          </w:p>
        </w:tc>
        <w:tc>
          <w:tcPr>
            <w:tcW w:w="41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284BCD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IMN </w:t>
            </w:r>
          </w:p>
          <w:p w14:paraId="01F0B452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(n=101)</w:t>
            </w:r>
          </w:p>
        </w:tc>
        <w:tc>
          <w:tcPr>
            <w:tcW w:w="27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424DCA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-value</w:t>
            </w:r>
          </w:p>
        </w:tc>
      </w:tr>
      <w:tr w:rsidR="006501F7" w14:paraId="59701F7B" w14:textId="77777777">
        <w:tc>
          <w:tcPr>
            <w:tcW w:w="3902" w:type="dxa"/>
            <w:tcBorders>
              <w:bottom w:val="nil"/>
            </w:tcBorders>
            <w:shd w:val="clear" w:color="auto" w:fill="auto"/>
            <w:vAlign w:val="center"/>
          </w:tcPr>
          <w:p w14:paraId="4DB3B8D9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Male sex, n (%)</w:t>
            </w:r>
          </w:p>
        </w:tc>
        <w:tc>
          <w:tcPr>
            <w:tcW w:w="3116" w:type="dxa"/>
            <w:tcBorders>
              <w:bottom w:val="nil"/>
            </w:tcBorders>
            <w:shd w:val="clear" w:color="auto" w:fill="auto"/>
            <w:vAlign w:val="center"/>
          </w:tcPr>
          <w:p w14:paraId="02C72F1B" w14:textId="77777777" w:rsidR="006501F7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11(68.8)</w:t>
            </w:r>
          </w:p>
        </w:tc>
        <w:tc>
          <w:tcPr>
            <w:tcW w:w="4161" w:type="dxa"/>
            <w:tcBorders>
              <w:bottom w:val="nil"/>
            </w:tcBorders>
            <w:shd w:val="clear" w:color="auto" w:fill="auto"/>
            <w:vAlign w:val="center"/>
          </w:tcPr>
          <w:p w14:paraId="2E66E338" w14:textId="77777777" w:rsidR="006501F7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58(57.4)</w:t>
            </w:r>
          </w:p>
        </w:tc>
        <w:tc>
          <w:tcPr>
            <w:tcW w:w="2770" w:type="dxa"/>
            <w:tcBorders>
              <w:bottom w:val="nil"/>
            </w:tcBorders>
            <w:shd w:val="clear" w:color="auto" w:fill="auto"/>
            <w:vAlign w:val="center"/>
          </w:tcPr>
          <w:p w14:paraId="3C27AEF7" w14:textId="77777777" w:rsidR="006501F7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0.39</w:t>
            </w:r>
          </w:p>
        </w:tc>
      </w:tr>
      <w:tr w:rsidR="006501F7" w14:paraId="4F3CD94B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74A526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Age,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EF0791F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68(44.0, 74.0); n = 15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637DB1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54.0(42.0,62.5)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5D9CA90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0.025</w:t>
            </w:r>
          </w:p>
        </w:tc>
      </w:tr>
      <w:tr w:rsidR="006501F7" w14:paraId="32099996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68EA0F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Prot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g/d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FE83D29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6.2(4.6, 20.2); n = 11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EFD2C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5.1(3.9,7.2)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1C3726D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0.18</w:t>
            </w:r>
          </w:p>
        </w:tc>
      </w:tr>
      <w:tr w:rsidR="006501F7" w14:paraId="07D9C782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5EF1A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Alb, g/l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CC28998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21.4(13.5,28.1); n = 9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255B32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25.5(20.8,29.3)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A2851DF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0.13</w:t>
            </w:r>
          </w:p>
        </w:tc>
      </w:tr>
      <w:tr w:rsidR="006501F7" w14:paraId="781F3BC9" w14:textId="77777777">
        <w:trPr>
          <w:trHeight w:val="90"/>
        </w:trPr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C7847E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Crea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μmol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/l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932AD71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75.0(70.0, 94.6); n = 7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348F76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70.0(59.0,81.1)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3705951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0.23</w:t>
            </w:r>
          </w:p>
        </w:tc>
      </w:tr>
      <w:tr w:rsidR="006501F7" w14:paraId="6FBF466E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45732C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eGFR, ml/min/1.732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604137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85.2(68.0,92.3); n = 8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2B9D7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98.3(83.6,110.7)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E90454C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6501F7" w14:paraId="14D2226D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FDD14A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Type of cancer, n (%)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52C9F0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19F606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00524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3EE9D374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7F7C19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Digestive system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C8B662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5(31.3)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098546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4AA6B3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0EFAC3BE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61EC59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Urinary system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B4D8B0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3(18.8)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E9C748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8EEBD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5E0DE89B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416AE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Respiratory system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56F610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4(25.0)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2AB061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BD8116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34E3B531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A16451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Else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925863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4(25.0)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58316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92DAE0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545F5E5A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AAEF58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PLA2R antibodies, n (%)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ACD4F1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1(6.3); n = 5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71F073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56(55.5); n = 101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9224FE2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</w:tr>
      <w:tr w:rsidR="006501F7" w14:paraId="69ED09D5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B386F2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Complete or partial remission, n (%)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74CF378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11(84.6); n = 13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4F83E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97(96.0); n = 101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B543E75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0.038</w:t>
            </w:r>
          </w:p>
        </w:tc>
      </w:tr>
      <w:tr w:rsidR="006501F7" w14:paraId="23F03064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F2FFB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IgG, n (%)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96D7" w14:textId="77777777" w:rsidR="006501F7" w:rsidRDefault="006501F7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A763BD" w14:textId="77777777" w:rsidR="006501F7" w:rsidRDefault="006501F7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AA14E3" w14:textId="77777777" w:rsidR="006501F7" w:rsidRDefault="006501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01F7" w14:paraId="4C9DD8F1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7D43C5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IgG1, n (%)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09DB56E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4(66.7); n = 6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62722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26(28.6); n = 101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7582C07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0.07</w:t>
            </w:r>
          </w:p>
        </w:tc>
      </w:tr>
      <w:tr w:rsidR="006501F7" w14:paraId="5C0D9385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86B91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IgG2, n (%)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8638799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4(80.0); n = 5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5BDF7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15(16.5); n = 101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658E37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6501F7" w14:paraId="54325C42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1305C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IgG3, n (%)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D08E122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1(20.0); n = 5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1B987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20(22.0); n = 101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5276AA1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501F7" w14:paraId="2D86E2D1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0A2B8A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IgG4, n (%)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3525A0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3(50.0); n = 6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F13275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82(90.1); n = 101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D29895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0.024</w:t>
            </w:r>
          </w:p>
        </w:tc>
      </w:tr>
      <w:tr w:rsidR="006501F7" w14:paraId="25661689" w14:textId="77777777">
        <w:tc>
          <w:tcPr>
            <w:tcW w:w="3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B82A58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IgG4 predominant deposits, n (%)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3D313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1(20.0); n = 5</w:t>
            </w:r>
          </w:p>
        </w:tc>
        <w:tc>
          <w:tcPr>
            <w:tcW w:w="41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95A3C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77(76.2); n = 101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B90E4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＜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6501F7" w14:paraId="20C72F89" w14:textId="77777777">
        <w:tc>
          <w:tcPr>
            <w:tcW w:w="390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87B3D97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IgA, n (%)</w:t>
            </w:r>
          </w:p>
        </w:tc>
        <w:tc>
          <w:tcPr>
            <w:tcW w:w="311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AF6B01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2(40.0); n = 5</w:t>
            </w:r>
          </w:p>
        </w:tc>
        <w:tc>
          <w:tcPr>
            <w:tcW w:w="4161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4CD000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19(18.8); n = 101</w:t>
            </w:r>
          </w:p>
        </w:tc>
        <w:tc>
          <w:tcPr>
            <w:tcW w:w="277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785BD9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0.56</w:t>
            </w:r>
          </w:p>
        </w:tc>
      </w:tr>
    </w:tbl>
    <w:p w14:paraId="147760E8" w14:textId="2553A3E1" w:rsidR="006501F7" w:rsidRDefault="00000000">
      <w:pPr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(Continued)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Supplementary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Table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</w:t>
      </w:r>
      <w:r>
        <w:rPr>
          <w:rFonts w:ascii="Arial" w:hAnsi="Arial" w:cs="Arial" w:hint="eastAsia"/>
          <w:b/>
          <w:bCs/>
          <w:color w:val="000000"/>
          <w:sz w:val="20"/>
          <w:szCs w:val="20"/>
        </w:rPr>
        <w:t>7</w:t>
      </w:r>
    </w:p>
    <w:tbl>
      <w:tblPr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2"/>
        <w:gridCol w:w="3116"/>
        <w:gridCol w:w="4161"/>
        <w:gridCol w:w="2770"/>
      </w:tblGrid>
      <w:tr w:rsidR="006501F7" w14:paraId="068EBD09" w14:textId="77777777">
        <w:tc>
          <w:tcPr>
            <w:tcW w:w="3902" w:type="dxa"/>
            <w:shd w:val="clear" w:color="auto" w:fill="auto"/>
            <w:vAlign w:val="center"/>
          </w:tcPr>
          <w:p w14:paraId="42CD585B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IgM, n (%)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5AC37E1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2(50.0); n = 4</w:t>
            </w:r>
          </w:p>
        </w:tc>
        <w:tc>
          <w:tcPr>
            <w:tcW w:w="4161" w:type="dxa"/>
            <w:shd w:val="clear" w:color="auto" w:fill="auto"/>
            <w:vAlign w:val="center"/>
          </w:tcPr>
          <w:p w14:paraId="18C9FD5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11(10.9); n = 101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1808040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</w:tr>
      <w:tr w:rsidR="006501F7" w14:paraId="2031C248" w14:textId="77777777">
        <w:tc>
          <w:tcPr>
            <w:tcW w:w="3902" w:type="dxa"/>
            <w:shd w:val="clear" w:color="auto" w:fill="auto"/>
            <w:vAlign w:val="center"/>
          </w:tcPr>
          <w:p w14:paraId="2CF6C2DC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C3, n (%)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119E3B6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4(80.0); n = 5</w:t>
            </w:r>
          </w:p>
        </w:tc>
        <w:tc>
          <w:tcPr>
            <w:tcW w:w="4161" w:type="dxa"/>
            <w:shd w:val="clear" w:color="auto" w:fill="auto"/>
            <w:vAlign w:val="center"/>
          </w:tcPr>
          <w:p w14:paraId="7E5AA5B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79(78.3); n = 101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7693D3D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501F7" w14:paraId="163B5C6A" w14:textId="77777777">
        <w:tc>
          <w:tcPr>
            <w:tcW w:w="3902" w:type="dxa"/>
            <w:shd w:val="clear" w:color="auto" w:fill="auto"/>
            <w:vAlign w:val="center"/>
          </w:tcPr>
          <w:p w14:paraId="2FF71767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C1q, n (%)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35499CB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1(33.3); n = 3</w:t>
            </w:r>
          </w:p>
        </w:tc>
        <w:tc>
          <w:tcPr>
            <w:tcW w:w="4161" w:type="dxa"/>
            <w:shd w:val="clear" w:color="auto" w:fill="auto"/>
            <w:vAlign w:val="center"/>
          </w:tcPr>
          <w:p w14:paraId="640CF6B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5(5.0); n = 101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606177B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0.41</w:t>
            </w:r>
          </w:p>
        </w:tc>
      </w:tr>
      <w:tr w:rsidR="006501F7" w14:paraId="7E84823D" w14:textId="77777777">
        <w:tc>
          <w:tcPr>
            <w:tcW w:w="3902" w:type="dxa"/>
            <w:shd w:val="clear" w:color="auto" w:fill="auto"/>
            <w:vAlign w:val="center"/>
          </w:tcPr>
          <w:p w14:paraId="7E54FE4F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PLA2R, n (%)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1DAD188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1(6.3)</w:t>
            </w:r>
          </w:p>
        </w:tc>
        <w:tc>
          <w:tcPr>
            <w:tcW w:w="4161" w:type="dxa"/>
            <w:shd w:val="clear" w:color="auto" w:fill="auto"/>
            <w:vAlign w:val="center"/>
          </w:tcPr>
          <w:p w14:paraId="1493E32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93(92.1); n = 101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087EAB7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＜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6501F7" w14:paraId="7A3816C1" w14:textId="77777777">
        <w:tc>
          <w:tcPr>
            <w:tcW w:w="3902" w:type="dxa"/>
            <w:shd w:val="clear" w:color="auto" w:fill="auto"/>
            <w:vAlign w:val="center"/>
          </w:tcPr>
          <w:p w14:paraId="3C855D17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THSD7A, n (%)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635109C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11(68.8)</w:t>
            </w:r>
          </w:p>
        </w:tc>
        <w:tc>
          <w:tcPr>
            <w:tcW w:w="4161" w:type="dxa"/>
            <w:shd w:val="clear" w:color="auto" w:fill="auto"/>
            <w:vAlign w:val="center"/>
          </w:tcPr>
          <w:p w14:paraId="36F2047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2(3.6); n = 101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7DA33BB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＜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6501F7" w14:paraId="4676E78B" w14:textId="77777777">
        <w:tc>
          <w:tcPr>
            <w:tcW w:w="3902" w:type="dxa"/>
            <w:shd w:val="clear" w:color="auto" w:fill="auto"/>
            <w:vAlign w:val="center"/>
          </w:tcPr>
          <w:p w14:paraId="54CDDA6E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NELL-1, n (%)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7841929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3(18.8)</w:t>
            </w:r>
          </w:p>
        </w:tc>
        <w:tc>
          <w:tcPr>
            <w:tcW w:w="4161" w:type="dxa"/>
            <w:shd w:val="clear" w:color="auto" w:fill="auto"/>
            <w:vAlign w:val="center"/>
          </w:tcPr>
          <w:p w14:paraId="06A1828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4(26.7); n = 101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7D19163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</w:tr>
    </w:tbl>
    <w:p w14:paraId="5A9DA120" w14:textId="09103083" w:rsidR="006501F7" w:rsidRDefault="00000000">
      <w:pPr>
        <w:widowControl/>
        <w:rPr>
          <w:rFonts w:ascii="Arial" w:hAnsi="Arial" w:cs="Arial"/>
          <w:color w:val="000000"/>
          <w:kern w:val="0"/>
          <w:sz w:val="20"/>
          <w:szCs w:val="20"/>
          <w:lang w:bidi="ar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Abbreviation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 w:hint="eastAsia"/>
          <w:color w:val="000000"/>
          <w:kern w:val="0"/>
          <w:sz w:val="20"/>
          <w:szCs w:val="20"/>
        </w:rPr>
        <w:t>yr</w:t>
      </w:r>
      <w:proofErr w:type="spellEnd"/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, year; </w:t>
      </w:r>
      <w:r>
        <w:rPr>
          <w:rFonts w:ascii="Arial" w:hAnsi="Arial" w:cs="Arial"/>
          <w:color w:val="000000"/>
          <w:sz w:val="20"/>
          <w:szCs w:val="20"/>
          <w:lang w:bidi="ar"/>
        </w:rPr>
        <w:t>Alb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  <w:lang w:bidi="ar"/>
        </w:rPr>
        <w:t xml:space="preserve"> Albumin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;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Prot,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24 hours urinary protein </w:t>
      </w:r>
      <w:proofErr w:type="gramStart"/>
      <w:r>
        <w:rPr>
          <w:rFonts w:ascii="Arial" w:hAnsi="Arial" w:cs="Arial" w:hint="eastAsia"/>
          <w:color w:val="000000"/>
          <w:kern w:val="0"/>
          <w:sz w:val="20"/>
          <w:szCs w:val="20"/>
        </w:rPr>
        <w:t>quantitation;  S</w:t>
      </w:r>
      <w:proofErr w:type="gramEnd"/>
      <w:r>
        <w:rPr>
          <w:rFonts w:ascii="Arial" w:hAnsi="Arial" w:cs="Arial" w:hint="eastAsia"/>
          <w:color w:val="000000"/>
          <w:kern w:val="0"/>
          <w:sz w:val="20"/>
          <w:szCs w:val="20"/>
        </w:rPr>
        <w:t>-</w:t>
      </w:r>
      <w:proofErr w:type="spellStart"/>
      <w:r>
        <w:rPr>
          <w:rFonts w:ascii="Arial" w:hAnsi="Arial" w:cs="Arial" w:hint="eastAsia"/>
          <w:color w:val="000000"/>
          <w:kern w:val="0"/>
          <w:sz w:val="20"/>
          <w:szCs w:val="20"/>
        </w:rPr>
        <w:t>Crea</w:t>
      </w:r>
      <w:proofErr w:type="spellEnd"/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serum creatinine; 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>PLA2R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>phospholipase A2 receptor; THSD7A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thrombospondin type 1 domain-containing 7A; NELL-1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neural epidermal growth factor-like 1 protein; C3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complement component 3; C1q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complement component 1q; eGFR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estimated glomerular filtration rate; IgG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immunoglobulin G; IgA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immunoglobulin A; IgM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immunoglobulin M.</w:t>
      </w:r>
    </w:p>
    <w:p w14:paraId="7BEEFF70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</w:p>
    <w:p w14:paraId="1ACA7628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</w:p>
    <w:p w14:paraId="6423A9C8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</w:p>
    <w:p w14:paraId="473541E9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</w:p>
    <w:p w14:paraId="612E62D5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</w:p>
    <w:p w14:paraId="4B926164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</w:p>
    <w:p w14:paraId="49AF1544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</w:p>
    <w:p w14:paraId="5CCFA6AC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</w:p>
    <w:p w14:paraId="2539ED93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</w:p>
    <w:p w14:paraId="3A5BF91E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</w:p>
    <w:p w14:paraId="7570D022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</w:p>
    <w:p w14:paraId="03ED9933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</w:p>
    <w:p w14:paraId="4D1ADBEB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</w:p>
    <w:p w14:paraId="1A73AE86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</w:p>
    <w:p w14:paraId="62FB1096" w14:textId="77777777" w:rsidR="006501F7" w:rsidRDefault="006501F7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</w:p>
    <w:p w14:paraId="54B83663" w14:textId="2B849189" w:rsidR="006501F7" w:rsidRDefault="0000000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lastRenderedPageBreak/>
        <w:t>Supplementary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Table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</w:t>
      </w:r>
      <w:r>
        <w:rPr>
          <w:rFonts w:ascii="Arial" w:hAnsi="Arial" w:cs="Arial" w:hint="eastAsia"/>
          <w:b/>
          <w:bCs/>
          <w:color w:val="000000"/>
          <w:sz w:val="20"/>
          <w:szCs w:val="20"/>
        </w:rPr>
        <w:t>8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Comparison of clinical and pathologic characteristics between MN patients with concomitant malignancy </w:t>
      </w:r>
      <w:r>
        <w:rPr>
          <w:rFonts w:ascii="Arial" w:eastAsia="SimHei" w:hAnsi="Arial" w:cs="Arial"/>
          <w:color w:val="000000"/>
          <w:sz w:val="20"/>
          <w:szCs w:val="20"/>
        </w:rPr>
        <w:t xml:space="preserve">showing </w:t>
      </w:r>
      <w:r>
        <w:rPr>
          <w:rFonts w:ascii="Arial" w:hAnsi="Arial" w:cs="Arial"/>
          <w:color w:val="000000"/>
          <w:sz w:val="20"/>
          <w:szCs w:val="20"/>
        </w:rPr>
        <w:t xml:space="preserve">concordant and discordant antigen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staining</w:t>
      </w:r>
      <w:proofErr w:type="gram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39"/>
        <w:gridCol w:w="2142"/>
        <w:gridCol w:w="2776"/>
        <w:gridCol w:w="2800"/>
        <w:gridCol w:w="2771"/>
      </w:tblGrid>
      <w:tr w:rsidR="006501F7" w14:paraId="70886AE6" w14:textId="77777777">
        <w:tc>
          <w:tcPr>
            <w:tcW w:w="3446" w:type="dxa"/>
            <w:tcBorders>
              <w:bottom w:val="single" w:sz="12" w:space="0" w:color="auto"/>
            </w:tcBorders>
            <w:vAlign w:val="center"/>
          </w:tcPr>
          <w:p w14:paraId="3A0B6362" w14:textId="77777777" w:rsidR="006501F7" w:rsidRDefault="000000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Characteristics</w:t>
            </w:r>
          </w:p>
        </w:tc>
        <w:tc>
          <w:tcPr>
            <w:tcW w:w="2145" w:type="dxa"/>
            <w:tcBorders>
              <w:bottom w:val="single" w:sz="12" w:space="0" w:color="auto"/>
            </w:tcBorders>
            <w:vAlign w:val="center"/>
          </w:tcPr>
          <w:p w14:paraId="61F08443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  <w:p w14:paraId="630EDA20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(n=26)</w:t>
            </w:r>
          </w:p>
        </w:tc>
        <w:tc>
          <w:tcPr>
            <w:tcW w:w="2782" w:type="dxa"/>
            <w:tcBorders>
              <w:bottom w:val="single" w:sz="12" w:space="0" w:color="auto"/>
            </w:tcBorders>
            <w:vAlign w:val="center"/>
          </w:tcPr>
          <w:p w14:paraId="4BD2EB05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Concordant antigen staining</w:t>
            </w:r>
          </w:p>
          <w:p w14:paraId="758F0025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(n=16)</w:t>
            </w:r>
          </w:p>
        </w:tc>
        <w:tc>
          <w:tcPr>
            <w:tcW w:w="2806" w:type="dxa"/>
            <w:tcBorders>
              <w:bottom w:val="single" w:sz="12" w:space="0" w:color="auto"/>
            </w:tcBorders>
            <w:vAlign w:val="center"/>
          </w:tcPr>
          <w:p w14:paraId="0A0589C6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Discordant antigen staining (n=10)</w:t>
            </w:r>
          </w:p>
        </w:tc>
        <w:tc>
          <w:tcPr>
            <w:tcW w:w="2779" w:type="dxa"/>
            <w:tcBorders>
              <w:bottom w:val="single" w:sz="12" w:space="0" w:color="auto"/>
            </w:tcBorders>
            <w:vAlign w:val="center"/>
          </w:tcPr>
          <w:p w14:paraId="11832E00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-value</w:t>
            </w:r>
          </w:p>
        </w:tc>
      </w:tr>
      <w:tr w:rsidR="006501F7" w14:paraId="2C659AF7" w14:textId="77777777">
        <w:tc>
          <w:tcPr>
            <w:tcW w:w="3446" w:type="dxa"/>
            <w:tcBorders>
              <w:bottom w:val="nil"/>
            </w:tcBorders>
            <w:vAlign w:val="center"/>
          </w:tcPr>
          <w:p w14:paraId="3C79DC89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Male sex,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45" w:type="dxa"/>
            <w:tcBorders>
              <w:bottom w:val="nil"/>
            </w:tcBorders>
            <w:vAlign w:val="center"/>
          </w:tcPr>
          <w:p w14:paraId="2A0E4BA9" w14:textId="77777777" w:rsidR="006501F7" w:rsidRDefault="00000000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20(76.9)</w:t>
            </w:r>
          </w:p>
        </w:tc>
        <w:tc>
          <w:tcPr>
            <w:tcW w:w="2782" w:type="dxa"/>
            <w:tcBorders>
              <w:bottom w:val="nil"/>
            </w:tcBorders>
            <w:vAlign w:val="center"/>
          </w:tcPr>
          <w:p w14:paraId="01796EB6" w14:textId="77777777" w:rsidR="006501F7" w:rsidRDefault="00000000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11(68.8)</w:t>
            </w:r>
          </w:p>
        </w:tc>
        <w:tc>
          <w:tcPr>
            <w:tcW w:w="2806" w:type="dxa"/>
            <w:tcBorders>
              <w:bottom w:val="nil"/>
            </w:tcBorders>
            <w:vAlign w:val="center"/>
          </w:tcPr>
          <w:p w14:paraId="2A98E734" w14:textId="77777777" w:rsidR="006501F7" w:rsidRDefault="00000000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9(90.0)</w:t>
            </w:r>
          </w:p>
        </w:tc>
        <w:tc>
          <w:tcPr>
            <w:tcW w:w="2779" w:type="dxa"/>
            <w:tcBorders>
              <w:bottom w:val="nil"/>
            </w:tcBorders>
            <w:vAlign w:val="center"/>
          </w:tcPr>
          <w:p w14:paraId="46EA7A60" w14:textId="77777777" w:rsidR="006501F7" w:rsidRDefault="00000000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0.44</w:t>
            </w:r>
          </w:p>
        </w:tc>
      </w:tr>
      <w:tr w:rsidR="006501F7" w14:paraId="3EB982D3" w14:textId="77777777">
        <w:trPr>
          <w:trHeight w:val="90"/>
        </w:trPr>
        <w:tc>
          <w:tcPr>
            <w:tcW w:w="3446" w:type="dxa"/>
            <w:tcBorders>
              <w:top w:val="nil"/>
              <w:bottom w:val="nil"/>
            </w:tcBorders>
            <w:vAlign w:val="center"/>
          </w:tcPr>
          <w:p w14:paraId="50F6CF0B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Age,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2771C69E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58.2±15.6; n = 25</w:t>
            </w:r>
          </w:p>
        </w:tc>
        <w:tc>
          <w:tcPr>
            <w:tcW w:w="2782" w:type="dxa"/>
            <w:tcBorders>
              <w:top w:val="nil"/>
              <w:bottom w:val="nil"/>
            </w:tcBorders>
            <w:vAlign w:val="center"/>
          </w:tcPr>
          <w:p w14:paraId="52DD6B45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60.5±16.7; n = 15</w:t>
            </w:r>
          </w:p>
        </w:tc>
        <w:tc>
          <w:tcPr>
            <w:tcW w:w="2806" w:type="dxa"/>
            <w:tcBorders>
              <w:top w:val="nil"/>
              <w:bottom w:val="nil"/>
            </w:tcBorders>
            <w:vAlign w:val="center"/>
          </w:tcPr>
          <w:p w14:paraId="13692809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54.8±13.8</w:t>
            </w:r>
          </w:p>
        </w:tc>
        <w:tc>
          <w:tcPr>
            <w:tcW w:w="2779" w:type="dxa"/>
            <w:tcBorders>
              <w:top w:val="nil"/>
              <w:bottom w:val="nil"/>
            </w:tcBorders>
            <w:vAlign w:val="center"/>
          </w:tcPr>
          <w:p w14:paraId="44319F4F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0.40</w:t>
            </w:r>
          </w:p>
        </w:tc>
      </w:tr>
      <w:tr w:rsidR="006501F7" w14:paraId="1056E070" w14:textId="77777777">
        <w:tc>
          <w:tcPr>
            <w:tcW w:w="3446" w:type="dxa"/>
            <w:tcBorders>
              <w:top w:val="nil"/>
              <w:bottom w:val="nil"/>
            </w:tcBorders>
            <w:vAlign w:val="center"/>
          </w:tcPr>
          <w:p w14:paraId="6DDCAC6B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Prot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g/d</w:t>
            </w: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45CF87EC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6.1(4.7,11.5); n = 20</w:t>
            </w:r>
          </w:p>
        </w:tc>
        <w:tc>
          <w:tcPr>
            <w:tcW w:w="2782" w:type="dxa"/>
            <w:tcBorders>
              <w:top w:val="nil"/>
              <w:bottom w:val="nil"/>
            </w:tcBorders>
            <w:vAlign w:val="center"/>
          </w:tcPr>
          <w:p w14:paraId="459E36BC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6.2(4.6,20.2); n = 11</w:t>
            </w:r>
          </w:p>
        </w:tc>
        <w:tc>
          <w:tcPr>
            <w:tcW w:w="2806" w:type="dxa"/>
            <w:tcBorders>
              <w:top w:val="nil"/>
              <w:bottom w:val="nil"/>
            </w:tcBorders>
            <w:vAlign w:val="center"/>
          </w:tcPr>
          <w:p w14:paraId="61A6A782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6.0(4.1,10.1)</w:t>
            </w:r>
          </w:p>
        </w:tc>
        <w:tc>
          <w:tcPr>
            <w:tcW w:w="2779" w:type="dxa"/>
            <w:tcBorders>
              <w:top w:val="nil"/>
              <w:bottom w:val="nil"/>
            </w:tcBorders>
            <w:vAlign w:val="center"/>
          </w:tcPr>
          <w:p w14:paraId="5174FE91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0.82</w:t>
            </w:r>
          </w:p>
        </w:tc>
      </w:tr>
      <w:tr w:rsidR="006501F7" w14:paraId="761B553A" w14:textId="77777777">
        <w:trPr>
          <w:trHeight w:val="302"/>
        </w:trPr>
        <w:tc>
          <w:tcPr>
            <w:tcW w:w="3446" w:type="dxa"/>
            <w:tcBorders>
              <w:top w:val="nil"/>
              <w:bottom w:val="nil"/>
            </w:tcBorders>
            <w:vAlign w:val="center"/>
          </w:tcPr>
          <w:p w14:paraId="6FECE168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Alb, g/l</w:t>
            </w: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6D903FE0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22.1±9.0; n = 17</w:t>
            </w:r>
          </w:p>
        </w:tc>
        <w:tc>
          <w:tcPr>
            <w:tcW w:w="2782" w:type="dxa"/>
            <w:tcBorders>
              <w:top w:val="nil"/>
              <w:bottom w:val="nil"/>
            </w:tcBorders>
            <w:vAlign w:val="center"/>
          </w:tcPr>
          <w:p w14:paraId="51EF6032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21.1±9.4; n = 9</w:t>
            </w:r>
          </w:p>
        </w:tc>
        <w:tc>
          <w:tcPr>
            <w:tcW w:w="2806" w:type="dxa"/>
            <w:tcBorders>
              <w:top w:val="nil"/>
              <w:bottom w:val="nil"/>
            </w:tcBorders>
            <w:vAlign w:val="center"/>
          </w:tcPr>
          <w:p w14:paraId="674A46B0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23.2±9.1; n = 8</w:t>
            </w:r>
          </w:p>
        </w:tc>
        <w:tc>
          <w:tcPr>
            <w:tcW w:w="2779" w:type="dxa"/>
            <w:tcBorders>
              <w:top w:val="nil"/>
              <w:bottom w:val="nil"/>
            </w:tcBorders>
            <w:vAlign w:val="center"/>
          </w:tcPr>
          <w:p w14:paraId="2786B6B0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0.66</w:t>
            </w:r>
          </w:p>
        </w:tc>
      </w:tr>
      <w:tr w:rsidR="006501F7" w14:paraId="1DFE9936" w14:textId="77777777">
        <w:trPr>
          <w:trHeight w:val="90"/>
        </w:trPr>
        <w:tc>
          <w:tcPr>
            <w:tcW w:w="3446" w:type="dxa"/>
            <w:tcBorders>
              <w:top w:val="nil"/>
              <w:bottom w:val="nil"/>
            </w:tcBorders>
            <w:vAlign w:val="center"/>
          </w:tcPr>
          <w:p w14:paraId="11A1835D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Crea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umol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/l</w:t>
            </w: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7C3952D6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81.9±28.6; n = 15</w:t>
            </w:r>
          </w:p>
        </w:tc>
        <w:tc>
          <w:tcPr>
            <w:tcW w:w="2782" w:type="dxa"/>
            <w:tcBorders>
              <w:top w:val="nil"/>
              <w:bottom w:val="nil"/>
            </w:tcBorders>
            <w:vAlign w:val="center"/>
          </w:tcPr>
          <w:p w14:paraId="3E2BC398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81.6±22.3; n = 7</w:t>
            </w:r>
          </w:p>
        </w:tc>
        <w:tc>
          <w:tcPr>
            <w:tcW w:w="2806" w:type="dxa"/>
            <w:tcBorders>
              <w:top w:val="nil"/>
              <w:bottom w:val="nil"/>
            </w:tcBorders>
            <w:vAlign w:val="center"/>
          </w:tcPr>
          <w:p w14:paraId="2FFB6EC5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82.2±34.8; n = 8</w:t>
            </w:r>
          </w:p>
        </w:tc>
        <w:tc>
          <w:tcPr>
            <w:tcW w:w="2779" w:type="dxa"/>
            <w:tcBorders>
              <w:top w:val="nil"/>
              <w:bottom w:val="nil"/>
            </w:tcBorders>
            <w:vAlign w:val="center"/>
          </w:tcPr>
          <w:p w14:paraId="5BD53928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0.97</w:t>
            </w:r>
          </w:p>
        </w:tc>
      </w:tr>
      <w:tr w:rsidR="006501F7" w14:paraId="09B59EEE" w14:textId="77777777">
        <w:tc>
          <w:tcPr>
            <w:tcW w:w="3446" w:type="dxa"/>
            <w:tcBorders>
              <w:top w:val="nil"/>
              <w:bottom w:val="nil"/>
            </w:tcBorders>
            <w:vAlign w:val="center"/>
          </w:tcPr>
          <w:p w14:paraId="4B4872C0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eGFR, ml/min/1.73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35670A30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81.0±29.5; n = 18</w:t>
            </w:r>
          </w:p>
        </w:tc>
        <w:tc>
          <w:tcPr>
            <w:tcW w:w="2782" w:type="dxa"/>
            <w:tcBorders>
              <w:top w:val="nil"/>
              <w:bottom w:val="nil"/>
            </w:tcBorders>
            <w:vAlign w:val="center"/>
          </w:tcPr>
          <w:p w14:paraId="4CFEB67E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79.4±24.5; n = 8</w:t>
            </w:r>
          </w:p>
        </w:tc>
        <w:tc>
          <w:tcPr>
            <w:tcW w:w="2806" w:type="dxa"/>
            <w:tcBorders>
              <w:top w:val="nil"/>
              <w:bottom w:val="nil"/>
            </w:tcBorders>
            <w:vAlign w:val="center"/>
          </w:tcPr>
          <w:p w14:paraId="62ABDE8E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82.2±34.3; n = 10</w:t>
            </w:r>
          </w:p>
        </w:tc>
        <w:tc>
          <w:tcPr>
            <w:tcW w:w="2779" w:type="dxa"/>
            <w:tcBorders>
              <w:top w:val="nil"/>
              <w:bottom w:val="nil"/>
            </w:tcBorders>
            <w:vAlign w:val="center"/>
          </w:tcPr>
          <w:p w14:paraId="7685E52B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0.85</w:t>
            </w:r>
          </w:p>
        </w:tc>
      </w:tr>
      <w:tr w:rsidR="006501F7" w14:paraId="36A999BA" w14:textId="77777777">
        <w:tc>
          <w:tcPr>
            <w:tcW w:w="3446" w:type="dxa"/>
            <w:tcBorders>
              <w:top w:val="nil"/>
              <w:bottom w:val="nil"/>
            </w:tcBorders>
            <w:vAlign w:val="center"/>
          </w:tcPr>
          <w:p w14:paraId="179ED120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NS, n (%)</w:t>
            </w: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42C98919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13(81.3); n = 16</w:t>
            </w:r>
          </w:p>
        </w:tc>
        <w:tc>
          <w:tcPr>
            <w:tcW w:w="2782" w:type="dxa"/>
            <w:tcBorders>
              <w:top w:val="nil"/>
              <w:bottom w:val="nil"/>
            </w:tcBorders>
            <w:vAlign w:val="center"/>
          </w:tcPr>
          <w:p w14:paraId="489D6111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8(88.9); n = 9</w:t>
            </w:r>
          </w:p>
        </w:tc>
        <w:tc>
          <w:tcPr>
            <w:tcW w:w="2806" w:type="dxa"/>
            <w:tcBorders>
              <w:top w:val="nil"/>
              <w:bottom w:val="nil"/>
            </w:tcBorders>
            <w:vAlign w:val="center"/>
          </w:tcPr>
          <w:p w14:paraId="58A1B2F9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5(71.4); n = 7</w:t>
            </w:r>
          </w:p>
        </w:tc>
        <w:tc>
          <w:tcPr>
            <w:tcW w:w="2779" w:type="dxa"/>
            <w:tcBorders>
              <w:top w:val="nil"/>
              <w:bottom w:val="nil"/>
            </w:tcBorders>
            <w:vAlign w:val="center"/>
          </w:tcPr>
          <w:p w14:paraId="4E5BE694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0.81</w:t>
            </w:r>
          </w:p>
        </w:tc>
      </w:tr>
      <w:tr w:rsidR="006501F7" w14:paraId="7AECDCF3" w14:textId="77777777">
        <w:tc>
          <w:tcPr>
            <w:tcW w:w="3446" w:type="dxa"/>
            <w:tcBorders>
              <w:top w:val="nil"/>
              <w:bottom w:val="nil"/>
            </w:tcBorders>
            <w:vAlign w:val="center"/>
          </w:tcPr>
          <w:p w14:paraId="237B45DF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Type of cancer, n (%)</w:t>
            </w: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4B34328F" w14:textId="77777777" w:rsidR="006501F7" w:rsidRDefault="006501F7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  <w:vAlign w:val="center"/>
          </w:tcPr>
          <w:p w14:paraId="2C847AC8" w14:textId="77777777" w:rsidR="006501F7" w:rsidRDefault="006501F7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  <w:vAlign w:val="center"/>
          </w:tcPr>
          <w:p w14:paraId="71671488" w14:textId="77777777" w:rsidR="006501F7" w:rsidRDefault="006501F7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  <w:vAlign w:val="center"/>
          </w:tcPr>
          <w:p w14:paraId="1A8BA95C" w14:textId="77777777" w:rsidR="006501F7" w:rsidRDefault="006501F7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</w:tr>
      <w:tr w:rsidR="006501F7" w14:paraId="10F67D76" w14:textId="77777777">
        <w:trPr>
          <w:trHeight w:val="90"/>
        </w:trPr>
        <w:tc>
          <w:tcPr>
            <w:tcW w:w="3446" w:type="dxa"/>
            <w:tcBorders>
              <w:top w:val="nil"/>
              <w:bottom w:val="nil"/>
            </w:tcBorders>
            <w:vAlign w:val="center"/>
          </w:tcPr>
          <w:p w14:paraId="6BE54EC2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Digestive system</w:t>
            </w: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570B6BA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8(30.8)</w:t>
            </w:r>
          </w:p>
        </w:tc>
        <w:tc>
          <w:tcPr>
            <w:tcW w:w="2782" w:type="dxa"/>
            <w:tcBorders>
              <w:top w:val="nil"/>
              <w:bottom w:val="nil"/>
            </w:tcBorders>
            <w:vAlign w:val="center"/>
          </w:tcPr>
          <w:p w14:paraId="6C2EA7C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5(31.3)</w:t>
            </w:r>
          </w:p>
        </w:tc>
        <w:tc>
          <w:tcPr>
            <w:tcW w:w="2806" w:type="dxa"/>
            <w:tcBorders>
              <w:top w:val="nil"/>
              <w:bottom w:val="nil"/>
            </w:tcBorders>
            <w:vAlign w:val="center"/>
          </w:tcPr>
          <w:p w14:paraId="54E79EF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3(30.0)</w:t>
            </w:r>
          </w:p>
        </w:tc>
        <w:tc>
          <w:tcPr>
            <w:tcW w:w="2779" w:type="dxa"/>
            <w:tcBorders>
              <w:top w:val="nil"/>
              <w:bottom w:val="nil"/>
            </w:tcBorders>
            <w:vAlign w:val="center"/>
          </w:tcPr>
          <w:p w14:paraId="54CB2926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0.95</w:t>
            </w:r>
          </w:p>
        </w:tc>
      </w:tr>
      <w:tr w:rsidR="006501F7" w14:paraId="48053296" w14:textId="77777777">
        <w:tc>
          <w:tcPr>
            <w:tcW w:w="3446" w:type="dxa"/>
            <w:tcBorders>
              <w:top w:val="nil"/>
              <w:bottom w:val="nil"/>
            </w:tcBorders>
            <w:vAlign w:val="center"/>
          </w:tcPr>
          <w:p w14:paraId="5B37C57F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Urinary system</w:t>
            </w: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05A08AB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5(19.2)</w:t>
            </w:r>
          </w:p>
        </w:tc>
        <w:tc>
          <w:tcPr>
            <w:tcW w:w="2782" w:type="dxa"/>
            <w:tcBorders>
              <w:top w:val="nil"/>
              <w:bottom w:val="nil"/>
            </w:tcBorders>
            <w:vAlign w:val="center"/>
          </w:tcPr>
          <w:p w14:paraId="7AF6E97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3(18.8)</w:t>
            </w:r>
          </w:p>
        </w:tc>
        <w:tc>
          <w:tcPr>
            <w:tcW w:w="2806" w:type="dxa"/>
            <w:tcBorders>
              <w:top w:val="nil"/>
              <w:bottom w:val="nil"/>
            </w:tcBorders>
            <w:vAlign w:val="center"/>
          </w:tcPr>
          <w:p w14:paraId="6D68848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2(20.0)</w:t>
            </w:r>
          </w:p>
        </w:tc>
        <w:tc>
          <w:tcPr>
            <w:tcW w:w="2779" w:type="dxa"/>
            <w:tcBorders>
              <w:top w:val="nil"/>
              <w:bottom w:val="nil"/>
            </w:tcBorders>
            <w:vAlign w:val="center"/>
          </w:tcPr>
          <w:p w14:paraId="5DB01AE9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0.94</w:t>
            </w:r>
          </w:p>
        </w:tc>
      </w:tr>
      <w:tr w:rsidR="006501F7" w14:paraId="0ECF1254" w14:textId="77777777">
        <w:tc>
          <w:tcPr>
            <w:tcW w:w="3446" w:type="dxa"/>
            <w:tcBorders>
              <w:top w:val="nil"/>
              <w:bottom w:val="nil"/>
            </w:tcBorders>
            <w:vAlign w:val="center"/>
          </w:tcPr>
          <w:p w14:paraId="0A728B72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Respiratory system</w:t>
            </w: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675C5DE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7(26.9)</w:t>
            </w:r>
          </w:p>
        </w:tc>
        <w:tc>
          <w:tcPr>
            <w:tcW w:w="2782" w:type="dxa"/>
            <w:tcBorders>
              <w:top w:val="nil"/>
              <w:bottom w:val="nil"/>
            </w:tcBorders>
            <w:vAlign w:val="center"/>
          </w:tcPr>
          <w:p w14:paraId="5D8BE17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4(25.0)</w:t>
            </w:r>
          </w:p>
        </w:tc>
        <w:tc>
          <w:tcPr>
            <w:tcW w:w="2806" w:type="dxa"/>
            <w:tcBorders>
              <w:top w:val="nil"/>
              <w:bottom w:val="nil"/>
            </w:tcBorders>
            <w:vAlign w:val="center"/>
          </w:tcPr>
          <w:p w14:paraId="5A55EEB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3(30.0)</w:t>
            </w:r>
          </w:p>
        </w:tc>
        <w:tc>
          <w:tcPr>
            <w:tcW w:w="2779" w:type="dxa"/>
            <w:tcBorders>
              <w:top w:val="nil"/>
              <w:bottom w:val="nil"/>
            </w:tcBorders>
            <w:vAlign w:val="center"/>
          </w:tcPr>
          <w:p w14:paraId="2DB4DEAB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0.78</w:t>
            </w:r>
          </w:p>
        </w:tc>
      </w:tr>
      <w:tr w:rsidR="006501F7" w14:paraId="0A154B08" w14:textId="77777777">
        <w:tc>
          <w:tcPr>
            <w:tcW w:w="3446" w:type="dxa"/>
            <w:tcBorders>
              <w:top w:val="nil"/>
              <w:bottom w:val="nil"/>
            </w:tcBorders>
            <w:vAlign w:val="center"/>
          </w:tcPr>
          <w:p w14:paraId="38FEC994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Else</w:t>
            </w: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2187FAE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6(23.1)</w:t>
            </w:r>
          </w:p>
        </w:tc>
        <w:tc>
          <w:tcPr>
            <w:tcW w:w="2782" w:type="dxa"/>
            <w:tcBorders>
              <w:top w:val="nil"/>
              <w:bottom w:val="nil"/>
            </w:tcBorders>
            <w:vAlign w:val="center"/>
          </w:tcPr>
          <w:p w14:paraId="78B2068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4(25.0)</w:t>
            </w:r>
          </w:p>
        </w:tc>
        <w:tc>
          <w:tcPr>
            <w:tcW w:w="2806" w:type="dxa"/>
            <w:tcBorders>
              <w:top w:val="nil"/>
              <w:bottom w:val="nil"/>
            </w:tcBorders>
            <w:vAlign w:val="center"/>
          </w:tcPr>
          <w:p w14:paraId="60B0436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2(20.0)</w:t>
            </w:r>
          </w:p>
        </w:tc>
        <w:tc>
          <w:tcPr>
            <w:tcW w:w="2779" w:type="dxa"/>
            <w:tcBorders>
              <w:top w:val="nil"/>
              <w:bottom w:val="nil"/>
            </w:tcBorders>
            <w:vAlign w:val="center"/>
          </w:tcPr>
          <w:p w14:paraId="6515A2D9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0.77</w:t>
            </w:r>
          </w:p>
        </w:tc>
      </w:tr>
      <w:tr w:rsidR="006501F7" w14:paraId="38C1D74A" w14:textId="77777777">
        <w:tc>
          <w:tcPr>
            <w:tcW w:w="3446" w:type="dxa"/>
            <w:tcBorders>
              <w:top w:val="nil"/>
              <w:bottom w:val="nil"/>
            </w:tcBorders>
            <w:vAlign w:val="center"/>
          </w:tcPr>
          <w:p w14:paraId="6DEC3078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 of diagnosis of tumor, n (%)</w:t>
            </w: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190C5F23" w14:textId="77777777" w:rsidR="006501F7" w:rsidRDefault="006501F7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  <w:vAlign w:val="center"/>
          </w:tcPr>
          <w:p w14:paraId="0AAA78CA" w14:textId="77777777" w:rsidR="006501F7" w:rsidRDefault="006501F7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  <w:vAlign w:val="center"/>
          </w:tcPr>
          <w:p w14:paraId="48E8A444" w14:textId="77777777" w:rsidR="006501F7" w:rsidRDefault="006501F7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  <w:vAlign w:val="center"/>
          </w:tcPr>
          <w:p w14:paraId="1FF2981A" w14:textId="77777777" w:rsidR="006501F7" w:rsidRDefault="006501F7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6501F7" w14:paraId="2F989CD4" w14:textId="77777777">
        <w:tc>
          <w:tcPr>
            <w:tcW w:w="3446" w:type="dxa"/>
            <w:tcBorders>
              <w:top w:val="nil"/>
              <w:bottom w:val="nil"/>
            </w:tcBorders>
            <w:vAlign w:val="center"/>
          </w:tcPr>
          <w:p w14:paraId="7F6D1469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Before</w:t>
            </w: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16B4FAE1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8(30.8)</w:t>
            </w:r>
          </w:p>
        </w:tc>
        <w:tc>
          <w:tcPr>
            <w:tcW w:w="2782" w:type="dxa"/>
            <w:tcBorders>
              <w:top w:val="nil"/>
              <w:bottom w:val="nil"/>
            </w:tcBorders>
            <w:vAlign w:val="center"/>
          </w:tcPr>
          <w:p w14:paraId="38095198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7(50.0)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; n = 14</w:t>
            </w:r>
          </w:p>
        </w:tc>
        <w:tc>
          <w:tcPr>
            <w:tcW w:w="2806" w:type="dxa"/>
            <w:tcBorders>
              <w:top w:val="nil"/>
              <w:bottom w:val="nil"/>
            </w:tcBorders>
            <w:vAlign w:val="center"/>
          </w:tcPr>
          <w:p w14:paraId="588C1579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1(10.0)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; n = 10</w:t>
            </w:r>
          </w:p>
        </w:tc>
        <w:tc>
          <w:tcPr>
            <w:tcW w:w="2779" w:type="dxa"/>
            <w:tcBorders>
              <w:top w:val="nil"/>
              <w:bottom w:val="nil"/>
            </w:tcBorders>
            <w:vAlign w:val="center"/>
          </w:tcPr>
          <w:p w14:paraId="1120BA52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0.17</w:t>
            </w:r>
          </w:p>
        </w:tc>
      </w:tr>
      <w:tr w:rsidR="006501F7" w14:paraId="6A2021EA" w14:textId="77777777">
        <w:tc>
          <w:tcPr>
            <w:tcW w:w="3446" w:type="dxa"/>
            <w:tcBorders>
              <w:top w:val="nil"/>
              <w:bottom w:val="nil"/>
            </w:tcBorders>
            <w:vAlign w:val="center"/>
          </w:tcPr>
          <w:p w14:paraId="0CC53DF8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Same time</w:t>
            </w: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05E71B7A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8(30.8)</w:t>
            </w:r>
          </w:p>
        </w:tc>
        <w:tc>
          <w:tcPr>
            <w:tcW w:w="2782" w:type="dxa"/>
            <w:tcBorders>
              <w:top w:val="nil"/>
              <w:bottom w:val="nil"/>
            </w:tcBorders>
            <w:vAlign w:val="center"/>
          </w:tcPr>
          <w:p w14:paraId="0E15DCA2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4(28.6)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; n = 14</w:t>
            </w:r>
          </w:p>
        </w:tc>
        <w:tc>
          <w:tcPr>
            <w:tcW w:w="2806" w:type="dxa"/>
            <w:tcBorders>
              <w:top w:val="nil"/>
              <w:bottom w:val="nil"/>
            </w:tcBorders>
            <w:vAlign w:val="center"/>
          </w:tcPr>
          <w:p w14:paraId="77BDE700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4(40.0)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; n = 10</w:t>
            </w:r>
          </w:p>
        </w:tc>
        <w:tc>
          <w:tcPr>
            <w:tcW w:w="2779" w:type="dxa"/>
            <w:tcBorders>
              <w:top w:val="nil"/>
              <w:bottom w:val="nil"/>
            </w:tcBorders>
            <w:vAlign w:val="center"/>
          </w:tcPr>
          <w:p w14:paraId="4B53D506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0.71</w:t>
            </w:r>
          </w:p>
        </w:tc>
      </w:tr>
      <w:tr w:rsidR="006501F7" w14:paraId="0FA8A3CB" w14:textId="77777777">
        <w:tc>
          <w:tcPr>
            <w:tcW w:w="3446" w:type="dxa"/>
            <w:tcBorders>
              <w:top w:val="nil"/>
              <w:bottom w:val="nil"/>
            </w:tcBorders>
            <w:vAlign w:val="center"/>
          </w:tcPr>
          <w:p w14:paraId="6DC20CEF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After</w:t>
            </w: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4877217D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8(30.8)</w:t>
            </w:r>
          </w:p>
        </w:tc>
        <w:tc>
          <w:tcPr>
            <w:tcW w:w="2782" w:type="dxa"/>
            <w:tcBorders>
              <w:top w:val="nil"/>
              <w:bottom w:val="nil"/>
            </w:tcBorders>
            <w:vAlign w:val="center"/>
          </w:tcPr>
          <w:p w14:paraId="1D4C8B35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3(21.4)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; n = 14</w:t>
            </w:r>
          </w:p>
        </w:tc>
        <w:tc>
          <w:tcPr>
            <w:tcW w:w="2806" w:type="dxa"/>
            <w:tcBorders>
              <w:top w:val="nil"/>
              <w:bottom w:val="nil"/>
            </w:tcBorders>
            <w:vAlign w:val="center"/>
          </w:tcPr>
          <w:p w14:paraId="1C853F15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5(50.0)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; n = 10</w:t>
            </w:r>
          </w:p>
        </w:tc>
        <w:tc>
          <w:tcPr>
            <w:tcW w:w="2779" w:type="dxa"/>
            <w:tcBorders>
              <w:top w:val="nil"/>
              <w:bottom w:val="nil"/>
            </w:tcBorders>
            <w:vAlign w:val="center"/>
          </w:tcPr>
          <w:p w14:paraId="3ED1BF67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0.21</w:t>
            </w:r>
          </w:p>
        </w:tc>
      </w:tr>
      <w:tr w:rsidR="006501F7" w14:paraId="0162A93E" w14:textId="77777777">
        <w:tc>
          <w:tcPr>
            <w:tcW w:w="3446" w:type="dxa"/>
            <w:tcBorders>
              <w:top w:val="nil"/>
              <w:bottom w:val="nil"/>
            </w:tcBorders>
            <w:vAlign w:val="center"/>
          </w:tcPr>
          <w:p w14:paraId="53A06043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PLA2R antibodies, n (%)</w:t>
            </w: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4A99C90D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4(44.4); n = 9</w:t>
            </w:r>
          </w:p>
        </w:tc>
        <w:tc>
          <w:tcPr>
            <w:tcW w:w="2782" w:type="dxa"/>
            <w:tcBorders>
              <w:top w:val="nil"/>
              <w:bottom w:val="nil"/>
            </w:tcBorders>
            <w:vAlign w:val="center"/>
          </w:tcPr>
          <w:p w14:paraId="08C2C1FB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1(20.0); n = 5</w:t>
            </w:r>
          </w:p>
        </w:tc>
        <w:tc>
          <w:tcPr>
            <w:tcW w:w="2806" w:type="dxa"/>
            <w:tcBorders>
              <w:top w:val="nil"/>
              <w:bottom w:val="nil"/>
            </w:tcBorders>
            <w:vAlign w:val="center"/>
          </w:tcPr>
          <w:p w14:paraId="32986DE3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3(75.0); n = 4</w:t>
            </w:r>
          </w:p>
        </w:tc>
        <w:tc>
          <w:tcPr>
            <w:tcW w:w="2779" w:type="dxa"/>
            <w:tcBorders>
              <w:top w:val="nil"/>
              <w:bottom w:val="nil"/>
            </w:tcBorders>
            <w:vAlign w:val="center"/>
          </w:tcPr>
          <w:p w14:paraId="1CBC5DAE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0.33</w:t>
            </w:r>
          </w:p>
        </w:tc>
      </w:tr>
      <w:tr w:rsidR="006501F7" w14:paraId="34E4D3FF" w14:textId="77777777">
        <w:tc>
          <w:tcPr>
            <w:tcW w:w="3446" w:type="dxa"/>
            <w:tcBorders>
              <w:top w:val="nil"/>
            </w:tcBorders>
            <w:vAlign w:val="center"/>
          </w:tcPr>
          <w:p w14:paraId="41035882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Complete or partial remission, n (%)</w:t>
            </w:r>
          </w:p>
        </w:tc>
        <w:tc>
          <w:tcPr>
            <w:tcW w:w="2145" w:type="dxa"/>
            <w:tcBorders>
              <w:top w:val="nil"/>
            </w:tcBorders>
            <w:vAlign w:val="center"/>
          </w:tcPr>
          <w:p w14:paraId="38675AC8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15(71.4); n = 21</w:t>
            </w:r>
          </w:p>
        </w:tc>
        <w:tc>
          <w:tcPr>
            <w:tcW w:w="2782" w:type="dxa"/>
            <w:tcBorders>
              <w:top w:val="nil"/>
            </w:tcBorders>
            <w:vAlign w:val="center"/>
          </w:tcPr>
          <w:p w14:paraId="70126AA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11(84.6); n = 13</w:t>
            </w:r>
          </w:p>
        </w:tc>
        <w:tc>
          <w:tcPr>
            <w:tcW w:w="2806" w:type="dxa"/>
            <w:tcBorders>
              <w:top w:val="nil"/>
            </w:tcBorders>
            <w:vAlign w:val="center"/>
          </w:tcPr>
          <w:p w14:paraId="0D921A6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4(50.0); n = 8</w:t>
            </w:r>
          </w:p>
        </w:tc>
        <w:tc>
          <w:tcPr>
            <w:tcW w:w="2779" w:type="dxa"/>
            <w:tcBorders>
              <w:top w:val="nil"/>
            </w:tcBorders>
            <w:vAlign w:val="center"/>
          </w:tcPr>
          <w:p w14:paraId="390CA36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0.23</w:t>
            </w:r>
          </w:p>
        </w:tc>
      </w:tr>
    </w:tbl>
    <w:p w14:paraId="49A5BEF8" w14:textId="6D4FA63A" w:rsidR="006501F7" w:rsidRDefault="0000000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(Continued)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Supplementary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Table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</w:t>
      </w:r>
      <w:r>
        <w:rPr>
          <w:rFonts w:ascii="Arial" w:hAnsi="Arial" w:cs="Arial" w:hint="eastAsia"/>
          <w:b/>
          <w:bCs/>
          <w:color w:val="000000"/>
          <w:sz w:val="20"/>
          <w:szCs w:val="20"/>
        </w:rPr>
        <w:t>8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39"/>
        <w:gridCol w:w="2135"/>
        <w:gridCol w:w="2778"/>
        <w:gridCol w:w="2801"/>
        <w:gridCol w:w="2775"/>
      </w:tblGrid>
      <w:tr w:rsidR="006501F7" w14:paraId="23DE72CF" w14:textId="77777777">
        <w:tc>
          <w:tcPr>
            <w:tcW w:w="3446" w:type="dxa"/>
            <w:shd w:val="clear" w:color="auto" w:fill="auto"/>
            <w:vAlign w:val="center"/>
          </w:tcPr>
          <w:p w14:paraId="769C080E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IgG, n (%)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5AEE0ABA" w14:textId="77777777" w:rsidR="006501F7" w:rsidRDefault="006501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14:paraId="791E7555" w14:textId="77777777" w:rsidR="006501F7" w:rsidRDefault="006501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0883012" w14:textId="77777777" w:rsidR="006501F7" w:rsidRDefault="006501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23A8F57D" w14:textId="77777777" w:rsidR="006501F7" w:rsidRDefault="006501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01F7" w14:paraId="1AD31555" w14:textId="77777777">
        <w:tc>
          <w:tcPr>
            <w:tcW w:w="3446" w:type="dxa"/>
            <w:shd w:val="clear" w:color="auto" w:fill="auto"/>
            <w:vAlign w:val="center"/>
          </w:tcPr>
          <w:p w14:paraId="27E74418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IgG1, n (%)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6E2C1ED6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6(50.0); n = 12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2DA7FAF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4(66.7); n = 6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052CB7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2(33.3); n = 6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23554F6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0.56</w:t>
            </w:r>
          </w:p>
        </w:tc>
      </w:tr>
      <w:tr w:rsidR="006501F7" w14:paraId="65F4EEA7" w14:textId="77777777">
        <w:tc>
          <w:tcPr>
            <w:tcW w:w="3446" w:type="dxa"/>
            <w:shd w:val="clear" w:color="auto" w:fill="auto"/>
            <w:vAlign w:val="center"/>
          </w:tcPr>
          <w:p w14:paraId="2EE6103B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IgG2, n (%)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4B0983AC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7(63.6); n = 11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70D27F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4(80.0); n = 5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EC2F75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3(50.0); n = 6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7897787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0.69</w:t>
            </w:r>
          </w:p>
        </w:tc>
      </w:tr>
      <w:tr w:rsidR="006501F7" w14:paraId="42D8A3DE" w14:textId="77777777">
        <w:tc>
          <w:tcPr>
            <w:tcW w:w="3446" w:type="dxa"/>
            <w:shd w:val="clear" w:color="auto" w:fill="auto"/>
            <w:vAlign w:val="center"/>
          </w:tcPr>
          <w:p w14:paraId="007467E5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IgG3, n (%)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0CC26CE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1(9.1); n = 11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9D8699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1(20.0); n = 5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E5736A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6(100.0); n = 6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12D9A69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0.92</w:t>
            </w:r>
          </w:p>
        </w:tc>
      </w:tr>
      <w:tr w:rsidR="006501F7" w14:paraId="2782C166" w14:textId="77777777">
        <w:tc>
          <w:tcPr>
            <w:tcW w:w="3446" w:type="dxa"/>
            <w:shd w:val="clear" w:color="auto" w:fill="auto"/>
            <w:vAlign w:val="center"/>
          </w:tcPr>
          <w:p w14:paraId="0C1355E7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IgG4, n (%)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5CD33D6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7(53.8); n = 13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2EE7AB5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3(50.0); n = 6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8A57D1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4(57.1); n = 7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4FBD2D6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0.80</w:t>
            </w:r>
          </w:p>
        </w:tc>
      </w:tr>
      <w:tr w:rsidR="006501F7" w14:paraId="098CF12B" w14:textId="77777777">
        <w:tc>
          <w:tcPr>
            <w:tcW w:w="3446" w:type="dxa"/>
            <w:shd w:val="clear" w:color="auto" w:fill="auto"/>
            <w:vAlign w:val="center"/>
          </w:tcPr>
          <w:p w14:paraId="5E4233C1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IgG4 predominant deposits, n (%)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2CC85AD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5(19.2); n = 12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D50C66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1(6.3); n = 5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ED7A23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4(40.0); n = 7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717751E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0.06</w:t>
            </w:r>
          </w:p>
        </w:tc>
      </w:tr>
      <w:tr w:rsidR="006501F7" w14:paraId="536A6975" w14:textId="77777777">
        <w:tc>
          <w:tcPr>
            <w:tcW w:w="3446" w:type="dxa"/>
            <w:shd w:val="clear" w:color="auto" w:fill="auto"/>
            <w:vAlign w:val="center"/>
          </w:tcPr>
          <w:p w14:paraId="7F0CBC95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IgA, n (%)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26ABA8A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4(33.3); n = 12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2271C05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2(40.0); n = 5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0ECDA3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2(28.6); n = 7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197C5F8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501F7" w14:paraId="4B4D7728" w14:textId="77777777">
        <w:tc>
          <w:tcPr>
            <w:tcW w:w="3446" w:type="dxa"/>
            <w:shd w:val="clear" w:color="auto" w:fill="auto"/>
            <w:vAlign w:val="center"/>
          </w:tcPr>
          <w:p w14:paraId="345C8C8D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IgM, n (%)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5D88D3B0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4(36.4); n = 11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52DF84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2(50.0); n = 4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F9B9B5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2(28.6); n = 7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7FA3D5C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0.95</w:t>
            </w:r>
          </w:p>
        </w:tc>
      </w:tr>
      <w:tr w:rsidR="006501F7" w14:paraId="72C64857" w14:textId="77777777">
        <w:tc>
          <w:tcPr>
            <w:tcW w:w="3446" w:type="dxa"/>
            <w:shd w:val="clear" w:color="auto" w:fill="auto"/>
            <w:vAlign w:val="center"/>
          </w:tcPr>
          <w:p w14:paraId="75E10C2D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C3, n (%)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559D019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10(83.3); n = 12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353301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4(80.0); n = 5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96980B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6(85.7); n = 7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4F7C689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501F7" w14:paraId="1A12D59B" w14:textId="77777777">
        <w:tc>
          <w:tcPr>
            <w:tcW w:w="3446" w:type="dxa"/>
            <w:shd w:val="clear" w:color="auto" w:fill="auto"/>
            <w:vAlign w:val="center"/>
          </w:tcPr>
          <w:p w14:paraId="3BD234BB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C1q, n (%)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0A3DBEFB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2(22.2); n = 9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DD45CE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1(33.3); n = 3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6FBF85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1(16.7); n = 6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1B72B19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501F7" w14:paraId="7696F593" w14:textId="77777777">
        <w:tc>
          <w:tcPr>
            <w:tcW w:w="3446" w:type="dxa"/>
            <w:shd w:val="clear" w:color="auto" w:fill="auto"/>
            <w:vAlign w:val="center"/>
          </w:tcPr>
          <w:p w14:paraId="5F994B30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PLA2R, n (%)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16E64CE7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5(19.2)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1C20F2F1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1(6.3)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3714C3CB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4(40.0)</w:t>
            </w:r>
          </w:p>
        </w:tc>
        <w:tc>
          <w:tcPr>
            <w:tcW w:w="2782" w:type="dxa"/>
            <w:shd w:val="clear" w:color="auto" w:fill="auto"/>
            <w:vAlign w:val="bottom"/>
          </w:tcPr>
          <w:p w14:paraId="32A81E16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0.11</w:t>
            </w:r>
          </w:p>
        </w:tc>
      </w:tr>
      <w:tr w:rsidR="006501F7" w14:paraId="1767298B" w14:textId="77777777">
        <w:tc>
          <w:tcPr>
            <w:tcW w:w="3446" w:type="dxa"/>
            <w:shd w:val="clear" w:color="auto" w:fill="auto"/>
            <w:vAlign w:val="center"/>
          </w:tcPr>
          <w:p w14:paraId="18580277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THSD7A, n (%)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03633EAA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15(57.7)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1167B26A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11(68,8)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523437E4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4(40.0)</w:t>
            </w:r>
          </w:p>
        </w:tc>
        <w:tc>
          <w:tcPr>
            <w:tcW w:w="2782" w:type="dxa"/>
            <w:shd w:val="clear" w:color="auto" w:fill="auto"/>
            <w:vAlign w:val="bottom"/>
          </w:tcPr>
          <w:p w14:paraId="38510630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0.30</w:t>
            </w:r>
          </w:p>
        </w:tc>
      </w:tr>
      <w:tr w:rsidR="006501F7" w14:paraId="359AFFF2" w14:textId="77777777">
        <w:tc>
          <w:tcPr>
            <w:tcW w:w="3446" w:type="dxa"/>
            <w:shd w:val="clear" w:color="auto" w:fill="auto"/>
            <w:vAlign w:val="center"/>
          </w:tcPr>
          <w:p w14:paraId="6BB1859F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NELL1, n (%)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14601395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4(15.4)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44DC077B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3(18.8)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4817D70B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1(10.0)</w:t>
            </w:r>
          </w:p>
        </w:tc>
        <w:tc>
          <w:tcPr>
            <w:tcW w:w="2782" w:type="dxa"/>
            <w:shd w:val="clear" w:color="auto" w:fill="auto"/>
            <w:vAlign w:val="bottom"/>
          </w:tcPr>
          <w:p w14:paraId="55A1A746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0.97</w:t>
            </w:r>
          </w:p>
        </w:tc>
      </w:tr>
      <w:tr w:rsidR="006501F7" w14:paraId="1C240C33" w14:textId="77777777">
        <w:tc>
          <w:tcPr>
            <w:tcW w:w="3446" w:type="dxa"/>
            <w:shd w:val="clear" w:color="auto" w:fill="auto"/>
            <w:vAlign w:val="center"/>
          </w:tcPr>
          <w:p w14:paraId="1659C6C0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cancer PLA2R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，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0D2A7371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2(7.7)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309B78AA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2(12.5)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5770D797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3(75.0); n = 4</w:t>
            </w:r>
          </w:p>
        </w:tc>
        <w:tc>
          <w:tcPr>
            <w:tcW w:w="2782" w:type="dxa"/>
            <w:shd w:val="clear" w:color="auto" w:fill="auto"/>
            <w:vAlign w:val="bottom"/>
          </w:tcPr>
          <w:p w14:paraId="1F0BA0C9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0.68</w:t>
            </w:r>
          </w:p>
        </w:tc>
      </w:tr>
      <w:tr w:rsidR="006501F7" w14:paraId="39255BA1" w14:textId="77777777">
        <w:tc>
          <w:tcPr>
            <w:tcW w:w="3446" w:type="dxa"/>
            <w:shd w:val="clear" w:color="auto" w:fill="auto"/>
            <w:vAlign w:val="center"/>
          </w:tcPr>
          <w:p w14:paraId="2DF4B774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cancer THSD7A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，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202E9617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15(57.7)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3640A5A1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12(75.0)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691EF0F2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4(40.0)</w:t>
            </w:r>
          </w:p>
        </w:tc>
        <w:tc>
          <w:tcPr>
            <w:tcW w:w="2782" w:type="dxa"/>
            <w:shd w:val="clear" w:color="auto" w:fill="auto"/>
            <w:vAlign w:val="bottom"/>
          </w:tcPr>
          <w:p w14:paraId="630E5D7C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0.04</w:t>
            </w:r>
          </w:p>
        </w:tc>
      </w:tr>
      <w:tr w:rsidR="006501F7" w14:paraId="4076F717" w14:textId="77777777">
        <w:tc>
          <w:tcPr>
            <w:tcW w:w="3446" w:type="dxa"/>
            <w:shd w:val="clear" w:color="auto" w:fill="auto"/>
            <w:vAlign w:val="center"/>
          </w:tcPr>
          <w:p w14:paraId="6938F372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cancer NELL</w:t>
            </w: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，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48E052F3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3(11.5)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60DB1BC0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3(18.8)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50C48F08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1(10.0)</w:t>
            </w:r>
          </w:p>
        </w:tc>
        <w:tc>
          <w:tcPr>
            <w:tcW w:w="2782" w:type="dxa"/>
            <w:shd w:val="clear" w:color="auto" w:fill="auto"/>
            <w:vAlign w:val="bottom"/>
          </w:tcPr>
          <w:p w14:paraId="1FB01088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0.41</w:t>
            </w:r>
          </w:p>
        </w:tc>
      </w:tr>
    </w:tbl>
    <w:p w14:paraId="2EF20459" w14:textId="05992236" w:rsidR="006501F7" w:rsidRDefault="00000000">
      <w:pPr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Abbreviation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000000"/>
          <w:kern w:val="0"/>
          <w:sz w:val="20"/>
          <w:szCs w:val="20"/>
        </w:rPr>
        <w:t>yr</w:t>
      </w:r>
      <w:proofErr w:type="spellEnd"/>
      <w:r>
        <w:rPr>
          <w:rFonts w:ascii="Arial" w:hAnsi="Arial" w:cs="Arial" w:hint="eastAsia"/>
          <w:color w:val="000000"/>
          <w:kern w:val="0"/>
          <w:sz w:val="20"/>
          <w:szCs w:val="20"/>
        </w:rPr>
        <w:t>, year;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NS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nephrotic syndrome; </w:t>
      </w:r>
      <w:r>
        <w:rPr>
          <w:rFonts w:ascii="Arial" w:hAnsi="Arial" w:cs="Arial"/>
          <w:color w:val="000000"/>
          <w:sz w:val="20"/>
          <w:szCs w:val="20"/>
        </w:rPr>
        <w:t>Alb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Albumin</w:t>
      </w:r>
      <w:r>
        <w:rPr>
          <w:rFonts w:ascii="Arial" w:hAnsi="Arial" w:cs="Arial"/>
          <w:color w:val="000000"/>
          <w:kern w:val="0"/>
          <w:sz w:val="20"/>
          <w:szCs w:val="20"/>
        </w:rPr>
        <w:t>;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 Prot,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24 hours urinary protein quantitation;  S-</w:t>
      </w:r>
      <w:proofErr w:type="spellStart"/>
      <w:r>
        <w:rPr>
          <w:rFonts w:ascii="Arial" w:hAnsi="Arial" w:cs="Arial" w:hint="eastAsia"/>
          <w:color w:val="000000"/>
          <w:kern w:val="0"/>
          <w:sz w:val="20"/>
          <w:szCs w:val="20"/>
        </w:rPr>
        <w:t>Crea</w:t>
      </w:r>
      <w:proofErr w:type="spellEnd"/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serum creatinine;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PLA2R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phospholipase A2 receptor; THSD7A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thrombospondin type 1 domain-containing 7A; NELL-1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neural epidermal growth factor-like 1 protein; 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>IgG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immunoglobulin G; IgA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immunoglobulin A; IgM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immunoglobulin M; C3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complement component 3; C1q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 w:hint="eastAsia"/>
          <w:color w:val="000000"/>
          <w:kern w:val="0"/>
          <w:sz w:val="20"/>
          <w:szCs w:val="20"/>
          <w:lang w:bidi="ar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>complement component 1q;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eGFR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estimated glomerular filtration rate. </w:t>
      </w:r>
    </w:p>
    <w:p w14:paraId="1F6887E0" w14:textId="77777777" w:rsidR="006501F7" w:rsidRDefault="0000000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br w:type="page"/>
      </w:r>
    </w:p>
    <w:p w14:paraId="08315480" w14:textId="353E1113" w:rsidR="006501F7" w:rsidRDefault="00000000">
      <w:pP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lastRenderedPageBreak/>
        <w:t>Supplementary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Table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</w:t>
      </w:r>
      <w:r>
        <w:rPr>
          <w:rFonts w:ascii="Arial" w:hAnsi="Arial" w:cs="Arial" w:hint="eastAsia"/>
          <w:b/>
          <w:bCs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  <w:lang w:eastAsia="zh-Han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Comparison of clinical and pathologic characteristics between THSD7A positive MN patients with malignancy and THSD7A positive IMN patients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39"/>
        <w:gridCol w:w="2504"/>
        <w:gridCol w:w="2414"/>
        <w:gridCol w:w="2800"/>
        <w:gridCol w:w="2771"/>
      </w:tblGrid>
      <w:tr w:rsidR="006501F7" w14:paraId="3FB793FE" w14:textId="77777777">
        <w:tc>
          <w:tcPr>
            <w:tcW w:w="34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8367D9" w14:textId="77777777" w:rsidR="006501F7" w:rsidRDefault="0000000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Characteristics</w:t>
            </w:r>
          </w:p>
        </w:tc>
        <w:tc>
          <w:tcPr>
            <w:tcW w:w="25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33D643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  <w:p w14:paraId="5AAF876E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(n=24)</w:t>
            </w:r>
          </w:p>
        </w:tc>
        <w:tc>
          <w:tcPr>
            <w:tcW w:w="2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EB5E8E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THSD7A positive MN with malignancy (n=17)</w:t>
            </w:r>
          </w:p>
        </w:tc>
        <w:tc>
          <w:tcPr>
            <w:tcW w:w="28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972E06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THSD7A positive</w:t>
            </w:r>
          </w:p>
          <w:p w14:paraId="0CCD7E1D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I-MN (n=7)</w:t>
            </w:r>
          </w:p>
        </w:tc>
        <w:tc>
          <w:tcPr>
            <w:tcW w:w="27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6BE185" w14:textId="77777777" w:rsidR="006501F7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-value</w:t>
            </w:r>
          </w:p>
        </w:tc>
      </w:tr>
      <w:tr w:rsidR="006501F7" w14:paraId="28D97102" w14:textId="77777777">
        <w:tc>
          <w:tcPr>
            <w:tcW w:w="3446" w:type="dxa"/>
            <w:tcBorders>
              <w:bottom w:val="nil"/>
            </w:tcBorders>
            <w:shd w:val="clear" w:color="auto" w:fill="auto"/>
            <w:vAlign w:val="center"/>
          </w:tcPr>
          <w:p w14:paraId="00B5479A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Male sex, n (%)</w:t>
            </w:r>
          </w:p>
        </w:tc>
        <w:tc>
          <w:tcPr>
            <w:tcW w:w="2509" w:type="dxa"/>
            <w:tcBorders>
              <w:bottom w:val="nil"/>
            </w:tcBorders>
            <w:shd w:val="clear" w:color="auto" w:fill="auto"/>
            <w:vAlign w:val="center"/>
          </w:tcPr>
          <w:p w14:paraId="458887A2" w14:textId="77777777" w:rsidR="006501F7" w:rsidRDefault="00000000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18.0(75.0)</w:t>
            </w:r>
          </w:p>
        </w:tc>
        <w:tc>
          <w:tcPr>
            <w:tcW w:w="2418" w:type="dxa"/>
            <w:tcBorders>
              <w:bottom w:val="nil"/>
            </w:tcBorders>
            <w:shd w:val="clear" w:color="auto" w:fill="auto"/>
            <w:vAlign w:val="center"/>
          </w:tcPr>
          <w:p w14:paraId="21C81D8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15(88.2)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  <w:vAlign w:val="center"/>
          </w:tcPr>
          <w:p w14:paraId="1521BAE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3(42.9)</w:t>
            </w:r>
          </w:p>
        </w:tc>
        <w:tc>
          <w:tcPr>
            <w:tcW w:w="2779" w:type="dxa"/>
            <w:tcBorders>
              <w:bottom w:val="nil"/>
            </w:tcBorders>
            <w:shd w:val="clear" w:color="auto" w:fill="auto"/>
            <w:vAlign w:val="center"/>
          </w:tcPr>
          <w:p w14:paraId="4A0B26B9" w14:textId="77777777" w:rsidR="006501F7" w:rsidRDefault="00000000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0.07</w:t>
            </w:r>
          </w:p>
        </w:tc>
      </w:tr>
      <w:tr w:rsidR="006501F7" w14:paraId="2B672352" w14:textId="77777777"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D11F7C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Age,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9B1B602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57.4±14.0</w:t>
            </w:r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1A03C0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61.4±12.3</w:t>
            </w:r>
          </w:p>
        </w:tc>
        <w:tc>
          <w:tcPr>
            <w:tcW w:w="28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B8F1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47.9±14.3</w:t>
            </w:r>
          </w:p>
        </w:tc>
        <w:tc>
          <w:tcPr>
            <w:tcW w:w="27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11D4830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0.028</w:t>
            </w:r>
          </w:p>
        </w:tc>
      </w:tr>
      <w:tr w:rsidR="006501F7" w14:paraId="0076432D" w14:textId="77777777"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C2B803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Prot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g/d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F1A1FE8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5.7(3.4,9.8); n = 21</w:t>
            </w:r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846F8CD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5.5(3.1,18.7); n = 14</w:t>
            </w:r>
          </w:p>
        </w:tc>
        <w:tc>
          <w:tcPr>
            <w:tcW w:w="28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C38B2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6.2(3.6,7.6)</w:t>
            </w:r>
          </w:p>
        </w:tc>
        <w:tc>
          <w:tcPr>
            <w:tcW w:w="27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BDC688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0.91</w:t>
            </w:r>
          </w:p>
        </w:tc>
      </w:tr>
      <w:tr w:rsidR="006501F7" w14:paraId="75AC06A3" w14:textId="77777777"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FBBAE3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Alb, g/l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B3D7060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22.1±9.4; n = 17</w:t>
            </w:r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F0D1D5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23.8±11.6; n = 10</w:t>
            </w:r>
          </w:p>
        </w:tc>
        <w:tc>
          <w:tcPr>
            <w:tcW w:w="28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2B863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19.8±4.5</w:t>
            </w:r>
          </w:p>
        </w:tc>
        <w:tc>
          <w:tcPr>
            <w:tcW w:w="27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1C8F6AC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0.60</w:t>
            </w:r>
          </w:p>
        </w:tc>
      </w:tr>
      <w:tr w:rsidR="006501F7" w14:paraId="120456D0" w14:textId="77777777"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879978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eGFR, ml/min/1.73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4176CFA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85.2±27.8; n = 20</w:t>
            </w:r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1BCB19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73.9±27.6; n = 13</w:t>
            </w:r>
          </w:p>
        </w:tc>
        <w:tc>
          <w:tcPr>
            <w:tcW w:w="28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F6214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106.2±11.7</w:t>
            </w:r>
          </w:p>
        </w:tc>
        <w:tc>
          <w:tcPr>
            <w:tcW w:w="27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368AEBC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</w:t>
            </w:r>
          </w:p>
        </w:tc>
      </w:tr>
      <w:tr w:rsidR="006501F7" w14:paraId="75FC49DA" w14:textId="77777777"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832E6C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NS, n (%)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298BC4E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14(82.4); n = 17</w:t>
            </w:r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87CB25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7(70.0); n = 10</w:t>
            </w:r>
          </w:p>
        </w:tc>
        <w:tc>
          <w:tcPr>
            <w:tcW w:w="28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D34BD7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7(100.0)</w:t>
            </w:r>
          </w:p>
        </w:tc>
        <w:tc>
          <w:tcPr>
            <w:tcW w:w="27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F114E79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0.34</w:t>
            </w:r>
          </w:p>
        </w:tc>
      </w:tr>
      <w:tr w:rsidR="006501F7" w14:paraId="4C5134CB" w14:textId="77777777"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AA1E7D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Type of cancer, n (%)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6089A3" w14:textId="77777777" w:rsidR="006501F7" w:rsidRDefault="006501F7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CFF17" w14:textId="77777777" w:rsidR="006501F7" w:rsidRDefault="006501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22FD21" w14:textId="77777777" w:rsidR="006501F7" w:rsidRDefault="006501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55CAC8" w14:textId="77777777" w:rsidR="006501F7" w:rsidRDefault="006501F7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</w:tr>
      <w:tr w:rsidR="006501F7" w14:paraId="00B6596B" w14:textId="77777777"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633D4A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Digestive system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332F28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4BAE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6(35.3)</w:t>
            </w:r>
          </w:p>
        </w:tc>
        <w:tc>
          <w:tcPr>
            <w:tcW w:w="28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A2A0D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01DE35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6C96F235" w14:textId="77777777"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12041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Urinary system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8F5B45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AD3C9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4(23.5)</w:t>
            </w:r>
          </w:p>
        </w:tc>
        <w:tc>
          <w:tcPr>
            <w:tcW w:w="28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FAFEA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07CED7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23C64B9D" w14:textId="77777777"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D6CEDE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Respiratory system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CAFEFA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49F0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5(29.4)</w:t>
            </w:r>
          </w:p>
        </w:tc>
        <w:tc>
          <w:tcPr>
            <w:tcW w:w="28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76949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2EF053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13BE395E" w14:textId="77777777"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4F8701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Else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ADF5E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58073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2(11.8)</w:t>
            </w:r>
          </w:p>
        </w:tc>
        <w:tc>
          <w:tcPr>
            <w:tcW w:w="28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9C2A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4DCD00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501F7" w14:paraId="22DB9AE1" w14:textId="77777777">
        <w:trPr>
          <w:trHeight w:val="297"/>
        </w:trPr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AB7FC1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PLA2R antibodies, n (%)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50AFDB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2(15.4);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n = 13</w:t>
            </w:r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774CDB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0(0.0); n = 6</w:t>
            </w:r>
          </w:p>
        </w:tc>
        <w:tc>
          <w:tcPr>
            <w:tcW w:w="28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CC67C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2(28.6)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; n = 4</w:t>
            </w:r>
          </w:p>
        </w:tc>
        <w:tc>
          <w:tcPr>
            <w:tcW w:w="2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B5ADDC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0.51</w:t>
            </w:r>
          </w:p>
        </w:tc>
      </w:tr>
      <w:tr w:rsidR="006501F7" w14:paraId="3C2504B2" w14:textId="77777777"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167ED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Complete or partial remission, n (%)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58CE629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16(80.0); n = 20</w:t>
            </w:r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9667E6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10(76.9); n = 13</w:t>
            </w:r>
          </w:p>
        </w:tc>
        <w:tc>
          <w:tcPr>
            <w:tcW w:w="28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C0CD2A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6(85.7)</w:t>
            </w:r>
          </w:p>
        </w:tc>
        <w:tc>
          <w:tcPr>
            <w:tcW w:w="27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2FAD75F" w14:textId="77777777" w:rsidR="006501F7" w:rsidRDefault="00000000">
            <w:pPr>
              <w:widowControl/>
              <w:spacing w:line="360" w:lineRule="auto"/>
              <w:jc w:val="center"/>
              <w:textAlignment w:val="bottom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501F7" w14:paraId="164CEE2F" w14:textId="77777777"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1E871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IgG, n (%)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AF37B4" w14:textId="77777777" w:rsidR="006501F7" w:rsidRDefault="006501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F8C995" w14:textId="77777777" w:rsidR="006501F7" w:rsidRDefault="006501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5A4721" w14:textId="77777777" w:rsidR="006501F7" w:rsidRDefault="006501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6762FB" w14:textId="77777777" w:rsidR="006501F7" w:rsidRDefault="006501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01F7" w14:paraId="069B8A04" w14:textId="77777777"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5A40FE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IgG1, n (%)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C016D" w14:textId="77777777" w:rsidR="006501F7" w:rsidRDefault="00000000">
            <w:pPr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9(60.0); n = 15</w:t>
            </w:r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4F926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4(50.0); n = 8</w:t>
            </w:r>
          </w:p>
        </w:tc>
        <w:tc>
          <w:tcPr>
            <w:tcW w:w="28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B16C0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5(71.4)</w:t>
            </w:r>
          </w:p>
        </w:tc>
        <w:tc>
          <w:tcPr>
            <w:tcW w:w="2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89981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0.75</w:t>
            </w:r>
          </w:p>
        </w:tc>
      </w:tr>
      <w:tr w:rsidR="006501F7" w14:paraId="4B4CA07B" w14:textId="77777777"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0A5F29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IgG2, n (%)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F15D5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5(35.7); n = 14</w:t>
            </w:r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749C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4(57.1); n = 7</w:t>
            </w:r>
          </w:p>
        </w:tc>
        <w:tc>
          <w:tcPr>
            <w:tcW w:w="28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F5639B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1(14.3)</w:t>
            </w:r>
          </w:p>
        </w:tc>
        <w:tc>
          <w:tcPr>
            <w:tcW w:w="2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FAF9C4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0.27</w:t>
            </w:r>
          </w:p>
        </w:tc>
      </w:tr>
      <w:tr w:rsidR="006501F7" w14:paraId="7DC41B5C" w14:textId="77777777"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B56513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IgG3, n (%)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F3744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1(7.1); n = 14</w:t>
            </w:r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C1851D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0(0.0); n = 7</w:t>
            </w:r>
          </w:p>
        </w:tc>
        <w:tc>
          <w:tcPr>
            <w:tcW w:w="28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C8CE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1(14.3)</w:t>
            </w:r>
          </w:p>
        </w:tc>
        <w:tc>
          <w:tcPr>
            <w:tcW w:w="2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55DB1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501F7" w14:paraId="6AE93B7D" w14:textId="77777777">
        <w:tc>
          <w:tcPr>
            <w:tcW w:w="3446" w:type="dxa"/>
            <w:tcBorders>
              <w:top w:val="nil"/>
            </w:tcBorders>
            <w:shd w:val="clear" w:color="auto" w:fill="auto"/>
            <w:vAlign w:val="center"/>
          </w:tcPr>
          <w:p w14:paraId="675A9639" w14:textId="77777777" w:rsidR="006501F7" w:rsidRDefault="0000000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IgG4, n (%)</w:t>
            </w:r>
          </w:p>
        </w:tc>
        <w:tc>
          <w:tcPr>
            <w:tcW w:w="2509" w:type="dxa"/>
            <w:tcBorders>
              <w:top w:val="nil"/>
            </w:tcBorders>
            <w:shd w:val="clear" w:color="auto" w:fill="auto"/>
            <w:vAlign w:val="center"/>
          </w:tcPr>
          <w:p w14:paraId="1942080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8(53.3); n = 15</w:t>
            </w:r>
          </w:p>
        </w:tc>
        <w:tc>
          <w:tcPr>
            <w:tcW w:w="2418" w:type="dxa"/>
            <w:tcBorders>
              <w:top w:val="nil"/>
            </w:tcBorders>
            <w:shd w:val="clear" w:color="auto" w:fill="auto"/>
            <w:vAlign w:val="center"/>
          </w:tcPr>
          <w:p w14:paraId="153A25D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4(50.0); n = 8</w:t>
            </w:r>
          </w:p>
        </w:tc>
        <w:tc>
          <w:tcPr>
            <w:tcW w:w="2806" w:type="dxa"/>
            <w:tcBorders>
              <w:top w:val="nil"/>
            </w:tcBorders>
            <w:shd w:val="clear" w:color="auto" w:fill="auto"/>
            <w:vAlign w:val="center"/>
          </w:tcPr>
          <w:p w14:paraId="72CB9A2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4(57.1)</w:t>
            </w:r>
          </w:p>
        </w:tc>
        <w:tc>
          <w:tcPr>
            <w:tcW w:w="2779" w:type="dxa"/>
            <w:tcBorders>
              <w:top w:val="nil"/>
            </w:tcBorders>
            <w:shd w:val="clear" w:color="auto" w:fill="auto"/>
            <w:vAlign w:val="center"/>
          </w:tcPr>
          <w:p w14:paraId="07E4ADB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109C2DD6" w14:textId="5DD11021" w:rsidR="006501F7" w:rsidRDefault="0000000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(Continued)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Supplementary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Hans"/>
        </w:rPr>
        <w:t>Table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</w:t>
      </w:r>
      <w:r>
        <w:rPr>
          <w:rFonts w:ascii="Arial" w:hAnsi="Arial" w:cs="Arial" w:hint="eastAsia"/>
          <w:b/>
          <w:bCs/>
          <w:color w:val="000000"/>
          <w:sz w:val="20"/>
          <w:szCs w:val="20"/>
        </w:rPr>
        <w:t>9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30"/>
        <w:gridCol w:w="2531"/>
        <w:gridCol w:w="2391"/>
        <w:gridCol w:w="2801"/>
        <w:gridCol w:w="2775"/>
      </w:tblGrid>
      <w:tr w:rsidR="006501F7" w14:paraId="2A8C8E09" w14:textId="77777777">
        <w:tc>
          <w:tcPr>
            <w:tcW w:w="3437" w:type="dxa"/>
            <w:shd w:val="clear" w:color="auto" w:fill="auto"/>
            <w:vAlign w:val="center"/>
          </w:tcPr>
          <w:p w14:paraId="5297354C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IgG4 predominant deposits, n (%)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0DE4743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6(25.0); n = 14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04A052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2(11.8); n = 7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2B5112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4(57.1)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775FA01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0.005</w:t>
            </w:r>
          </w:p>
        </w:tc>
      </w:tr>
      <w:tr w:rsidR="006501F7" w14:paraId="5D382E58" w14:textId="77777777">
        <w:tc>
          <w:tcPr>
            <w:tcW w:w="3437" w:type="dxa"/>
            <w:shd w:val="clear" w:color="auto" w:fill="auto"/>
            <w:vAlign w:val="center"/>
          </w:tcPr>
          <w:p w14:paraId="6D31C25D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IgA, n (%)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28FA547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3(21.4); n = 14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687E5B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2(28.6); n = 7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683D6E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1(14.3)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4AD80B59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501F7" w14:paraId="349B21D8" w14:textId="77777777">
        <w:tc>
          <w:tcPr>
            <w:tcW w:w="3437" w:type="dxa"/>
            <w:shd w:val="clear" w:color="auto" w:fill="auto"/>
            <w:vAlign w:val="center"/>
          </w:tcPr>
          <w:p w14:paraId="4F56DE14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IgM, n (%)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5292859F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3(23.1); n = 13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A1D153A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2(33.3); n = 6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8C44490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1(14.3)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0C8710C6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0.88</w:t>
            </w:r>
          </w:p>
        </w:tc>
      </w:tr>
      <w:tr w:rsidR="006501F7" w14:paraId="60DB4D72" w14:textId="77777777">
        <w:tc>
          <w:tcPr>
            <w:tcW w:w="3437" w:type="dxa"/>
            <w:shd w:val="clear" w:color="auto" w:fill="auto"/>
            <w:vAlign w:val="center"/>
          </w:tcPr>
          <w:p w14:paraId="3E6E31DD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C3, n (%)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247BAF52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13(86.7); n = 15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801B3EE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7(87.5); n = 8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46094D1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6(85.7)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7839EA3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501F7" w14:paraId="2B26582D" w14:textId="77777777">
        <w:tc>
          <w:tcPr>
            <w:tcW w:w="3437" w:type="dxa"/>
            <w:shd w:val="clear" w:color="auto" w:fill="auto"/>
            <w:vAlign w:val="center"/>
          </w:tcPr>
          <w:p w14:paraId="5836E5DB" w14:textId="77777777" w:rsidR="006501F7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Presence of glomerular C1q, n (%)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4D1CDB6C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3(23.1); n = 13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71AA868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3(17.6); n = 6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4BB8663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0(0.0)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291F26F5" w14:textId="77777777" w:rsidR="006501F7" w:rsidRDefault="0000000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0.14</w:t>
            </w:r>
          </w:p>
        </w:tc>
      </w:tr>
    </w:tbl>
    <w:p w14:paraId="791181A6" w14:textId="77777777" w:rsidR="006501F7" w:rsidRDefault="00000000">
      <w:pPr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Abbreviation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000000"/>
          <w:kern w:val="0"/>
          <w:sz w:val="20"/>
          <w:szCs w:val="20"/>
        </w:rPr>
        <w:t>yr</w:t>
      </w:r>
      <w:proofErr w:type="spellEnd"/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, year; </w:t>
      </w:r>
      <w:r>
        <w:rPr>
          <w:rFonts w:ascii="Arial" w:hAnsi="Arial" w:cs="Arial"/>
          <w:color w:val="000000"/>
          <w:kern w:val="0"/>
          <w:sz w:val="20"/>
          <w:szCs w:val="20"/>
        </w:rPr>
        <w:t>NS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nephrotic syndrome; </w:t>
      </w:r>
      <w:r>
        <w:rPr>
          <w:rFonts w:ascii="Arial" w:hAnsi="Arial" w:cs="Arial"/>
          <w:color w:val="000000"/>
          <w:sz w:val="20"/>
          <w:szCs w:val="20"/>
        </w:rPr>
        <w:t>Alb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Albumin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;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Prot,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24 hours urinary protein quantitation;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PLA2R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phospholipase A2 receptor;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>IgG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immunoglobulin G; IgA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immunoglobulin A; IgM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immunoglobulin M; C3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complement component 3; C1q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 w:hint="eastAsia"/>
          <w:color w:val="000000"/>
          <w:kern w:val="0"/>
          <w:sz w:val="20"/>
          <w:szCs w:val="20"/>
          <w:lang w:bidi="ar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>complement component 1q;</w:t>
      </w:r>
      <w:r>
        <w:rPr>
          <w:rFonts w:ascii="Arial" w:hAnsi="Arial" w:cs="Arial" w:hint="eastAsia"/>
          <w:color w:val="000000"/>
          <w:kern w:val="0"/>
          <w:sz w:val="20"/>
          <w:szCs w:val="20"/>
          <w:lang w:bidi="ar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eGFR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estimated glomerular filtration rate. </w:t>
      </w:r>
    </w:p>
    <w:p w14:paraId="2FA7AC33" w14:textId="77777777" w:rsidR="006501F7" w:rsidRDefault="006501F7">
      <w:pPr>
        <w:rPr>
          <w:rFonts w:ascii="Arial" w:hAnsi="Arial" w:cs="Arial"/>
          <w:color w:val="000000"/>
          <w:sz w:val="20"/>
          <w:szCs w:val="20"/>
        </w:rPr>
      </w:pPr>
    </w:p>
    <w:sectPr w:rsidR="006501F7">
      <w:footerReference w:type="even" r:id="rId9"/>
      <w:footerReference w:type="defaul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911FF" w14:textId="77777777" w:rsidR="009E4B45" w:rsidRDefault="009E4B45">
      <w:r>
        <w:separator/>
      </w:r>
    </w:p>
  </w:endnote>
  <w:endnote w:type="continuationSeparator" w:id="0">
    <w:p w14:paraId="7C4534B1" w14:textId="77777777" w:rsidR="009E4B45" w:rsidRDefault="009E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B8AF7" w14:textId="77777777" w:rsidR="006501F7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C6944E" wp14:editId="743434D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1590768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75341" w14:textId="77777777" w:rsidR="006501F7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CXQPyAQAIAAIgEAAAOAAAAZHJzL2Uyb0RvYy54bWytVE1vGjEQvVfq&#10;f7B8L7vQQAliiWgQUSTUREqqno3Xm13JX7INu/TX99m7kDbtIYdezHhmeON5b2aXN52S5Cicb4wu&#10;6HiUUyI0N2WjXwr6/Xn7aU6JD0yXTBotCnoSnt6sPn5YtnYhJqY2shSOAET7RWsLWodgF1nmeS0U&#10;8yNjhUawMk6xgKt7yUrHWqArmU3yfJa1xpXWGS68h3fTB+mA6N4DaKqq4WJj+EEJHXpUJyQLaMnX&#10;jfV0lV5bVYKHh6ryIhBZUHQa0okisPfxzFZLtnhxzNYNH57A3vOENz0p1mgUvUBtWGDk4Jq/oFTD&#10;nfGmCiNuVNY3khhBF+P8DTdPNbMi9QKqvb2Q7v8fLP92fHSkKTEJ8/l4ep1/mUF/zRSUfxZdIF9N&#10;RyaUlMJz0Have2FBNLmVDApCicT7gtwJLRyTkdLW+gWQnyywQwcIwJ/9Hs7IVFc5FX/BAUEcgpwu&#10;gsTCHM6rq8/z2ZQSjtBgAz17/bN1PtwJo0g0Cuqgd5KBHXc+9KnnlFhLm20jZdJc6j8cwIyeLL68&#10;f2G0Qrfvhnb2pjyhG2f6EfKWbxvU3DEfHpnDzKABbFV4wFFJ0xbUDBYltXE//+WP+ZASUUpazGBB&#10;NVaOEnmvIfFkepXncWbTDYY7G/tkjK/zaYzrg7o1GO8x9tbyZMbkIM9m5Yz6gaVbx2oIMc1Rs6D7&#10;s3kb+o2Atlys1ykJ42lZ2OknyyN0JMvb9SGAwURspKfnZGANA5qkGZYpbsDv95T1+gFZ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TAUOm0QAAAAMBAAAPAAAAAAAAAAEAIAAAACIAAABkcnMvZG93&#10;bnJldi54bWxQSwECFAAUAAAACACHTuJAl0D8gEACAACIBAAADgAAAAAAAAABACAAAAAgAQAAZHJz&#10;L2Uyb0RvYy54bWxQSwUGAAAAAAYABgBZAQAA0g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C7683" w14:textId="77777777" w:rsidR="006501F7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DC51BC" wp14:editId="4C38582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61695034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183F7" w14:textId="77777777" w:rsidR="006501F7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3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ADqL8uQAIAAIgEAAAOAAAAZHJzL2Uyb0RvYy54bWytVMtu2zAQvBfo&#10;PxC815LjBxLDcuDGcBAgaAI4Rc80RVkC+AJJW0q/vkNKdtq0hxx6oZe761nuzK6Wt52S5CScb4wu&#10;6HiUUyI0N2WjDwX9/rL9ck2JD0yXTBotCvoqPL1dff60bO1CXJnayFI4AhDtF60taB2CXWSZ57VQ&#10;zI+MFRrByjjFAq7ukJWOtUBXMrvK83nWGldaZ7jwHt5NH6QDovsIoKmqhouN4UcldOhRnZAsoCVf&#10;N9bTVXptVQkenqrKi0BkQdFpSCeKwN7HM1st2eLgmK0bPjyBfeQJ73pSrNEoeoHasMDI0TV/QamG&#10;O+NNFUbcqKxvJDGCLsb5O252NbMi9QKqvb2Q7v8fLP92enakKTEJk/l4fjPLJ1NKNFNQ/kV0gXw1&#10;HZlQUgrPQduD7oUF0eROMigIJRLvC3IvtHBMRkpb6xdA3llghw4QgD/7PZyRqa5yKv6CA4I4BHm9&#10;CBILczin08n1fEYJR2iwgZ69/dk6H+6FUSQaBXXQO8nATo8+9KnnlFhLm20jZdJc6j8cwIyeLL68&#10;f2G0Qrfvhnb2pnxFN870I+Qt3zao+ch8eGYOM4MGsFXhCUclTVtQM1iU1Mb9/Jc/5kNKRClpMYMF&#10;1Vg5SuSDhsRXs2mex5lNNxjubOyTMb7JZzGuj+rOYLzH2FvLkxmTgzyblTPqB5ZuHashxDRHzYLu&#10;z+Zd6DcC2nKxXqckjKdl4VHvLI/QkSxv18cABhOxkZ6ek4E1DGiSZlimuAG/31PW2wdk9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TAUOm0QAAAAMBAAAPAAAAAAAAAAEAIAAAACIAAABkcnMvZG93&#10;bnJldi54bWxQSwECFAAUAAAACACHTuJAA6i/LkACAACIBAAADgAAAAAAAAABACAAAAAgAQAAZHJz&#10;L2Uyb0RvYy54bWxQSwUGAAAAAAYABgBZAQAA0g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7621D" w14:textId="77777777" w:rsidR="006501F7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9B05F2" wp14:editId="5E3FE1B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9001563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2134D" w14:textId="77777777" w:rsidR="006501F7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ARpHUbPgIAAIcEAAAOAAAAZHJzL2Uyb0RvYy54bWytVE1v2zAMvQ/Y&#10;fxB0X+ykTdAadYosQYsCxVogHXZWZDk2oC9ISuzu1+9JdtKt26GHXRSKVB7J90jf3PZKkqNwvjW6&#10;pNNJTonQ3FSt3pf0+8vdlytKfGC6YtJoUdJX4ent8vOnm84WYmYaIyvhCEC0Lzpb0iYEW2SZ541Q&#10;zE+MFRrB2jjFAq5un1WOdUBXMpvl+SLrjKusM1x4D+9mCNIR0X0E0NR1y8XG8IMSOgyoTkgW0JJv&#10;WuvpMlVb14KHp7r2IhBZUnQa0okksHfxzJY3rNg7ZpuWjyWwj5TwrifFWo2kZ6gNC4wcXPsXlGq5&#10;M97UYcKNyoZGEiPoYpq/42bbMCtSL6Da2zPp/v/B8m/HZ0faqqTz6zyfzhcXU0o0UxD+RfSBfDU9&#10;gacSnoO1Bz3oCp7JWjIICCES7QW5F1o4JiOjnfUFgLcW0KEHBObs5PdwRqL62qn4CwoI4tDj9axH&#10;TMzhvLy8uFrMKeEIjTbQs7c/W+fDvTCKRKOkDnInFdjx0Yfh6elJzKXNXStlklzqPxzAjJ4sVj5U&#10;GK3Q7/qxnZ2pXtGNM8MEecvvWuR8ZD48M4eRQQNYqvCEo5amK6kZLUoa437+yx/fQ0lEKekwgiXV&#10;2DhK5IOGwrP5ZZ7HkU03GO5k7JIxvc7nMa4Pam0w3VAJVSUzPg7yZNbOqB/YuVXMhhDTHDlLujuZ&#10;6zAsBLTlYrVKjzCdloVHvbU8QkeyvF0dAhhMxEZ6Bk5G1jCfSZpxl+IC/H5Pr96+H8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wFDptEAAAADAQAADwAAAAAAAAABACAAAAAiAAAAZHJzL2Rvd25y&#10;ZXYueG1sUEsBAhQAFAAAAAgAh07iQBGkdRs+AgAAhwQAAA4AAAAAAAAAAQAgAAAAIAEAAGRycy9l&#10;Mm9Eb2MueG1sUEsFBgAAAAAGAAYAWQEAANA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90D7B" w14:textId="77777777" w:rsidR="009E4B45" w:rsidRDefault="009E4B45">
      <w:r>
        <w:separator/>
      </w:r>
    </w:p>
  </w:footnote>
  <w:footnote w:type="continuationSeparator" w:id="0">
    <w:p w14:paraId="1C610421" w14:textId="77777777" w:rsidR="009E4B45" w:rsidRDefault="009E4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365E451"/>
    <w:multiLevelType w:val="singleLevel"/>
    <w:tmpl w:val="D365E451"/>
    <w:lvl w:ilvl="0">
      <w:start w:val="19"/>
      <w:numFmt w:val="upperLetter"/>
      <w:suff w:val="nothing"/>
      <w:lvlText w:val="%1-"/>
      <w:lvlJc w:val="left"/>
    </w:lvl>
  </w:abstractNum>
  <w:abstractNum w:abstractNumId="1" w15:restartNumberingAfterBreak="0">
    <w:nsid w:val="2D00724D"/>
    <w:multiLevelType w:val="singleLevel"/>
    <w:tmpl w:val="2D00724D"/>
    <w:lvl w:ilvl="0">
      <w:start w:val="19"/>
      <w:numFmt w:val="upperLetter"/>
      <w:suff w:val="nothing"/>
      <w:lvlText w:val="%1-"/>
      <w:lvlJc w:val="left"/>
    </w:lvl>
  </w:abstractNum>
  <w:num w:numId="1" w16cid:durableId="1767382012">
    <w:abstractNumId w:val="1"/>
  </w:num>
  <w:num w:numId="2" w16cid:durableId="93193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trackRevisions/>
  <w:doNotTrackFormatting/>
  <w:defaultTabStop w:val="420"/>
  <w:drawingGridHorizontalSpacing w:val="10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MWE0OTQ5M2ZiNmI3YjFiOWU4M2U1MGU0MDY3ZGMifQ=="/>
  </w:docVars>
  <w:rsids>
    <w:rsidRoot w:val="00171129"/>
    <w:rsid w:val="000979D8"/>
    <w:rsid w:val="000B5209"/>
    <w:rsid w:val="00164A5B"/>
    <w:rsid w:val="00171129"/>
    <w:rsid w:val="00190C1A"/>
    <w:rsid w:val="001B616C"/>
    <w:rsid w:val="002014B7"/>
    <w:rsid w:val="00205296"/>
    <w:rsid w:val="00226E92"/>
    <w:rsid w:val="00234317"/>
    <w:rsid w:val="00327121"/>
    <w:rsid w:val="00332AD1"/>
    <w:rsid w:val="003365DF"/>
    <w:rsid w:val="003413FA"/>
    <w:rsid w:val="00390325"/>
    <w:rsid w:val="003957AE"/>
    <w:rsid w:val="003D2504"/>
    <w:rsid w:val="003E61A0"/>
    <w:rsid w:val="00413E70"/>
    <w:rsid w:val="004433A9"/>
    <w:rsid w:val="004643CA"/>
    <w:rsid w:val="004A6347"/>
    <w:rsid w:val="006125BB"/>
    <w:rsid w:val="006501F7"/>
    <w:rsid w:val="00684C35"/>
    <w:rsid w:val="006C2B6B"/>
    <w:rsid w:val="006F52C6"/>
    <w:rsid w:val="0070075A"/>
    <w:rsid w:val="00724D49"/>
    <w:rsid w:val="007325CB"/>
    <w:rsid w:val="007648D5"/>
    <w:rsid w:val="0077570E"/>
    <w:rsid w:val="00814381"/>
    <w:rsid w:val="008D2869"/>
    <w:rsid w:val="009E4B45"/>
    <w:rsid w:val="00A009F4"/>
    <w:rsid w:val="00A326DC"/>
    <w:rsid w:val="00B40CE6"/>
    <w:rsid w:val="00C126C8"/>
    <w:rsid w:val="00C44498"/>
    <w:rsid w:val="00D80BC0"/>
    <w:rsid w:val="00E6398F"/>
    <w:rsid w:val="00EA3E8D"/>
    <w:rsid w:val="00F13C0E"/>
    <w:rsid w:val="015A0877"/>
    <w:rsid w:val="01AE5D24"/>
    <w:rsid w:val="021553B2"/>
    <w:rsid w:val="024B2F34"/>
    <w:rsid w:val="032E101B"/>
    <w:rsid w:val="03716D43"/>
    <w:rsid w:val="037577D3"/>
    <w:rsid w:val="05501AF4"/>
    <w:rsid w:val="05896225"/>
    <w:rsid w:val="07FE5FB2"/>
    <w:rsid w:val="08E62FC0"/>
    <w:rsid w:val="099E3CC2"/>
    <w:rsid w:val="09B43E53"/>
    <w:rsid w:val="0A7964DD"/>
    <w:rsid w:val="0A866819"/>
    <w:rsid w:val="0ADE59D1"/>
    <w:rsid w:val="0B837613"/>
    <w:rsid w:val="0B8D66E4"/>
    <w:rsid w:val="0BE43E2A"/>
    <w:rsid w:val="0BE65DF4"/>
    <w:rsid w:val="0C1D53EF"/>
    <w:rsid w:val="0F580DB7"/>
    <w:rsid w:val="11477335"/>
    <w:rsid w:val="12034C50"/>
    <w:rsid w:val="12ED5CBA"/>
    <w:rsid w:val="13D71CD8"/>
    <w:rsid w:val="1475110B"/>
    <w:rsid w:val="16DE30BD"/>
    <w:rsid w:val="18115FA7"/>
    <w:rsid w:val="181E2472"/>
    <w:rsid w:val="192E7B19"/>
    <w:rsid w:val="196A16E5"/>
    <w:rsid w:val="1C6F0CF2"/>
    <w:rsid w:val="1E967206"/>
    <w:rsid w:val="1FD20629"/>
    <w:rsid w:val="2059498F"/>
    <w:rsid w:val="20983709"/>
    <w:rsid w:val="223C00C4"/>
    <w:rsid w:val="23E90B88"/>
    <w:rsid w:val="25270BB7"/>
    <w:rsid w:val="271C2790"/>
    <w:rsid w:val="292B1B22"/>
    <w:rsid w:val="29331A24"/>
    <w:rsid w:val="2BC25ADE"/>
    <w:rsid w:val="2C4C53A8"/>
    <w:rsid w:val="2CA451E4"/>
    <w:rsid w:val="2CD930DF"/>
    <w:rsid w:val="2E494294"/>
    <w:rsid w:val="2E897B86"/>
    <w:rsid w:val="2FD773F9"/>
    <w:rsid w:val="30211277"/>
    <w:rsid w:val="302C29AA"/>
    <w:rsid w:val="327B69E7"/>
    <w:rsid w:val="32C65EB4"/>
    <w:rsid w:val="36A858D0"/>
    <w:rsid w:val="396D763A"/>
    <w:rsid w:val="39E95154"/>
    <w:rsid w:val="3BCE070B"/>
    <w:rsid w:val="3BE86E9B"/>
    <w:rsid w:val="3C8362AE"/>
    <w:rsid w:val="3D257AEB"/>
    <w:rsid w:val="3D3F2152"/>
    <w:rsid w:val="3D4F6AA6"/>
    <w:rsid w:val="3E0B0DF3"/>
    <w:rsid w:val="3EE55913"/>
    <w:rsid w:val="3FB9024A"/>
    <w:rsid w:val="407A550B"/>
    <w:rsid w:val="450D7972"/>
    <w:rsid w:val="458B6575"/>
    <w:rsid w:val="45BF6550"/>
    <w:rsid w:val="46366A55"/>
    <w:rsid w:val="46462115"/>
    <w:rsid w:val="468974CC"/>
    <w:rsid w:val="46D30DFA"/>
    <w:rsid w:val="47740862"/>
    <w:rsid w:val="49831FB1"/>
    <w:rsid w:val="49885819"/>
    <w:rsid w:val="4C21482C"/>
    <w:rsid w:val="4C5B2486"/>
    <w:rsid w:val="4CA94699"/>
    <w:rsid w:val="4D64205E"/>
    <w:rsid w:val="4E4B3B76"/>
    <w:rsid w:val="4FC03D67"/>
    <w:rsid w:val="50BB2978"/>
    <w:rsid w:val="52B537A6"/>
    <w:rsid w:val="52E05DFA"/>
    <w:rsid w:val="53CE7F56"/>
    <w:rsid w:val="55AD03B6"/>
    <w:rsid w:val="574014E1"/>
    <w:rsid w:val="57AD5BD4"/>
    <w:rsid w:val="592B7F6F"/>
    <w:rsid w:val="59F6057D"/>
    <w:rsid w:val="5A090FF0"/>
    <w:rsid w:val="5B736C14"/>
    <w:rsid w:val="5BA85A2D"/>
    <w:rsid w:val="5E2D59FE"/>
    <w:rsid w:val="5F2A5AD1"/>
    <w:rsid w:val="60443CBE"/>
    <w:rsid w:val="63690FE8"/>
    <w:rsid w:val="6429154F"/>
    <w:rsid w:val="644D16E1"/>
    <w:rsid w:val="67534558"/>
    <w:rsid w:val="697D4817"/>
    <w:rsid w:val="69D306AC"/>
    <w:rsid w:val="6B60433A"/>
    <w:rsid w:val="6CE2119C"/>
    <w:rsid w:val="6D6535F8"/>
    <w:rsid w:val="6D765106"/>
    <w:rsid w:val="6DC02F24"/>
    <w:rsid w:val="6DD4077E"/>
    <w:rsid w:val="6F7279C0"/>
    <w:rsid w:val="707D3E6F"/>
    <w:rsid w:val="733D1412"/>
    <w:rsid w:val="73A6496A"/>
    <w:rsid w:val="745643DB"/>
    <w:rsid w:val="74C06234"/>
    <w:rsid w:val="764F12E9"/>
    <w:rsid w:val="76C671D2"/>
    <w:rsid w:val="77E912C9"/>
    <w:rsid w:val="79AB48CC"/>
    <w:rsid w:val="7A8F43AA"/>
    <w:rsid w:val="7AA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FF5AC1-F6C0-47EA-8B26-B40ECCD3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qFormat/>
    <w:rPr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character" w:customStyle="1" w:styleId="15">
    <w:name w:val="15"/>
    <w:autoRedefine/>
    <w:qFormat/>
    <w:rPr>
      <w:rFonts w:ascii="Times New Roman Regular" w:hAnsi="Times New Roman Regular" w:hint="default"/>
      <w:color w:val="000000"/>
      <w:sz w:val="18"/>
      <w:szCs w:val="18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rFonts w:ascii="Calibri" w:eastAsia="SimSun" w:hAnsi="Calibri" w:cs="Times New Roman"/>
      <w:sz w:val="18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rFonts w:ascii="Calibri" w:eastAsia="SimSun" w:hAnsi="Calibri" w:cs="Times New Roman"/>
      <w:sz w:val="18"/>
      <w:szCs w:val="18"/>
      <w14:ligatures w14:val="none"/>
    </w:rPr>
  </w:style>
  <w:style w:type="paragraph" w:customStyle="1" w:styleId="Revision1">
    <w:name w:val="Revision1"/>
    <w:autoRedefine/>
    <w:hidden/>
    <w:uiPriority w:val="99"/>
    <w:unhideWhenUsed/>
    <w:qFormat/>
    <w:rPr>
      <w:rFonts w:ascii="Calibri" w:hAnsi="Calibri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  <w:qFormat/>
    <w:rPr>
      <w:rFonts w:ascii="Calibri" w:eastAsia="SimSun" w:hAnsi="Calibri" w:cs="Times New Roman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autoRedefine/>
    <w:uiPriority w:val="99"/>
    <w:semiHidden/>
    <w:qFormat/>
    <w:rPr>
      <w:rFonts w:ascii="Calibri" w:eastAsia="SimSun" w:hAnsi="Calibri" w:cs="Times New Roman"/>
      <w:b/>
      <w:bCs/>
      <w:kern w:val="2"/>
      <w:lang w:val="en-US" w:eastAsia="zh-CN"/>
    </w:rPr>
  </w:style>
  <w:style w:type="paragraph" w:customStyle="1" w:styleId="Revision2">
    <w:name w:val="Revision2"/>
    <w:hidden/>
    <w:uiPriority w:val="99"/>
    <w:unhideWhenUsed/>
    <w:qFormat/>
    <w:rPr>
      <w:rFonts w:ascii="Calibri" w:hAnsi="Calibri"/>
      <w:kern w:val="2"/>
      <w:sz w:val="21"/>
      <w:szCs w:val="21"/>
      <w:lang w:val="en-US" w:eastAsia="zh-CN"/>
    </w:rPr>
  </w:style>
  <w:style w:type="paragraph" w:styleId="Revision">
    <w:name w:val="Revision"/>
    <w:hidden/>
    <w:uiPriority w:val="99"/>
    <w:unhideWhenUsed/>
    <w:rsid w:val="00234317"/>
    <w:rPr>
      <w:rFonts w:ascii="Calibri" w:hAnsi="Calibri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19</Pages>
  <Words>2470</Words>
  <Characters>14083</Characters>
  <Application>Microsoft Office Word</Application>
  <DocSecurity>0</DocSecurity>
  <Lines>117</Lines>
  <Paragraphs>33</Paragraphs>
  <ScaleCrop>false</ScaleCrop>
  <Company/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Y</dc:creator>
  <cp:lastModifiedBy>Shaw, Grace</cp:lastModifiedBy>
  <cp:revision>9</cp:revision>
  <dcterms:created xsi:type="dcterms:W3CDTF">2024-05-30T04:13:00Z</dcterms:created>
  <dcterms:modified xsi:type="dcterms:W3CDTF">2024-05-30T04:41:00Z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49B233FCE07649E4BDF064CC50CB0760_13</vt:lpwstr>
  </property>
  <property fmtid="{D5CDD505-2E9C-101B-9397-08002B2CF9AE}" pid="4" name="GrammarlyDocumentId">
    <vt:lpwstr>2e32a6ce1d02afec1880f6717228d23e7e568cd9dc91028f96fcebf2a10ae7cb</vt:lpwstr>
  </property>
  <property fmtid="{D5CDD505-2E9C-101B-9397-08002B2CF9AE}" pid="5" name="ClassificationContentMarkingFooterShapeIds">
    <vt:lpwstr>232aec8f,7026cbf0,5129d13a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2024-05-14T05:00:33Z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fb7b191d-2d2d-48bd-b8bf-d97299b2a160</vt:lpwstr>
  </property>
  <property fmtid="{D5CDD505-2E9C-101B-9397-08002B2CF9AE}" pid="14" name="MSIP_Label_2bbab825-a111-45e4-86a1-18cee0005896_ContentBits">
    <vt:lpwstr>2</vt:lpwstr>
  </property>
</Properties>
</file>