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1466" w14:textId="7588E7C2" w:rsidR="00827D9F" w:rsidRPr="00827D9F" w:rsidRDefault="00827D9F" w:rsidP="00827D9F">
      <w:pPr>
        <w:pStyle w:val="1"/>
        <w:shd w:val="clear" w:color="auto" w:fill="FFFFFF"/>
        <w:spacing w:before="0" w:beforeAutospacing="0" w:after="0" w:afterAutospacing="0"/>
        <w:jc w:val="center"/>
        <w:textAlignment w:val="baseline"/>
        <w:rPr>
          <w:rFonts w:ascii="微软雅黑" w:eastAsia="微软雅黑" w:hAnsi="微软雅黑"/>
          <w:color w:val="0F0F0F"/>
          <w:sz w:val="24"/>
          <w:szCs w:val="24"/>
        </w:rPr>
      </w:pPr>
      <w:r w:rsidRPr="00827D9F">
        <w:rPr>
          <w:rFonts w:ascii="微软雅黑" w:eastAsia="微软雅黑" w:hAnsi="微软雅黑" w:hint="eastAsia"/>
          <w:color w:val="0F0F0F"/>
          <w:sz w:val="24"/>
          <w:szCs w:val="24"/>
        </w:rPr>
        <w:t>Supplementary Materials for SCI Manuscript</w:t>
      </w:r>
    </w:p>
    <w:p w14:paraId="09610E2A" w14:textId="77777777" w:rsidR="000578D2" w:rsidRDefault="00827D9F" w:rsidP="000578D2">
      <w:pPr>
        <w:widowControl/>
        <w:shd w:val="clear" w:color="auto" w:fill="FFFFFF"/>
        <w:jc w:val="center"/>
        <w:textAlignment w:val="baseline"/>
        <w:outlineLvl w:val="2"/>
        <w:rPr>
          <w:rFonts w:ascii="微软雅黑" w:eastAsia="微软雅黑" w:hAnsi="微软雅黑" w:cs="宋体"/>
          <w:b/>
          <w:bCs/>
          <w:color w:val="0F0F0F"/>
          <w:kern w:val="0"/>
          <w:sz w:val="24"/>
          <w:szCs w:val="24"/>
        </w:rPr>
      </w:pPr>
      <w:r w:rsidRPr="00827D9F">
        <w:rPr>
          <w:rFonts w:ascii="微软雅黑" w:eastAsia="微软雅黑" w:hAnsi="微软雅黑" w:cs="宋体" w:hint="eastAsia"/>
          <w:b/>
          <w:bCs/>
          <w:color w:val="0F0F0F"/>
          <w:kern w:val="0"/>
          <w:sz w:val="24"/>
          <w:szCs w:val="24"/>
        </w:rPr>
        <w:t>Contents</w:t>
      </w:r>
    </w:p>
    <w:p w14:paraId="47D2CA75" w14:textId="32BB6C18" w:rsidR="000578D2" w:rsidRPr="000578D2" w:rsidRDefault="00827D9F" w:rsidP="000578D2">
      <w:pPr>
        <w:widowControl/>
        <w:shd w:val="clear" w:color="auto" w:fill="FFFFFF"/>
        <w:jc w:val="left"/>
        <w:textAlignment w:val="baseline"/>
        <w:outlineLvl w:val="2"/>
        <w:rPr>
          <w:rFonts w:ascii="微软雅黑" w:eastAsia="微软雅黑" w:hAnsi="微软雅黑" w:cs="宋体" w:hint="eastAsia"/>
          <w:b/>
          <w:bCs/>
          <w:color w:val="FF0000"/>
          <w:kern w:val="0"/>
          <w:sz w:val="24"/>
          <w:szCs w:val="24"/>
        </w:rPr>
      </w:pPr>
      <w:r w:rsidRPr="00827D9F">
        <w:rPr>
          <w:rFonts w:ascii="微软雅黑" w:eastAsia="微软雅黑" w:hAnsi="微软雅黑" w:cs="宋体" w:hint="eastAsia"/>
          <w:b/>
          <w:bCs/>
          <w:color w:val="FF0000"/>
          <w:kern w:val="0"/>
          <w:sz w:val="24"/>
          <w:szCs w:val="24"/>
          <w:bdr w:val="none" w:sz="0" w:space="0" w:color="auto" w:frame="1"/>
        </w:rPr>
        <w:t>Supplementary Material 1:</w:t>
      </w:r>
      <w:r w:rsidRPr="00827D9F">
        <w:rPr>
          <w:rFonts w:ascii="微软雅黑" w:eastAsia="微软雅黑" w:hAnsi="微软雅黑" w:cs="宋体" w:hint="eastAsia"/>
          <w:color w:val="FF0000"/>
          <w:kern w:val="0"/>
          <w:sz w:val="24"/>
          <w:szCs w:val="24"/>
        </w:rPr>
        <w:t> Exercise Rehabilitation Program for Knee Osteoarthritis (KOA)</w:t>
      </w:r>
      <w:r w:rsidR="000578D2">
        <w:rPr>
          <w:rFonts w:ascii="微软雅黑" w:eastAsia="微软雅黑" w:hAnsi="微软雅黑" w:cs="宋体"/>
          <w:color w:val="FF0000"/>
          <w:kern w:val="0"/>
          <w:sz w:val="24"/>
          <w:szCs w:val="24"/>
        </w:rPr>
        <w:t>………………………………………….……………</w:t>
      </w:r>
      <w:proofErr w:type="gramStart"/>
      <w:r w:rsidR="000578D2">
        <w:rPr>
          <w:rFonts w:ascii="微软雅黑" w:eastAsia="微软雅黑" w:hAnsi="微软雅黑" w:cs="宋体"/>
          <w:color w:val="FF0000"/>
          <w:kern w:val="0"/>
          <w:sz w:val="24"/>
          <w:szCs w:val="24"/>
        </w:rPr>
        <w:t>….page</w:t>
      </w:r>
      <w:proofErr w:type="gramEnd"/>
      <w:r w:rsidR="000578D2">
        <w:rPr>
          <w:rFonts w:ascii="微软雅黑" w:eastAsia="微软雅黑" w:hAnsi="微软雅黑" w:cs="宋体"/>
          <w:color w:val="FF0000"/>
          <w:kern w:val="0"/>
          <w:sz w:val="24"/>
          <w:szCs w:val="24"/>
        </w:rPr>
        <w:t>2-page9</w:t>
      </w:r>
    </w:p>
    <w:p w14:paraId="3D584746" w14:textId="3C669E46" w:rsidR="00827D9F" w:rsidRPr="00827D9F" w:rsidRDefault="00827D9F" w:rsidP="000578D2">
      <w:pPr>
        <w:widowControl/>
        <w:shd w:val="clear" w:color="auto" w:fill="FFFFFF"/>
        <w:jc w:val="left"/>
        <w:textAlignment w:val="baseline"/>
        <w:outlineLvl w:val="2"/>
        <w:rPr>
          <w:rFonts w:ascii="微软雅黑" w:eastAsia="微软雅黑" w:hAnsi="微软雅黑" w:cs="宋体" w:hint="eastAsia"/>
          <w:b/>
          <w:bCs/>
          <w:color w:val="0F0F0F"/>
          <w:kern w:val="0"/>
          <w:sz w:val="24"/>
          <w:szCs w:val="24"/>
        </w:rPr>
      </w:pPr>
      <w:r w:rsidRPr="00827D9F">
        <w:rPr>
          <w:rFonts w:ascii="微软雅黑" w:eastAsia="微软雅黑" w:hAnsi="微软雅黑" w:cs="宋体" w:hint="eastAsia"/>
          <w:color w:val="0F0F0F"/>
          <w:kern w:val="0"/>
          <w:sz w:val="24"/>
          <w:szCs w:val="24"/>
        </w:rPr>
        <w:t>A detailed outline of the tailored exercise rehabilitation program designed for patients with Knee Osteoarthritis.</w:t>
      </w:r>
    </w:p>
    <w:p w14:paraId="2FEAE5CF" w14:textId="77777777" w:rsidR="000578D2" w:rsidRDefault="000578D2" w:rsidP="00827D9F">
      <w:pPr>
        <w:widowControl/>
        <w:shd w:val="clear" w:color="auto" w:fill="FFFFFF"/>
        <w:jc w:val="left"/>
        <w:textAlignment w:val="baseline"/>
        <w:rPr>
          <w:rFonts w:ascii="微软雅黑" w:eastAsia="微软雅黑" w:hAnsi="微软雅黑" w:cs="宋体"/>
          <w:b/>
          <w:bCs/>
          <w:color w:val="0F0F0F"/>
          <w:kern w:val="0"/>
          <w:sz w:val="24"/>
          <w:szCs w:val="24"/>
          <w:bdr w:val="none" w:sz="0" w:space="0" w:color="auto" w:frame="1"/>
        </w:rPr>
      </w:pPr>
    </w:p>
    <w:p w14:paraId="7EB31275" w14:textId="03FFD0C4" w:rsidR="00827D9F" w:rsidRPr="00827D9F" w:rsidRDefault="00827D9F" w:rsidP="00827D9F">
      <w:pPr>
        <w:widowControl/>
        <w:shd w:val="clear" w:color="auto" w:fill="FFFFFF"/>
        <w:jc w:val="left"/>
        <w:textAlignment w:val="baseline"/>
        <w:rPr>
          <w:rFonts w:ascii="微软雅黑" w:eastAsia="微软雅黑" w:hAnsi="微软雅黑" w:cs="宋体" w:hint="eastAsia"/>
          <w:color w:val="FF0000"/>
          <w:kern w:val="0"/>
          <w:sz w:val="24"/>
          <w:szCs w:val="24"/>
        </w:rPr>
      </w:pPr>
      <w:r w:rsidRPr="00827D9F">
        <w:rPr>
          <w:rFonts w:ascii="微软雅黑" w:eastAsia="微软雅黑" w:hAnsi="微软雅黑" w:cs="宋体" w:hint="eastAsia"/>
          <w:b/>
          <w:bCs/>
          <w:color w:val="FF0000"/>
          <w:kern w:val="0"/>
          <w:sz w:val="24"/>
          <w:szCs w:val="24"/>
          <w:bdr w:val="none" w:sz="0" w:space="0" w:color="auto" w:frame="1"/>
        </w:rPr>
        <w:t>Supplementary Material 2:</w:t>
      </w:r>
      <w:r w:rsidRPr="00827D9F">
        <w:rPr>
          <w:rFonts w:ascii="微软雅黑" w:eastAsia="微软雅黑" w:hAnsi="微软雅黑" w:cs="宋体" w:hint="eastAsia"/>
          <w:color w:val="FF0000"/>
          <w:kern w:val="0"/>
          <w:sz w:val="24"/>
          <w:szCs w:val="24"/>
        </w:rPr>
        <w:t> Exercise Rehabilitation Training Diary</w:t>
      </w:r>
      <w:r w:rsidR="000578D2">
        <w:rPr>
          <w:rFonts w:ascii="微软雅黑" w:eastAsia="微软雅黑" w:hAnsi="微软雅黑" w:cs="宋体"/>
          <w:color w:val="FF0000"/>
          <w:kern w:val="0"/>
          <w:sz w:val="24"/>
          <w:szCs w:val="24"/>
        </w:rPr>
        <w:t>……………………………………………</w:t>
      </w:r>
      <w:r w:rsidR="000578D2">
        <w:rPr>
          <w:rFonts w:ascii="微软雅黑" w:eastAsia="微软雅黑" w:hAnsi="微软雅黑" w:cs="宋体"/>
          <w:color w:val="FF0000"/>
          <w:kern w:val="0"/>
          <w:sz w:val="24"/>
          <w:szCs w:val="24"/>
        </w:rPr>
        <w:t>…………………………………………</w:t>
      </w:r>
      <w:proofErr w:type="gramStart"/>
      <w:r w:rsidR="000578D2">
        <w:rPr>
          <w:rFonts w:ascii="微软雅黑" w:eastAsia="微软雅黑" w:hAnsi="微软雅黑" w:cs="宋体"/>
          <w:color w:val="FF0000"/>
          <w:kern w:val="0"/>
          <w:sz w:val="24"/>
          <w:szCs w:val="24"/>
        </w:rPr>
        <w:t>…</w:t>
      </w:r>
      <w:r w:rsidR="000578D2">
        <w:rPr>
          <w:rFonts w:ascii="微软雅黑" w:eastAsia="微软雅黑" w:hAnsi="微软雅黑" w:cs="宋体"/>
          <w:color w:val="FF0000"/>
          <w:kern w:val="0"/>
          <w:sz w:val="24"/>
          <w:szCs w:val="24"/>
        </w:rPr>
        <w:t>.page</w:t>
      </w:r>
      <w:proofErr w:type="gramEnd"/>
      <w:r w:rsidR="000578D2">
        <w:rPr>
          <w:rFonts w:ascii="微软雅黑" w:eastAsia="微软雅黑" w:hAnsi="微软雅黑" w:cs="宋体"/>
          <w:color w:val="FF0000"/>
          <w:kern w:val="0"/>
          <w:sz w:val="24"/>
          <w:szCs w:val="24"/>
        </w:rPr>
        <w:t>10</w:t>
      </w:r>
    </w:p>
    <w:p w14:paraId="36D7FE07" w14:textId="07E7A20A" w:rsidR="00827D9F" w:rsidRPr="00827D9F" w:rsidRDefault="00827D9F" w:rsidP="000578D2">
      <w:pPr>
        <w:widowControl/>
        <w:shd w:val="clear" w:color="auto" w:fill="FFFFFF"/>
        <w:jc w:val="left"/>
        <w:textAlignment w:val="baseline"/>
        <w:rPr>
          <w:rFonts w:ascii="微软雅黑" w:eastAsia="微软雅黑" w:hAnsi="微软雅黑" w:cs="宋体" w:hint="eastAsia"/>
          <w:color w:val="0F0F0F"/>
          <w:kern w:val="0"/>
          <w:sz w:val="24"/>
          <w:szCs w:val="24"/>
        </w:rPr>
      </w:pPr>
      <w:r w:rsidRPr="00827D9F">
        <w:rPr>
          <w:rFonts w:ascii="微软雅黑" w:eastAsia="微软雅黑" w:hAnsi="微软雅黑" w:cs="宋体" w:hint="eastAsia"/>
          <w:color w:val="0F0F0F"/>
          <w:kern w:val="0"/>
          <w:sz w:val="24"/>
          <w:szCs w:val="24"/>
        </w:rPr>
        <w:t>A formatted diary for patients to document their daily exercise activities, as part of their rehabilitation process.</w:t>
      </w:r>
    </w:p>
    <w:p w14:paraId="5F3E87D8" w14:textId="77777777" w:rsidR="000578D2" w:rsidRDefault="000578D2" w:rsidP="00827D9F">
      <w:pPr>
        <w:widowControl/>
        <w:shd w:val="clear" w:color="auto" w:fill="FFFFFF"/>
        <w:jc w:val="left"/>
        <w:textAlignment w:val="baseline"/>
        <w:rPr>
          <w:rFonts w:ascii="微软雅黑" w:eastAsia="微软雅黑" w:hAnsi="微软雅黑" w:cs="宋体"/>
          <w:b/>
          <w:bCs/>
          <w:color w:val="0F0F0F"/>
          <w:kern w:val="0"/>
          <w:sz w:val="24"/>
          <w:szCs w:val="24"/>
          <w:bdr w:val="none" w:sz="0" w:space="0" w:color="auto" w:frame="1"/>
        </w:rPr>
      </w:pPr>
    </w:p>
    <w:p w14:paraId="17391F33" w14:textId="7D90C6A3" w:rsidR="00827D9F" w:rsidRPr="00827D9F" w:rsidRDefault="00827D9F" w:rsidP="000578D2">
      <w:pPr>
        <w:widowControl/>
        <w:shd w:val="clear" w:color="auto" w:fill="FFFFFF"/>
        <w:jc w:val="left"/>
        <w:textAlignment w:val="baseline"/>
        <w:outlineLvl w:val="2"/>
        <w:rPr>
          <w:rFonts w:ascii="微软雅黑" w:eastAsia="微软雅黑" w:hAnsi="微软雅黑" w:cs="宋体" w:hint="eastAsia"/>
          <w:b/>
          <w:bCs/>
          <w:color w:val="FF0000"/>
          <w:kern w:val="0"/>
          <w:sz w:val="24"/>
          <w:szCs w:val="24"/>
        </w:rPr>
      </w:pPr>
      <w:r w:rsidRPr="00827D9F">
        <w:rPr>
          <w:rFonts w:ascii="微软雅黑" w:eastAsia="微软雅黑" w:hAnsi="微软雅黑" w:cs="宋体" w:hint="eastAsia"/>
          <w:b/>
          <w:bCs/>
          <w:color w:val="FF0000"/>
          <w:kern w:val="0"/>
          <w:sz w:val="24"/>
          <w:szCs w:val="24"/>
          <w:bdr w:val="none" w:sz="0" w:space="0" w:color="auto" w:frame="1"/>
        </w:rPr>
        <w:t>Supplementary Material 3:</w:t>
      </w:r>
      <w:r w:rsidRPr="00827D9F">
        <w:rPr>
          <w:rFonts w:ascii="微软雅黑" w:eastAsia="微软雅黑" w:hAnsi="微软雅黑" w:cs="宋体" w:hint="eastAsia"/>
          <w:color w:val="FF0000"/>
          <w:kern w:val="0"/>
          <w:sz w:val="24"/>
          <w:szCs w:val="24"/>
        </w:rPr>
        <w:t> Supplementary Table 1: Schedule of Enrollment, Interventions, and</w:t>
      </w:r>
      <w:r w:rsidR="000578D2">
        <w:rPr>
          <w:rFonts w:ascii="微软雅黑" w:eastAsia="微软雅黑" w:hAnsi="微软雅黑" w:cs="宋体"/>
          <w:color w:val="FF0000"/>
          <w:kern w:val="0"/>
          <w:sz w:val="24"/>
          <w:szCs w:val="24"/>
        </w:rPr>
        <w:t xml:space="preserve"> </w:t>
      </w:r>
      <w:r w:rsidRPr="00827D9F">
        <w:rPr>
          <w:rFonts w:ascii="微软雅黑" w:eastAsia="微软雅黑" w:hAnsi="微软雅黑" w:cs="宋体" w:hint="eastAsia"/>
          <w:color w:val="FF0000"/>
          <w:kern w:val="0"/>
          <w:sz w:val="24"/>
          <w:szCs w:val="24"/>
        </w:rPr>
        <w:t>Assessments</w:t>
      </w:r>
      <w:r w:rsidR="000578D2">
        <w:rPr>
          <w:rFonts w:ascii="微软雅黑" w:eastAsia="微软雅黑" w:hAnsi="微软雅黑" w:cs="宋体"/>
          <w:color w:val="FF0000"/>
          <w:kern w:val="0"/>
          <w:sz w:val="24"/>
          <w:szCs w:val="24"/>
        </w:rPr>
        <w:t>………</w:t>
      </w:r>
      <w:proofErr w:type="gramStart"/>
      <w:r w:rsidR="000578D2">
        <w:rPr>
          <w:rFonts w:ascii="微软雅黑" w:eastAsia="微软雅黑" w:hAnsi="微软雅黑" w:cs="宋体"/>
          <w:color w:val="FF0000"/>
          <w:kern w:val="0"/>
          <w:sz w:val="24"/>
          <w:szCs w:val="24"/>
        </w:rPr>
        <w:t>….page</w:t>
      </w:r>
      <w:proofErr w:type="gramEnd"/>
      <w:r w:rsidR="000578D2">
        <w:rPr>
          <w:rFonts w:ascii="微软雅黑" w:eastAsia="微软雅黑" w:hAnsi="微软雅黑" w:cs="宋体"/>
          <w:color w:val="FF0000"/>
          <w:kern w:val="0"/>
          <w:sz w:val="24"/>
          <w:szCs w:val="24"/>
        </w:rPr>
        <w:t>1</w:t>
      </w:r>
      <w:r w:rsidR="000578D2">
        <w:rPr>
          <w:rFonts w:ascii="微软雅黑" w:eastAsia="微软雅黑" w:hAnsi="微软雅黑" w:cs="宋体"/>
          <w:color w:val="FF0000"/>
          <w:kern w:val="0"/>
          <w:sz w:val="24"/>
          <w:szCs w:val="24"/>
        </w:rPr>
        <w:t>1-</w:t>
      </w:r>
      <w:r w:rsidR="000578D2" w:rsidRPr="000578D2">
        <w:rPr>
          <w:rFonts w:ascii="微软雅黑" w:eastAsia="微软雅黑" w:hAnsi="微软雅黑" w:cs="宋体"/>
          <w:color w:val="FF0000"/>
          <w:kern w:val="0"/>
          <w:sz w:val="24"/>
          <w:szCs w:val="24"/>
        </w:rPr>
        <w:t xml:space="preserve"> </w:t>
      </w:r>
      <w:r w:rsidR="000578D2">
        <w:rPr>
          <w:rFonts w:ascii="微软雅黑" w:eastAsia="微软雅黑" w:hAnsi="微软雅黑" w:cs="宋体"/>
          <w:color w:val="FF0000"/>
          <w:kern w:val="0"/>
          <w:sz w:val="24"/>
          <w:szCs w:val="24"/>
        </w:rPr>
        <w:t>page</w:t>
      </w:r>
      <w:r w:rsidR="000578D2">
        <w:rPr>
          <w:rFonts w:ascii="微软雅黑" w:eastAsia="微软雅黑" w:hAnsi="微软雅黑" w:cs="宋体"/>
          <w:color w:val="FF0000"/>
          <w:kern w:val="0"/>
          <w:sz w:val="24"/>
          <w:szCs w:val="24"/>
        </w:rPr>
        <w:t>12</w:t>
      </w:r>
    </w:p>
    <w:p w14:paraId="056E940A" w14:textId="77777777" w:rsidR="00827D9F" w:rsidRPr="00827D9F" w:rsidRDefault="00827D9F" w:rsidP="000578D2">
      <w:pPr>
        <w:widowControl/>
        <w:shd w:val="clear" w:color="auto" w:fill="FFFFFF"/>
        <w:jc w:val="left"/>
        <w:textAlignment w:val="baseline"/>
        <w:rPr>
          <w:rFonts w:ascii="微软雅黑" w:eastAsia="微软雅黑" w:hAnsi="微软雅黑" w:cs="宋体" w:hint="eastAsia"/>
          <w:color w:val="0F0F0F"/>
          <w:kern w:val="0"/>
          <w:sz w:val="24"/>
          <w:szCs w:val="24"/>
        </w:rPr>
      </w:pPr>
      <w:r w:rsidRPr="00827D9F">
        <w:rPr>
          <w:rFonts w:ascii="微软雅黑" w:eastAsia="微软雅黑" w:hAnsi="微软雅黑" w:cs="宋体" w:hint="eastAsia"/>
          <w:color w:val="0F0F0F"/>
          <w:kern w:val="0"/>
          <w:sz w:val="24"/>
          <w:szCs w:val="24"/>
        </w:rPr>
        <w:t>A comprehensive table detailing the timeline and activities involved in the study, from patient enrollment through intervention implementation to post-intervention assessments.</w:t>
      </w:r>
    </w:p>
    <w:p w14:paraId="5B98FF5F" w14:textId="77777777" w:rsidR="000578D2" w:rsidRDefault="000578D2" w:rsidP="00827D9F">
      <w:pPr>
        <w:widowControl/>
        <w:shd w:val="clear" w:color="auto" w:fill="FFFFFF"/>
        <w:jc w:val="left"/>
        <w:textAlignment w:val="baseline"/>
        <w:rPr>
          <w:rFonts w:ascii="微软雅黑" w:eastAsia="微软雅黑" w:hAnsi="微软雅黑" w:cs="宋体"/>
          <w:b/>
          <w:bCs/>
          <w:color w:val="0F0F0F"/>
          <w:kern w:val="0"/>
          <w:sz w:val="24"/>
          <w:szCs w:val="24"/>
          <w:bdr w:val="none" w:sz="0" w:space="0" w:color="auto" w:frame="1"/>
        </w:rPr>
      </w:pPr>
    </w:p>
    <w:p w14:paraId="7E31F30F" w14:textId="549DB1C8" w:rsidR="00827D9F" w:rsidRPr="00827D9F" w:rsidRDefault="00827D9F" w:rsidP="00827D9F">
      <w:pPr>
        <w:widowControl/>
        <w:shd w:val="clear" w:color="auto" w:fill="FFFFFF"/>
        <w:jc w:val="left"/>
        <w:textAlignment w:val="baseline"/>
        <w:rPr>
          <w:rFonts w:ascii="微软雅黑" w:eastAsia="微软雅黑" w:hAnsi="微软雅黑" w:cs="宋体" w:hint="eastAsia"/>
          <w:color w:val="FF0000"/>
          <w:kern w:val="0"/>
          <w:sz w:val="24"/>
          <w:szCs w:val="24"/>
        </w:rPr>
      </w:pPr>
      <w:r w:rsidRPr="00827D9F">
        <w:rPr>
          <w:rFonts w:ascii="微软雅黑" w:eastAsia="微软雅黑" w:hAnsi="微软雅黑" w:cs="宋体" w:hint="eastAsia"/>
          <w:b/>
          <w:bCs/>
          <w:color w:val="FF0000"/>
          <w:kern w:val="0"/>
          <w:sz w:val="24"/>
          <w:szCs w:val="24"/>
          <w:bdr w:val="none" w:sz="0" w:space="0" w:color="auto" w:frame="1"/>
        </w:rPr>
        <w:t>Supplementary Material 4:</w:t>
      </w:r>
      <w:r w:rsidRPr="00827D9F">
        <w:rPr>
          <w:rFonts w:ascii="微软雅黑" w:eastAsia="微软雅黑" w:hAnsi="微软雅黑" w:cs="宋体" w:hint="eastAsia"/>
          <w:color w:val="FF0000"/>
          <w:kern w:val="0"/>
          <w:sz w:val="24"/>
          <w:szCs w:val="24"/>
        </w:rPr>
        <w:t> Supplementary Table 2: Summary of Exercise Program</w:t>
      </w:r>
      <w:r w:rsidR="000578D2">
        <w:rPr>
          <w:rFonts w:ascii="微软雅黑" w:eastAsia="微软雅黑" w:hAnsi="微软雅黑" w:cs="宋体"/>
          <w:color w:val="FF0000"/>
          <w:kern w:val="0"/>
          <w:sz w:val="24"/>
          <w:szCs w:val="24"/>
        </w:rPr>
        <w:t>………………………………………………………</w:t>
      </w:r>
      <w:proofErr w:type="gramStart"/>
      <w:r w:rsidR="000578D2">
        <w:rPr>
          <w:rFonts w:ascii="微软雅黑" w:eastAsia="微软雅黑" w:hAnsi="微软雅黑" w:cs="宋体"/>
          <w:color w:val="FF0000"/>
          <w:kern w:val="0"/>
          <w:sz w:val="24"/>
          <w:szCs w:val="24"/>
        </w:rPr>
        <w:t>….page</w:t>
      </w:r>
      <w:proofErr w:type="gramEnd"/>
      <w:r w:rsidR="000578D2">
        <w:rPr>
          <w:rFonts w:ascii="微软雅黑" w:eastAsia="微软雅黑" w:hAnsi="微软雅黑" w:cs="宋体"/>
          <w:color w:val="FF0000"/>
          <w:kern w:val="0"/>
          <w:sz w:val="24"/>
          <w:szCs w:val="24"/>
        </w:rPr>
        <w:t>1</w:t>
      </w:r>
      <w:r w:rsidR="000578D2">
        <w:rPr>
          <w:rFonts w:ascii="微软雅黑" w:eastAsia="微软雅黑" w:hAnsi="微软雅黑" w:cs="宋体"/>
          <w:color w:val="FF0000"/>
          <w:kern w:val="0"/>
          <w:sz w:val="24"/>
          <w:szCs w:val="24"/>
        </w:rPr>
        <w:t>3</w:t>
      </w:r>
    </w:p>
    <w:p w14:paraId="7A2241B3" w14:textId="333A51FA" w:rsidR="006A71A7" w:rsidRPr="000578D2" w:rsidRDefault="00827D9F" w:rsidP="000578D2">
      <w:pPr>
        <w:widowControl/>
        <w:shd w:val="clear" w:color="auto" w:fill="FFFFFF"/>
        <w:jc w:val="left"/>
        <w:textAlignment w:val="baseline"/>
        <w:rPr>
          <w:rFonts w:ascii="微软雅黑" w:eastAsia="微软雅黑" w:hAnsi="微软雅黑" w:cs="宋体" w:hint="eastAsia"/>
          <w:color w:val="0F0F0F"/>
          <w:kern w:val="0"/>
          <w:sz w:val="24"/>
          <w:szCs w:val="24"/>
        </w:rPr>
      </w:pPr>
      <w:r w:rsidRPr="00827D9F">
        <w:rPr>
          <w:rFonts w:ascii="微软雅黑" w:eastAsia="微软雅黑" w:hAnsi="微软雅黑" w:cs="宋体" w:hint="eastAsia"/>
          <w:color w:val="0F0F0F"/>
          <w:kern w:val="0"/>
          <w:sz w:val="24"/>
          <w:szCs w:val="24"/>
        </w:rPr>
        <w:t>A succinct summary table listing the components of the exercise program.</w:t>
      </w:r>
    </w:p>
    <w:tbl>
      <w:tblPr>
        <w:tblStyle w:val="3-1"/>
        <w:tblpPr w:leftFromText="180" w:rightFromText="180" w:horzAnchor="margin" w:tblpY="633"/>
        <w:tblW w:w="0" w:type="auto"/>
        <w:tblLook w:val="04A0" w:firstRow="1" w:lastRow="0" w:firstColumn="1" w:lastColumn="0" w:noHBand="0" w:noVBand="1"/>
      </w:tblPr>
      <w:tblGrid>
        <w:gridCol w:w="4148"/>
        <w:gridCol w:w="4148"/>
      </w:tblGrid>
      <w:tr w:rsidR="000578D2" w14:paraId="0917E82E"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2FC3E43E" w14:textId="77777777" w:rsidR="000578D2" w:rsidRPr="002E77F7" w:rsidRDefault="000578D2" w:rsidP="00933B40">
            <w:pPr>
              <w:jc w:val="center"/>
              <w:rPr>
                <w:sz w:val="24"/>
                <w:szCs w:val="24"/>
              </w:rPr>
            </w:pPr>
            <w:r w:rsidRPr="002E77F7">
              <w:rPr>
                <w:rFonts w:ascii="Rockwell Nova Extra Bold" w:hAnsi="Rockwell Nova Extra Bold" w:cs="Helvetica"/>
                <w:sz w:val="24"/>
                <w:szCs w:val="24"/>
              </w:rPr>
              <w:lastRenderedPageBreak/>
              <w:t>Exercise 1</w:t>
            </w:r>
            <w:r w:rsidRPr="002E77F7">
              <w:rPr>
                <w:rFonts w:ascii="Rockwell Nova Extra Bold" w:hAnsi="Rockwell Nova Extra Bold" w:cs="Helvetica"/>
                <w:b w:val="0"/>
                <w:bCs w:val="0"/>
                <w:sz w:val="24"/>
                <w:szCs w:val="24"/>
              </w:rPr>
              <w:t xml:space="preserve"> </w:t>
            </w:r>
            <w:r w:rsidRPr="002E77F7">
              <w:rPr>
                <w:rFonts w:ascii="Rockwell Nova Extra Bold" w:hAnsi="Rockwell Nova Extra Bold" w:cs="Helvetica" w:hint="eastAsia"/>
                <w:sz w:val="24"/>
                <w:szCs w:val="24"/>
              </w:rPr>
              <w:t>：</w:t>
            </w:r>
            <w:r w:rsidRPr="002E77F7">
              <w:t xml:space="preserve"> </w:t>
            </w:r>
            <w:r w:rsidRPr="002E77F7">
              <w:rPr>
                <w:rFonts w:ascii="Rockwell Nova Extra Bold" w:hAnsi="Rockwell Nova Extra Bold" w:cs="Helvetica"/>
                <w:sz w:val="24"/>
                <w:szCs w:val="24"/>
              </w:rPr>
              <w:t>Piaffe</w:t>
            </w:r>
          </w:p>
        </w:tc>
      </w:tr>
      <w:tr w:rsidR="000578D2" w14:paraId="3AA90B8D"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532F563" w14:textId="77777777" w:rsidR="000578D2" w:rsidRDefault="000578D2" w:rsidP="00933B40">
            <w:r>
              <w:rPr>
                <w:noProof/>
              </w:rPr>
              <w:drawing>
                <wp:inline distT="0" distB="0" distL="0" distR="0" wp14:anchorId="2F229D01" wp14:editId="5DEDFC2A">
                  <wp:extent cx="1074412" cy="2160000"/>
                  <wp:effectExtent l="0" t="0" r="0" b="0"/>
                  <wp:docPr id="1" name="图片 1"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165" t="2849" r="21620" b="6356"/>
                          <a:stretch/>
                        </pic:blipFill>
                        <pic:spPr bwMode="auto">
                          <a:xfrm flipH="1">
                            <a:off x="0" y="0"/>
                            <a:ext cx="1074412" cy="2160000"/>
                          </a:xfrm>
                          <a:prstGeom prst="round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DEFB812" wp14:editId="407531BA">
                  <wp:extent cx="1113563" cy="216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167" r="31735"/>
                          <a:stretch/>
                        </pic:blipFill>
                        <pic:spPr bwMode="auto">
                          <a:xfrm flipH="1">
                            <a:off x="0" y="0"/>
                            <a:ext cx="1113563" cy="21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8" w:type="dxa"/>
          </w:tcPr>
          <w:p w14:paraId="3EFCDE83"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warm up and prepare to avoid injury.  </w:t>
            </w:r>
          </w:p>
          <w:p w14:paraId="05F111B3" w14:textId="77777777" w:rsidR="000578D2" w:rsidRPr="004C04EE"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40A5CB" w14:textId="77777777" w:rsidR="000578D2" w:rsidRPr="005D1728" w:rsidRDefault="000578D2" w:rsidP="00933B40">
            <w:pPr>
              <w:pStyle w:val="a8"/>
              <w:numPr>
                <w:ilvl w:val="0"/>
                <w:numId w:val="3"/>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Stand naturally and look straight ahead. </w:t>
            </w:r>
          </w:p>
          <w:p w14:paraId="27252534" w14:textId="77777777" w:rsidR="000578D2" w:rsidRPr="005D1728" w:rsidRDefault="000578D2" w:rsidP="00933B40">
            <w:pPr>
              <w:pStyle w:val="a8"/>
              <w:numPr>
                <w:ilvl w:val="0"/>
                <w:numId w:val="3"/>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Use the left leg as the support leg, bend the right leg and lift the foot, then swing the arm to switch legs.  </w:t>
            </w:r>
          </w:p>
          <w:p w14:paraId="5711082B" w14:textId="77777777" w:rsidR="000578D2" w:rsidRPr="005D1728" w:rsidRDefault="000578D2" w:rsidP="00933B40">
            <w:pPr>
              <w:pStyle w:val="a8"/>
              <w:numPr>
                <w:ilvl w:val="0"/>
                <w:numId w:val="3"/>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Use the right leg to support the leg and bend the left leg to lift the foot.  </w:t>
            </w:r>
          </w:p>
          <w:p w14:paraId="43733003" w14:textId="77777777" w:rsidR="000578D2" w:rsidRPr="005D1728" w:rsidRDefault="000578D2" w:rsidP="00933B40">
            <w:pPr>
              <w:pStyle w:val="a8"/>
              <w:numPr>
                <w:ilvl w:val="0"/>
                <w:numId w:val="3"/>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Repeat *40.  </w:t>
            </w:r>
          </w:p>
          <w:p w14:paraId="3505CD7D" w14:textId="77777777" w:rsidR="000578D2" w:rsidRPr="005D1728" w:rsidRDefault="000578D2" w:rsidP="00933B40">
            <w:pPr>
              <w:pStyle w:val="a8"/>
              <w:numPr>
                <w:ilvl w:val="0"/>
                <w:numId w:val="3"/>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Take 1min.</w:t>
            </w:r>
          </w:p>
        </w:tc>
      </w:tr>
    </w:tbl>
    <w:p w14:paraId="022D0395"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t>Exercise Rehabilitation Program For KOA</w:t>
      </w:r>
    </w:p>
    <w:p w14:paraId="13EF1910" w14:textId="77777777" w:rsidR="000578D2" w:rsidRDefault="000578D2" w:rsidP="000578D2">
      <w:pPr>
        <w:jc w:val="center"/>
        <w:rPr>
          <w:rFonts w:ascii="Rockwell Nova Extra Bold" w:hAnsi="Rockwell Nova Extra Bold" w:cs="Helvetica"/>
          <w:b/>
          <w:bCs/>
          <w:sz w:val="28"/>
          <w:szCs w:val="28"/>
        </w:rPr>
      </w:pPr>
    </w:p>
    <w:p w14:paraId="56A13B8D" w14:textId="77777777" w:rsidR="000578D2" w:rsidRDefault="000578D2" w:rsidP="000578D2">
      <w:pPr>
        <w:jc w:val="center"/>
        <w:rPr>
          <w:rFonts w:ascii="Rockwell Nova Extra Bold" w:hAnsi="Rockwell Nova Extra Bold" w:cs="Helvetica"/>
          <w:b/>
          <w:bCs/>
          <w:sz w:val="28"/>
          <w:szCs w:val="28"/>
        </w:rPr>
      </w:pPr>
    </w:p>
    <w:p w14:paraId="02767EAC" w14:textId="77777777" w:rsidR="000578D2" w:rsidRDefault="000578D2" w:rsidP="000578D2">
      <w:pPr>
        <w:jc w:val="center"/>
        <w:rPr>
          <w:rFonts w:ascii="Rockwell Nova Extra Bold" w:hAnsi="Rockwell Nova Extra Bold" w:cs="Helvetica"/>
          <w:b/>
          <w:bCs/>
          <w:sz w:val="28"/>
          <w:szCs w:val="28"/>
        </w:rPr>
      </w:pPr>
    </w:p>
    <w:p w14:paraId="16E635EC" w14:textId="77777777" w:rsidR="000578D2" w:rsidRDefault="000578D2" w:rsidP="000578D2">
      <w:pPr>
        <w:jc w:val="center"/>
        <w:rPr>
          <w:rFonts w:ascii="Rockwell Nova Extra Bold" w:hAnsi="Rockwell Nova Extra Bold" w:cs="Helvetica"/>
          <w:b/>
          <w:bCs/>
          <w:sz w:val="28"/>
          <w:szCs w:val="28"/>
        </w:rPr>
      </w:pPr>
    </w:p>
    <w:p w14:paraId="18AF6360" w14:textId="77777777" w:rsidR="000578D2" w:rsidRDefault="000578D2" w:rsidP="000578D2">
      <w:pPr>
        <w:jc w:val="center"/>
        <w:rPr>
          <w:rFonts w:ascii="Rockwell Nova Extra Bold" w:hAnsi="Rockwell Nova Extra Bold" w:cs="Helvetica"/>
          <w:b/>
          <w:bCs/>
          <w:sz w:val="28"/>
          <w:szCs w:val="28"/>
        </w:rPr>
      </w:pPr>
    </w:p>
    <w:p w14:paraId="1B840CAE" w14:textId="77777777" w:rsidR="000578D2" w:rsidRDefault="000578D2" w:rsidP="000578D2">
      <w:pPr>
        <w:jc w:val="center"/>
        <w:rPr>
          <w:rFonts w:ascii="Rockwell Nova Extra Bold" w:hAnsi="Rockwell Nova Extra Bold" w:cs="Helvetica"/>
          <w:b/>
          <w:bCs/>
          <w:sz w:val="28"/>
          <w:szCs w:val="28"/>
        </w:rPr>
      </w:pPr>
    </w:p>
    <w:p w14:paraId="33E72888" w14:textId="77777777" w:rsidR="000578D2" w:rsidRDefault="000578D2" w:rsidP="000578D2">
      <w:pPr>
        <w:jc w:val="center"/>
        <w:rPr>
          <w:rFonts w:ascii="Rockwell Nova Extra Bold" w:hAnsi="Rockwell Nova Extra Bold" w:cs="Helvetica"/>
          <w:b/>
          <w:bCs/>
          <w:sz w:val="28"/>
          <w:szCs w:val="28"/>
        </w:rPr>
      </w:pPr>
    </w:p>
    <w:p w14:paraId="460AC186" w14:textId="77777777" w:rsidR="000578D2" w:rsidRDefault="000578D2" w:rsidP="000578D2">
      <w:pPr>
        <w:jc w:val="center"/>
        <w:rPr>
          <w:rFonts w:ascii="Rockwell Nova Extra Bold" w:hAnsi="Rockwell Nova Extra Bold" w:cs="Helvetica"/>
          <w:b/>
          <w:bCs/>
          <w:sz w:val="28"/>
          <w:szCs w:val="28"/>
        </w:rPr>
      </w:pPr>
    </w:p>
    <w:p w14:paraId="25AEFC89" w14:textId="77777777" w:rsidR="000578D2" w:rsidRDefault="000578D2" w:rsidP="000578D2">
      <w:pPr>
        <w:jc w:val="center"/>
        <w:rPr>
          <w:rFonts w:ascii="Rockwell Nova Extra Bold" w:hAnsi="Rockwell Nova Extra Bold" w:cs="Helvetica"/>
          <w:b/>
          <w:bCs/>
          <w:sz w:val="28"/>
          <w:szCs w:val="28"/>
        </w:rPr>
      </w:pPr>
    </w:p>
    <w:p w14:paraId="451AD8DA" w14:textId="77777777" w:rsidR="000578D2" w:rsidRDefault="000578D2" w:rsidP="000578D2">
      <w:pPr>
        <w:jc w:val="center"/>
        <w:rPr>
          <w:rFonts w:ascii="Rockwell Nova Extra Bold" w:hAnsi="Rockwell Nova Extra Bold" w:cs="Helvetica"/>
          <w:b/>
          <w:bCs/>
          <w:sz w:val="28"/>
          <w:szCs w:val="28"/>
        </w:rPr>
      </w:pPr>
    </w:p>
    <w:p w14:paraId="31FE0F2B" w14:textId="77777777" w:rsidR="000578D2" w:rsidRDefault="000578D2" w:rsidP="000578D2">
      <w:pPr>
        <w:jc w:val="center"/>
        <w:rPr>
          <w:rFonts w:ascii="Rockwell Nova Extra Bold" w:hAnsi="Rockwell Nova Extra Bold" w:cs="Helvetica"/>
          <w:b/>
          <w:bCs/>
          <w:sz w:val="28"/>
          <w:szCs w:val="28"/>
        </w:rPr>
      </w:pPr>
    </w:p>
    <w:p w14:paraId="7A98B4A4" w14:textId="77777777" w:rsidR="000578D2" w:rsidRDefault="000578D2" w:rsidP="000578D2">
      <w:pPr>
        <w:jc w:val="center"/>
        <w:rPr>
          <w:rFonts w:ascii="Rockwell Nova Extra Bold" w:hAnsi="Rockwell Nova Extra Bold" w:cs="Helvetica"/>
          <w:b/>
          <w:bCs/>
          <w:sz w:val="28"/>
          <w:szCs w:val="28"/>
        </w:rPr>
      </w:pPr>
    </w:p>
    <w:p w14:paraId="4F56F77B" w14:textId="77777777" w:rsidR="000578D2" w:rsidRDefault="000578D2" w:rsidP="000578D2">
      <w:pPr>
        <w:jc w:val="center"/>
        <w:rPr>
          <w:rFonts w:ascii="Rockwell Nova Extra Bold" w:hAnsi="Rockwell Nova Extra Bold" w:cs="Helvetica"/>
          <w:b/>
          <w:bCs/>
          <w:sz w:val="28"/>
          <w:szCs w:val="28"/>
        </w:rPr>
      </w:pPr>
    </w:p>
    <w:p w14:paraId="632CF936" w14:textId="77777777" w:rsidR="000578D2" w:rsidRDefault="000578D2" w:rsidP="000578D2">
      <w:pPr>
        <w:rPr>
          <w:rFonts w:ascii="Rockwell Nova Extra Bold" w:hAnsi="Rockwell Nova Extra Bold" w:cs="Helvetica" w:hint="eastAsia"/>
          <w:b/>
          <w:bCs/>
          <w:sz w:val="28"/>
          <w:szCs w:val="28"/>
        </w:rPr>
      </w:pPr>
    </w:p>
    <w:p w14:paraId="4F617B96"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p w14:paraId="69CF03B4" w14:textId="77777777" w:rsidR="000578D2" w:rsidRDefault="000578D2" w:rsidP="000578D2">
      <w:pPr>
        <w:jc w:val="center"/>
        <w:rPr>
          <w:rFonts w:ascii="Rockwell Nova Extra Bold" w:hAnsi="Rockwell Nova Extra Bold" w:cs="Helvetica"/>
          <w:b/>
          <w:bCs/>
          <w:sz w:val="28"/>
          <w:szCs w:val="28"/>
        </w:rPr>
      </w:pPr>
    </w:p>
    <w:p w14:paraId="45CE04E7" w14:textId="77777777" w:rsidR="000578D2" w:rsidRDefault="000578D2" w:rsidP="000578D2">
      <w:pPr>
        <w:jc w:val="center"/>
        <w:rPr>
          <w:rFonts w:ascii="Rockwell Nova Extra Bold" w:hAnsi="Rockwell Nova Extra Bold" w:cs="Helvetica"/>
          <w:b/>
          <w:bCs/>
          <w:sz w:val="28"/>
          <w:szCs w:val="28"/>
        </w:rPr>
      </w:pPr>
    </w:p>
    <w:tbl>
      <w:tblPr>
        <w:tblStyle w:val="3-1"/>
        <w:tblpPr w:leftFromText="180" w:rightFromText="180" w:horzAnchor="margin" w:tblpY="633"/>
        <w:tblW w:w="0" w:type="auto"/>
        <w:tblLook w:val="04A0" w:firstRow="1" w:lastRow="0" w:firstColumn="1" w:lastColumn="0" w:noHBand="0" w:noVBand="1"/>
      </w:tblPr>
      <w:tblGrid>
        <w:gridCol w:w="4148"/>
        <w:gridCol w:w="4148"/>
      </w:tblGrid>
      <w:tr w:rsidR="000578D2" w14:paraId="6D5F4546"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0B9EFD12" w14:textId="77777777" w:rsidR="000578D2" w:rsidRPr="00A059D3" w:rsidRDefault="000578D2" w:rsidP="00933B40">
            <w:pPr>
              <w:jc w:val="center"/>
              <w:rPr>
                <w:sz w:val="24"/>
                <w:szCs w:val="24"/>
              </w:rPr>
            </w:pPr>
            <w:r w:rsidRPr="00A059D3">
              <w:rPr>
                <w:rFonts w:ascii="Rockwell Nova Extra Bold" w:hAnsi="Rockwell Nova Extra Bold" w:cs="Helvetica"/>
                <w:sz w:val="24"/>
                <w:szCs w:val="24"/>
              </w:rPr>
              <w:t>Exercise</w:t>
            </w:r>
            <w:r>
              <w:rPr>
                <w:rFonts w:ascii="Rockwell Nova Extra Bold" w:hAnsi="Rockwell Nova Extra Bold" w:cs="Helvetica"/>
                <w:sz w:val="24"/>
                <w:szCs w:val="24"/>
              </w:rPr>
              <w:t xml:space="preserve"> 2</w:t>
            </w:r>
            <w:r>
              <w:rPr>
                <w:rFonts w:ascii="Rockwell Nova Extra Bold" w:hAnsi="Rockwell Nova Extra Bold" w:cs="Helvetica"/>
                <w:b w:val="0"/>
                <w:bCs w:val="0"/>
                <w:sz w:val="24"/>
                <w:szCs w:val="24"/>
              </w:rPr>
              <w:t xml:space="preserve"> </w:t>
            </w:r>
            <w:r>
              <w:rPr>
                <w:rFonts w:ascii="Rockwell Nova Extra Bold" w:hAnsi="Rockwell Nova Extra Bold" w:cs="Helvetica" w:hint="eastAsia"/>
                <w:sz w:val="24"/>
                <w:szCs w:val="24"/>
              </w:rPr>
              <w:t>：</w:t>
            </w:r>
            <w:r>
              <w:t xml:space="preserve"> </w:t>
            </w:r>
            <w:r w:rsidRPr="006A71A7">
              <w:rPr>
                <w:rFonts w:ascii="Rockwell Nova Extra Bold" w:hAnsi="Rockwell Nova Extra Bold" w:cs="Helvetica"/>
                <w:sz w:val="24"/>
                <w:szCs w:val="24"/>
              </w:rPr>
              <w:t xml:space="preserve">Forward </w:t>
            </w:r>
            <w:r>
              <w:rPr>
                <w:rFonts w:ascii="Rockwell Nova Extra Bold" w:hAnsi="Rockwell Nova Extra Bold" w:cs="Helvetica"/>
                <w:sz w:val="24"/>
                <w:szCs w:val="24"/>
              </w:rPr>
              <w:t>K</w:t>
            </w:r>
            <w:r w:rsidRPr="006A71A7">
              <w:rPr>
                <w:rFonts w:ascii="Rockwell Nova Extra Bold" w:hAnsi="Rockwell Nova Extra Bold" w:cs="Helvetica"/>
                <w:sz w:val="24"/>
                <w:szCs w:val="24"/>
              </w:rPr>
              <w:t xml:space="preserve">ick </w:t>
            </w:r>
            <w:r>
              <w:rPr>
                <w:rFonts w:ascii="Rockwell Nova Extra Bold" w:hAnsi="Rockwell Nova Extra Bold" w:cs="Helvetica"/>
                <w:sz w:val="24"/>
                <w:szCs w:val="24"/>
              </w:rPr>
              <w:t>T</w:t>
            </w:r>
            <w:r w:rsidRPr="006A71A7">
              <w:rPr>
                <w:rFonts w:ascii="Rockwell Nova Extra Bold" w:hAnsi="Rockwell Nova Extra Bold" w:cs="Helvetica"/>
                <w:sz w:val="24"/>
                <w:szCs w:val="24"/>
              </w:rPr>
              <w:t>raining</w:t>
            </w:r>
          </w:p>
        </w:tc>
      </w:tr>
      <w:tr w:rsidR="000578D2" w14:paraId="5A17F9AD"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AF16EEF" w14:textId="77777777" w:rsidR="000578D2" w:rsidRDefault="000578D2" w:rsidP="00933B40">
            <w:r>
              <w:rPr>
                <w:noProof/>
              </w:rPr>
              <w:drawing>
                <wp:inline distT="0" distB="0" distL="0" distR="0" wp14:anchorId="6B018655" wp14:editId="348B5BF2">
                  <wp:extent cx="1178678" cy="2158334"/>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069" r="10118"/>
                          <a:stretch/>
                        </pic:blipFill>
                        <pic:spPr bwMode="auto">
                          <a:xfrm flipH="1">
                            <a:off x="0" y="0"/>
                            <a:ext cx="1179588" cy="2160000"/>
                          </a:xfrm>
                          <a:prstGeom prst="round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153307F" wp14:editId="4F787351">
                  <wp:extent cx="1162821" cy="2158938"/>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160" r="10119" b="5699"/>
                          <a:stretch/>
                        </pic:blipFill>
                        <pic:spPr bwMode="auto">
                          <a:xfrm flipH="1">
                            <a:off x="0" y="0"/>
                            <a:ext cx="1163393" cy="21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8" w:type="dxa"/>
          </w:tcPr>
          <w:p w14:paraId="1B39C53B"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strengthen the muscle strength of the lower limbs and enhance the proprioception and stability of the patients.  </w:t>
            </w:r>
          </w:p>
          <w:p w14:paraId="12502C66"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C3EEDE"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Stand naturally with a fixed object in your hand and keep your upper body still.</w:t>
            </w:r>
          </w:p>
          <w:p w14:paraId="7FAF7BC2"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Use the left leg as the supporting leg first.  In a straight state, lift the right leg forward off the ground (the toes are about 15cm from the ground, and the angle between the legs is about 30°).</w:t>
            </w:r>
          </w:p>
          <w:p w14:paraId="0A2BBBC3"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The right leg muscles (the quadriceps as the focus) are forced to contract while the foot is plantar flexed.</w:t>
            </w:r>
          </w:p>
          <w:p w14:paraId="4ACEEC19"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After holding for 1 second, return to the natural standing state.  Repeat x8.</w:t>
            </w:r>
          </w:p>
          <w:p w14:paraId="7F446720"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Replace the support legs and perform the above actions.  Repeat x8.</w:t>
            </w:r>
          </w:p>
          <w:p w14:paraId="7E3533FA" w14:textId="77777777" w:rsidR="000578D2" w:rsidRPr="005D1728" w:rsidRDefault="000578D2" w:rsidP="00933B40">
            <w:pPr>
              <w:pStyle w:val="a8"/>
              <w:numPr>
                <w:ilvl w:val="0"/>
                <w:numId w:val="4"/>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This training takes about 1 minute.</w:t>
            </w:r>
          </w:p>
        </w:tc>
      </w:tr>
    </w:tbl>
    <w:p w14:paraId="64D2456D" w14:textId="77777777" w:rsidR="000578D2" w:rsidRDefault="000578D2" w:rsidP="000578D2">
      <w:pPr>
        <w:jc w:val="center"/>
        <w:rPr>
          <w:rFonts w:ascii="Rockwell Nova Extra Bold" w:hAnsi="Rockwell Nova Extra Bold" w:cs="Helvetica"/>
          <w:b/>
          <w:bCs/>
          <w:sz w:val="28"/>
          <w:szCs w:val="28"/>
        </w:rPr>
      </w:pPr>
    </w:p>
    <w:p w14:paraId="71BE4FCB" w14:textId="77777777" w:rsidR="000578D2" w:rsidRDefault="000578D2" w:rsidP="000578D2">
      <w:pPr>
        <w:jc w:val="center"/>
        <w:rPr>
          <w:rFonts w:ascii="Rockwell Nova Extra Bold" w:hAnsi="Rockwell Nova Extra Bold" w:cs="Helvetica"/>
          <w:b/>
          <w:bCs/>
          <w:sz w:val="28"/>
          <w:szCs w:val="28"/>
        </w:rPr>
      </w:pPr>
    </w:p>
    <w:p w14:paraId="2D081FD9" w14:textId="77777777" w:rsidR="000578D2" w:rsidRDefault="000578D2" w:rsidP="000578D2">
      <w:pPr>
        <w:jc w:val="center"/>
        <w:rPr>
          <w:rFonts w:ascii="Rockwell Nova Extra Bold" w:hAnsi="Rockwell Nova Extra Bold" w:cs="Helvetica"/>
          <w:b/>
          <w:bCs/>
          <w:sz w:val="28"/>
          <w:szCs w:val="28"/>
        </w:rPr>
      </w:pPr>
    </w:p>
    <w:p w14:paraId="2BBAA079" w14:textId="77777777" w:rsidR="000578D2" w:rsidRDefault="000578D2" w:rsidP="000578D2">
      <w:pPr>
        <w:jc w:val="center"/>
        <w:rPr>
          <w:rFonts w:ascii="Rockwell Nova Extra Bold" w:hAnsi="Rockwell Nova Extra Bold" w:cs="Helvetica"/>
          <w:b/>
          <w:bCs/>
          <w:sz w:val="28"/>
          <w:szCs w:val="28"/>
        </w:rPr>
      </w:pPr>
    </w:p>
    <w:p w14:paraId="31AB173A" w14:textId="77777777" w:rsidR="000578D2" w:rsidRDefault="000578D2" w:rsidP="000578D2">
      <w:pPr>
        <w:jc w:val="center"/>
        <w:rPr>
          <w:rFonts w:ascii="Rockwell Nova Extra Bold" w:hAnsi="Rockwell Nova Extra Bold" w:cs="Helvetica"/>
          <w:b/>
          <w:bCs/>
          <w:sz w:val="28"/>
          <w:szCs w:val="28"/>
        </w:rPr>
      </w:pPr>
    </w:p>
    <w:p w14:paraId="0BA6DAAC" w14:textId="77777777" w:rsidR="000578D2" w:rsidRDefault="000578D2" w:rsidP="000578D2">
      <w:pPr>
        <w:jc w:val="center"/>
        <w:rPr>
          <w:rFonts w:ascii="Rockwell Nova Extra Bold" w:hAnsi="Rockwell Nova Extra Bold" w:cs="Helvetica"/>
          <w:b/>
          <w:bCs/>
          <w:sz w:val="28"/>
          <w:szCs w:val="28"/>
        </w:rPr>
      </w:pPr>
    </w:p>
    <w:p w14:paraId="1B1FC0B8" w14:textId="77777777" w:rsidR="000578D2" w:rsidRDefault="000578D2" w:rsidP="000578D2">
      <w:pPr>
        <w:jc w:val="center"/>
        <w:rPr>
          <w:rFonts w:ascii="Rockwell Nova Extra Bold" w:hAnsi="Rockwell Nova Extra Bold" w:cs="Helvetica"/>
          <w:b/>
          <w:bCs/>
          <w:sz w:val="28"/>
          <w:szCs w:val="28"/>
        </w:rPr>
      </w:pPr>
    </w:p>
    <w:p w14:paraId="7061C2BC" w14:textId="77777777" w:rsidR="000578D2" w:rsidRDefault="000578D2" w:rsidP="000578D2">
      <w:pPr>
        <w:rPr>
          <w:rFonts w:ascii="Rockwell Nova Extra Bold" w:hAnsi="Rockwell Nova Extra Bold" w:cs="Helvetica" w:hint="eastAsia"/>
          <w:b/>
          <w:bCs/>
          <w:sz w:val="28"/>
          <w:szCs w:val="28"/>
        </w:rPr>
      </w:pPr>
    </w:p>
    <w:p w14:paraId="71788F92"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horzAnchor="margin" w:tblpY="633"/>
        <w:tblW w:w="0" w:type="auto"/>
        <w:tblLook w:val="04A0" w:firstRow="1" w:lastRow="0" w:firstColumn="1" w:lastColumn="0" w:noHBand="0" w:noVBand="1"/>
      </w:tblPr>
      <w:tblGrid>
        <w:gridCol w:w="4148"/>
        <w:gridCol w:w="4148"/>
      </w:tblGrid>
      <w:tr w:rsidR="000578D2" w14:paraId="69D414C6"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3928B5D2" w14:textId="77777777" w:rsidR="000578D2" w:rsidRPr="00A059D3" w:rsidRDefault="000578D2" w:rsidP="00933B40">
            <w:pPr>
              <w:jc w:val="center"/>
              <w:rPr>
                <w:sz w:val="24"/>
                <w:szCs w:val="24"/>
              </w:rPr>
            </w:pPr>
            <w:r w:rsidRPr="00A059D3">
              <w:rPr>
                <w:rFonts w:ascii="Rockwell Nova Extra Bold" w:hAnsi="Rockwell Nova Extra Bold" w:cs="Helvetica"/>
                <w:sz w:val="24"/>
                <w:szCs w:val="24"/>
              </w:rPr>
              <w:t>Exercise</w:t>
            </w:r>
            <w:r>
              <w:rPr>
                <w:rFonts w:ascii="Rockwell Nova Extra Bold" w:hAnsi="Rockwell Nova Extra Bold" w:cs="Helvetica"/>
                <w:sz w:val="24"/>
                <w:szCs w:val="24"/>
              </w:rPr>
              <w:t xml:space="preserve"> 3</w:t>
            </w:r>
            <w:r>
              <w:rPr>
                <w:rFonts w:ascii="Rockwell Nova Extra Bold" w:hAnsi="Rockwell Nova Extra Bold" w:cs="Helvetica"/>
                <w:b w:val="0"/>
                <w:bCs w:val="0"/>
                <w:sz w:val="24"/>
                <w:szCs w:val="24"/>
              </w:rPr>
              <w:t xml:space="preserve"> </w:t>
            </w:r>
            <w:r>
              <w:rPr>
                <w:rFonts w:ascii="Rockwell Nova Extra Bold" w:hAnsi="Rockwell Nova Extra Bold" w:cs="Helvetica" w:hint="eastAsia"/>
                <w:sz w:val="24"/>
                <w:szCs w:val="24"/>
              </w:rPr>
              <w:t>：</w:t>
            </w:r>
            <w:r w:rsidRPr="002B719A">
              <w:rPr>
                <w:rFonts w:ascii="Rockwell Nova Extra Bold" w:hAnsi="Rockwell Nova Extra Bold" w:cs="Helvetica"/>
                <w:sz w:val="24"/>
                <w:szCs w:val="24"/>
              </w:rPr>
              <w:t xml:space="preserve">Back </w:t>
            </w:r>
            <w:r>
              <w:rPr>
                <w:rFonts w:ascii="Rockwell Nova Extra Bold" w:hAnsi="Rockwell Nova Extra Bold" w:cs="Helvetica"/>
                <w:sz w:val="24"/>
                <w:szCs w:val="24"/>
              </w:rPr>
              <w:t>K</w:t>
            </w:r>
            <w:r w:rsidRPr="002B719A">
              <w:rPr>
                <w:rFonts w:ascii="Rockwell Nova Extra Bold" w:hAnsi="Rockwell Nova Extra Bold" w:cs="Helvetica"/>
                <w:sz w:val="24"/>
                <w:szCs w:val="24"/>
              </w:rPr>
              <w:t xml:space="preserve">ick </w:t>
            </w:r>
            <w:r>
              <w:rPr>
                <w:rFonts w:ascii="Rockwell Nova Extra Bold" w:hAnsi="Rockwell Nova Extra Bold" w:cs="Helvetica"/>
                <w:sz w:val="24"/>
                <w:szCs w:val="24"/>
              </w:rPr>
              <w:t>T</w:t>
            </w:r>
            <w:r w:rsidRPr="002B719A">
              <w:rPr>
                <w:rFonts w:ascii="Rockwell Nova Extra Bold" w:hAnsi="Rockwell Nova Extra Bold" w:cs="Helvetica"/>
                <w:sz w:val="24"/>
                <w:szCs w:val="24"/>
              </w:rPr>
              <w:t>raining</w:t>
            </w:r>
          </w:p>
        </w:tc>
      </w:tr>
      <w:tr w:rsidR="000578D2" w14:paraId="63C91C81"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082DE7D2" w14:textId="77777777" w:rsidR="000578D2" w:rsidRDefault="000578D2" w:rsidP="00933B40">
            <w:r>
              <w:rPr>
                <w:noProof/>
              </w:rPr>
              <w:drawing>
                <wp:inline distT="0" distB="0" distL="0" distR="0" wp14:anchorId="5AECDBF1" wp14:editId="4BBE8D82">
                  <wp:extent cx="2470482" cy="2304000"/>
                  <wp:effectExtent l="0" t="0" r="635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后踢腿2.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470482" cy="2304000"/>
                          </a:xfrm>
                          <a:prstGeom prst="rect">
                            <a:avLst/>
                          </a:prstGeom>
                        </pic:spPr>
                      </pic:pic>
                    </a:graphicData>
                  </a:graphic>
                </wp:inline>
              </w:drawing>
            </w:r>
          </w:p>
        </w:tc>
        <w:tc>
          <w:tcPr>
            <w:tcW w:w="4148" w:type="dxa"/>
          </w:tcPr>
          <w:p w14:paraId="64230860"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strengthen the muscle strength of the lower limbs and enhance the proprioception and stability of the patients.  </w:t>
            </w:r>
          </w:p>
          <w:p w14:paraId="2F0547B5" w14:textId="77777777" w:rsidR="000578D2"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89CB5C1" w14:textId="77777777" w:rsidR="000578D2" w:rsidRPr="005D1728"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Stand naturally with a fixed object in your hand and keep your upper body still.  </w:t>
            </w:r>
          </w:p>
          <w:p w14:paraId="2EF5A680" w14:textId="77777777" w:rsidR="000578D2" w:rsidRPr="005D1728"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Use the left leg as the supporting leg first.  In a straight state, lift the right leg back off the ground (the toes are about 15cm from the ground, and the angle between the legs is about 30°).  </w:t>
            </w:r>
          </w:p>
          <w:p w14:paraId="210139DE" w14:textId="77777777" w:rsidR="000578D2" w:rsidRPr="005D1728"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The muscles of the right leg (with emphasis on the hamstrings and quadriceps) are contracted vigorously while the foot is plantar flexed.  </w:t>
            </w:r>
          </w:p>
          <w:p w14:paraId="4715CA6C" w14:textId="77777777" w:rsidR="000578D2" w:rsidRPr="005D1728"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After holding for 1 second, return to the natural standing state.  Repeat x8.  </w:t>
            </w:r>
          </w:p>
          <w:p w14:paraId="2A0363BB" w14:textId="77777777" w:rsidR="000578D2" w:rsidRPr="005D1728"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Replace the support legs and perform the above actions.  Repeat x8.  </w:t>
            </w:r>
          </w:p>
          <w:p w14:paraId="5F15D63F" w14:textId="77777777" w:rsidR="000578D2" w:rsidRDefault="000578D2" w:rsidP="00933B40">
            <w:pPr>
              <w:pStyle w:val="a8"/>
              <w:numPr>
                <w:ilvl w:val="0"/>
                <w:numId w:val="5"/>
              </w:numPr>
              <w:ind w:firstLineChars="0"/>
              <w:cnfStyle w:val="000000100000" w:firstRow="0" w:lastRow="0" w:firstColumn="0" w:lastColumn="0" w:oddVBand="0" w:evenVBand="0" w:oddHBand="1" w:evenHBand="0" w:firstRowFirstColumn="0" w:firstRowLastColumn="0" w:lastRowFirstColumn="0" w:lastRowLastColumn="0"/>
            </w:pPr>
            <w:r w:rsidRPr="005D1728">
              <w:rPr>
                <w:rFonts w:ascii="Times New Roman" w:hAnsi="Times New Roman" w:cs="Times New Roman"/>
              </w:rPr>
              <w:t>This training takes about 1 minute.</w:t>
            </w:r>
          </w:p>
        </w:tc>
      </w:tr>
    </w:tbl>
    <w:p w14:paraId="3557771A" w14:textId="77777777" w:rsidR="000578D2" w:rsidRDefault="000578D2" w:rsidP="000578D2">
      <w:pPr>
        <w:jc w:val="center"/>
        <w:rPr>
          <w:rFonts w:ascii="Rockwell Nova Extra Bold" w:hAnsi="Rockwell Nova Extra Bold" w:cs="Helvetica"/>
          <w:b/>
          <w:bCs/>
          <w:sz w:val="28"/>
          <w:szCs w:val="28"/>
        </w:rPr>
      </w:pPr>
    </w:p>
    <w:p w14:paraId="7780EC0B" w14:textId="77777777" w:rsidR="000578D2" w:rsidRDefault="000578D2" w:rsidP="000578D2">
      <w:pPr>
        <w:jc w:val="center"/>
        <w:rPr>
          <w:rFonts w:ascii="Rockwell Nova Extra Bold" w:hAnsi="Rockwell Nova Extra Bold" w:cs="Helvetica"/>
          <w:b/>
          <w:bCs/>
          <w:sz w:val="28"/>
          <w:szCs w:val="28"/>
        </w:rPr>
      </w:pPr>
    </w:p>
    <w:p w14:paraId="27EC6CC4" w14:textId="77777777" w:rsidR="000578D2" w:rsidRDefault="000578D2" w:rsidP="000578D2">
      <w:pPr>
        <w:jc w:val="center"/>
        <w:rPr>
          <w:rFonts w:ascii="Rockwell Nova Extra Bold" w:hAnsi="Rockwell Nova Extra Bold" w:cs="Helvetica"/>
          <w:b/>
          <w:bCs/>
          <w:sz w:val="28"/>
          <w:szCs w:val="28"/>
        </w:rPr>
      </w:pPr>
    </w:p>
    <w:p w14:paraId="34155DF7" w14:textId="77777777" w:rsidR="000578D2" w:rsidRDefault="000578D2" w:rsidP="000578D2">
      <w:pPr>
        <w:jc w:val="center"/>
        <w:rPr>
          <w:rFonts w:ascii="Rockwell Nova Extra Bold" w:hAnsi="Rockwell Nova Extra Bold" w:cs="Helvetica"/>
          <w:b/>
          <w:bCs/>
          <w:sz w:val="28"/>
          <w:szCs w:val="28"/>
        </w:rPr>
      </w:pPr>
    </w:p>
    <w:p w14:paraId="32C2A080" w14:textId="77777777" w:rsidR="000578D2" w:rsidRDefault="000578D2" w:rsidP="000578D2">
      <w:pPr>
        <w:jc w:val="center"/>
        <w:rPr>
          <w:rFonts w:ascii="Rockwell Nova Extra Bold" w:hAnsi="Rockwell Nova Extra Bold" w:cs="Helvetica"/>
          <w:b/>
          <w:bCs/>
          <w:sz w:val="28"/>
          <w:szCs w:val="28"/>
        </w:rPr>
      </w:pPr>
    </w:p>
    <w:p w14:paraId="6F942B2F" w14:textId="77777777" w:rsidR="000578D2" w:rsidRDefault="000578D2" w:rsidP="000578D2">
      <w:pPr>
        <w:jc w:val="center"/>
        <w:rPr>
          <w:rFonts w:ascii="Rockwell Nova Extra Bold" w:hAnsi="Rockwell Nova Extra Bold" w:cs="Helvetica"/>
          <w:b/>
          <w:bCs/>
          <w:sz w:val="28"/>
          <w:szCs w:val="28"/>
        </w:rPr>
      </w:pPr>
    </w:p>
    <w:p w14:paraId="22499E5D" w14:textId="77777777" w:rsidR="000578D2" w:rsidRDefault="000578D2" w:rsidP="000578D2">
      <w:pPr>
        <w:jc w:val="center"/>
        <w:rPr>
          <w:rFonts w:ascii="Rockwell Nova Extra Bold" w:hAnsi="Rockwell Nova Extra Bold" w:cs="Helvetica"/>
          <w:b/>
          <w:bCs/>
          <w:sz w:val="28"/>
          <w:szCs w:val="28"/>
        </w:rPr>
      </w:pPr>
    </w:p>
    <w:p w14:paraId="7D4D2C06" w14:textId="77777777" w:rsidR="000578D2" w:rsidRDefault="000578D2" w:rsidP="000578D2">
      <w:pPr>
        <w:jc w:val="center"/>
        <w:rPr>
          <w:rFonts w:ascii="Rockwell Nova Extra Bold" w:hAnsi="Rockwell Nova Extra Bold" w:cs="Helvetica"/>
          <w:b/>
          <w:bCs/>
          <w:sz w:val="28"/>
          <w:szCs w:val="28"/>
        </w:rPr>
      </w:pPr>
    </w:p>
    <w:p w14:paraId="149EE502" w14:textId="77777777" w:rsidR="000578D2" w:rsidRDefault="000578D2" w:rsidP="000578D2">
      <w:pPr>
        <w:jc w:val="center"/>
        <w:rPr>
          <w:rFonts w:ascii="Rockwell Nova Extra Bold" w:hAnsi="Rockwell Nova Extra Bold" w:cs="Helvetica"/>
          <w:b/>
          <w:bCs/>
          <w:sz w:val="28"/>
          <w:szCs w:val="28"/>
        </w:rPr>
      </w:pPr>
    </w:p>
    <w:p w14:paraId="2EC436E6" w14:textId="77777777" w:rsidR="000578D2" w:rsidRDefault="000578D2" w:rsidP="000578D2">
      <w:pPr>
        <w:rPr>
          <w:rFonts w:ascii="Rockwell Nova Extra Bold" w:hAnsi="Rockwell Nova Extra Bold" w:cs="Helvetica"/>
          <w:b/>
          <w:bCs/>
          <w:sz w:val="28"/>
          <w:szCs w:val="28"/>
        </w:rPr>
      </w:pP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5CE60264"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387ADFBC" w14:textId="77777777" w:rsidR="000578D2" w:rsidRPr="00A059D3" w:rsidRDefault="000578D2" w:rsidP="00933B40">
            <w:pPr>
              <w:jc w:val="center"/>
              <w:rPr>
                <w:sz w:val="24"/>
                <w:szCs w:val="24"/>
              </w:rPr>
            </w:pPr>
            <w:r w:rsidRPr="00A059D3">
              <w:rPr>
                <w:rFonts w:ascii="Rockwell Nova Extra Bold" w:hAnsi="Rockwell Nova Extra Bold" w:cs="Helvetica"/>
                <w:sz w:val="24"/>
                <w:szCs w:val="24"/>
              </w:rPr>
              <w:lastRenderedPageBreak/>
              <w:t>Exercise</w:t>
            </w:r>
            <w:r>
              <w:rPr>
                <w:rFonts w:ascii="Rockwell Nova Extra Bold" w:hAnsi="Rockwell Nova Extra Bold" w:cs="Helvetica"/>
                <w:sz w:val="24"/>
                <w:szCs w:val="24"/>
              </w:rPr>
              <w:t xml:space="preserve"> 4</w:t>
            </w:r>
            <w:r>
              <w:rPr>
                <w:rFonts w:ascii="Rockwell Nova Extra Bold" w:hAnsi="Rockwell Nova Extra Bold" w:cs="Helvetica"/>
                <w:b w:val="0"/>
                <w:bCs w:val="0"/>
                <w:sz w:val="24"/>
                <w:szCs w:val="24"/>
              </w:rPr>
              <w:t xml:space="preserve"> </w:t>
            </w:r>
            <w:r>
              <w:rPr>
                <w:rFonts w:ascii="Rockwell Nova Extra Bold" w:hAnsi="Rockwell Nova Extra Bold" w:cs="Helvetica" w:hint="eastAsia"/>
                <w:sz w:val="24"/>
                <w:szCs w:val="24"/>
              </w:rPr>
              <w:t>：</w:t>
            </w:r>
            <w:r>
              <w:t xml:space="preserve"> </w:t>
            </w:r>
            <w:r w:rsidRPr="002B719A">
              <w:rPr>
                <w:rFonts w:ascii="Rockwell Nova Extra Bold" w:hAnsi="Rockwell Nova Extra Bold" w:cs="Helvetica"/>
                <w:sz w:val="24"/>
                <w:szCs w:val="24"/>
              </w:rPr>
              <w:t xml:space="preserve">Side </w:t>
            </w:r>
            <w:r>
              <w:rPr>
                <w:rFonts w:ascii="Rockwell Nova Extra Bold" w:hAnsi="Rockwell Nova Extra Bold" w:cs="Helvetica"/>
                <w:sz w:val="24"/>
                <w:szCs w:val="24"/>
              </w:rPr>
              <w:t>K</w:t>
            </w:r>
            <w:r w:rsidRPr="002B719A">
              <w:rPr>
                <w:rFonts w:ascii="Rockwell Nova Extra Bold" w:hAnsi="Rockwell Nova Extra Bold" w:cs="Helvetica"/>
                <w:sz w:val="24"/>
                <w:szCs w:val="24"/>
              </w:rPr>
              <w:t xml:space="preserve">ick </w:t>
            </w:r>
            <w:r>
              <w:rPr>
                <w:rFonts w:ascii="Rockwell Nova Extra Bold" w:hAnsi="Rockwell Nova Extra Bold" w:cs="Helvetica"/>
                <w:sz w:val="24"/>
                <w:szCs w:val="24"/>
              </w:rPr>
              <w:t>T</w:t>
            </w:r>
            <w:r w:rsidRPr="002B719A">
              <w:rPr>
                <w:rFonts w:ascii="Rockwell Nova Extra Bold" w:hAnsi="Rockwell Nova Extra Bold" w:cs="Helvetica"/>
                <w:sz w:val="24"/>
                <w:szCs w:val="24"/>
              </w:rPr>
              <w:t>raining</w:t>
            </w:r>
          </w:p>
        </w:tc>
      </w:tr>
      <w:tr w:rsidR="000578D2" w14:paraId="4673A590"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EF6A106" w14:textId="77777777" w:rsidR="000578D2" w:rsidRDefault="000578D2" w:rsidP="00933B40">
            <w:r>
              <w:rPr>
                <w:noProof/>
              </w:rPr>
              <w:drawing>
                <wp:inline distT="0" distB="0" distL="0" distR="0" wp14:anchorId="68478FB6" wp14:editId="1C613101">
                  <wp:extent cx="2484001" cy="3312000"/>
                  <wp:effectExtent l="0" t="0" r="0" b="3175"/>
                  <wp:docPr id="4" name="图片 4"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侧踢腿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4001" cy="3312000"/>
                          </a:xfrm>
                          <a:prstGeom prst="rect">
                            <a:avLst/>
                          </a:prstGeom>
                        </pic:spPr>
                      </pic:pic>
                    </a:graphicData>
                  </a:graphic>
                </wp:inline>
              </w:drawing>
            </w:r>
          </w:p>
        </w:tc>
        <w:tc>
          <w:tcPr>
            <w:tcW w:w="4148" w:type="dxa"/>
          </w:tcPr>
          <w:p w14:paraId="568C5632"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strengthen the muscle strength of the lower limbs and enhance the proprioception and stability of the patients. </w:t>
            </w:r>
          </w:p>
          <w:p w14:paraId="60D38F1C"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 </w:t>
            </w:r>
          </w:p>
          <w:p w14:paraId="2F2601EF"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Stand naturally with a fixed object in your hand and keep your upper body still.  </w:t>
            </w:r>
          </w:p>
          <w:p w14:paraId="602502B7"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Use the left leg as the supporting leg first.  In a straight state, lift the right leg off the ground to the right (the toes are about 15cm from the ground, and the angle between the legs is about 30°).  </w:t>
            </w:r>
          </w:p>
          <w:p w14:paraId="06E61EF8"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The right leg muscles (the quadriceps as the focus) are forced to contract while the foot is plantar flexed.  </w:t>
            </w:r>
          </w:p>
          <w:p w14:paraId="453EC691"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After holding for 1 second, return to the natural standing state.  Repeat x8.  </w:t>
            </w:r>
          </w:p>
          <w:p w14:paraId="1454848A"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Replace the support legs and perform the above actions.  Repeat x8.  </w:t>
            </w:r>
          </w:p>
          <w:p w14:paraId="096D7023" w14:textId="77777777" w:rsidR="000578D2" w:rsidRPr="005D1728" w:rsidRDefault="000578D2" w:rsidP="00933B40">
            <w:pPr>
              <w:pStyle w:val="a8"/>
              <w:numPr>
                <w:ilvl w:val="0"/>
                <w:numId w:val="6"/>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This training takes about 1 minute.</w:t>
            </w:r>
          </w:p>
        </w:tc>
      </w:tr>
    </w:tbl>
    <w:p w14:paraId="5DA35DA7"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t xml:space="preserve"> Exercise Rehabilitation Program For KOA</w:t>
      </w:r>
    </w:p>
    <w:p w14:paraId="5F4CAF6D" w14:textId="77777777" w:rsidR="000578D2" w:rsidRPr="002B719A" w:rsidRDefault="000578D2" w:rsidP="000578D2">
      <w:pPr>
        <w:jc w:val="left"/>
        <w:rPr>
          <w:rFonts w:ascii="Rockwell Nova Extra Bold" w:hAnsi="Rockwell Nova Extra Bold" w:cs="Helvetica"/>
          <w:b/>
          <w:bCs/>
          <w:sz w:val="28"/>
          <w:szCs w:val="28"/>
        </w:rPr>
      </w:pPr>
    </w:p>
    <w:p w14:paraId="1BF2C7AF" w14:textId="77777777" w:rsidR="000578D2" w:rsidRPr="002B719A" w:rsidRDefault="000578D2" w:rsidP="000578D2">
      <w:pPr>
        <w:jc w:val="center"/>
        <w:rPr>
          <w:rFonts w:ascii="Rockwell Nova Extra Bold" w:hAnsi="Rockwell Nova Extra Bold" w:cs="Helvetica"/>
          <w:b/>
          <w:bCs/>
          <w:sz w:val="28"/>
          <w:szCs w:val="28"/>
        </w:rPr>
      </w:pPr>
    </w:p>
    <w:p w14:paraId="4BE34B4E" w14:textId="77777777" w:rsidR="000578D2" w:rsidRDefault="000578D2" w:rsidP="000578D2">
      <w:pPr>
        <w:jc w:val="center"/>
        <w:rPr>
          <w:rFonts w:ascii="Rockwell Nova Extra Bold" w:hAnsi="Rockwell Nova Extra Bold" w:cs="Helvetica"/>
          <w:b/>
          <w:bCs/>
          <w:sz w:val="28"/>
          <w:szCs w:val="28"/>
        </w:rPr>
      </w:pPr>
    </w:p>
    <w:p w14:paraId="69CCDB28" w14:textId="77777777" w:rsidR="000578D2" w:rsidRDefault="000578D2" w:rsidP="000578D2">
      <w:pPr>
        <w:jc w:val="center"/>
        <w:rPr>
          <w:rFonts w:ascii="Rockwell Nova Extra Bold" w:hAnsi="Rockwell Nova Extra Bold" w:cs="Helvetica"/>
          <w:b/>
          <w:bCs/>
          <w:sz w:val="28"/>
          <w:szCs w:val="28"/>
        </w:rPr>
      </w:pPr>
    </w:p>
    <w:p w14:paraId="730075FA" w14:textId="77777777" w:rsidR="000578D2" w:rsidRDefault="000578D2" w:rsidP="000578D2">
      <w:pPr>
        <w:jc w:val="center"/>
        <w:rPr>
          <w:rFonts w:ascii="Rockwell Nova Extra Bold" w:hAnsi="Rockwell Nova Extra Bold" w:cs="Helvetica"/>
          <w:b/>
          <w:bCs/>
          <w:sz w:val="28"/>
          <w:szCs w:val="28"/>
        </w:rPr>
      </w:pPr>
    </w:p>
    <w:p w14:paraId="73BAFFF6" w14:textId="77777777" w:rsidR="000578D2" w:rsidRDefault="000578D2" w:rsidP="000578D2">
      <w:pPr>
        <w:jc w:val="center"/>
        <w:rPr>
          <w:rFonts w:ascii="Rockwell Nova Extra Bold" w:hAnsi="Rockwell Nova Extra Bold" w:cs="Helvetica"/>
          <w:b/>
          <w:bCs/>
          <w:sz w:val="28"/>
          <w:szCs w:val="28"/>
        </w:rPr>
      </w:pPr>
    </w:p>
    <w:p w14:paraId="67FA8237" w14:textId="77777777" w:rsidR="000578D2" w:rsidRDefault="000578D2" w:rsidP="000578D2">
      <w:pPr>
        <w:jc w:val="center"/>
        <w:rPr>
          <w:rFonts w:ascii="Rockwell Nova Extra Bold" w:hAnsi="Rockwell Nova Extra Bold" w:cs="Helvetica"/>
          <w:b/>
          <w:bCs/>
          <w:sz w:val="28"/>
          <w:szCs w:val="28"/>
        </w:rPr>
      </w:pPr>
    </w:p>
    <w:p w14:paraId="10626FF2" w14:textId="77777777" w:rsidR="000578D2" w:rsidRDefault="000578D2" w:rsidP="000578D2">
      <w:pPr>
        <w:jc w:val="center"/>
        <w:rPr>
          <w:rFonts w:ascii="Rockwell Nova Extra Bold" w:hAnsi="Rockwell Nova Extra Bold" w:cs="Helvetica"/>
          <w:b/>
          <w:bCs/>
          <w:sz w:val="28"/>
          <w:szCs w:val="28"/>
        </w:rPr>
      </w:pPr>
    </w:p>
    <w:p w14:paraId="2B6D42F9" w14:textId="77777777" w:rsidR="000578D2" w:rsidRDefault="000578D2" w:rsidP="000578D2">
      <w:pPr>
        <w:jc w:val="center"/>
        <w:rPr>
          <w:rFonts w:ascii="Rockwell Nova Extra Bold" w:hAnsi="Rockwell Nova Extra Bold" w:cs="Helvetica"/>
          <w:b/>
          <w:bCs/>
          <w:sz w:val="28"/>
          <w:szCs w:val="28"/>
        </w:rPr>
      </w:pPr>
    </w:p>
    <w:p w14:paraId="6DF0D636" w14:textId="77777777" w:rsidR="000578D2" w:rsidRDefault="000578D2" w:rsidP="000578D2">
      <w:pPr>
        <w:rPr>
          <w:rFonts w:ascii="Rockwell Nova Extra Bold" w:hAnsi="Rockwell Nova Extra Bold" w:cs="Helvetica" w:hint="eastAsia"/>
          <w:b/>
          <w:bCs/>
          <w:sz w:val="28"/>
          <w:szCs w:val="28"/>
        </w:rPr>
      </w:pPr>
    </w:p>
    <w:p w14:paraId="4B56CB7B"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489A43B7"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5BC8FCE2" w14:textId="77777777" w:rsidR="000578D2" w:rsidRPr="00A059D3" w:rsidRDefault="000578D2" w:rsidP="00933B40">
            <w:pPr>
              <w:jc w:val="center"/>
              <w:rPr>
                <w:sz w:val="24"/>
                <w:szCs w:val="24"/>
              </w:rPr>
            </w:pPr>
            <w:r w:rsidRPr="00A059D3">
              <w:rPr>
                <w:rFonts w:ascii="Rockwell Nova Extra Bold" w:hAnsi="Rockwell Nova Extra Bold" w:cs="Helvetica"/>
                <w:sz w:val="24"/>
                <w:szCs w:val="24"/>
              </w:rPr>
              <w:t>Exercise</w:t>
            </w:r>
            <w:r>
              <w:rPr>
                <w:rFonts w:ascii="Rockwell Nova Extra Bold" w:hAnsi="Rockwell Nova Extra Bold" w:cs="Helvetica"/>
                <w:sz w:val="24"/>
                <w:szCs w:val="24"/>
              </w:rPr>
              <w:t xml:space="preserve"> 5</w:t>
            </w:r>
            <w:r>
              <w:rPr>
                <w:rFonts w:ascii="Rockwell Nova Extra Bold" w:hAnsi="Rockwell Nova Extra Bold" w:cs="Helvetica"/>
                <w:b w:val="0"/>
                <w:bCs w:val="0"/>
                <w:sz w:val="24"/>
                <w:szCs w:val="24"/>
              </w:rPr>
              <w:t xml:space="preserve"> </w:t>
            </w:r>
            <w:r>
              <w:rPr>
                <w:rFonts w:ascii="Rockwell Nova Extra Bold" w:hAnsi="Rockwell Nova Extra Bold" w:cs="Helvetica" w:hint="eastAsia"/>
                <w:sz w:val="24"/>
                <w:szCs w:val="24"/>
              </w:rPr>
              <w:t>：</w:t>
            </w:r>
            <w:r w:rsidRPr="002B719A">
              <w:rPr>
                <w:rFonts w:ascii="Rockwell Nova Extra Bold" w:hAnsi="Rockwell Nova Extra Bold" w:cs="Helvetica"/>
                <w:sz w:val="24"/>
                <w:szCs w:val="24"/>
              </w:rPr>
              <w:t>Ankle Pump Training</w:t>
            </w:r>
          </w:p>
        </w:tc>
      </w:tr>
      <w:tr w:rsidR="000578D2" w14:paraId="433EF42F"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124A69C" w14:textId="77777777" w:rsidR="000578D2" w:rsidRDefault="000578D2" w:rsidP="00933B40">
            <w:r>
              <w:rPr>
                <w:noProof/>
              </w:rPr>
              <w:drawing>
                <wp:inline distT="0" distB="0" distL="0" distR="0" wp14:anchorId="57A1BED1" wp14:editId="73222E64">
                  <wp:extent cx="2160000" cy="2160000"/>
                  <wp:effectExtent l="0" t="0" r="0" b="0"/>
                  <wp:docPr id="5" name="图片 5" descr="图片包含 游戏机, 桌子,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踝泵.jpg"/>
                          <pic:cNvPicPr/>
                        </pic:nvPicPr>
                        <pic:blipFill rotWithShape="1">
                          <a:blip r:embed="rId14" cstate="print">
                            <a:extLst>
                              <a:ext uri="{28A0092B-C50C-407E-A947-70E740481C1C}">
                                <a14:useLocalDpi xmlns:a14="http://schemas.microsoft.com/office/drawing/2010/main" val="0"/>
                              </a:ext>
                            </a:extLst>
                          </a:blip>
                          <a:srcRect t="6936" r="5097" b="21887"/>
                          <a:stretch/>
                        </pic:blipFill>
                        <pic:spPr bwMode="auto">
                          <a:xfrm flipH="1">
                            <a:off x="0" y="0"/>
                            <a:ext cx="2160000" cy="2160000"/>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noProof/>
              </w:rPr>
              <w:drawing>
                <wp:inline distT="0" distB="0" distL="0" distR="0" wp14:anchorId="015AA3B3" wp14:editId="0D46B6C3">
                  <wp:extent cx="2160000" cy="2160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踝泵2.jpg"/>
                          <pic:cNvPicPr/>
                        </pic:nvPicPr>
                        <pic:blipFill rotWithShape="1">
                          <a:blip r:embed="rId15" cstate="print">
                            <a:extLst>
                              <a:ext uri="{28A0092B-C50C-407E-A947-70E740481C1C}">
                                <a14:useLocalDpi xmlns:a14="http://schemas.microsoft.com/office/drawing/2010/main" val="0"/>
                              </a:ext>
                            </a:extLst>
                          </a:blip>
                          <a:srcRect t="12500" b="12500"/>
                          <a:stretch/>
                        </pic:blipFill>
                        <pic:spPr bwMode="auto">
                          <a:xfrm flipH="1">
                            <a:off x="0" y="0"/>
                            <a:ext cx="2160000" cy="2160000"/>
                          </a:xfrm>
                          <a:prstGeom prst="rect">
                            <a:avLst/>
                          </a:prstGeom>
                          <a:ln>
                            <a:noFill/>
                          </a:ln>
                          <a:extLst>
                            <a:ext uri="{53640926-AAD7-44D8-BBD7-CCE9431645EC}">
                              <a14:shadowObscured xmlns:a14="http://schemas.microsoft.com/office/drawing/2010/main"/>
                            </a:ext>
                          </a:extLst>
                        </pic:spPr>
                      </pic:pic>
                    </a:graphicData>
                  </a:graphic>
                </wp:inline>
              </w:drawing>
            </w:r>
          </w:p>
          <w:p w14:paraId="5618946C" w14:textId="77777777" w:rsidR="000578D2" w:rsidRPr="002B719A" w:rsidRDefault="000578D2" w:rsidP="00933B40"/>
        </w:tc>
        <w:tc>
          <w:tcPr>
            <w:tcW w:w="4148" w:type="dxa"/>
          </w:tcPr>
          <w:p w14:paraId="0802E6B4"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improve the range of motion of the ankle joint.  </w:t>
            </w:r>
          </w:p>
          <w:p w14:paraId="72593758"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AD0E66" w14:textId="77777777" w:rsidR="000578D2" w:rsidRPr="005D1728" w:rsidRDefault="000578D2" w:rsidP="00933B40">
            <w:pPr>
              <w:pStyle w:val="a8"/>
              <w:numPr>
                <w:ilvl w:val="0"/>
                <w:numId w:val="7"/>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Sit on a chair and lift your legs straight off the ground.  </w:t>
            </w:r>
          </w:p>
          <w:p w14:paraId="010E3A65" w14:textId="77777777" w:rsidR="000578D2" w:rsidRPr="005D1728" w:rsidRDefault="000578D2" w:rsidP="00933B40">
            <w:pPr>
              <w:pStyle w:val="a8"/>
              <w:numPr>
                <w:ilvl w:val="0"/>
                <w:numId w:val="7"/>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Plantar flex your feet as hard as possible and hold for 2 seconds.  </w:t>
            </w:r>
          </w:p>
          <w:p w14:paraId="19E2F848" w14:textId="77777777" w:rsidR="000578D2" w:rsidRPr="005D1728" w:rsidRDefault="000578D2" w:rsidP="00933B40">
            <w:pPr>
              <w:pStyle w:val="a8"/>
              <w:numPr>
                <w:ilvl w:val="0"/>
                <w:numId w:val="7"/>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Dorsiflex your feet as hard as possible and hold for 2 seconds.  </w:t>
            </w:r>
          </w:p>
          <w:p w14:paraId="335B8F7D" w14:textId="77777777" w:rsidR="000578D2" w:rsidRPr="005D1728" w:rsidRDefault="000578D2" w:rsidP="00933B40">
            <w:pPr>
              <w:pStyle w:val="a8"/>
              <w:numPr>
                <w:ilvl w:val="0"/>
                <w:numId w:val="7"/>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1728">
              <w:rPr>
                <w:rFonts w:ascii="Times New Roman" w:hAnsi="Times New Roman" w:cs="Times New Roman"/>
              </w:rPr>
              <w:t xml:space="preserve">Repeat ×16.  </w:t>
            </w:r>
          </w:p>
          <w:p w14:paraId="5A9C8FA1" w14:textId="77777777" w:rsidR="000578D2" w:rsidRDefault="000578D2" w:rsidP="00933B40">
            <w:pPr>
              <w:pStyle w:val="a8"/>
              <w:numPr>
                <w:ilvl w:val="0"/>
                <w:numId w:val="7"/>
              </w:numPr>
              <w:ind w:firstLineChars="0"/>
              <w:cnfStyle w:val="000000100000" w:firstRow="0" w:lastRow="0" w:firstColumn="0" w:lastColumn="0" w:oddVBand="0" w:evenVBand="0" w:oddHBand="1" w:evenHBand="0" w:firstRowFirstColumn="0" w:firstRowLastColumn="0" w:lastRowFirstColumn="0" w:lastRowLastColumn="0"/>
            </w:pPr>
            <w:r w:rsidRPr="005D1728">
              <w:rPr>
                <w:rFonts w:ascii="Times New Roman" w:hAnsi="Times New Roman" w:cs="Times New Roman"/>
              </w:rPr>
              <w:t>This training takes about 1 minute.</w:t>
            </w:r>
          </w:p>
        </w:tc>
      </w:tr>
    </w:tbl>
    <w:p w14:paraId="612A8564" w14:textId="77777777" w:rsidR="000578D2" w:rsidRPr="002B719A" w:rsidRDefault="000578D2" w:rsidP="000578D2">
      <w:pPr>
        <w:jc w:val="center"/>
        <w:rPr>
          <w:rFonts w:ascii="Rockwell Nova Extra Bold" w:hAnsi="Rockwell Nova Extra Bold" w:cs="Helvetica"/>
          <w:b/>
          <w:bCs/>
          <w:sz w:val="28"/>
          <w:szCs w:val="28"/>
        </w:rPr>
      </w:pPr>
    </w:p>
    <w:p w14:paraId="374C30C2" w14:textId="77777777" w:rsidR="000578D2" w:rsidRDefault="000578D2" w:rsidP="000578D2">
      <w:pPr>
        <w:jc w:val="center"/>
        <w:rPr>
          <w:rFonts w:ascii="Rockwell Nova Extra Bold" w:hAnsi="Rockwell Nova Extra Bold" w:cs="Helvetica"/>
          <w:b/>
          <w:bCs/>
          <w:sz w:val="28"/>
          <w:szCs w:val="28"/>
        </w:rPr>
      </w:pPr>
    </w:p>
    <w:p w14:paraId="00F75DBE" w14:textId="77777777" w:rsidR="000578D2" w:rsidRDefault="000578D2" w:rsidP="000578D2">
      <w:pPr>
        <w:rPr>
          <w:rFonts w:ascii="Rockwell Nova Extra Bold" w:hAnsi="Rockwell Nova Extra Bold" w:cs="Helvetica"/>
          <w:b/>
          <w:bCs/>
          <w:sz w:val="28"/>
          <w:szCs w:val="28"/>
        </w:rPr>
      </w:pPr>
    </w:p>
    <w:p w14:paraId="2CD3FEA4" w14:textId="77777777" w:rsidR="000578D2" w:rsidRDefault="000578D2" w:rsidP="000578D2">
      <w:pPr>
        <w:rPr>
          <w:rFonts w:ascii="Rockwell Nova Extra Bold" w:hAnsi="Rockwell Nova Extra Bold" w:cs="Helvetica"/>
          <w:b/>
          <w:bCs/>
          <w:sz w:val="28"/>
          <w:szCs w:val="28"/>
        </w:rPr>
      </w:pPr>
    </w:p>
    <w:p w14:paraId="5BDCB165" w14:textId="77777777" w:rsidR="000578D2" w:rsidRDefault="000578D2" w:rsidP="000578D2">
      <w:pPr>
        <w:jc w:val="center"/>
        <w:rPr>
          <w:rFonts w:ascii="Rockwell Nova Extra Bold" w:hAnsi="Rockwell Nova Extra Bold" w:cs="Helvetica"/>
          <w:b/>
          <w:bCs/>
          <w:sz w:val="28"/>
          <w:szCs w:val="28"/>
        </w:rPr>
      </w:pPr>
    </w:p>
    <w:p w14:paraId="3C8E5089" w14:textId="77777777" w:rsidR="000578D2" w:rsidRDefault="000578D2" w:rsidP="000578D2">
      <w:pPr>
        <w:jc w:val="center"/>
        <w:rPr>
          <w:rFonts w:ascii="Rockwell Nova Extra Bold" w:hAnsi="Rockwell Nova Extra Bold" w:cs="Helvetica"/>
          <w:b/>
          <w:bCs/>
          <w:sz w:val="28"/>
          <w:szCs w:val="28"/>
        </w:rPr>
      </w:pPr>
    </w:p>
    <w:p w14:paraId="3AB47C06" w14:textId="77777777" w:rsidR="000578D2" w:rsidRDefault="000578D2" w:rsidP="000578D2">
      <w:pPr>
        <w:jc w:val="center"/>
        <w:rPr>
          <w:rFonts w:ascii="Rockwell Nova Extra Bold" w:hAnsi="Rockwell Nova Extra Bold" w:cs="Helvetica"/>
          <w:b/>
          <w:bCs/>
          <w:sz w:val="28"/>
          <w:szCs w:val="28"/>
        </w:rPr>
      </w:pPr>
    </w:p>
    <w:p w14:paraId="55016B29" w14:textId="77777777" w:rsidR="000578D2" w:rsidRDefault="000578D2" w:rsidP="000578D2">
      <w:pPr>
        <w:rPr>
          <w:rFonts w:ascii="Rockwell Nova Extra Bold" w:hAnsi="Rockwell Nova Extra Bold" w:cs="Helvetica" w:hint="eastAsia"/>
          <w:b/>
          <w:bCs/>
          <w:sz w:val="28"/>
          <w:szCs w:val="28"/>
        </w:rPr>
      </w:pPr>
    </w:p>
    <w:p w14:paraId="3278DFD5"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5D66066C"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622FC359" w14:textId="77777777" w:rsidR="000578D2" w:rsidRPr="00A059D3" w:rsidRDefault="000578D2" w:rsidP="00933B40">
            <w:pPr>
              <w:jc w:val="center"/>
              <w:rPr>
                <w:sz w:val="24"/>
                <w:szCs w:val="24"/>
              </w:rPr>
            </w:pPr>
            <w:r w:rsidRPr="00A059D3">
              <w:rPr>
                <w:rFonts w:ascii="Rockwell Nova Extra Bold" w:hAnsi="Rockwell Nova Extra Bold" w:cs="Helvetica"/>
                <w:sz w:val="24"/>
                <w:szCs w:val="24"/>
              </w:rPr>
              <w:t>Exercise</w:t>
            </w:r>
            <w:r>
              <w:rPr>
                <w:rFonts w:ascii="Rockwell Nova Extra Bold" w:hAnsi="Rockwell Nova Extra Bold" w:cs="Helvetica"/>
                <w:sz w:val="24"/>
                <w:szCs w:val="24"/>
              </w:rPr>
              <w:t xml:space="preserve"> 6</w:t>
            </w:r>
            <w:r>
              <w:rPr>
                <w:rFonts w:ascii="Rockwell Nova Extra Bold" w:hAnsi="Rockwell Nova Extra Bold" w:cs="Helvetica"/>
                <w:b w:val="0"/>
                <w:bCs w:val="0"/>
                <w:sz w:val="24"/>
                <w:szCs w:val="24"/>
              </w:rPr>
              <w:t xml:space="preserve"> </w:t>
            </w:r>
            <w:r>
              <w:rPr>
                <w:rFonts w:ascii="Rockwell Nova Extra Bold" w:hAnsi="Rockwell Nova Extra Bold" w:cs="Helvetica" w:hint="eastAsia"/>
                <w:sz w:val="24"/>
                <w:szCs w:val="24"/>
              </w:rPr>
              <w:t>：</w:t>
            </w:r>
            <w:r>
              <w:t xml:space="preserve"> </w:t>
            </w:r>
            <w:r w:rsidRPr="002B719A">
              <w:rPr>
                <w:rFonts w:ascii="Rockwell Nova Extra Bold" w:hAnsi="Rockwell Nova Extra Bold" w:cs="Helvetica"/>
                <w:sz w:val="24"/>
                <w:szCs w:val="24"/>
              </w:rPr>
              <w:t>Triple Flexion Exercise</w:t>
            </w:r>
          </w:p>
        </w:tc>
      </w:tr>
      <w:tr w:rsidR="000578D2" w14:paraId="60C6624C"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2E1135F3" w14:textId="77777777" w:rsidR="000578D2" w:rsidRPr="002B719A" w:rsidRDefault="000578D2" w:rsidP="00933B40">
            <w:r>
              <w:rPr>
                <w:noProof/>
              </w:rPr>
              <w:drawing>
                <wp:inline distT="0" distB="0" distL="0" distR="0" wp14:anchorId="6CDE1B2C" wp14:editId="1FC56581">
                  <wp:extent cx="2362200" cy="35433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三重屈曲2.jpg"/>
                          <pic:cNvPicPr/>
                        </pic:nvPicPr>
                        <pic:blipFill rotWithShape="1">
                          <a:blip r:embed="rId16" cstate="print">
                            <a:extLst>
                              <a:ext uri="{28A0092B-C50C-407E-A947-70E740481C1C}">
                                <a14:useLocalDpi xmlns:a14="http://schemas.microsoft.com/office/drawing/2010/main" val="0"/>
                              </a:ext>
                            </a:extLst>
                          </a:blip>
                          <a:srcRect l="5556" r="5556"/>
                          <a:stretch/>
                        </pic:blipFill>
                        <pic:spPr bwMode="auto">
                          <a:xfrm>
                            <a:off x="0" y="0"/>
                            <a:ext cx="2368534" cy="3552802"/>
                          </a:xfrm>
                          <a:prstGeom prst="rect">
                            <a:avLst/>
                          </a:prstGeom>
                          <a:ln>
                            <a:noFill/>
                          </a:ln>
                          <a:extLst>
                            <a:ext uri="{53640926-AAD7-44D8-BBD7-CCE9431645EC}">
                              <a14:shadowObscured xmlns:a14="http://schemas.microsoft.com/office/drawing/2010/main"/>
                            </a:ext>
                          </a:extLst>
                        </pic:spPr>
                      </pic:pic>
                    </a:graphicData>
                  </a:graphic>
                </wp:inline>
              </w:drawing>
            </w:r>
          </w:p>
        </w:tc>
        <w:tc>
          <w:tcPr>
            <w:tcW w:w="4148" w:type="dxa"/>
          </w:tcPr>
          <w:p w14:paraId="654F8783"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1728">
              <w:rPr>
                <w:rFonts w:ascii="Times New Roman" w:hAnsi="Times New Roman" w:cs="Times New Roman"/>
                <w:b/>
                <w:bCs/>
              </w:rPr>
              <w:t xml:space="preserve">Purpose: To improve the range of motion of the hip, knee and ankle joints.  </w:t>
            </w:r>
          </w:p>
          <w:p w14:paraId="370E9D6F" w14:textId="77777777" w:rsidR="000578D2" w:rsidRPr="005D1728"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BA73EE" w14:textId="77777777" w:rsidR="000578D2" w:rsidRPr="000236FD" w:rsidRDefault="000578D2" w:rsidP="00933B40">
            <w:pPr>
              <w:pStyle w:val="a8"/>
              <w:numPr>
                <w:ilvl w:val="0"/>
                <w:numId w:val="8"/>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Stand naturally with a fixed object in your hand and keep your upper body still.  </w:t>
            </w:r>
          </w:p>
          <w:p w14:paraId="79FE4BAC" w14:textId="77777777" w:rsidR="000578D2" w:rsidRPr="000236FD" w:rsidRDefault="000578D2" w:rsidP="00933B40">
            <w:pPr>
              <w:pStyle w:val="a8"/>
              <w:numPr>
                <w:ilvl w:val="0"/>
                <w:numId w:val="8"/>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Use the left leg as the supporting leg first.  Simultaneously flex the right hip, knee, and ankle.  </w:t>
            </w:r>
          </w:p>
          <w:p w14:paraId="2BA9FA00" w14:textId="77777777" w:rsidR="000578D2" w:rsidRPr="000236FD" w:rsidRDefault="000578D2" w:rsidP="00933B40">
            <w:pPr>
              <w:pStyle w:val="a8"/>
              <w:numPr>
                <w:ilvl w:val="0"/>
                <w:numId w:val="8"/>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After holding for 1 second, return to the natural standing state.  Repeat x8.  </w:t>
            </w:r>
          </w:p>
          <w:p w14:paraId="32E896DC" w14:textId="77777777" w:rsidR="000578D2" w:rsidRPr="000236FD" w:rsidRDefault="000578D2" w:rsidP="00933B40">
            <w:pPr>
              <w:pStyle w:val="a8"/>
              <w:numPr>
                <w:ilvl w:val="0"/>
                <w:numId w:val="8"/>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Replace the support legs and perform the above actions.  Repeat x8.  </w:t>
            </w:r>
          </w:p>
          <w:p w14:paraId="1FF04CFE" w14:textId="77777777" w:rsidR="000578D2" w:rsidRPr="000236FD" w:rsidRDefault="000578D2" w:rsidP="00933B40">
            <w:pPr>
              <w:pStyle w:val="a8"/>
              <w:numPr>
                <w:ilvl w:val="0"/>
                <w:numId w:val="8"/>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This training takes about 1 minute.</w:t>
            </w:r>
          </w:p>
        </w:tc>
      </w:tr>
    </w:tbl>
    <w:p w14:paraId="35B5D607" w14:textId="77777777" w:rsidR="000578D2" w:rsidRPr="002B719A" w:rsidRDefault="000578D2" w:rsidP="000578D2">
      <w:pPr>
        <w:rPr>
          <w:rFonts w:ascii="Rockwell Nova Extra Bold" w:hAnsi="Rockwell Nova Extra Bold" w:cs="Helvetica"/>
          <w:b/>
          <w:bCs/>
          <w:sz w:val="28"/>
          <w:szCs w:val="28"/>
        </w:rPr>
      </w:pPr>
    </w:p>
    <w:p w14:paraId="1BE08AE9" w14:textId="77777777" w:rsidR="000578D2" w:rsidRDefault="000578D2" w:rsidP="000578D2">
      <w:pPr>
        <w:jc w:val="center"/>
        <w:rPr>
          <w:rFonts w:ascii="Rockwell Nova Extra Bold" w:hAnsi="Rockwell Nova Extra Bold" w:cs="Helvetica"/>
          <w:b/>
          <w:bCs/>
          <w:sz w:val="28"/>
          <w:szCs w:val="28"/>
        </w:rPr>
      </w:pPr>
    </w:p>
    <w:p w14:paraId="103DC13F" w14:textId="77777777" w:rsidR="000578D2" w:rsidRDefault="000578D2" w:rsidP="000578D2">
      <w:pPr>
        <w:jc w:val="center"/>
        <w:rPr>
          <w:rFonts w:ascii="Rockwell Nova Extra Bold" w:hAnsi="Rockwell Nova Extra Bold" w:cs="Helvetica"/>
          <w:b/>
          <w:bCs/>
          <w:sz w:val="28"/>
          <w:szCs w:val="28"/>
        </w:rPr>
      </w:pPr>
    </w:p>
    <w:p w14:paraId="2C2B54FF" w14:textId="77777777" w:rsidR="000578D2" w:rsidRDefault="000578D2" w:rsidP="000578D2">
      <w:pPr>
        <w:jc w:val="center"/>
        <w:rPr>
          <w:rFonts w:ascii="Rockwell Nova Extra Bold" w:hAnsi="Rockwell Nova Extra Bold" w:cs="Helvetica"/>
          <w:b/>
          <w:bCs/>
          <w:sz w:val="28"/>
          <w:szCs w:val="28"/>
        </w:rPr>
      </w:pPr>
    </w:p>
    <w:p w14:paraId="15687C94" w14:textId="77777777" w:rsidR="000578D2" w:rsidRDefault="000578D2" w:rsidP="000578D2">
      <w:pPr>
        <w:jc w:val="center"/>
        <w:rPr>
          <w:rFonts w:ascii="Rockwell Nova Extra Bold" w:hAnsi="Rockwell Nova Extra Bold" w:cs="Helvetica"/>
          <w:b/>
          <w:bCs/>
          <w:sz w:val="28"/>
          <w:szCs w:val="28"/>
        </w:rPr>
      </w:pPr>
    </w:p>
    <w:p w14:paraId="647FE73F" w14:textId="77777777" w:rsidR="000578D2" w:rsidRDefault="000578D2" w:rsidP="000578D2">
      <w:pPr>
        <w:jc w:val="center"/>
        <w:rPr>
          <w:rFonts w:ascii="Rockwell Nova Extra Bold" w:hAnsi="Rockwell Nova Extra Bold" w:cs="Helvetica"/>
          <w:b/>
          <w:bCs/>
          <w:sz w:val="28"/>
          <w:szCs w:val="28"/>
        </w:rPr>
      </w:pPr>
    </w:p>
    <w:p w14:paraId="19D73F8B" w14:textId="77777777" w:rsidR="000578D2" w:rsidRDefault="000578D2" w:rsidP="000578D2">
      <w:pPr>
        <w:jc w:val="center"/>
        <w:rPr>
          <w:rFonts w:ascii="Rockwell Nova Extra Bold" w:hAnsi="Rockwell Nova Extra Bold" w:cs="Helvetica"/>
          <w:b/>
          <w:bCs/>
          <w:sz w:val="28"/>
          <w:szCs w:val="28"/>
        </w:rPr>
      </w:pPr>
    </w:p>
    <w:p w14:paraId="71AD814C" w14:textId="77777777" w:rsidR="000578D2" w:rsidRDefault="000578D2" w:rsidP="000578D2">
      <w:pPr>
        <w:rPr>
          <w:rFonts w:ascii="Rockwell Nova Extra Bold" w:hAnsi="Rockwell Nova Extra Bold" w:cs="Helvetica"/>
          <w:b/>
          <w:bCs/>
          <w:sz w:val="28"/>
          <w:szCs w:val="28"/>
        </w:rPr>
      </w:pPr>
    </w:p>
    <w:p w14:paraId="28463D97" w14:textId="77777777" w:rsidR="000578D2" w:rsidRDefault="000578D2" w:rsidP="000578D2">
      <w:pPr>
        <w:rPr>
          <w:rFonts w:ascii="Rockwell Nova Extra Bold" w:hAnsi="Rockwell Nova Extra Bold" w:cs="Helvetica"/>
          <w:b/>
          <w:bCs/>
          <w:sz w:val="28"/>
          <w:szCs w:val="28"/>
        </w:rPr>
      </w:pPr>
    </w:p>
    <w:p w14:paraId="29B5A2CC" w14:textId="77777777" w:rsidR="000578D2" w:rsidRDefault="000578D2" w:rsidP="000578D2">
      <w:pPr>
        <w:jc w:val="center"/>
        <w:rPr>
          <w:rFonts w:ascii="Rockwell Nova Extra Bold" w:hAnsi="Rockwell Nova Extra Bold" w:cs="Helvetica"/>
          <w:b/>
          <w:bCs/>
          <w:sz w:val="28"/>
          <w:szCs w:val="28"/>
        </w:rPr>
      </w:pPr>
    </w:p>
    <w:p w14:paraId="383336E3" w14:textId="77777777" w:rsidR="000578D2" w:rsidRDefault="000578D2" w:rsidP="000578D2">
      <w:pPr>
        <w:rPr>
          <w:rFonts w:ascii="Rockwell Nova Extra Bold" w:hAnsi="Rockwell Nova Extra Bold" w:cs="Helvetica"/>
          <w:b/>
          <w:bCs/>
          <w:sz w:val="28"/>
          <w:szCs w:val="28"/>
        </w:rPr>
      </w:pPr>
    </w:p>
    <w:p w14:paraId="1FCD86F2"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72317896"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2ABEBBA5" w14:textId="77777777" w:rsidR="000578D2" w:rsidRPr="00A059D3" w:rsidRDefault="000578D2" w:rsidP="00933B40">
            <w:pPr>
              <w:jc w:val="center"/>
              <w:rPr>
                <w:sz w:val="24"/>
                <w:szCs w:val="24"/>
              </w:rPr>
            </w:pPr>
            <w:r w:rsidRPr="000A4791">
              <w:rPr>
                <w:rFonts w:ascii="Rockwell Nova Extra Bold" w:hAnsi="Rockwell Nova Extra Bold" w:cs="Helvetica"/>
                <w:sz w:val="24"/>
                <w:szCs w:val="24"/>
              </w:rPr>
              <w:t xml:space="preserve">Exercise </w:t>
            </w:r>
            <w:proofErr w:type="gramStart"/>
            <w:r w:rsidRPr="000A4791">
              <w:rPr>
                <w:rFonts w:ascii="Rockwell Nova Extra Bold" w:hAnsi="Rockwell Nova Extra Bold" w:cs="Helvetica"/>
                <w:b w:val="0"/>
                <w:bCs w:val="0"/>
                <w:sz w:val="24"/>
                <w:szCs w:val="24"/>
              </w:rPr>
              <w:t>7</w:t>
            </w:r>
            <w:r>
              <w:rPr>
                <w:rFonts w:ascii="Rockwell Nova Extra Bold" w:hAnsi="Rockwell Nova Extra Bold" w:cs="Helvetica"/>
                <w:b w:val="0"/>
                <w:bCs w:val="0"/>
                <w:sz w:val="24"/>
                <w:szCs w:val="24"/>
              </w:rPr>
              <w:t xml:space="preserve"> </w:t>
            </w:r>
            <w:r w:rsidRPr="000A4791">
              <w:rPr>
                <w:rFonts w:ascii="Rockwell Nova Extra Bold" w:hAnsi="Rockwell Nova Extra Bold" w:cs="Helvetica"/>
                <w:b w:val="0"/>
                <w:bCs w:val="0"/>
                <w:sz w:val="24"/>
                <w:szCs w:val="24"/>
              </w:rPr>
              <w:t>:</w:t>
            </w:r>
            <w:proofErr w:type="gramEnd"/>
            <w:r w:rsidRPr="000A4791">
              <w:rPr>
                <w:rFonts w:ascii="Rockwell Nova Extra Bold" w:hAnsi="Rockwell Nova Extra Bold" w:cs="Helvetica"/>
                <w:b w:val="0"/>
                <w:bCs w:val="0"/>
                <w:sz w:val="24"/>
                <w:szCs w:val="24"/>
              </w:rPr>
              <w:t xml:space="preserve">  </w:t>
            </w:r>
            <w:bookmarkStart w:id="0" w:name="_Hlk107826668"/>
            <w:r w:rsidRPr="000A4791">
              <w:rPr>
                <w:rFonts w:ascii="Rockwell Nova Extra Bold" w:hAnsi="Rockwell Nova Extra Bold" w:cs="Helvetica"/>
                <w:sz w:val="24"/>
                <w:szCs w:val="24"/>
              </w:rPr>
              <w:t xml:space="preserve">Touch </w:t>
            </w:r>
            <w:r w:rsidRPr="000A4791">
              <w:rPr>
                <w:rFonts w:ascii="Rockwell Nova Extra Bold" w:hAnsi="Rockwell Nova Extra Bold" w:cs="Helvetica"/>
                <w:b w:val="0"/>
                <w:bCs w:val="0"/>
                <w:sz w:val="24"/>
                <w:szCs w:val="24"/>
              </w:rPr>
              <w:t>The Opposite Knee With Your Hand While Flexing The Hip And Knee</w:t>
            </w:r>
            <w:bookmarkEnd w:id="0"/>
          </w:p>
        </w:tc>
      </w:tr>
      <w:tr w:rsidR="000578D2" w14:paraId="5F5FAC95"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EEC15EA" w14:textId="77777777" w:rsidR="000578D2" w:rsidRPr="002B719A" w:rsidRDefault="000578D2" w:rsidP="00933B40">
            <w:r>
              <w:rPr>
                <w:noProof/>
              </w:rPr>
              <w:drawing>
                <wp:inline distT="0" distB="0" distL="0" distR="0" wp14:anchorId="72D3C121" wp14:editId="40A502D4">
                  <wp:extent cx="2459567" cy="3689350"/>
                  <wp:effectExtent l="0" t="0" r="0" b="6350"/>
                  <wp:docPr id="8" name="图片 8" descr="画里面的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拍对侧腿2.jpg"/>
                          <pic:cNvPicPr/>
                        </pic:nvPicPr>
                        <pic:blipFill rotWithShape="1">
                          <a:blip r:embed="rId17" cstate="print">
                            <a:extLst>
                              <a:ext uri="{28A0092B-C50C-407E-A947-70E740481C1C}">
                                <a14:useLocalDpi xmlns:a14="http://schemas.microsoft.com/office/drawing/2010/main" val="0"/>
                              </a:ext>
                            </a:extLst>
                          </a:blip>
                          <a:srcRect l="5556" r="5556"/>
                          <a:stretch/>
                        </pic:blipFill>
                        <pic:spPr bwMode="auto">
                          <a:xfrm flipH="1">
                            <a:off x="0" y="0"/>
                            <a:ext cx="2478695" cy="3718041"/>
                          </a:xfrm>
                          <a:prstGeom prst="rect">
                            <a:avLst/>
                          </a:prstGeom>
                          <a:ln>
                            <a:noFill/>
                          </a:ln>
                          <a:extLst>
                            <a:ext uri="{53640926-AAD7-44D8-BBD7-CCE9431645EC}">
                              <a14:shadowObscured xmlns:a14="http://schemas.microsoft.com/office/drawing/2010/main"/>
                            </a:ext>
                          </a:extLst>
                        </pic:spPr>
                      </pic:pic>
                    </a:graphicData>
                  </a:graphic>
                </wp:inline>
              </w:drawing>
            </w:r>
          </w:p>
        </w:tc>
        <w:tc>
          <w:tcPr>
            <w:tcW w:w="4148" w:type="dxa"/>
          </w:tcPr>
          <w:p w14:paraId="7211A2EC"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236FD">
              <w:rPr>
                <w:rFonts w:ascii="Times New Roman" w:hAnsi="Times New Roman" w:cs="Times New Roman"/>
                <w:b/>
                <w:bCs/>
              </w:rPr>
              <w:t xml:space="preserve">Purpose: To strengthen the abdominal core muscles.  </w:t>
            </w:r>
          </w:p>
          <w:p w14:paraId="29A42DC0"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A7BD586" w14:textId="77777777" w:rsidR="000578D2" w:rsidRPr="000236FD" w:rsidRDefault="000578D2" w:rsidP="00933B40">
            <w:pPr>
              <w:pStyle w:val="a8"/>
              <w:numPr>
                <w:ilvl w:val="0"/>
                <w:numId w:val="9"/>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Stand naturally.  </w:t>
            </w:r>
          </w:p>
          <w:p w14:paraId="1BBB470E" w14:textId="77777777" w:rsidR="000578D2" w:rsidRPr="000236FD" w:rsidRDefault="000578D2" w:rsidP="00933B40">
            <w:pPr>
              <w:pStyle w:val="a8"/>
              <w:numPr>
                <w:ilvl w:val="0"/>
                <w:numId w:val="9"/>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Use the left leg as the supporting leg first.  Bend your right leg, hip and knee about 90° to your abdomen, while slapping your right knee with your left hand, then return to a natural standing position.  </w:t>
            </w:r>
          </w:p>
          <w:p w14:paraId="7AA1A199" w14:textId="77777777" w:rsidR="000578D2" w:rsidRPr="000236FD" w:rsidRDefault="000578D2" w:rsidP="00933B40">
            <w:pPr>
              <w:pStyle w:val="a8"/>
              <w:numPr>
                <w:ilvl w:val="0"/>
                <w:numId w:val="9"/>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Use the right leg as the support leg.  Bend the left leg, hip and knee about 90° to the abdomen, while slapping the right knee with the left hand, and then return to a natural standing state.  </w:t>
            </w:r>
          </w:p>
          <w:p w14:paraId="25C16FA8" w14:textId="77777777" w:rsidR="000578D2" w:rsidRPr="000236FD" w:rsidRDefault="000578D2" w:rsidP="00933B40">
            <w:pPr>
              <w:pStyle w:val="a8"/>
              <w:numPr>
                <w:ilvl w:val="0"/>
                <w:numId w:val="9"/>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Repeat ×32.  </w:t>
            </w:r>
          </w:p>
          <w:p w14:paraId="08E54A4A" w14:textId="77777777" w:rsidR="000578D2" w:rsidRDefault="000578D2" w:rsidP="00933B40">
            <w:pPr>
              <w:pStyle w:val="a8"/>
              <w:numPr>
                <w:ilvl w:val="0"/>
                <w:numId w:val="9"/>
              </w:numPr>
              <w:ind w:firstLineChars="0"/>
              <w:cnfStyle w:val="000000100000" w:firstRow="0" w:lastRow="0" w:firstColumn="0" w:lastColumn="0" w:oddVBand="0" w:evenVBand="0" w:oddHBand="1" w:evenHBand="0" w:firstRowFirstColumn="0" w:firstRowLastColumn="0" w:lastRowFirstColumn="0" w:lastRowLastColumn="0"/>
            </w:pPr>
            <w:r w:rsidRPr="000236FD">
              <w:rPr>
                <w:rFonts w:ascii="Times New Roman" w:hAnsi="Times New Roman" w:cs="Times New Roman"/>
              </w:rPr>
              <w:t>This training takes about 1 minute.</w:t>
            </w:r>
          </w:p>
        </w:tc>
      </w:tr>
    </w:tbl>
    <w:p w14:paraId="746CB6B4" w14:textId="77777777" w:rsidR="000578D2" w:rsidRPr="002B719A" w:rsidRDefault="000578D2" w:rsidP="000578D2">
      <w:pPr>
        <w:jc w:val="center"/>
        <w:rPr>
          <w:rFonts w:ascii="Rockwell Nova Extra Bold" w:hAnsi="Rockwell Nova Extra Bold" w:cs="Helvetica"/>
          <w:b/>
          <w:bCs/>
          <w:sz w:val="28"/>
          <w:szCs w:val="28"/>
        </w:rPr>
      </w:pPr>
    </w:p>
    <w:p w14:paraId="09AA0AC9" w14:textId="77777777" w:rsidR="000578D2" w:rsidRDefault="000578D2" w:rsidP="000578D2">
      <w:pPr>
        <w:jc w:val="center"/>
        <w:rPr>
          <w:rFonts w:ascii="Rockwell Nova Extra Bold" w:hAnsi="Rockwell Nova Extra Bold" w:cs="Helvetica"/>
          <w:b/>
          <w:bCs/>
          <w:sz w:val="28"/>
          <w:szCs w:val="28"/>
        </w:rPr>
      </w:pPr>
    </w:p>
    <w:p w14:paraId="5B6C6A01" w14:textId="77777777" w:rsidR="000578D2" w:rsidRDefault="000578D2" w:rsidP="000578D2">
      <w:pPr>
        <w:jc w:val="center"/>
        <w:rPr>
          <w:rFonts w:ascii="Rockwell Nova Extra Bold" w:hAnsi="Rockwell Nova Extra Bold" w:cs="Helvetica"/>
          <w:b/>
          <w:bCs/>
          <w:sz w:val="28"/>
          <w:szCs w:val="28"/>
        </w:rPr>
      </w:pPr>
    </w:p>
    <w:p w14:paraId="692B8FE9" w14:textId="77777777" w:rsidR="000578D2" w:rsidRDefault="000578D2" w:rsidP="000578D2">
      <w:pPr>
        <w:jc w:val="center"/>
        <w:rPr>
          <w:rFonts w:ascii="Rockwell Nova Extra Bold" w:hAnsi="Rockwell Nova Extra Bold" w:cs="Helvetica"/>
          <w:b/>
          <w:bCs/>
          <w:sz w:val="28"/>
          <w:szCs w:val="28"/>
        </w:rPr>
      </w:pPr>
    </w:p>
    <w:p w14:paraId="473CDEE5" w14:textId="77777777" w:rsidR="000578D2" w:rsidRDefault="000578D2" w:rsidP="000578D2">
      <w:pPr>
        <w:jc w:val="center"/>
        <w:rPr>
          <w:rFonts w:ascii="Rockwell Nova Extra Bold" w:hAnsi="Rockwell Nova Extra Bold" w:cs="Helvetica"/>
          <w:b/>
          <w:bCs/>
          <w:sz w:val="28"/>
          <w:szCs w:val="28"/>
        </w:rPr>
      </w:pPr>
    </w:p>
    <w:p w14:paraId="7BB67BAD" w14:textId="77777777" w:rsidR="000578D2" w:rsidRDefault="000578D2" w:rsidP="000578D2">
      <w:pPr>
        <w:rPr>
          <w:rFonts w:ascii="Rockwell Nova Extra Bold" w:hAnsi="Rockwell Nova Extra Bold" w:cs="Helvetica" w:hint="eastAsia"/>
          <w:b/>
          <w:bCs/>
          <w:sz w:val="28"/>
          <w:szCs w:val="28"/>
        </w:rPr>
      </w:pPr>
    </w:p>
    <w:p w14:paraId="5BBC1B67" w14:textId="5F67A1B6" w:rsidR="000578D2" w:rsidRDefault="000578D2" w:rsidP="000578D2">
      <w:pPr>
        <w:rPr>
          <w:rFonts w:ascii="Rockwell Nova Extra Bold" w:hAnsi="Rockwell Nova Extra Bold" w:cs="Helvetica"/>
          <w:b/>
          <w:bCs/>
          <w:sz w:val="28"/>
          <w:szCs w:val="28"/>
        </w:rPr>
      </w:pPr>
    </w:p>
    <w:p w14:paraId="25B39E4F" w14:textId="76CCF258" w:rsidR="000578D2" w:rsidRDefault="000578D2" w:rsidP="000578D2">
      <w:pPr>
        <w:rPr>
          <w:rFonts w:ascii="Rockwell Nova Extra Bold" w:hAnsi="Rockwell Nova Extra Bold" w:cs="Helvetica"/>
          <w:b/>
          <w:bCs/>
          <w:sz w:val="28"/>
          <w:szCs w:val="28"/>
        </w:rPr>
      </w:pPr>
    </w:p>
    <w:p w14:paraId="2F7A1C45" w14:textId="77777777" w:rsidR="000578D2" w:rsidRDefault="000578D2" w:rsidP="000578D2">
      <w:pPr>
        <w:rPr>
          <w:rFonts w:ascii="Rockwell Nova Extra Bold" w:hAnsi="Rockwell Nova Extra Bold" w:cs="Helvetica" w:hint="eastAsia"/>
          <w:b/>
          <w:bCs/>
          <w:sz w:val="28"/>
          <w:szCs w:val="28"/>
        </w:rPr>
      </w:pPr>
    </w:p>
    <w:p w14:paraId="5A743840" w14:textId="77777777"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6394F201"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379ED66D" w14:textId="77777777" w:rsidR="000578D2" w:rsidRPr="00A059D3" w:rsidRDefault="000578D2" w:rsidP="00933B40">
            <w:pPr>
              <w:jc w:val="center"/>
              <w:rPr>
                <w:sz w:val="24"/>
                <w:szCs w:val="24"/>
              </w:rPr>
            </w:pPr>
            <w:r w:rsidRPr="000A4791">
              <w:rPr>
                <w:rFonts w:ascii="Rockwell Nova Extra Bold" w:hAnsi="Rockwell Nova Extra Bold" w:cs="Helvetica"/>
                <w:sz w:val="24"/>
                <w:szCs w:val="24"/>
              </w:rPr>
              <w:t xml:space="preserve">Exercise </w:t>
            </w:r>
            <w:proofErr w:type="gramStart"/>
            <w:r>
              <w:rPr>
                <w:rFonts w:ascii="Rockwell Nova Extra Bold" w:hAnsi="Rockwell Nova Extra Bold" w:cs="Helvetica"/>
                <w:b w:val="0"/>
                <w:bCs w:val="0"/>
                <w:sz w:val="24"/>
                <w:szCs w:val="24"/>
              </w:rPr>
              <w:t xml:space="preserve">8 </w:t>
            </w:r>
            <w:r w:rsidRPr="000A4791">
              <w:rPr>
                <w:rFonts w:ascii="Rockwell Nova Extra Bold" w:hAnsi="Rockwell Nova Extra Bold" w:cs="Helvetica" w:hint="eastAsia"/>
                <w:sz w:val="24"/>
                <w:szCs w:val="24"/>
              </w:rPr>
              <w:t>:</w:t>
            </w:r>
            <w:proofErr w:type="gramEnd"/>
            <w:r w:rsidRPr="000A4791">
              <w:rPr>
                <w:rFonts w:ascii="Rockwell Nova Extra Bold" w:hAnsi="Rockwell Nova Extra Bold" w:cs="Helvetica"/>
                <w:sz w:val="24"/>
                <w:szCs w:val="24"/>
              </w:rPr>
              <w:t xml:space="preserve"> </w:t>
            </w:r>
            <w:r w:rsidRPr="000A4791">
              <w:rPr>
                <w:rFonts w:ascii="Rockwell Nova Extra Bold" w:hAnsi="Rockwell Nova Extra Bold" w:cs="Helvetica"/>
                <w:b w:val="0"/>
                <w:bCs w:val="0"/>
                <w:sz w:val="24"/>
                <w:szCs w:val="24"/>
              </w:rPr>
              <w:t xml:space="preserve"> </w:t>
            </w:r>
            <w:bookmarkStart w:id="1" w:name="_Hlk107826685"/>
            <w:r w:rsidRPr="000A4791">
              <w:rPr>
                <w:rFonts w:ascii="Rockwell Nova Extra Bold" w:hAnsi="Rockwell Nova Extra Bold" w:cs="Helvetica"/>
                <w:sz w:val="24"/>
                <w:szCs w:val="24"/>
              </w:rPr>
              <w:t xml:space="preserve">Hold </w:t>
            </w:r>
            <w:r w:rsidRPr="000A4791">
              <w:rPr>
                <w:rFonts w:ascii="Rockwell Nova Extra Bold" w:hAnsi="Rockwell Nova Extra Bold" w:cs="Helvetica"/>
                <w:b w:val="0"/>
                <w:bCs w:val="0"/>
                <w:sz w:val="24"/>
                <w:szCs w:val="24"/>
              </w:rPr>
              <w:t>T</w:t>
            </w:r>
            <w:r w:rsidRPr="000A4791">
              <w:rPr>
                <w:rFonts w:ascii="Rockwell Nova Extra Bold" w:hAnsi="Rockwell Nova Extra Bold" w:cs="Helvetica"/>
                <w:sz w:val="24"/>
                <w:szCs w:val="24"/>
              </w:rPr>
              <w:t xml:space="preserve">he </w:t>
            </w:r>
            <w:r w:rsidRPr="000A4791">
              <w:rPr>
                <w:rFonts w:ascii="Rockwell Nova Extra Bold" w:hAnsi="Rockwell Nova Extra Bold" w:cs="Helvetica"/>
                <w:b w:val="0"/>
                <w:bCs w:val="0"/>
                <w:sz w:val="24"/>
                <w:szCs w:val="24"/>
              </w:rPr>
              <w:t>B</w:t>
            </w:r>
            <w:r w:rsidRPr="000A4791">
              <w:rPr>
                <w:rFonts w:ascii="Rockwell Nova Extra Bold" w:hAnsi="Rockwell Nova Extra Bold" w:cs="Helvetica"/>
                <w:sz w:val="24"/>
                <w:szCs w:val="24"/>
              </w:rPr>
              <w:t xml:space="preserve">ed </w:t>
            </w:r>
            <w:r w:rsidRPr="000A4791">
              <w:rPr>
                <w:rFonts w:ascii="Rockwell Nova Extra Bold" w:hAnsi="Rockwell Nova Extra Bold" w:cs="Helvetica"/>
                <w:b w:val="0"/>
                <w:bCs w:val="0"/>
                <w:sz w:val="24"/>
                <w:szCs w:val="24"/>
              </w:rPr>
              <w:t>W</w:t>
            </w:r>
            <w:r w:rsidRPr="000A4791">
              <w:rPr>
                <w:rFonts w:ascii="Rockwell Nova Extra Bold" w:hAnsi="Rockwell Nova Extra Bold" w:cs="Helvetica"/>
                <w:sz w:val="24"/>
                <w:szCs w:val="24"/>
              </w:rPr>
              <w:t>ith</w:t>
            </w:r>
            <w:r w:rsidRPr="000A4791">
              <w:rPr>
                <w:rFonts w:ascii="Rockwell Nova Extra Bold" w:hAnsi="Rockwell Nova Extra Bold" w:cs="Helvetica"/>
                <w:b w:val="0"/>
                <w:bCs w:val="0"/>
                <w:sz w:val="24"/>
                <w:szCs w:val="24"/>
              </w:rPr>
              <w:t xml:space="preserve"> B</w:t>
            </w:r>
            <w:r w:rsidRPr="000A4791">
              <w:rPr>
                <w:rFonts w:ascii="Rockwell Nova Extra Bold" w:hAnsi="Rockwell Nova Extra Bold" w:cs="Helvetica"/>
                <w:sz w:val="24"/>
                <w:szCs w:val="24"/>
              </w:rPr>
              <w:t xml:space="preserve">oth </w:t>
            </w:r>
            <w:r w:rsidRPr="000A4791">
              <w:rPr>
                <w:rFonts w:ascii="Rockwell Nova Extra Bold" w:hAnsi="Rockwell Nova Extra Bold" w:cs="Helvetica"/>
                <w:b w:val="0"/>
                <w:bCs w:val="0"/>
                <w:sz w:val="24"/>
                <w:szCs w:val="24"/>
              </w:rPr>
              <w:t>H</w:t>
            </w:r>
            <w:r w:rsidRPr="000A4791">
              <w:rPr>
                <w:rFonts w:ascii="Rockwell Nova Extra Bold" w:hAnsi="Rockwell Nova Extra Bold" w:cs="Helvetica"/>
                <w:sz w:val="24"/>
                <w:szCs w:val="24"/>
              </w:rPr>
              <w:t xml:space="preserve">ands </w:t>
            </w:r>
            <w:r w:rsidRPr="000A4791">
              <w:rPr>
                <w:rFonts w:ascii="Rockwell Nova Extra Bold" w:hAnsi="Rockwell Nova Extra Bold" w:cs="Helvetica"/>
                <w:b w:val="0"/>
                <w:bCs w:val="0"/>
                <w:sz w:val="24"/>
                <w:szCs w:val="24"/>
              </w:rPr>
              <w:t>A</w:t>
            </w:r>
            <w:r w:rsidRPr="000A4791">
              <w:rPr>
                <w:rFonts w:ascii="Rockwell Nova Extra Bold" w:hAnsi="Rockwell Nova Extra Bold" w:cs="Helvetica"/>
                <w:sz w:val="24"/>
                <w:szCs w:val="24"/>
              </w:rPr>
              <w:t xml:space="preserve">nd </w:t>
            </w:r>
            <w:r w:rsidRPr="000A4791">
              <w:rPr>
                <w:rFonts w:ascii="Rockwell Nova Extra Bold" w:hAnsi="Rockwell Nova Extra Bold" w:cs="Helvetica"/>
                <w:b w:val="0"/>
                <w:bCs w:val="0"/>
                <w:sz w:val="24"/>
                <w:szCs w:val="24"/>
              </w:rPr>
              <w:t>S</w:t>
            </w:r>
            <w:r w:rsidRPr="000A4791">
              <w:rPr>
                <w:rFonts w:ascii="Rockwell Nova Extra Bold" w:hAnsi="Rockwell Nova Extra Bold" w:cs="Helvetica"/>
                <w:sz w:val="24"/>
                <w:szCs w:val="24"/>
              </w:rPr>
              <w:t xml:space="preserve">tretch </w:t>
            </w:r>
            <w:r w:rsidRPr="000A4791">
              <w:rPr>
                <w:rFonts w:ascii="Rockwell Nova Extra Bold" w:hAnsi="Rockwell Nova Extra Bold" w:cs="Helvetica"/>
                <w:b w:val="0"/>
                <w:bCs w:val="0"/>
                <w:sz w:val="24"/>
                <w:szCs w:val="24"/>
              </w:rPr>
              <w:t>T</w:t>
            </w:r>
            <w:r w:rsidRPr="000A4791">
              <w:rPr>
                <w:rFonts w:ascii="Rockwell Nova Extra Bold" w:hAnsi="Rockwell Nova Extra Bold" w:cs="Helvetica"/>
                <w:sz w:val="24"/>
                <w:szCs w:val="24"/>
              </w:rPr>
              <w:t>he</w:t>
            </w:r>
            <w:r w:rsidRPr="000A4791">
              <w:rPr>
                <w:rFonts w:ascii="Rockwell Nova Extra Bold" w:hAnsi="Rockwell Nova Extra Bold" w:cs="Helvetica"/>
                <w:b w:val="0"/>
                <w:bCs w:val="0"/>
                <w:sz w:val="24"/>
                <w:szCs w:val="24"/>
              </w:rPr>
              <w:t xml:space="preserve"> L</w:t>
            </w:r>
            <w:r w:rsidRPr="000A4791">
              <w:rPr>
                <w:rFonts w:ascii="Rockwell Nova Extra Bold" w:hAnsi="Rockwell Nova Extra Bold" w:cs="Helvetica"/>
                <w:sz w:val="24"/>
                <w:szCs w:val="24"/>
              </w:rPr>
              <w:t xml:space="preserve">ower </w:t>
            </w:r>
            <w:r w:rsidRPr="000A4791">
              <w:rPr>
                <w:rFonts w:ascii="Rockwell Nova Extra Bold" w:hAnsi="Rockwell Nova Extra Bold" w:cs="Helvetica"/>
                <w:b w:val="0"/>
                <w:bCs w:val="0"/>
                <w:sz w:val="24"/>
                <w:szCs w:val="24"/>
              </w:rPr>
              <w:t>L</w:t>
            </w:r>
            <w:r w:rsidRPr="000A4791">
              <w:rPr>
                <w:rFonts w:ascii="Rockwell Nova Extra Bold" w:hAnsi="Rockwell Nova Extra Bold" w:cs="Helvetica"/>
                <w:sz w:val="24"/>
                <w:szCs w:val="24"/>
              </w:rPr>
              <w:t>imbs</w:t>
            </w:r>
            <w:bookmarkEnd w:id="1"/>
          </w:p>
        </w:tc>
      </w:tr>
      <w:tr w:rsidR="000578D2" w14:paraId="5A8D5125"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4150B78" w14:textId="77777777" w:rsidR="000578D2" w:rsidRDefault="000578D2" w:rsidP="00933B40">
            <w:r>
              <w:rPr>
                <w:noProof/>
              </w:rPr>
              <w:drawing>
                <wp:inline distT="0" distB="0" distL="0" distR="0" wp14:anchorId="156A51F7" wp14:editId="2AD72721">
                  <wp:extent cx="2484000" cy="1656001"/>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核心训练.jpg"/>
                          <pic:cNvPicPr/>
                        </pic:nvPicPr>
                        <pic:blipFill rotWithShape="1">
                          <a:blip r:embed="rId18" cstate="print">
                            <a:extLst>
                              <a:ext uri="{28A0092B-C50C-407E-A947-70E740481C1C}">
                                <a14:useLocalDpi xmlns:a14="http://schemas.microsoft.com/office/drawing/2010/main" val="0"/>
                              </a:ext>
                            </a:extLst>
                          </a:blip>
                          <a:srcRect l="-906" t="21119" r="906" b="28881"/>
                          <a:stretch/>
                        </pic:blipFill>
                        <pic:spPr bwMode="auto">
                          <a:xfrm>
                            <a:off x="0" y="0"/>
                            <a:ext cx="2484000" cy="1656001"/>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noProof/>
              </w:rPr>
              <w:drawing>
                <wp:inline distT="0" distB="0" distL="0" distR="0" wp14:anchorId="1B04F1E2" wp14:editId="27C03D3A">
                  <wp:extent cx="2484000" cy="1656000"/>
                  <wp:effectExtent l="0" t="0" r="0" b="1905"/>
                  <wp:docPr id="10" name="图片 10"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核心训练2.jpg"/>
                          <pic:cNvPicPr/>
                        </pic:nvPicPr>
                        <pic:blipFill rotWithShape="1">
                          <a:blip r:embed="rId19" cstate="print">
                            <a:extLst>
                              <a:ext uri="{28A0092B-C50C-407E-A947-70E740481C1C}">
                                <a14:useLocalDpi xmlns:a14="http://schemas.microsoft.com/office/drawing/2010/main" val="0"/>
                              </a:ext>
                            </a:extLst>
                          </a:blip>
                          <a:srcRect l="-2564" t="18268" r="2564" b="31731"/>
                          <a:stretch/>
                        </pic:blipFill>
                        <pic:spPr bwMode="auto">
                          <a:xfrm>
                            <a:off x="0" y="0"/>
                            <a:ext cx="2484000" cy="1656000"/>
                          </a:xfrm>
                          <a:prstGeom prst="rect">
                            <a:avLst/>
                          </a:prstGeom>
                          <a:ln>
                            <a:noFill/>
                          </a:ln>
                          <a:extLst>
                            <a:ext uri="{53640926-AAD7-44D8-BBD7-CCE9431645EC}">
                              <a14:shadowObscured xmlns:a14="http://schemas.microsoft.com/office/drawing/2010/main"/>
                            </a:ext>
                          </a:extLst>
                        </pic:spPr>
                      </pic:pic>
                    </a:graphicData>
                  </a:graphic>
                </wp:inline>
              </w:drawing>
            </w:r>
          </w:p>
          <w:p w14:paraId="1665E525" w14:textId="77777777" w:rsidR="000578D2" w:rsidRPr="002B719A" w:rsidRDefault="000578D2" w:rsidP="00933B40"/>
        </w:tc>
        <w:tc>
          <w:tcPr>
            <w:tcW w:w="4148" w:type="dxa"/>
          </w:tcPr>
          <w:p w14:paraId="5E147B28"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236FD">
              <w:rPr>
                <w:rFonts w:ascii="Times New Roman" w:hAnsi="Times New Roman" w:cs="Times New Roman"/>
                <w:b/>
                <w:bCs/>
              </w:rPr>
              <w:t xml:space="preserve">Purpose: To strengthen the core muscles of the back.  </w:t>
            </w:r>
          </w:p>
          <w:p w14:paraId="52C588A5"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F17F6FB" w14:textId="77777777" w:rsidR="000578D2" w:rsidRPr="000236FD" w:rsidRDefault="000578D2" w:rsidP="00933B40">
            <w:pPr>
              <w:pStyle w:val="a8"/>
              <w:numPr>
                <w:ilvl w:val="0"/>
                <w:numId w:val="10"/>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Bend over and hug the single bed tightly with both hands.  </w:t>
            </w:r>
          </w:p>
          <w:p w14:paraId="556B019B" w14:textId="77777777" w:rsidR="000578D2" w:rsidRPr="000236FD" w:rsidRDefault="000578D2" w:rsidP="00933B40">
            <w:pPr>
              <w:pStyle w:val="a8"/>
              <w:numPr>
                <w:ilvl w:val="0"/>
                <w:numId w:val="10"/>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Extend the hips and lift the legs slowly, hold for 2s, then slowly lower the legs to return to the original state.  </w:t>
            </w:r>
          </w:p>
          <w:p w14:paraId="05296C0E" w14:textId="77777777" w:rsidR="000578D2" w:rsidRPr="000236FD" w:rsidRDefault="000578D2" w:rsidP="00933B40">
            <w:pPr>
              <w:pStyle w:val="a8"/>
              <w:numPr>
                <w:ilvl w:val="0"/>
                <w:numId w:val="10"/>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Repeat ×8.  </w:t>
            </w:r>
          </w:p>
          <w:p w14:paraId="21231946" w14:textId="77777777" w:rsidR="000578D2" w:rsidRPr="000236FD" w:rsidRDefault="000578D2" w:rsidP="00933B40">
            <w:pPr>
              <w:pStyle w:val="a8"/>
              <w:numPr>
                <w:ilvl w:val="0"/>
                <w:numId w:val="10"/>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This training takes about 1 minute.</w:t>
            </w:r>
          </w:p>
        </w:tc>
      </w:tr>
    </w:tbl>
    <w:p w14:paraId="34900A3B" w14:textId="77777777" w:rsidR="000578D2" w:rsidRDefault="000578D2" w:rsidP="000578D2">
      <w:pPr>
        <w:jc w:val="center"/>
        <w:rPr>
          <w:rFonts w:ascii="Rockwell Nova Extra Bold" w:hAnsi="Rockwell Nova Extra Bold" w:cs="Helvetica"/>
          <w:b/>
          <w:bCs/>
          <w:sz w:val="28"/>
          <w:szCs w:val="28"/>
        </w:rPr>
      </w:pPr>
    </w:p>
    <w:p w14:paraId="3BF4FEE5" w14:textId="77777777" w:rsidR="000578D2" w:rsidRDefault="000578D2" w:rsidP="000578D2">
      <w:pPr>
        <w:jc w:val="center"/>
        <w:rPr>
          <w:rFonts w:ascii="Rockwell Nova Extra Bold" w:hAnsi="Rockwell Nova Extra Bold" w:cs="Helvetica"/>
          <w:b/>
          <w:bCs/>
          <w:sz w:val="28"/>
          <w:szCs w:val="28"/>
        </w:rPr>
      </w:pPr>
    </w:p>
    <w:p w14:paraId="72233E2D" w14:textId="77777777" w:rsidR="000578D2" w:rsidRDefault="000578D2" w:rsidP="000578D2">
      <w:pPr>
        <w:jc w:val="center"/>
        <w:rPr>
          <w:rFonts w:ascii="Rockwell Nova Extra Bold" w:hAnsi="Rockwell Nova Extra Bold" w:cs="Helvetica"/>
          <w:b/>
          <w:bCs/>
          <w:sz w:val="28"/>
          <w:szCs w:val="28"/>
        </w:rPr>
      </w:pPr>
    </w:p>
    <w:p w14:paraId="433BAF3F" w14:textId="77777777" w:rsidR="000578D2" w:rsidRDefault="000578D2" w:rsidP="000578D2">
      <w:pPr>
        <w:jc w:val="center"/>
        <w:rPr>
          <w:rFonts w:ascii="Rockwell Nova Extra Bold" w:hAnsi="Rockwell Nova Extra Bold" w:cs="Helvetica"/>
          <w:b/>
          <w:bCs/>
          <w:sz w:val="28"/>
          <w:szCs w:val="28"/>
        </w:rPr>
      </w:pPr>
    </w:p>
    <w:p w14:paraId="2C8F1745" w14:textId="77777777" w:rsidR="000578D2" w:rsidRDefault="000578D2" w:rsidP="000578D2">
      <w:pPr>
        <w:jc w:val="center"/>
        <w:rPr>
          <w:rFonts w:ascii="Rockwell Nova Extra Bold" w:hAnsi="Rockwell Nova Extra Bold" w:cs="Helvetica"/>
          <w:b/>
          <w:bCs/>
          <w:sz w:val="28"/>
          <w:szCs w:val="28"/>
        </w:rPr>
      </w:pPr>
    </w:p>
    <w:p w14:paraId="2A4A14E6" w14:textId="77777777" w:rsidR="000578D2" w:rsidRDefault="000578D2" w:rsidP="000578D2">
      <w:pPr>
        <w:jc w:val="center"/>
        <w:rPr>
          <w:rFonts w:ascii="Rockwell Nova Extra Bold" w:hAnsi="Rockwell Nova Extra Bold" w:cs="Helvetica"/>
          <w:b/>
          <w:bCs/>
          <w:sz w:val="28"/>
          <w:szCs w:val="28"/>
        </w:rPr>
      </w:pPr>
    </w:p>
    <w:p w14:paraId="4F7FD50C" w14:textId="77777777" w:rsidR="000578D2" w:rsidRDefault="000578D2" w:rsidP="000578D2">
      <w:pPr>
        <w:jc w:val="center"/>
        <w:rPr>
          <w:rFonts w:ascii="Rockwell Nova Extra Bold" w:hAnsi="Rockwell Nova Extra Bold" w:cs="Helvetica"/>
          <w:b/>
          <w:bCs/>
          <w:sz w:val="28"/>
          <w:szCs w:val="28"/>
        </w:rPr>
      </w:pPr>
    </w:p>
    <w:p w14:paraId="54702CC4" w14:textId="77777777" w:rsidR="000578D2" w:rsidRDefault="000578D2" w:rsidP="000578D2">
      <w:pPr>
        <w:jc w:val="center"/>
        <w:rPr>
          <w:rFonts w:ascii="Rockwell Nova Extra Bold" w:hAnsi="Rockwell Nova Extra Bold" w:cs="Helvetica"/>
          <w:b/>
          <w:bCs/>
          <w:sz w:val="28"/>
          <w:szCs w:val="28"/>
        </w:rPr>
      </w:pPr>
    </w:p>
    <w:p w14:paraId="2E80B7A2" w14:textId="77777777" w:rsidR="000578D2" w:rsidRDefault="000578D2" w:rsidP="000578D2">
      <w:pPr>
        <w:jc w:val="center"/>
        <w:rPr>
          <w:rFonts w:ascii="Rockwell Nova Extra Bold" w:hAnsi="Rockwell Nova Extra Bold" w:cs="Helvetica"/>
          <w:b/>
          <w:bCs/>
          <w:sz w:val="28"/>
          <w:szCs w:val="28"/>
        </w:rPr>
      </w:pPr>
    </w:p>
    <w:p w14:paraId="27C4850E" w14:textId="1B11A0CA" w:rsidR="000578D2" w:rsidRDefault="000578D2" w:rsidP="000578D2">
      <w:pPr>
        <w:jc w:val="center"/>
        <w:rPr>
          <w:rFonts w:ascii="Rockwell Nova Extra Bold" w:hAnsi="Rockwell Nova Extra Bold" w:cs="Helvetica"/>
          <w:b/>
          <w:bCs/>
          <w:sz w:val="28"/>
          <w:szCs w:val="28"/>
        </w:rPr>
      </w:pPr>
      <w:r w:rsidRPr="00A059D3">
        <w:rPr>
          <w:rFonts w:ascii="Rockwell Nova Extra Bold" w:hAnsi="Rockwell Nova Extra Bold" w:cs="Helvetica"/>
          <w:b/>
          <w:bCs/>
          <w:sz w:val="28"/>
          <w:szCs w:val="28"/>
        </w:rPr>
        <w:lastRenderedPageBreak/>
        <w:t>Exercise Rehabilitation Program For KOA</w:t>
      </w:r>
    </w:p>
    <w:tbl>
      <w:tblPr>
        <w:tblStyle w:val="3-1"/>
        <w:tblpPr w:leftFromText="180" w:rightFromText="180" w:vertAnchor="page" w:horzAnchor="margin" w:tblpY="2048"/>
        <w:tblW w:w="0" w:type="auto"/>
        <w:tblLook w:val="04A0" w:firstRow="1" w:lastRow="0" w:firstColumn="1" w:lastColumn="0" w:noHBand="0" w:noVBand="1"/>
      </w:tblPr>
      <w:tblGrid>
        <w:gridCol w:w="4148"/>
        <w:gridCol w:w="4148"/>
      </w:tblGrid>
      <w:tr w:rsidR="000578D2" w14:paraId="2D19C58C"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tcPr>
          <w:p w14:paraId="39312308" w14:textId="77777777" w:rsidR="000578D2" w:rsidRPr="00A059D3" w:rsidRDefault="000578D2" w:rsidP="00933B40">
            <w:pPr>
              <w:jc w:val="center"/>
              <w:rPr>
                <w:sz w:val="24"/>
                <w:szCs w:val="24"/>
              </w:rPr>
            </w:pPr>
            <w:r w:rsidRPr="000A4791">
              <w:rPr>
                <w:rFonts w:ascii="Rockwell Nova Extra Bold" w:hAnsi="Rockwell Nova Extra Bold" w:cs="Helvetica"/>
                <w:sz w:val="24"/>
                <w:szCs w:val="24"/>
              </w:rPr>
              <w:t xml:space="preserve">Exercise </w:t>
            </w:r>
            <w:r>
              <w:rPr>
                <w:rFonts w:ascii="Rockwell Nova Extra Bold" w:hAnsi="Rockwell Nova Extra Bold" w:cs="Helvetica"/>
                <w:b w:val="0"/>
                <w:bCs w:val="0"/>
                <w:sz w:val="24"/>
                <w:szCs w:val="24"/>
              </w:rPr>
              <w:t>9:</w:t>
            </w:r>
            <w:r w:rsidRPr="000A4791">
              <w:rPr>
                <w:rFonts w:ascii="Rockwell Nova Extra Bold" w:hAnsi="Rockwell Nova Extra Bold" w:cs="Helvetica"/>
                <w:sz w:val="24"/>
                <w:szCs w:val="24"/>
              </w:rPr>
              <w:t xml:space="preserve"> </w:t>
            </w:r>
            <w:r w:rsidRPr="000A4791">
              <w:rPr>
                <w:rFonts w:ascii="Rockwell Nova Extra Bold" w:hAnsi="Rockwell Nova Extra Bold" w:cs="Helvetica"/>
                <w:b w:val="0"/>
                <w:bCs w:val="0"/>
                <w:sz w:val="24"/>
                <w:szCs w:val="24"/>
              </w:rPr>
              <w:t xml:space="preserve"> </w:t>
            </w:r>
            <w:r>
              <w:t xml:space="preserve"> </w:t>
            </w:r>
            <w:r w:rsidRPr="000A4791">
              <w:rPr>
                <w:rFonts w:ascii="Rockwell Nova Extra Bold" w:hAnsi="Rockwell Nova Extra Bold" w:cs="Helvetica"/>
                <w:sz w:val="24"/>
                <w:szCs w:val="24"/>
              </w:rPr>
              <w:t>Self-</w:t>
            </w:r>
            <w:r>
              <w:rPr>
                <w:rFonts w:ascii="Rockwell Nova Extra Bold" w:hAnsi="Rockwell Nova Extra Bold" w:cs="Helvetica"/>
                <w:b w:val="0"/>
                <w:bCs w:val="0"/>
                <w:sz w:val="24"/>
                <w:szCs w:val="24"/>
              </w:rPr>
              <w:t>M</w:t>
            </w:r>
            <w:r w:rsidRPr="000A4791">
              <w:rPr>
                <w:rFonts w:ascii="Rockwell Nova Extra Bold" w:hAnsi="Rockwell Nova Extra Bold" w:cs="Helvetica"/>
                <w:sz w:val="24"/>
                <w:szCs w:val="24"/>
              </w:rPr>
              <w:t xml:space="preserve">assage </w:t>
            </w:r>
            <w:r>
              <w:rPr>
                <w:rFonts w:ascii="Rockwell Nova Extra Bold" w:hAnsi="Rockwell Nova Extra Bold" w:cs="Helvetica"/>
                <w:b w:val="0"/>
                <w:bCs w:val="0"/>
                <w:sz w:val="24"/>
                <w:szCs w:val="24"/>
              </w:rPr>
              <w:t>R</w:t>
            </w:r>
            <w:r w:rsidRPr="000A4791">
              <w:rPr>
                <w:rFonts w:ascii="Rockwell Nova Extra Bold" w:hAnsi="Rockwell Nova Extra Bold" w:cs="Helvetica"/>
                <w:sz w:val="24"/>
                <w:szCs w:val="24"/>
              </w:rPr>
              <w:t xml:space="preserve">oller </w:t>
            </w:r>
            <w:r>
              <w:rPr>
                <w:rFonts w:ascii="Rockwell Nova Extra Bold" w:hAnsi="Rockwell Nova Extra Bold" w:cs="Helvetica"/>
                <w:b w:val="0"/>
                <w:bCs w:val="0"/>
                <w:sz w:val="24"/>
                <w:szCs w:val="24"/>
              </w:rPr>
              <w:t>R</w:t>
            </w:r>
            <w:r w:rsidRPr="000A4791">
              <w:rPr>
                <w:rFonts w:ascii="Rockwell Nova Extra Bold" w:hAnsi="Rockwell Nova Extra Bold" w:cs="Helvetica"/>
                <w:sz w:val="24"/>
                <w:szCs w:val="24"/>
              </w:rPr>
              <w:t xml:space="preserve">elaxes </w:t>
            </w:r>
            <w:r>
              <w:rPr>
                <w:rFonts w:ascii="Rockwell Nova Extra Bold" w:hAnsi="Rockwell Nova Extra Bold" w:cs="Helvetica"/>
                <w:b w:val="0"/>
                <w:bCs w:val="0"/>
                <w:sz w:val="24"/>
                <w:szCs w:val="24"/>
              </w:rPr>
              <w:t>M</w:t>
            </w:r>
            <w:r w:rsidRPr="000A4791">
              <w:rPr>
                <w:rFonts w:ascii="Rockwell Nova Extra Bold" w:hAnsi="Rockwell Nova Extra Bold" w:cs="Helvetica"/>
                <w:sz w:val="24"/>
                <w:szCs w:val="24"/>
              </w:rPr>
              <w:t>uscles</w:t>
            </w:r>
          </w:p>
        </w:tc>
      </w:tr>
      <w:tr w:rsidR="000578D2" w14:paraId="27BA8BD3"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50BC44F4" w14:textId="77777777" w:rsidR="000578D2" w:rsidRDefault="000578D2" w:rsidP="00933B40">
            <w:r>
              <w:rPr>
                <w:noProof/>
              </w:rPr>
              <w:drawing>
                <wp:inline distT="0" distB="0" distL="0" distR="0" wp14:anchorId="14F9908C" wp14:editId="452B005C">
                  <wp:extent cx="2416304" cy="1836000"/>
                  <wp:effectExtent l="0" t="0" r="0" b="0"/>
                  <wp:docPr id="18" name="图片 18"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查看源图像"/>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18571" b="9905"/>
                          <a:stretch/>
                        </pic:blipFill>
                        <pic:spPr bwMode="auto">
                          <a:xfrm>
                            <a:off x="0" y="0"/>
                            <a:ext cx="2416304" cy="1836000"/>
                          </a:xfrm>
                          <a:prstGeom prst="rtTriangle">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DB9976D" wp14:editId="73F2E771">
                  <wp:extent cx="2457450" cy="3957302"/>
                  <wp:effectExtent l="0" t="0" r="0" b="5715"/>
                  <wp:docPr id="11" name="图片 11"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滚轴放松.jpg"/>
                          <pic:cNvPicPr/>
                        </pic:nvPicPr>
                        <pic:blipFill rotWithShape="1">
                          <a:blip r:embed="rId21" cstate="print">
                            <a:extLst>
                              <a:ext uri="{28A0092B-C50C-407E-A947-70E740481C1C}">
                                <a14:useLocalDpi xmlns:a14="http://schemas.microsoft.com/office/drawing/2010/main" val="0"/>
                              </a:ext>
                            </a:extLst>
                          </a:blip>
                          <a:srcRect l="10308" t="6177" r="22218" b="12331"/>
                          <a:stretch/>
                        </pic:blipFill>
                        <pic:spPr bwMode="auto">
                          <a:xfrm>
                            <a:off x="0" y="0"/>
                            <a:ext cx="2478974" cy="3991963"/>
                          </a:xfrm>
                          <a:prstGeom prst="rect">
                            <a:avLst/>
                          </a:prstGeom>
                          <a:ln>
                            <a:noFill/>
                          </a:ln>
                          <a:extLst>
                            <a:ext uri="{53640926-AAD7-44D8-BBD7-CCE9431645EC}">
                              <a14:shadowObscured xmlns:a14="http://schemas.microsoft.com/office/drawing/2010/main"/>
                            </a:ext>
                          </a:extLst>
                        </pic:spPr>
                      </pic:pic>
                    </a:graphicData>
                  </a:graphic>
                </wp:inline>
              </w:drawing>
            </w:r>
          </w:p>
          <w:p w14:paraId="61AE2E36" w14:textId="77777777" w:rsidR="000578D2" w:rsidRDefault="000578D2" w:rsidP="00933B40"/>
          <w:p w14:paraId="722FCB32" w14:textId="77777777" w:rsidR="000578D2" w:rsidRPr="002B719A" w:rsidRDefault="000578D2" w:rsidP="00933B40"/>
        </w:tc>
        <w:tc>
          <w:tcPr>
            <w:tcW w:w="4148" w:type="dxa"/>
          </w:tcPr>
          <w:p w14:paraId="2E93277D"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236FD">
              <w:rPr>
                <w:rFonts w:ascii="Times New Roman" w:hAnsi="Times New Roman" w:cs="Times New Roman"/>
                <w:b/>
                <w:bCs/>
              </w:rPr>
              <w:t xml:space="preserve">Purpose: To relax the tense muscle groups around the knee joint of the patient and restore the balance of the mechanical structure around the knee joint.  </w:t>
            </w:r>
          </w:p>
          <w:p w14:paraId="5E5EB6A8" w14:textId="77777777" w:rsidR="000578D2" w:rsidRPr="000236FD" w:rsidRDefault="000578D2" w:rsidP="00933B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923979" w14:textId="77777777" w:rsidR="000578D2" w:rsidRPr="000236FD" w:rsidRDefault="000578D2" w:rsidP="00933B40">
            <w:pPr>
              <w:pStyle w:val="a8"/>
              <w:numPr>
                <w:ilvl w:val="0"/>
                <w:numId w:val="11"/>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Sit on a bed or stool.  </w:t>
            </w:r>
          </w:p>
          <w:p w14:paraId="6EB3CD1E" w14:textId="77777777" w:rsidR="000578D2" w:rsidRPr="000236FD" w:rsidRDefault="000578D2" w:rsidP="00933B40">
            <w:pPr>
              <w:pStyle w:val="a8"/>
              <w:numPr>
                <w:ilvl w:val="0"/>
                <w:numId w:val="11"/>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Roll the massage roller longitudinally along the muscle bundle.  Muscle groups include the front of the thigh (rectus femoris), the inner thigh (the vastus medialis, adductors), the outer thigh (the vastus lateralis, iliotibial band, tensor fascia </w:t>
            </w:r>
            <w:proofErr w:type="spellStart"/>
            <w:r w:rsidRPr="000236FD">
              <w:rPr>
                <w:rFonts w:ascii="Times New Roman" w:hAnsi="Times New Roman" w:cs="Times New Roman"/>
              </w:rPr>
              <w:t>lata</w:t>
            </w:r>
            <w:proofErr w:type="spellEnd"/>
            <w:r w:rsidRPr="000236FD">
              <w:rPr>
                <w:rFonts w:ascii="Times New Roman" w:hAnsi="Times New Roman" w:cs="Times New Roman"/>
              </w:rPr>
              <w:t xml:space="preserve">), the back of the thigh (hamstrings) ), lateral calf (tibialis anterior) and posterior calf (gastrocnemius, soleus) in a total of 6 regions.  </w:t>
            </w:r>
          </w:p>
          <w:p w14:paraId="02D0E2FA" w14:textId="77777777" w:rsidR="000578D2" w:rsidRPr="000236FD" w:rsidRDefault="000578D2" w:rsidP="00933B40">
            <w:pPr>
              <w:pStyle w:val="a8"/>
              <w:numPr>
                <w:ilvl w:val="0"/>
                <w:numId w:val="11"/>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During the rolling process, if the pressing force is too small, the effect will be poor (the muscles will feel tolerable soreness under the appropriate force).  If some areas are very sore, you should press harder and scroll more slowly for better relaxation.  </w:t>
            </w:r>
          </w:p>
          <w:p w14:paraId="22A033AA" w14:textId="77777777" w:rsidR="000578D2" w:rsidRPr="000236FD" w:rsidRDefault="000578D2" w:rsidP="00933B40">
            <w:pPr>
              <w:pStyle w:val="a8"/>
              <w:numPr>
                <w:ilvl w:val="0"/>
                <w:numId w:val="11"/>
              </w:numPr>
              <w:ind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236FD">
              <w:rPr>
                <w:rFonts w:ascii="Times New Roman" w:hAnsi="Times New Roman" w:cs="Times New Roman"/>
              </w:rPr>
              <w:t xml:space="preserve">Each area needs to be scrolled for about 1min.  Avoid placing the roller directly on the knee joint and popliteal fossa.  </w:t>
            </w:r>
          </w:p>
          <w:p w14:paraId="76EAC5FE" w14:textId="77777777" w:rsidR="000578D2" w:rsidRDefault="000578D2" w:rsidP="00933B40">
            <w:pPr>
              <w:pStyle w:val="a8"/>
              <w:numPr>
                <w:ilvl w:val="0"/>
                <w:numId w:val="11"/>
              </w:numPr>
              <w:ind w:firstLineChars="0"/>
              <w:cnfStyle w:val="000000100000" w:firstRow="0" w:lastRow="0" w:firstColumn="0" w:lastColumn="0" w:oddVBand="0" w:evenVBand="0" w:oddHBand="1" w:evenHBand="0" w:firstRowFirstColumn="0" w:firstRowLastColumn="0" w:lastRowFirstColumn="0" w:lastRowLastColumn="0"/>
            </w:pPr>
            <w:r w:rsidRPr="000236FD">
              <w:rPr>
                <w:rFonts w:ascii="Times New Roman" w:hAnsi="Times New Roman" w:cs="Times New Roman"/>
              </w:rPr>
              <w:t>This training takes about 12 minutes.</w:t>
            </w:r>
          </w:p>
        </w:tc>
      </w:tr>
    </w:tbl>
    <w:p w14:paraId="3A92DC85" w14:textId="77777777" w:rsidR="000578D2" w:rsidRPr="00A059D3" w:rsidRDefault="000578D2" w:rsidP="000578D2">
      <w:pPr>
        <w:jc w:val="center"/>
        <w:rPr>
          <w:rFonts w:ascii="Rockwell Nova Extra Bold" w:hAnsi="Rockwell Nova Extra Bold"/>
          <w:b/>
          <w:bCs/>
          <w:sz w:val="28"/>
          <w:szCs w:val="32"/>
        </w:rPr>
      </w:pPr>
    </w:p>
    <w:p w14:paraId="7A065731" w14:textId="46233E18" w:rsidR="006A71A7" w:rsidRDefault="006A71A7" w:rsidP="00A059D3">
      <w:pPr>
        <w:jc w:val="center"/>
        <w:rPr>
          <w:rFonts w:ascii="Rockwell Nova Extra Bold" w:hAnsi="Rockwell Nova Extra Bold"/>
          <w:b/>
          <w:bCs/>
          <w:sz w:val="28"/>
          <w:szCs w:val="32"/>
        </w:rPr>
      </w:pPr>
    </w:p>
    <w:p w14:paraId="51120BAA" w14:textId="3C5656A5" w:rsidR="000578D2" w:rsidRDefault="000578D2" w:rsidP="00A059D3">
      <w:pPr>
        <w:jc w:val="center"/>
        <w:rPr>
          <w:rFonts w:ascii="Rockwell Nova Extra Bold" w:hAnsi="Rockwell Nova Extra Bold"/>
          <w:b/>
          <w:bCs/>
          <w:sz w:val="28"/>
          <w:szCs w:val="32"/>
        </w:rPr>
      </w:pPr>
    </w:p>
    <w:p w14:paraId="607EE598" w14:textId="77777777" w:rsidR="000578D2" w:rsidRPr="00BE178A" w:rsidRDefault="000578D2" w:rsidP="000578D2">
      <w:pPr>
        <w:jc w:val="center"/>
        <w:rPr>
          <w:b/>
          <w:bCs/>
          <w:sz w:val="15"/>
          <w:szCs w:val="15"/>
        </w:rPr>
      </w:pPr>
      <w:r w:rsidRPr="00BE178A">
        <w:rPr>
          <w:rFonts w:ascii="Rockwell Extra Bold" w:hAnsi="Rockwell Extra Bold"/>
          <w:noProof/>
          <w:color w:val="FFFFFF" w:themeColor="background1"/>
          <w:sz w:val="32"/>
          <w:szCs w:val="36"/>
        </w:rPr>
        <w:lastRenderedPageBreak/>
        <mc:AlternateContent>
          <mc:Choice Requires="wps">
            <w:drawing>
              <wp:anchor distT="0" distB="0" distL="114300" distR="114300" simplePos="0" relativeHeight="251659264" behindDoc="1" locked="0" layoutInCell="1" allowOverlap="1" wp14:anchorId="377DDD82" wp14:editId="72A78BF8">
                <wp:simplePos x="0" y="0"/>
                <wp:positionH relativeFrom="column">
                  <wp:posOffset>13447</wp:posOffset>
                </wp:positionH>
                <wp:positionV relativeFrom="paragraph">
                  <wp:posOffset>35859</wp:posOffset>
                </wp:positionV>
                <wp:extent cx="5248835" cy="349623"/>
                <wp:effectExtent l="76200" t="38100" r="85725" b="279400"/>
                <wp:wrapNone/>
                <wp:docPr id="336" name="对话气泡: 矩形 336"/>
                <wp:cNvGraphicFramePr/>
                <a:graphic xmlns:a="http://schemas.openxmlformats.org/drawingml/2006/main">
                  <a:graphicData uri="http://schemas.microsoft.com/office/word/2010/wordprocessingShape">
                    <wps:wsp>
                      <wps:cNvSpPr/>
                      <wps:spPr>
                        <a:xfrm>
                          <a:off x="0" y="0"/>
                          <a:ext cx="5248835" cy="349623"/>
                        </a:xfrm>
                        <a:prstGeom prst="wedgeRectCallout">
                          <a:avLst>
                            <a:gd name="adj1" fmla="val 33469"/>
                            <a:gd name="adj2" fmla="val 101555"/>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6"/>
                        </a:lnRef>
                        <a:fillRef idx="3">
                          <a:schemeClr val="accent6"/>
                        </a:fillRef>
                        <a:effectRef idx="3">
                          <a:schemeClr val="accent6"/>
                        </a:effectRef>
                        <a:fontRef idx="minor">
                          <a:schemeClr val="lt1"/>
                        </a:fontRef>
                      </wps:style>
                      <wps:txbx>
                        <w:txbxContent>
                          <w:p w14:paraId="66984B89" w14:textId="77777777" w:rsidR="000578D2" w:rsidRDefault="000578D2" w:rsidP="000578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DDD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336" o:spid="_x0000_s1026" type="#_x0000_t61" style="position:absolute;left:0;text-align:left;margin-left:1.05pt;margin-top:2.8pt;width:413.3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" adj="18029,32736" fillcolor="#7030a0" stroked="f">
                <v:shadow on="t" color="black" opacity="20971f" offset="0,2.2pt"/>
                <v:textbox>
                  <w:txbxContent>
                    <w:p w14:paraId="66984B89" w14:textId="77777777" w:rsidR="000578D2" w:rsidRDefault="000578D2" w:rsidP="000578D2"/>
                  </w:txbxContent>
                </v:textbox>
              </v:shape>
            </w:pict>
          </mc:Fallback>
        </mc:AlternateContent>
      </w:r>
      <w:r w:rsidRPr="00BE178A">
        <w:rPr>
          <w:rFonts w:ascii="Rockwell Extra Bold" w:hAnsi="Rockwell Extra Bold"/>
          <w:color w:val="FFFFFF" w:themeColor="background1"/>
          <w:sz w:val="32"/>
          <w:szCs w:val="36"/>
        </w:rPr>
        <w:t>Exercise rehabilitation training diary</w:t>
      </w:r>
    </w:p>
    <w:p w14:paraId="7F3AF186" w14:textId="77777777" w:rsidR="000578D2" w:rsidRDefault="000578D2" w:rsidP="000578D2">
      <w:pPr>
        <w:spacing w:line="240" w:lineRule="exact"/>
        <w:rPr>
          <w:b/>
          <w:bCs/>
          <w:sz w:val="16"/>
          <w:szCs w:val="16"/>
        </w:rPr>
      </w:pPr>
    </w:p>
    <w:p w14:paraId="1350A4CF" w14:textId="77777777" w:rsidR="000578D2" w:rsidRDefault="000578D2" w:rsidP="000578D2">
      <w:pPr>
        <w:spacing w:line="240" w:lineRule="exact"/>
        <w:rPr>
          <w:b/>
          <w:bCs/>
          <w:sz w:val="16"/>
          <w:szCs w:val="16"/>
        </w:rPr>
      </w:pPr>
      <w:r w:rsidRPr="00A020CB">
        <w:rPr>
          <w:b/>
          <w:bCs/>
          <w:sz w:val="16"/>
          <w:szCs w:val="16"/>
        </w:rPr>
        <w:t xml:space="preserve">Instructions: </w:t>
      </w:r>
      <w:r w:rsidRPr="00BE178A">
        <w:rPr>
          <w:b/>
          <w:bCs/>
          <w:sz w:val="16"/>
          <w:szCs w:val="16"/>
        </w:rPr>
        <w:t>During treatment, please fill out a rehabilitation training diary to record your training.  Keep training to keep your knees healthier.</w:t>
      </w:r>
    </w:p>
    <w:p w14:paraId="17CF47E2" w14:textId="77777777" w:rsidR="000578D2" w:rsidRDefault="000578D2" w:rsidP="000578D2">
      <w:pPr>
        <w:spacing w:line="240" w:lineRule="exact"/>
        <w:rPr>
          <w:b/>
          <w:bCs/>
          <w:sz w:val="16"/>
          <w:szCs w:val="16"/>
        </w:rPr>
      </w:pPr>
      <w:r w:rsidRPr="00A020CB">
        <w:rPr>
          <w:noProof/>
          <w:sz w:val="16"/>
          <w:szCs w:val="16"/>
        </w:rPr>
        <mc:AlternateContent>
          <mc:Choice Requires="wps">
            <w:drawing>
              <wp:anchor distT="0" distB="0" distL="114300" distR="114300" simplePos="0" relativeHeight="251660288" behindDoc="0" locked="0" layoutInCell="1" allowOverlap="1" wp14:anchorId="20B1930B" wp14:editId="5762E0D7">
                <wp:simplePos x="0" y="0"/>
                <wp:positionH relativeFrom="column">
                  <wp:posOffset>13335</wp:posOffset>
                </wp:positionH>
                <wp:positionV relativeFrom="paragraph">
                  <wp:posOffset>40005</wp:posOffset>
                </wp:positionV>
                <wp:extent cx="5274945" cy="45719"/>
                <wp:effectExtent l="0" t="0" r="20955" b="12065"/>
                <wp:wrapNone/>
                <wp:docPr id="337" name="矩形: 圆角 337"/>
                <wp:cNvGraphicFramePr/>
                <a:graphic xmlns:a="http://schemas.openxmlformats.org/drawingml/2006/main">
                  <a:graphicData uri="http://schemas.microsoft.com/office/word/2010/wordprocessingShape">
                    <wps:wsp>
                      <wps:cNvSpPr/>
                      <wps:spPr>
                        <a:xfrm>
                          <a:off x="0" y="0"/>
                          <a:ext cx="5274945" cy="45719"/>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AEEA5F" id="矩形: 圆角 337" o:spid="_x0000_s1026" style="position:absolute;left:0;text-align:left;margin-left:1.05pt;margin-top:3.15pt;width:415.3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" fillcolor="#7030a0" strokecolor="#7030a0" strokeweight="1pt">
                <v:stroke joinstyle="miter"/>
              </v:roundrect>
            </w:pict>
          </mc:Fallback>
        </mc:AlternateContent>
      </w:r>
    </w:p>
    <w:p w14:paraId="060562CD" w14:textId="77777777" w:rsidR="000578D2" w:rsidRDefault="000578D2" w:rsidP="000578D2">
      <w:pPr>
        <w:spacing w:line="240" w:lineRule="exact"/>
      </w:pPr>
    </w:p>
    <w:tbl>
      <w:tblPr>
        <w:tblStyle w:val="4"/>
        <w:tblW w:w="5000" w:type="pct"/>
        <w:tblLook w:val="04A0" w:firstRow="1" w:lastRow="0" w:firstColumn="1" w:lastColumn="0" w:noHBand="0" w:noVBand="1"/>
      </w:tblPr>
      <w:tblGrid>
        <w:gridCol w:w="6940"/>
        <w:gridCol w:w="677"/>
        <w:gridCol w:w="679"/>
      </w:tblGrid>
      <w:tr w:rsidR="000578D2" w14:paraId="3CA3D601" w14:textId="77777777" w:rsidTr="00933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17AC00B5" w14:textId="77777777" w:rsidR="000578D2" w:rsidRPr="00BE178A" w:rsidRDefault="000578D2" w:rsidP="00933B40">
            <w:pPr>
              <w:spacing w:line="360" w:lineRule="auto"/>
              <w:jc w:val="center"/>
              <w:rPr>
                <w:sz w:val="16"/>
                <w:szCs w:val="16"/>
              </w:rPr>
            </w:pPr>
            <w:r w:rsidRPr="0001312C">
              <w:rPr>
                <w:rFonts w:ascii="Times New Roman" w:hAnsi="Times New Roman" w:cs="Times New Roman"/>
              </w:rPr>
              <w:t xml:space="preserve">Did you complete the following training </w:t>
            </w:r>
            <w:proofErr w:type="gramStart"/>
            <w:r w:rsidRPr="0001312C">
              <w:rPr>
                <w:rFonts w:ascii="Times New Roman" w:hAnsi="Times New Roman" w:cs="Times New Roman"/>
              </w:rPr>
              <w:t>today</w:t>
            </w:r>
            <w:r>
              <w:rPr>
                <w:rFonts w:ascii="Times New Roman" w:hAnsi="Times New Roman" w:cs="Times New Roman"/>
              </w:rPr>
              <w:t xml:space="preserve"> ?</w:t>
            </w:r>
            <w:proofErr w:type="gramEnd"/>
          </w:p>
        </w:tc>
      </w:tr>
      <w:tr w:rsidR="000578D2" w14:paraId="0E355F43"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pct"/>
          </w:tcPr>
          <w:p w14:paraId="7455AB51"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Piaffe</w:t>
            </w:r>
          </w:p>
        </w:tc>
        <w:tc>
          <w:tcPr>
            <w:tcW w:w="408" w:type="pct"/>
          </w:tcPr>
          <w:p w14:paraId="159A4328"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5A0F0B67"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No</w:t>
            </w:r>
          </w:p>
        </w:tc>
      </w:tr>
      <w:tr w:rsidR="000578D2" w14:paraId="760920DC" w14:textId="77777777" w:rsidTr="00933B40">
        <w:tc>
          <w:tcPr>
            <w:cnfStyle w:val="001000000000" w:firstRow="0" w:lastRow="0" w:firstColumn="1" w:lastColumn="0" w:oddVBand="0" w:evenVBand="0" w:oddHBand="0" w:evenHBand="0" w:firstRowFirstColumn="0" w:firstRowLastColumn="0" w:lastRowFirstColumn="0" w:lastRowLastColumn="0"/>
            <w:tcW w:w="4183" w:type="pct"/>
          </w:tcPr>
          <w:p w14:paraId="309455F2"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Forward Kick Training</w:t>
            </w:r>
          </w:p>
        </w:tc>
        <w:tc>
          <w:tcPr>
            <w:tcW w:w="408" w:type="pct"/>
          </w:tcPr>
          <w:p w14:paraId="45B1FF21"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58956323"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No</w:t>
            </w:r>
          </w:p>
        </w:tc>
      </w:tr>
      <w:tr w:rsidR="000578D2" w14:paraId="1524E3C2"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pct"/>
          </w:tcPr>
          <w:p w14:paraId="573E8E62"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Back Kick Training</w:t>
            </w:r>
          </w:p>
        </w:tc>
        <w:tc>
          <w:tcPr>
            <w:tcW w:w="408" w:type="pct"/>
          </w:tcPr>
          <w:p w14:paraId="15E92630"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2C6AB816"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No</w:t>
            </w:r>
          </w:p>
        </w:tc>
      </w:tr>
      <w:tr w:rsidR="000578D2" w14:paraId="6023782E" w14:textId="77777777" w:rsidTr="00933B40">
        <w:tc>
          <w:tcPr>
            <w:cnfStyle w:val="001000000000" w:firstRow="0" w:lastRow="0" w:firstColumn="1" w:lastColumn="0" w:oddVBand="0" w:evenVBand="0" w:oddHBand="0" w:evenHBand="0" w:firstRowFirstColumn="0" w:firstRowLastColumn="0" w:lastRowFirstColumn="0" w:lastRowLastColumn="0"/>
            <w:tcW w:w="4183" w:type="pct"/>
          </w:tcPr>
          <w:p w14:paraId="4342530E"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Side Kick Training</w:t>
            </w:r>
          </w:p>
        </w:tc>
        <w:tc>
          <w:tcPr>
            <w:tcW w:w="408" w:type="pct"/>
          </w:tcPr>
          <w:p w14:paraId="62792829"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5D069232"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No</w:t>
            </w:r>
          </w:p>
        </w:tc>
      </w:tr>
      <w:tr w:rsidR="000578D2" w14:paraId="5C3EBDBC"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pct"/>
          </w:tcPr>
          <w:p w14:paraId="4BC66BC1"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Ankle Pump Training</w:t>
            </w:r>
          </w:p>
        </w:tc>
        <w:tc>
          <w:tcPr>
            <w:tcW w:w="408" w:type="pct"/>
          </w:tcPr>
          <w:p w14:paraId="1620AC4C"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7E7EA9A3"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No</w:t>
            </w:r>
          </w:p>
        </w:tc>
      </w:tr>
      <w:tr w:rsidR="000578D2" w14:paraId="1F110328" w14:textId="77777777" w:rsidTr="00933B40">
        <w:tc>
          <w:tcPr>
            <w:cnfStyle w:val="001000000000" w:firstRow="0" w:lastRow="0" w:firstColumn="1" w:lastColumn="0" w:oddVBand="0" w:evenVBand="0" w:oddHBand="0" w:evenHBand="0" w:firstRowFirstColumn="0" w:firstRowLastColumn="0" w:lastRowFirstColumn="0" w:lastRowLastColumn="0"/>
            <w:tcW w:w="4183" w:type="pct"/>
          </w:tcPr>
          <w:p w14:paraId="6E01C84F"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Triple Flexion Exercise</w:t>
            </w:r>
          </w:p>
        </w:tc>
        <w:tc>
          <w:tcPr>
            <w:tcW w:w="408" w:type="pct"/>
          </w:tcPr>
          <w:p w14:paraId="556E77EF"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09FBE1C5"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No</w:t>
            </w:r>
          </w:p>
        </w:tc>
      </w:tr>
      <w:tr w:rsidR="000578D2" w14:paraId="26FED454"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pct"/>
          </w:tcPr>
          <w:p w14:paraId="6AB2DF09"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 xml:space="preserve">Touch </w:t>
            </w:r>
            <w:proofErr w:type="gramStart"/>
            <w:r w:rsidRPr="0001312C">
              <w:rPr>
                <w:rFonts w:ascii="Times New Roman" w:hAnsi="Times New Roman" w:cs="Times New Roman"/>
                <w:sz w:val="20"/>
                <w:szCs w:val="21"/>
              </w:rPr>
              <w:t>The</w:t>
            </w:r>
            <w:proofErr w:type="gramEnd"/>
            <w:r w:rsidRPr="0001312C">
              <w:rPr>
                <w:rFonts w:ascii="Times New Roman" w:hAnsi="Times New Roman" w:cs="Times New Roman"/>
                <w:sz w:val="20"/>
                <w:szCs w:val="21"/>
              </w:rPr>
              <w:t xml:space="preserve"> Opposite Knee With Your Hand While Flexing The Hip And Knee</w:t>
            </w:r>
          </w:p>
        </w:tc>
        <w:tc>
          <w:tcPr>
            <w:tcW w:w="408" w:type="pct"/>
          </w:tcPr>
          <w:p w14:paraId="6B233D60"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41F6754D"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No</w:t>
            </w:r>
          </w:p>
        </w:tc>
      </w:tr>
      <w:tr w:rsidR="000578D2" w14:paraId="5443B755" w14:textId="77777777" w:rsidTr="00933B40">
        <w:tc>
          <w:tcPr>
            <w:cnfStyle w:val="001000000000" w:firstRow="0" w:lastRow="0" w:firstColumn="1" w:lastColumn="0" w:oddVBand="0" w:evenVBand="0" w:oddHBand="0" w:evenHBand="0" w:firstRowFirstColumn="0" w:firstRowLastColumn="0" w:lastRowFirstColumn="0" w:lastRowLastColumn="0"/>
            <w:tcW w:w="4183" w:type="pct"/>
          </w:tcPr>
          <w:p w14:paraId="19246DB0"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 xml:space="preserve">Hold </w:t>
            </w:r>
            <w:proofErr w:type="gramStart"/>
            <w:r w:rsidRPr="0001312C">
              <w:rPr>
                <w:rFonts w:ascii="Times New Roman" w:hAnsi="Times New Roman" w:cs="Times New Roman"/>
                <w:sz w:val="20"/>
                <w:szCs w:val="21"/>
              </w:rPr>
              <w:t>The</w:t>
            </w:r>
            <w:proofErr w:type="gramEnd"/>
            <w:r w:rsidRPr="0001312C">
              <w:rPr>
                <w:rFonts w:ascii="Times New Roman" w:hAnsi="Times New Roman" w:cs="Times New Roman"/>
                <w:sz w:val="20"/>
                <w:szCs w:val="21"/>
              </w:rPr>
              <w:t xml:space="preserve"> Bed With Both Hands And Stretch The Lower Limbs</w:t>
            </w:r>
          </w:p>
        </w:tc>
        <w:tc>
          <w:tcPr>
            <w:tcW w:w="408" w:type="pct"/>
          </w:tcPr>
          <w:p w14:paraId="2590C43E"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3DC5470E" w14:textId="77777777" w:rsidR="000578D2" w:rsidRPr="0001312C" w:rsidRDefault="000578D2" w:rsidP="00933B40">
            <w:pPr>
              <w:spacing w:line="36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1312C">
              <w:rPr>
                <w:b/>
                <w:bCs/>
                <w:sz w:val="20"/>
                <w:szCs w:val="20"/>
              </w:rPr>
              <w:t>No</w:t>
            </w:r>
          </w:p>
        </w:tc>
      </w:tr>
      <w:tr w:rsidR="000578D2" w14:paraId="51E2AFB7" w14:textId="77777777" w:rsidTr="00933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pct"/>
          </w:tcPr>
          <w:p w14:paraId="44DD0A26" w14:textId="77777777" w:rsidR="000578D2" w:rsidRPr="0001312C" w:rsidRDefault="000578D2" w:rsidP="00933B40">
            <w:pPr>
              <w:spacing w:line="360" w:lineRule="auto"/>
              <w:rPr>
                <w:rFonts w:ascii="Times New Roman" w:hAnsi="Times New Roman" w:cs="Times New Roman"/>
                <w:sz w:val="20"/>
                <w:szCs w:val="21"/>
              </w:rPr>
            </w:pPr>
            <w:r w:rsidRPr="0001312C">
              <w:rPr>
                <w:rFonts w:ascii="Times New Roman" w:hAnsi="Times New Roman" w:cs="Times New Roman"/>
                <w:sz w:val="20"/>
                <w:szCs w:val="21"/>
              </w:rPr>
              <w:t>Self-Massage Roller Relaxes Muscles</w:t>
            </w:r>
          </w:p>
        </w:tc>
        <w:tc>
          <w:tcPr>
            <w:tcW w:w="408" w:type="pct"/>
          </w:tcPr>
          <w:p w14:paraId="6EDB3E93"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Y</w:t>
            </w:r>
            <w:r w:rsidRPr="0001312C">
              <w:rPr>
                <w:rFonts w:hint="eastAsia"/>
                <w:b/>
                <w:bCs/>
                <w:sz w:val="20"/>
                <w:szCs w:val="20"/>
              </w:rPr>
              <w:t>es</w:t>
            </w:r>
          </w:p>
        </w:tc>
        <w:tc>
          <w:tcPr>
            <w:tcW w:w="409" w:type="pct"/>
          </w:tcPr>
          <w:p w14:paraId="6BFC8762" w14:textId="77777777" w:rsidR="000578D2" w:rsidRPr="0001312C" w:rsidRDefault="000578D2" w:rsidP="00933B40">
            <w:pPr>
              <w:spacing w:line="360"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1312C">
              <w:rPr>
                <w:b/>
                <w:bCs/>
                <w:sz w:val="20"/>
                <w:szCs w:val="20"/>
              </w:rPr>
              <w:t>No</w:t>
            </w:r>
          </w:p>
        </w:tc>
      </w:tr>
    </w:tbl>
    <w:p w14:paraId="007BD5BA" w14:textId="77777777" w:rsidR="000578D2" w:rsidRDefault="000578D2" w:rsidP="000578D2"/>
    <w:p w14:paraId="29C2F6AC" w14:textId="77777777" w:rsidR="000578D2" w:rsidRPr="00BE178A" w:rsidRDefault="000578D2" w:rsidP="000578D2">
      <w:pPr>
        <w:widowControl/>
        <w:jc w:val="left"/>
      </w:pPr>
    </w:p>
    <w:p w14:paraId="5746C245" w14:textId="343DE4C7" w:rsidR="000578D2" w:rsidRDefault="000578D2" w:rsidP="00A059D3">
      <w:pPr>
        <w:jc w:val="center"/>
        <w:rPr>
          <w:rFonts w:ascii="Rockwell Nova Extra Bold" w:hAnsi="Rockwell Nova Extra Bold"/>
          <w:b/>
          <w:bCs/>
          <w:sz w:val="28"/>
          <w:szCs w:val="32"/>
        </w:rPr>
      </w:pPr>
    </w:p>
    <w:p w14:paraId="457E62D6" w14:textId="1CA27C98" w:rsidR="000578D2" w:rsidRDefault="000578D2" w:rsidP="00A059D3">
      <w:pPr>
        <w:jc w:val="center"/>
        <w:rPr>
          <w:rFonts w:ascii="Rockwell Nova Extra Bold" w:hAnsi="Rockwell Nova Extra Bold"/>
          <w:b/>
          <w:bCs/>
          <w:sz w:val="28"/>
          <w:szCs w:val="32"/>
        </w:rPr>
      </w:pPr>
    </w:p>
    <w:p w14:paraId="20928652" w14:textId="3037CCFC" w:rsidR="000578D2" w:rsidRDefault="000578D2" w:rsidP="00A059D3">
      <w:pPr>
        <w:jc w:val="center"/>
        <w:rPr>
          <w:rFonts w:ascii="Rockwell Nova Extra Bold" w:hAnsi="Rockwell Nova Extra Bold"/>
          <w:b/>
          <w:bCs/>
          <w:sz w:val="28"/>
          <w:szCs w:val="32"/>
        </w:rPr>
      </w:pPr>
    </w:p>
    <w:p w14:paraId="67BFA72D" w14:textId="3E7D5C10" w:rsidR="000578D2" w:rsidRDefault="000578D2" w:rsidP="00A059D3">
      <w:pPr>
        <w:jc w:val="center"/>
        <w:rPr>
          <w:rFonts w:ascii="Rockwell Nova Extra Bold" w:hAnsi="Rockwell Nova Extra Bold"/>
          <w:b/>
          <w:bCs/>
          <w:sz w:val="28"/>
          <w:szCs w:val="32"/>
        </w:rPr>
      </w:pPr>
    </w:p>
    <w:p w14:paraId="6A41AF2C" w14:textId="74EA1142" w:rsidR="000578D2" w:rsidRDefault="000578D2" w:rsidP="00A059D3">
      <w:pPr>
        <w:jc w:val="center"/>
        <w:rPr>
          <w:rFonts w:ascii="Rockwell Nova Extra Bold" w:hAnsi="Rockwell Nova Extra Bold"/>
          <w:b/>
          <w:bCs/>
          <w:sz w:val="28"/>
          <w:szCs w:val="32"/>
        </w:rPr>
      </w:pPr>
    </w:p>
    <w:p w14:paraId="52A50EDB" w14:textId="2137C765" w:rsidR="000578D2" w:rsidRDefault="000578D2" w:rsidP="00A059D3">
      <w:pPr>
        <w:jc w:val="center"/>
        <w:rPr>
          <w:rFonts w:ascii="Rockwell Nova Extra Bold" w:hAnsi="Rockwell Nova Extra Bold"/>
          <w:b/>
          <w:bCs/>
          <w:sz w:val="28"/>
          <w:szCs w:val="32"/>
        </w:rPr>
      </w:pPr>
    </w:p>
    <w:p w14:paraId="73E92D61" w14:textId="537ECB36" w:rsidR="000578D2" w:rsidRDefault="000578D2" w:rsidP="00A059D3">
      <w:pPr>
        <w:jc w:val="center"/>
        <w:rPr>
          <w:rFonts w:ascii="Rockwell Nova Extra Bold" w:hAnsi="Rockwell Nova Extra Bold"/>
          <w:b/>
          <w:bCs/>
          <w:sz w:val="28"/>
          <w:szCs w:val="32"/>
        </w:rPr>
      </w:pPr>
    </w:p>
    <w:p w14:paraId="4246C2E4" w14:textId="2FAF6A5D" w:rsidR="000578D2" w:rsidRDefault="000578D2" w:rsidP="00A059D3">
      <w:pPr>
        <w:jc w:val="center"/>
        <w:rPr>
          <w:rFonts w:ascii="Rockwell Nova Extra Bold" w:hAnsi="Rockwell Nova Extra Bold"/>
          <w:b/>
          <w:bCs/>
          <w:sz w:val="28"/>
          <w:szCs w:val="32"/>
        </w:rPr>
      </w:pPr>
    </w:p>
    <w:p w14:paraId="77903AD6" w14:textId="732E27C3" w:rsidR="000578D2" w:rsidRDefault="000578D2" w:rsidP="00A059D3">
      <w:pPr>
        <w:jc w:val="center"/>
        <w:rPr>
          <w:rFonts w:ascii="Rockwell Nova Extra Bold" w:hAnsi="Rockwell Nova Extra Bold"/>
          <w:b/>
          <w:bCs/>
          <w:sz w:val="28"/>
          <w:szCs w:val="32"/>
        </w:rPr>
      </w:pPr>
    </w:p>
    <w:p w14:paraId="4CB86624" w14:textId="5933481F" w:rsidR="000578D2" w:rsidRDefault="000578D2" w:rsidP="00A059D3">
      <w:pPr>
        <w:jc w:val="center"/>
        <w:rPr>
          <w:rFonts w:ascii="Rockwell Nova Extra Bold" w:hAnsi="Rockwell Nova Extra Bold"/>
          <w:b/>
          <w:bCs/>
          <w:sz w:val="28"/>
          <w:szCs w:val="32"/>
        </w:rPr>
      </w:pPr>
    </w:p>
    <w:tbl>
      <w:tblPr>
        <w:tblStyle w:val="a3"/>
        <w:tblW w:w="5000" w:type="pct"/>
        <w:tblLook w:val="04A0" w:firstRow="1" w:lastRow="0" w:firstColumn="1" w:lastColumn="0" w:noHBand="0" w:noVBand="1"/>
      </w:tblPr>
      <w:tblGrid>
        <w:gridCol w:w="1999"/>
        <w:gridCol w:w="1920"/>
        <w:gridCol w:w="639"/>
        <w:gridCol w:w="639"/>
        <w:gridCol w:w="639"/>
        <w:gridCol w:w="640"/>
        <w:gridCol w:w="831"/>
        <w:gridCol w:w="989"/>
      </w:tblGrid>
      <w:tr w:rsidR="000578D2" w14:paraId="3EE24737" w14:textId="77777777" w:rsidTr="000578D2">
        <w:trPr>
          <w:trHeight w:val="841"/>
        </w:trPr>
        <w:tc>
          <w:tcPr>
            <w:tcW w:w="5000" w:type="pct"/>
            <w:gridSpan w:val="8"/>
          </w:tcPr>
          <w:p w14:paraId="279FF763" w14:textId="77777777" w:rsidR="000578D2" w:rsidRPr="0018408C" w:rsidRDefault="000578D2" w:rsidP="00933B40">
            <w:pPr>
              <w:spacing w:line="480" w:lineRule="auto"/>
              <w:jc w:val="center"/>
              <w:rPr>
                <w:b/>
                <w:bCs/>
              </w:rPr>
            </w:pPr>
            <w:r w:rsidRPr="0041125F">
              <w:rPr>
                <w:b/>
                <w:bCs/>
              </w:rPr>
              <w:lastRenderedPageBreak/>
              <w:t xml:space="preserve">Supplementary </w:t>
            </w:r>
            <w:r>
              <w:rPr>
                <w:b/>
                <w:bCs/>
              </w:rPr>
              <w:t>T</w:t>
            </w:r>
            <w:r>
              <w:rPr>
                <w:rFonts w:hint="eastAsia"/>
                <w:b/>
                <w:bCs/>
              </w:rPr>
              <w:t>able</w:t>
            </w:r>
            <w:r>
              <w:rPr>
                <w:b/>
                <w:bCs/>
              </w:rPr>
              <w:t xml:space="preserve"> 1:  </w:t>
            </w:r>
            <w:r w:rsidRPr="0018408C">
              <w:rPr>
                <w:b/>
                <w:bCs/>
              </w:rPr>
              <w:t>Schedule of enrollment, intervention and assessments (SPIRIT Figure)</w:t>
            </w:r>
          </w:p>
        </w:tc>
      </w:tr>
      <w:tr w:rsidR="000578D2" w14:paraId="6BB0D906" w14:textId="77777777" w:rsidTr="00933B40">
        <w:tc>
          <w:tcPr>
            <w:tcW w:w="1205" w:type="pct"/>
            <w:vMerge w:val="restart"/>
          </w:tcPr>
          <w:p w14:paraId="09D2CFF1" w14:textId="77777777" w:rsidR="000578D2" w:rsidRDefault="000578D2" w:rsidP="00933B40">
            <w:pPr>
              <w:spacing w:line="480" w:lineRule="auto"/>
            </w:pPr>
          </w:p>
        </w:tc>
        <w:tc>
          <w:tcPr>
            <w:tcW w:w="1157" w:type="pct"/>
            <w:vAlign w:val="center"/>
          </w:tcPr>
          <w:p w14:paraId="7780048C" w14:textId="77777777" w:rsidR="000578D2" w:rsidRPr="0018408C" w:rsidRDefault="000578D2" w:rsidP="00933B40">
            <w:pPr>
              <w:spacing w:line="480" w:lineRule="auto"/>
              <w:jc w:val="center"/>
              <w:rPr>
                <w:b/>
                <w:bCs/>
              </w:rPr>
            </w:pPr>
            <w:r w:rsidRPr="0018408C">
              <w:rPr>
                <w:b/>
                <w:bCs/>
              </w:rPr>
              <w:t>Enrollment stage</w:t>
            </w:r>
          </w:p>
        </w:tc>
        <w:tc>
          <w:tcPr>
            <w:tcW w:w="1541" w:type="pct"/>
            <w:gridSpan w:val="4"/>
            <w:vAlign w:val="center"/>
          </w:tcPr>
          <w:p w14:paraId="053B7150" w14:textId="77777777" w:rsidR="000578D2" w:rsidRPr="0018408C" w:rsidRDefault="000578D2" w:rsidP="00933B40">
            <w:pPr>
              <w:spacing w:line="480" w:lineRule="auto"/>
              <w:jc w:val="center"/>
              <w:rPr>
                <w:b/>
                <w:bCs/>
              </w:rPr>
            </w:pPr>
            <w:r w:rsidRPr="0018408C">
              <w:rPr>
                <w:b/>
                <w:bCs/>
              </w:rPr>
              <w:t>Intervention stage</w:t>
            </w:r>
          </w:p>
        </w:tc>
        <w:tc>
          <w:tcPr>
            <w:tcW w:w="1097" w:type="pct"/>
            <w:gridSpan w:val="2"/>
            <w:vAlign w:val="center"/>
          </w:tcPr>
          <w:p w14:paraId="5476C6AE" w14:textId="77777777" w:rsidR="000578D2" w:rsidRPr="0018408C" w:rsidRDefault="000578D2" w:rsidP="00933B40">
            <w:pPr>
              <w:spacing w:line="480" w:lineRule="auto"/>
              <w:jc w:val="center"/>
              <w:rPr>
                <w:b/>
                <w:bCs/>
              </w:rPr>
            </w:pPr>
            <w:r w:rsidRPr="0018408C">
              <w:rPr>
                <w:rFonts w:hint="eastAsia"/>
                <w:b/>
                <w:bCs/>
              </w:rPr>
              <w:t xml:space="preserve">follow-up </w:t>
            </w:r>
            <w:r w:rsidRPr="0018408C">
              <w:rPr>
                <w:b/>
                <w:bCs/>
              </w:rPr>
              <w:t>stage</w:t>
            </w:r>
          </w:p>
        </w:tc>
      </w:tr>
      <w:tr w:rsidR="000578D2" w14:paraId="5BCDDE43" w14:textId="77777777" w:rsidTr="00933B40">
        <w:tc>
          <w:tcPr>
            <w:tcW w:w="1205" w:type="pct"/>
            <w:vMerge/>
          </w:tcPr>
          <w:p w14:paraId="7A82B6E2" w14:textId="77777777" w:rsidR="000578D2" w:rsidRDefault="000578D2" w:rsidP="00933B40">
            <w:pPr>
              <w:spacing w:line="480" w:lineRule="auto"/>
            </w:pPr>
          </w:p>
        </w:tc>
        <w:tc>
          <w:tcPr>
            <w:tcW w:w="1157" w:type="pct"/>
            <w:vAlign w:val="center"/>
          </w:tcPr>
          <w:p w14:paraId="03AEF81D" w14:textId="77777777" w:rsidR="000578D2" w:rsidRDefault="000578D2" w:rsidP="00933B40">
            <w:pPr>
              <w:spacing w:line="480" w:lineRule="auto"/>
              <w:jc w:val="center"/>
            </w:pPr>
            <w:r w:rsidRPr="00747759">
              <w:rPr>
                <w:rFonts w:hint="eastAsia"/>
              </w:rPr>
              <w:t>Baseline</w:t>
            </w:r>
          </w:p>
        </w:tc>
        <w:tc>
          <w:tcPr>
            <w:tcW w:w="385" w:type="pct"/>
            <w:vAlign w:val="center"/>
          </w:tcPr>
          <w:p w14:paraId="6A711553" w14:textId="77777777" w:rsidR="000578D2" w:rsidRDefault="000578D2" w:rsidP="00933B40">
            <w:pPr>
              <w:spacing w:line="480" w:lineRule="auto"/>
              <w:jc w:val="center"/>
            </w:pPr>
            <w:r w:rsidRPr="00747759">
              <w:rPr>
                <w:rFonts w:hint="eastAsia"/>
              </w:rPr>
              <w:t>W 1</w:t>
            </w:r>
          </w:p>
        </w:tc>
        <w:tc>
          <w:tcPr>
            <w:tcW w:w="385" w:type="pct"/>
            <w:vAlign w:val="center"/>
          </w:tcPr>
          <w:p w14:paraId="0F4BF21D" w14:textId="77777777" w:rsidR="000578D2" w:rsidRDefault="000578D2" w:rsidP="00933B40">
            <w:pPr>
              <w:spacing w:line="480" w:lineRule="auto"/>
              <w:jc w:val="center"/>
            </w:pPr>
            <w:r w:rsidRPr="00747759">
              <w:rPr>
                <w:rFonts w:hint="eastAsia"/>
              </w:rPr>
              <w:t>W 2</w:t>
            </w:r>
          </w:p>
        </w:tc>
        <w:tc>
          <w:tcPr>
            <w:tcW w:w="385" w:type="pct"/>
            <w:vAlign w:val="center"/>
          </w:tcPr>
          <w:p w14:paraId="6F93F7A8" w14:textId="77777777" w:rsidR="000578D2" w:rsidRDefault="000578D2" w:rsidP="00933B40">
            <w:pPr>
              <w:spacing w:line="480" w:lineRule="auto"/>
              <w:jc w:val="center"/>
            </w:pPr>
            <w:r w:rsidRPr="00747759">
              <w:rPr>
                <w:rFonts w:hint="eastAsia"/>
              </w:rPr>
              <w:t>W 3</w:t>
            </w:r>
          </w:p>
        </w:tc>
        <w:tc>
          <w:tcPr>
            <w:tcW w:w="386" w:type="pct"/>
            <w:vAlign w:val="center"/>
          </w:tcPr>
          <w:p w14:paraId="1A90DFEB" w14:textId="77777777" w:rsidR="000578D2" w:rsidRDefault="000578D2" w:rsidP="00933B40">
            <w:pPr>
              <w:spacing w:line="480" w:lineRule="auto"/>
              <w:jc w:val="center"/>
            </w:pPr>
            <w:r w:rsidRPr="00747759">
              <w:rPr>
                <w:rFonts w:hint="eastAsia"/>
              </w:rPr>
              <w:t>W</w:t>
            </w:r>
            <w:r>
              <w:t xml:space="preserve"> </w:t>
            </w:r>
            <w:r w:rsidRPr="00747759">
              <w:rPr>
                <w:rFonts w:hint="eastAsia"/>
              </w:rPr>
              <w:t>4</w:t>
            </w:r>
          </w:p>
        </w:tc>
        <w:tc>
          <w:tcPr>
            <w:tcW w:w="501" w:type="pct"/>
            <w:vAlign w:val="center"/>
          </w:tcPr>
          <w:p w14:paraId="42EB05D3" w14:textId="77777777" w:rsidR="000578D2" w:rsidRDefault="000578D2" w:rsidP="00933B40">
            <w:pPr>
              <w:spacing w:line="480" w:lineRule="auto"/>
              <w:jc w:val="center"/>
            </w:pPr>
            <w:r w:rsidRPr="00747759">
              <w:rPr>
                <w:rFonts w:hint="eastAsia"/>
              </w:rPr>
              <w:t>W</w:t>
            </w:r>
            <w:r>
              <w:t xml:space="preserve"> </w:t>
            </w:r>
            <w:r w:rsidRPr="00747759">
              <w:rPr>
                <w:rFonts w:hint="eastAsia"/>
              </w:rPr>
              <w:t>8</w:t>
            </w:r>
          </w:p>
        </w:tc>
        <w:tc>
          <w:tcPr>
            <w:tcW w:w="596" w:type="pct"/>
            <w:vAlign w:val="center"/>
          </w:tcPr>
          <w:p w14:paraId="4D4B461E" w14:textId="77777777" w:rsidR="000578D2" w:rsidRDefault="000578D2" w:rsidP="00933B40">
            <w:pPr>
              <w:spacing w:line="480" w:lineRule="auto"/>
              <w:jc w:val="center"/>
            </w:pPr>
            <w:r w:rsidRPr="00747759">
              <w:rPr>
                <w:rFonts w:hint="eastAsia"/>
              </w:rPr>
              <w:t>W</w:t>
            </w:r>
            <w:r>
              <w:t xml:space="preserve"> </w:t>
            </w:r>
            <w:r w:rsidRPr="00747759">
              <w:rPr>
                <w:rFonts w:hint="eastAsia"/>
              </w:rPr>
              <w:t>12</w:t>
            </w:r>
          </w:p>
        </w:tc>
      </w:tr>
      <w:tr w:rsidR="000578D2" w14:paraId="108001F1" w14:textId="77777777" w:rsidTr="00933B40">
        <w:tc>
          <w:tcPr>
            <w:tcW w:w="5000" w:type="pct"/>
            <w:gridSpan w:val="8"/>
            <w:vAlign w:val="center"/>
          </w:tcPr>
          <w:p w14:paraId="03D4A9BA" w14:textId="77777777" w:rsidR="000578D2" w:rsidRPr="0018408C" w:rsidRDefault="000578D2" w:rsidP="00933B40">
            <w:pPr>
              <w:spacing w:line="480" w:lineRule="auto"/>
              <w:jc w:val="center"/>
              <w:rPr>
                <w:b/>
                <w:bCs/>
              </w:rPr>
            </w:pPr>
            <w:r w:rsidRPr="0018408C">
              <w:rPr>
                <w:b/>
                <w:bCs/>
              </w:rPr>
              <w:t>Enrollment</w:t>
            </w:r>
          </w:p>
        </w:tc>
      </w:tr>
      <w:tr w:rsidR="000578D2" w14:paraId="12BB014B" w14:textId="77777777" w:rsidTr="00933B40">
        <w:tc>
          <w:tcPr>
            <w:tcW w:w="1205" w:type="pct"/>
          </w:tcPr>
          <w:p w14:paraId="19D724F6" w14:textId="77777777" w:rsidR="000578D2" w:rsidRDefault="000578D2" w:rsidP="00933B40">
            <w:pPr>
              <w:spacing w:line="480" w:lineRule="auto"/>
            </w:pPr>
            <w:r w:rsidRPr="00747759">
              <w:rPr>
                <w:rFonts w:hint="eastAsia"/>
              </w:rPr>
              <w:t>Eligibility screen</w:t>
            </w:r>
          </w:p>
        </w:tc>
        <w:tc>
          <w:tcPr>
            <w:tcW w:w="1157" w:type="pct"/>
          </w:tcPr>
          <w:p w14:paraId="6DB1C3DC" w14:textId="77777777" w:rsidR="000578D2" w:rsidRDefault="000578D2" w:rsidP="00933B40">
            <w:pPr>
              <w:spacing w:line="480" w:lineRule="auto"/>
              <w:jc w:val="center"/>
            </w:pPr>
            <w:r>
              <w:rPr>
                <w:rFonts w:asciiTheme="minorEastAsia" w:hAnsiTheme="minorEastAsia" w:hint="eastAsia"/>
              </w:rPr>
              <w:t>√</w:t>
            </w:r>
          </w:p>
        </w:tc>
        <w:tc>
          <w:tcPr>
            <w:tcW w:w="385" w:type="pct"/>
          </w:tcPr>
          <w:p w14:paraId="57B3CE99" w14:textId="77777777" w:rsidR="000578D2" w:rsidRDefault="000578D2" w:rsidP="00933B40">
            <w:pPr>
              <w:spacing w:line="480" w:lineRule="auto"/>
              <w:jc w:val="center"/>
            </w:pPr>
          </w:p>
        </w:tc>
        <w:tc>
          <w:tcPr>
            <w:tcW w:w="385" w:type="pct"/>
          </w:tcPr>
          <w:p w14:paraId="2809B134" w14:textId="77777777" w:rsidR="000578D2" w:rsidRDefault="000578D2" w:rsidP="00933B40">
            <w:pPr>
              <w:spacing w:line="480" w:lineRule="auto"/>
              <w:jc w:val="center"/>
            </w:pPr>
          </w:p>
        </w:tc>
        <w:tc>
          <w:tcPr>
            <w:tcW w:w="385" w:type="pct"/>
          </w:tcPr>
          <w:p w14:paraId="16DFE7C4" w14:textId="77777777" w:rsidR="000578D2" w:rsidRDefault="000578D2" w:rsidP="00933B40">
            <w:pPr>
              <w:spacing w:line="480" w:lineRule="auto"/>
              <w:jc w:val="center"/>
            </w:pPr>
          </w:p>
        </w:tc>
        <w:tc>
          <w:tcPr>
            <w:tcW w:w="386" w:type="pct"/>
          </w:tcPr>
          <w:p w14:paraId="26CB15CF" w14:textId="77777777" w:rsidR="000578D2" w:rsidRDefault="000578D2" w:rsidP="00933B40">
            <w:pPr>
              <w:spacing w:line="480" w:lineRule="auto"/>
              <w:jc w:val="center"/>
            </w:pPr>
          </w:p>
        </w:tc>
        <w:tc>
          <w:tcPr>
            <w:tcW w:w="501" w:type="pct"/>
          </w:tcPr>
          <w:p w14:paraId="5810643D" w14:textId="77777777" w:rsidR="000578D2" w:rsidRDefault="000578D2" w:rsidP="00933B40">
            <w:pPr>
              <w:spacing w:line="480" w:lineRule="auto"/>
              <w:jc w:val="center"/>
            </w:pPr>
          </w:p>
        </w:tc>
        <w:tc>
          <w:tcPr>
            <w:tcW w:w="596" w:type="pct"/>
          </w:tcPr>
          <w:p w14:paraId="07E2614A" w14:textId="77777777" w:rsidR="000578D2" w:rsidRDefault="000578D2" w:rsidP="00933B40">
            <w:pPr>
              <w:spacing w:line="480" w:lineRule="auto"/>
              <w:jc w:val="center"/>
            </w:pPr>
          </w:p>
        </w:tc>
      </w:tr>
      <w:tr w:rsidR="000578D2" w14:paraId="5CAA5263" w14:textId="77777777" w:rsidTr="00933B40">
        <w:tc>
          <w:tcPr>
            <w:tcW w:w="1205" w:type="pct"/>
          </w:tcPr>
          <w:p w14:paraId="2B2D5092" w14:textId="77777777" w:rsidR="000578D2" w:rsidRDefault="000578D2" w:rsidP="00933B40">
            <w:pPr>
              <w:spacing w:line="480" w:lineRule="auto"/>
            </w:pPr>
            <w:r w:rsidRPr="00747759">
              <w:rPr>
                <w:rFonts w:hint="eastAsia"/>
              </w:rPr>
              <w:t>Informed consent</w:t>
            </w:r>
          </w:p>
        </w:tc>
        <w:tc>
          <w:tcPr>
            <w:tcW w:w="1157" w:type="pct"/>
          </w:tcPr>
          <w:p w14:paraId="0478BEF8" w14:textId="77777777" w:rsidR="000578D2" w:rsidRDefault="000578D2" w:rsidP="00933B40">
            <w:pPr>
              <w:spacing w:line="480" w:lineRule="auto"/>
              <w:jc w:val="center"/>
            </w:pPr>
            <w:r>
              <w:rPr>
                <w:rFonts w:asciiTheme="minorEastAsia" w:hAnsiTheme="minorEastAsia" w:hint="eastAsia"/>
              </w:rPr>
              <w:t>√</w:t>
            </w:r>
          </w:p>
        </w:tc>
        <w:tc>
          <w:tcPr>
            <w:tcW w:w="385" w:type="pct"/>
          </w:tcPr>
          <w:p w14:paraId="2742DFFA" w14:textId="77777777" w:rsidR="000578D2" w:rsidRDefault="000578D2" w:rsidP="00933B40">
            <w:pPr>
              <w:spacing w:line="480" w:lineRule="auto"/>
              <w:jc w:val="center"/>
            </w:pPr>
          </w:p>
        </w:tc>
        <w:tc>
          <w:tcPr>
            <w:tcW w:w="385" w:type="pct"/>
          </w:tcPr>
          <w:p w14:paraId="4B972FEB" w14:textId="77777777" w:rsidR="000578D2" w:rsidRDefault="000578D2" w:rsidP="00933B40">
            <w:pPr>
              <w:spacing w:line="480" w:lineRule="auto"/>
              <w:jc w:val="center"/>
            </w:pPr>
          </w:p>
        </w:tc>
        <w:tc>
          <w:tcPr>
            <w:tcW w:w="385" w:type="pct"/>
          </w:tcPr>
          <w:p w14:paraId="021629C2" w14:textId="77777777" w:rsidR="000578D2" w:rsidRDefault="000578D2" w:rsidP="00933B40">
            <w:pPr>
              <w:spacing w:line="480" w:lineRule="auto"/>
              <w:jc w:val="center"/>
            </w:pPr>
          </w:p>
        </w:tc>
        <w:tc>
          <w:tcPr>
            <w:tcW w:w="386" w:type="pct"/>
          </w:tcPr>
          <w:p w14:paraId="274CB3B9" w14:textId="77777777" w:rsidR="000578D2" w:rsidRDefault="000578D2" w:rsidP="00933B40">
            <w:pPr>
              <w:spacing w:line="480" w:lineRule="auto"/>
              <w:jc w:val="center"/>
            </w:pPr>
          </w:p>
        </w:tc>
        <w:tc>
          <w:tcPr>
            <w:tcW w:w="501" w:type="pct"/>
          </w:tcPr>
          <w:p w14:paraId="4497752F" w14:textId="77777777" w:rsidR="000578D2" w:rsidRDefault="000578D2" w:rsidP="00933B40">
            <w:pPr>
              <w:spacing w:line="480" w:lineRule="auto"/>
              <w:jc w:val="center"/>
            </w:pPr>
          </w:p>
        </w:tc>
        <w:tc>
          <w:tcPr>
            <w:tcW w:w="596" w:type="pct"/>
          </w:tcPr>
          <w:p w14:paraId="017766AB" w14:textId="77777777" w:rsidR="000578D2" w:rsidRDefault="000578D2" w:rsidP="00933B40">
            <w:pPr>
              <w:spacing w:line="480" w:lineRule="auto"/>
              <w:jc w:val="center"/>
            </w:pPr>
          </w:p>
        </w:tc>
      </w:tr>
      <w:tr w:rsidR="000578D2" w14:paraId="79A9091B" w14:textId="77777777" w:rsidTr="00933B40">
        <w:tc>
          <w:tcPr>
            <w:tcW w:w="1205" w:type="pct"/>
          </w:tcPr>
          <w:p w14:paraId="0D277683" w14:textId="77777777" w:rsidR="000578D2" w:rsidRDefault="000578D2" w:rsidP="00933B40">
            <w:pPr>
              <w:spacing w:line="480" w:lineRule="auto"/>
            </w:pPr>
            <w:r w:rsidRPr="00747759">
              <w:rPr>
                <w:rFonts w:hint="eastAsia"/>
              </w:rPr>
              <w:t>Randomization</w:t>
            </w:r>
          </w:p>
        </w:tc>
        <w:tc>
          <w:tcPr>
            <w:tcW w:w="1157" w:type="pct"/>
          </w:tcPr>
          <w:p w14:paraId="3DFA36AA" w14:textId="77777777" w:rsidR="000578D2" w:rsidRDefault="000578D2" w:rsidP="00933B40">
            <w:pPr>
              <w:spacing w:line="480" w:lineRule="auto"/>
              <w:jc w:val="center"/>
            </w:pPr>
            <w:r>
              <w:rPr>
                <w:rFonts w:asciiTheme="minorEastAsia" w:hAnsiTheme="minorEastAsia" w:hint="eastAsia"/>
              </w:rPr>
              <w:t>√</w:t>
            </w:r>
          </w:p>
        </w:tc>
        <w:tc>
          <w:tcPr>
            <w:tcW w:w="385" w:type="pct"/>
          </w:tcPr>
          <w:p w14:paraId="430FDEA4" w14:textId="77777777" w:rsidR="000578D2" w:rsidRDefault="000578D2" w:rsidP="00933B40">
            <w:pPr>
              <w:spacing w:line="480" w:lineRule="auto"/>
              <w:jc w:val="center"/>
            </w:pPr>
          </w:p>
        </w:tc>
        <w:tc>
          <w:tcPr>
            <w:tcW w:w="385" w:type="pct"/>
          </w:tcPr>
          <w:p w14:paraId="52DD0CF9" w14:textId="77777777" w:rsidR="000578D2" w:rsidRDefault="000578D2" w:rsidP="00933B40">
            <w:pPr>
              <w:spacing w:line="480" w:lineRule="auto"/>
              <w:jc w:val="center"/>
            </w:pPr>
          </w:p>
        </w:tc>
        <w:tc>
          <w:tcPr>
            <w:tcW w:w="385" w:type="pct"/>
          </w:tcPr>
          <w:p w14:paraId="05478CAB" w14:textId="77777777" w:rsidR="000578D2" w:rsidRDefault="000578D2" w:rsidP="00933B40">
            <w:pPr>
              <w:spacing w:line="480" w:lineRule="auto"/>
              <w:jc w:val="center"/>
            </w:pPr>
          </w:p>
        </w:tc>
        <w:tc>
          <w:tcPr>
            <w:tcW w:w="386" w:type="pct"/>
          </w:tcPr>
          <w:p w14:paraId="24EC384A" w14:textId="77777777" w:rsidR="000578D2" w:rsidRDefault="000578D2" w:rsidP="00933B40">
            <w:pPr>
              <w:spacing w:line="480" w:lineRule="auto"/>
              <w:jc w:val="center"/>
            </w:pPr>
          </w:p>
        </w:tc>
        <w:tc>
          <w:tcPr>
            <w:tcW w:w="501" w:type="pct"/>
          </w:tcPr>
          <w:p w14:paraId="15384341" w14:textId="77777777" w:rsidR="000578D2" w:rsidRDefault="000578D2" w:rsidP="00933B40">
            <w:pPr>
              <w:spacing w:line="480" w:lineRule="auto"/>
              <w:jc w:val="center"/>
            </w:pPr>
          </w:p>
        </w:tc>
        <w:tc>
          <w:tcPr>
            <w:tcW w:w="596" w:type="pct"/>
          </w:tcPr>
          <w:p w14:paraId="2A78DC52" w14:textId="77777777" w:rsidR="000578D2" w:rsidRDefault="000578D2" w:rsidP="00933B40">
            <w:pPr>
              <w:spacing w:line="480" w:lineRule="auto"/>
              <w:jc w:val="center"/>
            </w:pPr>
          </w:p>
        </w:tc>
      </w:tr>
      <w:tr w:rsidR="000578D2" w14:paraId="45650B4F" w14:textId="77777777" w:rsidTr="00933B40">
        <w:tc>
          <w:tcPr>
            <w:tcW w:w="1205" w:type="pct"/>
          </w:tcPr>
          <w:p w14:paraId="64CF5069" w14:textId="77777777" w:rsidR="000578D2" w:rsidRDefault="000578D2" w:rsidP="00933B40">
            <w:pPr>
              <w:spacing w:line="480" w:lineRule="auto"/>
            </w:pPr>
            <w:r w:rsidRPr="00747759">
              <w:rPr>
                <w:rFonts w:hint="eastAsia"/>
              </w:rPr>
              <w:t>Allocation</w:t>
            </w:r>
          </w:p>
        </w:tc>
        <w:tc>
          <w:tcPr>
            <w:tcW w:w="1157" w:type="pct"/>
          </w:tcPr>
          <w:p w14:paraId="004CB2E0" w14:textId="77777777" w:rsidR="000578D2" w:rsidRDefault="000578D2" w:rsidP="00933B40">
            <w:pPr>
              <w:spacing w:line="480" w:lineRule="auto"/>
              <w:jc w:val="center"/>
            </w:pPr>
            <w:r>
              <w:rPr>
                <w:rFonts w:asciiTheme="minorEastAsia" w:hAnsiTheme="minorEastAsia" w:hint="eastAsia"/>
              </w:rPr>
              <w:t>√</w:t>
            </w:r>
          </w:p>
        </w:tc>
        <w:tc>
          <w:tcPr>
            <w:tcW w:w="385" w:type="pct"/>
          </w:tcPr>
          <w:p w14:paraId="1976EFFA" w14:textId="77777777" w:rsidR="000578D2" w:rsidRDefault="000578D2" w:rsidP="00933B40">
            <w:pPr>
              <w:spacing w:line="480" w:lineRule="auto"/>
              <w:jc w:val="center"/>
            </w:pPr>
          </w:p>
        </w:tc>
        <w:tc>
          <w:tcPr>
            <w:tcW w:w="385" w:type="pct"/>
          </w:tcPr>
          <w:p w14:paraId="02E110EF" w14:textId="77777777" w:rsidR="000578D2" w:rsidRDefault="000578D2" w:rsidP="00933B40">
            <w:pPr>
              <w:spacing w:line="480" w:lineRule="auto"/>
              <w:jc w:val="center"/>
            </w:pPr>
          </w:p>
        </w:tc>
        <w:tc>
          <w:tcPr>
            <w:tcW w:w="385" w:type="pct"/>
          </w:tcPr>
          <w:p w14:paraId="0F534AC5" w14:textId="77777777" w:rsidR="000578D2" w:rsidRDefault="000578D2" w:rsidP="00933B40">
            <w:pPr>
              <w:spacing w:line="480" w:lineRule="auto"/>
              <w:jc w:val="center"/>
            </w:pPr>
          </w:p>
        </w:tc>
        <w:tc>
          <w:tcPr>
            <w:tcW w:w="386" w:type="pct"/>
          </w:tcPr>
          <w:p w14:paraId="0968181B" w14:textId="77777777" w:rsidR="000578D2" w:rsidRDefault="000578D2" w:rsidP="00933B40">
            <w:pPr>
              <w:spacing w:line="480" w:lineRule="auto"/>
              <w:jc w:val="center"/>
            </w:pPr>
          </w:p>
        </w:tc>
        <w:tc>
          <w:tcPr>
            <w:tcW w:w="501" w:type="pct"/>
          </w:tcPr>
          <w:p w14:paraId="79718ABE" w14:textId="77777777" w:rsidR="000578D2" w:rsidRDefault="000578D2" w:rsidP="00933B40">
            <w:pPr>
              <w:spacing w:line="480" w:lineRule="auto"/>
              <w:jc w:val="center"/>
            </w:pPr>
          </w:p>
        </w:tc>
        <w:tc>
          <w:tcPr>
            <w:tcW w:w="596" w:type="pct"/>
          </w:tcPr>
          <w:p w14:paraId="13E4A39A" w14:textId="77777777" w:rsidR="000578D2" w:rsidRDefault="000578D2" w:rsidP="00933B40">
            <w:pPr>
              <w:spacing w:line="480" w:lineRule="auto"/>
              <w:jc w:val="center"/>
            </w:pPr>
          </w:p>
        </w:tc>
      </w:tr>
      <w:tr w:rsidR="000578D2" w14:paraId="67D930DD" w14:textId="77777777" w:rsidTr="00933B40">
        <w:tc>
          <w:tcPr>
            <w:tcW w:w="5000" w:type="pct"/>
            <w:gridSpan w:val="8"/>
            <w:vAlign w:val="center"/>
          </w:tcPr>
          <w:p w14:paraId="506FB0A9" w14:textId="77777777" w:rsidR="000578D2" w:rsidRPr="0018408C" w:rsidRDefault="000578D2" w:rsidP="00933B40">
            <w:pPr>
              <w:spacing w:line="480" w:lineRule="auto"/>
              <w:jc w:val="center"/>
              <w:rPr>
                <w:b/>
                <w:bCs/>
              </w:rPr>
            </w:pPr>
            <w:r w:rsidRPr="0018408C">
              <w:rPr>
                <w:rFonts w:hint="eastAsia"/>
                <w:b/>
                <w:bCs/>
              </w:rPr>
              <w:t>Intervention</w:t>
            </w:r>
          </w:p>
        </w:tc>
      </w:tr>
      <w:tr w:rsidR="000578D2" w14:paraId="00331605" w14:textId="77777777" w:rsidTr="00933B40">
        <w:tc>
          <w:tcPr>
            <w:tcW w:w="1205" w:type="pct"/>
          </w:tcPr>
          <w:p w14:paraId="12347697" w14:textId="77777777" w:rsidR="000578D2" w:rsidRDefault="000578D2" w:rsidP="00933B40">
            <w:pPr>
              <w:spacing w:line="480" w:lineRule="auto"/>
            </w:pPr>
            <w:r>
              <w:t>Group A</w:t>
            </w:r>
          </w:p>
        </w:tc>
        <w:tc>
          <w:tcPr>
            <w:tcW w:w="1157" w:type="pct"/>
          </w:tcPr>
          <w:p w14:paraId="01B62C57" w14:textId="77777777" w:rsidR="000578D2" w:rsidRDefault="000578D2" w:rsidP="00933B40">
            <w:pPr>
              <w:spacing w:line="480" w:lineRule="auto"/>
              <w:jc w:val="center"/>
            </w:pPr>
          </w:p>
        </w:tc>
        <w:tc>
          <w:tcPr>
            <w:tcW w:w="385" w:type="pct"/>
          </w:tcPr>
          <w:p w14:paraId="44CFC2E6" w14:textId="77777777" w:rsidR="000578D2" w:rsidRDefault="000578D2" w:rsidP="00933B40">
            <w:pPr>
              <w:spacing w:line="480" w:lineRule="auto"/>
              <w:jc w:val="center"/>
            </w:pPr>
            <w:r>
              <w:rPr>
                <w:rFonts w:asciiTheme="minorEastAsia" w:hAnsiTheme="minorEastAsia" w:hint="eastAsia"/>
              </w:rPr>
              <w:t>√</w:t>
            </w:r>
          </w:p>
        </w:tc>
        <w:tc>
          <w:tcPr>
            <w:tcW w:w="385" w:type="pct"/>
          </w:tcPr>
          <w:p w14:paraId="7174BB5C" w14:textId="77777777" w:rsidR="000578D2" w:rsidRDefault="000578D2" w:rsidP="00933B40">
            <w:pPr>
              <w:spacing w:line="480" w:lineRule="auto"/>
              <w:jc w:val="center"/>
            </w:pPr>
            <w:r>
              <w:rPr>
                <w:rFonts w:asciiTheme="minorEastAsia" w:hAnsiTheme="minorEastAsia" w:hint="eastAsia"/>
              </w:rPr>
              <w:t>√</w:t>
            </w:r>
          </w:p>
        </w:tc>
        <w:tc>
          <w:tcPr>
            <w:tcW w:w="385" w:type="pct"/>
          </w:tcPr>
          <w:p w14:paraId="2644A60B" w14:textId="77777777" w:rsidR="000578D2" w:rsidRDefault="000578D2" w:rsidP="00933B40">
            <w:pPr>
              <w:spacing w:line="480" w:lineRule="auto"/>
              <w:jc w:val="center"/>
            </w:pPr>
            <w:r>
              <w:rPr>
                <w:rFonts w:asciiTheme="minorEastAsia" w:hAnsiTheme="minorEastAsia" w:hint="eastAsia"/>
              </w:rPr>
              <w:t>√</w:t>
            </w:r>
          </w:p>
        </w:tc>
        <w:tc>
          <w:tcPr>
            <w:tcW w:w="386" w:type="pct"/>
          </w:tcPr>
          <w:p w14:paraId="32A2C3F2" w14:textId="77777777" w:rsidR="000578D2" w:rsidRDefault="000578D2" w:rsidP="00933B40">
            <w:pPr>
              <w:spacing w:line="480" w:lineRule="auto"/>
              <w:jc w:val="center"/>
            </w:pPr>
            <w:r>
              <w:rPr>
                <w:rFonts w:asciiTheme="minorEastAsia" w:hAnsiTheme="minorEastAsia" w:hint="eastAsia"/>
              </w:rPr>
              <w:t>√</w:t>
            </w:r>
          </w:p>
        </w:tc>
        <w:tc>
          <w:tcPr>
            <w:tcW w:w="501" w:type="pct"/>
          </w:tcPr>
          <w:p w14:paraId="2943ED7D" w14:textId="77777777" w:rsidR="000578D2" w:rsidRDefault="000578D2" w:rsidP="00933B40">
            <w:pPr>
              <w:spacing w:line="480" w:lineRule="auto"/>
              <w:jc w:val="center"/>
            </w:pPr>
          </w:p>
        </w:tc>
        <w:tc>
          <w:tcPr>
            <w:tcW w:w="596" w:type="pct"/>
          </w:tcPr>
          <w:p w14:paraId="2DFA8E55" w14:textId="77777777" w:rsidR="000578D2" w:rsidRDefault="000578D2" w:rsidP="00933B40">
            <w:pPr>
              <w:spacing w:line="480" w:lineRule="auto"/>
              <w:jc w:val="center"/>
            </w:pPr>
          </w:p>
        </w:tc>
      </w:tr>
      <w:tr w:rsidR="000578D2" w14:paraId="75FC63FE" w14:textId="77777777" w:rsidTr="00933B40">
        <w:tc>
          <w:tcPr>
            <w:tcW w:w="1205" w:type="pct"/>
          </w:tcPr>
          <w:p w14:paraId="42E067B4" w14:textId="77777777" w:rsidR="000578D2" w:rsidRDefault="000578D2" w:rsidP="00933B40">
            <w:pPr>
              <w:spacing w:line="480" w:lineRule="auto"/>
            </w:pPr>
            <w:r>
              <w:t>Group B</w:t>
            </w:r>
          </w:p>
        </w:tc>
        <w:tc>
          <w:tcPr>
            <w:tcW w:w="1157" w:type="pct"/>
          </w:tcPr>
          <w:p w14:paraId="35F72C79" w14:textId="77777777" w:rsidR="000578D2" w:rsidRDefault="000578D2" w:rsidP="00933B40">
            <w:pPr>
              <w:spacing w:line="480" w:lineRule="auto"/>
              <w:jc w:val="center"/>
            </w:pPr>
          </w:p>
        </w:tc>
        <w:tc>
          <w:tcPr>
            <w:tcW w:w="385" w:type="pct"/>
          </w:tcPr>
          <w:p w14:paraId="6671FC24" w14:textId="77777777" w:rsidR="000578D2" w:rsidRDefault="000578D2" w:rsidP="00933B40">
            <w:pPr>
              <w:spacing w:line="480" w:lineRule="auto"/>
              <w:jc w:val="center"/>
            </w:pPr>
            <w:r>
              <w:rPr>
                <w:rFonts w:asciiTheme="minorEastAsia" w:hAnsiTheme="minorEastAsia" w:hint="eastAsia"/>
              </w:rPr>
              <w:t>√</w:t>
            </w:r>
          </w:p>
        </w:tc>
        <w:tc>
          <w:tcPr>
            <w:tcW w:w="385" w:type="pct"/>
          </w:tcPr>
          <w:p w14:paraId="3DE2D748" w14:textId="77777777" w:rsidR="000578D2" w:rsidRDefault="000578D2" w:rsidP="00933B40">
            <w:pPr>
              <w:spacing w:line="480" w:lineRule="auto"/>
              <w:jc w:val="center"/>
            </w:pPr>
            <w:r>
              <w:rPr>
                <w:rFonts w:asciiTheme="minorEastAsia" w:hAnsiTheme="minorEastAsia" w:hint="eastAsia"/>
              </w:rPr>
              <w:t>√</w:t>
            </w:r>
          </w:p>
        </w:tc>
        <w:tc>
          <w:tcPr>
            <w:tcW w:w="385" w:type="pct"/>
          </w:tcPr>
          <w:p w14:paraId="4269B5B4" w14:textId="77777777" w:rsidR="000578D2" w:rsidRDefault="000578D2" w:rsidP="00933B40">
            <w:pPr>
              <w:spacing w:line="480" w:lineRule="auto"/>
              <w:jc w:val="center"/>
            </w:pPr>
            <w:r>
              <w:rPr>
                <w:rFonts w:asciiTheme="minorEastAsia" w:hAnsiTheme="minorEastAsia" w:hint="eastAsia"/>
              </w:rPr>
              <w:t>√</w:t>
            </w:r>
          </w:p>
        </w:tc>
        <w:tc>
          <w:tcPr>
            <w:tcW w:w="386" w:type="pct"/>
          </w:tcPr>
          <w:p w14:paraId="6C6C9E58" w14:textId="77777777" w:rsidR="000578D2" w:rsidRDefault="000578D2" w:rsidP="00933B40">
            <w:pPr>
              <w:spacing w:line="480" w:lineRule="auto"/>
              <w:jc w:val="center"/>
            </w:pPr>
            <w:r>
              <w:rPr>
                <w:rFonts w:asciiTheme="minorEastAsia" w:hAnsiTheme="minorEastAsia" w:hint="eastAsia"/>
              </w:rPr>
              <w:t>√</w:t>
            </w:r>
          </w:p>
        </w:tc>
        <w:tc>
          <w:tcPr>
            <w:tcW w:w="501" w:type="pct"/>
          </w:tcPr>
          <w:p w14:paraId="1E037BA6" w14:textId="77777777" w:rsidR="000578D2" w:rsidRDefault="000578D2" w:rsidP="00933B40">
            <w:pPr>
              <w:spacing w:line="480" w:lineRule="auto"/>
              <w:jc w:val="center"/>
            </w:pPr>
          </w:p>
        </w:tc>
        <w:tc>
          <w:tcPr>
            <w:tcW w:w="596" w:type="pct"/>
          </w:tcPr>
          <w:p w14:paraId="06AB5584" w14:textId="77777777" w:rsidR="000578D2" w:rsidRDefault="000578D2" w:rsidP="00933B40">
            <w:pPr>
              <w:spacing w:line="480" w:lineRule="auto"/>
              <w:jc w:val="center"/>
            </w:pPr>
          </w:p>
        </w:tc>
      </w:tr>
      <w:tr w:rsidR="000578D2" w14:paraId="6390A536" w14:textId="77777777" w:rsidTr="00933B40">
        <w:tc>
          <w:tcPr>
            <w:tcW w:w="1205" w:type="pct"/>
          </w:tcPr>
          <w:p w14:paraId="6E950C91" w14:textId="77777777" w:rsidR="000578D2" w:rsidRDefault="000578D2" w:rsidP="00933B40">
            <w:pPr>
              <w:spacing w:line="480" w:lineRule="auto"/>
            </w:pPr>
            <w:r>
              <w:t>Group C</w:t>
            </w:r>
          </w:p>
        </w:tc>
        <w:tc>
          <w:tcPr>
            <w:tcW w:w="1157" w:type="pct"/>
          </w:tcPr>
          <w:p w14:paraId="67101C45" w14:textId="77777777" w:rsidR="000578D2" w:rsidRDefault="000578D2" w:rsidP="00933B40">
            <w:pPr>
              <w:spacing w:line="480" w:lineRule="auto"/>
              <w:jc w:val="center"/>
            </w:pPr>
          </w:p>
        </w:tc>
        <w:tc>
          <w:tcPr>
            <w:tcW w:w="385" w:type="pct"/>
          </w:tcPr>
          <w:p w14:paraId="70197E2C" w14:textId="77777777" w:rsidR="000578D2" w:rsidRDefault="000578D2" w:rsidP="00933B40">
            <w:pPr>
              <w:spacing w:line="480" w:lineRule="auto"/>
              <w:jc w:val="center"/>
            </w:pPr>
            <w:r>
              <w:rPr>
                <w:rFonts w:asciiTheme="minorEastAsia" w:hAnsiTheme="minorEastAsia" w:hint="eastAsia"/>
              </w:rPr>
              <w:t>√</w:t>
            </w:r>
          </w:p>
        </w:tc>
        <w:tc>
          <w:tcPr>
            <w:tcW w:w="385" w:type="pct"/>
          </w:tcPr>
          <w:p w14:paraId="1D0A4889" w14:textId="77777777" w:rsidR="000578D2" w:rsidRDefault="000578D2" w:rsidP="00933B40">
            <w:pPr>
              <w:spacing w:line="480" w:lineRule="auto"/>
              <w:jc w:val="center"/>
            </w:pPr>
            <w:r>
              <w:rPr>
                <w:rFonts w:asciiTheme="minorEastAsia" w:hAnsiTheme="minorEastAsia" w:hint="eastAsia"/>
              </w:rPr>
              <w:t>√</w:t>
            </w:r>
          </w:p>
        </w:tc>
        <w:tc>
          <w:tcPr>
            <w:tcW w:w="385" w:type="pct"/>
          </w:tcPr>
          <w:p w14:paraId="2E8D6EA3" w14:textId="77777777" w:rsidR="000578D2" w:rsidRDefault="000578D2" w:rsidP="00933B40">
            <w:pPr>
              <w:spacing w:line="480" w:lineRule="auto"/>
              <w:jc w:val="center"/>
            </w:pPr>
            <w:r>
              <w:rPr>
                <w:rFonts w:asciiTheme="minorEastAsia" w:hAnsiTheme="minorEastAsia" w:hint="eastAsia"/>
              </w:rPr>
              <w:t>√</w:t>
            </w:r>
          </w:p>
        </w:tc>
        <w:tc>
          <w:tcPr>
            <w:tcW w:w="386" w:type="pct"/>
          </w:tcPr>
          <w:p w14:paraId="02DA25E8" w14:textId="77777777" w:rsidR="000578D2" w:rsidRDefault="000578D2" w:rsidP="00933B40">
            <w:pPr>
              <w:spacing w:line="480" w:lineRule="auto"/>
              <w:jc w:val="center"/>
            </w:pPr>
            <w:r>
              <w:rPr>
                <w:rFonts w:asciiTheme="minorEastAsia" w:hAnsiTheme="minorEastAsia" w:hint="eastAsia"/>
              </w:rPr>
              <w:t>√</w:t>
            </w:r>
          </w:p>
        </w:tc>
        <w:tc>
          <w:tcPr>
            <w:tcW w:w="501" w:type="pct"/>
          </w:tcPr>
          <w:p w14:paraId="05ECDBB9" w14:textId="77777777" w:rsidR="000578D2" w:rsidRDefault="000578D2" w:rsidP="00933B40">
            <w:pPr>
              <w:spacing w:line="480" w:lineRule="auto"/>
              <w:jc w:val="center"/>
            </w:pPr>
          </w:p>
        </w:tc>
        <w:tc>
          <w:tcPr>
            <w:tcW w:w="596" w:type="pct"/>
          </w:tcPr>
          <w:p w14:paraId="6AB602A7" w14:textId="77777777" w:rsidR="000578D2" w:rsidRDefault="000578D2" w:rsidP="00933B40">
            <w:pPr>
              <w:spacing w:line="480" w:lineRule="auto"/>
              <w:jc w:val="center"/>
            </w:pPr>
          </w:p>
        </w:tc>
      </w:tr>
      <w:tr w:rsidR="000578D2" w14:paraId="20F91C20" w14:textId="77777777" w:rsidTr="000578D2">
        <w:trPr>
          <w:trHeight w:val="263"/>
        </w:trPr>
        <w:tc>
          <w:tcPr>
            <w:tcW w:w="5000" w:type="pct"/>
            <w:gridSpan w:val="8"/>
            <w:vAlign w:val="center"/>
          </w:tcPr>
          <w:p w14:paraId="3F1EF065" w14:textId="77777777" w:rsidR="000578D2" w:rsidRDefault="000578D2" w:rsidP="00933B40">
            <w:pPr>
              <w:spacing w:line="480" w:lineRule="auto"/>
              <w:jc w:val="center"/>
            </w:pPr>
            <w:r w:rsidRPr="0018408C">
              <w:rPr>
                <w:rFonts w:hint="eastAsia"/>
                <w:b/>
                <w:bCs/>
              </w:rPr>
              <w:t>A</w:t>
            </w:r>
            <w:r w:rsidRPr="0018408C">
              <w:rPr>
                <w:b/>
                <w:bCs/>
              </w:rPr>
              <w:t>ssessments</w:t>
            </w:r>
          </w:p>
        </w:tc>
      </w:tr>
      <w:tr w:rsidR="000578D2" w14:paraId="2509E6F8" w14:textId="77777777" w:rsidTr="00933B40">
        <w:tc>
          <w:tcPr>
            <w:tcW w:w="1205" w:type="pct"/>
          </w:tcPr>
          <w:p w14:paraId="0FB8AB67" w14:textId="77777777" w:rsidR="000578D2" w:rsidRDefault="000578D2" w:rsidP="00933B40">
            <w:pPr>
              <w:spacing w:line="480" w:lineRule="auto"/>
            </w:pPr>
            <w:r>
              <w:rPr>
                <w:rFonts w:hint="eastAsia"/>
              </w:rPr>
              <w:t>X</w:t>
            </w:r>
            <w:r>
              <w:t>-ray</w:t>
            </w:r>
          </w:p>
        </w:tc>
        <w:tc>
          <w:tcPr>
            <w:tcW w:w="1157" w:type="pct"/>
          </w:tcPr>
          <w:p w14:paraId="3A94559A" w14:textId="77777777" w:rsidR="000578D2" w:rsidRDefault="000578D2" w:rsidP="00933B40">
            <w:pPr>
              <w:spacing w:line="480" w:lineRule="auto"/>
              <w:jc w:val="center"/>
            </w:pPr>
            <w:r>
              <w:rPr>
                <w:rFonts w:asciiTheme="minorEastAsia" w:hAnsiTheme="minorEastAsia" w:hint="eastAsia"/>
              </w:rPr>
              <w:t>√</w:t>
            </w:r>
          </w:p>
        </w:tc>
        <w:tc>
          <w:tcPr>
            <w:tcW w:w="385" w:type="pct"/>
          </w:tcPr>
          <w:p w14:paraId="67A4BDD9" w14:textId="77777777" w:rsidR="000578D2" w:rsidRDefault="000578D2" w:rsidP="00933B40">
            <w:pPr>
              <w:spacing w:line="480" w:lineRule="auto"/>
              <w:jc w:val="center"/>
            </w:pPr>
          </w:p>
        </w:tc>
        <w:tc>
          <w:tcPr>
            <w:tcW w:w="385" w:type="pct"/>
          </w:tcPr>
          <w:p w14:paraId="361423EC" w14:textId="77777777" w:rsidR="000578D2" w:rsidRDefault="000578D2" w:rsidP="00933B40">
            <w:pPr>
              <w:spacing w:line="480" w:lineRule="auto"/>
              <w:jc w:val="center"/>
            </w:pPr>
          </w:p>
        </w:tc>
        <w:tc>
          <w:tcPr>
            <w:tcW w:w="385" w:type="pct"/>
          </w:tcPr>
          <w:p w14:paraId="3DB2D267" w14:textId="77777777" w:rsidR="000578D2" w:rsidRDefault="000578D2" w:rsidP="00933B40">
            <w:pPr>
              <w:spacing w:line="480" w:lineRule="auto"/>
              <w:jc w:val="center"/>
            </w:pPr>
          </w:p>
        </w:tc>
        <w:tc>
          <w:tcPr>
            <w:tcW w:w="386" w:type="pct"/>
          </w:tcPr>
          <w:p w14:paraId="103E7FB4" w14:textId="77777777" w:rsidR="000578D2" w:rsidRDefault="000578D2" w:rsidP="00933B40">
            <w:pPr>
              <w:spacing w:line="480" w:lineRule="auto"/>
              <w:jc w:val="center"/>
            </w:pPr>
          </w:p>
        </w:tc>
        <w:tc>
          <w:tcPr>
            <w:tcW w:w="501" w:type="pct"/>
          </w:tcPr>
          <w:p w14:paraId="48B5DE67" w14:textId="77777777" w:rsidR="000578D2" w:rsidRDefault="000578D2" w:rsidP="00933B40">
            <w:pPr>
              <w:spacing w:line="480" w:lineRule="auto"/>
              <w:jc w:val="center"/>
            </w:pPr>
          </w:p>
        </w:tc>
        <w:tc>
          <w:tcPr>
            <w:tcW w:w="596" w:type="pct"/>
          </w:tcPr>
          <w:p w14:paraId="0421F03C" w14:textId="77777777" w:rsidR="000578D2" w:rsidRDefault="000578D2" w:rsidP="00933B40">
            <w:pPr>
              <w:spacing w:line="480" w:lineRule="auto"/>
              <w:jc w:val="center"/>
            </w:pPr>
          </w:p>
        </w:tc>
      </w:tr>
      <w:tr w:rsidR="000578D2" w14:paraId="7F7597FC" w14:textId="77777777" w:rsidTr="00933B40">
        <w:tc>
          <w:tcPr>
            <w:tcW w:w="1205" w:type="pct"/>
          </w:tcPr>
          <w:p w14:paraId="07EE8247" w14:textId="77777777" w:rsidR="000578D2" w:rsidRDefault="000578D2" w:rsidP="00933B40">
            <w:pPr>
              <w:spacing w:line="480" w:lineRule="auto"/>
            </w:pPr>
            <w:r w:rsidRPr="000B153D">
              <w:t>Serum test</w:t>
            </w:r>
          </w:p>
        </w:tc>
        <w:tc>
          <w:tcPr>
            <w:tcW w:w="1157" w:type="pct"/>
          </w:tcPr>
          <w:p w14:paraId="64088A86" w14:textId="77777777" w:rsidR="000578D2" w:rsidRDefault="000578D2" w:rsidP="00933B40">
            <w:pPr>
              <w:spacing w:line="480" w:lineRule="auto"/>
              <w:jc w:val="center"/>
            </w:pPr>
            <w:r>
              <w:rPr>
                <w:rFonts w:asciiTheme="minorEastAsia" w:hAnsiTheme="minorEastAsia" w:hint="eastAsia"/>
              </w:rPr>
              <w:t>√</w:t>
            </w:r>
          </w:p>
        </w:tc>
        <w:tc>
          <w:tcPr>
            <w:tcW w:w="385" w:type="pct"/>
          </w:tcPr>
          <w:p w14:paraId="36B72161" w14:textId="77777777" w:rsidR="000578D2" w:rsidRDefault="000578D2" w:rsidP="00933B40">
            <w:pPr>
              <w:spacing w:line="480" w:lineRule="auto"/>
              <w:jc w:val="center"/>
            </w:pPr>
          </w:p>
        </w:tc>
        <w:tc>
          <w:tcPr>
            <w:tcW w:w="385" w:type="pct"/>
          </w:tcPr>
          <w:p w14:paraId="2A8852E4" w14:textId="77777777" w:rsidR="000578D2" w:rsidRDefault="000578D2" w:rsidP="00933B40">
            <w:pPr>
              <w:spacing w:line="480" w:lineRule="auto"/>
              <w:jc w:val="center"/>
            </w:pPr>
          </w:p>
        </w:tc>
        <w:tc>
          <w:tcPr>
            <w:tcW w:w="385" w:type="pct"/>
          </w:tcPr>
          <w:p w14:paraId="4AE0C7B3" w14:textId="77777777" w:rsidR="000578D2" w:rsidRDefault="000578D2" w:rsidP="00933B40">
            <w:pPr>
              <w:spacing w:line="480" w:lineRule="auto"/>
              <w:jc w:val="center"/>
            </w:pPr>
          </w:p>
        </w:tc>
        <w:tc>
          <w:tcPr>
            <w:tcW w:w="386" w:type="pct"/>
          </w:tcPr>
          <w:p w14:paraId="2C59F3D2" w14:textId="77777777" w:rsidR="000578D2" w:rsidRDefault="000578D2" w:rsidP="00933B40">
            <w:pPr>
              <w:spacing w:line="480" w:lineRule="auto"/>
              <w:jc w:val="center"/>
            </w:pPr>
            <w:r>
              <w:rPr>
                <w:rFonts w:asciiTheme="minorEastAsia" w:hAnsiTheme="minorEastAsia" w:hint="eastAsia"/>
              </w:rPr>
              <w:t>√</w:t>
            </w:r>
          </w:p>
        </w:tc>
        <w:tc>
          <w:tcPr>
            <w:tcW w:w="501" w:type="pct"/>
          </w:tcPr>
          <w:p w14:paraId="11EB984F" w14:textId="77777777" w:rsidR="000578D2" w:rsidRDefault="000578D2" w:rsidP="00933B40">
            <w:pPr>
              <w:spacing w:line="480" w:lineRule="auto"/>
              <w:jc w:val="center"/>
            </w:pPr>
          </w:p>
        </w:tc>
        <w:tc>
          <w:tcPr>
            <w:tcW w:w="596" w:type="pct"/>
          </w:tcPr>
          <w:p w14:paraId="163EBA16" w14:textId="77777777" w:rsidR="000578D2" w:rsidRDefault="000578D2" w:rsidP="00933B40">
            <w:pPr>
              <w:spacing w:line="480" w:lineRule="auto"/>
              <w:jc w:val="center"/>
            </w:pPr>
          </w:p>
        </w:tc>
      </w:tr>
      <w:tr w:rsidR="000578D2" w14:paraId="45CFC68E" w14:textId="77777777" w:rsidTr="00933B40">
        <w:tc>
          <w:tcPr>
            <w:tcW w:w="1205" w:type="pct"/>
          </w:tcPr>
          <w:p w14:paraId="5D548F03" w14:textId="77777777" w:rsidR="000578D2" w:rsidRDefault="000578D2" w:rsidP="00933B40">
            <w:pPr>
              <w:spacing w:line="480" w:lineRule="auto"/>
            </w:pPr>
            <w:r>
              <w:rPr>
                <w:rFonts w:hint="eastAsia"/>
              </w:rPr>
              <w:t>V</w:t>
            </w:r>
            <w:r>
              <w:t>AS</w:t>
            </w:r>
          </w:p>
        </w:tc>
        <w:tc>
          <w:tcPr>
            <w:tcW w:w="1157" w:type="pct"/>
          </w:tcPr>
          <w:p w14:paraId="0FFF58A9" w14:textId="77777777" w:rsidR="000578D2" w:rsidRDefault="000578D2" w:rsidP="00933B40">
            <w:pPr>
              <w:spacing w:line="480" w:lineRule="auto"/>
              <w:jc w:val="center"/>
            </w:pPr>
            <w:r>
              <w:rPr>
                <w:rFonts w:asciiTheme="minorEastAsia" w:hAnsiTheme="minorEastAsia" w:hint="eastAsia"/>
              </w:rPr>
              <w:t>√</w:t>
            </w:r>
          </w:p>
        </w:tc>
        <w:tc>
          <w:tcPr>
            <w:tcW w:w="385" w:type="pct"/>
          </w:tcPr>
          <w:p w14:paraId="51F8F474" w14:textId="77777777" w:rsidR="000578D2" w:rsidRDefault="000578D2" w:rsidP="00933B40">
            <w:pPr>
              <w:spacing w:line="480" w:lineRule="auto"/>
              <w:jc w:val="center"/>
            </w:pPr>
            <w:r>
              <w:rPr>
                <w:rFonts w:asciiTheme="minorEastAsia" w:hAnsiTheme="minorEastAsia" w:hint="eastAsia"/>
              </w:rPr>
              <w:t>√</w:t>
            </w:r>
          </w:p>
        </w:tc>
        <w:tc>
          <w:tcPr>
            <w:tcW w:w="385" w:type="pct"/>
          </w:tcPr>
          <w:p w14:paraId="56C6F4A9" w14:textId="77777777" w:rsidR="000578D2" w:rsidRDefault="000578D2" w:rsidP="00933B40">
            <w:pPr>
              <w:spacing w:line="480" w:lineRule="auto"/>
              <w:jc w:val="center"/>
            </w:pPr>
            <w:r>
              <w:rPr>
                <w:rFonts w:asciiTheme="minorEastAsia" w:hAnsiTheme="minorEastAsia" w:hint="eastAsia"/>
              </w:rPr>
              <w:t>√</w:t>
            </w:r>
          </w:p>
        </w:tc>
        <w:tc>
          <w:tcPr>
            <w:tcW w:w="385" w:type="pct"/>
          </w:tcPr>
          <w:p w14:paraId="29A4CE2A" w14:textId="77777777" w:rsidR="000578D2" w:rsidRDefault="000578D2" w:rsidP="00933B40">
            <w:pPr>
              <w:spacing w:line="480" w:lineRule="auto"/>
              <w:jc w:val="center"/>
            </w:pPr>
            <w:r>
              <w:rPr>
                <w:rFonts w:asciiTheme="minorEastAsia" w:hAnsiTheme="minorEastAsia" w:hint="eastAsia"/>
              </w:rPr>
              <w:t>√</w:t>
            </w:r>
          </w:p>
        </w:tc>
        <w:tc>
          <w:tcPr>
            <w:tcW w:w="386" w:type="pct"/>
          </w:tcPr>
          <w:p w14:paraId="3285E1C6" w14:textId="77777777" w:rsidR="000578D2" w:rsidRDefault="000578D2" w:rsidP="00933B40">
            <w:pPr>
              <w:spacing w:line="480" w:lineRule="auto"/>
              <w:jc w:val="center"/>
            </w:pPr>
            <w:r>
              <w:rPr>
                <w:rFonts w:asciiTheme="minorEastAsia" w:hAnsiTheme="minorEastAsia" w:hint="eastAsia"/>
              </w:rPr>
              <w:t>√</w:t>
            </w:r>
          </w:p>
        </w:tc>
        <w:tc>
          <w:tcPr>
            <w:tcW w:w="501" w:type="pct"/>
          </w:tcPr>
          <w:p w14:paraId="55332B77" w14:textId="77777777" w:rsidR="000578D2" w:rsidRDefault="000578D2" w:rsidP="00933B40">
            <w:pPr>
              <w:spacing w:line="480" w:lineRule="auto"/>
              <w:jc w:val="center"/>
            </w:pPr>
            <w:r>
              <w:rPr>
                <w:rFonts w:asciiTheme="minorEastAsia" w:hAnsiTheme="minorEastAsia" w:hint="eastAsia"/>
              </w:rPr>
              <w:t>√</w:t>
            </w:r>
          </w:p>
        </w:tc>
        <w:tc>
          <w:tcPr>
            <w:tcW w:w="596" w:type="pct"/>
          </w:tcPr>
          <w:p w14:paraId="27175976" w14:textId="77777777" w:rsidR="000578D2" w:rsidRDefault="000578D2" w:rsidP="00933B40">
            <w:pPr>
              <w:spacing w:line="480" w:lineRule="auto"/>
              <w:jc w:val="center"/>
            </w:pPr>
            <w:r>
              <w:rPr>
                <w:rFonts w:asciiTheme="minorEastAsia" w:hAnsiTheme="minorEastAsia" w:hint="eastAsia"/>
              </w:rPr>
              <w:t>√</w:t>
            </w:r>
          </w:p>
        </w:tc>
      </w:tr>
      <w:tr w:rsidR="000578D2" w14:paraId="4BE08222" w14:textId="77777777" w:rsidTr="00933B40">
        <w:tc>
          <w:tcPr>
            <w:tcW w:w="1205" w:type="pct"/>
          </w:tcPr>
          <w:p w14:paraId="4F010263" w14:textId="77777777" w:rsidR="000578D2" w:rsidRDefault="000578D2" w:rsidP="00933B40">
            <w:pPr>
              <w:spacing w:line="480" w:lineRule="auto"/>
            </w:pPr>
            <w:r>
              <w:rPr>
                <w:rFonts w:hint="eastAsia"/>
              </w:rPr>
              <w:t>W</w:t>
            </w:r>
            <w:r>
              <w:t>OMAC</w:t>
            </w:r>
          </w:p>
        </w:tc>
        <w:tc>
          <w:tcPr>
            <w:tcW w:w="1157" w:type="pct"/>
          </w:tcPr>
          <w:p w14:paraId="74C570C5" w14:textId="77777777" w:rsidR="000578D2" w:rsidRDefault="000578D2" w:rsidP="00933B40">
            <w:pPr>
              <w:spacing w:line="480" w:lineRule="auto"/>
              <w:jc w:val="center"/>
            </w:pPr>
            <w:r>
              <w:rPr>
                <w:rFonts w:asciiTheme="minorEastAsia" w:hAnsiTheme="minorEastAsia" w:hint="eastAsia"/>
              </w:rPr>
              <w:t>√</w:t>
            </w:r>
          </w:p>
        </w:tc>
        <w:tc>
          <w:tcPr>
            <w:tcW w:w="385" w:type="pct"/>
          </w:tcPr>
          <w:p w14:paraId="5584297B" w14:textId="77777777" w:rsidR="000578D2" w:rsidRDefault="000578D2" w:rsidP="00933B40">
            <w:pPr>
              <w:spacing w:line="480" w:lineRule="auto"/>
              <w:jc w:val="center"/>
            </w:pPr>
            <w:r>
              <w:rPr>
                <w:rFonts w:asciiTheme="minorEastAsia" w:hAnsiTheme="minorEastAsia" w:hint="eastAsia"/>
              </w:rPr>
              <w:t>√</w:t>
            </w:r>
          </w:p>
        </w:tc>
        <w:tc>
          <w:tcPr>
            <w:tcW w:w="385" w:type="pct"/>
          </w:tcPr>
          <w:p w14:paraId="4A382D86" w14:textId="77777777" w:rsidR="000578D2" w:rsidRDefault="000578D2" w:rsidP="00933B40">
            <w:pPr>
              <w:spacing w:line="480" w:lineRule="auto"/>
              <w:jc w:val="center"/>
            </w:pPr>
            <w:r>
              <w:rPr>
                <w:rFonts w:asciiTheme="minorEastAsia" w:hAnsiTheme="minorEastAsia" w:hint="eastAsia"/>
              </w:rPr>
              <w:t>√</w:t>
            </w:r>
          </w:p>
        </w:tc>
        <w:tc>
          <w:tcPr>
            <w:tcW w:w="385" w:type="pct"/>
          </w:tcPr>
          <w:p w14:paraId="68373F59" w14:textId="77777777" w:rsidR="000578D2" w:rsidRDefault="000578D2" w:rsidP="00933B40">
            <w:pPr>
              <w:spacing w:line="480" w:lineRule="auto"/>
              <w:jc w:val="center"/>
            </w:pPr>
            <w:r>
              <w:rPr>
                <w:rFonts w:asciiTheme="minorEastAsia" w:hAnsiTheme="minorEastAsia" w:hint="eastAsia"/>
              </w:rPr>
              <w:t>√</w:t>
            </w:r>
          </w:p>
        </w:tc>
        <w:tc>
          <w:tcPr>
            <w:tcW w:w="386" w:type="pct"/>
          </w:tcPr>
          <w:p w14:paraId="2A863916" w14:textId="77777777" w:rsidR="000578D2" w:rsidRDefault="000578D2" w:rsidP="00933B40">
            <w:pPr>
              <w:spacing w:line="480" w:lineRule="auto"/>
              <w:jc w:val="center"/>
            </w:pPr>
            <w:r>
              <w:rPr>
                <w:rFonts w:asciiTheme="minorEastAsia" w:hAnsiTheme="minorEastAsia" w:hint="eastAsia"/>
              </w:rPr>
              <w:t>√</w:t>
            </w:r>
          </w:p>
        </w:tc>
        <w:tc>
          <w:tcPr>
            <w:tcW w:w="501" w:type="pct"/>
          </w:tcPr>
          <w:p w14:paraId="7A48CF37" w14:textId="77777777" w:rsidR="000578D2" w:rsidRDefault="000578D2" w:rsidP="00933B40">
            <w:pPr>
              <w:spacing w:line="480" w:lineRule="auto"/>
              <w:jc w:val="center"/>
            </w:pPr>
            <w:r>
              <w:rPr>
                <w:rFonts w:asciiTheme="minorEastAsia" w:hAnsiTheme="minorEastAsia" w:hint="eastAsia"/>
              </w:rPr>
              <w:t>√</w:t>
            </w:r>
          </w:p>
        </w:tc>
        <w:tc>
          <w:tcPr>
            <w:tcW w:w="596" w:type="pct"/>
          </w:tcPr>
          <w:p w14:paraId="56426318" w14:textId="77777777" w:rsidR="000578D2" w:rsidRDefault="000578D2" w:rsidP="00933B40">
            <w:pPr>
              <w:spacing w:line="480" w:lineRule="auto"/>
              <w:jc w:val="center"/>
            </w:pPr>
            <w:r>
              <w:rPr>
                <w:rFonts w:asciiTheme="minorEastAsia" w:hAnsiTheme="minorEastAsia" w:hint="eastAsia"/>
              </w:rPr>
              <w:t>√</w:t>
            </w:r>
          </w:p>
        </w:tc>
      </w:tr>
      <w:tr w:rsidR="000578D2" w14:paraId="39DCC67F" w14:textId="77777777" w:rsidTr="00933B40">
        <w:tc>
          <w:tcPr>
            <w:tcW w:w="1205" w:type="pct"/>
          </w:tcPr>
          <w:p w14:paraId="7EED3A33" w14:textId="77777777" w:rsidR="000578D2" w:rsidRDefault="000578D2" w:rsidP="00933B40">
            <w:pPr>
              <w:spacing w:line="480" w:lineRule="auto"/>
            </w:pPr>
            <w:r>
              <w:rPr>
                <w:rFonts w:hint="eastAsia"/>
              </w:rPr>
              <w:t>S</w:t>
            </w:r>
            <w:r>
              <w:t>F-12</w:t>
            </w:r>
          </w:p>
        </w:tc>
        <w:tc>
          <w:tcPr>
            <w:tcW w:w="1157" w:type="pct"/>
          </w:tcPr>
          <w:p w14:paraId="6DDEAD49" w14:textId="77777777" w:rsidR="000578D2" w:rsidRDefault="000578D2" w:rsidP="00933B40">
            <w:pPr>
              <w:spacing w:line="480" w:lineRule="auto"/>
              <w:jc w:val="center"/>
            </w:pPr>
            <w:r>
              <w:rPr>
                <w:rFonts w:asciiTheme="minorEastAsia" w:hAnsiTheme="minorEastAsia" w:hint="eastAsia"/>
              </w:rPr>
              <w:t>√</w:t>
            </w:r>
          </w:p>
        </w:tc>
        <w:tc>
          <w:tcPr>
            <w:tcW w:w="385" w:type="pct"/>
          </w:tcPr>
          <w:p w14:paraId="12AAC5FB" w14:textId="77777777" w:rsidR="000578D2" w:rsidRDefault="000578D2" w:rsidP="00933B40">
            <w:pPr>
              <w:spacing w:line="480" w:lineRule="auto"/>
              <w:jc w:val="center"/>
            </w:pPr>
          </w:p>
        </w:tc>
        <w:tc>
          <w:tcPr>
            <w:tcW w:w="385" w:type="pct"/>
          </w:tcPr>
          <w:p w14:paraId="3C79D66C" w14:textId="77777777" w:rsidR="000578D2" w:rsidRDefault="000578D2" w:rsidP="00933B40">
            <w:pPr>
              <w:spacing w:line="480" w:lineRule="auto"/>
              <w:jc w:val="center"/>
            </w:pPr>
          </w:p>
        </w:tc>
        <w:tc>
          <w:tcPr>
            <w:tcW w:w="385" w:type="pct"/>
          </w:tcPr>
          <w:p w14:paraId="2923B578" w14:textId="77777777" w:rsidR="000578D2" w:rsidRDefault="000578D2" w:rsidP="00933B40">
            <w:pPr>
              <w:spacing w:line="480" w:lineRule="auto"/>
              <w:jc w:val="center"/>
            </w:pPr>
          </w:p>
        </w:tc>
        <w:tc>
          <w:tcPr>
            <w:tcW w:w="386" w:type="pct"/>
          </w:tcPr>
          <w:p w14:paraId="59F573F7" w14:textId="77777777" w:rsidR="000578D2" w:rsidRDefault="000578D2" w:rsidP="00933B40">
            <w:pPr>
              <w:spacing w:line="480" w:lineRule="auto"/>
              <w:jc w:val="center"/>
            </w:pPr>
            <w:r>
              <w:rPr>
                <w:rFonts w:asciiTheme="minorEastAsia" w:hAnsiTheme="minorEastAsia" w:hint="eastAsia"/>
              </w:rPr>
              <w:t>√</w:t>
            </w:r>
          </w:p>
        </w:tc>
        <w:tc>
          <w:tcPr>
            <w:tcW w:w="501" w:type="pct"/>
          </w:tcPr>
          <w:p w14:paraId="386EAD7D" w14:textId="77777777" w:rsidR="000578D2" w:rsidRDefault="000578D2" w:rsidP="00933B40">
            <w:pPr>
              <w:spacing w:line="480" w:lineRule="auto"/>
              <w:jc w:val="center"/>
            </w:pPr>
            <w:r>
              <w:rPr>
                <w:rFonts w:asciiTheme="minorEastAsia" w:hAnsiTheme="minorEastAsia" w:hint="eastAsia"/>
              </w:rPr>
              <w:t>√</w:t>
            </w:r>
          </w:p>
        </w:tc>
        <w:tc>
          <w:tcPr>
            <w:tcW w:w="596" w:type="pct"/>
          </w:tcPr>
          <w:p w14:paraId="09025753" w14:textId="77777777" w:rsidR="000578D2" w:rsidRDefault="000578D2" w:rsidP="00933B40">
            <w:pPr>
              <w:spacing w:line="480" w:lineRule="auto"/>
              <w:jc w:val="center"/>
            </w:pPr>
            <w:r>
              <w:rPr>
                <w:rFonts w:asciiTheme="minorEastAsia" w:hAnsiTheme="minorEastAsia" w:hint="eastAsia"/>
              </w:rPr>
              <w:t>√</w:t>
            </w:r>
          </w:p>
        </w:tc>
      </w:tr>
      <w:tr w:rsidR="000578D2" w14:paraId="37EBBF14" w14:textId="77777777" w:rsidTr="00933B40">
        <w:tc>
          <w:tcPr>
            <w:tcW w:w="1205" w:type="pct"/>
          </w:tcPr>
          <w:p w14:paraId="65B7CA94" w14:textId="77777777" w:rsidR="000578D2" w:rsidRDefault="000578D2" w:rsidP="00933B40">
            <w:pPr>
              <w:spacing w:line="480" w:lineRule="auto"/>
            </w:pPr>
            <w:r>
              <w:rPr>
                <w:rFonts w:hint="eastAsia"/>
              </w:rPr>
              <w:t>F</w:t>
            </w:r>
            <w:r>
              <w:t>TSST</w:t>
            </w:r>
          </w:p>
        </w:tc>
        <w:tc>
          <w:tcPr>
            <w:tcW w:w="1157" w:type="pct"/>
          </w:tcPr>
          <w:p w14:paraId="56E384CD" w14:textId="77777777" w:rsidR="000578D2" w:rsidRDefault="000578D2" w:rsidP="00933B40">
            <w:pPr>
              <w:spacing w:line="480" w:lineRule="auto"/>
              <w:jc w:val="center"/>
            </w:pPr>
            <w:r>
              <w:rPr>
                <w:rFonts w:asciiTheme="minorEastAsia" w:hAnsiTheme="minorEastAsia" w:hint="eastAsia"/>
              </w:rPr>
              <w:t>√</w:t>
            </w:r>
          </w:p>
        </w:tc>
        <w:tc>
          <w:tcPr>
            <w:tcW w:w="385" w:type="pct"/>
          </w:tcPr>
          <w:p w14:paraId="716AA208" w14:textId="77777777" w:rsidR="000578D2" w:rsidRDefault="000578D2" w:rsidP="00933B40">
            <w:pPr>
              <w:spacing w:line="480" w:lineRule="auto"/>
              <w:jc w:val="center"/>
            </w:pPr>
            <w:r>
              <w:rPr>
                <w:rFonts w:asciiTheme="minorEastAsia" w:hAnsiTheme="minorEastAsia" w:hint="eastAsia"/>
              </w:rPr>
              <w:t>√</w:t>
            </w:r>
          </w:p>
        </w:tc>
        <w:tc>
          <w:tcPr>
            <w:tcW w:w="385" w:type="pct"/>
          </w:tcPr>
          <w:p w14:paraId="22D70CE3" w14:textId="77777777" w:rsidR="000578D2" w:rsidRDefault="000578D2" w:rsidP="00933B40">
            <w:pPr>
              <w:spacing w:line="480" w:lineRule="auto"/>
              <w:jc w:val="center"/>
            </w:pPr>
            <w:r>
              <w:rPr>
                <w:rFonts w:asciiTheme="minorEastAsia" w:hAnsiTheme="minorEastAsia" w:hint="eastAsia"/>
              </w:rPr>
              <w:t>√</w:t>
            </w:r>
          </w:p>
        </w:tc>
        <w:tc>
          <w:tcPr>
            <w:tcW w:w="385" w:type="pct"/>
          </w:tcPr>
          <w:p w14:paraId="2F161D3C" w14:textId="77777777" w:rsidR="000578D2" w:rsidRDefault="000578D2" w:rsidP="00933B40">
            <w:pPr>
              <w:spacing w:line="480" w:lineRule="auto"/>
              <w:jc w:val="center"/>
            </w:pPr>
            <w:r>
              <w:rPr>
                <w:rFonts w:asciiTheme="minorEastAsia" w:hAnsiTheme="minorEastAsia" w:hint="eastAsia"/>
              </w:rPr>
              <w:t>√</w:t>
            </w:r>
          </w:p>
        </w:tc>
        <w:tc>
          <w:tcPr>
            <w:tcW w:w="386" w:type="pct"/>
          </w:tcPr>
          <w:p w14:paraId="7E6C462F" w14:textId="77777777" w:rsidR="000578D2" w:rsidRDefault="000578D2" w:rsidP="00933B40">
            <w:pPr>
              <w:spacing w:line="480" w:lineRule="auto"/>
              <w:jc w:val="center"/>
            </w:pPr>
            <w:r>
              <w:rPr>
                <w:rFonts w:asciiTheme="minorEastAsia" w:hAnsiTheme="minorEastAsia" w:hint="eastAsia"/>
              </w:rPr>
              <w:t>√</w:t>
            </w:r>
          </w:p>
        </w:tc>
        <w:tc>
          <w:tcPr>
            <w:tcW w:w="501" w:type="pct"/>
          </w:tcPr>
          <w:p w14:paraId="1ACD6C8B" w14:textId="77777777" w:rsidR="000578D2" w:rsidRDefault="000578D2" w:rsidP="00933B40">
            <w:pPr>
              <w:spacing w:line="480" w:lineRule="auto"/>
              <w:jc w:val="center"/>
            </w:pPr>
            <w:r>
              <w:rPr>
                <w:rFonts w:asciiTheme="minorEastAsia" w:hAnsiTheme="minorEastAsia" w:hint="eastAsia"/>
              </w:rPr>
              <w:t>√</w:t>
            </w:r>
          </w:p>
        </w:tc>
        <w:tc>
          <w:tcPr>
            <w:tcW w:w="596" w:type="pct"/>
          </w:tcPr>
          <w:p w14:paraId="55C9C086" w14:textId="77777777" w:rsidR="000578D2" w:rsidRDefault="000578D2" w:rsidP="00933B40">
            <w:pPr>
              <w:spacing w:line="480" w:lineRule="auto"/>
              <w:jc w:val="center"/>
            </w:pPr>
            <w:r>
              <w:rPr>
                <w:rFonts w:asciiTheme="minorEastAsia" w:hAnsiTheme="minorEastAsia" w:hint="eastAsia"/>
              </w:rPr>
              <w:t>√</w:t>
            </w:r>
          </w:p>
        </w:tc>
      </w:tr>
      <w:tr w:rsidR="000578D2" w14:paraId="610808AE" w14:textId="77777777" w:rsidTr="00933B40">
        <w:tc>
          <w:tcPr>
            <w:tcW w:w="1205" w:type="pct"/>
          </w:tcPr>
          <w:p w14:paraId="6A0E3968" w14:textId="77777777" w:rsidR="000578D2" w:rsidRDefault="000578D2" w:rsidP="00933B40">
            <w:pPr>
              <w:spacing w:line="480" w:lineRule="auto"/>
            </w:pPr>
            <w:r>
              <w:t>KRM</w:t>
            </w:r>
          </w:p>
        </w:tc>
        <w:tc>
          <w:tcPr>
            <w:tcW w:w="1157" w:type="pct"/>
          </w:tcPr>
          <w:p w14:paraId="3EBD2E23" w14:textId="77777777" w:rsidR="000578D2" w:rsidRDefault="000578D2" w:rsidP="00933B40">
            <w:pPr>
              <w:spacing w:line="480" w:lineRule="auto"/>
              <w:jc w:val="center"/>
            </w:pPr>
            <w:r>
              <w:rPr>
                <w:rFonts w:asciiTheme="minorEastAsia" w:hAnsiTheme="minorEastAsia" w:hint="eastAsia"/>
              </w:rPr>
              <w:t>√</w:t>
            </w:r>
          </w:p>
        </w:tc>
        <w:tc>
          <w:tcPr>
            <w:tcW w:w="385" w:type="pct"/>
          </w:tcPr>
          <w:p w14:paraId="7A9FC902" w14:textId="77777777" w:rsidR="000578D2" w:rsidRDefault="000578D2" w:rsidP="00933B40">
            <w:pPr>
              <w:spacing w:line="480" w:lineRule="auto"/>
              <w:jc w:val="center"/>
            </w:pPr>
            <w:r>
              <w:rPr>
                <w:rFonts w:asciiTheme="minorEastAsia" w:hAnsiTheme="minorEastAsia" w:hint="eastAsia"/>
              </w:rPr>
              <w:t>√</w:t>
            </w:r>
          </w:p>
        </w:tc>
        <w:tc>
          <w:tcPr>
            <w:tcW w:w="385" w:type="pct"/>
          </w:tcPr>
          <w:p w14:paraId="5EEF38D4" w14:textId="77777777" w:rsidR="000578D2" w:rsidRDefault="000578D2" w:rsidP="00933B40">
            <w:pPr>
              <w:spacing w:line="480" w:lineRule="auto"/>
              <w:jc w:val="center"/>
            </w:pPr>
            <w:r>
              <w:rPr>
                <w:rFonts w:asciiTheme="minorEastAsia" w:hAnsiTheme="minorEastAsia" w:hint="eastAsia"/>
              </w:rPr>
              <w:t>√</w:t>
            </w:r>
          </w:p>
        </w:tc>
        <w:tc>
          <w:tcPr>
            <w:tcW w:w="385" w:type="pct"/>
          </w:tcPr>
          <w:p w14:paraId="1A63F476" w14:textId="77777777" w:rsidR="000578D2" w:rsidRDefault="000578D2" w:rsidP="00933B40">
            <w:pPr>
              <w:spacing w:line="480" w:lineRule="auto"/>
              <w:jc w:val="center"/>
            </w:pPr>
            <w:r>
              <w:rPr>
                <w:rFonts w:asciiTheme="minorEastAsia" w:hAnsiTheme="minorEastAsia" w:hint="eastAsia"/>
              </w:rPr>
              <w:t>√</w:t>
            </w:r>
          </w:p>
        </w:tc>
        <w:tc>
          <w:tcPr>
            <w:tcW w:w="386" w:type="pct"/>
          </w:tcPr>
          <w:p w14:paraId="07A6055F" w14:textId="77777777" w:rsidR="000578D2" w:rsidRDefault="000578D2" w:rsidP="00933B40">
            <w:pPr>
              <w:spacing w:line="480" w:lineRule="auto"/>
              <w:jc w:val="center"/>
            </w:pPr>
            <w:r>
              <w:rPr>
                <w:rFonts w:asciiTheme="minorEastAsia" w:hAnsiTheme="minorEastAsia" w:hint="eastAsia"/>
              </w:rPr>
              <w:t>√</w:t>
            </w:r>
          </w:p>
        </w:tc>
        <w:tc>
          <w:tcPr>
            <w:tcW w:w="501" w:type="pct"/>
          </w:tcPr>
          <w:p w14:paraId="0728D153" w14:textId="77777777" w:rsidR="000578D2" w:rsidRDefault="000578D2" w:rsidP="00933B40">
            <w:pPr>
              <w:spacing w:line="480" w:lineRule="auto"/>
              <w:jc w:val="center"/>
            </w:pPr>
            <w:r>
              <w:rPr>
                <w:rFonts w:asciiTheme="minorEastAsia" w:hAnsiTheme="minorEastAsia" w:hint="eastAsia"/>
              </w:rPr>
              <w:t>√</w:t>
            </w:r>
          </w:p>
        </w:tc>
        <w:tc>
          <w:tcPr>
            <w:tcW w:w="596" w:type="pct"/>
          </w:tcPr>
          <w:p w14:paraId="43F31F64" w14:textId="77777777" w:rsidR="000578D2" w:rsidRDefault="000578D2" w:rsidP="00933B40">
            <w:pPr>
              <w:spacing w:line="480" w:lineRule="auto"/>
              <w:jc w:val="center"/>
            </w:pPr>
            <w:r>
              <w:rPr>
                <w:rFonts w:asciiTheme="minorEastAsia" w:hAnsiTheme="minorEastAsia" w:hint="eastAsia"/>
              </w:rPr>
              <w:t>√</w:t>
            </w:r>
          </w:p>
        </w:tc>
      </w:tr>
      <w:tr w:rsidR="000578D2" w14:paraId="7867193B" w14:textId="77777777" w:rsidTr="00933B40">
        <w:tc>
          <w:tcPr>
            <w:tcW w:w="1205" w:type="pct"/>
          </w:tcPr>
          <w:p w14:paraId="0C41F4C0" w14:textId="77777777" w:rsidR="000578D2" w:rsidRDefault="000578D2" w:rsidP="00933B40">
            <w:pPr>
              <w:spacing w:line="480" w:lineRule="auto"/>
            </w:pPr>
            <w:r>
              <w:rPr>
                <w:rFonts w:hint="eastAsia"/>
              </w:rPr>
              <w:lastRenderedPageBreak/>
              <w:t>A</w:t>
            </w:r>
            <w:r>
              <w:t>Es</w:t>
            </w:r>
          </w:p>
        </w:tc>
        <w:tc>
          <w:tcPr>
            <w:tcW w:w="1157" w:type="pct"/>
          </w:tcPr>
          <w:p w14:paraId="59570EB0" w14:textId="77777777" w:rsidR="000578D2" w:rsidRDefault="000578D2" w:rsidP="00933B40">
            <w:pPr>
              <w:spacing w:line="480" w:lineRule="auto"/>
              <w:jc w:val="center"/>
            </w:pPr>
          </w:p>
        </w:tc>
        <w:tc>
          <w:tcPr>
            <w:tcW w:w="385" w:type="pct"/>
          </w:tcPr>
          <w:p w14:paraId="7BDB64D4" w14:textId="77777777" w:rsidR="000578D2" w:rsidRDefault="000578D2" w:rsidP="00933B40">
            <w:pPr>
              <w:spacing w:line="480" w:lineRule="auto"/>
              <w:jc w:val="center"/>
            </w:pPr>
            <w:r>
              <w:rPr>
                <w:rFonts w:asciiTheme="minorEastAsia" w:hAnsiTheme="minorEastAsia" w:hint="eastAsia"/>
              </w:rPr>
              <w:t>√</w:t>
            </w:r>
          </w:p>
        </w:tc>
        <w:tc>
          <w:tcPr>
            <w:tcW w:w="385" w:type="pct"/>
          </w:tcPr>
          <w:p w14:paraId="2AB812A0" w14:textId="77777777" w:rsidR="000578D2" w:rsidRDefault="000578D2" w:rsidP="00933B40">
            <w:pPr>
              <w:spacing w:line="480" w:lineRule="auto"/>
              <w:jc w:val="center"/>
            </w:pPr>
            <w:r>
              <w:rPr>
                <w:rFonts w:asciiTheme="minorEastAsia" w:hAnsiTheme="minorEastAsia" w:hint="eastAsia"/>
              </w:rPr>
              <w:t>√</w:t>
            </w:r>
          </w:p>
        </w:tc>
        <w:tc>
          <w:tcPr>
            <w:tcW w:w="385" w:type="pct"/>
          </w:tcPr>
          <w:p w14:paraId="72AF5678" w14:textId="77777777" w:rsidR="000578D2" w:rsidRDefault="000578D2" w:rsidP="00933B40">
            <w:pPr>
              <w:spacing w:line="480" w:lineRule="auto"/>
              <w:jc w:val="center"/>
            </w:pPr>
            <w:r>
              <w:rPr>
                <w:rFonts w:asciiTheme="minorEastAsia" w:hAnsiTheme="minorEastAsia" w:hint="eastAsia"/>
              </w:rPr>
              <w:t>√</w:t>
            </w:r>
          </w:p>
        </w:tc>
        <w:tc>
          <w:tcPr>
            <w:tcW w:w="386" w:type="pct"/>
          </w:tcPr>
          <w:p w14:paraId="4B952B56" w14:textId="77777777" w:rsidR="000578D2" w:rsidRDefault="000578D2" w:rsidP="00933B40">
            <w:pPr>
              <w:spacing w:line="480" w:lineRule="auto"/>
              <w:jc w:val="center"/>
            </w:pPr>
            <w:r>
              <w:rPr>
                <w:rFonts w:asciiTheme="minorEastAsia" w:hAnsiTheme="minorEastAsia" w:hint="eastAsia"/>
              </w:rPr>
              <w:t>√</w:t>
            </w:r>
          </w:p>
        </w:tc>
        <w:tc>
          <w:tcPr>
            <w:tcW w:w="501" w:type="pct"/>
          </w:tcPr>
          <w:p w14:paraId="34AC51E4" w14:textId="77777777" w:rsidR="000578D2" w:rsidRDefault="000578D2" w:rsidP="00933B40">
            <w:pPr>
              <w:spacing w:line="480" w:lineRule="auto"/>
              <w:jc w:val="center"/>
            </w:pPr>
          </w:p>
        </w:tc>
        <w:tc>
          <w:tcPr>
            <w:tcW w:w="596" w:type="pct"/>
          </w:tcPr>
          <w:p w14:paraId="51CE74E3" w14:textId="77777777" w:rsidR="000578D2" w:rsidRDefault="000578D2" w:rsidP="00933B40">
            <w:pPr>
              <w:spacing w:line="480" w:lineRule="auto"/>
              <w:jc w:val="center"/>
            </w:pPr>
          </w:p>
        </w:tc>
      </w:tr>
      <w:tr w:rsidR="000578D2" w14:paraId="79C584A8" w14:textId="77777777" w:rsidTr="00933B40">
        <w:trPr>
          <w:trHeight w:val="747"/>
        </w:trPr>
        <w:tc>
          <w:tcPr>
            <w:tcW w:w="5000" w:type="pct"/>
            <w:gridSpan w:val="8"/>
          </w:tcPr>
          <w:p w14:paraId="263FD470" w14:textId="77777777" w:rsidR="000578D2" w:rsidRPr="00340CAE" w:rsidRDefault="000578D2" w:rsidP="00933B40">
            <w:pPr>
              <w:spacing w:line="480" w:lineRule="auto"/>
              <w:rPr>
                <w:rFonts w:asciiTheme="minorEastAsia" w:hAnsiTheme="minorEastAsia"/>
              </w:rPr>
            </w:pPr>
            <w:r w:rsidRPr="00340CAE">
              <w:t>Abbreviations: AEs</w:t>
            </w:r>
            <w:r w:rsidRPr="00340CAE">
              <w:rPr>
                <w:rFonts w:ascii="微软雅黑" w:eastAsia="微软雅黑" w:hAnsi="微软雅黑" w:cs="微软雅黑" w:hint="eastAsia"/>
              </w:rPr>
              <w:t> </w:t>
            </w:r>
            <w:r w:rsidRPr="00340CAE">
              <w:t>=</w:t>
            </w:r>
            <w:r w:rsidRPr="00340CAE">
              <w:rPr>
                <w:rFonts w:ascii="微软雅黑" w:eastAsia="微软雅黑" w:hAnsi="微软雅黑" w:cs="微软雅黑" w:hint="eastAsia"/>
              </w:rPr>
              <w:t> </w:t>
            </w:r>
            <w:r w:rsidRPr="00340CAE">
              <w:rPr>
                <w:rFonts w:hint="eastAsia"/>
              </w:rPr>
              <w:t>A</w:t>
            </w:r>
            <w:r w:rsidRPr="00340CAE">
              <w:t>dverse events</w:t>
            </w:r>
            <w:r>
              <w:t xml:space="preserve">. </w:t>
            </w:r>
            <w:r w:rsidRPr="00340CAE">
              <w:rPr>
                <w:rFonts w:hint="eastAsia"/>
              </w:rPr>
              <w:t>F</w:t>
            </w:r>
            <w:r w:rsidRPr="00340CAE">
              <w:t>TSST=Five times sit to stand test.</w:t>
            </w:r>
            <w:r>
              <w:t xml:space="preserve"> KRM=</w:t>
            </w:r>
            <w:r w:rsidRPr="00340CAE">
              <w:t xml:space="preserve"> Knee range</w:t>
            </w:r>
            <w:r>
              <w:t xml:space="preserve"> </w:t>
            </w:r>
            <w:r w:rsidRPr="00340CAE">
              <w:t>of motion.</w:t>
            </w:r>
            <w:r>
              <w:rPr>
                <w:rFonts w:hint="eastAsia"/>
              </w:rPr>
              <w:t xml:space="preserve"> S</w:t>
            </w:r>
            <w:r>
              <w:t>F-12=12-item Short-Form Health Survey.</w:t>
            </w:r>
            <w:r>
              <w:rPr>
                <w:rFonts w:hint="eastAsia"/>
              </w:rPr>
              <w:t xml:space="preserve"> </w:t>
            </w:r>
            <w:r w:rsidRPr="00340CAE">
              <w:rPr>
                <w:rFonts w:hint="eastAsia"/>
              </w:rPr>
              <w:t>V</w:t>
            </w:r>
            <w:r w:rsidRPr="00340CAE">
              <w:t>AS=</w:t>
            </w:r>
            <w:r w:rsidRPr="00340CAE">
              <w:rPr>
                <w:rFonts w:hint="eastAsia"/>
              </w:rPr>
              <w:t xml:space="preserve"> </w:t>
            </w:r>
            <w:r w:rsidRPr="00340CAE">
              <w:t>V</w:t>
            </w:r>
            <w:r w:rsidRPr="00340CAE">
              <w:rPr>
                <w:rFonts w:hint="eastAsia"/>
              </w:rPr>
              <w:t>isual analogue pain scale</w:t>
            </w:r>
            <w:r w:rsidRPr="00340CAE">
              <w:t>.</w:t>
            </w:r>
            <w:r>
              <w:rPr>
                <w:rFonts w:hint="eastAsia"/>
              </w:rPr>
              <w:t xml:space="preserve"> </w:t>
            </w:r>
            <w:r w:rsidRPr="00340CAE">
              <w:rPr>
                <w:rFonts w:hint="eastAsia"/>
              </w:rPr>
              <w:t>W</w:t>
            </w:r>
            <w:r w:rsidRPr="00340CAE">
              <w:t>OMAC=</w:t>
            </w:r>
            <w:r>
              <w:t xml:space="preserve"> Western Ontario and McMaster Universities Osteoarthritis Index.</w:t>
            </w:r>
          </w:p>
        </w:tc>
      </w:tr>
    </w:tbl>
    <w:p w14:paraId="1F62AD52" w14:textId="1CC54FB5" w:rsidR="000578D2" w:rsidRDefault="000578D2" w:rsidP="00A059D3">
      <w:pPr>
        <w:jc w:val="center"/>
        <w:rPr>
          <w:rFonts w:ascii="Rockwell Nova Extra Bold" w:hAnsi="Rockwell Nova Extra Bold"/>
          <w:b/>
          <w:bCs/>
          <w:sz w:val="28"/>
          <w:szCs w:val="32"/>
        </w:rPr>
      </w:pPr>
    </w:p>
    <w:p w14:paraId="588F93F1" w14:textId="172B5F71" w:rsidR="000578D2" w:rsidRDefault="000578D2" w:rsidP="00A059D3">
      <w:pPr>
        <w:jc w:val="center"/>
        <w:rPr>
          <w:rFonts w:ascii="Rockwell Nova Extra Bold" w:hAnsi="Rockwell Nova Extra Bold"/>
          <w:b/>
          <w:bCs/>
          <w:sz w:val="28"/>
          <w:szCs w:val="32"/>
        </w:rPr>
      </w:pPr>
    </w:p>
    <w:p w14:paraId="75F93230" w14:textId="740747DB" w:rsidR="000578D2" w:rsidRDefault="000578D2" w:rsidP="00A059D3">
      <w:pPr>
        <w:jc w:val="center"/>
        <w:rPr>
          <w:rFonts w:ascii="Rockwell Nova Extra Bold" w:hAnsi="Rockwell Nova Extra Bold"/>
          <w:b/>
          <w:bCs/>
          <w:sz w:val="28"/>
          <w:szCs w:val="32"/>
        </w:rPr>
      </w:pPr>
    </w:p>
    <w:p w14:paraId="565C9677" w14:textId="39054173" w:rsidR="000578D2" w:rsidRDefault="000578D2" w:rsidP="00A059D3">
      <w:pPr>
        <w:jc w:val="center"/>
        <w:rPr>
          <w:rFonts w:ascii="Rockwell Nova Extra Bold" w:hAnsi="Rockwell Nova Extra Bold"/>
          <w:b/>
          <w:bCs/>
          <w:sz w:val="28"/>
          <w:szCs w:val="32"/>
        </w:rPr>
      </w:pPr>
    </w:p>
    <w:p w14:paraId="19ACBA09" w14:textId="1269BC45" w:rsidR="000578D2" w:rsidRDefault="000578D2" w:rsidP="00A059D3">
      <w:pPr>
        <w:jc w:val="center"/>
        <w:rPr>
          <w:rFonts w:ascii="Rockwell Nova Extra Bold" w:hAnsi="Rockwell Nova Extra Bold"/>
          <w:b/>
          <w:bCs/>
          <w:sz w:val="28"/>
          <w:szCs w:val="32"/>
        </w:rPr>
      </w:pPr>
    </w:p>
    <w:p w14:paraId="7D68641A" w14:textId="28D52CC3" w:rsidR="000578D2" w:rsidRDefault="000578D2" w:rsidP="00A059D3">
      <w:pPr>
        <w:jc w:val="center"/>
        <w:rPr>
          <w:rFonts w:ascii="Rockwell Nova Extra Bold" w:hAnsi="Rockwell Nova Extra Bold"/>
          <w:b/>
          <w:bCs/>
          <w:sz w:val="28"/>
          <w:szCs w:val="32"/>
        </w:rPr>
      </w:pPr>
    </w:p>
    <w:p w14:paraId="1522FD4C" w14:textId="7A5C18E2" w:rsidR="000578D2" w:rsidRDefault="000578D2" w:rsidP="00A059D3">
      <w:pPr>
        <w:jc w:val="center"/>
        <w:rPr>
          <w:rFonts w:ascii="Rockwell Nova Extra Bold" w:hAnsi="Rockwell Nova Extra Bold"/>
          <w:b/>
          <w:bCs/>
          <w:sz w:val="28"/>
          <w:szCs w:val="32"/>
        </w:rPr>
      </w:pPr>
    </w:p>
    <w:p w14:paraId="3A3392DC" w14:textId="6795C608" w:rsidR="000578D2" w:rsidRDefault="000578D2" w:rsidP="00A059D3">
      <w:pPr>
        <w:jc w:val="center"/>
        <w:rPr>
          <w:rFonts w:ascii="Rockwell Nova Extra Bold" w:hAnsi="Rockwell Nova Extra Bold"/>
          <w:b/>
          <w:bCs/>
          <w:sz w:val="28"/>
          <w:szCs w:val="32"/>
        </w:rPr>
      </w:pPr>
    </w:p>
    <w:p w14:paraId="77DAFF03" w14:textId="27761BB0" w:rsidR="000578D2" w:rsidRDefault="000578D2" w:rsidP="00A059D3">
      <w:pPr>
        <w:jc w:val="center"/>
        <w:rPr>
          <w:rFonts w:ascii="Rockwell Nova Extra Bold" w:hAnsi="Rockwell Nova Extra Bold"/>
          <w:b/>
          <w:bCs/>
          <w:sz w:val="28"/>
          <w:szCs w:val="32"/>
        </w:rPr>
      </w:pPr>
    </w:p>
    <w:p w14:paraId="791103AE" w14:textId="1CC714C3" w:rsidR="000578D2" w:rsidRDefault="000578D2" w:rsidP="00A059D3">
      <w:pPr>
        <w:jc w:val="center"/>
        <w:rPr>
          <w:rFonts w:ascii="Rockwell Nova Extra Bold" w:hAnsi="Rockwell Nova Extra Bold"/>
          <w:b/>
          <w:bCs/>
          <w:sz w:val="28"/>
          <w:szCs w:val="32"/>
        </w:rPr>
      </w:pPr>
    </w:p>
    <w:p w14:paraId="1C743BB5" w14:textId="32235171" w:rsidR="000578D2" w:rsidRDefault="000578D2" w:rsidP="00A059D3">
      <w:pPr>
        <w:jc w:val="center"/>
        <w:rPr>
          <w:rFonts w:ascii="Rockwell Nova Extra Bold" w:hAnsi="Rockwell Nova Extra Bold"/>
          <w:b/>
          <w:bCs/>
          <w:sz w:val="28"/>
          <w:szCs w:val="32"/>
        </w:rPr>
      </w:pPr>
    </w:p>
    <w:p w14:paraId="0FF828DB" w14:textId="3E441401" w:rsidR="000578D2" w:rsidRDefault="000578D2" w:rsidP="00A059D3">
      <w:pPr>
        <w:jc w:val="center"/>
        <w:rPr>
          <w:rFonts w:ascii="Rockwell Nova Extra Bold" w:hAnsi="Rockwell Nova Extra Bold"/>
          <w:b/>
          <w:bCs/>
          <w:sz w:val="28"/>
          <w:szCs w:val="32"/>
        </w:rPr>
      </w:pPr>
    </w:p>
    <w:p w14:paraId="54C037EA" w14:textId="6D2DE5C5" w:rsidR="000578D2" w:rsidRDefault="000578D2" w:rsidP="00A059D3">
      <w:pPr>
        <w:jc w:val="center"/>
        <w:rPr>
          <w:rFonts w:ascii="Rockwell Nova Extra Bold" w:hAnsi="Rockwell Nova Extra Bold"/>
          <w:b/>
          <w:bCs/>
          <w:sz w:val="28"/>
          <w:szCs w:val="32"/>
        </w:rPr>
      </w:pPr>
    </w:p>
    <w:p w14:paraId="14D4A7A3" w14:textId="3D2FCF70" w:rsidR="000578D2" w:rsidRDefault="000578D2" w:rsidP="00A059D3">
      <w:pPr>
        <w:jc w:val="center"/>
        <w:rPr>
          <w:rFonts w:ascii="Rockwell Nova Extra Bold" w:hAnsi="Rockwell Nova Extra Bold"/>
          <w:b/>
          <w:bCs/>
          <w:sz w:val="28"/>
          <w:szCs w:val="32"/>
        </w:rPr>
      </w:pPr>
    </w:p>
    <w:p w14:paraId="6E35D081" w14:textId="218CD662" w:rsidR="000578D2" w:rsidRDefault="000578D2" w:rsidP="00A059D3">
      <w:pPr>
        <w:jc w:val="center"/>
        <w:rPr>
          <w:rFonts w:ascii="Rockwell Nova Extra Bold" w:hAnsi="Rockwell Nova Extra Bold"/>
          <w:b/>
          <w:bCs/>
          <w:sz w:val="28"/>
          <w:szCs w:val="32"/>
        </w:rPr>
      </w:pPr>
    </w:p>
    <w:p w14:paraId="33092846" w14:textId="015AC187" w:rsidR="000578D2" w:rsidRDefault="000578D2" w:rsidP="00A059D3">
      <w:pPr>
        <w:jc w:val="center"/>
        <w:rPr>
          <w:rFonts w:ascii="Rockwell Nova Extra Bold" w:hAnsi="Rockwell Nova Extra Bold"/>
          <w:b/>
          <w:bCs/>
          <w:sz w:val="28"/>
          <w:szCs w:val="32"/>
        </w:rPr>
      </w:pPr>
    </w:p>
    <w:p w14:paraId="11BEFF15" w14:textId="674C9475" w:rsidR="000578D2" w:rsidRDefault="000578D2" w:rsidP="00A059D3">
      <w:pPr>
        <w:jc w:val="center"/>
        <w:rPr>
          <w:rFonts w:ascii="Rockwell Nova Extra Bold" w:hAnsi="Rockwell Nova Extra Bold"/>
          <w:b/>
          <w:bCs/>
          <w:sz w:val="28"/>
          <w:szCs w:val="32"/>
        </w:rPr>
      </w:pPr>
    </w:p>
    <w:p w14:paraId="7FE82AF3" w14:textId="08C497BA" w:rsidR="000578D2" w:rsidRDefault="000578D2" w:rsidP="00A059D3">
      <w:pPr>
        <w:jc w:val="center"/>
        <w:rPr>
          <w:rFonts w:ascii="Rockwell Nova Extra Bold" w:hAnsi="Rockwell Nova Extra Bold"/>
          <w:b/>
          <w:bCs/>
          <w:sz w:val="28"/>
          <w:szCs w:val="32"/>
        </w:rPr>
      </w:pPr>
    </w:p>
    <w:tbl>
      <w:tblPr>
        <w:tblStyle w:val="ab"/>
        <w:tblW w:w="5000" w:type="pct"/>
        <w:tblLook w:val="04A0" w:firstRow="1" w:lastRow="0" w:firstColumn="1" w:lastColumn="0" w:noHBand="0" w:noVBand="1"/>
      </w:tblPr>
      <w:tblGrid>
        <w:gridCol w:w="3209"/>
        <w:gridCol w:w="5087"/>
      </w:tblGrid>
      <w:tr w:rsidR="000578D2" w:rsidRPr="003A1AEB" w14:paraId="73DC144F" w14:textId="77777777" w:rsidTr="00510658">
        <w:tc>
          <w:tcPr>
            <w:tcW w:w="5000" w:type="pct"/>
            <w:gridSpan w:val="2"/>
          </w:tcPr>
          <w:p w14:paraId="19BFF30E" w14:textId="77777777" w:rsidR="000578D2" w:rsidRPr="003A1AEB" w:rsidRDefault="000578D2" w:rsidP="00933B40">
            <w:pPr>
              <w:spacing w:line="480" w:lineRule="auto"/>
              <w:ind w:firstLine="440"/>
              <w:jc w:val="left"/>
              <w:rPr>
                <w:rFonts w:ascii="Times New Roman" w:hAnsi="Times New Roman" w:cs="Times New Roman"/>
                <w:b/>
                <w:bCs/>
                <w:sz w:val="22"/>
                <w:szCs w:val="24"/>
              </w:rPr>
            </w:pPr>
            <w:r w:rsidRPr="00752373">
              <w:rPr>
                <w:rFonts w:ascii="Times New Roman" w:hAnsi="Times New Roman" w:cs="Times New Roman"/>
                <w:sz w:val="22"/>
                <w:szCs w:val="24"/>
              </w:rPr>
              <w:lastRenderedPageBreak/>
              <w:t xml:space="preserve">Supplementary Table </w:t>
            </w:r>
            <w:r>
              <w:rPr>
                <w:rFonts w:ascii="Times New Roman" w:hAnsi="Times New Roman" w:cs="Times New Roman"/>
                <w:sz w:val="22"/>
                <w:szCs w:val="24"/>
              </w:rPr>
              <w:t xml:space="preserve">2:  </w:t>
            </w:r>
            <w:r w:rsidRPr="003A1AEB">
              <w:rPr>
                <w:rFonts w:ascii="Times New Roman" w:hAnsi="Times New Roman" w:cs="Times New Roman"/>
                <w:sz w:val="22"/>
                <w:szCs w:val="24"/>
              </w:rPr>
              <w:t xml:space="preserve">Summary </w:t>
            </w:r>
            <w:proofErr w:type="gramStart"/>
            <w:r w:rsidRPr="003A1AEB">
              <w:rPr>
                <w:rFonts w:ascii="Times New Roman" w:hAnsi="Times New Roman" w:cs="Times New Roman"/>
                <w:sz w:val="22"/>
                <w:szCs w:val="24"/>
              </w:rPr>
              <w:t>Of</w:t>
            </w:r>
            <w:proofErr w:type="gramEnd"/>
            <w:r w:rsidRPr="003A1AEB">
              <w:rPr>
                <w:rFonts w:ascii="Times New Roman" w:hAnsi="Times New Roman" w:cs="Times New Roman"/>
                <w:sz w:val="22"/>
                <w:szCs w:val="24"/>
              </w:rPr>
              <w:t xml:space="preserve"> Exercise Program</w:t>
            </w:r>
          </w:p>
        </w:tc>
      </w:tr>
      <w:tr w:rsidR="000578D2" w:rsidRPr="003A1AEB" w14:paraId="096D3F72" w14:textId="77777777" w:rsidTr="00510658">
        <w:tc>
          <w:tcPr>
            <w:tcW w:w="1934" w:type="pct"/>
          </w:tcPr>
          <w:p w14:paraId="5D040BB1" w14:textId="77777777" w:rsidR="000578D2" w:rsidRPr="003A1AEB" w:rsidRDefault="000578D2" w:rsidP="00933B40">
            <w:pPr>
              <w:spacing w:line="480" w:lineRule="auto"/>
              <w:ind w:firstLine="440"/>
              <w:jc w:val="center"/>
              <w:rPr>
                <w:rFonts w:ascii="Times New Roman" w:hAnsi="Times New Roman" w:cs="Times New Roman"/>
                <w:b/>
                <w:bCs/>
                <w:sz w:val="22"/>
                <w:szCs w:val="24"/>
              </w:rPr>
            </w:pPr>
            <w:r w:rsidRPr="003A1AEB">
              <w:rPr>
                <w:rFonts w:ascii="Times New Roman" w:hAnsi="Times New Roman" w:cs="Times New Roman"/>
                <w:sz w:val="22"/>
                <w:szCs w:val="24"/>
              </w:rPr>
              <w:t>Training program</w:t>
            </w:r>
          </w:p>
        </w:tc>
        <w:tc>
          <w:tcPr>
            <w:tcW w:w="3066" w:type="pct"/>
          </w:tcPr>
          <w:p w14:paraId="7F415BD7" w14:textId="77777777" w:rsidR="000578D2" w:rsidRPr="003A1AEB" w:rsidRDefault="000578D2" w:rsidP="00933B40">
            <w:pPr>
              <w:spacing w:line="480" w:lineRule="auto"/>
              <w:ind w:firstLine="440"/>
              <w:jc w:val="center"/>
              <w:rPr>
                <w:rFonts w:ascii="Times New Roman" w:hAnsi="Times New Roman" w:cs="Times New Roman"/>
                <w:b/>
                <w:bCs/>
                <w:sz w:val="22"/>
                <w:szCs w:val="24"/>
              </w:rPr>
            </w:pPr>
            <w:r w:rsidRPr="003A1AEB">
              <w:rPr>
                <w:rFonts w:ascii="Times New Roman" w:hAnsi="Times New Roman" w:cs="Times New Roman"/>
                <w:b/>
                <w:bCs/>
                <w:sz w:val="22"/>
                <w:szCs w:val="24"/>
              </w:rPr>
              <w:t>Purpose</w:t>
            </w:r>
          </w:p>
        </w:tc>
      </w:tr>
      <w:tr w:rsidR="000578D2" w:rsidRPr="003A1AEB" w14:paraId="616246A2" w14:textId="77777777" w:rsidTr="00510658">
        <w:tc>
          <w:tcPr>
            <w:tcW w:w="1934" w:type="pct"/>
          </w:tcPr>
          <w:p w14:paraId="3F27A11A"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Piaffe</w:t>
            </w:r>
          </w:p>
        </w:tc>
        <w:tc>
          <w:tcPr>
            <w:tcW w:w="3066" w:type="pct"/>
          </w:tcPr>
          <w:p w14:paraId="6E5C2E1F"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warm up and prepare to avoid injury.</w:t>
            </w:r>
          </w:p>
        </w:tc>
      </w:tr>
      <w:tr w:rsidR="000578D2" w:rsidRPr="003A1AEB" w14:paraId="650A4E72" w14:textId="77777777" w:rsidTr="00510658">
        <w:tc>
          <w:tcPr>
            <w:tcW w:w="1934" w:type="pct"/>
          </w:tcPr>
          <w:p w14:paraId="123C99EF"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Forward Kick Training</w:t>
            </w:r>
          </w:p>
        </w:tc>
        <w:tc>
          <w:tcPr>
            <w:tcW w:w="3066" w:type="pct"/>
          </w:tcPr>
          <w:p w14:paraId="39EA1A93"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strengthen the muscle strength of the lower limbs and enhance the proprioception and stability of the patients.</w:t>
            </w:r>
          </w:p>
        </w:tc>
      </w:tr>
      <w:tr w:rsidR="000578D2" w:rsidRPr="003A1AEB" w14:paraId="116F3ED6" w14:textId="77777777" w:rsidTr="00510658">
        <w:tc>
          <w:tcPr>
            <w:tcW w:w="1934" w:type="pct"/>
          </w:tcPr>
          <w:p w14:paraId="57704B79"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Back Kick Training</w:t>
            </w:r>
          </w:p>
        </w:tc>
        <w:tc>
          <w:tcPr>
            <w:tcW w:w="3066" w:type="pct"/>
          </w:tcPr>
          <w:p w14:paraId="0A0C358E"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strengthen the muscle strength of the lower limbs and enhance the proprioception and stability of the patients.</w:t>
            </w:r>
          </w:p>
        </w:tc>
      </w:tr>
      <w:tr w:rsidR="000578D2" w:rsidRPr="003A1AEB" w14:paraId="4F7D7F90" w14:textId="77777777" w:rsidTr="00510658">
        <w:tc>
          <w:tcPr>
            <w:tcW w:w="1934" w:type="pct"/>
          </w:tcPr>
          <w:p w14:paraId="73CA5EB2"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Side Kick Training</w:t>
            </w:r>
          </w:p>
        </w:tc>
        <w:tc>
          <w:tcPr>
            <w:tcW w:w="3066" w:type="pct"/>
          </w:tcPr>
          <w:p w14:paraId="359FD364"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strengthen the muscle strength of the lower limbs and enhance the proprioception and stability of the patients.</w:t>
            </w:r>
          </w:p>
        </w:tc>
        <w:bookmarkStart w:id="2" w:name="_GoBack"/>
        <w:bookmarkEnd w:id="2"/>
      </w:tr>
      <w:tr w:rsidR="000578D2" w:rsidRPr="003A1AEB" w14:paraId="05654BEF" w14:textId="77777777" w:rsidTr="00510658">
        <w:tc>
          <w:tcPr>
            <w:tcW w:w="1934" w:type="pct"/>
          </w:tcPr>
          <w:p w14:paraId="1C93A828"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Ankle Pump Training</w:t>
            </w:r>
          </w:p>
        </w:tc>
        <w:tc>
          <w:tcPr>
            <w:tcW w:w="3066" w:type="pct"/>
          </w:tcPr>
          <w:p w14:paraId="67A6CF22"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improve the range of motion of the ankle joint.</w:t>
            </w:r>
          </w:p>
        </w:tc>
      </w:tr>
      <w:tr w:rsidR="000578D2" w:rsidRPr="003A1AEB" w14:paraId="12B63664" w14:textId="77777777" w:rsidTr="00510658">
        <w:tc>
          <w:tcPr>
            <w:tcW w:w="1934" w:type="pct"/>
          </w:tcPr>
          <w:p w14:paraId="1A1EB79D"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Triple Flexion Exercise</w:t>
            </w:r>
          </w:p>
        </w:tc>
        <w:tc>
          <w:tcPr>
            <w:tcW w:w="3066" w:type="pct"/>
          </w:tcPr>
          <w:p w14:paraId="2776C6D2"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improve the range of motion of the hip, knee and ankle joints.</w:t>
            </w:r>
          </w:p>
        </w:tc>
      </w:tr>
      <w:tr w:rsidR="000578D2" w:rsidRPr="003A1AEB" w14:paraId="504889F6" w14:textId="77777777" w:rsidTr="00510658">
        <w:tc>
          <w:tcPr>
            <w:tcW w:w="1934" w:type="pct"/>
          </w:tcPr>
          <w:p w14:paraId="73515478"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 xml:space="preserve">Touch </w:t>
            </w:r>
            <w:proofErr w:type="gramStart"/>
            <w:r w:rsidRPr="003A1AEB">
              <w:rPr>
                <w:rFonts w:ascii="Times New Roman" w:hAnsi="Times New Roman" w:cs="Times New Roman"/>
              </w:rPr>
              <w:t>The</w:t>
            </w:r>
            <w:proofErr w:type="gramEnd"/>
            <w:r w:rsidRPr="003A1AEB">
              <w:rPr>
                <w:rFonts w:ascii="Times New Roman" w:hAnsi="Times New Roman" w:cs="Times New Roman"/>
              </w:rPr>
              <w:t xml:space="preserve"> Opposite Knee With Your Hand While Flexing The Hip And Knee</w:t>
            </w:r>
          </w:p>
        </w:tc>
        <w:tc>
          <w:tcPr>
            <w:tcW w:w="3066" w:type="pct"/>
          </w:tcPr>
          <w:p w14:paraId="12227E00"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 xml:space="preserve">To strengthen the abdominal core muscles.  </w:t>
            </w:r>
          </w:p>
        </w:tc>
      </w:tr>
      <w:tr w:rsidR="000578D2" w:rsidRPr="003A1AEB" w14:paraId="33A1D798" w14:textId="77777777" w:rsidTr="00510658">
        <w:tc>
          <w:tcPr>
            <w:tcW w:w="1934" w:type="pct"/>
          </w:tcPr>
          <w:p w14:paraId="09E1728B"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 xml:space="preserve">Hold </w:t>
            </w:r>
            <w:proofErr w:type="gramStart"/>
            <w:r w:rsidRPr="003A1AEB">
              <w:rPr>
                <w:rFonts w:ascii="Times New Roman" w:hAnsi="Times New Roman" w:cs="Times New Roman"/>
              </w:rPr>
              <w:t>The</w:t>
            </w:r>
            <w:proofErr w:type="gramEnd"/>
            <w:r w:rsidRPr="003A1AEB">
              <w:rPr>
                <w:rFonts w:ascii="Times New Roman" w:hAnsi="Times New Roman" w:cs="Times New Roman"/>
              </w:rPr>
              <w:t xml:space="preserve"> Bed With Both Hands And Stretch The Lower Limbs</w:t>
            </w:r>
          </w:p>
        </w:tc>
        <w:tc>
          <w:tcPr>
            <w:tcW w:w="3066" w:type="pct"/>
          </w:tcPr>
          <w:p w14:paraId="28F3FF9C"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To strengthen the core muscles of the back.</w:t>
            </w:r>
          </w:p>
        </w:tc>
      </w:tr>
      <w:tr w:rsidR="000578D2" w:rsidRPr="003A1AEB" w14:paraId="7FD12723" w14:textId="77777777" w:rsidTr="00510658">
        <w:tc>
          <w:tcPr>
            <w:tcW w:w="1934" w:type="pct"/>
          </w:tcPr>
          <w:p w14:paraId="62D8A67A" w14:textId="77777777" w:rsidR="000578D2" w:rsidRPr="003A1AEB" w:rsidRDefault="000578D2" w:rsidP="000578D2">
            <w:pPr>
              <w:pStyle w:val="a8"/>
              <w:numPr>
                <w:ilvl w:val="0"/>
                <w:numId w:val="16"/>
              </w:numPr>
              <w:spacing w:line="480" w:lineRule="auto"/>
              <w:ind w:firstLineChars="0"/>
              <w:rPr>
                <w:rFonts w:ascii="Times New Roman" w:hAnsi="Times New Roman" w:cs="Times New Roman"/>
                <w:b/>
                <w:bCs/>
              </w:rPr>
            </w:pPr>
            <w:r w:rsidRPr="003A1AEB">
              <w:rPr>
                <w:rFonts w:ascii="Times New Roman" w:hAnsi="Times New Roman" w:cs="Times New Roman"/>
              </w:rPr>
              <w:t>Self-Massage Roller Relaxes Muscles</w:t>
            </w:r>
          </w:p>
        </w:tc>
        <w:tc>
          <w:tcPr>
            <w:tcW w:w="3066" w:type="pct"/>
          </w:tcPr>
          <w:p w14:paraId="2C77825E" w14:textId="77777777" w:rsidR="000578D2" w:rsidRPr="003A1AEB" w:rsidRDefault="000578D2" w:rsidP="00933B40">
            <w:pPr>
              <w:spacing w:line="480" w:lineRule="auto"/>
              <w:rPr>
                <w:rFonts w:ascii="Times New Roman" w:hAnsi="Times New Roman" w:cs="Times New Roman"/>
              </w:rPr>
            </w:pPr>
            <w:r w:rsidRPr="003A1AEB">
              <w:rPr>
                <w:rFonts w:ascii="Times New Roman" w:hAnsi="Times New Roman" w:cs="Times New Roman"/>
              </w:rPr>
              <w:t xml:space="preserve">To relax the tense muscle groups around the knee joint of the patient and restore the balance of the mechanical structure around the knee joint.  </w:t>
            </w:r>
          </w:p>
        </w:tc>
      </w:tr>
    </w:tbl>
    <w:p w14:paraId="611FBDC4" w14:textId="77777777" w:rsidR="000578D2" w:rsidRPr="000578D2" w:rsidRDefault="000578D2" w:rsidP="00A059D3">
      <w:pPr>
        <w:jc w:val="center"/>
        <w:rPr>
          <w:rFonts w:ascii="Rockwell Nova Extra Bold" w:hAnsi="Rockwell Nova Extra Bold" w:hint="eastAsia"/>
          <w:b/>
          <w:bCs/>
          <w:sz w:val="28"/>
          <w:szCs w:val="32"/>
        </w:rPr>
      </w:pPr>
    </w:p>
    <w:sectPr w:rsidR="000578D2" w:rsidRPr="000578D2" w:rsidSect="000578D2">
      <w:footerReference w:type="default" r:id="rId22"/>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D421" w14:textId="77777777" w:rsidR="001C459F" w:rsidRDefault="001C459F" w:rsidP="000A4791">
      <w:r>
        <w:separator/>
      </w:r>
    </w:p>
  </w:endnote>
  <w:endnote w:type="continuationSeparator" w:id="0">
    <w:p w14:paraId="6BD85180" w14:textId="77777777" w:rsidR="001C459F" w:rsidRDefault="001C459F" w:rsidP="000A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ckwell Nova Extra Bold">
    <w:charset w:val="00"/>
    <w:family w:val="roman"/>
    <w:pitch w:val="variable"/>
    <w:sig w:usb0="80000287" w:usb1="00000002"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106153"/>
      <w:docPartObj>
        <w:docPartGallery w:val="Page Numbers (Bottom of Page)"/>
        <w:docPartUnique/>
      </w:docPartObj>
    </w:sdtPr>
    <w:sdtContent>
      <w:p w14:paraId="081511B3" w14:textId="68EAAAE4" w:rsidR="00827D9F" w:rsidRDefault="00827D9F">
        <w:pPr>
          <w:pStyle w:val="a6"/>
          <w:jc w:val="center"/>
        </w:pPr>
        <w:r>
          <w:fldChar w:fldCharType="begin"/>
        </w:r>
        <w:r>
          <w:instrText>PAGE   \* MERGEFORMAT</w:instrText>
        </w:r>
        <w:r>
          <w:fldChar w:fldCharType="separate"/>
        </w:r>
        <w:r>
          <w:rPr>
            <w:lang w:val="zh-CN"/>
          </w:rPr>
          <w:t>2</w:t>
        </w:r>
        <w:r>
          <w:fldChar w:fldCharType="end"/>
        </w:r>
      </w:p>
    </w:sdtContent>
  </w:sdt>
  <w:p w14:paraId="4D1C5F45" w14:textId="77777777" w:rsidR="00827D9F" w:rsidRDefault="00827D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AC10C" w14:textId="77777777" w:rsidR="001C459F" w:rsidRDefault="001C459F" w:rsidP="000A4791">
      <w:r>
        <w:separator/>
      </w:r>
    </w:p>
  </w:footnote>
  <w:footnote w:type="continuationSeparator" w:id="0">
    <w:p w14:paraId="5AD595AD" w14:textId="77777777" w:rsidR="001C459F" w:rsidRDefault="001C459F" w:rsidP="000A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3402"/>
    <w:multiLevelType w:val="multilevel"/>
    <w:tmpl w:val="F33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94AC2"/>
    <w:multiLevelType w:val="hybridMultilevel"/>
    <w:tmpl w:val="7652CB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8C1786"/>
    <w:multiLevelType w:val="hybridMultilevel"/>
    <w:tmpl w:val="2D1CE7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2A1EA5"/>
    <w:multiLevelType w:val="hybridMultilevel"/>
    <w:tmpl w:val="A45A95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2219D9"/>
    <w:multiLevelType w:val="multilevel"/>
    <w:tmpl w:val="9D68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6267C"/>
    <w:multiLevelType w:val="multilevel"/>
    <w:tmpl w:val="3F0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828CC"/>
    <w:multiLevelType w:val="hybridMultilevel"/>
    <w:tmpl w:val="453C91FC"/>
    <w:lvl w:ilvl="0" w:tplc="D8C833D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3B54F5"/>
    <w:multiLevelType w:val="hybridMultilevel"/>
    <w:tmpl w:val="F0442B22"/>
    <w:lvl w:ilvl="0" w:tplc="D8C833D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223708"/>
    <w:multiLevelType w:val="hybridMultilevel"/>
    <w:tmpl w:val="76AAED76"/>
    <w:lvl w:ilvl="0" w:tplc="DF7AE0E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D45D85"/>
    <w:multiLevelType w:val="hybridMultilevel"/>
    <w:tmpl w:val="E6CA78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F800D6"/>
    <w:multiLevelType w:val="hybridMultilevel"/>
    <w:tmpl w:val="8306F980"/>
    <w:lvl w:ilvl="0" w:tplc="D8C833D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C16518"/>
    <w:multiLevelType w:val="hybridMultilevel"/>
    <w:tmpl w:val="F516DB92"/>
    <w:lvl w:ilvl="0" w:tplc="FBB014F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640353"/>
    <w:multiLevelType w:val="hybridMultilevel"/>
    <w:tmpl w:val="B7D62BE0"/>
    <w:lvl w:ilvl="0" w:tplc="92265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085B68"/>
    <w:multiLevelType w:val="hybridMultilevel"/>
    <w:tmpl w:val="BD36338E"/>
    <w:lvl w:ilvl="0" w:tplc="D8C833D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1A3611"/>
    <w:multiLevelType w:val="multilevel"/>
    <w:tmpl w:val="C082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423C2"/>
    <w:multiLevelType w:val="hybridMultilevel"/>
    <w:tmpl w:val="F7FADAD2"/>
    <w:lvl w:ilvl="0" w:tplc="D8C833D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9"/>
  </w:num>
  <w:num w:numId="4">
    <w:abstractNumId w:val="1"/>
  </w:num>
  <w:num w:numId="5">
    <w:abstractNumId w:val="11"/>
  </w:num>
  <w:num w:numId="6">
    <w:abstractNumId w:val="2"/>
  </w:num>
  <w:num w:numId="7">
    <w:abstractNumId w:val="6"/>
  </w:num>
  <w:num w:numId="8">
    <w:abstractNumId w:val="10"/>
  </w:num>
  <w:num w:numId="9">
    <w:abstractNumId w:val="7"/>
  </w:num>
  <w:num w:numId="10">
    <w:abstractNumId w:val="15"/>
  </w:num>
  <w:num w:numId="11">
    <w:abstractNumId w:val="13"/>
  </w:num>
  <w:num w:numId="12">
    <w:abstractNumId w:val="14"/>
  </w:num>
  <w:num w:numId="13">
    <w:abstractNumId w:val="4"/>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D3"/>
    <w:rsid w:val="000236FD"/>
    <w:rsid w:val="000578D2"/>
    <w:rsid w:val="000A4791"/>
    <w:rsid w:val="00195B4A"/>
    <w:rsid w:val="001C459F"/>
    <w:rsid w:val="002B719A"/>
    <w:rsid w:val="002E77F7"/>
    <w:rsid w:val="00341964"/>
    <w:rsid w:val="004C04EE"/>
    <w:rsid w:val="00510658"/>
    <w:rsid w:val="005A16FF"/>
    <w:rsid w:val="005D1728"/>
    <w:rsid w:val="00684AC4"/>
    <w:rsid w:val="006A71A7"/>
    <w:rsid w:val="00827D9F"/>
    <w:rsid w:val="008657FB"/>
    <w:rsid w:val="009B1BD9"/>
    <w:rsid w:val="00A059D3"/>
    <w:rsid w:val="00A1250B"/>
    <w:rsid w:val="00A76626"/>
    <w:rsid w:val="00BE1449"/>
    <w:rsid w:val="00CE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54092"/>
  <w15:chartTrackingRefBased/>
  <w15:docId w15:val="{E4003F42-C571-420E-A39B-81738EA9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578D2"/>
    <w:pPr>
      <w:widowControl w:val="0"/>
      <w:jc w:val="both"/>
    </w:pPr>
  </w:style>
  <w:style w:type="paragraph" w:styleId="1">
    <w:name w:val="heading 1"/>
    <w:basedOn w:val="a"/>
    <w:link w:val="10"/>
    <w:uiPriority w:val="9"/>
    <w:qFormat/>
    <w:rsid w:val="00827D9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827D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79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4791"/>
    <w:rPr>
      <w:sz w:val="18"/>
      <w:szCs w:val="18"/>
    </w:rPr>
  </w:style>
  <w:style w:type="paragraph" w:styleId="a6">
    <w:name w:val="footer"/>
    <w:basedOn w:val="a"/>
    <w:link w:val="a7"/>
    <w:uiPriority w:val="99"/>
    <w:unhideWhenUsed/>
    <w:rsid w:val="000A4791"/>
    <w:pPr>
      <w:tabs>
        <w:tab w:val="center" w:pos="4153"/>
        <w:tab w:val="right" w:pos="8306"/>
      </w:tabs>
      <w:snapToGrid w:val="0"/>
      <w:jc w:val="left"/>
    </w:pPr>
    <w:rPr>
      <w:sz w:val="18"/>
      <w:szCs w:val="18"/>
    </w:rPr>
  </w:style>
  <w:style w:type="character" w:customStyle="1" w:styleId="a7">
    <w:name w:val="页脚 字符"/>
    <w:basedOn w:val="a0"/>
    <w:link w:val="a6"/>
    <w:uiPriority w:val="99"/>
    <w:rsid w:val="000A4791"/>
    <w:rPr>
      <w:sz w:val="18"/>
      <w:szCs w:val="18"/>
    </w:rPr>
  </w:style>
  <w:style w:type="table" w:styleId="3-3">
    <w:name w:val="List Table 3 Accent 3"/>
    <w:basedOn w:val="a1"/>
    <w:uiPriority w:val="48"/>
    <w:rsid w:val="002E77F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1">
    <w:name w:val="List Table 3 Accent 1"/>
    <w:basedOn w:val="a1"/>
    <w:uiPriority w:val="48"/>
    <w:rsid w:val="002E77F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a8">
    <w:name w:val="List Paragraph"/>
    <w:basedOn w:val="a"/>
    <w:uiPriority w:val="34"/>
    <w:qFormat/>
    <w:rsid w:val="005D1728"/>
    <w:pPr>
      <w:ind w:firstLineChars="200" w:firstLine="420"/>
    </w:pPr>
  </w:style>
  <w:style w:type="character" w:customStyle="1" w:styleId="10">
    <w:name w:val="标题 1 字符"/>
    <w:basedOn w:val="a0"/>
    <w:link w:val="1"/>
    <w:uiPriority w:val="9"/>
    <w:rsid w:val="00827D9F"/>
    <w:rPr>
      <w:rFonts w:ascii="宋体" w:eastAsia="宋体" w:hAnsi="宋体" w:cs="宋体"/>
      <w:b/>
      <w:bCs/>
      <w:kern w:val="36"/>
      <w:sz w:val="48"/>
      <w:szCs w:val="48"/>
    </w:rPr>
  </w:style>
  <w:style w:type="character" w:customStyle="1" w:styleId="30">
    <w:name w:val="标题 3 字符"/>
    <w:basedOn w:val="a0"/>
    <w:link w:val="3"/>
    <w:uiPriority w:val="9"/>
    <w:rsid w:val="00827D9F"/>
    <w:rPr>
      <w:rFonts w:ascii="宋体" w:eastAsia="宋体" w:hAnsi="宋体" w:cs="宋体"/>
      <w:b/>
      <w:bCs/>
      <w:kern w:val="0"/>
      <w:sz w:val="27"/>
      <w:szCs w:val="27"/>
    </w:rPr>
  </w:style>
  <w:style w:type="paragraph" w:styleId="a9">
    <w:name w:val="Normal (Web)"/>
    <w:basedOn w:val="a"/>
    <w:uiPriority w:val="99"/>
    <w:semiHidden/>
    <w:unhideWhenUsed/>
    <w:rsid w:val="00827D9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827D9F"/>
    <w:rPr>
      <w:b/>
      <w:bCs/>
    </w:rPr>
  </w:style>
  <w:style w:type="table" w:styleId="4">
    <w:name w:val="Grid Table 4"/>
    <w:basedOn w:val="a1"/>
    <w:uiPriority w:val="49"/>
    <w:rsid w:val="000578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0578D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ab">
    <w:name w:val="Grid Table Light"/>
    <w:basedOn w:val="a1"/>
    <w:uiPriority w:val="40"/>
    <w:rsid w:val="005106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D59E-080C-4832-A021-D5906BE0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LIUXINYUAN</dc:creator>
  <cp:keywords/>
  <dc:description/>
  <cp:lastModifiedBy>刘 鑫源</cp:lastModifiedBy>
  <cp:revision>6</cp:revision>
  <dcterms:created xsi:type="dcterms:W3CDTF">2022-07-03T06:28:00Z</dcterms:created>
  <dcterms:modified xsi:type="dcterms:W3CDTF">2024-06-14T15:03:00Z</dcterms:modified>
</cp:coreProperties>
</file>