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B2EAC" w14:textId="77777777" w:rsidR="003F2FD5" w:rsidRDefault="003F2FD5" w:rsidP="003F2FD5">
      <w:pPr>
        <w:jc w:val="center"/>
        <w:rPr>
          <w:rFonts w:ascii="Times New Roman" w:eastAsia="仿宋" w:hAnsi="Times New Roman"/>
          <w:i/>
          <w:iCs/>
          <w:sz w:val="28"/>
          <w:szCs w:val="28"/>
          <w:shd w:val="clear" w:color="auto" w:fill="FFFFFF"/>
        </w:rPr>
      </w:pPr>
      <w:bookmarkStart w:id="0" w:name="_Hlk69466511"/>
      <w:bookmarkEnd w:id="0"/>
    </w:p>
    <w:p w14:paraId="2DBDC949" w14:textId="77777777" w:rsidR="003F2FD5" w:rsidRDefault="003F2FD5" w:rsidP="003F2FD5">
      <w:pPr>
        <w:jc w:val="center"/>
        <w:rPr>
          <w:rFonts w:ascii="Times New Roman" w:eastAsia="仿宋" w:hAnsi="Times New Roman"/>
          <w:i/>
          <w:iCs/>
          <w:sz w:val="28"/>
          <w:szCs w:val="28"/>
          <w:shd w:val="clear" w:color="auto" w:fill="FFFFFF"/>
        </w:rPr>
      </w:pPr>
    </w:p>
    <w:p w14:paraId="0562A9B1" w14:textId="768A2BC3" w:rsidR="00A74A80" w:rsidRPr="003F2FD5" w:rsidRDefault="00A74A80" w:rsidP="003F2FD5">
      <w:pPr>
        <w:jc w:val="center"/>
        <w:rPr>
          <w:rFonts w:ascii="Times New Roman" w:eastAsia="仿宋" w:hAnsi="Times New Roman"/>
          <w:i/>
          <w:iCs/>
          <w:sz w:val="28"/>
          <w:szCs w:val="28"/>
          <w:shd w:val="clear" w:color="auto" w:fill="FFFFFF"/>
        </w:rPr>
      </w:pPr>
      <w:r w:rsidRPr="003F2FD5">
        <w:rPr>
          <w:rFonts w:ascii="Times New Roman" w:eastAsia="仿宋" w:hAnsi="Times New Roman"/>
          <w:i/>
          <w:iCs/>
          <w:sz w:val="28"/>
          <w:szCs w:val="28"/>
          <w:shd w:val="clear" w:color="auto" w:fill="FFFFFF"/>
        </w:rPr>
        <w:t>Supplementary material</w:t>
      </w:r>
    </w:p>
    <w:p w14:paraId="34093E6A" w14:textId="77777777" w:rsidR="005F72BA" w:rsidRPr="003F2FD5" w:rsidRDefault="005F72BA" w:rsidP="003F2FD5">
      <w:pPr>
        <w:jc w:val="center"/>
        <w:rPr>
          <w:rFonts w:ascii="Times New Roman" w:eastAsia="仿宋" w:hAnsi="Times New Roman"/>
          <w:b/>
          <w:bCs/>
          <w:sz w:val="28"/>
          <w:szCs w:val="28"/>
          <w:shd w:val="clear" w:color="auto" w:fill="FFFFFF"/>
        </w:rPr>
      </w:pPr>
    </w:p>
    <w:p w14:paraId="2966F31D" w14:textId="77777777" w:rsidR="00510CDF" w:rsidRPr="00510CDF" w:rsidRDefault="00510CDF" w:rsidP="00A74A80">
      <w:pPr>
        <w:rPr>
          <w:rFonts w:ascii="Times New Roman" w:eastAsia="仿宋" w:hAnsi="Times New Roman"/>
          <w:szCs w:val="21"/>
          <w:shd w:val="clear" w:color="auto" w:fill="FFFFFF"/>
        </w:rPr>
      </w:pPr>
    </w:p>
    <w:p w14:paraId="4CE0382C" w14:textId="77777777" w:rsidR="00A74A80" w:rsidRPr="00510CDF" w:rsidRDefault="00A74A80" w:rsidP="00A74A80">
      <w:pPr>
        <w:rPr>
          <w:rFonts w:ascii="Times New Roman" w:eastAsia="仿宋" w:hAnsi="Times New Roman"/>
          <w:szCs w:val="21"/>
          <w:shd w:val="clear" w:color="auto" w:fill="FFFFFF"/>
        </w:rPr>
      </w:pPr>
    </w:p>
    <w:p w14:paraId="3D6D7D30" w14:textId="38CCF1FF" w:rsidR="00E90C8D" w:rsidRPr="00E90C8D" w:rsidRDefault="005F72BA" w:rsidP="00FE68FB">
      <w:pPr>
        <w:widowControl/>
        <w:jc w:val="left"/>
        <w:rPr>
          <w:rFonts w:ascii="Times New Roman" w:eastAsia="仿宋" w:hAnsi="Times New Roman"/>
          <w:szCs w:val="21"/>
          <w:shd w:val="clear" w:color="auto" w:fill="FFFFFF"/>
        </w:rPr>
      </w:pPr>
      <w:bookmarkStart w:id="1" w:name="_Hlk108256575"/>
      <w:bookmarkStart w:id="2" w:name="_Hlk100439420"/>
      <w:r>
        <w:rPr>
          <w:rFonts w:ascii="Times New Roman" w:eastAsia="仿宋" w:hAnsi="Times New Roman"/>
          <w:szCs w:val="21"/>
          <w:shd w:val="clear" w:color="auto" w:fill="FFFFFF"/>
        </w:rPr>
        <w:br w:type="page"/>
      </w:r>
      <w:r w:rsidR="00E90C8D" w:rsidRPr="00E90C8D">
        <w:rPr>
          <w:rFonts w:ascii="Times New Roman" w:eastAsia="仿宋" w:hAnsi="Times New Roman"/>
          <w:szCs w:val="21"/>
          <w:shd w:val="clear" w:color="auto" w:fill="FFFFFF"/>
        </w:rPr>
        <w:lastRenderedPageBreak/>
        <w:t>1. Methods</w:t>
      </w:r>
    </w:p>
    <w:p w14:paraId="6C1ABD57" w14:textId="77777777" w:rsidR="00C313E2" w:rsidRPr="00C313E2" w:rsidRDefault="00C313E2" w:rsidP="00C313E2">
      <w:pPr>
        <w:spacing w:line="276" w:lineRule="auto"/>
        <w:rPr>
          <w:rFonts w:ascii="Times New Roman" w:hAnsi="Times New Roman" w:cs="Times New Roman"/>
          <w:i/>
          <w:iCs/>
          <w:szCs w:val="21"/>
        </w:rPr>
      </w:pPr>
      <w:r w:rsidRPr="00C313E2">
        <w:rPr>
          <w:rFonts w:ascii="Times New Roman" w:hAnsi="Times New Roman" w:cs="Times New Roman"/>
          <w:i/>
          <w:iCs/>
          <w:szCs w:val="21"/>
        </w:rPr>
        <w:t>Encapsulation efficiency and drug loading determination</w:t>
      </w:r>
    </w:p>
    <w:p w14:paraId="58DE91EA" w14:textId="77777777" w:rsidR="00C313E2" w:rsidRPr="00C313E2" w:rsidRDefault="00C313E2" w:rsidP="00C313E2">
      <w:pPr>
        <w:spacing w:line="276" w:lineRule="auto"/>
        <w:rPr>
          <w:rFonts w:ascii="Times New Roman" w:hAnsi="Times New Roman" w:cs="Times New Roman"/>
          <w:szCs w:val="21"/>
        </w:rPr>
      </w:pPr>
      <w:r w:rsidRPr="00C313E2">
        <w:rPr>
          <w:rFonts w:ascii="Times New Roman" w:hAnsi="Times New Roman" w:cs="Times New Roman"/>
          <w:szCs w:val="21"/>
        </w:rPr>
        <w:t>The nanoparticle dispersion was mixed with acetonitrile (1:</w:t>
      </w:r>
      <w:r w:rsidRPr="00C313E2">
        <w:rPr>
          <w:rFonts w:ascii="Times New Roman" w:hAnsi="Times New Roman" w:cs="Times New Roman" w:hint="eastAsia"/>
          <w:szCs w:val="21"/>
        </w:rPr>
        <w:t>8</w:t>
      </w:r>
      <w:r w:rsidRPr="00C313E2">
        <w:rPr>
          <w:rFonts w:ascii="Times New Roman" w:hAnsi="Times New Roman" w:cs="Times New Roman"/>
          <w:szCs w:val="21"/>
        </w:rPr>
        <w:t xml:space="preserve">, </w:t>
      </w:r>
      <w:r w:rsidRPr="00C313E2">
        <w:rPr>
          <w:rFonts w:ascii="Times New Roman" w:hAnsi="Times New Roman" w:cs="Times New Roman"/>
          <w:i/>
          <w:iCs/>
          <w:szCs w:val="21"/>
        </w:rPr>
        <w:t>v</w:t>
      </w:r>
      <w:r w:rsidRPr="00C313E2">
        <w:rPr>
          <w:rFonts w:ascii="Times New Roman" w:hAnsi="Times New Roman" w:cs="Times New Roman"/>
          <w:szCs w:val="21"/>
        </w:rPr>
        <w:t>/</w:t>
      </w:r>
      <w:r w:rsidRPr="00C313E2">
        <w:rPr>
          <w:rFonts w:ascii="Times New Roman" w:hAnsi="Times New Roman" w:cs="Times New Roman"/>
          <w:i/>
          <w:iCs/>
          <w:szCs w:val="21"/>
        </w:rPr>
        <w:t>v</w:t>
      </w:r>
      <w:proofErr w:type="gramStart"/>
      <w:r w:rsidRPr="00C313E2">
        <w:rPr>
          <w:rFonts w:ascii="Times New Roman" w:hAnsi="Times New Roman" w:cs="Times New Roman"/>
          <w:szCs w:val="21"/>
        </w:rPr>
        <w:t xml:space="preserve">) </w:t>
      </w:r>
      <w:r w:rsidRPr="00C313E2">
        <w:rPr>
          <w:rFonts w:ascii="Times New Roman" w:hAnsi="Times New Roman" w:cs="Times New Roman" w:hint="eastAsia"/>
          <w:szCs w:val="21"/>
        </w:rPr>
        <w:t>,followed</w:t>
      </w:r>
      <w:proofErr w:type="gramEnd"/>
      <w:r w:rsidRPr="00C313E2">
        <w:rPr>
          <w:rFonts w:ascii="Times New Roman" w:hAnsi="Times New Roman" w:cs="Times New Roman" w:hint="eastAsia"/>
          <w:szCs w:val="21"/>
        </w:rPr>
        <w:t xml:space="preserve"> by </w:t>
      </w:r>
      <w:r w:rsidRPr="00C313E2">
        <w:rPr>
          <w:rFonts w:ascii="Times New Roman" w:hAnsi="Times New Roman" w:cs="Times New Roman"/>
          <w:szCs w:val="21"/>
        </w:rPr>
        <w:t>sonication for 1</w:t>
      </w:r>
      <w:r w:rsidRPr="00C313E2">
        <w:rPr>
          <w:rFonts w:ascii="Times New Roman" w:hAnsi="Times New Roman" w:cs="Times New Roman" w:hint="eastAsia"/>
          <w:szCs w:val="21"/>
        </w:rPr>
        <w:t>5</w:t>
      </w:r>
      <w:r w:rsidRPr="00C313E2">
        <w:rPr>
          <w:rFonts w:ascii="Times New Roman" w:hAnsi="Times New Roman" w:cs="Times New Roman"/>
          <w:szCs w:val="21"/>
        </w:rPr>
        <w:t xml:space="preserve"> min. After filtration with 0.22 </w:t>
      </w:r>
      <w:proofErr w:type="spellStart"/>
      <w:r w:rsidRPr="00C313E2">
        <w:rPr>
          <w:rFonts w:ascii="Times New Roman" w:hAnsi="Times New Roman" w:cs="Times New Roman"/>
          <w:szCs w:val="21"/>
        </w:rPr>
        <w:t>μm</w:t>
      </w:r>
      <w:proofErr w:type="spellEnd"/>
      <w:r w:rsidRPr="00C313E2">
        <w:rPr>
          <w:rFonts w:ascii="Times New Roman" w:hAnsi="Times New Roman" w:cs="Times New Roman"/>
          <w:szCs w:val="21"/>
        </w:rPr>
        <w:t xml:space="preserve"> filter membrane, </w:t>
      </w:r>
      <w:r w:rsidRPr="00C313E2">
        <w:rPr>
          <w:rFonts w:ascii="Times New Roman" w:hAnsi="Times New Roman" w:cs="Times New Roman" w:hint="eastAsia"/>
          <w:szCs w:val="21"/>
        </w:rPr>
        <w:t xml:space="preserve">the concentration of </w:t>
      </w:r>
      <w:proofErr w:type="spellStart"/>
      <w:r w:rsidRPr="00C313E2">
        <w:rPr>
          <w:rFonts w:ascii="Times New Roman" w:hAnsi="Times New Roman" w:cs="Times New Roman" w:hint="eastAsia"/>
          <w:szCs w:val="21"/>
        </w:rPr>
        <w:t>silibinin</w:t>
      </w:r>
      <w:proofErr w:type="spellEnd"/>
      <w:r w:rsidRPr="00C313E2">
        <w:rPr>
          <w:rFonts w:ascii="Times New Roman" w:hAnsi="Times New Roman" w:cs="Times New Roman" w:hint="eastAsia"/>
          <w:szCs w:val="21"/>
        </w:rPr>
        <w:t xml:space="preserve"> in the </w:t>
      </w:r>
      <w:r w:rsidRPr="00C313E2">
        <w:rPr>
          <w:rFonts w:ascii="Times New Roman" w:hAnsi="Times New Roman" w:cs="Times New Roman"/>
          <w:szCs w:val="21"/>
        </w:rPr>
        <w:t xml:space="preserve">filtrate was </w:t>
      </w:r>
      <w:r w:rsidRPr="00C313E2">
        <w:rPr>
          <w:rFonts w:ascii="Times New Roman" w:hAnsi="Times New Roman" w:cs="Times New Roman" w:hint="eastAsia"/>
          <w:szCs w:val="21"/>
        </w:rPr>
        <w:t>determined</w:t>
      </w:r>
      <w:r w:rsidRPr="00C313E2">
        <w:rPr>
          <w:rFonts w:ascii="Times New Roman" w:hAnsi="Times New Roman" w:cs="Times New Roman"/>
          <w:szCs w:val="21"/>
        </w:rPr>
        <w:t xml:space="preserve"> using HPLC. </w:t>
      </w:r>
      <w:r w:rsidRPr="00C313E2">
        <w:rPr>
          <w:rFonts w:ascii="Times New Roman" w:hAnsi="Times New Roman" w:cs="Times New Roman" w:hint="eastAsia"/>
          <w:szCs w:val="21"/>
        </w:rPr>
        <w:t>The e</w:t>
      </w:r>
      <w:r w:rsidRPr="00C313E2">
        <w:rPr>
          <w:rFonts w:ascii="Times New Roman" w:hAnsi="Times New Roman" w:cs="Times New Roman"/>
          <w:szCs w:val="21"/>
        </w:rPr>
        <w:t xml:space="preserve">ncapsulation efficiency (EE) and drug loading (DL) were </w:t>
      </w:r>
      <w:r w:rsidRPr="00C313E2">
        <w:rPr>
          <w:rFonts w:ascii="Times New Roman" w:hAnsi="Times New Roman" w:cs="Times New Roman" w:hint="eastAsia"/>
          <w:szCs w:val="21"/>
        </w:rPr>
        <w:t>obtained</w:t>
      </w:r>
      <w:r w:rsidRPr="00C313E2">
        <w:rPr>
          <w:rFonts w:ascii="Times New Roman" w:hAnsi="Times New Roman" w:cs="Times New Roman"/>
          <w:szCs w:val="21"/>
        </w:rPr>
        <w:t xml:space="preserve"> </w:t>
      </w:r>
      <w:r w:rsidRPr="00C313E2">
        <w:rPr>
          <w:rFonts w:ascii="Times New Roman" w:hAnsi="Times New Roman" w:cs="Times New Roman" w:hint="eastAsia"/>
          <w:szCs w:val="21"/>
        </w:rPr>
        <w:t>by the following</w:t>
      </w:r>
      <w:r w:rsidRPr="00C313E2">
        <w:rPr>
          <w:rFonts w:ascii="Times New Roman" w:hAnsi="Times New Roman" w:cs="Times New Roman"/>
          <w:szCs w:val="21"/>
        </w:rPr>
        <w:t xml:space="preserve"> equation 1 and 2, respectively.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4040"/>
        <w:gridCol w:w="108"/>
        <w:gridCol w:w="2260"/>
        <w:gridCol w:w="108"/>
      </w:tblGrid>
      <w:tr w:rsidR="00C313E2" w:rsidRPr="00C313E2" w14:paraId="27AF4F1B" w14:textId="77777777" w:rsidTr="00BF29D0">
        <w:trPr>
          <w:gridAfter w:val="1"/>
          <w:wAfter w:w="108" w:type="dxa"/>
          <w:jc w:val="center"/>
        </w:trPr>
        <w:tc>
          <w:tcPr>
            <w:tcW w:w="4148" w:type="dxa"/>
            <w:gridSpan w:val="2"/>
            <w:vAlign w:val="center"/>
            <w:hideMark/>
          </w:tcPr>
          <w:p w14:paraId="6D90B0B8" w14:textId="77777777" w:rsidR="00C313E2" w:rsidRPr="00C313E2" w:rsidRDefault="00C313E2" w:rsidP="00BF29D0">
            <w:pPr>
              <w:spacing w:line="276" w:lineRule="auto"/>
              <w:jc w:val="center"/>
              <w:rPr>
                <w:rFonts w:ascii="Calibri" w:hAnsi="Calibri" w:cs="Times New Roman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EE(%)=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D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Cs w:val="24"/>
                  </w:rPr>
                  <m:t>×100</m:t>
                </m:r>
              </m:oMath>
            </m:oMathPara>
          </w:p>
        </w:tc>
        <w:tc>
          <w:tcPr>
            <w:tcW w:w="2368" w:type="dxa"/>
            <w:gridSpan w:val="2"/>
            <w:vAlign w:val="center"/>
            <w:hideMark/>
          </w:tcPr>
          <w:p w14:paraId="62D88691" w14:textId="77777777" w:rsidR="00C313E2" w:rsidRPr="00C313E2" w:rsidRDefault="00C313E2" w:rsidP="00BF29D0">
            <w:pPr>
              <w:spacing w:line="276" w:lineRule="auto"/>
              <w:jc w:val="center"/>
              <w:rPr>
                <w:rFonts w:ascii="Calibri" w:hAnsi="Calibri" w:cs="Times New Roman"/>
                <w:szCs w:val="24"/>
              </w:rPr>
            </w:pPr>
            <w:r w:rsidRPr="00C313E2">
              <w:rPr>
                <w:rFonts w:ascii="Calibri" w:hAnsi="Calibri" w:cs="Times New Roman"/>
                <w:szCs w:val="24"/>
              </w:rPr>
              <w:t>(1)</w:t>
            </w:r>
          </w:p>
        </w:tc>
      </w:tr>
      <w:tr w:rsidR="00C313E2" w:rsidRPr="00C313E2" w14:paraId="35714A3E" w14:textId="77777777" w:rsidTr="00BF29D0">
        <w:trPr>
          <w:gridBefore w:val="1"/>
          <w:wBefore w:w="108" w:type="dxa"/>
          <w:jc w:val="center"/>
        </w:trPr>
        <w:tc>
          <w:tcPr>
            <w:tcW w:w="4148" w:type="dxa"/>
            <w:gridSpan w:val="2"/>
            <w:vAlign w:val="center"/>
            <w:hideMark/>
          </w:tcPr>
          <w:p w14:paraId="0B7A7DE7" w14:textId="77777777" w:rsidR="00C313E2" w:rsidRPr="00C313E2" w:rsidRDefault="00C313E2" w:rsidP="00BF29D0">
            <w:pPr>
              <w:spacing w:line="276" w:lineRule="auto"/>
              <w:jc w:val="center"/>
              <w:rPr>
                <w:rFonts w:ascii="Calibri" w:hAnsi="Calibri" w:cs="Times New Roman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DL(%)=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T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Cs w:val="24"/>
                  </w:rPr>
                  <m:t>×100%</m:t>
                </m:r>
              </m:oMath>
            </m:oMathPara>
          </w:p>
        </w:tc>
        <w:tc>
          <w:tcPr>
            <w:tcW w:w="2368" w:type="dxa"/>
            <w:gridSpan w:val="2"/>
            <w:vAlign w:val="center"/>
            <w:hideMark/>
          </w:tcPr>
          <w:p w14:paraId="753CB825" w14:textId="77777777" w:rsidR="00C313E2" w:rsidRPr="00C313E2" w:rsidRDefault="00C313E2" w:rsidP="00BF29D0">
            <w:pPr>
              <w:spacing w:line="276" w:lineRule="auto"/>
              <w:ind w:firstLine="840"/>
              <w:rPr>
                <w:rFonts w:ascii="Calibri" w:hAnsi="Calibri" w:cs="Times New Roman"/>
                <w:szCs w:val="24"/>
              </w:rPr>
            </w:pPr>
            <w:r w:rsidRPr="00C313E2">
              <w:rPr>
                <w:rFonts w:ascii="Calibri" w:hAnsi="Calibri" w:cs="Times New Roman"/>
                <w:szCs w:val="24"/>
              </w:rPr>
              <w:t>(2)</w:t>
            </w:r>
          </w:p>
        </w:tc>
      </w:tr>
    </w:tbl>
    <w:p w14:paraId="563A0E74" w14:textId="77777777" w:rsidR="00C313E2" w:rsidRPr="00C313E2" w:rsidRDefault="00C313E2" w:rsidP="00C313E2">
      <w:pPr>
        <w:spacing w:line="276" w:lineRule="auto"/>
        <w:rPr>
          <w:rFonts w:ascii="Times New Roman" w:hAnsi="Times New Roman" w:cs="Times New Roman"/>
          <w:szCs w:val="21"/>
        </w:rPr>
      </w:pPr>
      <w:r w:rsidRPr="00C313E2">
        <w:rPr>
          <w:rFonts w:ascii="Times New Roman" w:hAnsi="Times New Roman" w:cs="Times New Roman"/>
          <w:szCs w:val="21"/>
        </w:rPr>
        <w:t>Where W</w:t>
      </w:r>
      <w:r w:rsidRPr="00C313E2">
        <w:rPr>
          <w:rFonts w:ascii="Times New Roman" w:hAnsi="Times New Roman" w:cs="Times New Roman"/>
          <w:i/>
          <w:iCs/>
          <w:szCs w:val="21"/>
          <w:vertAlign w:val="subscript"/>
        </w:rPr>
        <w:t>N</w:t>
      </w:r>
      <w:r w:rsidRPr="00C313E2">
        <w:rPr>
          <w:rFonts w:ascii="Times New Roman" w:hAnsi="Times New Roman" w:cs="Times New Roman"/>
          <w:i/>
          <w:iCs/>
          <w:szCs w:val="21"/>
        </w:rPr>
        <w:t xml:space="preserve"> </w:t>
      </w:r>
      <w:r w:rsidRPr="00C313E2">
        <w:rPr>
          <w:rFonts w:ascii="Times New Roman" w:hAnsi="Times New Roman" w:cs="Times New Roman" w:hint="eastAsia"/>
          <w:szCs w:val="21"/>
        </w:rPr>
        <w:t>indicates</w:t>
      </w:r>
      <w:r w:rsidRPr="00C313E2">
        <w:rPr>
          <w:rFonts w:ascii="Times New Roman" w:hAnsi="Times New Roman" w:cs="Times New Roman"/>
          <w:szCs w:val="21"/>
        </w:rPr>
        <w:t xml:space="preserve"> the </w:t>
      </w:r>
      <w:r w:rsidRPr="00C313E2">
        <w:rPr>
          <w:rFonts w:ascii="Times New Roman" w:hAnsi="Times New Roman" w:cs="Times New Roman" w:hint="eastAsia"/>
          <w:szCs w:val="21"/>
        </w:rPr>
        <w:t xml:space="preserve">amount of drug </w:t>
      </w:r>
      <w:r w:rsidRPr="00C313E2">
        <w:rPr>
          <w:rFonts w:ascii="Times New Roman" w:hAnsi="Times New Roman" w:cs="Times New Roman"/>
          <w:szCs w:val="21"/>
        </w:rPr>
        <w:t>incorporated into nanoparticles, W</w:t>
      </w:r>
      <w:r w:rsidRPr="00C313E2">
        <w:rPr>
          <w:rFonts w:ascii="Times New Roman" w:hAnsi="Times New Roman" w:cs="Times New Roman"/>
          <w:i/>
          <w:iCs/>
          <w:szCs w:val="21"/>
          <w:vertAlign w:val="subscript"/>
        </w:rPr>
        <w:t>D</w:t>
      </w:r>
      <w:r w:rsidRPr="00C313E2">
        <w:rPr>
          <w:rFonts w:ascii="Times New Roman" w:hAnsi="Times New Roman" w:cs="Times New Roman"/>
          <w:i/>
          <w:iCs/>
          <w:szCs w:val="21"/>
        </w:rPr>
        <w:t xml:space="preserve"> </w:t>
      </w:r>
      <w:r w:rsidRPr="00C313E2">
        <w:rPr>
          <w:rFonts w:ascii="Times New Roman" w:hAnsi="Times New Roman" w:cs="Times New Roman" w:hint="eastAsia"/>
          <w:szCs w:val="21"/>
        </w:rPr>
        <w:t>refers to</w:t>
      </w:r>
      <w:r w:rsidRPr="00C313E2">
        <w:rPr>
          <w:rFonts w:ascii="Times New Roman" w:hAnsi="Times New Roman" w:cs="Times New Roman"/>
          <w:szCs w:val="21"/>
        </w:rPr>
        <w:t xml:space="preserve"> the</w:t>
      </w:r>
      <w:r w:rsidRPr="00C313E2">
        <w:rPr>
          <w:rFonts w:ascii="Calibri" w:hAnsi="Calibri" w:cs="Times New Roman"/>
        </w:rPr>
        <w:t xml:space="preserve"> </w:t>
      </w:r>
      <w:r w:rsidRPr="00C313E2">
        <w:rPr>
          <w:rFonts w:ascii="Times New Roman" w:hAnsi="Times New Roman" w:cs="Times New Roman"/>
          <w:szCs w:val="21"/>
        </w:rPr>
        <w:t xml:space="preserve">initial total </w:t>
      </w:r>
      <w:r w:rsidRPr="00C313E2">
        <w:rPr>
          <w:rFonts w:ascii="Times New Roman" w:hAnsi="Times New Roman" w:cs="Times New Roman" w:hint="eastAsia"/>
          <w:szCs w:val="21"/>
        </w:rPr>
        <w:t>weight</w:t>
      </w:r>
      <w:r w:rsidRPr="00C313E2">
        <w:rPr>
          <w:rFonts w:ascii="Times New Roman" w:hAnsi="Times New Roman" w:cs="Times New Roman"/>
          <w:szCs w:val="21"/>
        </w:rPr>
        <w:t xml:space="preserve"> of DL, W</w:t>
      </w:r>
      <w:r w:rsidRPr="00C313E2">
        <w:rPr>
          <w:rFonts w:ascii="Times New Roman" w:hAnsi="Times New Roman" w:cs="Times New Roman"/>
          <w:i/>
          <w:iCs/>
          <w:szCs w:val="21"/>
          <w:vertAlign w:val="subscript"/>
        </w:rPr>
        <w:t>T</w:t>
      </w:r>
      <w:r w:rsidRPr="00C313E2">
        <w:rPr>
          <w:rFonts w:ascii="Times New Roman" w:hAnsi="Times New Roman" w:cs="Times New Roman"/>
          <w:szCs w:val="21"/>
          <w:vertAlign w:val="subscript"/>
        </w:rPr>
        <w:t xml:space="preserve"> </w:t>
      </w:r>
      <w:r w:rsidRPr="00C313E2">
        <w:rPr>
          <w:rFonts w:ascii="Times New Roman" w:hAnsi="Times New Roman" w:cs="Times New Roman"/>
          <w:szCs w:val="21"/>
        </w:rPr>
        <w:t>is the total weight of nanoparticles.</w:t>
      </w:r>
    </w:p>
    <w:p w14:paraId="547DF1D1" w14:textId="77777777" w:rsidR="00D55CFB" w:rsidRDefault="00D55CFB" w:rsidP="00E90C8D">
      <w:pPr>
        <w:rPr>
          <w:rFonts w:ascii="Times New Roman" w:eastAsia="仿宋" w:hAnsi="Times New Roman"/>
          <w:i/>
          <w:iCs/>
          <w:szCs w:val="21"/>
          <w:shd w:val="clear" w:color="auto" w:fill="FFFFFF"/>
        </w:rPr>
      </w:pPr>
    </w:p>
    <w:p w14:paraId="2C68636B" w14:textId="46C6D248" w:rsidR="00E90C8D" w:rsidRPr="00FE68FB" w:rsidRDefault="00E90C8D" w:rsidP="00E90C8D">
      <w:pPr>
        <w:rPr>
          <w:rFonts w:ascii="Times New Roman" w:eastAsia="仿宋" w:hAnsi="Times New Roman"/>
          <w:i/>
          <w:iCs/>
          <w:szCs w:val="21"/>
          <w:shd w:val="clear" w:color="auto" w:fill="FFFFFF"/>
        </w:rPr>
      </w:pPr>
      <w:r w:rsidRPr="00FE68FB">
        <w:rPr>
          <w:rFonts w:ascii="Times New Roman" w:eastAsia="仿宋" w:hAnsi="Times New Roman"/>
          <w:i/>
          <w:iCs/>
          <w:szCs w:val="21"/>
          <w:shd w:val="clear" w:color="auto" w:fill="FFFFFF"/>
        </w:rPr>
        <w:t>MPT assay</w:t>
      </w:r>
    </w:p>
    <w:p w14:paraId="3BBAD690" w14:textId="77777777" w:rsidR="00E90C8D" w:rsidRPr="00E90C8D" w:rsidRDefault="00E90C8D" w:rsidP="00E90C8D">
      <w:pPr>
        <w:rPr>
          <w:rFonts w:ascii="Times New Roman" w:eastAsia="仿宋" w:hAnsi="Times New Roman"/>
          <w:szCs w:val="21"/>
          <w:shd w:val="clear" w:color="auto" w:fill="FFFFFF"/>
        </w:rPr>
      </w:pPr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HNS was prepared as the same method of HNS except </w:t>
      </w:r>
      <w:proofErr w:type="spellStart"/>
      <w:r w:rsidRPr="00E90C8D">
        <w:rPr>
          <w:rFonts w:ascii="Times New Roman" w:eastAsia="仿宋" w:hAnsi="Times New Roman"/>
          <w:szCs w:val="21"/>
          <w:shd w:val="clear" w:color="auto" w:fill="FFFFFF"/>
        </w:rPr>
        <w:t>silibinin</w:t>
      </w:r>
      <w:proofErr w:type="spellEnd"/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 was replaced with </w:t>
      </w:r>
      <w:proofErr w:type="spellStart"/>
      <w:r w:rsidRPr="00E90C8D">
        <w:rPr>
          <w:rFonts w:ascii="Times New Roman" w:eastAsia="仿宋" w:hAnsi="Times New Roman"/>
          <w:szCs w:val="21"/>
          <w:shd w:val="clear" w:color="auto" w:fill="FFFFFF"/>
        </w:rPr>
        <w:t>CdSe</w:t>
      </w:r>
      <w:proofErr w:type="spellEnd"/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/ZnS quantum do. HNS or LPN was mixed with porcine intestinal mucus, incubated at 37 °C for 15 min, and observed under a fluorescence microscope (Olympus DP80; Olympus Optical Co. Ltd., Tokyo, Japan). The nanoparticle motion in the mucus was recorded using a </w:t>
      </w:r>
      <w:proofErr w:type="spellStart"/>
      <w:r w:rsidRPr="00E90C8D">
        <w:rPr>
          <w:rFonts w:ascii="Times New Roman" w:eastAsia="仿宋" w:hAnsi="Times New Roman"/>
          <w:szCs w:val="21"/>
          <w:shd w:val="clear" w:color="auto" w:fill="FFFFFF"/>
        </w:rPr>
        <w:t>cellSens</w:t>
      </w:r>
      <w:proofErr w:type="spellEnd"/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 Dimension system (Olympus Life Science, Waltham, MA, USA). At least 100 nanoparticles per sample were tracked (n = 3), and the ensemble-averaged MSD of the nanoparticles were calculated using Equation (1). The MSD vs t plots were analyzed using a logarithmic distribution histogram.</w:t>
      </w:r>
    </w:p>
    <w:p w14:paraId="09C63239" w14:textId="77777777" w:rsidR="00E90C8D" w:rsidRPr="00E90C8D" w:rsidRDefault="00E90C8D" w:rsidP="00E90C8D">
      <w:pPr>
        <w:rPr>
          <w:rFonts w:ascii="Times New Roman" w:eastAsia="仿宋" w:hAnsi="Times New Roman"/>
          <w:szCs w:val="21"/>
          <w:shd w:val="clear" w:color="auto" w:fill="FFFFFF"/>
        </w:rPr>
      </w:pPr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MSD = </w:t>
      </w:r>
      <w:proofErr w:type="gramStart"/>
      <w:r w:rsidRPr="00E90C8D">
        <w:rPr>
          <w:rFonts w:ascii="Times New Roman" w:eastAsia="仿宋" w:hAnsi="Times New Roman"/>
          <w:szCs w:val="21"/>
          <w:shd w:val="clear" w:color="auto" w:fill="FFFFFF"/>
        </w:rPr>
        <w:t>&lt;[</w:t>
      </w:r>
      <w:proofErr w:type="gramEnd"/>
      <w:r w:rsidRPr="00E90C8D">
        <w:rPr>
          <w:rFonts w:ascii="Times New Roman" w:eastAsia="仿宋" w:hAnsi="Times New Roman"/>
          <w:szCs w:val="21"/>
          <w:shd w:val="clear" w:color="auto" w:fill="FFFFFF"/>
        </w:rPr>
        <w:t>x(t + τ) – x(t)]2&gt; + &lt; [y(t + τ) - y(t)]2&gt;</w:t>
      </w:r>
      <w:r w:rsidRPr="00E90C8D">
        <w:rPr>
          <w:rFonts w:ascii="Times New Roman" w:eastAsia="仿宋" w:hAnsi="Times New Roman"/>
          <w:szCs w:val="21"/>
          <w:shd w:val="clear" w:color="auto" w:fill="FFFFFF"/>
        </w:rPr>
        <w:tab/>
      </w:r>
      <w:r w:rsidRPr="00E90C8D">
        <w:rPr>
          <w:rFonts w:ascii="Times New Roman" w:eastAsia="仿宋" w:hAnsi="Times New Roman"/>
          <w:szCs w:val="21"/>
          <w:shd w:val="clear" w:color="auto" w:fill="FFFFFF"/>
        </w:rPr>
        <w:tab/>
      </w:r>
      <w:r w:rsidRPr="00E90C8D">
        <w:rPr>
          <w:rFonts w:ascii="Times New Roman" w:eastAsia="仿宋" w:hAnsi="Times New Roman"/>
          <w:szCs w:val="21"/>
          <w:shd w:val="clear" w:color="auto" w:fill="FFFFFF"/>
        </w:rPr>
        <w:tab/>
      </w:r>
      <w:r w:rsidRPr="00E90C8D">
        <w:rPr>
          <w:rFonts w:ascii="Times New Roman" w:eastAsia="仿宋" w:hAnsi="Times New Roman"/>
          <w:szCs w:val="21"/>
          <w:shd w:val="clear" w:color="auto" w:fill="FFFFFF"/>
        </w:rPr>
        <w:tab/>
      </w:r>
      <w:r w:rsidRPr="00E90C8D">
        <w:rPr>
          <w:rFonts w:ascii="Times New Roman" w:eastAsia="仿宋" w:hAnsi="Times New Roman"/>
          <w:szCs w:val="21"/>
          <w:shd w:val="clear" w:color="auto" w:fill="FFFFFF"/>
        </w:rPr>
        <w:tab/>
      </w:r>
      <w:r w:rsidRPr="00E90C8D">
        <w:rPr>
          <w:rFonts w:ascii="Times New Roman" w:eastAsia="仿宋" w:hAnsi="Times New Roman"/>
          <w:szCs w:val="21"/>
          <w:shd w:val="clear" w:color="auto" w:fill="FFFFFF"/>
        </w:rPr>
        <w:tab/>
      </w:r>
      <w:r w:rsidRPr="00E90C8D">
        <w:rPr>
          <w:rFonts w:ascii="Times New Roman" w:eastAsia="仿宋" w:hAnsi="Times New Roman"/>
          <w:szCs w:val="21"/>
          <w:shd w:val="clear" w:color="auto" w:fill="FFFFFF"/>
        </w:rPr>
        <w:tab/>
      </w:r>
      <w:r w:rsidRPr="00E90C8D">
        <w:rPr>
          <w:rFonts w:ascii="Times New Roman" w:eastAsia="仿宋" w:hAnsi="Times New Roman"/>
          <w:szCs w:val="21"/>
          <w:shd w:val="clear" w:color="auto" w:fill="FFFFFF"/>
        </w:rPr>
        <w:tab/>
      </w:r>
      <w:r w:rsidRPr="00E90C8D">
        <w:rPr>
          <w:rFonts w:ascii="Times New Roman" w:eastAsia="仿宋" w:hAnsi="Times New Roman"/>
          <w:szCs w:val="21"/>
          <w:shd w:val="clear" w:color="auto" w:fill="FFFFFF"/>
        </w:rPr>
        <w:tab/>
        <w:t>(1)</w:t>
      </w:r>
    </w:p>
    <w:p w14:paraId="13817B5E" w14:textId="77777777" w:rsidR="00E90C8D" w:rsidRPr="00E90C8D" w:rsidRDefault="00E90C8D" w:rsidP="00E90C8D">
      <w:pPr>
        <w:rPr>
          <w:rFonts w:ascii="Times New Roman" w:eastAsia="仿宋" w:hAnsi="Times New Roman"/>
          <w:szCs w:val="21"/>
          <w:shd w:val="clear" w:color="auto" w:fill="FFFFFF"/>
        </w:rPr>
      </w:pPr>
      <w:r w:rsidRPr="00E90C8D">
        <w:rPr>
          <w:rFonts w:ascii="Times New Roman" w:eastAsia="仿宋" w:hAnsi="Times New Roman"/>
          <w:szCs w:val="21"/>
          <w:shd w:val="clear" w:color="auto" w:fill="FFFFFF"/>
        </w:rPr>
        <w:t>where τ is the time scale, x and y are the corresponding particle coordinates at time t, and &lt; &gt; is the mean.</w:t>
      </w:r>
    </w:p>
    <w:p w14:paraId="29B1C584" w14:textId="77777777" w:rsidR="00D55CFB" w:rsidRDefault="00D55CFB" w:rsidP="00E90C8D">
      <w:pPr>
        <w:rPr>
          <w:rFonts w:ascii="Times New Roman" w:eastAsia="仿宋" w:hAnsi="Times New Roman"/>
          <w:i/>
          <w:iCs/>
          <w:szCs w:val="21"/>
          <w:shd w:val="clear" w:color="auto" w:fill="FFFFFF"/>
        </w:rPr>
      </w:pPr>
    </w:p>
    <w:p w14:paraId="696683A3" w14:textId="7EB2BAB6" w:rsidR="00E90C8D" w:rsidRPr="00FE68FB" w:rsidRDefault="00E90C8D" w:rsidP="00E90C8D">
      <w:pPr>
        <w:rPr>
          <w:rFonts w:ascii="Times New Roman" w:eastAsia="仿宋" w:hAnsi="Times New Roman"/>
          <w:i/>
          <w:iCs/>
          <w:szCs w:val="21"/>
          <w:shd w:val="clear" w:color="auto" w:fill="FFFFFF"/>
        </w:rPr>
      </w:pPr>
      <w:proofErr w:type="spellStart"/>
      <w:r w:rsidRPr="00FE68FB">
        <w:rPr>
          <w:rFonts w:ascii="Times New Roman" w:eastAsia="仿宋" w:hAnsi="Times New Roman"/>
          <w:i/>
          <w:iCs/>
          <w:szCs w:val="21"/>
          <w:shd w:val="clear" w:color="auto" w:fill="FFFFFF"/>
        </w:rPr>
        <w:t>Nanosight</w:t>
      </w:r>
      <w:proofErr w:type="spellEnd"/>
      <w:r w:rsidRPr="00FE68FB">
        <w:rPr>
          <w:rFonts w:ascii="Times New Roman" w:eastAsia="仿宋" w:hAnsi="Times New Roman"/>
          <w:i/>
          <w:iCs/>
          <w:szCs w:val="21"/>
          <w:shd w:val="clear" w:color="auto" w:fill="FFFFFF"/>
        </w:rPr>
        <w:t xml:space="preserve"> analysis </w:t>
      </w:r>
    </w:p>
    <w:p w14:paraId="1CD4F0CA" w14:textId="77777777" w:rsidR="00E90C8D" w:rsidRPr="00E90C8D" w:rsidRDefault="00E90C8D" w:rsidP="00E90C8D">
      <w:pPr>
        <w:rPr>
          <w:rFonts w:ascii="Times New Roman" w:eastAsia="仿宋" w:hAnsi="Times New Roman"/>
          <w:szCs w:val="21"/>
          <w:shd w:val="clear" w:color="auto" w:fill="FFFFFF"/>
        </w:rPr>
      </w:pPr>
      <w:proofErr w:type="spellStart"/>
      <w:r w:rsidRPr="00E90C8D">
        <w:rPr>
          <w:rFonts w:ascii="Times New Roman" w:eastAsia="仿宋" w:hAnsi="Times New Roman"/>
          <w:szCs w:val="21"/>
          <w:shd w:val="clear" w:color="auto" w:fill="FFFFFF"/>
        </w:rPr>
        <w:t>Nanosight</w:t>
      </w:r>
      <w:proofErr w:type="spellEnd"/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 analysis (NTA) was performed using coumarin-6-loaded nanoparticles. LPNs or HNS (100 </w:t>
      </w:r>
      <w:proofErr w:type="spellStart"/>
      <w:r w:rsidRPr="00E90C8D">
        <w:rPr>
          <w:rFonts w:ascii="Times New Roman" w:eastAsia="仿宋" w:hAnsi="Times New Roman"/>
          <w:szCs w:val="21"/>
          <w:shd w:val="clear" w:color="auto" w:fill="FFFFFF"/>
        </w:rPr>
        <w:t>μL</w:t>
      </w:r>
      <w:proofErr w:type="spellEnd"/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) was added to mucus (600 µL) and rapidly mixed with a pipette. The dispersion was then incubated in a 37 °C water bath. Samples were drawn after 0.5 and 1 h and rapidly diluted in accordance with determination requirements. </w:t>
      </w:r>
      <w:proofErr w:type="spellStart"/>
      <w:r w:rsidRPr="00E90C8D">
        <w:rPr>
          <w:rFonts w:ascii="Times New Roman" w:eastAsia="仿宋" w:hAnsi="Times New Roman"/>
          <w:szCs w:val="21"/>
          <w:shd w:val="clear" w:color="auto" w:fill="FFFFFF"/>
        </w:rPr>
        <w:t>NanoSight</w:t>
      </w:r>
      <w:proofErr w:type="spellEnd"/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 NS300 (Malvern </w:t>
      </w:r>
      <w:proofErr w:type="spellStart"/>
      <w:r w:rsidRPr="00E90C8D">
        <w:rPr>
          <w:rFonts w:ascii="Times New Roman" w:eastAsia="仿宋" w:hAnsi="Times New Roman"/>
          <w:szCs w:val="21"/>
          <w:shd w:val="clear" w:color="auto" w:fill="FFFFFF"/>
        </w:rPr>
        <w:t>Panalytical</w:t>
      </w:r>
      <w:proofErr w:type="spellEnd"/>
      <w:r w:rsidRPr="00E90C8D">
        <w:rPr>
          <w:rFonts w:ascii="Times New Roman" w:eastAsia="仿宋" w:hAnsi="Times New Roman"/>
          <w:szCs w:val="21"/>
          <w:shd w:val="clear" w:color="auto" w:fill="FFFFFF"/>
        </w:rPr>
        <w:t>, Malvern, UK) was used to determine particle size and strength at 488 nm. Each sample was measured thrice.</w:t>
      </w:r>
    </w:p>
    <w:p w14:paraId="3F501CB3" w14:textId="77777777" w:rsidR="00D55CFB" w:rsidRDefault="00D55CFB" w:rsidP="00E90C8D">
      <w:pPr>
        <w:rPr>
          <w:rFonts w:ascii="Times New Roman" w:eastAsia="仿宋" w:hAnsi="Times New Roman"/>
          <w:i/>
          <w:iCs/>
          <w:szCs w:val="21"/>
          <w:shd w:val="clear" w:color="auto" w:fill="FFFFFF"/>
        </w:rPr>
      </w:pPr>
    </w:p>
    <w:p w14:paraId="3026306D" w14:textId="23F313EC" w:rsidR="00E90C8D" w:rsidRPr="00FE68FB" w:rsidRDefault="00E90C8D" w:rsidP="00E90C8D">
      <w:pPr>
        <w:rPr>
          <w:rFonts w:ascii="Times New Roman" w:eastAsia="仿宋" w:hAnsi="Times New Roman"/>
          <w:i/>
          <w:iCs/>
          <w:szCs w:val="21"/>
          <w:shd w:val="clear" w:color="auto" w:fill="FFFFFF"/>
        </w:rPr>
      </w:pPr>
      <w:r w:rsidRPr="00FE68FB">
        <w:rPr>
          <w:rFonts w:ascii="Times New Roman" w:eastAsia="仿宋" w:hAnsi="Times New Roman"/>
          <w:i/>
          <w:iCs/>
          <w:szCs w:val="21"/>
          <w:shd w:val="clear" w:color="auto" w:fill="FFFFFF"/>
        </w:rPr>
        <w:t>Isothermal titration calorimetry assay</w:t>
      </w:r>
    </w:p>
    <w:p w14:paraId="441CA488" w14:textId="77777777" w:rsidR="00E90C8D" w:rsidRPr="00E90C8D" w:rsidRDefault="00E90C8D" w:rsidP="00E90C8D">
      <w:pPr>
        <w:rPr>
          <w:rFonts w:ascii="Times New Roman" w:eastAsia="仿宋" w:hAnsi="Times New Roman"/>
          <w:szCs w:val="21"/>
          <w:shd w:val="clear" w:color="auto" w:fill="FFFFFF"/>
        </w:rPr>
      </w:pPr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The heat flow during the binding of </w:t>
      </w:r>
      <w:proofErr w:type="spellStart"/>
      <w:r w:rsidRPr="00E90C8D">
        <w:rPr>
          <w:rFonts w:ascii="Times New Roman" w:eastAsia="仿宋" w:hAnsi="Times New Roman"/>
          <w:szCs w:val="21"/>
          <w:shd w:val="clear" w:color="auto" w:fill="FFFFFF"/>
        </w:rPr>
        <w:t>platycodin</w:t>
      </w:r>
      <w:proofErr w:type="spellEnd"/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 D to DSPE-PEG2000 was determined via isothermal titration calorimetry (ITC) assay using the </w:t>
      </w:r>
      <w:proofErr w:type="spellStart"/>
      <w:r w:rsidRPr="00E90C8D">
        <w:rPr>
          <w:rFonts w:ascii="Times New Roman" w:eastAsia="仿宋" w:hAnsi="Times New Roman"/>
          <w:szCs w:val="21"/>
          <w:shd w:val="clear" w:color="auto" w:fill="FFFFFF"/>
        </w:rPr>
        <w:t>MicroCal</w:t>
      </w:r>
      <w:proofErr w:type="spellEnd"/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 </w:t>
      </w:r>
      <w:proofErr w:type="spellStart"/>
      <w:r w:rsidRPr="00E90C8D">
        <w:rPr>
          <w:rFonts w:ascii="Times New Roman" w:eastAsia="仿宋" w:hAnsi="Times New Roman"/>
          <w:szCs w:val="21"/>
          <w:shd w:val="clear" w:color="auto" w:fill="FFFFFF"/>
        </w:rPr>
        <w:t>iTC</w:t>
      </w:r>
      <w:proofErr w:type="spellEnd"/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 200 system (Malvern </w:t>
      </w:r>
      <w:proofErr w:type="spellStart"/>
      <w:r w:rsidRPr="00E90C8D">
        <w:rPr>
          <w:rFonts w:ascii="Times New Roman" w:eastAsia="仿宋" w:hAnsi="Times New Roman"/>
          <w:szCs w:val="21"/>
          <w:shd w:val="clear" w:color="auto" w:fill="FFFFFF"/>
        </w:rPr>
        <w:t>Panalytical</w:t>
      </w:r>
      <w:proofErr w:type="spellEnd"/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, UK). After degassing of the solutions, DSPE-PEG2000 (3 mM) was titrated in 40 </w:t>
      </w:r>
      <w:proofErr w:type="spellStart"/>
      <w:r w:rsidRPr="00E90C8D">
        <w:rPr>
          <w:rFonts w:ascii="Times New Roman" w:eastAsia="仿宋" w:hAnsi="Times New Roman"/>
          <w:szCs w:val="21"/>
          <w:shd w:val="clear" w:color="auto" w:fill="FFFFFF"/>
        </w:rPr>
        <w:t>μL</w:t>
      </w:r>
      <w:proofErr w:type="spellEnd"/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 aliquots of </w:t>
      </w:r>
      <w:proofErr w:type="spellStart"/>
      <w:r w:rsidRPr="00E90C8D">
        <w:rPr>
          <w:rFonts w:ascii="Times New Roman" w:eastAsia="仿宋" w:hAnsi="Times New Roman"/>
          <w:szCs w:val="21"/>
          <w:shd w:val="clear" w:color="auto" w:fill="FFFFFF"/>
        </w:rPr>
        <w:t>platycodin</w:t>
      </w:r>
      <w:proofErr w:type="spellEnd"/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 D (0.05 mM) in the cell (250 </w:t>
      </w:r>
      <w:proofErr w:type="spellStart"/>
      <w:r w:rsidRPr="00E90C8D">
        <w:rPr>
          <w:rFonts w:ascii="Times New Roman" w:eastAsia="仿宋" w:hAnsi="Times New Roman"/>
          <w:szCs w:val="21"/>
          <w:shd w:val="clear" w:color="auto" w:fill="FFFFFF"/>
        </w:rPr>
        <w:t>μL</w:t>
      </w:r>
      <w:proofErr w:type="spellEnd"/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) with an injection duration of 4 s (total number = 20). The time interval between injections was 120 s. A stirring speed of 750 rpm was set during the experiments. Data were analyzed using the </w:t>
      </w:r>
      <w:proofErr w:type="spellStart"/>
      <w:r w:rsidRPr="00E90C8D">
        <w:rPr>
          <w:rFonts w:ascii="Times New Roman" w:eastAsia="仿宋" w:hAnsi="Times New Roman"/>
          <w:szCs w:val="21"/>
          <w:shd w:val="clear" w:color="auto" w:fill="FFFFFF"/>
        </w:rPr>
        <w:t>MicroCal</w:t>
      </w:r>
      <w:proofErr w:type="spellEnd"/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 PEAQ-ITC analysis software. The thermodynamic parameters were obtained using the one-site binding model.</w:t>
      </w:r>
    </w:p>
    <w:p w14:paraId="1C1BBE07" w14:textId="77777777" w:rsidR="00D55CFB" w:rsidRDefault="00D55CFB" w:rsidP="00E90C8D">
      <w:pPr>
        <w:rPr>
          <w:rFonts w:ascii="Times New Roman" w:eastAsia="仿宋" w:hAnsi="Times New Roman"/>
          <w:i/>
          <w:iCs/>
          <w:szCs w:val="21"/>
          <w:shd w:val="clear" w:color="auto" w:fill="FFFFFF"/>
        </w:rPr>
      </w:pPr>
    </w:p>
    <w:p w14:paraId="19E0D491" w14:textId="7F69E24E" w:rsidR="00E90C8D" w:rsidRPr="00FE68FB" w:rsidRDefault="00E90C8D" w:rsidP="00E90C8D">
      <w:pPr>
        <w:rPr>
          <w:rFonts w:ascii="Times New Roman" w:eastAsia="仿宋" w:hAnsi="Times New Roman"/>
          <w:i/>
          <w:iCs/>
          <w:szCs w:val="21"/>
          <w:shd w:val="clear" w:color="auto" w:fill="FFFFFF"/>
        </w:rPr>
      </w:pPr>
      <w:r w:rsidRPr="00FE68FB">
        <w:rPr>
          <w:rFonts w:ascii="Times New Roman" w:eastAsia="仿宋" w:hAnsi="Times New Roman"/>
          <w:i/>
          <w:iCs/>
          <w:szCs w:val="21"/>
          <w:shd w:val="clear" w:color="auto" w:fill="FFFFFF"/>
        </w:rPr>
        <w:t>In vivo Peyer’s patch absorption</w:t>
      </w:r>
    </w:p>
    <w:p w14:paraId="4F5B79FD" w14:textId="77777777" w:rsidR="00E90C8D" w:rsidRDefault="00E90C8D" w:rsidP="00E90C8D">
      <w:pPr>
        <w:rPr>
          <w:rFonts w:ascii="Times New Roman" w:eastAsia="仿宋" w:hAnsi="Times New Roman"/>
          <w:szCs w:val="21"/>
          <w:shd w:val="clear" w:color="auto" w:fill="FFFFFF"/>
        </w:rPr>
      </w:pPr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In vivo Peyer’s patch absorption was performed as follows: Sprague–Dawley rats (180–200 g) were used instead of mice. Their Peyer’s patches were collected and homogenized in </w:t>
      </w:r>
      <w:r w:rsidRPr="00E90C8D">
        <w:rPr>
          <w:rFonts w:ascii="Times New Roman" w:eastAsia="仿宋" w:hAnsi="Times New Roman"/>
          <w:szCs w:val="21"/>
          <w:shd w:val="clear" w:color="auto" w:fill="FFFFFF"/>
        </w:rPr>
        <w:lastRenderedPageBreak/>
        <w:t xml:space="preserve">radioimmunoprecipitation assay buffer and centrifuged at 10,000 × </w:t>
      </w:r>
      <w:r w:rsidRPr="00E90C8D">
        <w:rPr>
          <w:rFonts w:ascii="Times New Roman" w:eastAsia="仿宋" w:hAnsi="Times New Roman"/>
          <w:i/>
          <w:iCs/>
          <w:szCs w:val="21"/>
          <w:shd w:val="clear" w:color="auto" w:fill="FFFFFF"/>
        </w:rPr>
        <w:t>g</w:t>
      </w:r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 and 4 °C for 3 min. Fluorescence intensity was measured using a microplate reader, and the protein content was determined using a bicinchoninic acid protein assay kit. The results are expressed as the amount of fluorescence per microgram protein absorbed.</w:t>
      </w:r>
    </w:p>
    <w:p w14:paraId="4B35617C" w14:textId="77777777" w:rsidR="00D55CFB" w:rsidRDefault="00D55CFB" w:rsidP="00E90C8D">
      <w:pPr>
        <w:rPr>
          <w:rFonts w:ascii="Times New Roman" w:eastAsia="仿宋" w:hAnsi="Times New Roman"/>
          <w:i/>
          <w:iCs/>
          <w:szCs w:val="21"/>
          <w:shd w:val="clear" w:color="auto" w:fill="FFFFFF"/>
        </w:rPr>
      </w:pPr>
    </w:p>
    <w:p w14:paraId="10E12694" w14:textId="6F55D766" w:rsidR="00E90C8D" w:rsidRPr="00FE68FB" w:rsidRDefault="00E90C8D" w:rsidP="00E90C8D">
      <w:pPr>
        <w:rPr>
          <w:rFonts w:ascii="Times New Roman" w:eastAsia="仿宋" w:hAnsi="Times New Roman"/>
          <w:i/>
          <w:iCs/>
          <w:szCs w:val="21"/>
          <w:shd w:val="clear" w:color="auto" w:fill="FFFFFF"/>
        </w:rPr>
      </w:pPr>
      <w:r w:rsidRPr="00FE68FB">
        <w:rPr>
          <w:rFonts w:ascii="Times New Roman" w:eastAsia="仿宋" w:hAnsi="Times New Roman"/>
          <w:i/>
          <w:iCs/>
          <w:szCs w:val="21"/>
          <w:shd w:val="clear" w:color="auto" w:fill="FFFFFF"/>
        </w:rPr>
        <w:t>Flow cytometry assay</w:t>
      </w:r>
    </w:p>
    <w:p w14:paraId="2891BE3B" w14:textId="77777777" w:rsidR="00E90C8D" w:rsidRPr="00E90C8D" w:rsidRDefault="00E90C8D" w:rsidP="00E90C8D">
      <w:pPr>
        <w:rPr>
          <w:rFonts w:ascii="Times New Roman" w:eastAsia="仿宋" w:hAnsi="Times New Roman"/>
          <w:szCs w:val="21"/>
          <w:shd w:val="clear" w:color="auto" w:fill="FFFFFF"/>
        </w:rPr>
      </w:pPr>
      <w:r w:rsidRPr="00E90C8D">
        <w:rPr>
          <w:rFonts w:ascii="Times New Roman" w:eastAsia="仿宋" w:hAnsi="Times New Roman"/>
          <w:szCs w:val="21"/>
          <w:shd w:val="clear" w:color="auto" w:fill="FFFFFF"/>
        </w:rPr>
        <w:t>The fresh excised tumor tissues were placed on ice and cut into 1 × 1 × 1 mm3 pieces. The obtained samples were then incubated in a mixture of 1 mg/mL collagenase type I plus 10 µg/mL DNase I diluted in RPMI 1640 solution at 37 °C for 1 h. To obtain singlet suspensions, the samples were ground, passed through a 75-µm filter, and centrifuged at 500 × g and 4 °C for 5 min. The sediment was lysed using an ammonium–chloride–potassium lysis buffer for 5 min, and the sediment was washed with PBS, followed by the addition of RPMI 1640 containing 10% FBS. Finally, the cell concentration was adjusted to 1 × 106/</w:t>
      </w:r>
      <w:proofErr w:type="spellStart"/>
      <w:r w:rsidRPr="00E90C8D">
        <w:rPr>
          <w:rFonts w:ascii="Times New Roman" w:eastAsia="仿宋" w:hAnsi="Times New Roman"/>
          <w:szCs w:val="21"/>
          <w:shd w:val="clear" w:color="auto" w:fill="FFFFFF"/>
        </w:rPr>
        <w:t>mL.</w:t>
      </w:r>
      <w:proofErr w:type="spellEnd"/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 The cell membranes and cytoplasm were stained with antibodies, fixed with RPMI 1640 containing 1% (v/v) FBS, and analyzed using the </w:t>
      </w:r>
      <w:proofErr w:type="spellStart"/>
      <w:r w:rsidRPr="00E90C8D">
        <w:rPr>
          <w:rFonts w:ascii="Times New Roman" w:eastAsia="仿宋" w:hAnsi="Times New Roman"/>
          <w:szCs w:val="21"/>
          <w:shd w:val="clear" w:color="auto" w:fill="FFFFFF"/>
        </w:rPr>
        <w:t>CytoFLEX</w:t>
      </w:r>
      <w:proofErr w:type="spellEnd"/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 flow cytometer. Data were processed using </w:t>
      </w:r>
      <w:proofErr w:type="spellStart"/>
      <w:r w:rsidRPr="00E90C8D">
        <w:rPr>
          <w:rFonts w:ascii="Times New Roman" w:eastAsia="仿宋" w:hAnsi="Times New Roman"/>
          <w:szCs w:val="21"/>
          <w:shd w:val="clear" w:color="auto" w:fill="FFFFFF"/>
        </w:rPr>
        <w:t>FlowJo</w:t>
      </w:r>
      <w:proofErr w:type="spellEnd"/>
      <w:r w:rsidRPr="00E90C8D">
        <w:rPr>
          <w:rFonts w:ascii="Times New Roman" w:eastAsia="仿宋" w:hAnsi="Times New Roman"/>
          <w:szCs w:val="21"/>
          <w:shd w:val="clear" w:color="auto" w:fill="FFFFFF"/>
        </w:rPr>
        <w:t xml:space="preserve"> software (San Carlos, CA, USA).</w:t>
      </w:r>
    </w:p>
    <w:p w14:paraId="74DB707A" w14:textId="77777777" w:rsidR="00D55CFB" w:rsidRDefault="00D55CFB" w:rsidP="00E90C8D">
      <w:pPr>
        <w:rPr>
          <w:rFonts w:ascii="Times New Roman" w:eastAsia="仿宋" w:hAnsi="Times New Roman"/>
          <w:szCs w:val="21"/>
          <w:shd w:val="clear" w:color="auto" w:fill="FFFFFF"/>
        </w:rPr>
      </w:pPr>
    </w:p>
    <w:p w14:paraId="7A3B9554" w14:textId="59E9AE95" w:rsidR="00E90C8D" w:rsidRPr="00D55CFB" w:rsidRDefault="00E90C8D" w:rsidP="00E90C8D">
      <w:pPr>
        <w:rPr>
          <w:rFonts w:ascii="Times New Roman" w:eastAsia="仿宋" w:hAnsi="Times New Roman"/>
          <w:i/>
          <w:iCs/>
          <w:szCs w:val="21"/>
          <w:shd w:val="clear" w:color="auto" w:fill="FFFFFF"/>
        </w:rPr>
      </w:pPr>
      <w:r w:rsidRPr="00D55CFB">
        <w:rPr>
          <w:rFonts w:ascii="Times New Roman" w:eastAsia="仿宋" w:hAnsi="Times New Roman"/>
          <w:i/>
          <w:iCs/>
          <w:szCs w:val="21"/>
          <w:shd w:val="clear" w:color="auto" w:fill="FFFFFF"/>
        </w:rPr>
        <w:t>Immunohistochemical assay and immunofluorescence staining</w:t>
      </w:r>
    </w:p>
    <w:p w14:paraId="5ADCA4AF" w14:textId="77777777" w:rsidR="00E90C8D" w:rsidRDefault="00E90C8D" w:rsidP="00E90C8D">
      <w:pPr>
        <w:rPr>
          <w:rFonts w:ascii="Times New Roman" w:eastAsia="仿宋" w:hAnsi="Times New Roman"/>
          <w:szCs w:val="21"/>
          <w:shd w:val="clear" w:color="auto" w:fill="FFFFFF"/>
        </w:rPr>
      </w:pPr>
      <w:r w:rsidRPr="00E90C8D">
        <w:rPr>
          <w:rFonts w:ascii="Times New Roman" w:eastAsia="仿宋" w:hAnsi="Times New Roman"/>
          <w:szCs w:val="21"/>
          <w:shd w:val="clear" w:color="auto" w:fill="FFFFFF"/>
        </w:rPr>
        <w:t>Immunohistochemical assays were performed in the tumor and lung tissues to measure the expression levels of CD11, MMP9, and TGF-1β according to our previous method (Chem Eng J. 2022; 427: 131742). For the immunofluorescence staining of the myeloid-derived suppressor cells (MDSCs) in the tumor tissues, the samples were treated with Alexa Fluor® 488 anti-CD11b (1:400) overnight at 4 °C, stained with Cy3-labeled goat-anti-rabbit IgG secondary antibodies (1:200), sealed onto coverslips using an anti-fade fluorescent mounting media, and visualized using a fluorescence microscope (BX53; Olympus, Tokyo, Japan).</w:t>
      </w:r>
    </w:p>
    <w:p w14:paraId="795DBC6E" w14:textId="77777777" w:rsidR="00C313E2" w:rsidRPr="00C313E2" w:rsidRDefault="00C313E2" w:rsidP="00C313E2">
      <w:pPr>
        <w:rPr>
          <w:rFonts w:ascii="Times New Roman" w:hAnsi="Times New Roman" w:cs="Times New Roman"/>
          <w:sz w:val="20"/>
          <w:szCs w:val="20"/>
        </w:rPr>
      </w:pPr>
    </w:p>
    <w:p w14:paraId="1C12C4CB" w14:textId="77777777" w:rsidR="00C313E2" w:rsidRPr="00C313E2" w:rsidRDefault="00C313E2" w:rsidP="00C313E2">
      <w:pPr>
        <w:rPr>
          <w:rFonts w:ascii="Times New Roman" w:hAnsi="Times New Roman" w:cs="Times New Roman"/>
          <w:sz w:val="20"/>
          <w:szCs w:val="20"/>
        </w:rPr>
      </w:pPr>
    </w:p>
    <w:p w14:paraId="0BE38022" w14:textId="77777777" w:rsidR="004C7245" w:rsidRPr="00C313E2" w:rsidRDefault="004C7245" w:rsidP="00E90C8D">
      <w:pPr>
        <w:rPr>
          <w:rFonts w:ascii="Times New Roman" w:eastAsia="仿宋" w:hAnsi="Times New Roman"/>
          <w:szCs w:val="21"/>
          <w:shd w:val="clear" w:color="auto" w:fill="FFFFFF"/>
        </w:rPr>
      </w:pPr>
    </w:p>
    <w:p w14:paraId="631AF0B3" w14:textId="77777777" w:rsidR="004C7245" w:rsidRDefault="004C7245" w:rsidP="00E90C8D">
      <w:pPr>
        <w:rPr>
          <w:rFonts w:ascii="Times New Roman" w:eastAsia="仿宋" w:hAnsi="Times New Roman"/>
          <w:szCs w:val="21"/>
          <w:shd w:val="clear" w:color="auto" w:fill="FFFFFF"/>
        </w:rPr>
      </w:pPr>
    </w:p>
    <w:p w14:paraId="37E301CE" w14:textId="1AC90EEF" w:rsidR="004C7245" w:rsidRDefault="004C7245" w:rsidP="004C7245">
      <w:pPr>
        <w:widowControl/>
        <w:jc w:val="left"/>
        <w:rPr>
          <w:rFonts w:ascii="Times New Roman" w:eastAsia="仿宋" w:hAnsi="Times New Roman"/>
          <w:szCs w:val="21"/>
          <w:shd w:val="clear" w:color="auto" w:fill="FFFFFF"/>
        </w:rPr>
      </w:pPr>
      <w:r>
        <w:rPr>
          <w:rFonts w:ascii="Times New Roman" w:eastAsia="仿宋" w:hAnsi="Times New Roman"/>
          <w:szCs w:val="21"/>
          <w:shd w:val="clear" w:color="auto" w:fill="FFFFFF"/>
        </w:rPr>
        <w:br w:type="page"/>
      </w:r>
    </w:p>
    <w:p w14:paraId="4CAC0AFE" w14:textId="7F2EA343" w:rsidR="00D55CFB" w:rsidRPr="004C7245" w:rsidRDefault="00A70546" w:rsidP="004C7245">
      <w:pPr>
        <w:widowControl/>
        <w:spacing w:line="276" w:lineRule="auto"/>
        <w:rPr>
          <w:rFonts w:ascii="Times New Roman" w:eastAsia="等线" w:hAnsi="Times New Roman" w:cs="Times New Roman" w:hint="eastAsia"/>
          <w:kern w:val="0"/>
          <w:szCs w:val="21"/>
        </w:rPr>
      </w:pPr>
      <w:r>
        <w:rPr>
          <w:rFonts w:ascii="Times New Roman" w:eastAsiaTheme="minorEastAsia" w:hAnsi="Times New Roman" w:cs="Times New Roman" w:hint="eastAsia"/>
          <w:kern w:val="0"/>
          <w:szCs w:val="21"/>
        </w:rPr>
        <w:lastRenderedPageBreak/>
        <w:t xml:space="preserve">2. </w:t>
      </w:r>
      <w:r w:rsidRPr="00A70546">
        <w:rPr>
          <w:rFonts w:ascii="Times New Roman" w:eastAsia="Times New Roman" w:hAnsi="Times New Roman" w:cs="Times New Roman"/>
          <w:kern w:val="0"/>
          <w:szCs w:val="21"/>
        </w:rPr>
        <w:t>Supplementary Table S1</w:t>
      </w:r>
      <w:r w:rsidR="004C7245" w:rsidRPr="004C7245">
        <w:rPr>
          <w:rFonts w:ascii="Times New Roman" w:eastAsia="Times New Roman" w:hAnsi="Times New Roman" w:cs="Times New Roman"/>
          <w:kern w:val="0"/>
          <w:szCs w:val="21"/>
        </w:rPr>
        <w:t>. Peak positions and tentative assignments in the spectrum of surface-enhanced Raman spectroscopy</w:t>
      </w:r>
      <w:r w:rsidR="004C7245" w:rsidRPr="004C7245">
        <w:rPr>
          <w:rFonts w:ascii="Times New Roman" w:eastAsia="等线" w:hAnsi="Times New Roman" w:cs="Times New Roman" w:hint="eastAsia"/>
          <w:kern w:val="0"/>
          <w:szCs w:val="21"/>
        </w:rPr>
        <w:t xml:space="preserve">. </w:t>
      </w:r>
      <w:r w:rsidR="004C7245" w:rsidRPr="004C7245">
        <w:rPr>
          <w:rFonts w:ascii="Times New Roman" w:eastAsia="等线" w:hAnsi="Times New Roman" w:cs="Times New Roman"/>
          <w:kern w:val="0"/>
          <w:szCs w:val="21"/>
        </w:rPr>
        <w:t>[</w:t>
      </w:r>
      <w:r w:rsidR="004C7245" w:rsidRPr="004C7245">
        <w:rPr>
          <w:rFonts w:ascii="Times New Roman" w:eastAsia="Times New Roman" w:hAnsi="Times New Roman" w:cs="Times New Roman"/>
          <w:kern w:val="0"/>
          <w:szCs w:val="21"/>
        </w:rPr>
        <w:t xml:space="preserve">P: </w:t>
      </w:r>
      <w:proofErr w:type="spellStart"/>
      <w:r w:rsidR="004C7245" w:rsidRPr="004C7245">
        <w:rPr>
          <w:rFonts w:ascii="Times New Roman" w:eastAsia="Times New Roman" w:hAnsi="Times New Roman" w:cs="Times New Roman"/>
          <w:i/>
          <w:iCs/>
          <w:kern w:val="0"/>
          <w:szCs w:val="21"/>
        </w:rPr>
        <w:t>Platycodon</w:t>
      </w:r>
      <w:proofErr w:type="spellEnd"/>
      <w:r w:rsidR="004C7245" w:rsidRPr="004C7245"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grandiflorum</w:t>
      </w:r>
      <w:r w:rsidR="004C7245" w:rsidRPr="004C7245">
        <w:rPr>
          <w:rFonts w:ascii="Times New Roman" w:eastAsia="Times New Roman" w:hAnsi="Times New Roman" w:cs="Times New Roman"/>
          <w:kern w:val="0"/>
          <w:szCs w:val="21"/>
        </w:rPr>
        <w:t xml:space="preserve">; C: </w:t>
      </w:r>
      <w:r w:rsidR="004C7245" w:rsidRPr="004C7245"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Curcuma </w:t>
      </w:r>
      <w:proofErr w:type="spellStart"/>
      <w:r w:rsidR="004C7245" w:rsidRPr="004C7245">
        <w:rPr>
          <w:rFonts w:ascii="Times New Roman" w:eastAsia="Times New Roman" w:hAnsi="Times New Roman" w:cs="Times New Roman"/>
          <w:i/>
          <w:iCs/>
          <w:kern w:val="0"/>
          <w:szCs w:val="21"/>
        </w:rPr>
        <w:t>zedoaria</w:t>
      </w:r>
      <w:proofErr w:type="spellEnd"/>
      <w:r w:rsidR="004C7245" w:rsidRPr="004C7245">
        <w:rPr>
          <w:rFonts w:ascii="Times New Roman" w:eastAsia="Times New Roman" w:hAnsi="Times New Roman" w:cs="Times New Roman"/>
          <w:kern w:val="0"/>
          <w:szCs w:val="21"/>
        </w:rPr>
        <w:t xml:space="preserve">; HG: herb pair of </w:t>
      </w:r>
      <w:proofErr w:type="spellStart"/>
      <w:r w:rsidR="004C7245" w:rsidRPr="004C7245">
        <w:rPr>
          <w:rFonts w:ascii="Times New Roman" w:eastAsia="Times New Roman" w:hAnsi="Times New Roman" w:cs="Times New Roman"/>
          <w:i/>
          <w:iCs/>
          <w:kern w:val="0"/>
          <w:szCs w:val="21"/>
        </w:rPr>
        <w:t>Platycodon</w:t>
      </w:r>
      <w:proofErr w:type="spellEnd"/>
      <w:r w:rsidR="004C7245" w:rsidRPr="004C7245"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 grandiflorum</w:t>
      </w:r>
      <w:r w:rsidR="004C7245" w:rsidRPr="004C7245">
        <w:rPr>
          <w:rFonts w:ascii="Times New Roman" w:eastAsia="Times New Roman" w:hAnsi="Times New Roman" w:cs="Times New Roman"/>
          <w:kern w:val="0"/>
          <w:szCs w:val="21"/>
        </w:rPr>
        <w:t xml:space="preserve"> and </w:t>
      </w:r>
      <w:r w:rsidR="004C7245" w:rsidRPr="004C7245">
        <w:rPr>
          <w:rFonts w:ascii="Times New Roman" w:eastAsia="Times New Roman" w:hAnsi="Times New Roman" w:cs="Times New Roman"/>
          <w:i/>
          <w:iCs/>
          <w:kern w:val="0"/>
          <w:szCs w:val="21"/>
        </w:rPr>
        <w:t xml:space="preserve">Curcuma </w:t>
      </w:r>
      <w:proofErr w:type="spellStart"/>
      <w:r w:rsidR="004C7245" w:rsidRPr="004C7245">
        <w:rPr>
          <w:rFonts w:ascii="Times New Roman" w:eastAsia="Times New Roman" w:hAnsi="Times New Roman" w:cs="Times New Roman"/>
          <w:i/>
          <w:iCs/>
          <w:kern w:val="0"/>
          <w:szCs w:val="21"/>
        </w:rPr>
        <w:t>zedoaria</w:t>
      </w:r>
      <w:proofErr w:type="spellEnd"/>
      <w:r w:rsidR="004C7245" w:rsidRPr="004C7245">
        <w:rPr>
          <w:rFonts w:ascii="Times New Roman" w:eastAsia="Times New Roman" w:hAnsi="Times New Roman" w:cs="Times New Roman"/>
          <w:kern w:val="0"/>
          <w:szCs w:val="21"/>
        </w:rPr>
        <w:t xml:space="preserve">. </w:t>
      </w:r>
      <w:r w:rsidR="004C7245" w:rsidRPr="004C7245">
        <w:rPr>
          <w:rFonts w:ascii="Times New Roman" w:eastAsia="等线" w:hAnsi="Times New Roman" w:cs="Times New Roman"/>
          <w:kern w:val="0"/>
          <w:szCs w:val="21"/>
        </w:rPr>
        <w:t xml:space="preserve">Relative intensities: s: strong; m: medium; w: weak; </w:t>
      </w:r>
      <w:proofErr w:type="spellStart"/>
      <w:r w:rsidR="004C7245" w:rsidRPr="004C7245">
        <w:rPr>
          <w:rFonts w:ascii="Times New Roman" w:eastAsia="等线" w:hAnsi="Times New Roman" w:cs="Times New Roman"/>
          <w:kern w:val="0"/>
          <w:szCs w:val="21"/>
        </w:rPr>
        <w:t>sh</w:t>
      </w:r>
      <w:proofErr w:type="spellEnd"/>
      <w:r w:rsidR="004C7245" w:rsidRPr="004C7245">
        <w:rPr>
          <w:rFonts w:ascii="Times New Roman" w:eastAsia="等线" w:hAnsi="Times New Roman" w:cs="Times New Roman"/>
          <w:kern w:val="0"/>
          <w:szCs w:val="21"/>
        </w:rPr>
        <w:t xml:space="preserve">: </w:t>
      </w:r>
      <w:proofErr w:type="gramStart"/>
      <w:r w:rsidR="004C7245" w:rsidRPr="004C7245">
        <w:rPr>
          <w:rFonts w:ascii="Times New Roman" w:eastAsia="等线" w:hAnsi="Times New Roman" w:cs="Times New Roman"/>
          <w:kern w:val="0"/>
          <w:szCs w:val="21"/>
        </w:rPr>
        <w:t>shoulder .</w:t>
      </w:r>
      <w:proofErr w:type="gramEnd"/>
      <w:r w:rsidR="004C7245" w:rsidRPr="004C7245">
        <w:rPr>
          <w:rFonts w:ascii="Times New Roman" w:eastAsia="等线" w:hAnsi="Times New Roman" w:cs="Times New Roman"/>
          <w:kern w:val="0"/>
          <w:szCs w:val="21"/>
        </w:rPr>
        <w:t xml:space="preserve"> </w:t>
      </w:r>
    </w:p>
    <w:tbl>
      <w:tblPr>
        <w:tblW w:w="9924" w:type="dxa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4329"/>
        <w:gridCol w:w="470"/>
        <w:gridCol w:w="76"/>
        <w:gridCol w:w="470"/>
        <w:gridCol w:w="76"/>
        <w:gridCol w:w="470"/>
        <w:gridCol w:w="76"/>
        <w:gridCol w:w="470"/>
        <w:gridCol w:w="76"/>
        <w:gridCol w:w="470"/>
        <w:gridCol w:w="1121"/>
      </w:tblGrid>
      <w:tr w:rsidR="004C7245" w:rsidRPr="004C7245" w14:paraId="5BA4FD71" w14:textId="77777777" w:rsidTr="00AF2D7E">
        <w:trPr>
          <w:trHeight w:hRule="exact" w:val="365"/>
        </w:trPr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3680F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Peak position (cm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perscript"/>
                <w:lang w:eastAsia="en-US"/>
              </w:rPr>
              <w:t>-1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)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FF299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Tentative assignment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BBB8F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P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8722C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4E379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C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B742A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5776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HG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42B01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HNS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6A3DF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D918B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 w:hint="eastAsia"/>
                <w:kern w:val="0"/>
                <w:szCs w:val="21"/>
                <w:bdr w:val="nil"/>
                <w:lang w:eastAsia="en-US"/>
              </w:rPr>
              <w:t>L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PN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96A78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ind w:firstLine="105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 w:hint="eastAsia"/>
                <w:kern w:val="0"/>
                <w:szCs w:val="21"/>
                <w:bdr w:val="nil"/>
                <w:lang w:eastAsia="en-US"/>
              </w:rPr>
              <w:t>R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ef</w:t>
            </w:r>
          </w:p>
        </w:tc>
      </w:tr>
      <w:tr w:rsidR="004C7245" w:rsidRPr="004C7245" w14:paraId="26A369C8" w14:textId="77777777" w:rsidTr="00AF2D7E">
        <w:trPr>
          <w:trHeight w:hRule="exact" w:val="369"/>
        </w:trPr>
        <w:tc>
          <w:tcPr>
            <w:tcW w:w="18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9BC25F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556</w:t>
            </w:r>
          </w:p>
        </w:tc>
        <w:tc>
          <w:tcPr>
            <w:tcW w:w="432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7CAD0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 xml:space="preserve">ν. 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C-C</w:t>
            </w: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078CD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B2C1AA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BC5B0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FC947F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D9C97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13BC4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52A603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5B9B37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  <w:shd w:val="clear" w:color="auto" w:fill="E7D5A3"/>
            <w:tcMar>
              <w:left w:w="28" w:type="dxa"/>
              <w:right w:w="28" w:type="dxa"/>
            </w:tcMar>
          </w:tcPr>
          <w:p w14:paraId="50277AE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w</w:t>
            </w:r>
          </w:p>
        </w:tc>
        <w:tc>
          <w:tcPr>
            <w:tcW w:w="112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5A2EE7A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  <w:t>1]</w:t>
            </w:r>
          </w:p>
        </w:tc>
      </w:tr>
      <w:tr w:rsidR="004C7245" w:rsidRPr="004C7245" w14:paraId="079A8C71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1DDE9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620/622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F23FBF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ρ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. CH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CE8FF"/>
            <w:tcMar>
              <w:left w:w="28" w:type="dxa"/>
              <w:right w:w="28" w:type="dxa"/>
            </w:tcMar>
            <w:vAlign w:val="center"/>
          </w:tcPr>
          <w:p w14:paraId="42844EE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345C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2827E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8E94A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E9305F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F1696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EFEF"/>
            <w:tcMar>
              <w:left w:w="28" w:type="dxa"/>
              <w:right w:w="28" w:type="dxa"/>
            </w:tcMar>
            <w:vAlign w:val="center"/>
          </w:tcPr>
          <w:p w14:paraId="43666E4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w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A1D1B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83D1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34C77B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  <w:t>2]</w:t>
            </w:r>
          </w:p>
        </w:tc>
      </w:tr>
      <w:tr w:rsidR="004C7245" w:rsidRPr="004C7245" w14:paraId="2354D5D9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0A8B6A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677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933C7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τ. C=O 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83B51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C60F1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98C3A7"/>
            <w:tcMar>
              <w:left w:w="28" w:type="dxa"/>
              <w:right w:w="28" w:type="dxa"/>
            </w:tcMar>
            <w:vAlign w:val="center"/>
          </w:tcPr>
          <w:p w14:paraId="113E9F6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w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752FE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88292"/>
            <w:tcMar>
              <w:left w:w="28" w:type="dxa"/>
              <w:right w:w="28" w:type="dxa"/>
            </w:tcMar>
            <w:vAlign w:val="center"/>
          </w:tcPr>
          <w:p w14:paraId="6CBB2DF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E0664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EFEF"/>
            <w:tcMar>
              <w:left w:w="28" w:type="dxa"/>
              <w:right w:w="28" w:type="dxa"/>
            </w:tcMar>
            <w:vAlign w:val="center"/>
          </w:tcPr>
          <w:p w14:paraId="32BFA48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w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18A65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B3224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436548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color w:val="00B0F0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3]</w:t>
            </w:r>
          </w:p>
        </w:tc>
      </w:tr>
      <w:tr w:rsidR="004C7245" w:rsidRPr="004C7245" w14:paraId="5C999EA5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9C986A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730/732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8FBEE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highlight w:val="yellow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δ. C-C-O, ν. C-H (Ph</w:t>
            </w:r>
            <w:proofErr w:type="gram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) ,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 ω. NO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>2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, δ. C=O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CE8FF"/>
            <w:tcMar>
              <w:left w:w="28" w:type="dxa"/>
              <w:right w:w="28" w:type="dxa"/>
            </w:tcMar>
            <w:vAlign w:val="center"/>
          </w:tcPr>
          <w:p w14:paraId="779C4836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8B2FC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98C3A7"/>
            <w:tcMar>
              <w:left w:w="28" w:type="dxa"/>
              <w:right w:w="28" w:type="dxa"/>
            </w:tcMar>
            <w:vAlign w:val="center"/>
          </w:tcPr>
          <w:p w14:paraId="13B508B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w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1C0E0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88292"/>
            <w:tcMar>
              <w:left w:w="28" w:type="dxa"/>
              <w:right w:w="28" w:type="dxa"/>
            </w:tcMar>
            <w:vAlign w:val="center"/>
          </w:tcPr>
          <w:p w14:paraId="0652E93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C92E6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EFEF"/>
            <w:tcMar>
              <w:left w:w="28" w:type="dxa"/>
              <w:right w:w="28" w:type="dxa"/>
            </w:tcMar>
            <w:vAlign w:val="center"/>
          </w:tcPr>
          <w:p w14:paraId="02052BD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6E859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86A3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FE0C2B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4-6]</w:t>
            </w:r>
          </w:p>
        </w:tc>
      </w:tr>
      <w:tr w:rsidR="004C7245" w:rsidRPr="004C7245" w14:paraId="09202E31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680F7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826/828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24F9F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ν. C-C, 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δ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. C-N, 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 xml:space="preserve">δ. 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Ph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CE8FF"/>
            <w:tcMar>
              <w:left w:w="28" w:type="dxa"/>
              <w:right w:w="28" w:type="dxa"/>
            </w:tcMar>
            <w:vAlign w:val="center"/>
          </w:tcPr>
          <w:p w14:paraId="1895DD4F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57E71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98C3A7"/>
            <w:tcMar>
              <w:left w:w="28" w:type="dxa"/>
              <w:right w:w="28" w:type="dxa"/>
            </w:tcMar>
            <w:vAlign w:val="center"/>
          </w:tcPr>
          <w:p w14:paraId="6F49D49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w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6E9B1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88292"/>
            <w:tcMar>
              <w:left w:w="28" w:type="dxa"/>
              <w:right w:w="28" w:type="dxa"/>
            </w:tcMar>
            <w:vAlign w:val="center"/>
          </w:tcPr>
          <w:p w14:paraId="7441D97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41798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EFEF"/>
            <w:tcMar>
              <w:left w:w="28" w:type="dxa"/>
              <w:right w:w="28" w:type="dxa"/>
            </w:tcMar>
            <w:vAlign w:val="center"/>
          </w:tcPr>
          <w:p w14:paraId="73E0509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817AB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4CA24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7F97C3F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7]</w:t>
            </w:r>
          </w:p>
        </w:tc>
      </w:tr>
      <w:tr w:rsidR="004C7245" w:rsidRPr="004C7245" w14:paraId="755B364E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298D53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926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38301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ν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. C-COO-, 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ν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. COC-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98BF8A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F8CFE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98C3A7"/>
            <w:tcMar>
              <w:left w:w="28" w:type="dxa"/>
              <w:right w:w="28" w:type="dxa"/>
            </w:tcMar>
            <w:vAlign w:val="center"/>
          </w:tcPr>
          <w:p w14:paraId="3C4D72D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3AA3D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88292"/>
            <w:tcMar>
              <w:left w:w="28" w:type="dxa"/>
              <w:right w:w="28" w:type="dxa"/>
            </w:tcMar>
            <w:vAlign w:val="center"/>
          </w:tcPr>
          <w:p w14:paraId="1EACB99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579B36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EFEF"/>
            <w:tcMar>
              <w:left w:w="28" w:type="dxa"/>
              <w:right w:w="28" w:type="dxa"/>
            </w:tcMar>
            <w:vAlign w:val="center"/>
          </w:tcPr>
          <w:p w14:paraId="32EA458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7B116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6AA4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3D033A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8]</w:t>
            </w:r>
          </w:p>
        </w:tc>
      </w:tr>
      <w:tr w:rsidR="004C7245" w:rsidRPr="004C7245" w14:paraId="64AEC562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3F52F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highlight w:val="green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940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5E6E5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ν. C-O-C, ν. C-COO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perscript"/>
                <w:lang w:eastAsia="en-US"/>
              </w:rPr>
              <w:t>-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BB408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highlight w:val="green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A6E40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98C3A7"/>
            <w:tcMar>
              <w:left w:w="28" w:type="dxa"/>
              <w:right w:w="28" w:type="dxa"/>
            </w:tcMar>
            <w:vAlign w:val="center"/>
          </w:tcPr>
          <w:p w14:paraId="5787368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highlight w:val="green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41CF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highlight w:val="green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18B9A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highlight w:val="green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9707D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highlight w:val="green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5C57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highlight w:val="green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4421D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highlight w:val="green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D5A3"/>
            <w:tcMar>
              <w:left w:w="28" w:type="dxa"/>
              <w:right w:w="28" w:type="dxa"/>
            </w:tcMar>
            <w:vAlign w:val="center"/>
          </w:tcPr>
          <w:p w14:paraId="3BD3323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highlight w:val="green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03B0EA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green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9, 10]</w:t>
            </w:r>
          </w:p>
        </w:tc>
      </w:tr>
      <w:tr w:rsidR="004C7245" w:rsidRPr="004C7245" w14:paraId="328A2D51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D725D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highlight w:val="green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957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D31F1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δ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. C-H, 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ν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. C-C,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CE8FF"/>
            <w:tcMar>
              <w:left w:w="28" w:type="dxa"/>
              <w:right w:w="28" w:type="dxa"/>
            </w:tcMar>
            <w:vAlign w:val="center"/>
          </w:tcPr>
          <w:p w14:paraId="0D5B9BF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7BA6A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B43C0A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70256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5784C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8CE41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160EA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3C280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D78F5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1A2184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highlight w:val="green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11, 12]</w:t>
            </w:r>
          </w:p>
        </w:tc>
      </w:tr>
      <w:tr w:rsidR="004C7245" w:rsidRPr="004C7245" w14:paraId="53B9C9B5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9F947E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1001/1002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47593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 xml:space="preserve">ν. 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Ph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CE8FF"/>
            <w:tcMar>
              <w:left w:w="28" w:type="dxa"/>
              <w:right w:w="28" w:type="dxa"/>
            </w:tcMar>
            <w:vAlign w:val="center"/>
          </w:tcPr>
          <w:p w14:paraId="2B36116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46A3D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98C3A7"/>
            <w:tcMar>
              <w:left w:w="28" w:type="dxa"/>
              <w:right w:w="28" w:type="dxa"/>
            </w:tcMar>
            <w:vAlign w:val="center"/>
          </w:tcPr>
          <w:p w14:paraId="3507450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w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EF9E3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88292"/>
            <w:tcMar>
              <w:left w:w="28" w:type="dxa"/>
              <w:right w:w="28" w:type="dxa"/>
            </w:tcMar>
            <w:vAlign w:val="center"/>
          </w:tcPr>
          <w:p w14:paraId="6D95962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AEE8EF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EFEF"/>
            <w:tcMar>
              <w:left w:w="28" w:type="dxa"/>
              <w:right w:w="28" w:type="dxa"/>
            </w:tcMar>
            <w:vAlign w:val="center"/>
          </w:tcPr>
          <w:p w14:paraId="372ACF4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5F727A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759F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D02E93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7]</w:t>
            </w:r>
          </w:p>
        </w:tc>
      </w:tr>
      <w:tr w:rsidR="004C7245" w:rsidRPr="004C7245" w14:paraId="0A846994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7BFFB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1028/1031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0DFCF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δ. CH, 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 xml:space="preserve">ν. 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C=C (Ph)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CE8FF"/>
            <w:tcMar>
              <w:left w:w="28" w:type="dxa"/>
              <w:right w:w="28" w:type="dxa"/>
            </w:tcMar>
            <w:vAlign w:val="center"/>
          </w:tcPr>
          <w:p w14:paraId="44ADDE9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40A79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98C3A7"/>
            <w:tcMar>
              <w:left w:w="28" w:type="dxa"/>
              <w:right w:w="28" w:type="dxa"/>
            </w:tcMar>
            <w:vAlign w:val="center"/>
          </w:tcPr>
          <w:p w14:paraId="146AEF5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w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6C335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F9A76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9819B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EFEF"/>
            <w:tcMar>
              <w:left w:w="28" w:type="dxa"/>
              <w:right w:w="28" w:type="dxa"/>
            </w:tcMar>
            <w:vAlign w:val="center"/>
          </w:tcPr>
          <w:p w14:paraId="6C1F98F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3CF70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DAE9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77EE78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7][5]</w:t>
            </w:r>
          </w:p>
        </w:tc>
      </w:tr>
      <w:tr w:rsidR="004C7245" w:rsidRPr="004C7245" w14:paraId="62BB5BDA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D3163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1077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1078EA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δ. C-C,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8544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C5860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B2966A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412B96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31F37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56954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A2F6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E904A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D5A3"/>
            <w:tcMar>
              <w:left w:w="28" w:type="dxa"/>
              <w:right w:w="28" w:type="dxa"/>
            </w:tcMar>
            <w:vAlign w:val="center"/>
          </w:tcPr>
          <w:p w14:paraId="0364D8D6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等线" w:hAnsi="Times New Roman" w:cs="Times New Roman"/>
                <w:kern w:val="0"/>
                <w:szCs w:val="21"/>
                <w:bdr w:val="nil"/>
              </w:rPr>
            </w:pPr>
            <w:r w:rsidRPr="004C7245">
              <w:rPr>
                <w:rFonts w:ascii="Times New Roman" w:eastAsia="等线" w:hAnsi="Times New Roman" w:cs="Times New Roman" w:hint="eastAsia"/>
                <w:kern w:val="0"/>
                <w:szCs w:val="21"/>
                <w:bdr w:val="nil"/>
              </w:rPr>
              <w:t>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EDF2C8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 w:hint="eastAsia"/>
                <w:kern w:val="0"/>
                <w:sz w:val="18"/>
                <w:szCs w:val="18"/>
                <w:bdr w:val="nil"/>
                <w:lang w:eastAsia="en-US"/>
              </w:rPr>
              <w:t>S</w:t>
            </w:r>
            <w:r w:rsidRPr="004C724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  <w:t>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  <w:t>13]</w:t>
            </w:r>
          </w:p>
        </w:tc>
      </w:tr>
      <w:tr w:rsidR="004C7245" w:rsidRPr="004C7245" w14:paraId="33760D23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BFB83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1130/1131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0B507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ν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. C-O, δ. C-C, 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δ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. C-O, 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δ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. C-O-H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CE8FF"/>
            <w:tcMar>
              <w:left w:w="28" w:type="dxa"/>
              <w:right w:w="28" w:type="dxa"/>
            </w:tcMar>
            <w:vAlign w:val="center"/>
          </w:tcPr>
          <w:p w14:paraId="131B362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F879B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98C3A7"/>
            <w:tcMar>
              <w:left w:w="28" w:type="dxa"/>
              <w:right w:w="28" w:type="dxa"/>
            </w:tcMar>
            <w:vAlign w:val="center"/>
          </w:tcPr>
          <w:p w14:paraId="7862204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w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7CD92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88292"/>
            <w:tcMar>
              <w:left w:w="28" w:type="dxa"/>
              <w:right w:w="28" w:type="dxa"/>
            </w:tcMar>
            <w:vAlign w:val="center"/>
          </w:tcPr>
          <w:p w14:paraId="3BA357C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6C3AE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EFEF"/>
            <w:tcMar>
              <w:left w:w="28" w:type="dxa"/>
              <w:right w:w="28" w:type="dxa"/>
            </w:tcMar>
            <w:vAlign w:val="center"/>
          </w:tcPr>
          <w:p w14:paraId="471B705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w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B10EE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552D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498C2C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8, 10]</w:t>
            </w:r>
          </w:p>
        </w:tc>
      </w:tr>
      <w:tr w:rsidR="004C7245" w:rsidRPr="004C7245" w14:paraId="0CD21E55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E2C95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1142/1147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51D47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δ. C-C, ν. N-C, </w:t>
            </w: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ν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>as</w:t>
            </w:r>
            <w:proofErr w:type="spellEnd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 xml:space="preserve">. 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C-C(=O)-C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516B6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91CD1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74FB0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CF7DC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184E2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79E28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F3A0F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731AB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D5A3"/>
            <w:tcMar>
              <w:left w:w="28" w:type="dxa"/>
              <w:right w:w="28" w:type="dxa"/>
            </w:tcMar>
            <w:vAlign w:val="center"/>
          </w:tcPr>
          <w:p w14:paraId="3ED4C96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3F55F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14, 15]</w:t>
            </w:r>
          </w:p>
        </w:tc>
      </w:tr>
      <w:tr w:rsidR="004C7245" w:rsidRPr="004C7245" w14:paraId="3D77F734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E2536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1170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CA797C6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ρ. CH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>3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, 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δ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. C-H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7667A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73AB5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81067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E2DA1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D5F87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AA42C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EFEF"/>
            <w:tcMar>
              <w:left w:w="28" w:type="dxa"/>
              <w:right w:w="28" w:type="dxa"/>
            </w:tcMar>
            <w:vAlign w:val="center"/>
          </w:tcPr>
          <w:p w14:paraId="17D099B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A50D7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D5A3"/>
            <w:tcMar>
              <w:left w:w="28" w:type="dxa"/>
              <w:right w:w="28" w:type="dxa"/>
            </w:tcMar>
            <w:vAlign w:val="center"/>
          </w:tcPr>
          <w:p w14:paraId="2F036DB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195089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5, 6]</w:t>
            </w:r>
          </w:p>
        </w:tc>
      </w:tr>
      <w:tr w:rsidR="004C7245" w:rsidRPr="004C7245" w14:paraId="54E24870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53580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1188/1190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6447E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β. C-H, 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ν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. C-C, 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ν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. C-N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CE8FF"/>
            <w:tcMar>
              <w:left w:w="28" w:type="dxa"/>
              <w:right w:w="28" w:type="dxa"/>
            </w:tcMar>
            <w:vAlign w:val="center"/>
          </w:tcPr>
          <w:p w14:paraId="08282AF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w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04ED5F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98C3A7"/>
            <w:tcMar>
              <w:left w:w="28" w:type="dxa"/>
              <w:right w:w="28" w:type="dxa"/>
            </w:tcMar>
            <w:vAlign w:val="center"/>
          </w:tcPr>
          <w:p w14:paraId="40130C5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CDFDC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88292"/>
            <w:tcMar>
              <w:left w:w="28" w:type="dxa"/>
              <w:right w:w="28" w:type="dxa"/>
            </w:tcMar>
            <w:vAlign w:val="center"/>
          </w:tcPr>
          <w:p w14:paraId="3A8D019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8329AA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EFEF"/>
            <w:tcMar>
              <w:left w:w="28" w:type="dxa"/>
              <w:right w:w="28" w:type="dxa"/>
            </w:tcMar>
            <w:vAlign w:val="center"/>
          </w:tcPr>
          <w:p w14:paraId="18E24BD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w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84D60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133FE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08762B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16, 17]</w:t>
            </w:r>
          </w:p>
        </w:tc>
      </w:tr>
      <w:tr w:rsidR="004C7245" w:rsidRPr="004C7245" w14:paraId="67009B3F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01E19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1216/1217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38C6E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δ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. CH/CH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>2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, β. C-H, ν. C-O-C,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CE8FF"/>
            <w:tcMar>
              <w:left w:w="28" w:type="dxa"/>
              <w:right w:w="28" w:type="dxa"/>
            </w:tcMar>
            <w:vAlign w:val="center"/>
          </w:tcPr>
          <w:p w14:paraId="5C32A23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8526B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2A159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8A172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88292"/>
            <w:tcMar>
              <w:left w:w="28" w:type="dxa"/>
              <w:right w:w="28" w:type="dxa"/>
            </w:tcMar>
            <w:vAlign w:val="center"/>
          </w:tcPr>
          <w:p w14:paraId="49A7AF0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F17FC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EFEF"/>
            <w:tcMar>
              <w:left w:w="28" w:type="dxa"/>
              <w:right w:w="28" w:type="dxa"/>
            </w:tcMar>
            <w:vAlign w:val="center"/>
          </w:tcPr>
          <w:p w14:paraId="0BC0851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BD630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8C971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38D83A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bdr w:val="nil"/>
                <w:shd w:val="clear" w:color="auto" w:fill="FFFFFF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10, 18, 19]</w:t>
            </w:r>
          </w:p>
        </w:tc>
      </w:tr>
      <w:tr w:rsidR="004C7245" w:rsidRPr="004C7245" w14:paraId="6E3BC834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50AA36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1244/1250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9EA9C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ν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. C-N, 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ν. CO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CE8FF"/>
            <w:tcMar>
              <w:left w:w="28" w:type="dxa"/>
              <w:right w:w="28" w:type="dxa"/>
            </w:tcMar>
            <w:vAlign w:val="center"/>
          </w:tcPr>
          <w:p w14:paraId="73E491D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BC78D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74BAB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2C5D9F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88292"/>
            <w:tcMar>
              <w:left w:w="28" w:type="dxa"/>
              <w:right w:w="28" w:type="dxa"/>
            </w:tcMar>
            <w:vAlign w:val="center"/>
          </w:tcPr>
          <w:p w14:paraId="61104D6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75CABF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EFDDE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218D1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2E637A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BAB1B1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8, 20]</w:t>
            </w:r>
          </w:p>
        </w:tc>
      </w:tr>
      <w:tr w:rsidR="004C7245" w:rsidRPr="004C7245" w14:paraId="585B73F8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7C543A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1271/1272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B7E6BF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ω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. CH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>2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, β. C-H, 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ν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. C-O-C,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 xml:space="preserve"> ν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. C-O (Ph), </w:t>
            </w:r>
            <w:proofErr w:type="spellStart"/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ν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>as</w:t>
            </w:r>
            <w:proofErr w:type="spellEnd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. C-N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1C17A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C3916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98C3A7"/>
            <w:tcMar>
              <w:left w:w="28" w:type="dxa"/>
              <w:right w:w="28" w:type="dxa"/>
            </w:tcMar>
            <w:vAlign w:val="center"/>
          </w:tcPr>
          <w:p w14:paraId="05AEA17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754C2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F6C8D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847A36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EFEF"/>
            <w:tcMar>
              <w:left w:w="28" w:type="dxa"/>
              <w:right w:w="28" w:type="dxa"/>
            </w:tcMar>
            <w:vAlign w:val="center"/>
          </w:tcPr>
          <w:p w14:paraId="04513EB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E0995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D5A3"/>
            <w:tcMar>
              <w:left w:w="28" w:type="dxa"/>
              <w:right w:w="28" w:type="dxa"/>
            </w:tcMar>
            <w:vAlign w:val="center"/>
          </w:tcPr>
          <w:p w14:paraId="3266D5A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E1E381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5, 6, 21, 22]</w:t>
            </w:r>
          </w:p>
        </w:tc>
      </w:tr>
      <w:tr w:rsidR="004C7245" w:rsidRPr="004C7245" w14:paraId="02D57C97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7CDD3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highlight w:val="yellow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1322/1324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3F64F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highlight w:val="yellow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δ. C-O-H, 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δ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. O-H (Ph), 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 xml:space="preserve">δ 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(CH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>2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)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CE8FF"/>
            <w:tcMar>
              <w:left w:w="28" w:type="dxa"/>
              <w:right w:w="28" w:type="dxa"/>
            </w:tcMar>
            <w:vAlign w:val="center"/>
          </w:tcPr>
          <w:p w14:paraId="471042D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E15BB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98C3A7"/>
            <w:tcMar>
              <w:left w:w="28" w:type="dxa"/>
              <w:right w:w="28" w:type="dxa"/>
            </w:tcMar>
            <w:vAlign w:val="center"/>
          </w:tcPr>
          <w:p w14:paraId="41896AD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w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D51D7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D72F46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3D654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EFEF"/>
            <w:tcMar>
              <w:left w:w="28" w:type="dxa"/>
              <w:right w:w="28" w:type="dxa"/>
            </w:tcMar>
            <w:vAlign w:val="center"/>
          </w:tcPr>
          <w:p w14:paraId="6562136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8F376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4C505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5B3EE9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4</w:t>
            </w:r>
            <w:r w:rsidRPr="004C7245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18"/>
                <w:szCs w:val="18"/>
                <w:bdr w:val="nil"/>
                <w:lang w:eastAsia="en-US"/>
              </w:rPr>
              <w:t>,</w:t>
            </w:r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 xml:space="preserve"> 6, 21]</w:t>
            </w:r>
          </w:p>
        </w:tc>
      </w:tr>
      <w:tr w:rsidR="004C7245" w:rsidRPr="004C7245" w14:paraId="16058E00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195CE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1334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0D348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β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. 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A400A6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B9943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78708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82B83F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88292"/>
            <w:tcMar>
              <w:left w:w="28" w:type="dxa"/>
              <w:right w:w="28" w:type="dxa"/>
            </w:tcMar>
            <w:vAlign w:val="center"/>
          </w:tcPr>
          <w:p w14:paraId="04E33FBA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0795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0BF65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F64B7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BAB2C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56886B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12]</w:t>
            </w:r>
          </w:p>
        </w:tc>
      </w:tr>
      <w:tr w:rsidR="004C7245" w:rsidRPr="004C7245" w14:paraId="07B99F74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255636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1376/1377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69490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δ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. CH2, ν. C-O, 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δ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. CH</w:t>
            </w:r>
            <w:proofErr w:type="gram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>3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,ν.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 COO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perscript"/>
                <w:lang w:eastAsia="en-US"/>
              </w:rPr>
              <w:t>-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CE8FF"/>
            <w:tcMar>
              <w:left w:w="28" w:type="dxa"/>
              <w:right w:w="28" w:type="dxa"/>
            </w:tcMar>
            <w:vAlign w:val="center"/>
          </w:tcPr>
          <w:p w14:paraId="4722A11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8A3D7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98C3A7"/>
            <w:tcMar>
              <w:left w:w="28" w:type="dxa"/>
              <w:right w:w="28" w:type="dxa"/>
            </w:tcMar>
            <w:vAlign w:val="center"/>
          </w:tcPr>
          <w:p w14:paraId="5064660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AB010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88292"/>
            <w:tcMar>
              <w:left w:w="28" w:type="dxa"/>
              <w:right w:w="28" w:type="dxa"/>
            </w:tcMar>
            <w:vAlign w:val="center"/>
          </w:tcPr>
          <w:p w14:paraId="5953EF6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14AF5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EFEF"/>
            <w:tcMar>
              <w:left w:w="28" w:type="dxa"/>
              <w:right w:w="28" w:type="dxa"/>
            </w:tcMar>
            <w:vAlign w:val="center"/>
          </w:tcPr>
          <w:p w14:paraId="289783C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A76E1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3656E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8B15FE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14, 19, 23]</w:t>
            </w:r>
          </w:p>
        </w:tc>
      </w:tr>
      <w:tr w:rsidR="004C7245" w:rsidRPr="004C7245" w14:paraId="4DCD9EF8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26D9E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1402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81D4E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δ. pyrazole ring, ν. C-C, 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δ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. C=C=C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CE8FF"/>
            <w:tcMar>
              <w:left w:w="28" w:type="dxa"/>
              <w:right w:w="28" w:type="dxa"/>
            </w:tcMar>
            <w:vAlign w:val="center"/>
          </w:tcPr>
          <w:p w14:paraId="17D04F26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791A0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E770D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E148E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B629A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6972F6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EFEF"/>
            <w:tcMar>
              <w:left w:w="28" w:type="dxa"/>
              <w:right w:w="28" w:type="dxa"/>
            </w:tcMar>
            <w:vAlign w:val="center"/>
          </w:tcPr>
          <w:p w14:paraId="2E6C528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A62AE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C8CC6A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B56D8F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  <w:t>24</w:t>
            </w:r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]</w:t>
            </w:r>
          </w:p>
        </w:tc>
      </w:tr>
      <w:tr w:rsidR="004C7245" w:rsidRPr="004C7245" w14:paraId="127CA0F6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586F0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1431/1432/1433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A83EB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ν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>s</w:t>
            </w:r>
            <w:proofErr w:type="spellEnd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. CO-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CE8FF"/>
            <w:tcMar>
              <w:left w:w="28" w:type="dxa"/>
              <w:right w:w="28" w:type="dxa"/>
            </w:tcMar>
            <w:vAlign w:val="center"/>
          </w:tcPr>
          <w:p w14:paraId="647A4D1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EC530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98C3A7"/>
            <w:tcMar>
              <w:left w:w="28" w:type="dxa"/>
              <w:right w:w="28" w:type="dxa"/>
            </w:tcMar>
            <w:vAlign w:val="center"/>
          </w:tcPr>
          <w:p w14:paraId="7F3B28E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9D50E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88292"/>
            <w:tcMar>
              <w:left w:w="28" w:type="dxa"/>
              <w:right w:w="28" w:type="dxa"/>
            </w:tcMar>
            <w:vAlign w:val="center"/>
          </w:tcPr>
          <w:p w14:paraId="7D359B3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914D8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EFEF"/>
            <w:tcMar>
              <w:left w:w="28" w:type="dxa"/>
              <w:right w:w="28" w:type="dxa"/>
            </w:tcMar>
            <w:vAlign w:val="center"/>
          </w:tcPr>
          <w:p w14:paraId="3D57E9E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B5A6D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D5A3"/>
            <w:tcMar>
              <w:left w:w="28" w:type="dxa"/>
              <w:right w:w="28" w:type="dxa"/>
            </w:tcMar>
            <w:vAlign w:val="center"/>
          </w:tcPr>
          <w:p w14:paraId="03CEC1C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DEDAFC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  <w:t>25</w:t>
            </w:r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]</w:t>
            </w:r>
          </w:p>
        </w:tc>
      </w:tr>
      <w:tr w:rsidR="004C7245" w:rsidRPr="004C7245" w14:paraId="7447519B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37BE0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1452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82096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ν. O=C-N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AEAB3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EB938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98C3A7"/>
            <w:tcMar>
              <w:left w:w="28" w:type="dxa"/>
              <w:right w:w="28" w:type="dxa"/>
            </w:tcMar>
            <w:vAlign w:val="center"/>
          </w:tcPr>
          <w:p w14:paraId="7D86A7F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E74C8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6EE8A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E0F95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CA0C7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4D223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D5A3"/>
            <w:tcMar>
              <w:left w:w="28" w:type="dxa"/>
              <w:right w:w="28" w:type="dxa"/>
            </w:tcMar>
            <w:vAlign w:val="center"/>
          </w:tcPr>
          <w:p w14:paraId="5B26BB3F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7EA583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  <w:t>26</w:t>
            </w:r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]</w:t>
            </w:r>
          </w:p>
        </w:tc>
      </w:tr>
      <w:tr w:rsidR="004C7245" w:rsidRPr="004C7245" w14:paraId="189AB801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128B7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1460/1463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7E0EB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δ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. N-H, 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δ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. C-H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CE8FF"/>
            <w:tcMar>
              <w:left w:w="28" w:type="dxa"/>
              <w:right w:w="28" w:type="dxa"/>
            </w:tcMar>
            <w:vAlign w:val="center"/>
          </w:tcPr>
          <w:p w14:paraId="4006F69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DF71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6CDBB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36A5D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88292"/>
            <w:tcMar>
              <w:left w:w="28" w:type="dxa"/>
              <w:right w:w="28" w:type="dxa"/>
            </w:tcMar>
            <w:vAlign w:val="center"/>
          </w:tcPr>
          <w:p w14:paraId="1685348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3DB9FA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145A8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E0C08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48028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F966B3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shd w:val="clear" w:color="auto" w:fill="FFFFFF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  <w:t>27</w:t>
            </w:r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]</w:t>
            </w:r>
          </w:p>
        </w:tc>
      </w:tr>
      <w:tr w:rsidR="004C7245" w:rsidRPr="004C7245" w14:paraId="1F24CE01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91AE3F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1494/1495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D65CF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δ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. HCC, 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δ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. CH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>3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,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 xml:space="preserve"> </w:t>
            </w:r>
            <w:proofErr w:type="spellStart"/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ν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>s</w:t>
            </w:r>
            <w:proofErr w:type="spellEnd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. COO,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 xml:space="preserve"> ν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. C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>2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-N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>3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 +β. C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>2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CE8FF"/>
            <w:tcMar>
              <w:left w:w="28" w:type="dxa"/>
              <w:right w:w="28" w:type="dxa"/>
            </w:tcMar>
            <w:vAlign w:val="center"/>
          </w:tcPr>
          <w:p w14:paraId="1FBA0EEF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DBBA1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98C3A7"/>
            <w:tcMar>
              <w:left w:w="28" w:type="dxa"/>
              <w:right w:w="28" w:type="dxa"/>
            </w:tcMar>
            <w:vAlign w:val="center"/>
          </w:tcPr>
          <w:p w14:paraId="6B7E16CF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sh</w:t>
            </w:r>
            <w:proofErr w:type="spellEnd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3DEDF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DF3D26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39D6E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EFEF"/>
            <w:tcMar>
              <w:left w:w="28" w:type="dxa"/>
              <w:right w:w="28" w:type="dxa"/>
            </w:tcMar>
            <w:vAlign w:val="center"/>
          </w:tcPr>
          <w:p w14:paraId="05F5948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m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4F3B7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A8D77D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B5FA40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2,14,</w:t>
            </w:r>
            <w:r w:rsidRPr="004C724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  <w:t>28,29</w:t>
            </w:r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]</w:t>
            </w:r>
          </w:p>
        </w:tc>
      </w:tr>
      <w:tr w:rsidR="004C7245" w:rsidRPr="004C7245" w14:paraId="2C949C46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FFC30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1500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E97BA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δ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>S</w:t>
            </w:r>
            <w:proofErr w:type="spellEnd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. CH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>2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3A3BB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10D6B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09BCB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88B1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1D0BC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9DF5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DA8EE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A8525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D5A3"/>
            <w:tcMar>
              <w:left w:w="28" w:type="dxa"/>
              <w:right w:w="28" w:type="dxa"/>
            </w:tcMar>
            <w:vAlign w:val="center"/>
          </w:tcPr>
          <w:p w14:paraId="0E6C809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8E13A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  <w:t>30</w:t>
            </w:r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]</w:t>
            </w:r>
          </w:p>
        </w:tc>
      </w:tr>
      <w:tr w:rsidR="004C7245" w:rsidRPr="004C7245" w14:paraId="2C454929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3C02AB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1588/1590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3F40C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proofErr w:type="spellStart"/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ν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>ar</w:t>
            </w:r>
            <w:proofErr w:type="spellEnd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. CC, </w:t>
            </w:r>
            <w:proofErr w:type="spellStart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ν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bscript"/>
                <w:lang w:eastAsia="en-US"/>
              </w:rPr>
              <w:t>as</w:t>
            </w:r>
            <w:proofErr w:type="spellEnd"/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. COO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vertAlign w:val="superscript"/>
                <w:lang w:eastAsia="en-US"/>
              </w:rPr>
              <w:t>-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, </w:t>
            </w:r>
            <w:r w:rsidRPr="004C7245">
              <w:rPr>
                <w:rFonts w:ascii="Times New Roman" w:eastAsia="等线" w:hAnsi="Times New Roman" w:cs="Times New Roman"/>
                <w:kern w:val="0"/>
                <w:szCs w:val="21"/>
                <w:bdr w:val="nil"/>
                <w:lang w:eastAsia="en-US"/>
              </w:rPr>
              <w:t>ν</w:t>
            </w: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 xml:space="preserve">. CC ring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CE8FF"/>
            <w:tcMar>
              <w:left w:w="28" w:type="dxa"/>
              <w:right w:w="28" w:type="dxa"/>
            </w:tcMar>
            <w:vAlign w:val="center"/>
          </w:tcPr>
          <w:p w14:paraId="66A4BFE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63B25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98C3A7"/>
            <w:tcMar>
              <w:left w:w="28" w:type="dxa"/>
              <w:right w:w="28" w:type="dxa"/>
            </w:tcMar>
            <w:vAlign w:val="center"/>
          </w:tcPr>
          <w:p w14:paraId="60BD021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0590A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8A68C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E155AE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B6EFEF"/>
            <w:tcMar>
              <w:left w:w="28" w:type="dxa"/>
              <w:right w:w="28" w:type="dxa"/>
            </w:tcMar>
            <w:vAlign w:val="center"/>
          </w:tcPr>
          <w:p w14:paraId="4DA0DC7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35819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D5A3"/>
            <w:tcMar>
              <w:left w:w="28" w:type="dxa"/>
              <w:right w:w="28" w:type="dxa"/>
            </w:tcMar>
            <w:vAlign w:val="center"/>
          </w:tcPr>
          <w:p w14:paraId="32B8591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w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3E90C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 xml:space="preserve">9, 10, </w:t>
            </w:r>
            <w:r w:rsidRPr="004C724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  <w:t>31</w:t>
            </w:r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]</w:t>
            </w:r>
          </w:p>
        </w:tc>
      </w:tr>
      <w:tr w:rsidR="004C7245" w:rsidRPr="004C7245" w14:paraId="5E37758E" w14:textId="77777777" w:rsidTr="00AF2D7E">
        <w:trPr>
          <w:trHeight w:hRule="exact" w:val="369"/>
        </w:trPr>
        <w:tc>
          <w:tcPr>
            <w:tcW w:w="18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9147113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1636/1637</w:t>
            </w:r>
          </w:p>
        </w:tc>
        <w:tc>
          <w:tcPr>
            <w:tcW w:w="432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42D52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  <w:t>ν. C-C, ν. C=O</w:t>
            </w: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F8C8C9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3B8BA7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98C3A7"/>
            <w:tcMar>
              <w:left w:w="28" w:type="dxa"/>
              <w:right w:w="28" w:type="dxa"/>
            </w:tcMar>
            <w:vAlign w:val="center"/>
          </w:tcPr>
          <w:p w14:paraId="2C696E32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  <w:r w:rsidRPr="004C7245">
              <w:rPr>
                <w:rFonts w:ascii="Times New Roman" w:eastAsia="Times New Roman" w:hAnsi="Times New Roman" w:cs="Times New Roman" w:hint="eastAsia"/>
                <w:kern w:val="0"/>
                <w:szCs w:val="21"/>
                <w:bdr w:val="nil"/>
                <w:lang w:eastAsia="en-US"/>
              </w:rPr>
              <w:t>w</w:t>
            </w: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B5368C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FA9684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6D10E1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D7A2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B41205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241A38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Cs w:val="21"/>
                <w:bdr w:val="nil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E0E8600" w14:textId="77777777" w:rsidR="004C7245" w:rsidRPr="004C7245" w:rsidRDefault="004C7245" w:rsidP="004C72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Lines="50" w:after="156"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bdr w:val="nil"/>
                <w:lang w:eastAsia="en-US"/>
              </w:rPr>
            </w:pPr>
            <w:proofErr w:type="gramStart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S[</w:t>
            </w:r>
            <w:proofErr w:type="gramEnd"/>
            <w:r w:rsidRPr="004C72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bdr w:val="nil"/>
                <w:lang w:eastAsia="en-US"/>
              </w:rPr>
              <w:t>4, 6]</w:t>
            </w:r>
          </w:p>
        </w:tc>
      </w:tr>
    </w:tbl>
    <w:p w14:paraId="10CF2F33" w14:textId="162F9317" w:rsidR="00E90C8D" w:rsidRDefault="004C7245" w:rsidP="004C7245">
      <w:pPr>
        <w:widowControl/>
        <w:spacing w:line="276" w:lineRule="auto"/>
        <w:rPr>
          <w:rFonts w:ascii="Times New Roman" w:eastAsia="等线" w:hAnsi="Times New Roman" w:cs="Times New Roman"/>
          <w:kern w:val="0"/>
          <w:szCs w:val="21"/>
        </w:rPr>
      </w:pPr>
      <w:r w:rsidRPr="004C7245">
        <w:rPr>
          <w:rFonts w:ascii="Times New Roman" w:eastAsia="等线" w:hAnsi="Times New Roman" w:cs="Times New Roman"/>
          <w:kern w:val="0"/>
          <w:szCs w:val="21"/>
        </w:rPr>
        <w:t xml:space="preserve">ν: stretching; π: wagging; ρ: rocking; δ: bending, deformation; as: asymmetric; s: symmetric; β: in-plane deformation; γ: out-of-plane deformation; Ph: phenyl ring; </w:t>
      </w:r>
      <w:proofErr w:type="spellStart"/>
      <w:r w:rsidRPr="004C7245">
        <w:rPr>
          <w:rFonts w:ascii="Times New Roman" w:eastAsia="等线" w:hAnsi="Times New Roman" w:cs="Times New Roman"/>
          <w:kern w:val="0"/>
          <w:szCs w:val="21"/>
        </w:rPr>
        <w:t>ar</w:t>
      </w:r>
      <w:proofErr w:type="spellEnd"/>
      <w:r w:rsidRPr="004C7245">
        <w:rPr>
          <w:rFonts w:ascii="Times New Roman" w:eastAsia="等线" w:hAnsi="Times New Roman" w:cs="Times New Roman"/>
          <w:kern w:val="0"/>
          <w:szCs w:val="21"/>
        </w:rPr>
        <w:t>: aromatic ring</w:t>
      </w:r>
    </w:p>
    <w:p w14:paraId="03F823A2" w14:textId="3B3A3E3F" w:rsidR="00A70546" w:rsidRPr="00510CDF" w:rsidRDefault="00A70546" w:rsidP="00D55CFB">
      <w:pPr>
        <w:spacing w:line="300" w:lineRule="exact"/>
        <w:rPr>
          <w:rFonts w:ascii="Times New Roman" w:hAnsi="Times New Roman" w:cs="Times New Roman"/>
          <w:b/>
          <w:bCs/>
          <w:szCs w:val="21"/>
        </w:rPr>
      </w:pPr>
      <w:r w:rsidRPr="00A70546">
        <w:rPr>
          <w:rFonts w:ascii="Times New Roman" w:eastAsia="Times New Roman" w:hAnsi="Times New Roman" w:cs="Times New Roman"/>
          <w:kern w:val="0"/>
          <w:szCs w:val="21"/>
        </w:rPr>
        <w:t>References in Supplementary Table S1</w:t>
      </w:r>
      <w:r w:rsidRPr="00510CDF">
        <w:rPr>
          <w:rFonts w:ascii="Times New Roman" w:hAnsi="Times New Roman" w:cs="Times New Roman"/>
          <w:b/>
          <w:bCs/>
          <w:szCs w:val="21"/>
        </w:rPr>
        <w:tab/>
      </w:r>
    </w:p>
    <w:p w14:paraId="617BC076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1</w:t>
      </w:r>
      <w:proofErr w:type="gramStart"/>
      <w:r w:rsidRPr="00510CDF">
        <w:rPr>
          <w:rFonts w:ascii="Times New Roman" w:eastAsiaTheme="minorEastAsia" w:hAnsi="Times New Roman" w:cs="Times New Roman"/>
        </w:rPr>
        <w:t>]  S</w:t>
      </w:r>
      <w:r w:rsidRPr="00510CDF">
        <w:rPr>
          <w:rFonts w:ascii="Times New Roman" w:eastAsiaTheme="minorEastAsia" w:hAnsi="Times New Roman" w:cs="Times New Roman" w:hint="eastAsia"/>
        </w:rPr>
        <w:t>un</w:t>
      </w:r>
      <w:proofErr w:type="gramEnd"/>
      <w:r w:rsidRPr="00510CDF">
        <w:rPr>
          <w:rFonts w:ascii="Times New Roman" w:eastAsiaTheme="minorEastAsia" w:hAnsi="Times New Roman" w:cs="Times New Roman"/>
        </w:rPr>
        <w:t xml:space="preserve"> J.H., Feng Y., Wang S., Sheng Y., An L.P., Du P.G., et al. Identification of Cordyceps </w:t>
      </w:r>
      <w:r w:rsidRPr="00510CDF">
        <w:rPr>
          <w:rFonts w:ascii="Times New Roman" w:eastAsiaTheme="minorEastAsia" w:hAnsi="Times New Roman" w:cs="Times New Roman"/>
        </w:rPr>
        <w:lastRenderedPageBreak/>
        <w:t xml:space="preserve">sinensis and Cordyceps </w:t>
      </w:r>
      <w:proofErr w:type="spellStart"/>
      <w:r w:rsidRPr="00510CDF">
        <w:rPr>
          <w:rFonts w:ascii="Times New Roman" w:eastAsiaTheme="minorEastAsia" w:hAnsi="Times New Roman" w:cs="Times New Roman"/>
        </w:rPr>
        <w:t>militaris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by surface</w:t>
      </w:r>
      <w:r w:rsidRPr="00510CDF">
        <w:rPr>
          <w:rFonts w:ascii="Times New Roman" w:eastAsiaTheme="minorEastAsia" w:hAnsi="Times New Roman" w:cs="Times New Roman" w:hint="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>enhanced Raman spectroscopy with chemometric analysis.</w:t>
      </w:r>
      <w:r w:rsidRPr="00510CDF">
        <w:rPr>
          <w:rFonts w:eastAsiaTheme="minorEastAsia"/>
        </w:rPr>
        <w:t xml:space="preserve"> </w:t>
      </w:r>
      <w:r w:rsidRPr="00510CDF">
        <w:rPr>
          <w:rFonts w:ascii="Times New Roman" w:eastAsiaTheme="minorEastAsia" w:hAnsi="Times New Roman" w:cs="Times New Roman"/>
          <w:i/>
          <w:iCs/>
        </w:rPr>
        <w:t>Chin J Pharm</w:t>
      </w:r>
      <w:r w:rsidRPr="00510CDF">
        <w:rPr>
          <w:rFonts w:ascii="Times New Roman" w:eastAsiaTheme="minorEastAsia" w:hAnsi="Times New Roman" w:cs="Times New Roman"/>
        </w:rPr>
        <w:t>. 2022; 42(4):727-733.</w:t>
      </w:r>
    </w:p>
    <w:p w14:paraId="63935B10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2</w:t>
      </w:r>
      <w:proofErr w:type="gramStart"/>
      <w:r w:rsidRPr="00510CDF">
        <w:rPr>
          <w:rFonts w:ascii="Times New Roman" w:eastAsiaTheme="minorEastAsia" w:hAnsi="Times New Roman" w:cs="Times New Roman"/>
        </w:rPr>
        <w:t>]  Daoudi</w:t>
      </w:r>
      <w:proofErr w:type="gramEnd"/>
      <w:r w:rsidRPr="00510CDF">
        <w:rPr>
          <w:rFonts w:ascii="Times New Roman" w:eastAsiaTheme="minorEastAsia" w:hAnsi="Times New Roman" w:cs="Times New Roman"/>
        </w:rPr>
        <w:t xml:space="preserve"> K., Ramachandran K., Alawadhi H, </w:t>
      </w:r>
      <w:proofErr w:type="spellStart"/>
      <w:r w:rsidRPr="00510CDF">
        <w:rPr>
          <w:rFonts w:ascii="Times New Roman" w:eastAsiaTheme="minorEastAsia" w:hAnsi="Times New Roman" w:cs="Times New Roman"/>
        </w:rPr>
        <w:t>Boukherroub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R., </w:t>
      </w:r>
      <w:proofErr w:type="spellStart"/>
      <w:r w:rsidRPr="00510CDF">
        <w:rPr>
          <w:rFonts w:ascii="Times New Roman" w:eastAsiaTheme="minorEastAsia" w:hAnsi="Times New Roman" w:cs="Times New Roman"/>
        </w:rPr>
        <w:t>Dogheche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E., Gaidi M., </w:t>
      </w:r>
      <w:r w:rsidRPr="00510CDF">
        <w:rPr>
          <w:rFonts w:ascii="Times New Roman" w:eastAsiaTheme="minorEastAsia" w:hAnsi="Times New Roman" w:cs="Times New Roman" w:hint="eastAsia"/>
        </w:rPr>
        <w:t>et</w:t>
      </w:r>
      <w:r w:rsidRPr="00510CDF">
        <w:rPr>
          <w:rFonts w:ascii="Times New Roman" w:eastAsiaTheme="minorEastAsia" w:hAnsi="Times New Roman" w:cs="Times New Roman"/>
        </w:rPr>
        <w:t xml:space="preserve"> al. Ultra-sensitive and fast optical detection of the spike protein of the SARS-CoV-2 using </w:t>
      </w:r>
      <w:proofErr w:type="spellStart"/>
      <w:r w:rsidRPr="00510CDF">
        <w:rPr>
          <w:rFonts w:ascii="Times New Roman" w:eastAsiaTheme="minorEastAsia" w:hAnsi="Times New Roman" w:cs="Times New Roman"/>
        </w:rPr>
        <w:t>AgNPs</w:t>
      </w:r>
      <w:proofErr w:type="spellEnd"/>
      <w:r w:rsidRPr="00510CDF">
        <w:rPr>
          <w:rFonts w:ascii="Times New Roman" w:eastAsiaTheme="minorEastAsia" w:hAnsi="Times New Roman" w:cs="Times New Roman"/>
        </w:rPr>
        <w:t>/</w:t>
      </w:r>
      <w:proofErr w:type="spellStart"/>
      <w:r w:rsidRPr="00510CDF">
        <w:rPr>
          <w:rFonts w:ascii="Times New Roman" w:eastAsiaTheme="minorEastAsia" w:hAnsi="Times New Roman" w:cs="Times New Roman"/>
        </w:rPr>
        <w:t>SiNWs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nanohybrid based sensors. </w:t>
      </w:r>
      <w:r w:rsidRPr="00510CDF">
        <w:rPr>
          <w:rFonts w:ascii="Times New Roman" w:eastAsiaTheme="minorEastAsia" w:hAnsi="Times New Roman" w:cs="Times New Roman"/>
          <w:i/>
          <w:iCs/>
        </w:rPr>
        <w:t>Surf Interfaces</w:t>
      </w:r>
      <w:r w:rsidRPr="00510CDF">
        <w:rPr>
          <w:rFonts w:ascii="Times New Roman" w:eastAsiaTheme="minorEastAsia" w:hAnsi="Times New Roman" w:cs="Times New Roman"/>
        </w:rPr>
        <w:t>. 2021; 27:101454.</w:t>
      </w:r>
    </w:p>
    <w:p w14:paraId="271959BE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3</w:t>
      </w:r>
      <w:proofErr w:type="gramStart"/>
      <w:r w:rsidRPr="00510CDF">
        <w:rPr>
          <w:rFonts w:ascii="Times New Roman" w:eastAsiaTheme="minorEastAsia" w:hAnsi="Times New Roman" w:cs="Times New Roman"/>
        </w:rPr>
        <w:t>]  Pan</w:t>
      </w:r>
      <w:proofErr w:type="gramEnd"/>
      <w:r w:rsidRPr="00510CDF">
        <w:rPr>
          <w:rFonts w:ascii="Times New Roman" w:eastAsiaTheme="minorEastAsia" w:hAnsi="Times New Roman" w:cs="Times New Roman"/>
        </w:rPr>
        <w:t xml:space="preserve"> X., Li L., Lin H., Tan J.Y., Wang H.T., Liao M.L., et al. A graphene oxide-gold </w:t>
      </w:r>
      <w:proofErr w:type="spellStart"/>
      <w:r w:rsidRPr="00510CDF">
        <w:rPr>
          <w:rFonts w:ascii="Times New Roman" w:eastAsiaTheme="minorEastAsia" w:hAnsi="Times New Roman" w:cs="Times New Roman"/>
        </w:rPr>
        <w:t>nanostar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hybrid based-paper bio sensor for label-free SERS detection of serum bilirubin for diagnosis of jaundice.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Biosens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 xml:space="preserve">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Bioelectron</w:t>
      </w:r>
      <w:proofErr w:type="spellEnd"/>
      <w:r w:rsidRPr="00510CDF">
        <w:rPr>
          <w:rFonts w:ascii="Times New Roman" w:eastAsiaTheme="minorEastAsia" w:hAnsi="Times New Roman" w:cs="Times New Roman"/>
        </w:rPr>
        <w:t>. 2019; 145:111713.</w:t>
      </w:r>
    </w:p>
    <w:p w14:paraId="12949B34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4</w:t>
      </w:r>
      <w:proofErr w:type="gramStart"/>
      <w:r w:rsidRPr="00510CDF">
        <w:rPr>
          <w:rFonts w:ascii="Times New Roman" w:eastAsiaTheme="minorEastAsia" w:hAnsi="Times New Roman" w:cs="Times New Roman"/>
        </w:rPr>
        <w:t>]  Xiao</w:t>
      </w:r>
      <w:proofErr w:type="gramEnd"/>
      <w:r w:rsidRPr="00510CDF">
        <w:rPr>
          <w:rFonts w:ascii="Times New Roman" w:eastAsiaTheme="minorEastAsia" w:hAnsi="Times New Roman" w:cs="Times New Roman"/>
        </w:rPr>
        <w:t xml:space="preserve"> M., Chen Y., Zheng F., Qi A., Xiao M.J., Wang H.Q., et al. Predicting the storage time of green tea by myricetin based on surface-enhanced Raman spectroscopy. </w:t>
      </w:r>
      <w:r w:rsidRPr="00510CDF">
        <w:rPr>
          <w:rFonts w:ascii="Times New Roman" w:eastAsiaTheme="minorEastAsia" w:hAnsi="Times New Roman" w:cs="Times New Roman"/>
          <w:i/>
          <w:iCs/>
        </w:rPr>
        <w:t>NPJ Sci Food</w:t>
      </w:r>
      <w:r w:rsidRPr="00510CDF">
        <w:rPr>
          <w:rFonts w:ascii="Times New Roman" w:eastAsiaTheme="minorEastAsia" w:hAnsi="Times New Roman" w:cs="Times New Roman"/>
        </w:rPr>
        <w:t>. 2023; 7(1):28.</w:t>
      </w:r>
    </w:p>
    <w:p w14:paraId="6A12D0D0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5</w:t>
      </w:r>
      <w:proofErr w:type="gramStart"/>
      <w:r w:rsidRPr="00510CDF">
        <w:rPr>
          <w:rFonts w:ascii="Times New Roman" w:eastAsiaTheme="minorEastAsia" w:hAnsi="Times New Roman" w:cs="Times New Roman"/>
        </w:rPr>
        <w:t>]  Panicker</w:t>
      </w:r>
      <w:proofErr w:type="gramEnd"/>
      <w:r w:rsidRPr="00510CDF">
        <w:rPr>
          <w:rFonts w:ascii="Times New Roman" w:eastAsiaTheme="minorEastAsia" w:hAnsi="Times New Roman" w:cs="Times New Roman"/>
        </w:rPr>
        <w:t xml:space="preserve"> C.Y., Varghese H.T., Philip D, Nogueira H.I., </w:t>
      </w:r>
      <w:proofErr w:type="spellStart"/>
      <w:r w:rsidRPr="00510CDF">
        <w:rPr>
          <w:rFonts w:ascii="Times New Roman" w:eastAsiaTheme="minorEastAsia" w:hAnsi="Times New Roman" w:cs="Times New Roman"/>
        </w:rPr>
        <w:t>Castkova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K. Raman, IR and SERS spectra of methyl(2-methyl-4,6-dinitrophenylsulfanyl) ethanoate.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Spectroc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>. Acta Pt. A-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Molec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 xml:space="preserve">.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Biomolec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 xml:space="preserve">.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Spectr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>.</w:t>
      </w:r>
      <w:r w:rsidRPr="00510CDF">
        <w:rPr>
          <w:rFonts w:ascii="Times New Roman" w:eastAsiaTheme="minorEastAsia" w:hAnsi="Times New Roman" w:cs="Times New Roman"/>
        </w:rPr>
        <w:t xml:space="preserve"> 2007; 67(5):1313-1320.</w:t>
      </w:r>
    </w:p>
    <w:p w14:paraId="6EE19ADE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6</w:t>
      </w:r>
      <w:proofErr w:type="gramStart"/>
      <w:r w:rsidRPr="00510CDF">
        <w:rPr>
          <w:rFonts w:ascii="Times New Roman" w:eastAsiaTheme="minorEastAsia" w:hAnsi="Times New Roman" w:cs="Times New Roman"/>
        </w:rPr>
        <w:t>]  Ma</w:t>
      </w:r>
      <w:proofErr w:type="gramEnd"/>
      <w:r w:rsidRPr="00510CDF">
        <w:rPr>
          <w:rFonts w:ascii="Times New Roman" w:eastAsiaTheme="minorEastAsia" w:hAnsi="Times New Roman" w:cs="Times New Roman"/>
        </w:rPr>
        <w:t xml:space="preserve"> Z..W, Tang J.W., Liu Q.H., Mou Q.Y., Qiao R., Du Y., et al. Identification of geographic origins of Morus alba Linn. through surfaced enhanced Raman spectrometry and machine learning algorithms. </w:t>
      </w:r>
      <w:r w:rsidRPr="00510CDF">
        <w:rPr>
          <w:rFonts w:ascii="Times New Roman" w:eastAsiaTheme="minorEastAsia" w:hAnsi="Times New Roman" w:cs="Times New Roman"/>
          <w:i/>
          <w:iCs/>
        </w:rPr>
        <w:t xml:space="preserve">J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Biomol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 xml:space="preserve"> Struct Dyn</w:t>
      </w:r>
      <w:r w:rsidRPr="00510CDF">
        <w:rPr>
          <w:rFonts w:ascii="Times New Roman" w:eastAsiaTheme="minorEastAsia" w:hAnsi="Times New Roman" w:cs="Times New Roman"/>
        </w:rPr>
        <w:t>. 2023; 1-14.</w:t>
      </w:r>
    </w:p>
    <w:p w14:paraId="5FFF38A6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7</w:t>
      </w:r>
      <w:proofErr w:type="gramStart"/>
      <w:r w:rsidRPr="00510CDF">
        <w:rPr>
          <w:rFonts w:ascii="Times New Roman" w:eastAsiaTheme="minorEastAsia" w:hAnsi="Times New Roman" w:cs="Times New Roman"/>
        </w:rPr>
        <w:t>]  Li</w:t>
      </w:r>
      <w:proofErr w:type="gramEnd"/>
      <w:r w:rsidRPr="00510CDF">
        <w:rPr>
          <w:rFonts w:ascii="Times New Roman" w:eastAsiaTheme="minorEastAsia" w:hAnsi="Times New Roman" w:cs="Times New Roman"/>
        </w:rPr>
        <w:t xml:space="preserve"> S.Z., Han S.Q.G.W., Zhang C., Zhao H., Hasi W.L.J. Research on the detection of ephedrine hydrochloride</w:t>
      </w:r>
      <w:r w:rsidRPr="00510CDF">
        <w:rPr>
          <w:rFonts w:ascii="Times New Roman" w:eastAsiaTheme="minorEastAsia" w:hAnsi="Times New Roman" w:cs="Times New Roman" w:hint="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 xml:space="preserve">using surface enhanced Raman spectroscopy. </w:t>
      </w:r>
      <w:r w:rsidRPr="00510CDF">
        <w:rPr>
          <w:rFonts w:ascii="Times New Roman" w:eastAsiaTheme="minorEastAsia" w:hAnsi="Times New Roman" w:cs="Times New Roman"/>
          <w:i/>
          <w:iCs/>
        </w:rPr>
        <w:t>Chin J Pharm Anal</w:t>
      </w:r>
      <w:r w:rsidRPr="00510CDF">
        <w:rPr>
          <w:rFonts w:ascii="Times New Roman" w:eastAsiaTheme="minorEastAsia" w:hAnsi="Times New Roman" w:cs="Times New Roman"/>
        </w:rPr>
        <w:t>. 2019; 39(6):1031-1035.</w:t>
      </w:r>
    </w:p>
    <w:p w14:paraId="5D2D17D6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8</w:t>
      </w:r>
      <w:proofErr w:type="gramStart"/>
      <w:r w:rsidRPr="00510CDF">
        <w:rPr>
          <w:rFonts w:ascii="Times New Roman" w:eastAsiaTheme="minorEastAsia" w:hAnsi="Times New Roman" w:cs="Times New Roman"/>
        </w:rPr>
        <w:t>]  Naman</w:t>
      </w:r>
      <w:proofErr w:type="gramEnd"/>
      <w:r w:rsidRPr="00510CDF">
        <w:rPr>
          <w:rFonts w:ascii="Times New Roman" w:eastAsiaTheme="minorEastAsia" w:hAnsi="Times New Roman" w:cs="Times New Roman"/>
        </w:rPr>
        <w:t xml:space="preserve"> A., Tahseen H., Nawaz H., Majeed M.I., Ali A., Haque A., et al. Surface-enhanced Raman spectroscopy for characterization of supernatant samples of biofilm forming bacterial strains.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Spectroc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>. Acta Pt. A-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Molec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 xml:space="preserve">.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Biomolec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 xml:space="preserve">.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Spectr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>.</w:t>
      </w:r>
      <w:r w:rsidRPr="00510CDF">
        <w:rPr>
          <w:rFonts w:ascii="Times New Roman" w:eastAsiaTheme="minorEastAsia" w:hAnsi="Times New Roman" w:cs="Times New Roman"/>
        </w:rPr>
        <w:t xml:space="preserve"> 2023; 305:123414.</w:t>
      </w:r>
    </w:p>
    <w:p w14:paraId="25F85D49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9</w:t>
      </w:r>
      <w:proofErr w:type="gramStart"/>
      <w:r w:rsidRPr="00510CDF">
        <w:rPr>
          <w:rFonts w:ascii="Times New Roman" w:eastAsiaTheme="minorEastAsia" w:hAnsi="Times New Roman" w:cs="Times New Roman"/>
        </w:rPr>
        <w:t>]  Izquierdo</w:t>
      </w:r>
      <w:proofErr w:type="gramEnd"/>
      <w:r w:rsidRPr="00510CDF">
        <w:rPr>
          <w:rFonts w:ascii="Times New Roman" w:eastAsiaTheme="minorEastAsia" w:hAnsi="Times New Roman" w:cs="Times New Roman"/>
        </w:rPr>
        <w:t>-Lorenzo I., García-Ramos J.V., Sanchez-Cortes S. Vibrational characterization and surface-enhanced Raman scattering detection of</w:t>
      </w:r>
      <w:r w:rsidRPr="00510CDF">
        <w:rPr>
          <w:rFonts w:ascii="Times New Roman" w:eastAsiaTheme="minorEastAsia" w:hAnsi="Times New Roman" w:cs="Times New Roman" w:hint="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 xml:space="preserve">probenecid doping drug. </w:t>
      </w:r>
      <w:r w:rsidRPr="00510CDF">
        <w:rPr>
          <w:rFonts w:ascii="Times New Roman" w:eastAsiaTheme="minorEastAsia" w:hAnsi="Times New Roman" w:cs="Times New Roman"/>
          <w:i/>
          <w:iCs/>
        </w:rPr>
        <w:t xml:space="preserve">J. Raman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Spectrosc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. 2013; 44(10): 1422-1427. </w:t>
      </w:r>
    </w:p>
    <w:p w14:paraId="441F8C9D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10] Dua M., Sun Z.Q., Xie M.Z., Gu S.Q., Chen Y.C., Wang Q.</w:t>
      </w:r>
      <w:r w:rsidRPr="00510CDF">
        <w:rPr>
          <w:rFonts w:eastAsiaTheme="minor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 xml:space="preserve">A new method for rapid identification of traditional Chinese medicine based on new silver sol: Using SERS spectrum for quality control of flavonoids and flavonoid glycosides in Potentilla Discolor </w:t>
      </w:r>
      <w:proofErr w:type="spellStart"/>
      <w:r w:rsidRPr="00510CDF">
        <w:rPr>
          <w:rFonts w:ascii="Times New Roman" w:eastAsiaTheme="minorEastAsia" w:hAnsi="Times New Roman" w:cs="Times New Roman"/>
        </w:rPr>
        <w:t>Bge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. </w:t>
      </w:r>
      <w:r w:rsidRPr="00510CDF">
        <w:rPr>
          <w:rFonts w:ascii="Times New Roman" w:eastAsiaTheme="minorEastAsia" w:hAnsi="Times New Roman" w:cs="Times New Roman"/>
          <w:i/>
          <w:iCs/>
        </w:rPr>
        <w:t>J. Mater. Chem. C</w:t>
      </w:r>
      <w:r w:rsidRPr="00510CDF">
        <w:rPr>
          <w:rFonts w:ascii="Times New Roman" w:eastAsiaTheme="minorEastAsia" w:hAnsi="Times New Roman" w:cs="Times New Roman"/>
        </w:rPr>
        <w:t>. 2023; (): 1-24.</w:t>
      </w:r>
    </w:p>
    <w:p w14:paraId="09624DBD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 xml:space="preserve">11] </w:t>
      </w:r>
      <w:proofErr w:type="spellStart"/>
      <w:r w:rsidRPr="00510CDF">
        <w:rPr>
          <w:rFonts w:ascii="Times New Roman" w:eastAsiaTheme="minorEastAsia" w:hAnsi="Times New Roman" w:cs="Times New Roman"/>
        </w:rPr>
        <w:t>Jurasekova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Z., Domingo C., Garcia-</w:t>
      </w:r>
      <w:proofErr w:type="spellStart"/>
      <w:r w:rsidRPr="00510CDF">
        <w:rPr>
          <w:rFonts w:ascii="Times New Roman" w:eastAsiaTheme="minorEastAsia" w:hAnsi="Times New Roman" w:cs="Times New Roman"/>
        </w:rPr>
        <w:t>Ramosa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J.V., Sanchez-Cortes S. Adsorption and catalysis of flavonoid quercetin</w:t>
      </w:r>
      <w:r w:rsidRPr="00510CDF">
        <w:rPr>
          <w:rFonts w:ascii="Times New Roman" w:eastAsiaTheme="minorEastAsia" w:hAnsi="Times New Roman" w:cs="Times New Roman" w:hint="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>on different plasmonic metal nanoparticles</w:t>
      </w:r>
      <w:r w:rsidRPr="00510CDF">
        <w:rPr>
          <w:rFonts w:ascii="Times New Roman" w:eastAsiaTheme="minorEastAsia" w:hAnsi="Times New Roman" w:cs="Times New Roman" w:hint="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 xml:space="preserve">monitored by SERS. </w:t>
      </w:r>
      <w:r w:rsidRPr="00510CDF">
        <w:rPr>
          <w:rFonts w:ascii="Times New Roman" w:eastAsiaTheme="minorEastAsia" w:hAnsi="Times New Roman" w:cs="Times New Roman"/>
          <w:i/>
          <w:iCs/>
        </w:rPr>
        <w:t xml:space="preserve">J. Raman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Spectrosc</w:t>
      </w:r>
      <w:proofErr w:type="spellEnd"/>
      <w:r w:rsidRPr="00510CDF">
        <w:rPr>
          <w:rFonts w:ascii="Times New Roman" w:eastAsiaTheme="minorEastAsia" w:hAnsi="Times New Roman" w:cs="Times New Roman"/>
        </w:rPr>
        <w:t>. 2012; 43 (12</w:t>
      </w:r>
      <w:proofErr w:type="gramStart"/>
      <w:r w:rsidRPr="00510CDF">
        <w:rPr>
          <w:rFonts w:ascii="Times New Roman" w:eastAsiaTheme="minorEastAsia" w:hAnsi="Times New Roman" w:cs="Times New Roman"/>
        </w:rPr>
        <w:t>) :</w:t>
      </w:r>
      <w:proofErr w:type="gramEnd"/>
      <w:r w:rsidRPr="00510CDF">
        <w:rPr>
          <w:rFonts w:ascii="Times New Roman" w:eastAsiaTheme="minorEastAsia" w:hAnsi="Times New Roman" w:cs="Times New Roman"/>
        </w:rPr>
        <w:t xml:space="preserve"> 1913-1919.</w:t>
      </w:r>
    </w:p>
    <w:p w14:paraId="1B4CF1F3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 xml:space="preserve">12] Umadevi M., </w:t>
      </w:r>
      <w:proofErr w:type="spellStart"/>
      <w:r w:rsidRPr="00510CDF">
        <w:rPr>
          <w:rFonts w:ascii="Times New Roman" w:eastAsiaTheme="minorEastAsia" w:hAnsi="Times New Roman" w:cs="Times New Roman"/>
        </w:rPr>
        <w:t>Ramasubbu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A., </w:t>
      </w:r>
      <w:proofErr w:type="spellStart"/>
      <w:r w:rsidRPr="00510CDF">
        <w:rPr>
          <w:rFonts w:ascii="Times New Roman" w:eastAsiaTheme="minorEastAsia" w:hAnsi="Times New Roman" w:cs="Times New Roman"/>
        </w:rPr>
        <w:t>Vanelle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P., Ramakrishnan V. Spectral investigations on</w:t>
      </w:r>
      <w:r w:rsidRPr="00510CDF">
        <w:rPr>
          <w:rFonts w:ascii="Times New Roman" w:eastAsiaTheme="minorEastAsia" w:hAnsi="Times New Roman" w:cs="Times New Roman" w:hint="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>2-methyl-1,4-naphthoquinone: solvent effects,</w:t>
      </w:r>
      <w:r w:rsidRPr="00510CDF">
        <w:rPr>
          <w:rFonts w:ascii="Times New Roman" w:eastAsiaTheme="minorEastAsia" w:hAnsi="Times New Roman" w:cs="Times New Roman" w:hint="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>host–guest interactions and SERS.</w:t>
      </w:r>
      <w:r w:rsidRPr="00510CDF">
        <w:rPr>
          <w:rFonts w:eastAsiaTheme="minorEastAsia"/>
        </w:rPr>
        <w:t xml:space="preserve"> </w:t>
      </w:r>
      <w:r w:rsidRPr="00510CDF">
        <w:rPr>
          <w:rFonts w:ascii="Times New Roman" w:eastAsiaTheme="minorEastAsia" w:hAnsi="Times New Roman" w:cs="Times New Roman"/>
          <w:i/>
          <w:iCs/>
        </w:rPr>
        <w:t xml:space="preserve">J. Raman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Spectrosc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 xml:space="preserve">. </w:t>
      </w:r>
      <w:r w:rsidRPr="00510CDF">
        <w:rPr>
          <w:rFonts w:ascii="Times New Roman" w:eastAsiaTheme="minorEastAsia" w:hAnsi="Times New Roman" w:cs="Times New Roman"/>
        </w:rPr>
        <w:t>2003; 34: 112–120.</w:t>
      </w:r>
    </w:p>
    <w:p w14:paraId="71EACA25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13]</w:t>
      </w:r>
      <w:r w:rsidRPr="00510CDF">
        <w:rPr>
          <w:rFonts w:eastAsiaTheme="minor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>Hu Q, Sellers C, Kwon JS, Wu HJ. Integration of surface-enhanced Raman spectroscopy (SERS) and machine learning tools for coffee beverage classification.</w:t>
      </w:r>
      <w:r w:rsidRPr="00510CDF">
        <w:rPr>
          <w:rFonts w:ascii="Times New Roman" w:eastAsiaTheme="minorEastAsia" w:hAnsi="Times New Roman" w:cs="Times New Roman"/>
          <w:i/>
          <w:iCs/>
        </w:rPr>
        <w:t> Digit Chem Eng</w:t>
      </w:r>
      <w:r w:rsidRPr="00510CDF">
        <w:rPr>
          <w:rFonts w:ascii="Times New Roman" w:eastAsiaTheme="minorEastAsia" w:hAnsi="Times New Roman" w:cs="Times New Roman"/>
        </w:rPr>
        <w:t xml:space="preserve">. </w:t>
      </w:r>
      <w:proofErr w:type="gramStart"/>
      <w:r w:rsidRPr="00510CDF">
        <w:rPr>
          <w:rFonts w:ascii="Times New Roman" w:eastAsiaTheme="minorEastAsia" w:hAnsi="Times New Roman" w:cs="Times New Roman"/>
        </w:rPr>
        <w:t>2022;3:100020</w:t>
      </w:r>
      <w:proofErr w:type="gramEnd"/>
      <w:r w:rsidRPr="00510CDF">
        <w:rPr>
          <w:rFonts w:ascii="Times New Roman" w:eastAsiaTheme="minorEastAsia" w:hAnsi="Times New Roman" w:cs="Times New Roman"/>
        </w:rPr>
        <w:t>.</w:t>
      </w:r>
    </w:p>
    <w:p w14:paraId="5759E999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14</w:t>
      </w:r>
      <w:proofErr w:type="gramStart"/>
      <w:r w:rsidRPr="00510CDF">
        <w:rPr>
          <w:rFonts w:ascii="Times New Roman" w:eastAsiaTheme="minorEastAsia" w:hAnsi="Times New Roman" w:cs="Times New Roman"/>
        </w:rPr>
        <w:t>]  Philip</w:t>
      </w:r>
      <w:proofErr w:type="gramEnd"/>
      <w:r w:rsidRPr="00510CDF">
        <w:rPr>
          <w:rFonts w:ascii="Times New Roman" w:eastAsiaTheme="minorEastAsia" w:hAnsi="Times New Roman" w:cs="Times New Roman"/>
        </w:rPr>
        <w:t xml:space="preserve"> D., John A., Panicker C.Y., Varghese H.T. FT-Raman, FT-IR and surface enhanced Raman scattering spectra of sodium salicylate.</w:t>
      </w:r>
      <w:r w:rsidRPr="00510CDF">
        <w:rPr>
          <w:rFonts w:eastAsiaTheme="minorEastAsia"/>
        </w:rPr>
        <w:t xml:space="preserve">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Spectroc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>. Acta Pt. A-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Molec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 xml:space="preserve">.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Biomolec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 xml:space="preserve">.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Spectr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>.</w:t>
      </w:r>
      <w:r w:rsidRPr="00510CDF">
        <w:rPr>
          <w:rFonts w:ascii="Times New Roman" w:eastAsiaTheme="minorEastAsia" w:hAnsi="Times New Roman" w:cs="Times New Roman"/>
        </w:rPr>
        <w:t xml:space="preserve"> 2001; 57(8):1561-1566.</w:t>
      </w:r>
    </w:p>
    <w:p w14:paraId="2F636BAC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15</w:t>
      </w:r>
      <w:proofErr w:type="gramStart"/>
      <w:r w:rsidRPr="00510CDF">
        <w:rPr>
          <w:rFonts w:ascii="Times New Roman" w:eastAsiaTheme="minorEastAsia" w:hAnsi="Times New Roman" w:cs="Times New Roman"/>
        </w:rPr>
        <w:t>]  Zhao</w:t>
      </w:r>
      <w:proofErr w:type="gramEnd"/>
      <w:r w:rsidRPr="00510CDF">
        <w:rPr>
          <w:rFonts w:ascii="Times New Roman" w:eastAsiaTheme="minorEastAsia" w:hAnsi="Times New Roman" w:cs="Times New Roman"/>
        </w:rPr>
        <w:t xml:space="preserve"> J., Liu Y., Fales A.M., Register J., Yuan H., Vo-Dinh T. Direct analysis of traditional Chinese medicines using Surface-Enhanced Raman Scattering (SERS). </w:t>
      </w:r>
      <w:r w:rsidRPr="00510CDF">
        <w:rPr>
          <w:rFonts w:ascii="Times New Roman" w:eastAsiaTheme="minorEastAsia" w:hAnsi="Times New Roman" w:cs="Times New Roman"/>
          <w:i/>
          <w:iCs/>
        </w:rPr>
        <w:t>Drug Test Anal</w:t>
      </w:r>
      <w:r w:rsidRPr="00510CDF">
        <w:rPr>
          <w:rFonts w:ascii="Times New Roman" w:eastAsiaTheme="minorEastAsia" w:hAnsi="Times New Roman" w:cs="Times New Roman"/>
        </w:rPr>
        <w:t>. 2014; 6(10):1063-1068.</w:t>
      </w:r>
    </w:p>
    <w:p w14:paraId="14267E34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16] Ma H., Liu S., Zhu L., H</w:t>
      </w:r>
      <w:r w:rsidRPr="00510CDF">
        <w:rPr>
          <w:rFonts w:ascii="Times New Roman" w:eastAsiaTheme="minorEastAsia" w:hAnsi="Times New Roman" w:cs="Times New Roman" w:hint="eastAsia"/>
        </w:rPr>
        <w:t>an</w:t>
      </w:r>
      <w:r w:rsidRPr="00510CDF">
        <w:rPr>
          <w:rFonts w:ascii="Times New Roman" w:eastAsiaTheme="minorEastAsia" w:hAnsi="Times New Roman" w:cs="Times New Roman"/>
        </w:rPr>
        <w:t xml:space="preserve"> X.X., He C.Y., Zhao B. Vibrational spectroscopy and DFT analysis of 4-cyanophenylhydrazine: A potential SERS probe.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Spectroc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>. Acta Pt. A-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Molec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 xml:space="preserve">.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Biomolec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 xml:space="preserve">.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lastRenderedPageBreak/>
        <w:t>Spectr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>.</w:t>
      </w:r>
      <w:r w:rsidRPr="00510CDF">
        <w:rPr>
          <w:rFonts w:ascii="Times New Roman" w:eastAsiaTheme="minorEastAsia" w:hAnsi="Times New Roman" w:cs="Times New Roman"/>
        </w:rPr>
        <w:t xml:space="preserve"> 2021; 253:119574.</w:t>
      </w:r>
    </w:p>
    <w:p w14:paraId="23C446C4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 xml:space="preserve">17] </w:t>
      </w:r>
      <w:proofErr w:type="spellStart"/>
      <w:r w:rsidRPr="00510CDF">
        <w:rPr>
          <w:rFonts w:ascii="Times New Roman" w:eastAsiaTheme="minorEastAsia" w:hAnsi="Times New Roman" w:cs="Times New Roman"/>
        </w:rPr>
        <w:t>Chamuaha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N., </w:t>
      </w:r>
      <w:proofErr w:type="spellStart"/>
      <w:r w:rsidRPr="00510CDF">
        <w:rPr>
          <w:rFonts w:ascii="Times New Roman" w:eastAsiaTheme="minorEastAsia" w:hAnsi="Times New Roman" w:cs="Times New Roman"/>
        </w:rPr>
        <w:t>Bhuyana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N., </w:t>
      </w:r>
      <w:proofErr w:type="spellStart"/>
      <w:r w:rsidRPr="00510CDF">
        <w:rPr>
          <w:rFonts w:ascii="Times New Roman" w:eastAsiaTheme="minorEastAsia" w:hAnsi="Times New Roman" w:cs="Times New Roman"/>
        </w:rPr>
        <w:t>Dasb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P.P., </w:t>
      </w:r>
      <w:proofErr w:type="spellStart"/>
      <w:r w:rsidRPr="00510CDF">
        <w:rPr>
          <w:rFonts w:ascii="Times New Roman" w:eastAsiaTheme="minorEastAsia" w:hAnsi="Times New Roman" w:cs="Times New Roman"/>
        </w:rPr>
        <w:t>Ojahc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N., </w:t>
      </w:r>
      <w:proofErr w:type="spellStart"/>
      <w:r w:rsidRPr="00510CDF">
        <w:rPr>
          <w:rFonts w:ascii="Times New Roman" w:eastAsiaTheme="minorEastAsia" w:hAnsi="Times New Roman" w:cs="Times New Roman"/>
        </w:rPr>
        <w:t>Choudharyc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A.J., </w:t>
      </w:r>
      <w:proofErr w:type="spellStart"/>
      <w:r w:rsidRPr="00510CDF">
        <w:rPr>
          <w:rFonts w:ascii="Times New Roman" w:eastAsiaTheme="minorEastAsia" w:hAnsi="Times New Roman" w:cs="Times New Roman"/>
        </w:rPr>
        <w:t>Medhib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T., et al. Gold-coated </w:t>
      </w:r>
      <w:proofErr w:type="spellStart"/>
      <w:r w:rsidRPr="00510CDF">
        <w:rPr>
          <w:rFonts w:ascii="Times New Roman" w:eastAsiaTheme="minorEastAsia" w:hAnsi="Times New Roman" w:cs="Times New Roman"/>
        </w:rPr>
        <w:t>electrospun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PVA nanofibers as SERS substrate for detection of</w:t>
      </w:r>
      <w:r w:rsidRPr="00510CDF">
        <w:rPr>
          <w:rFonts w:ascii="Times New Roman" w:eastAsiaTheme="minorEastAsia" w:hAnsi="Times New Roman" w:cs="Times New Roman" w:hint="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 xml:space="preserve">pesticides. </w:t>
      </w:r>
      <w:r w:rsidRPr="00510CDF">
        <w:rPr>
          <w:rFonts w:ascii="Times New Roman" w:eastAsiaTheme="minorEastAsia" w:hAnsi="Times New Roman" w:cs="Times New Roman"/>
          <w:i/>
          <w:iCs/>
        </w:rPr>
        <w:t>Sensors &amp; Actuators: B. Chemical</w:t>
      </w:r>
      <w:r w:rsidRPr="00510CDF">
        <w:rPr>
          <w:rFonts w:ascii="Times New Roman" w:eastAsiaTheme="minorEastAsia" w:hAnsi="Times New Roman" w:cs="Times New Roman"/>
        </w:rPr>
        <w:t>. 2018; 273:710–717.</w:t>
      </w:r>
    </w:p>
    <w:p w14:paraId="3BDB97AF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 xml:space="preserve">18] Birech Z., Ondieki A.M., </w:t>
      </w:r>
      <w:proofErr w:type="spellStart"/>
      <w:r w:rsidRPr="00510CDF">
        <w:rPr>
          <w:rFonts w:ascii="Times New Roman" w:eastAsiaTheme="minorEastAsia" w:hAnsi="Times New Roman" w:cs="Times New Roman"/>
        </w:rPr>
        <w:t>Opati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R.I.I., Mwangi P.W. </w:t>
      </w:r>
      <w:proofErr w:type="gramStart"/>
      <w:r w:rsidRPr="00510CDF">
        <w:rPr>
          <w:rFonts w:ascii="Times New Roman" w:eastAsiaTheme="minorEastAsia" w:hAnsi="Times New Roman" w:cs="Times New Roman"/>
        </w:rPr>
        <w:t>Low cost</w:t>
      </w:r>
      <w:proofErr w:type="gramEnd"/>
      <w:r w:rsidRPr="00510CDF">
        <w:rPr>
          <w:rFonts w:ascii="Times New Roman" w:eastAsiaTheme="minorEastAsia" w:hAnsi="Times New Roman" w:cs="Times New Roman"/>
        </w:rPr>
        <w:t xml:space="preserve"> Raman sample substrates from conductive silver paint smear for</w:t>
      </w:r>
      <w:r w:rsidRPr="00510CDF">
        <w:rPr>
          <w:rFonts w:ascii="Times New Roman" w:eastAsiaTheme="minorEastAsia" w:hAnsi="Times New Roman" w:cs="Times New Roman" w:hint="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 xml:space="preserve">Raman spectroscopic screening of metabolic diseases in whole blood. </w:t>
      </w:r>
      <w:r w:rsidRPr="00510CDF">
        <w:rPr>
          <w:rFonts w:ascii="Times New Roman" w:eastAsiaTheme="minorEastAsia" w:hAnsi="Times New Roman" w:cs="Times New Roman"/>
          <w:i/>
          <w:iCs/>
        </w:rPr>
        <w:t xml:space="preserve">Vib.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Spectrosc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>.</w:t>
      </w:r>
      <w:r w:rsidRPr="00510CDF">
        <w:rPr>
          <w:rFonts w:ascii="Times New Roman" w:eastAsiaTheme="minorEastAsia" w:hAnsi="Times New Roman" w:cs="Times New Roman"/>
        </w:rPr>
        <w:t xml:space="preserve"> 2020;108: 103063.</w:t>
      </w:r>
    </w:p>
    <w:p w14:paraId="7256DD2D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19] Xiao</w:t>
      </w:r>
      <w:r w:rsidRPr="00510CDF">
        <w:rPr>
          <w:rFonts w:ascii="MS Mincho" w:eastAsiaTheme="minorEastAsia" w:hAnsi="MS Mincho" w:cs="MS Mincho" w:hint="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>G.N., Li Y.X., Shi W.Z., Shen L., Chen Q., Huang L. Highly sensitive, reproducible and stable SERS substrate based on</w:t>
      </w:r>
      <w:r w:rsidRPr="00510CDF">
        <w:rPr>
          <w:rFonts w:ascii="Times New Roman" w:eastAsiaTheme="minorEastAsia" w:hAnsi="Times New Roman" w:cs="Times New Roman" w:hint="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 xml:space="preserve">reduced graphene oxide/silver nanoparticles coated weighing paper. </w:t>
      </w:r>
      <w:r w:rsidRPr="00510CDF">
        <w:rPr>
          <w:rFonts w:ascii="Times New Roman" w:eastAsiaTheme="minorEastAsia" w:hAnsi="Times New Roman" w:cs="Times New Roman"/>
          <w:i/>
          <w:iCs/>
        </w:rPr>
        <w:t xml:space="preserve">Appl. Surf. </w:t>
      </w:r>
      <w:proofErr w:type="gramStart"/>
      <w:r w:rsidRPr="00510CDF">
        <w:rPr>
          <w:rFonts w:ascii="Times New Roman" w:eastAsiaTheme="minorEastAsia" w:hAnsi="Times New Roman" w:cs="Times New Roman"/>
          <w:i/>
          <w:iCs/>
        </w:rPr>
        <w:t>Sci.</w:t>
      </w:r>
      <w:r w:rsidRPr="00510CDF">
        <w:rPr>
          <w:rFonts w:ascii="Times New Roman" w:eastAsiaTheme="minorEastAsia" w:hAnsi="Times New Roman" w:cs="Times New Roman"/>
        </w:rPr>
        <w:t>.</w:t>
      </w:r>
      <w:proofErr w:type="gramEnd"/>
      <w:r w:rsidRPr="00510CDF">
        <w:rPr>
          <w:rFonts w:ascii="Times New Roman" w:eastAsiaTheme="minorEastAsia" w:hAnsi="Times New Roman" w:cs="Times New Roman"/>
        </w:rPr>
        <w:t xml:space="preserve"> 2017; 404: 334–341.</w:t>
      </w:r>
    </w:p>
    <w:p w14:paraId="097007EE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20] Huang H., Shi H., Feng S.Y., Lin J.Q., Chen W.W., et al. Quick detection of traditional Chinese</w:t>
      </w:r>
      <w:r w:rsidRPr="00510CDF">
        <w:rPr>
          <w:rFonts w:ascii="Times New Roman" w:eastAsiaTheme="minorEastAsia" w:hAnsi="Times New Roman" w:cs="Times New Roman" w:hint="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>medicine ‘</w:t>
      </w:r>
      <w:proofErr w:type="spellStart"/>
      <w:r w:rsidRPr="00510CDF">
        <w:rPr>
          <w:rFonts w:ascii="Times New Roman" w:eastAsiaTheme="minorEastAsia" w:hAnsi="Times New Roman" w:cs="Times New Roman"/>
        </w:rPr>
        <w:t>Atractylodis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0CDF">
        <w:rPr>
          <w:rFonts w:ascii="Times New Roman" w:eastAsiaTheme="minorEastAsia" w:hAnsi="Times New Roman" w:cs="Times New Roman"/>
        </w:rPr>
        <w:t>Macrocephalae</w:t>
      </w:r>
      <w:proofErr w:type="spellEnd"/>
      <w:r w:rsidRPr="00510CDF">
        <w:rPr>
          <w:rFonts w:ascii="Times New Roman" w:eastAsiaTheme="minorEastAsia" w:hAnsi="Times New Roman" w:cs="Times New Roman" w:hint="eastAsia"/>
        </w:rPr>
        <w:t xml:space="preserve"> </w:t>
      </w:r>
      <w:proofErr w:type="spellStart"/>
      <w:r w:rsidRPr="00510CDF">
        <w:rPr>
          <w:rFonts w:ascii="Times New Roman" w:eastAsiaTheme="minorEastAsia" w:hAnsi="Times New Roman" w:cs="Times New Roman"/>
        </w:rPr>
        <w:t>Rhizoma</w:t>
      </w:r>
      <w:proofErr w:type="spellEnd"/>
      <w:r w:rsidRPr="00510CDF">
        <w:rPr>
          <w:rFonts w:ascii="Times New Roman" w:eastAsiaTheme="minorEastAsia" w:hAnsi="Times New Roman" w:cs="Times New Roman"/>
        </w:rPr>
        <w:t>’ pieces by surface-enhanced</w:t>
      </w:r>
      <w:r w:rsidRPr="00510CDF">
        <w:rPr>
          <w:rFonts w:ascii="Times New Roman" w:eastAsiaTheme="minorEastAsia" w:hAnsi="Times New Roman" w:cs="Times New Roman" w:hint="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 xml:space="preserve">Raman </w:t>
      </w:r>
      <w:proofErr w:type="gramStart"/>
      <w:r w:rsidRPr="00510CDF">
        <w:rPr>
          <w:rFonts w:ascii="Times New Roman" w:eastAsiaTheme="minorEastAsia" w:hAnsi="Times New Roman" w:cs="Times New Roman"/>
        </w:rPr>
        <w:t>spectroscopy</w:t>
      </w:r>
      <w:r w:rsidRPr="00510CDF">
        <w:rPr>
          <w:rFonts w:ascii="Times New Roman" w:eastAsiaTheme="minorEastAsia" w:hAnsi="Times New Roman" w:cs="Times New Roman" w:hint="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>.</w:t>
      </w:r>
      <w:proofErr w:type="gramEnd"/>
      <w:r w:rsidRPr="00510CDF">
        <w:rPr>
          <w:rFonts w:ascii="Times New Roman" w:eastAsiaTheme="minorEastAsia" w:hAnsi="Times New Roman" w:cs="Times New Roman"/>
        </w:rPr>
        <w:t xml:space="preserve"> </w:t>
      </w:r>
      <w:r w:rsidRPr="00510CDF">
        <w:rPr>
          <w:rFonts w:ascii="Times New Roman" w:eastAsiaTheme="minorEastAsia" w:hAnsi="Times New Roman" w:cs="Times New Roman"/>
          <w:i/>
          <w:iCs/>
        </w:rPr>
        <w:t>Laser Phys</w:t>
      </w:r>
      <w:r w:rsidRPr="00510CDF">
        <w:rPr>
          <w:rFonts w:ascii="Times New Roman" w:eastAsiaTheme="minorEastAsia" w:hAnsi="Times New Roman" w:cs="Times New Roman"/>
        </w:rPr>
        <w:t>. 2013; 23: 015601 (4pp).</w:t>
      </w:r>
    </w:p>
    <w:p w14:paraId="29ECDD40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21</w:t>
      </w:r>
      <w:proofErr w:type="gramStart"/>
      <w:r w:rsidRPr="00510CDF">
        <w:rPr>
          <w:rFonts w:ascii="Times New Roman" w:eastAsiaTheme="minorEastAsia" w:hAnsi="Times New Roman" w:cs="Times New Roman"/>
        </w:rPr>
        <w:t>]  Liu</w:t>
      </w:r>
      <w:proofErr w:type="gramEnd"/>
      <w:r w:rsidRPr="00510CDF">
        <w:rPr>
          <w:rFonts w:ascii="Times New Roman" w:eastAsiaTheme="minorEastAsia" w:hAnsi="Times New Roman" w:cs="Times New Roman"/>
        </w:rPr>
        <w:t xml:space="preserve"> C.C., Chen Z., Luo W.J., Liang W.Y. Rapid determination of five acid pigments in crocus sativus by surface-enhanced Raman spectroscopy. </w:t>
      </w:r>
      <w:r w:rsidRPr="00510CDF">
        <w:rPr>
          <w:rFonts w:ascii="Times New Roman" w:eastAsiaTheme="minorEastAsia" w:hAnsi="Times New Roman" w:cs="Times New Roman"/>
          <w:i/>
          <w:iCs/>
        </w:rPr>
        <w:t xml:space="preserve">Chemical Analysis </w:t>
      </w:r>
      <w:proofErr w:type="gramStart"/>
      <w:r w:rsidRPr="00510CDF">
        <w:rPr>
          <w:rFonts w:ascii="Times New Roman" w:eastAsiaTheme="minorEastAsia" w:hAnsi="Times New Roman" w:cs="Times New Roman"/>
          <w:i/>
          <w:iCs/>
        </w:rPr>
        <w:t>And</w:t>
      </w:r>
      <w:proofErr w:type="gramEnd"/>
      <w:r w:rsidRPr="00510CDF">
        <w:rPr>
          <w:rFonts w:ascii="Times New Roman" w:eastAsiaTheme="minorEastAsia" w:hAnsi="Times New Roman" w:cs="Times New Roman"/>
          <w:i/>
          <w:iCs/>
        </w:rPr>
        <w:t xml:space="preserve"> Meterage</w:t>
      </w:r>
      <w:r w:rsidRPr="00510CDF">
        <w:rPr>
          <w:rFonts w:ascii="Times New Roman" w:eastAsiaTheme="minorEastAsia" w:hAnsi="Times New Roman" w:cs="Times New Roman"/>
        </w:rPr>
        <w:t>. 2023; 32(6): 17-22.</w:t>
      </w:r>
    </w:p>
    <w:p w14:paraId="7EF0A508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22</w:t>
      </w:r>
      <w:proofErr w:type="gramStart"/>
      <w:r w:rsidRPr="00510CDF">
        <w:rPr>
          <w:rFonts w:ascii="Times New Roman" w:eastAsiaTheme="minorEastAsia" w:hAnsi="Times New Roman" w:cs="Times New Roman"/>
        </w:rPr>
        <w:t>]  Qian</w:t>
      </w:r>
      <w:proofErr w:type="gramEnd"/>
      <w:r w:rsidRPr="00510CDF">
        <w:rPr>
          <w:rFonts w:ascii="Times New Roman" w:eastAsiaTheme="minorEastAsia" w:hAnsi="Times New Roman" w:cs="Times New Roman"/>
        </w:rPr>
        <w:t xml:space="preserve"> H., Lin M., Zhou P. Measurement of </w:t>
      </w:r>
      <w:proofErr w:type="spellStart"/>
      <w:r w:rsidRPr="00510CDF">
        <w:rPr>
          <w:rFonts w:ascii="Times New Roman" w:eastAsiaTheme="minorEastAsia" w:hAnsi="Times New Roman" w:cs="Times New Roman"/>
        </w:rPr>
        <w:t>Forchlorfenuron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in Grapes by Surface - Enhanced Raman Spectroscopy coupled with Gold Nano substrates.</w:t>
      </w:r>
      <w:r w:rsidRPr="00510CDF">
        <w:rPr>
          <w:rFonts w:eastAsiaTheme="minorEastAsia"/>
        </w:rPr>
        <w:t xml:space="preserve"> </w:t>
      </w:r>
      <w:r w:rsidRPr="00510CDF">
        <w:rPr>
          <w:rFonts w:ascii="Times New Roman" w:eastAsiaTheme="minorEastAsia" w:hAnsi="Times New Roman" w:cs="Times New Roman"/>
          <w:i/>
          <w:iCs/>
        </w:rPr>
        <w:t xml:space="preserve">Int J Food Sci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Nutr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 xml:space="preserve"> Diet.</w:t>
      </w:r>
      <w:r w:rsidRPr="00510CDF">
        <w:rPr>
          <w:rFonts w:ascii="Times New Roman" w:eastAsiaTheme="minorEastAsia" w:hAnsi="Times New Roman" w:cs="Times New Roman"/>
        </w:rPr>
        <w:t xml:space="preserve"> </w:t>
      </w:r>
      <w:r w:rsidRPr="00510CDF">
        <w:rPr>
          <w:rFonts w:ascii="Times New Roman" w:eastAsiaTheme="minorEastAsia" w:hAnsi="Times New Roman" w:cs="Times New Roman" w:hint="eastAsia"/>
        </w:rPr>
        <w:t>2</w:t>
      </w:r>
      <w:r w:rsidRPr="00510CDF">
        <w:rPr>
          <w:rFonts w:ascii="Times New Roman" w:eastAsiaTheme="minorEastAsia" w:hAnsi="Times New Roman" w:cs="Times New Roman"/>
        </w:rPr>
        <w:t>016; 5(1</w:t>
      </w:r>
      <w:proofErr w:type="gramStart"/>
      <w:r w:rsidRPr="00510CDF">
        <w:rPr>
          <w:rFonts w:ascii="Times New Roman" w:eastAsiaTheme="minorEastAsia" w:hAnsi="Times New Roman" w:cs="Times New Roman"/>
        </w:rPr>
        <w:t>),:</w:t>
      </w:r>
      <w:proofErr w:type="gramEnd"/>
      <w:r w:rsidRPr="00510CDF">
        <w:rPr>
          <w:rFonts w:ascii="Times New Roman" w:eastAsiaTheme="minorEastAsia" w:hAnsi="Times New Roman" w:cs="Times New Roman"/>
        </w:rPr>
        <w:t xml:space="preserve"> 258-264.</w:t>
      </w:r>
    </w:p>
    <w:p w14:paraId="70F81A5D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23</w:t>
      </w:r>
      <w:proofErr w:type="gramStart"/>
      <w:r w:rsidRPr="00510CDF">
        <w:rPr>
          <w:rFonts w:ascii="Times New Roman" w:eastAsiaTheme="minorEastAsia" w:hAnsi="Times New Roman" w:cs="Times New Roman"/>
        </w:rPr>
        <w:t>]  Ni</w:t>
      </w:r>
      <w:proofErr w:type="gramEnd"/>
      <w:r w:rsidRPr="00510CDF">
        <w:rPr>
          <w:rFonts w:ascii="Times New Roman" w:eastAsiaTheme="minorEastAsia" w:hAnsi="Times New Roman" w:cs="Times New Roman"/>
        </w:rPr>
        <w:t xml:space="preserve"> F., Feng H., Gorton L., Cotton T.M. Electrochemical and SERS Studies of Chemically Modified Electrodes: Nile Blue A, a Mediator for NADH Oxidation.</w:t>
      </w:r>
      <w:r w:rsidRPr="00510CDF">
        <w:rPr>
          <w:rFonts w:ascii="Times New Roman" w:eastAsiaTheme="minorEastAsia" w:hAnsi="Times New Roman" w:cs="Times New Roman"/>
          <w:i/>
          <w:iCs/>
        </w:rPr>
        <w:t xml:space="preserve"> Langmuir</w:t>
      </w:r>
      <w:r w:rsidRPr="00510CDF">
        <w:rPr>
          <w:rFonts w:ascii="Times New Roman" w:eastAsiaTheme="minorEastAsia" w:hAnsi="Times New Roman" w:cs="Times New Roman"/>
        </w:rPr>
        <w:t>. 1990; 6: 66-73.</w:t>
      </w:r>
    </w:p>
    <w:p w14:paraId="791868BA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 xml:space="preserve">24] Ding Y.R., Cheng Y.Q., Hao B.Q., Zhu L., Zhang N., Zhao B., et al. Metal–organic framework </w:t>
      </w:r>
      <w:proofErr w:type="spellStart"/>
      <w:r w:rsidRPr="00510CDF">
        <w:rPr>
          <w:rFonts w:ascii="Times New Roman" w:eastAsiaTheme="minorEastAsia" w:hAnsi="Times New Roman" w:cs="Times New Roman"/>
        </w:rPr>
        <w:t>modifed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by silver nanoparticles for SERS‑based determination of </w:t>
      </w:r>
      <w:proofErr w:type="spellStart"/>
      <w:r w:rsidRPr="00510CDF">
        <w:rPr>
          <w:rFonts w:ascii="Times New Roman" w:eastAsiaTheme="minorEastAsia" w:hAnsi="Times New Roman" w:cs="Times New Roman"/>
        </w:rPr>
        <w:t>sildenafl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and pioglitazone hydrochloride.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Microchimica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 xml:space="preserve"> Acta</w:t>
      </w:r>
      <w:r w:rsidRPr="00510CDF">
        <w:rPr>
          <w:rFonts w:ascii="Times New Roman" w:eastAsiaTheme="minorEastAsia" w:hAnsi="Times New Roman" w:cs="Times New Roman"/>
        </w:rPr>
        <w:t>. 2021; 188: 351.</w:t>
      </w:r>
    </w:p>
    <w:p w14:paraId="3876AD05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 xml:space="preserve">25] Cennamo G., </w:t>
      </w:r>
      <w:proofErr w:type="spellStart"/>
      <w:r w:rsidRPr="00510CDF">
        <w:rPr>
          <w:rFonts w:ascii="Times New Roman" w:eastAsiaTheme="minorEastAsia" w:hAnsi="Times New Roman" w:cs="Times New Roman"/>
        </w:rPr>
        <w:t>Montorio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D., Morra V.B., Criscuolo C., Lanzillo R., Salvatore E., et al. Surface-enhanced Raman spectroscopy of tears: toward a diagnostic tool for neurodegenerative</w:t>
      </w:r>
      <w:r w:rsidRPr="00510CDF">
        <w:rPr>
          <w:rFonts w:ascii="Times New Roman" w:eastAsiaTheme="minorEastAsia" w:hAnsi="Times New Roman" w:cs="Times New Roman" w:hint="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>disease identification.</w:t>
      </w:r>
      <w:r w:rsidRPr="00510CDF">
        <w:rPr>
          <w:rFonts w:eastAsiaTheme="minorEastAsia"/>
        </w:rPr>
        <w:t xml:space="preserve"> </w:t>
      </w:r>
      <w:r w:rsidRPr="00510CDF">
        <w:rPr>
          <w:rFonts w:ascii="Times New Roman" w:eastAsiaTheme="minorEastAsia" w:hAnsi="Times New Roman" w:cs="Times New Roman"/>
          <w:i/>
          <w:iCs/>
        </w:rPr>
        <w:t>J. Biomed. Opt.</w:t>
      </w:r>
      <w:r w:rsidRPr="00510CDF">
        <w:rPr>
          <w:rFonts w:ascii="Times New Roman" w:eastAsiaTheme="minorEastAsia" w:hAnsi="Times New Roman" w:cs="Times New Roman"/>
        </w:rPr>
        <w:t xml:space="preserve"> 2020; 25(8): 087002-1-12.</w:t>
      </w:r>
    </w:p>
    <w:p w14:paraId="3BD85FA0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 xml:space="preserve">26] Wu J.J., Xi J.F., Chen H.B., Li S.J., Zhang L., Li P., et al. Flexible 2D nanocellulose-based SERS substrate for pesticide residue detection.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Carbohydr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 xml:space="preserve">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Polym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>.</w:t>
      </w:r>
      <w:r w:rsidRPr="00510CDF">
        <w:rPr>
          <w:rFonts w:ascii="Times New Roman" w:eastAsiaTheme="minorEastAsia" w:hAnsi="Times New Roman" w:cs="Times New Roman"/>
        </w:rPr>
        <w:t xml:space="preserve"> 2022; 277:118890.</w:t>
      </w:r>
    </w:p>
    <w:p w14:paraId="76D9498D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 xml:space="preserve">27] </w:t>
      </w:r>
      <w:proofErr w:type="spellStart"/>
      <w:r w:rsidRPr="00510CDF">
        <w:rPr>
          <w:rFonts w:ascii="Times New Roman" w:eastAsiaTheme="minorEastAsia" w:hAnsi="Times New Roman" w:cs="Times New Roman"/>
        </w:rPr>
        <w:t>Furini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L.N., Sanchez-Cortes S., López-</w:t>
      </w:r>
      <w:proofErr w:type="spellStart"/>
      <w:r w:rsidRPr="00510CDF">
        <w:rPr>
          <w:rFonts w:ascii="Times New Roman" w:eastAsiaTheme="minorEastAsia" w:hAnsi="Times New Roman" w:cs="Times New Roman"/>
        </w:rPr>
        <w:t>Tocón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I.,</w:t>
      </w:r>
      <w:r w:rsidRPr="00510CDF">
        <w:rPr>
          <w:rFonts w:ascii="Times New Roman" w:eastAsiaTheme="minorEastAsia" w:hAnsi="Times New Roman" w:cs="Times New Roman" w:hint="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 xml:space="preserve">Otero J.C., Ricardo F., </w:t>
      </w:r>
      <w:proofErr w:type="spellStart"/>
      <w:r w:rsidRPr="00510CDF">
        <w:rPr>
          <w:rFonts w:ascii="Times New Roman" w:eastAsiaTheme="minorEastAsia" w:hAnsi="Times New Roman" w:cs="Times New Roman"/>
        </w:rPr>
        <w:t>Arocad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et al. Detection and quantitative analysis of carbendazim herbicide on Ag nanoparticles</w:t>
      </w:r>
      <w:r w:rsidRPr="00510CDF">
        <w:rPr>
          <w:rFonts w:ascii="Times New Roman" w:eastAsiaTheme="minorEastAsia" w:hAnsi="Times New Roman" w:cs="Times New Roman" w:hint="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 xml:space="preserve">via surface-enhanced Raman scattering. </w:t>
      </w:r>
      <w:r w:rsidRPr="00510CDF">
        <w:rPr>
          <w:rFonts w:ascii="Times New Roman" w:eastAsiaTheme="minorEastAsia" w:hAnsi="Times New Roman" w:cs="Times New Roman"/>
          <w:i/>
          <w:iCs/>
        </w:rPr>
        <w:t xml:space="preserve">J. Raman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Spectrosc</w:t>
      </w:r>
      <w:proofErr w:type="spellEnd"/>
      <w:r w:rsidRPr="00510CDF">
        <w:rPr>
          <w:rFonts w:ascii="Times New Roman" w:eastAsiaTheme="minorEastAsia" w:hAnsi="Times New Roman" w:cs="Times New Roman"/>
        </w:rPr>
        <w:t>. 2015; 46: 1095–1101.</w:t>
      </w:r>
    </w:p>
    <w:p w14:paraId="08E78A8E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 xml:space="preserve">28] Wong Y.L., Kang W.C.M., Reyes M., Teo J.W.P., Kah J.C.Y. Rapid Detection of Carbapenemase-Producing </w:t>
      </w:r>
      <w:proofErr w:type="spellStart"/>
      <w:r w:rsidRPr="00510CDF">
        <w:rPr>
          <w:rFonts w:ascii="Times New Roman" w:eastAsiaTheme="minorEastAsia" w:hAnsi="Times New Roman" w:cs="Times New Roman"/>
        </w:rPr>
        <w:t>EnterobacteriacaeBased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on Surface-Enhanced Raman Spectroscopy with Gold</w:t>
      </w:r>
      <w:r w:rsidRPr="00510CDF">
        <w:rPr>
          <w:rFonts w:ascii="Times New Roman" w:eastAsiaTheme="minorEastAsia" w:hAnsi="Times New Roman" w:cs="Times New Roman" w:hint="eastAsia"/>
        </w:rPr>
        <w:t xml:space="preserve"> </w:t>
      </w:r>
      <w:proofErr w:type="spellStart"/>
      <w:r w:rsidRPr="00510CDF">
        <w:rPr>
          <w:rFonts w:ascii="Times New Roman" w:eastAsiaTheme="minorEastAsia" w:hAnsi="Times New Roman" w:cs="Times New Roman"/>
        </w:rPr>
        <w:t>Nanostars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. </w:t>
      </w:r>
      <w:r w:rsidRPr="00510CDF">
        <w:rPr>
          <w:rFonts w:ascii="Times New Roman" w:eastAsiaTheme="minorEastAsia" w:hAnsi="Times New Roman" w:cs="Times New Roman"/>
          <w:i/>
          <w:iCs/>
        </w:rPr>
        <w:t>ACS Infect. Dis</w:t>
      </w:r>
      <w:r w:rsidRPr="00510CDF">
        <w:rPr>
          <w:rFonts w:ascii="Times New Roman" w:eastAsiaTheme="minorEastAsia" w:hAnsi="Times New Roman" w:cs="Times New Roman"/>
        </w:rPr>
        <w:t>. 2020; 6: 947−953.</w:t>
      </w:r>
    </w:p>
    <w:p w14:paraId="35BB2574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29</w:t>
      </w:r>
      <w:proofErr w:type="gramStart"/>
      <w:r w:rsidRPr="00510CDF">
        <w:rPr>
          <w:rFonts w:ascii="Times New Roman" w:eastAsiaTheme="minorEastAsia" w:hAnsi="Times New Roman" w:cs="Times New Roman"/>
        </w:rPr>
        <w:t xml:space="preserve">]  </w:t>
      </w:r>
      <w:proofErr w:type="spellStart"/>
      <w:r w:rsidRPr="00510CDF">
        <w:rPr>
          <w:rFonts w:ascii="Times New Roman" w:eastAsiaTheme="minorEastAsia" w:hAnsi="Times New Roman" w:cs="Times New Roman"/>
        </w:rPr>
        <w:t>Matulaitiene</w:t>
      </w:r>
      <w:proofErr w:type="spellEnd"/>
      <w:proofErr w:type="gramEnd"/>
      <w:r w:rsidRPr="00510CDF">
        <w:rPr>
          <w:rFonts w:ascii="Times New Roman" w:eastAsiaTheme="minorEastAsia" w:hAnsi="Times New Roman" w:cs="Times New Roman"/>
        </w:rPr>
        <w:t xml:space="preserve">˙ I., </w:t>
      </w:r>
      <w:proofErr w:type="spellStart"/>
      <w:r w:rsidRPr="00510CDF">
        <w:rPr>
          <w:rFonts w:ascii="Times New Roman" w:eastAsiaTheme="minorEastAsia" w:hAnsi="Times New Roman" w:cs="Times New Roman"/>
        </w:rPr>
        <w:t>Kuodis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Z., Eicher-</w:t>
      </w:r>
      <w:proofErr w:type="spellStart"/>
      <w:r w:rsidRPr="00510CDF">
        <w:rPr>
          <w:rFonts w:ascii="Times New Roman" w:eastAsiaTheme="minorEastAsia" w:hAnsi="Times New Roman" w:cs="Times New Roman"/>
        </w:rPr>
        <w:t>Lorka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O., </w:t>
      </w:r>
      <w:proofErr w:type="spellStart"/>
      <w:r w:rsidRPr="00510CDF">
        <w:rPr>
          <w:rFonts w:ascii="Times New Roman" w:eastAsiaTheme="minorEastAsia" w:hAnsi="Times New Roman" w:cs="Times New Roman"/>
        </w:rPr>
        <w:t>Niaura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G. SERS characterization of imidazole ring terminated self-assembled</w:t>
      </w:r>
      <w:r w:rsidRPr="00510CDF">
        <w:rPr>
          <w:rFonts w:ascii="Times New Roman" w:eastAsiaTheme="minorEastAsia" w:hAnsi="Times New Roman" w:cs="Times New Roman" w:hint="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 xml:space="preserve">monolayer formed from lipoic acid </w:t>
      </w:r>
      <w:proofErr w:type="spellStart"/>
      <w:r w:rsidRPr="00510CDF">
        <w:rPr>
          <w:rFonts w:ascii="Times New Roman" w:eastAsiaTheme="minorEastAsia" w:hAnsi="Times New Roman" w:cs="Times New Roman"/>
        </w:rPr>
        <w:t>histamide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on silver electrode. </w:t>
      </w:r>
      <w:r w:rsidRPr="00510CDF">
        <w:rPr>
          <w:rFonts w:ascii="Times New Roman" w:eastAsiaTheme="minorEastAsia" w:hAnsi="Times New Roman" w:cs="Times New Roman"/>
          <w:i/>
          <w:iCs/>
        </w:rPr>
        <w:t xml:space="preserve">J. </w:t>
      </w:r>
      <w:proofErr w:type="spellStart"/>
      <w:r w:rsidRPr="00510CDF">
        <w:rPr>
          <w:rFonts w:ascii="Times New Roman" w:eastAsiaTheme="minorEastAsia" w:hAnsi="Times New Roman" w:cs="Times New Roman"/>
          <w:i/>
          <w:iCs/>
        </w:rPr>
        <w:t>Electroanal</w:t>
      </w:r>
      <w:proofErr w:type="spellEnd"/>
      <w:r w:rsidRPr="00510CDF">
        <w:rPr>
          <w:rFonts w:ascii="Times New Roman" w:eastAsiaTheme="minorEastAsia" w:hAnsi="Times New Roman" w:cs="Times New Roman"/>
          <w:i/>
          <w:iCs/>
        </w:rPr>
        <w:t>. Chem</w:t>
      </w:r>
      <w:r w:rsidRPr="00510CDF">
        <w:rPr>
          <w:rFonts w:ascii="Times New Roman" w:eastAsiaTheme="minorEastAsia" w:hAnsi="Times New Roman" w:cs="Times New Roman"/>
        </w:rPr>
        <w:t>. 2013; 700: 77–85.</w:t>
      </w:r>
    </w:p>
    <w:p w14:paraId="6798B1FF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 xml:space="preserve">30] </w:t>
      </w:r>
      <w:proofErr w:type="spellStart"/>
      <w:r w:rsidRPr="00510CDF">
        <w:rPr>
          <w:rFonts w:ascii="Times New Roman" w:eastAsiaTheme="minorEastAsia" w:hAnsi="Times New Roman" w:cs="Times New Roman"/>
        </w:rPr>
        <w:t>Leventi</w:t>
      </w:r>
      <w:proofErr w:type="spellEnd"/>
      <w:r w:rsidRPr="00510CDF">
        <w:rPr>
          <w:rFonts w:ascii="Times New Roman" w:eastAsiaTheme="minorEastAsia" w:hAnsi="Times New Roman" w:cs="Times New Roman"/>
        </w:rPr>
        <w:t xml:space="preserve"> G., Paulo C., Da S., Jaqueline R.; De A., Ricardo B., Morais, Paulo C., Da S., Sebastião W. Fabrication and characterization of glycine-loaded PEG nanoparticles for drug delivering: A comprehensive SERS study. </w:t>
      </w:r>
      <w:r w:rsidRPr="00510CDF">
        <w:rPr>
          <w:rFonts w:ascii="Times New Roman" w:eastAsiaTheme="minorEastAsia" w:hAnsi="Times New Roman" w:cs="Times New Roman"/>
          <w:i/>
          <w:iCs/>
        </w:rPr>
        <w:t>Appl Surf Sci</w:t>
      </w:r>
      <w:r w:rsidRPr="00510CDF">
        <w:rPr>
          <w:rFonts w:ascii="Times New Roman" w:eastAsiaTheme="minorEastAsia" w:hAnsi="Times New Roman" w:cs="Times New Roman"/>
        </w:rPr>
        <w:t>. 2018; 450: 396–403.</w:t>
      </w:r>
    </w:p>
    <w:p w14:paraId="67F18230" w14:textId="77777777" w:rsidR="00A70546" w:rsidRPr="00510CDF" w:rsidRDefault="00A70546" w:rsidP="00D55CFB">
      <w:pPr>
        <w:spacing w:line="300" w:lineRule="exact"/>
        <w:ind w:left="420" w:hanging="420"/>
        <w:rPr>
          <w:rFonts w:ascii="Times New Roman" w:eastAsiaTheme="minorEastAsia" w:hAnsi="Times New Roman" w:cs="Times New Roman"/>
        </w:rPr>
      </w:pPr>
      <w:r w:rsidRPr="00510CDF">
        <w:rPr>
          <w:rFonts w:ascii="Times New Roman" w:eastAsiaTheme="minorEastAsia" w:hAnsi="Times New Roman" w:cs="Times New Roman" w:hint="eastAsia"/>
        </w:rPr>
        <w:t>[</w:t>
      </w:r>
      <w:r w:rsidRPr="00510CDF">
        <w:rPr>
          <w:rFonts w:ascii="Times New Roman" w:eastAsiaTheme="minorEastAsia" w:hAnsi="Times New Roman" w:cs="Times New Roman"/>
        </w:rPr>
        <w:t>31</w:t>
      </w:r>
      <w:proofErr w:type="gramStart"/>
      <w:r w:rsidRPr="00510CDF">
        <w:rPr>
          <w:rFonts w:ascii="Times New Roman" w:eastAsiaTheme="minorEastAsia" w:hAnsi="Times New Roman" w:cs="Times New Roman"/>
        </w:rPr>
        <w:t>]  Wang</w:t>
      </w:r>
      <w:proofErr w:type="gramEnd"/>
      <w:r w:rsidRPr="00510CDF">
        <w:rPr>
          <w:rFonts w:ascii="Times New Roman" w:eastAsiaTheme="minorEastAsia" w:hAnsi="Times New Roman" w:cs="Times New Roman"/>
        </w:rPr>
        <w:t xml:space="preserve"> L.Y., Ma P., Chen H., Chang M., Lu P., Chen N., et al. Rapid Determination of Mixed Pesticide Residues on Apple</w:t>
      </w:r>
      <w:r w:rsidRPr="00510CDF">
        <w:rPr>
          <w:rFonts w:ascii="Times New Roman" w:eastAsiaTheme="minorEastAsia" w:hAnsi="Times New Roman" w:cs="Times New Roman" w:hint="eastAsia"/>
        </w:rPr>
        <w:t xml:space="preserve"> </w:t>
      </w:r>
      <w:r w:rsidRPr="00510CDF">
        <w:rPr>
          <w:rFonts w:ascii="Times New Roman" w:eastAsiaTheme="minorEastAsia" w:hAnsi="Times New Roman" w:cs="Times New Roman"/>
        </w:rPr>
        <w:t xml:space="preserve">Surfaces by Surface-Enhanced Raman Spectroscopy. </w:t>
      </w:r>
      <w:r w:rsidRPr="00510CDF">
        <w:rPr>
          <w:rFonts w:ascii="Times New Roman" w:eastAsiaTheme="minorEastAsia" w:hAnsi="Times New Roman" w:cs="Times New Roman"/>
          <w:i/>
          <w:iCs/>
        </w:rPr>
        <w:t>Foods</w:t>
      </w:r>
      <w:r w:rsidRPr="00510CDF">
        <w:rPr>
          <w:rFonts w:ascii="Times New Roman" w:eastAsiaTheme="minorEastAsia" w:hAnsi="Times New Roman" w:cs="Times New Roman"/>
        </w:rPr>
        <w:t>. 2022; 11: 1089.</w:t>
      </w:r>
    </w:p>
    <w:bookmarkEnd w:id="1"/>
    <w:bookmarkEnd w:id="2"/>
    <w:p w14:paraId="0AF073EF" w14:textId="551D4EFB" w:rsidR="00C357AF" w:rsidRPr="00FE68FB" w:rsidRDefault="00707247" w:rsidP="00003174">
      <w:pPr>
        <w:widowControl/>
        <w:jc w:val="left"/>
        <w:rPr>
          <w:rFonts w:ascii="Times New Roman" w:eastAsia="仿宋" w:hAnsi="Times New Roman"/>
          <w:b/>
          <w:bCs/>
          <w:i/>
          <w:iCs/>
          <w:szCs w:val="21"/>
          <w:shd w:val="clear" w:color="auto" w:fill="FFFFFF"/>
        </w:rPr>
        <w:sectPr w:rsidR="00C357AF" w:rsidRPr="00FE68FB" w:rsidSect="002A038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" w:hAnsi="Times New Roman"/>
          <w:b/>
          <w:bCs/>
          <w:i/>
          <w:iCs/>
          <w:szCs w:val="21"/>
          <w:shd w:val="clear" w:color="auto" w:fill="FFFFFF"/>
        </w:rPr>
        <w:br w:type="page"/>
      </w:r>
    </w:p>
    <w:p w14:paraId="4A56C108" w14:textId="2926BF46" w:rsidR="00A55F72" w:rsidRPr="00510CDF" w:rsidRDefault="00FE68FB" w:rsidP="008C2817">
      <w:pPr>
        <w:rPr>
          <w:szCs w:val="21"/>
        </w:rPr>
      </w:pPr>
      <w:bookmarkStart w:id="3" w:name="_Hlk158034176"/>
      <w:r>
        <w:rPr>
          <w:rFonts w:ascii="Times New Roman" w:eastAsia="仿宋" w:hAnsi="Times New Roman"/>
          <w:szCs w:val="21"/>
          <w:shd w:val="clear" w:color="auto" w:fill="FFFFFF"/>
        </w:rPr>
        <w:lastRenderedPageBreak/>
        <w:t xml:space="preserve"> </w:t>
      </w:r>
      <w:r w:rsidR="008C2817" w:rsidRPr="00510CDF">
        <w:rPr>
          <w:rFonts w:ascii="Times New Roman" w:eastAsia="仿宋" w:hAnsi="Times New Roman"/>
          <w:szCs w:val="21"/>
          <w:shd w:val="clear" w:color="auto" w:fill="FFFFFF"/>
        </w:rPr>
        <w:t>Supplementary Table S</w:t>
      </w:r>
      <w:bookmarkEnd w:id="3"/>
      <w:r w:rsidR="00A70546">
        <w:rPr>
          <w:rFonts w:ascii="Times New Roman" w:eastAsia="仿宋" w:hAnsi="Times New Roman" w:hint="eastAsia"/>
          <w:szCs w:val="21"/>
          <w:shd w:val="clear" w:color="auto" w:fill="FFFFFF"/>
        </w:rPr>
        <w:t>2</w:t>
      </w:r>
      <w:r w:rsidR="00BD20F5" w:rsidRPr="00510CDF">
        <w:rPr>
          <w:rFonts w:ascii="Times New Roman" w:eastAsia="仿宋" w:hAnsi="Times New Roman" w:hint="eastAsia"/>
          <w:szCs w:val="21"/>
          <w:shd w:val="clear" w:color="auto" w:fill="FFFFFF"/>
        </w:rPr>
        <w:t xml:space="preserve">. </w:t>
      </w:r>
      <w:r w:rsidR="00A55F72" w:rsidRPr="00510CDF">
        <w:rPr>
          <w:rFonts w:ascii="Times New Roman" w:eastAsia="仿宋" w:hAnsi="Times New Roman" w:hint="eastAsia"/>
          <w:szCs w:val="21"/>
          <w:shd w:val="clear" w:color="auto" w:fill="FFFFFF"/>
        </w:rPr>
        <w:t xml:space="preserve"> </w:t>
      </w:r>
      <w:r w:rsidR="00216EBA" w:rsidRPr="00510CDF">
        <w:rPr>
          <w:rFonts w:ascii="Times New Roman" w:eastAsia="仿宋" w:hAnsi="Times New Roman"/>
          <w:szCs w:val="21"/>
          <w:shd w:val="clear" w:color="auto" w:fill="FFFFFF"/>
        </w:rPr>
        <w:t>I</w:t>
      </w:r>
      <w:r w:rsidR="00A55F72" w:rsidRPr="00510CDF">
        <w:rPr>
          <w:rFonts w:ascii="Times New Roman" w:eastAsia="仿宋" w:hAnsi="Times New Roman" w:hint="eastAsia"/>
          <w:szCs w:val="21"/>
          <w:shd w:val="clear" w:color="auto" w:fill="FFFFFF"/>
        </w:rPr>
        <w:t xml:space="preserve">dentification of chemical constituents of </w:t>
      </w:r>
      <w:proofErr w:type="spellStart"/>
      <w:r w:rsidR="00A55F72" w:rsidRPr="00510CDF">
        <w:rPr>
          <w:rFonts w:ascii="Times New Roman" w:eastAsia="仿宋" w:hAnsi="Times New Roman"/>
          <w:i/>
          <w:iCs/>
          <w:szCs w:val="21"/>
          <w:shd w:val="clear" w:color="auto" w:fill="FFFFFF"/>
        </w:rPr>
        <w:t>Platycodonis</w:t>
      </w:r>
      <w:proofErr w:type="spellEnd"/>
      <w:r w:rsidR="00A55F72" w:rsidRPr="00510CDF">
        <w:rPr>
          <w:rFonts w:ascii="Times New Roman" w:eastAsia="仿宋" w:hAnsi="Times New Roman"/>
          <w:i/>
          <w:iCs/>
          <w:szCs w:val="21"/>
          <w:shd w:val="clear" w:color="auto" w:fill="FFFFFF"/>
        </w:rPr>
        <w:t xml:space="preserve"> Radix</w:t>
      </w:r>
      <w:r w:rsidR="00A55F72" w:rsidRPr="00510CDF">
        <w:rPr>
          <w:rFonts w:ascii="Times New Roman" w:eastAsia="仿宋" w:hAnsi="Times New Roman"/>
          <w:szCs w:val="21"/>
          <w:shd w:val="clear" w:color="auto" w:fill="FFFFFF"/>
        </w:rPr>
        <w:t xml:space="preserve"> and </w:t>
      </w:r>
      <w:proofErr w:type="spellStart"/>
      <w:r w:rsidR="00A55F72" w:rsidRPr="00510CDF">
        <w:rPr>
          <w:rFonts w:ascii="Times New Roman" w:eastAsia="仿宋" w:hAnsi="Times New Roman"/>
          <w:i/>
          <w:iCs/>
          <w:szCs w:val="21"/>
          <w:shd w:val="clear" w:color="auto" w:fill="FFFFFF"/>
        </w:rPr>
        <w:t>Curcumae</w:t>
      </w:r>
      <w:proofErr w:type="spellEnd"/>
      <w:r w:rsidR="00A55F72" w:rsidRPr="00510CDF">
        <w:rPr>
          <w:rFonts w:ascii="Times New Roman" w:eastAsia="仿宋" w:hAnsi="Times New Roman"/>
          <w:i/>
          <w:iCs/>
          <w:szCs w:val="21"/>
          <w:shd w:val="clear" w:color="auto" w:fill="FFFFFF"/>
        </w:rPr>
        <w:t xml:space="preserve"> </w:t>
      </w:r>
      <w:proofErr w:type="spellStart"/>
      <w:r w:rsidR="00A55F72" w:rsidRPr="00510CDF">
        <w:rPr>
          <w:rFonts w:ascii="Times New Roman" w:eastAsia="仿宋" w:hAnsi="Times New Roman"/>
          <w:i/>
          <w:iCs/>
          <w:szCs w:val="21"/>
          <w:shd w:val="clear" w:color="auto" w:fill="FFFFFF"/>
        </w:rPr>
        <w:t>Rhizoma</w:t>
      </w:r>
      <w:proofErr w:type="spellEnd"/>
      <w:r w:rsidR="008C2817" w:rsidRPr="00510CDF">
        <w:rPr>
          <w:rFonts w:ascii="Times New Roman" w:eastAsia="仿宋" w:hAnsi="Times New Roman"/>
          <w:i/>
          <w:iCs/>
          <w:szCs w:val="21"/>
          <w:shd w:val="clear" w:color="auto" w:fill="FFFFFF"/>
        </w:rPr>
        <w:t xml:space="preserve"> </w:t>
      </w:r>
      <w:r w:rsidR="00A55F72" w:rsidRPr="00510CDF">
        <w:rPr>
          <w:rFonts w:ascii="Times New Roman" w:eastAsia="仿宋" w:hAnsi="Times New Roman"/>
          <w:szCs w:val="21"/>
          <w:shd w:val="clear" w:color="auto" w:fill="FFFFFF"/>
        </w:rPr>
        <w:t xml:space="preserve">herb </w:t>
      </w:r>
      <w:r w:rsidR="0098204D" w:rsidRPr="00510CDF">
        <w:rPr>
          <w:rFonts w:ascii="Times New Roman" w:eastAsia="仿宋" w:hAnsi="Times New Roman" w:hint="eastAsia"/>
          <w:szCs w:val="21"/>
          <w:shd w:val="clear" w:color="auto" w:fill="FFFFFF"/>
        </w:rPr>
        <w:t>grou</w:t>
      </w:r>
      <w:r w:rsidR="0098204D" w:rsidRPr="00510CDF">
        <w:rPr>
          <w:rFonts w:ascii="Times New Roman" w:eastAsia="仿宋" w:hAnsi="Times New Roman"/>
          <w:szCs w:val="21"/>
          <w:shd w:val="clear" w:color="auto" w:fill="FFFFFF"/>
        </w:rPr>
        <w:t>p</w:t>
      </w:r>
      <w:r w:rsidR="00A55F72" w:rsidRPr="00510CDF">
        <w:rPr>
          <w:rFonts w:ascii="Times New Roman" w:eastAsia="仿宋" w:hAnsi="Times New Roman" w:hint="eastAsia"/>
          <w:szCs w:val="21"/>
          <w:shd w:val="clear" w:color="auto" w:fill="FFFFFF"/>
        </w:rPr>
        <w:t xml:space="preserve"> in </w:t>
      </w:r>
      <w:r w:rsidR="00A55F72" w:rsidRPr="00510CDF">
        <w:rPr>
          <w:rFonts w:ascii="Times New Roman" w:eastAsia="微软雅黑" w:hAnsi="Times New Roman" w:hint="eastAsia"/>
          <w:spacing w:val="8"/>
          <w:szCs w:val="21"/>
        </w:rPr>
        <w:t>negative</w:t>
      </w:r>
      <w:r w:rsidR="00A55F72" w:rsidRPr="00510CDF">
        <w:rPr>
          <w:rFonts w:ascii="Times New Roman" w:eastAsia="微软雅黑" w:hAnsi="Times New Roman"/>
          <w:spacing w:val="8"/>
          <w:szCs w:val="21"/>
        </w:rPr>
        <w:t xml:space="preserve"> ion</w:t>
      </w:r>
    </w:p>
    <w:p w14:paraId="7D383847" w14:textId="77777777" w:rsidR="00A55F72" w:rsidRPr="00510CDF" w:rsidRDefault="00A55F72"/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"/>
        <w:gridCol w:w="1076"/>
        <w:gridCol w:w="667"/>
        <w:gridCol w:w="912"/>
        <w:gridCol w:w="912"/>
        <w:gridCol w:w="858"/>
        <w:gridCol w:w="1000"/>
        <w:gridCol w:w="3502"/>
        <w:gridCol w:w="1878"/>
        <w:gridCol w:w="1431"/>
        <w:gridCol w:w="816"/>
        <w:gridCol w:w="397"/>
      </w:tblGrid>
      <w:tr w:rsidR="00510CDF" w:rsidRPr="00510CDF" w14:paraId="574A01D3" w14:textId="77777777" w:rsidTr="008C2817">
        <w:trPr>
          <w:trHeight w:val="584"/>
          <w:jc w:val="center"/>
        </w:trPr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D3FCF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RT (min)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9C95A1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Formula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250BBF" w14:textId="38A10492" w:rsidR="00A55F72" w:rsidRPr="00510CDF" w:rsidRDefault="00216EBA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Error (</w:t>
            </w:r>
            <w:r w:rsidR="00A55F72"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ppm)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40521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Calc.MW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99FC9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m/z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7B3A2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mzCloud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Best Match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724D6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Reference   Ion</w:t>
            </w:r>
          </w:p>
        </w:tc>
        <w:tc>
          <w:tcPr>
            <w:tcW w:w="3651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0FFF1F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MS2 fragment ions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（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m/z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BB238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Identification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4EAEA9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Compound class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8F614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Herb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9409D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Ref.</w:t>
            </w:r>
          </w:p>
        </w:tc>
      </w:tr>
      <w:tr w:rsidR="00510CDF" w:rsidRPr="00510CDF" w14:paraId="0F4202C8" w14:textId="77777777" w:rsidTr="008C2817">
        <w:trPr>
          <w:trHeight w:val="276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34E69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0.92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7E76F7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14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681DF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-1.18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1454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182.0788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C283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181.0716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0657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C1F7CC" w14:textId="16397C2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98204D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>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4C3E54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168.4012, 163.0615, 101.0247, 89.0247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FFE19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Mannitol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7E968E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Alcohols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62959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P, 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125B3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513A8859" w14:textId="77777777" w:rsidTr="008C2817">
        <w:trPr>
          <w:trHeight w:val="54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71762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0.97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CF1C5A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7F5C2B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-1.45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FFD5A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162.0526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B4679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161.0455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6283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95.6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711666" w14:textId="13210D96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98204D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>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753A26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131.0352, 89.0247, 73.0298, 59.0140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44774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3-Hydroxy-3-methylglutaric acid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A0D6D3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5E5C6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BD01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319517FF" w14:textId="77777777" w:rsidTr="008C2817">
        <w:trPr>
          <w:trHeight w:val="276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8DAC8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217E7B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2FE05AE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-1.17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2CCB9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192.0268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8C12F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191.0195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C13C5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97.1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5AE6D" w14:textId="30486D40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98204D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>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7161FE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173.0093, 129.0196, 111.0090, 87.0090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C9114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Citric acid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A9DAD7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3D4D7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P, 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D17C2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09EC2A0E" w14:textId="77777777" w:rsidTr="008C2817">
        <w:trPr>
          <w:trHeight w:val="36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C6691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1.03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B9FD22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7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30C52A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1.16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089E7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129.0427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B5377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128.0355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1EB00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38216" w14:textId="5D2D5CA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98204D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>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B270C4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110.5045, 96.3367, 82.0299, 75.1015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9CE2D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4-Oxoproline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B68768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Amino acid derivatives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75509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A15FF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7A24BD1D" w14:textId="77777777" w:rsidTr="008C2817">
        <w:trPr>
          <w:trHeight w:val="276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1616F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1.32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7B6D81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249FB2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-0.73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0F1B2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134.0214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05B9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133.0141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6843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DAB4CF" w14:textId="4169575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98204D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57472A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115.0039, 71.0141, 89.0247, 59.0142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51C13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L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-(</w:t>
            </w:r>
            <w:proofErr w:type="gram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-)-Malic acid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D51B7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E495F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59552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2FAB2B5F" w14:textId="77777777" w:rsidTr="008C2817">
        <w:trPr>
          <w:trHeight w:val="276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77FCB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1.44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26EA00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BBCAB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-4.41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B1CE9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504.1668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ED12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503.1596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BB2A7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85.7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5850B9" w14:textId="1D00C3F2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1DA60B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323.0980, 179.0562, 119.0353, 89.0247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77CFD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Manninotriose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DF8EC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Saccharides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F352F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C1E64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46E2440E" w14:textId="77777777" w:rsidTr="008C2817">
        <w:trPr>
          <w:trHeight w:val="276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ABBA9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1.52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224650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F056E2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0.36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42048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116.011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5770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115.0037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A33CC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97.9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5F68DA" w14:textId="56B61E28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461C67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85.6665, 76.5927, 71.0141, 50.9347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BC97E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Maleic acid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1B3AE7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AF712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95D39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0B965050" w14:textId="77777777" w:rsidTr="008C2817">
        <w:trPr>
          <w:trHeight w:val="36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59B9E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1.68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A3CE30D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DF3C5F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-1.61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1BC96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174.0162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A336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173.0089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63F9F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97.1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78A3D6" w14:textId="786A5F29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322A4D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141.6590, 129.0195, 111.0090, 85.0297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8D927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trans-Aconitic acid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394F9A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AF956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3245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0E335ECE" w14:textId="77777777" w:rsidTr="008C2817">
        <w:trPr>
          <w:trHeight w:val="36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93C8B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1.7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791B5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DB14F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-1.86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B7F46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178.0474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27B89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177.0401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E1099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89.3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8C68F" w14:textId="514499D9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262F57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159.0299, 115.0403, 87.0091, 59.0139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F3232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δ-Gluconic acid δ-lactone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9957E0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Lactones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CD271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62250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5998F6D1" w14:textId="77777777" w:rsidTr="008C2817">
        <w:trPr>
          <w:trHeight w:val="276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C8AF7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1.95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0075FF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BB8497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-0.24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DA5D3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118.0266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37B27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117.0193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C6801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D75D5" w14:textId="473EE43C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0E470A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99.0091, 73.0298, 85.5082, 58.8847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C8429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Succinic acid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AF93A5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BFCCE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256B7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6F7C89A1" w14:textId="77777777" w:rsidTr="008C2817">
        <w:trPr>
          <w:trHeight w:val="276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41A57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2.23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768606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13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007750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EDF77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131.0946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3AEA3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130.0874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3922D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FA758A" w14:textId="2102B85D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7BE41B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61.9886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EAC9C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DL-β-Leucine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AEB2C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2CCCB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B5E77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7162F7C5" w14:textId="77777777" w:rsidTr="008C2817">
        <w:trPr>
          <w:trHeight w:val="276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B8CC7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2.98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7D4B5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13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F7EC70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-3.38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63F8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283.0907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2F284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282.0834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28312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F1D84B" w14:textId="233C5E0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38126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178.0977, 150.0423, 133.0150, 94.0299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7E68B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Isoguanosine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84337D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Alkaloids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B7F15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B17F0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1C1A7E25" w14:textId="77777777" w:rsidTr="008C2817">
        <w:trPr>
          <w:trHeight w:val="36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C844A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5.05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FF1097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7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2C3ACF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-0.44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8FBC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154.0265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3EEBC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153.0193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E9562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9B6DAA" w14:textId="4543AA69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CAD585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109.0296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6E231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Protocatechuic acid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44EB24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FDB07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68F20B" w14:textId="746090EC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r w:rsidR="003A5F65">
              <w:rPr>
                <w:rFonts w:ascii="Times New Roman" w:eastAsia="等线" w:hAnsi="Times New Roman" w:cs="Times New Roman"/>
                <w:kern w:val="0"/>
                <w:szCs w:val="21"/>
              </w:rPr>
              <w:t>b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</w:p>
        </w:tc>
      </w:tr>
      <w:tr w:rsidR="00510CDF" w:rsidRPr="00510CDF" w14:paraId="53952201" w14:textId="77777777" w:rsidTr="008C2817">
        <w:trPr>
          <w:trHeight w:val="126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66058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5.09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EE7C02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19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183783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2.14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166DC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336.1594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F9A8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335.1521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572DE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88544C" w14:textId="6227ADBB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6EAF5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264.9928, 218.2575, 130.6329, 174.1147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40A2E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6-Benzyl-2-(tert-butyl)-6,7-dihydro-4H-pyrazolo[1,5-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a]pyrrolo</w:t>
            </w:r>
            <w:proofErr w:type="gram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[3,4-d]pyrimidine-5,8-dione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B55E78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Alkaloids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F5D51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FBE53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33D3E501" w14:textId="77777777" w:rsidTr="008C2817">
        <w:trPr>
          <w:trHeight w:val="54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4674F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5.22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018064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A76EAB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0.39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4D772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118.063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E0F5A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117.0558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3BC88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88AEDE" w14:textId="71FB794C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A973F4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98.4900, 71.0505, 63.3287, 55.7028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D25AD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2-Hydroxy-2-methylbutyric acid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F3C60B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0168F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24A4D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3915ABE2" w14:textId="77777777" w:rsidTr="008C2817">
        <w:trPr>
          <w:trHeight w:val="36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05339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5.26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99656C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D4CF33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-4.15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1DD81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354.0936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F851F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353.0863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D0F2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82.2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EB1B44" w14:textId="6BB76D8F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1F734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191.0558, 179.0348, 173.0458, 161.0250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F56C0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Cryptochlorogenic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acid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3DC565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Phenolic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CA9BC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C6938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3DA21878" w14:textId="77777777" w:rsidTr="008C2817">
        <w:trPr>
          <w:trHeight w:val="72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6FC5C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5.62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036AD6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268422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3.86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A7F7E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330.0939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DD190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329.0866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15F46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92.2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84E5C4E" w14:textId="033367FD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37CEFE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209.0456, 191.0350, 167.0350, 123.0453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0C91A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4,4'-Sulfonylbis[2-(prop-2-en-1-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yl)phenol</w:t>
            </w:r>
            <w:proofErr w:type="gram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3CBA63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Phenols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C7586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8668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22C88642" w14:textId="77777777" w:rsidTr="008C2817">
        <w:trPr>
          <w:trHeight w:val="276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917BC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5.7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454B83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11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6EEDD4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0.36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A6C6F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204.0894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CC41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203.0821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C24B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98.3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CA33D6" w14:textId="4F1FC62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337607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159.0929, 142.0664, 116.0508, 74.0250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43C9D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L-Tryptophan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A38BD6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Amino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3849D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P, 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758051" w14:textId="4507B29F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r w:rsidR="003A5F65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</w:p>
        </w:tc>
      </w:tr>
      <w:tr w:rsidR="00510CDF" w:rsidRPr="00510CDF" w14:paraId="59D03AD4" w14:textId="77777777" w:rsidTr="008C2817">
        <w:trPr>
          <w:trHeight w:val="276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D35BD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6.08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77BE25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C66644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-3.18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4DFA7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282.1458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FB20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281.1386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D92E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96.8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A8CE0" w14:textId="5ABF925C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2B541B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237.1497, 219.1393, 213.0764, 169.0867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46446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NP-004987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BB3740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437A8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1471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6CE91587" w14:textId="77777777" w:rsidTr="008C2817">
        <w:trPr>
          <w:trHeight w:val="276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6DC72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6.15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27F2CB2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7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E25B3F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-0.77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D3244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138.0316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24827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137.0243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AD65D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629EBAA" w14:textId="3D30120F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1428F75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93.0349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8645E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Salicylic acid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34BD48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Phenolic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4E517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991C8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222D1B0A" w14:textId="77777777" w:rsidTr="008C2817">
        <w:trPr>
          <w:trHeight w:val="36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EBC0B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6.62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4E3E06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7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AE2F78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-2.65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FC66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192.0629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4BB6B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191.0556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AD34A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CA41B7" w14:textId="2EDD591E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47C8CB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146.9386, 102.9491, 97.1576, 85.0299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EF003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D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-(</w:t>
            </w:r>
            <w:proofErr w:type="gram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-)-</w:t>
            </w: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Quinic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acid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E924F7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3BD46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11205" w14:textId="161E3D33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r w:rsidR="003A5F65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</w:p>
        </w:tc>
      </w:tr>
      <w:tr w:rsidR="00510CDF" w:rsidRPr="00510CDF" w14:paraId="3F5655D5" w14:textId="77777777" w:rsidTr="008C2817">
        <w:trPr>
          <w:trHeight w:val="36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73249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6.63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4F025A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1A2691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-4.22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46436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354.0936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5494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353.0863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29B1E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9A4408" w14:textId="0A55DDB1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30B654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179.0349, 191.0560, 173.0455, 135.0453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CFA30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Chlorogenic acid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E6709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Phenolic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B3AB2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P, 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B99357" w14:textId="2E7804CC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r w:rsidR="003A5F65">
              <w:rPr>
                <w:rFonts w:ascii="Times New Roman" w:eastAsia="等线" w:hAnsi="Times New Roman" w:cs="Times New Roman"/>
                <w:kern w:val="0"/>
                <w:szCs w:val="21"/>
              </w:rPr>
              <w:t>d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</w:p>
        </w:tc>
      </w:tr>
      <w:tr w:rsidR="00510CDF" w:rsidRPr="00510CDF" w14:paraId="0B27AF01" w14:textId="77777777" w:rsidTr="008C2817">
        <w:trPr>
          <w:trHeight w:val="276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27B56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6.79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6809C4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4B5EB9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-1.05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7DB3B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168.0421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4BC3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167.0348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95551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ECFA70" w14:textId="47DF78B4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507A4D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152.0116, 123.0453, 83.0145, 65.4925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7086C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Orsellinic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acid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EE8F75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Phenolic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02255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5FC57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18DBA2A3" w14:textId="77777777" w:rsidTr="008C2817">
        <w:trPr>
          <w:trHeight w:val="54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7174B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7.42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988821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7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AB6026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0.19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94614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122.0368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65BC7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121.0295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FBCD8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90801D7" w14:textId="12A2050C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3B7A7B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109.0252, 92.0268, 83.4343, 55.8984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D6B7A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4-Hydroxybenzaldehyde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51060C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Aldehydes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61B58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17ECF1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13ADCF63" w14:textId="77777777" w:rsidTr="008C2817">
        <w:trPr>
          <w:trHeight w:val="36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FB15A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8.27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7AFB6B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9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0BF77D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-1.97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22320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164.047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E70D0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163.0398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C1D3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288B48" w14:textId="7AF47D24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7448FD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119.0505, 117.0347, 83.5976, 71.1150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20C0E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p-Coumaric acid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94C066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Phenolic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A5CD2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CA25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6F2F0EC9" w14:textId="77777777" w:rsidTr="008C2817">
        <w:trPr>
          <w:trHeight w:val="36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F9B74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8.56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FF8B5A5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5D6424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-0.56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793D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120.0575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E917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119.0502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6305D3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75345E" w14:textId="4147690D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66B9EB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88.0938, 73.8257, 67.3689, 51.4616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F70F9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Phenylacetaldehyde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1DD592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Aldehydes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9700F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0D66D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66595F8B" w14:textId="77777777" w:rsidTr="008C2817">
        <w:trPr>
          <w:trHeight w:val="276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57165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11.22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70152BC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57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92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CFE09E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-7.88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E903F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1224.5679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8CF4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1223.5606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4590E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D46573" w14:textId="78D52A04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44D8D4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681.3826, 469.1587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3EEDA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Platycodin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D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22FA85C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Saponins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5AADF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6D0765B" w14:textId="7E926440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r w:rsidR="003A5F65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</w:p>
        </w:tc>
      </w:tr>
      <w:tr w:rsidR="00510CDF" w:rsidRPr="00510CDF" w14:paraId="13691647" w14:textId="77777777" w:rsidTr="008C2817">
        <w:trPr>
          <w:trHeight w:val="276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B3333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12.03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C05EAF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FD1EAA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-3.33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8E375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266.1509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EE382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265.1437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4EC524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86.8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1D7D95" w14:textId="01621ED8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7866A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221.1543, 203.1439, 163.1129, 83.0504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9C365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NP-021701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DDC3C2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ABB1A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CA6A9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06BF9266" w14:textId="77777777" w:rsidTr="008C2817">
        <w:trPr>
          <w:trHeight w:val="72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88646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12.29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80AF9E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19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DDFEF6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-3.18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8B16E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296.1403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FA9FB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295.133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CE1CB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96.6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30DF1E" w14:textId="4720124A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EC49AE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251.1283, 227.1283, 188.0786, 87.0086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D3728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1,7-Bis(4-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hydroxyphenyl)hept</w:t>
            </w:r>
            <w:proofErr w:type="gram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-1-en-3-one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DDC6D9D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Ketones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662D6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E97F2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326AA3CA" w14:textId="77777777" w:rsidTr="008C2817">
        <w:trPr>
          <w:trHeight w:val="54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60125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13.82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AD8CA5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19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24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F97062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-3.31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E591C4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300.1716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9F480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299.1643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9B2C2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97.3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F8C3EE" w14:textId="42F37C4C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81686A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211.3139, 181.4951, 163.7262, 58.9420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8F740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2-Methoxyestrone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627832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Steroids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A9FF9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F0D3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71FA179B" w14:textId="77777777" w:rsidTr="008C2817">
        <w:trPr>
          <w:trHeight w:val="108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1A47D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14.33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42B336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24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E1E99F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-2.09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CC4BC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252.172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841B6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251.1648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1B75D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838607" w14:textId="7BEA1383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B98FBD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207.1754, 189.1655, 137.0975, 125.0976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CC0D4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2-(8-Hydroxy-4a,8-dimethyldecahydro-2-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naphthalenyl)acrylic</w:t>
            </w:r>
            <w:proofErr w:type="gram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acid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26C299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Sesquiterpenoids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0444F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D5B7D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1C3BA30D" w14:textId="77777777" w:rsidTr="008C2817">
        <w:trPr>
          <w:trHeight w:val="276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687C1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15.04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6E201B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D26ECC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-3.25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F14A6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250.1561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C0E18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249.1488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899FA0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96.5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6189DAE" w14:textId="4D9A73A9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65E138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205.1596, 191.1076, 112.9858, 71.0504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7E065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Nardosinone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C6587A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Sesquiterpenoids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3D197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0789B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6343D8B6" w14:textId="77777777" w:rsidTr="008C2817">
        <w:trPr>
          <w:trHeight w:val="54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EAF49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15.99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B596D9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14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68EECE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-2.98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9E24F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222.1613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BC55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221.1541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5CE25E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92.5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91929E" w14:textId="0349825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B2A6F8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203.1439 ,</w:t>
            </w:r>
            <w:proofErr w:type="gram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177.1649, 152.0843, 71.0505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BC3D6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2,5-di-tert-Butylhydroquinone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8C72EE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Phenols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21FE7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2CB5B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0B65648F" w14:textId="77777777" w:rsidTr="008C2817">
        <w:trPr>
          <w:trHeight w:val="72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DDB6E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17.46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0BE8E44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649215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-3.89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44FF2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320.2339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BFC641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319.2266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997F2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91.4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B0EEF6" w14:textId="5350F70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9CC38C0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275.2374, 237.1855, 225.1856, 207.1751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A9C80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11,12-Epoxy-(5Z,8Z,11Z)-</w:t>
            </w: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icosatrienoic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acid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6ADFA6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12C4F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19F8A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7DD17E94" w14:textId="77777777" w:rsidTr="008C2817">
        <w:trPr>
          <w:trHeight w:val="276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CF6A7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18.26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34FB26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93D46B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-3.71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48F13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294.2184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5A13A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293.2111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B1F87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92.8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95C98B" w14:textId="4B23E861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A61AAF1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275.2010, 235.1699, 171.1026, 121.1025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E7CA6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13(S)-HOTrE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4C85CB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B5954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2DEC5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736EB6AC" w14:textId="77777777" w:rsidTr="008C2817">
        <w:trPr>
          <w:trHeight w:val="720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F1E90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18.86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8595B9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6CDAE6D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-3.77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96BB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334.2132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96C08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333.2059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63A0A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97.3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1607D1" w14:textId="6B72A842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6DA23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289.2164, 271.2065, 265.1472, 233.1898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5B11E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13,14-Dihydro-15-keto Prostaglandin A2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CADD07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8E456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09AE4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720984E3" w14:textId="77777777" w:rsidTr="008C2817">
        <w:trPr>
          <w:trHeight w:val="276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62D42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19.92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70C257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3DC610C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-3.94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3A9E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330.1818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18F02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329.1745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C1289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96.7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3DD87B" w14:textId="3ABCB560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DA6BB0D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285.1853, 257.1906, 241.1947, 146.9234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62CFC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Carnosol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CA7211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Diterpenoids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86CF6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CFFC2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5492DDBB" w14:textId="77777777" w:rsidTr="008C2817">
        <w:trPr>
          <w:trHeight w:val="552"/>
          <w:jc w:val="center"/>
        </w:trPr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3BEA0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19.99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8F0302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19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736188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-4.37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71775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290.2233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FC5C1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289.216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46682A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81.7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AF0A66" w14:textId="64011B74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[M-H]</w:t>
            </w:r>
            <w:r w:rsidR="008D0A95" w:rsidRPr="00510CDF">
              <w:rPr>
                <w:rFonts w:ascii="等线" w:eastAsia="等线" w:hAnsi="等线" w:cs="Times New Roman" w:hint="eastAsia"/>
                <w:kern w:val="0"/>
                <w:szCs w:val="21"/>
                <w:vertAlign w:val="superscript"/>
              </w:rPr>
              <w:t xml:space="preserve"> –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2EBAB5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259.2056, 243.0997, 221.1180, 139.4449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BD687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5α-Dihydrotestosterone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5CF48B" w14:textId="77777777" w:rsidR="00A55F72" w:rsidRPr="00510CDF" w:rsidRDefault="00A55F72" w:rsidP="00A90110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Steroids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1E608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68C67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</w:tbl>
    <w:p w14:paraId="21513D9B" w14:textId="39291311" w:rsidR="00A55F72" w:rsidRPr="00510CDF" w:rsidRDefault="008C2817">
      <w:pPr>
        <w:rPr>
          <w:rFonts w:ascii="Times New Roman" w:hAnsi="Times New Roman" w:cs="Times New Roman"/>
        </w:rPr>
      </w:pPr>
      <w:r w:rsidRPr="00510CDF">
        <w:rPr>
          <w:rFonts w:ascii="Times New Roman" w:hAnsi="Times New Roman" w:cs="Times New Roman"/>
        </w:rPr>
        <w:t xml:space="preserve">P: </w:t>
      </w:r>
      <w:proofErr w:type="spellStart"/>
      <w:r w:rsidRPr="00510CDF">
        <w:rPr>
          <w:rFonts w:ascii="Times New Roman" w:hAnsi="Times New Roman" w:cs="Times New Roman"/>
        </w:rPr>
        <w:t>Platycodonis</w:t>
      </w:r>
      <w:proofErr w:type="spellEnd"/>
      <w:r w:rsidRPr="00510CDF">
        <w:rPr>
          <w:rFonts w:ascii="Times New Roman" w:hAnsi="Times New Roman" w:cs="Times New Roman"/>
        </w:rPr>
        <w:t xml:space="preserve"> </w:t>
      </w:r>
      <w:proofErr w:type="gramStart"/>
      <w:r w:rsidRPr="00510CDF">
        <w:rPr>
          <w:rFonts w:ascii="Times New Roman" w:hAnsi="Times New Roman" w:cs="Times New Roman"/>
        </w:rPr>
        <w:t>Radix ;</w:t>
      </w:r>
      <w:proofErr w:type="gramEnd"/>
      <w:r w:rsidRPr="00510CDF">
        <w:rPr>
          <w:rFonts w:ascii="Times New Roman" w:hAnsi="Times New Roman" w:cs="Times New Roman"/>
        </w:rPr>
        <w:t xml:space="preserve"> C: </w:t>
      </w:r>
      <w:proofErr w:type="spellStart"/>
      <w:r w:rsidRPr="00510CDF">
        <w:rPr>
          <w:rFonts w:ascii="Times New Roman" w:hAnsi="Times New Roman" w:cs="Times New Roman"/>
        </w:rPr>
        <w:t>Curcumae</w:t>
      </w:r>
      <w:proofErr w:type="spellEnd"/>
      <w:r w:rsidRPr="00510CDF">
        <w:rPr>
          <w:rFonts w:ascii="Times New Roman" w:hAnsi="Times New Roman" w:cs="Times New Roman"/>
        </w:rPr>
        <w:t xml:space="preserve"> </w:t>
      </w:r>
      <w:proofErr w:type="spellStart"/>
      <w:r w:rsidRPr="00510CDF">
        <w:rPr>
          <w:rFonts w:ascii="Times New Roman" w:hAnsi="Times New Roman" w:cs="Times New Roman"/>
        </w:rPr>
        <w:t>Rhizoma</w:t>
      </w:r>
      <w:proofErr w:type="spellEnd"/>
    </w:p>
    <w:p w14:paraId="44B521A6" w14:textId="77777777" w:rsidR="00A55F72" w:rsidRPr="00510CDF" w:rsidRDefault="00A55F72" w:rsidP="0098204D">
      <w:pPr>
        <w:spacing w:line="360" w:lineRule="auto"/>
        <w:jc w:val="center"/>
        <w:rPr>
          <w:rFonts w:ascii="Times New Roman" w:eastAsia="仿宋" w:hAnsi="Times New Roman"/>
          <w:szCs w:val="21"/>
          <w:shd w:val="clear" w:color="auto" w:fill="FFFFFF"/>
        </w:rPr>
      </w:pPr>
    </w:p>
    <w:p w14:paraId="73D8BBF0" w14:textId="743BD772" w:rsidR="00A55F72" w:rsidRPr="00510CDF" w:rsidRDefault="008C2817" w:rsidP="00A55F72">
      <w:pPr>
        <w:spacing w:line="360" w:lineRule="auto"/>
        <w:jc w:val="center"/>
        <w:rPr>
          <w:rFonts w:ascii="Times New Roman" w:eastAsia="仿宋" w:hAnsi="Times New Roman"/>
          <w:szCs w:val="21"/>
          <w:shd w:val="clear" w:color="auto" w:fill="FFFFFF"/>
        </w:rPr>
      </w:pPr>
      <w:bookmarkStart w:id="4" w:name="_Hlk150895439"/>
      <w:r w:rsidRPr="00510CDF">
        <w:rPr>
          <w:rFonts w:ascii="Times New Roman" w:eastAsia="仿宋" w:hAnsi="Times New Roman"/>
          <w:szCs w:val="21"/>
          <w:shd w:val="clear" w:color="auto" w:fill="FFFFFF"/>
        </w:rPr>
        <w:t>Supplementary Table S</w:t>
      </w:r>
      <w:r w:rsidR="00A70546">
        <w:rPr>
          <w:rFonts w:ascii="Times New Roman" w:eastAsia="仿宋" w:hAnsi="Times New Roman" w:hint="eastAsia"/>
          <w:szCs w:val="21"/>
          <w:shd w:val="clear" w:color="auto" w:fill="FFFFFF"/>
        </w:rPr>
        <w:t>3</w:t>
      </w:r>
      <w:r w:rsidR="0098204D" w:rsidRPr="00510CDF">
        <w:rPr>
          <w:rFonts w:ascii="Times New Roman" w:eastAsia="仿宋" w:hAnsi="Times New Roman"/>
          <w:szCs w:val="21"/>
          <w:shd w:val="clear" w:color="auto" w:fill="FFFFFF"/>
        </w:rPr>
        <w:t>.</w:t>
      </w:r>
      <w:r w:rsidR="00A55F72" w:rsidRPr="00510CDF">
        <w:rPr>
          <w:rFonts w:ascii="Times New Roman" w:eastAsia="仿宋" w:hAnsi="Times New Roman" w:hint="eastAsia"/>
          <w:szCs w:val="21"/>
          <w:shd w:val="clear" w:color="auto" w:fill="FFFFFF"/>
        </w:rPr>
        <w:t xml:space="preserve"> </w:t>
      </w:r>
      <w:r w:rsidR="00216EBA" w:rsidRPr="00510CDF">
        <w:rPr>
          <w:rFonts w:ascii="Times New Roman" w:eastAsia="仿宋" w:hAnsi="Times New Roman"/>
          <w:szCs w:val="21"/>
          <w:shd w:val="clear" w:color="auto" w:fill="FFFFFF"/>
        </w:rPr>
        <w:t>I</w:t>
      </w:r>
      <w:r w:rsidR="00A55F72" w:rsidRPr="00510CDF">
        <w:rPr>
          <w:rFonts w:ascii="Times New Roman" w:eastAsia="仿宋" w:hAnsi="Times New Roman" w:hint="eastAsia"/>
          <w:szCs w:val="21"/>
          <w:shd w:val="clear" w:color="auto" w:fill="FFFFFF"/>
        </w:rPr>
        <w:t xml:space="preserve">dentification of chemical constituents of </w:t>
      </w:r>
      <w:proofErr w:type="spellStart"/>
      <w:r w:rsidR="00A55F72" w:rsidRPr="00510CDF">
        <w:rPr>
          <w:rFonts w:ascii="Times New Roman" w:eastAsia="仿宋" w:hAnsi="Times New Roman"/>
          <w:szCs w:val="21"/>
          <w:shd w:val="clear" w:color="auto" w:fill="FFFFFF"/>
        </w:rPr>
        <w:t>Platycodonis</w:t>
      </w:r>
      <w:proofErr w:type="spellEnd"/>
      <w:r w:rsidR="00A55F72" w:rsidRPr="00510CDF">
        <w:rPr>
          <w:rFonts w:ascii="Times New Roman" w:eastAsia="仿宋" w:hAnsi="Times New Roman"/>
          <w:szCs w:val="21"/>
          <w:shd w:val="clear" w:color="auto" w:fill="FFFFFF"/>
        </w:rPr>
        <w:t xml:space="preserve"> Radix and </w:t>
      </w:r>
      <w:proofErr w:type="spellStart"/>
      <w:r w:rsidR="00A55F72" w:rsidRPr="00510CDF">
        <w:rPr>
          <w:rFonts w:ascii="Times New Roman" w:eastAsia="仿宋" w:hAnsi="Times New Roman"/>
          <w:szCs w:val="21"/>
          <w:shd w:val="clear" w:color="auto" w:fill="FFFFFF"/>
        </w:rPr>
        <w:t>Curcumae</w:t>
      </w:r>
      <w:proofErr w:type="spellEnd"/>
      <w:r w:rsidR="00A55F72" w:rsidRPr="00510CDF">
        <w:rPr>
          <w:rFonts w:ascii="Times New Roman" w:eastAsia="仿宋" w:hAnsi="Times New Roman"/>
          <w:szCs w:val="21"/>
          <w:shd w:val="clear" w:color="auto" w:fill="FFFFFF"/>
        </w:rPr>
        <w:t xml:space="preserve"> </w:t>
      </w:r>
      <w:proofErr w:type="spellStart"/>
      <w:r w:rsidR="00A55F72" w:rsidRPr="00510CDF">
        <w:rPr>
          <w:rFonts w:ascii="Times New Roman" w:eastAsia="仿宋" w:hAnsi="Times New Roman"/>
          <w:szCs w:val="21"/>
          <w:shd w:val="clear" w:color="auto" w:fill="FFFFFF"/>
        </w:rPr>
        <w:t>Rhizoma</w:t>
      </w:r>
      <w:proofErr w:type="spellEnd"/>
      <w:r w:rsidR="00A55F72" w:rsidRPr="00510CDF">
        <w:rPr>
          <w:rFonts w:ascii="Times New Roman" w:eastAsia="仿宋" w:hAnsi="Times New Roman"/>
          <w:szCs w:val="21"/>
          <w:shd w:val="clear" w:color="auto" w:fill="FFFFFF"/>
        </w:rPr>
        <w:t xml:space="preserve"> herb </w:t>
      </w:r>
      <w:r w:rsidR="0098204D" w:rsidRPr="00510CDF">
        <w:rPr>
          <w:rFonts w:ascii="Times New Roman" w:eastAsia="仿宋" w:hAnsi="Times New Roman"/>
          <w:szCs w:val="21"/>
          <w:shd w:val="clear" w:color="auto" w:fill="FFFFFF"/>
        </w:rPr>
        <w:t>group</w:t>
      </w:r>
      <w:r w:rsidR="00A55F72" w:rsidRPr="00510CDF">
        <w:rPr>
          <w:rFonts w:ascii="Times New Roman" w:eastAsia="仿宋" w:hAnsi="Times New Roman" w:hint="eastAsia"/>
          <w:szCs w:val="21"/>
          <w:shd w:val="clear" w:color="auto" w:fill="FFFFFF"/>
        </w:rPr>
        <w:t xml:space="preserve"> in positive</w:t>
      </w:r>
      <w:r w:rsidR="00A55F72" w:rsidRPr="00510CDF">
        <w:rPr>
          <w:rFonts w:ascii="Times New Roman" w:eastAsia="仿宋" w:hAnsi="Times New Roman"/>
          <w:szCs w:val="21"/>
          <w:shd w:val="clear" w:color="auto" w:fill="FFFFFF"/>
        </w:rPr>
        <w:t xml:space="preserve"> ion</w:t>
      </w:r>
    </w:p>
    <w:bookmarkEnd w:id="4"/>
    <w:p w14:paraId="5CAECFD6" w14:textId="77777777" w:rsidR="00A55F72" w:rsidRPr="00510CDF" w:rsidRDefault="00A55F72">
      <w:pPr>
        <w:rPr>
          <w:sz w:val="15"/>
          <w:szCs w:val="15"/>
        </w:rPr>
      </w:pPr>
    </w:p>
    <w:tbl>
      <w:tblPr>
        <w:tblW w:w="14553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2"/>
        <w:gridCol w:w="1072"/>
        <w:gridCol w:w="570"/>
        <w:gridCol w:w="1072"/>
        <w:gridCol w:w="844"/>
        <w:gridCol w:w="826"/>
        <w:gridCol w:w="907"/>
        <w:gridCol w:w="2617"/>
        <w:gridCol w:w="2949"/>
        <w:gridCol w:w="1491"/>
        <w:gridCol w:w="503"/>
        <w:gridCol w:w="880"/>
      </w:tblGrid>
      <w:tr w:rsidR="00510CDF" w:rsidRPr="00510CDF" w14:paraId="061C86DF" w14:textId="77777777" w:rsidTr="008C2817">
        <w:trPr>
          <w:trHeight w:val="372"/>
          <w:jc w:val="center"/>
        </w:trPr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682314" w14:textId="0A4AA8CD" w:rsidR="00116B8B" w:rsidRPr="00510CDF" w:rsidRDefault="00116B8B" w:rsidP="00116B8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RT (min)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6840A" w14:textId="77777777" w:rsidR="00116B8B" w:rsidRPr="00510CDF" w:rsidRDefault="00116B8B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Formula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D4624D" w14:textId="2B5CE09A" w:rsidR="00116B8B" w:rsidRPr="00510CDF" w:rsidRDefault="00116B8B" w:rsidP="00116B8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Error (ppm)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C08C0" w14:textId="77777777" w:rsidR="00116B8B" w:rsidRPr="00510CDF" w:rsidRDefault="00116B8B" w:rsidP="00116B8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Calc.MW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8935B" w14:textId="77777777" w:rsidR="00116B8B" w:rsidRPr="00510CDF" w:rsidRDefault="00116B8B" w:rsidP="00116B8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m/z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B9C938" w14:textId="77777777" w:rsidR="00116B8B" w:rsidRPr="00510CDF" w:rsidRDefault="00116B8B" w:rsidP="00116B8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mzCloud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Best Match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696E44" w14:textId="77777777" w:rsidR="00116B8B" w:rsidRPr="00510CDF" w:rsidRDefault="00116B8B" w:rsidP="00116B8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Reference   Ion</w:t>
            </w:r>
          </w:p>
        </w:tc>
        <w:tc>
          <w:tcPr>
            <w:tcW w:w="2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B80988" w14:textId="77777777" w:rsidR="00116B8B" w:rsidRPr="00510CDF" w:rsidRDefault="00116B8B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MS2 fragment ions  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（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m/z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2866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5296A7" w14:textId="3DDCC7BD" w:rsidR="00116B8B" w:rsidRPr="00510CDF" w:rsidRDefault="00116B8B" w:rsidP="00116B8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Identification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A3C0A" w14:textId="204D7642" w:rsidR="00116B8B" w:rsidRPr="00510CDF" w:rsidRDefault="00116B8B" w:rsidP="00116B8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Compound class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8E2E63" w14:textId="77777777" w:rsidR="00116B8B" w:rsidRPr="00510CDF" w:rsidRDefault="00116B8B" w:rsidP="00116B8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Herb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6753D" w14:textId="136A768B" w:rsidR="00116B8B" w:rsidRPr="00510CDF" w:rsidRDefault="00116B8B" w:rsidP="00116B8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Ref</w:t>
            </w:r>
          </w:p>
        </w:tc>
      </w:tr>
      <w:tr w:rsidR="00510CDF" w:rsidRPr="00510CDF" w14:paraId="0D3C90BD" w14:textId="77777777" w:rsidTr="008C2817">
        <w:trPr>
          <w:trHeight w:val="288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EC71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0.87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B265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14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9BE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-1.62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537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174.1114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F92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175.1187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E3F7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95.8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857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A3EF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158.0924, 130.0974, 116.0704, 70.0649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4098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DL-Arginine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43B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Amino acids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2B0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P, 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89D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1F09F2A6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96CE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0.98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42713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11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C41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-3.64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7FE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129.0785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767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130.0858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BDAF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90.7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109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63FB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84.0805, 70.0648, 60.0553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63AD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Nipecotic acid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662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DA4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173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0B54F29B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E975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1.44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673A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11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039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-1.93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C5A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117.0788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57C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118.086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C664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88.4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C57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8D98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92.0239, 72.0805, 70.7451, 55.0540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EB84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5-Aminovaleric acid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DD7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48F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EA7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45E79167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BD9F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1.45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67F0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5D8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-1.27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908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135.0543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7E3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136.0616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ABE2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CFC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2D67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119.0351, 108.0446, 94.0398, 51.9810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29FC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Adenine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B3E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Nucleosides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064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A03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5EC60203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2043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1.47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BB98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905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-2.59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E09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123.0317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633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124.039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E04B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98.7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516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6284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106.0288, 96.0442, 80.0492, 53.0386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F4A5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Nicotinic acid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535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9D0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C5E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633F9D1B" w14:textId="77777777" w:rsidTr="008C2817">
        <w:trPr>
          <w:trHeight w:val="360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817C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1.59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6D0A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C53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-1.06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ABC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139.0268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83E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140.0341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4BDC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96.5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E30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1614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122.0598, 112.0390, 94.0649, 84.0439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BEB7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3-Hydroxypicolinic acid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D54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E25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BE4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0B0D5CC9" w14:textId="77777777" w:rsidTr="008C2817">
        <w:trPr>
          <w:trHeight w:val="540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038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1.67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23E4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7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E2B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-2.7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FD6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129.0422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A62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130.0495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3B7B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614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445B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102.0546, 84.0441, 70.0650, 56.0491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3FCD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D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-(</w:t>
            </w:r>
            <w:proofErr w:type="gram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+)-Pyroglutamic acid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F31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Amino acids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458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031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6CD42A87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D380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1.99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41EE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9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11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EB5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-0.58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45D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181.0738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9C1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182.0811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4586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98.4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1BA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0D5A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165.0545, 147.0439, 136.0755, 123.0439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AE41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L-Tyrosine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977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Amino acids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FBD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DBA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008FC95D" w14:textId="77777777" w:rsidTr="008C2817">
        <w:trPr>
          <w:trHeight w:val="360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05D1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2.05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8330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13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B2F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-1.68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529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131.0944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9F3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132.1017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FBC3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F6F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9CDF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86.0962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,  69</w:t>
            </w:r>
            <w:proofErr w:type="gram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.0696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FF39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L-Leucine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1F1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Amino acids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607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9388" w14:textId="5A039B08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r w:rsidR="003A5F65">
              <w:rPr>
                <w:rFonts w:ascii="Times New Roman" w:eastAsia="等线" w:hAnsi="Times New Roman" w:cs="Times New Roman"/>
                <w:kern w:val="0"/>
                <w:szCs w:val="21"/>
              </w:rPr>
              <w:t>e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</w:p>
        </w:tc>
      </w:tr>
      <w:tr w:rsidR="00510CDF" w:rsidRPr="00510CDF" w14:paraId="7DDE5BD6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C990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2.14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5E43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342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-0.4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7FE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151.0494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C8B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152.0566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00CF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97.7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3C9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628A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134.0602, 128.0454, 124.0757, 110.0346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F162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Guanine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F39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Nucleosides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B3A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F8EC" w14:textId="029705CF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r w:rsidR="003A5F65">
              <w:rPr>
                <w:rFonts w:ascii="Times New Roman" w:eastAsia="等线" w:hAnsi="Times New Roman" w:cs="Times New Roman"/>
                <w:kern w:val="0"/>
                <w:szCs w:val="21"/>
              </w:rPr>
              <w:t>f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</w:p>
        </w:tc>
      </w:tr>
      <w:tr w:rsidR="00510CDF" w:rsidRPr="00510CDF" w14:paraId="54C08EC6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610E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2.58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9157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13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702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-0.22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4ED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267.0967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D98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268.104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B169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418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7586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136.0616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A56A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Adenosine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BDE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Nucleosides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F99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P, 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4DE0" w14:textId="3AA7D77F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r w:rsidR="003A5F65">
              <w:rPr>
                <w:rFonts w:ascii="Times New Roman" w:eastAsia="等线" w:hAnsi="Times New Roman" w:cs="Times New Roman"/>
                <w:kern w:val="0"/>
                <w:szCs w:val="21"/>
              </w:rPr>
              <w:t>g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</w:p>
        </w:tc>
      </w:tr>
      <w:tr w:rsidR="00510CDF" w:rsidRPr="00510CDF" w14:paraId="08BAD872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21A4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4.04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A8D2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9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11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85E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-0.45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2A3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165.0789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1DC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166.0862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C268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CA5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21A4A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149.0598, 131.0490, 120.0805, 107.0490, 103.0540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7429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L-Phenylalanine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FC5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Amino acids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406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P, 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3166" w14:textId="0F5FAF23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r w:rsidR="003A5F65">
              <w:rPr>
                <w:rFonts w:ascii="Times New Roman" w:eastAsia="等线" w:hAnsi="Times New Roman" w:cs="Times New Roman"/>
                <w:kern w:val="0"/>
                <w:szCs w:val="21"/>
              </w:rPr>
              <w:t>e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</w:p>
        </w:tc>
      </w:tr>
      <w:tr w:rsidR="00510CDF" w:rsidRPr="00510CDF" w14:paraId="1619ED91" w14:textId="77777777" w:rsidTr="008C2817">
        <w:trPr>
          <w:trHeight w:val="720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E3E5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4.68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80E5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17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C39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-16.12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102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255.1218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E2A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256.1291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C719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88.5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B16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7B34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238.1185, 196.0965, 192.0654, 70.0649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2827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4-ethoxy-N-[(4-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methoxyphenyl)methylene</w:t>
            </w:r>
            <w:proofErr w:type="gram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]aniline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ADF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Anilines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3555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DED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25188B67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B8DE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5.71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6933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11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AFA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-1.54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899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204.0896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0DC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205.0968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E3DB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78F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17B0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188.0705, 159.0916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B75C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L-Tryptophan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5D8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Amino acids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096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E78B" w14:textId="6284F2B6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r w:rsidR="003A5F65">
              <w:rPr>
                <w:rFonts w:ascii="Times New Roman" w:eastAsia="等线" w:hAnsi="Times New Roman" w:cs="Times New Roman"/>
                <w:kern w:val="0"/>
                <w:szCs w:val="21"/>
              </w:rPr>
              <w:t>e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</w:p>
        </w:tc>
      </w:tr>
      <w:tr w:rsidR="00510CDF" w:rsidRPr="00510CDF" w14:paraId="376CED8F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8A1F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5.71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7FBD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7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249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-2.52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9D4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117.0576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750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118.0648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A44E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98.1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A7C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CD1E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91.054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BB33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Indole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825F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N-containing heterocyclic compounds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569C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79E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1D09104B" w14:textId="77777777" w:rsidTr="008C2817">
        <w:trPr>
          <w:trHeight w:val="540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261F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5.71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F4FC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9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4BB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-1.25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F2C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143.0733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0F8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144.0806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4168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93.5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9E7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42BF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117.0697, 107.4536, 101.3076, 96.1168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C703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6-Methylquinoline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A4EE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N-containing heterocyclic compounds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24BC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439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4BDB8405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2C57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5.71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62BB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9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7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NO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825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-1.45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23E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145.0526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5ED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146.0598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E4D5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058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0C37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132.7795, 118.0648, 111.1906, 91.0539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B787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4-Indolecarbaldehyde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48F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Aldehydes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2BF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FB4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76175E6E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49A9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6.15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8155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7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5CD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-0.12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72F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138.0317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17B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139.0389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5B05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80.3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386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7FE3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121.0288, 111.0439, 93.0333, 65.0384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CE61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Protocatechualdehyde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6DF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Aldehydes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02C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788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0BADB755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E9EA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6.63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4D0E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F5D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-0.37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23C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354.095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3C6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355.1022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BC3E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A31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C26F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285.0100, 163.0388, 135.0440, 91.0572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EF9B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Neochlorogenic acid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94D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46B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93F4" w14:textId="7F89E9B8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r w:rsidR="003A5F65">
              <w:rPr>
                <w:rFonts w:ascii="Times New Roman" w:eastAsia="等线" w:hAnsi="Times New Roman" w:cs="Times New Roman"/>
                <w:kern w:val="0"/>
                <w:szCs w:val="21"/>
              </w:rPr>
              <w:t>d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</w:p>
        </w:tc>
      </w:tr>
      <w:tr w:rsidR="00510CDF" w:rsidRPr="00510CDF" w14:paraId="6DC3F989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EFA7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6.69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799C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143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-0.78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355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216.0897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018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217.097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D775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97.5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935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0356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171.0916, 156.0807, 144.0806, 74.0234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1E3D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2,3,4,9-Tetrahydro-1H-β-carboline-3-carboxylic acid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A03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84F4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FC7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7034AC6A" w14:textId="77777777" w:rsidTr="008C2817">
        <w:trPr>
          <w:trHeight w:val="454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8EA7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6.79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AE13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D66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-0.21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526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168.0422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38D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169.0495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875A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A67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CCB2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151.0388, 127.0387, 123.0439, 95.0490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9A6D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Orsellinic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acid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B90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Phenolic acids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5ED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5BE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153EE213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74B0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6.79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3FCE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14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7E8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0.03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DFD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330.0951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995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353.0843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46EF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80.2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294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Na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C5C3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335.1136, 191.0314, 185.0422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DA76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NP-014517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D56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Glycosides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350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083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4BEFD4D4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3C07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7.03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FBE7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BDF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0.43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4A2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262.1206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CF2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263.1279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3962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83.1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9DA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AAF9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245.1169, 203.1065, 171.1167, 157.1011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FE3F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Psilostachyin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 B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DFA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Sesquiterpenoids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46C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527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210B5DF5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494B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7.43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35AC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7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EC7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-1.78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4B8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122.0366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5FC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123.0438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A289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96.7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C22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47B0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105.0446, 95.0489, 81.0696, 77.0384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3F0D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4-Hydroxybenzaldehyde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7A5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Aldehydes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313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75A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5B0ABCD8" w14:textId="77777777" w:rsidTr="008C2817">
        <w:trPr>
          <w:trHeight w:val="454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049E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7.52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40B1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74C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-0.75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01A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192.0421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5E8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193.0494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6F6C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92.7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D75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A3B5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133.0648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F29B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7,8-Dihydroxy-4-methylcoumarin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94C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Coumarins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DE4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1BE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7D0412B5" w14:textId="77777777" w:rsidTr="008C2817">
        <w:trPr>
          <w:trHeight w:val="454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B866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7.77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18C0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56D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-0.99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4ED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278.1628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AA8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279.17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0C78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95.5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284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52BC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149.0232, 120.0807, 86.0962, 69.0696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BC47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Tolycaine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349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Amides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486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C4A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1AB1131D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E940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8.23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B3B9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6D0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-1.27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FDC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152.0472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CF8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153.0544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5901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86.1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C7F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D667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125.0595, 111.0437, 93.0332, 65.0383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80EA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Vanillin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D3D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Aldehydes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ECE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F3F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0035C3A1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704D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8.58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ACFB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14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033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-1.13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E2E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190.0992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22F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191.1065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D568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90.8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D84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CD59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173.0961, 145.1012, 105.0697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CC53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Ligustilide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DE4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Lactones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8F8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154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4A6A1C95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EB8C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8.78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7F9C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4E1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-0.82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16E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286.0475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7A4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287.0548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BDD7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ED9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2E50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269.0439, 153.0181, 135.0433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BB45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Luteolin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47A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Flavonoids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2B9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A8A7" w14:textId="4AA2EDD4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r w:rsidR="003A5F65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</w:p>
        </w:tc>
      </w:tr>
      <w:tr w:rsidR="00510CDF" w:rsidRPr="00510CDF" w14:paraId="1AF62999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75B2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4EB2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E6D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-0.85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C0B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194.0577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001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195.065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08E1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82.7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53E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E584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177.0549, 149.0600, 145.0285, 117.0334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9F62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Isoferulic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acid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4A6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Phenolic acids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29A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D14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0E7958B6" w14:textId="77777777" w:rsidTr="008C2817">
        <w:trPr>
          <w:trHeight w:val="540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68AC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9.09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D6F9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F0D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-2.28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2E8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280.1304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341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303.1197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1DC3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91.7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70C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Na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9EB3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285.1098, 259.1304, 241.1197, 163.0365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A094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4,6-dihydroxy-5a-methyl-3-methylidene-2-oxo-dodecahydronaphtho[1,2-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b]furan</w:t>
            </w:r>
            <w:proofErr w:type="gram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-9-carbaldehyde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B0E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Aldehydes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512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EFF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69FE030F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D008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9.25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2C29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24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C57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-1.66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0BE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268.167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1E3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291.1562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1411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98.5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7ED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Na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5292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273.1467, 261.1467, 248.0832, 123.0416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596C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Acoric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 acid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7EA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Sesquiterpenoids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9A2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503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0B8F7592" w14:textId="77777777" w:rsidTr="008C2817">
        <w:trPr>
          <w:trHeight w:val="360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83A8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26D7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C40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-1.84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E8D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250.1564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C2A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251.1637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CCFB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86.9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B4A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83F0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203.1429, 145.1011, 133.1011, 131.0854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08D4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Nardosinone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45F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Sesquiterpenoids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F91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507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067922F5" w14:textId="77777777" w:rsidTr="008C2817">
        <w:trPr>
          <w:trHeight w:val="360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E061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9.76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1544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24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B00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-2.3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3D6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284.1617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AD7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307.1509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0F97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83.6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C25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Na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8713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289.1411, 271.1313, 223.1306, 219.1008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0C23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NP-016437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6BF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9E7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2C7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3ABE4F6C" w14:textId="77777777" w:rsidTr="008C2817">
        <w:trPr>
          <w:trHeight w:val="360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ED44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10.45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F912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16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E77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-2.26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24A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244.1094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20D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245.1167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1A46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88.2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401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7411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227.1064, 199.1116, 187.0751, 159.0803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1957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Linderalactone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595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Sesquiterpenoids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274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FCB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6547FCA1" w14:textId="77777777" w:rsidTr="008C2817">
        <w:trPr>
          <w:trHeight w:val="360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9A76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11.03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9A44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9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14F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-3.79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480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166.0624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4D5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167.0696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E46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93.4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AB7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0930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152.0466, 123.0438, 106.0412, 78.0461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D542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o-</w:t>
            </w: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Veratraldehyde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FEB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Aldehydes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3821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4F4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17D509E9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3A24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11.29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45F3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24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520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-3.9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56D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252.1716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91F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275.1608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F5CD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99.9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A9D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Na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CCB4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257.1500, 169.9370, 89.0869, 79.7060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5196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ilicic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acid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D37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Sesquiterpenoids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917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159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426A2C8E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9E5E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11.31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4926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19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112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-3.42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7AB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330.1456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54A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313.1423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7A83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97.4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2BF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[M+H-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5E1C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123.0438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8F97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Muricarpone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B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306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Phenols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BCC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049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433BF4D0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C236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A5EC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37D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-2.42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C6B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218.1665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50F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219.1738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2C7D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82.4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32F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CA01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201.1639, 135.1168, 147.1169, 107.0854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38E1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α-</w:t>
            </w: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Cyperone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B66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Sesquiterpenoids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FB9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7A7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68F2E1C7" w14:textId="77777777" w:rsidTr="008C2817">
        <w:trPr>
          <w:trHeight w:val="540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B9C8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11.99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3C56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24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74B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-1.85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DF7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220.1823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2D1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221.1896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519D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85.1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D77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32E5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203.1794, 147.1168, 109.1010, 95.0854,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D514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(-)-Caryophyllene oxide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2C0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Sesquiterpenoids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A89A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7A9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70AD374F" w14:textId="77777777" w:rsidTr="008C2817">
        <w:trPr>
          <w:trHeight w:val="540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C7C1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12.29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4E4D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D8E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-3.92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1C9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144.057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A9E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145.0643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D40C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96.1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1D6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EAD6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127.0542, 117.0697, 115.0541, 91.0541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BD53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1-Naphthol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08D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Phenols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A97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557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5D8D6B56" w14:textId="77777777" w:rsidTr="008C2817">
        <w:trPr>
          <w:trHeight w:val="540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FB38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12.44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311F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204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-1.13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BEC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230.1304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90C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231.1377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BFDA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86.1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AD3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E8E0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213.1275, 187.1117, 185.1325, 143.0856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6C7A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Atractylenolide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D35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Sesquiterpenoids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CA3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3B0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6E357A5B" w14:textId="77777777" w:rsidTr="008C2817">
        <w:trPr>
          <w:trHeight w:val="360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B9C6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12.48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22C8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41E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-2.06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F0E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248.1407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6C3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249.148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055F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94.9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B29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3D4C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231.1380, 213.1274, 185.1325, 145.1012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78E0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Parthenolide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D73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Sesquiterpenoids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2A4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E8F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12345BBF" w14:textId="77777777" w:rsidTr="008C2817">
        <w:trPr>
          <w:trHeight w:val="540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3EB6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6E28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DBC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-3.34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6D2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232.1456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82A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233.1528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0638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3AB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3DF2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215.1429, 187.1480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40F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Atractylenolide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II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D5B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Sesquiterpenoids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BDE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P, 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25A1" w14:textId="516E2AB4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r w:rsidR="003A5F65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</w:p>
        </w:tc>
      </w:tr>
      <w:tr w:rsidR="00510CDF" w:rsidRPr="00510CDF" w14:paraId="586CB18D" w14:textId="77777777" w:rsidTr="008C2817">
        <w:trPr>
          <w:trHeight w:val="540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0621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13.25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CC91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CA2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-1.63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9D7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264.1357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EEF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265.143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05D6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8ED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8895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229.1223, 121.1011, 107.0855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17CD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Abscisic acid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281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Sesquiterpenoids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D33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F58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709C4890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45DF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13.32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B9B9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19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B98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-3.43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9F1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298.1559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3B8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299.1632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2BC8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98.4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3EE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4444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107.0489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FB37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Auraptene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3F4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Coumarins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8F3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2E4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245C9905" w14:textId="77777777" w:rsidTr="008C2817">
        <w:trPr>
          <w:trHeight w:val="720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8C18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13.44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8880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674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-1.07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BAE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250.1566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EF6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273.1459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07CC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94.5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3B1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Na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39DF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255.1355, 227.1071, 213.1266, 187.0723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ADE2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NP-002089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61B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9F7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81E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16B2F4C1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7125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14.72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2598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DC1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-1.45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F83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234.1616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0AC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235.1689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EA31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90.7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C747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AB2F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175.1481, 133.1012, 123.0804, 95.0854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B135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Curcumenol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1F0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Sesquiterpenoids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971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A8F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27B39495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4437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14.86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09CA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45A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-1.38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E52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250.1566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8F3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273.1458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6E5F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93.7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E8B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Na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703E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213.1269, 201.1237, 157.1006, 145.1002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6DF3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Hydroxyvalerenic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acid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A9C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Sesquiterpenoids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453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DD2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  <w:tr w:rsidR="00510CDF" w:rsidRPr="00510CDF" w14:paraId="4A20DB6D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7DE3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15.95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AAE8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6D7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-1.35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FFE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248.1409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88C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231.1377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4184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82.1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00B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[M+H-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3B0D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213.1273, 185.1324, 175.0753, 161.0597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E36C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Atractylenolide</w:t>
            </w:r>
            <w:proofErr w:type="spellEnd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III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DD4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Sesquiterpenoids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281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P, 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982E" w14:textId="7B0A397E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</w:t>
            </w:r>
            <w:r w:rsidR="003A5F65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]</w:t>
            </w:r>
          </w:p>
        </w:tc>
      </w:tr>
      <w:tr w:rsidR="00510CDF" w:rsidRPr="00510CDF" w14:paraId="4E7D4B75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EBFB5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16.47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7E2A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CAF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-4.16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C73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246.1246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256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247.1318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6F41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98.3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63C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D84A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229.1223, 201.1275, 161.0597, 139.0389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A4B6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Arglabin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657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Sesquiterpenoids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9FE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4FE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24E19EEA" w14:textId="77777777" w:rsidTr="008C2817">
        <w:trPr>
          <w:trHeight w:val="540"/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493DB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19.4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15EC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18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30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BEA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0.18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BDD2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278.2246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012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279.2319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AE84F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98.8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2E0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FB8B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109.1010, 95.0853, 81.0696, 67.0540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FC90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α-Linolenic acid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00F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Organic acids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BB0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P, 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D75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47E56555" w14:textId="77777777" w:rsidTr="008C2817">
        <w:trPr>
          <w:trHeight w:val="720"/>
          <w:jc w:val="center"/>
        </w:trPr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E9A31F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20.6</w:t>
            </w:r>
          </w:p>
        </w:tc>
        <w:tc>
          <w:tcPr>
            <w:tcW w:w="10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1BC8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15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O</w:t>
            </w: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D17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-1.49</w:t>
            </w: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041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218.1667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B67C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219.174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6186B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92.3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FCB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D712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201.1635, 163.1116, 137.0960</w:t>
            </w:r>
          </w:p>
        </w:tc>
        <w:tc>
          <w:tcPr>
            <w:tcW w:w="28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CCDA369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Germacrone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ACC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Sesquiterpenoids</w:t>
            </w:r>
          </w:p>
        </w:tc>
        <w:tc>
          <w:tcPr>
            <w:tcW w:w="5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A8D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ADC0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[a]</w:t>
            </w:r>
          </w:p>
        </w:tc>
      </w:tr>
      <w:tr w:rsidR="00510CDF" w:rsidRPr="00510CDF" w14:paraId="1571CD45" w14:textId="77777777" w:rsidTr="008C2817">
        <w:trPr>
          <w:trHeight w:val="276"/>
          <w:jc w:val="center"/>
        </w:trPr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6D4BC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28.05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06888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C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22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bscript"/>
              </w:rPr>
              <w:t>43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NO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70A7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-3.09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84D26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337.3334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451D8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338.3407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D4974D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96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D118E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[M+</w:t>
            </w:r>
            <w:proofErr w:type="gram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H]</w:t>
            </w:r>
            <w:r w:rsidRPr="00510CDF">
              <w:rPr>
                <w:rFonts w:ascii="Times New Roman" w:eastAsia="等线" w:hAnsi="Times New Roman" w:cs="Times New Roman"/>
                <w:kern w:val="0"/>
                <w:szCs w:val="21"/>
                <w:vertAlign w:val="superscript"/>
              </w:rPr>
              <w:t>+</w:t>
            </w:r>
            <w:proofErr w:type="gramEnd"/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7515A" w14:textId="77777777" w:rsidR="00A55F72" w:rsidRPr="00510CDF" w:rsidRDefault="00A55F72" w:rsidP="00116B8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83.0854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D8983A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Erucamide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4BB31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Amides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E23A3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A0014" w14:textId="77777777" w:rsidR="00A55F72" w:rsidRPr="00510CDF" w:rsidRDefault="00A55F72" w:rsidP="002B0FF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510CDF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</w:p>
        </w:tc>
      </w:tr>
    </w:tbl>
    <w:p w14:paraId="433E8362" w14:textId="77777777" w:rsidR="002C4FB5" w:rsidRDefault="002B0FF2" w:rsidP="00D55CFB">
      <w:pPr>
        <w:spacing w:line="360" w:lineRule="auto"/>
        <w:rPr>
          <w:rFonts w:ascii="Times New Roman" w:eastAsia="仿宋" w:hAnsi="Times New Roman"/>
          <w:szCs w:val="21"/>
          <w:shd w:val="clear" w:color="auto" w:fill="FFFFFF"/>
        </w:rPr>
      </w:pPr>
      <w:r w:rsidRPr="00510CDF">
        <w:rPr>
          <w:rFonts w:ascii="Times New Roman" w:eastAsia="仿宋" w:hAnsi="Times New Roman"/>
          <w:szCs w:val="21"/>
          <w:shd w:val="clear" w:color="auto" w:fill="FFFFFF"/>
        </w:rPr>
        <w:t>P</w:t>
      </w:r>
      <w:r w:rsidRPr="00510CDF">
        <w:rPr>
          <w:rFonts w:ascii="Times New Roman" w:eastAsia="仿宋" w:hAnsi="Times New Roman"/>
          <w:i/>
          <w:iCs/>
          <w:szCs w:val="21"/>
          <w:shd w:val="clear" w:color="auto" w:fill="FFFFFF"/>
        </w:rPr>
        <w:t xml:space="preserve">: </w:t>
      </w:r>
      <w:proofErr w:type="spellStart"/>
      <w:r w:rsidRPr="00510CDF">
        <w:rPr>
          <w:rFonts w:ascii="Times New Roman" w:eastAsia="仿宋" w:hAnsi="Times New Roman"/>
          <w:i/>
          <w:iCs/>
          <w:szCs w:val="21"/>
          <w:shd w:val="clear" w:color="auto" w:fill="FFFFFF"/>
        </w:rPr>
        <w:t>Platycodonis</w:t>
      </w:r>
      <w:proofErr w:type="spellEnd"/>
      <w:r w:rsidRPr="00510CDF">
        <w:rPr>
          <w:rFonts w:ascii="Times New Roman" w:eastAsia="仿宋" w:hAnsi="Times New Roman"/>
          <w:i/>
          <w:iCs/>
          <w:szCs w:val="21"/>
          <w:shd w:val="clear" w:color="auto" w:fill="FFFFFF"/>
        </w:rPr>
        <w:t xml:space="preserve"> </w:t>
      </w:r>
      <w:proofErr w:type="gramStart"/>
      <w:r w:rsidRPr="00510CDF">
        <w:rPr>
          <w:rFonts w:ascii="Times New Roman" w:eastAsia="仿宋" w:hAnsi="Times New Roman"/>
          <w:i/>
          <w:iCs/>
          <w:szCs w:val="21"/>
          <w:shd w:val="clear" w:color="auto" w:fill="FFFFFF"/>
        </w:rPr>
        <w:t>Radix</w:t>
      </w:r>
      <w:r w:rsidRPr="00510CDF">
        <w:rPr>
          <w:rFonts w:ascii="Times New Roman" w:eastAsia="仿宋" w:hAnsi="Times New Roman"/>
          <w:szCs w:val="21"/>
          <w:shd w:val="clear" w:color="auto" w:fill="FFFFFF"/>
        </w:rPr>
        <w:t xml:space="preserve"> </w:t>
      </w:r>
      <w:r w:rsidR="008C2817" w:rsidRPr="00510CDF">
        <w:rPr>
          <w:rFonts w:ascii="Times New Roman" w:eastAsia="仿宋" w:hAnsi="Times New Roman"/>
          <w:szCs w:val="21"/>
          <w:shd w:val="clear" w:color="auto" w:fill="FFFFFF"/>
        </w:rPr>
        <w:t>;</w:t>
      </w:r>
      <w:proofErr w:type="gramEnd"/>
      <w:r w:rsidR="008C2817" w:rsidRPr="00510CDF">
        <w:rPr>
          <w:rFonts w:ascii="Times New Roman" w:eastAsia="仿宋" w:hAnsi="Times New Roman"/>
          <w:szCs w:val="21"/>
          <w:shd w:val="clear" w:color="auto" w:fill="FFFFFF"/>
        </w:rPr>
        <w:t xml:space="preserve"> </w:t>
      </w:r>
      <w:r w:rsidRPr="00510CDF">
        <w:rPr>
          <w:rFonts w:ascii="Times New Roman" w:eastAsia="仿宋" w:hAnsi="Times New Roman"/>
          <w:szCs w:val="21"/>
          <w:shd w:val="clear" w:color="auto" w:fill="FFFFFF"/>
        </w:rPr>
        <w:t xml:space="preserve">C: </w:t>
      </w:r>
      <w:proofErr w:type="spellStart"/>
      <w:r w:rsidRPr="00510CDF">
        <w:rPr>
          <w:rFonts w:ascii="Times New Roman" w:eastAsia="仿宋" w:hAnsi="Times New Roman"/>
          <w:i/>
          <w:iCs/>
          <w:szCs w:val="21"/>
          <w:shd w:val="clear" w:color="auto" w:fill="FFFFFF"/>
        </w:rPr>
        <w:t>Curcumae</w:t>
      </w:r>
      <w:proofErr w:type="spellEnd"/>
      <w:r w:rsidRPr="00510CDF">
        <w:rPr>
          <w:rFonts w:ascii="Times New Roman" w:eastAsia="仿宋" w:hAnsi="Times New Roman"/>
          <w:i/>
          <w:iCs/>
          <w:szCs w:val="21"/>
          <w:shd w:val="clear" w:color="auto" w:fill="FFFFFF"/>
        </w:rPr>
        <w:t xml:space="preserve"> </w:t>
      </w:r>
      <w:proofErr w:type="spellStart"/>
      <w:r w:rsidRPr="00510CDF">
        <w:rPr>
          <w:rFonts w:ascii="Times New Roman" w:eastAsia="仿宋" w:hAnsi="Times New Roman"/>
          <w:i/>
          <w:iCs/>
          <w:szCs w:val="21"/>
          <w:shd w:val="clear" w:color="auto" w:fill="FFFFFF"/>
        </w:rPr>
        <w:t>Rhizoma</w:t>
      </w:r>
      <w:proofErr w:type="spellEnd"/>
    </w:p>
    <w:p w14:paraId="1E684570" w14:textId="77777777" w:rsidR="00D55CFB" w:rsidRDefault="00D55CFB" w:rsidP="00D55CFB">
      <w:pPr>
        <w:spacing w:line="360" w:lineRule="auto"/>
        <w:rPr>
          <w:rFonts w:ascii="Times New Roman" w:eastAsia="仿宋" w:hAnsi="Times New Roman"/>
          <w:szCs w:val="21"/>
          <w:shd w:val="clear" w:color="auto" w:fill="FFFFFF"/>
        </w:rPr>
      </w:pPr>
    </w:p>
    <w:p w14:paraId="213C9B1B" w14:textId="77777777" w:rsidR="00D55CFB" w:rsidRPr="00510CDF" w:rsidRDefault="00D55CFB" w:rsidP="00D55CFB">
      <w:pPr>
        <w:spacing w:line="360" w:lineRule="auto"/>
        <w:rPr>
          <w:rFonts w:ascii="Times New Roman" w:hAnsi="Times New Roman" w:cs="Times New Roman"/>
        </w:rPr>
      </w:pPr>
      <w:r w:rsidRPr="00510CDF">
        <w:rPr>
          <w:rFonts w:ascii="Times New Roman" w:hAnsi="Times New Roman" w:cs="Times New Roman"/>
        </w:rPr>
        <w:t xml:space="preserve">References in </w:t>
      </w:r>
      <w:r w:rsidRPr="00510CDF">
        <w:rPr>
          <w:rFonts w:ascii="Times New Roman" w:eastAsia="仿宋" w:hAnsi="Times New Roman"/>
          <w:szCs w:val="21"/>
          <w:shd w:val="clear" w:color="auto" w:fill="FFFFFF"/>
        </w:rPr>
        <w:t>Supplementary Table S</w:t>
      </w:r>
      <w:r>
        <w:rPr>
          <w:rFonts w:ascii="Times New Roman" w:eastAsia="仿宋" w:hAnsi="Times New Roman" w:hint="eastAsia"/>
          <w:szCs w:val="21"/>
          <w:shd w:val="clear" w:color="auto" w:fill="FFFFFF"/>
        </w:rPr>
        <w:t>2</w:t>
      </w:r>
      <w:r w:rsidRPr="00510CDF">
        <w:rPr>
          <w:rFonts w:ascii="Times New Roman" w:eastAsia="仿宋" w:hAnsi="Times New Roman"/>
          <w:szCs w:val="21"/>
          <w:shd w:val="clear" w:color="auto" w:fill="FFFFFF"/>
        </w:rPr>
        <w:t xml:space="preserve"> and </w:t>
      </w:r>
      <w:r w:rsidRPr="00510CDF">
        <w:rPr>
          <w:rFonts w:ascii="Times New Roman" w:hAnsi="Times New Roman" w:cs="Times New Roman"/>
        </w:rPr>
        <w:tab/>
      </w:r>
      <w:r w:rsidRPr="00510CDF">
        <w:rPr>
          <w:rFonts w:ascii="Times New Roman" w:eastAsia="仿宋" w:hAnsi="Times New Roman"/>
          <w:szCs w:val="21"/>
          <w:shd w:val="clear" w:color="auto" w:fill="FFFFFF"/>
        </w:rPr>
        <w:t>Supplementary Table S</w:t>
      </w:r>
      <w:r>
        <w:rPr>
          <w:rFonts w:ascii="Times New Roman" w:eastAsia="仿宋" w:hAnsi="Times New Roman" w:hint="eastAsia"/>
          <w:szCs w:val="21"/>
          <w:shd w:val="clear" w:color="auto" w:fill="FFFFFF"/>
        </w:rPr>
        <w:t>3</w:t>
      </w:r>
      <w:r w:rsidRPr="00510CDF">
        <w:rPr>
          <w:rFonts w:ascii="Times New Roman" w:hAnsi="Times New Roman" w:cs="Times New Roman"/>
        </w:rPr>
        <w:tab/>
      </w:r>
      <w:r w:rsidRPr="00510CDF">
        <w:rPr>
          <w:rFonts w:ascii="Times New Roman" w:hAnsi="Times New Roman" w:cs="Times New Roman"/>
        </w:rPr>
        <w:tab/>
      </w:r>
      <w:r w:rsidRPr="00510CDF">
        <w:rPr>
          <w:rFonts w:ascii="Times New Roman" w:hAnsi="Times New Roman" w:cs="Times New Roman"/>
        </w:rPr>
        <w:tab/>
      </w:r>
      <w:r w:rsidRPr="00510CDF">
        <w:rPr>
          <w:rFonts w:ascii="Times New Roman" w:hAnsi="Times New Roman" w:cs="Times New Roman"/>
        </w:rPr>
        <w:tab/>
      </w:r>
      <w:r w:rsidRPr="00510CDF">
        <w:rPr>
          <w:rFonts w:ascii="Times New Roman" w:hAnsi="Times New Roman" w:cs="Times New Roman"/>
        </w:rPr>
        <w:tab/>
      </w:r>
      <w:r w:rsidRPr="00510CDF">
        <w:rPr>
          <w:rFonts w:ascii="Times New Roman" w:hAnsi="Times New Roman" w:cs="Times New Roman"/>
        </w:rPr>
        <w:tab/>
      </w:r>
    </w:p>
    <w:p w14:paraId="2D170C43" w14:textId="77777777" w:rsidR="00D55CFB" w:rsidRPr="00510CDF" w:rsidRDefault="00D55CFB" w:rsidP="00D55CFB">
      <w:pPr>
        <w:spacing w:line="360" w:lineRule="auto"/>
        <w:rPr>
          <w:rFonts w:ascii="Times New Roman" w:hAnsi="Times New Roman" w:cs="Times New Roman"/>
        </w:rPr>
      </w:pPr>
      <w:r w:rsidRPr="00510CDF">
        <w:rPr>
          <w:rFonts w:ascii="Times New Roman" w:hAnsi="Times New Roman" w:cs="Times New Roman"/>
        </w:rPr>
        <w:t>[a]</w:t>
      </w:r>
      <w:r w:rsidRPr="00510CDF">
        <w:rPr>
          <w:rFonts w:ascii="Times New Roman" w:hAnsi="Times New Roman" w:cs="Times New Roman"/>
        </w:rPr>
        <w:tab/>
        <w:t>Hu S, Ge M, Zhang S, Jiang M, Hu K, Gao L. Front</w:t>
      </w:r>
      <w:r>
        <w:rPr>
          <w:rFonts w:ascii="Times New Roman" w:hAnsi="Times New Roman" w:cs="Times New Roman"/>
        </w:rPr>
        <w:t xml:space="preserve"> </w:t>
      </w:r>
      <w:r w:rsidRPr="00510CDF">
        <w:rPr>
          <w:rFonts w:ascii="Times New Roman" w:hAnsi="Times New Roman" w:cs="Times New Roman"/>
        </w:rPr>
        <w:t>Oncol. 12</w:t>
      </w:r>
      <w:r>
        <w:rPr>
          <w:rFonts w:ascii="Times New Roman" w:hAnsi="Times New Roman" w:cs="Times New Roman"/>
        </w:rPr>
        <w:t>(</w:t>
      </w:r>
      <w:r w:rsidRPr="00510CDF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)</w:t>
      </w:r>
      <w:r w:rsidRPr="00510CDF">
        <w:rPr>
          <w:rFonts w:ascii="Times New Roman" w:hAnsi="Times New Roman" w:cs="Times New Roman"/>
        </w:rPr>
        <w:t>854596.</w:t>
      </w:r>
      <w:r w:rsidRPr="00510CDF">
        <w:rPr>
          <w:rFonts w:ascii="Times New Roman" w:hAnsi="Times New Roman" w:cs="Times New Roman"/>
        </w:rPr>
        <w:tab/>
      </w:r>
      <w:r w:rsidRPr="00510CDF">
        <w:rPr>
          <w:rFonts w:ascii="Times New Roman" w:hAnsi="Times New Roman" w:cs="Times New Roman"/>
        </w:rPr>
        <w:tab/>
      </w:r>
    </w:p>
    <w:p w14:paraId="683E3BAE" w14:textId="77777777" w:rsidR="00D55CFB" w:rsidRPr="003A5F65" w:rsidRDefault="00D55CFB" w:rsidP="00D55CFB">
      <w:pPr>
        <w:spacing w:line="360" w:lineRule="auto"/>
        <w:rPr>
          <w:rFonts w:ascii="Times New Roman" w:hAnsi="Times New Roman" w:cs="Times New Roman"/>
        </w:rPr>
      </w:pPr>
      <w:r w:rsidRPr="00510CDF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b</w:t>
      </w:r>
      <w:r w:rsidRPr="00510CDF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3A5F65">
        <w:rPr>
          <w:rFonts w:ascii="Times New Roman" w:hAnsi="Times New Roman" w:cs="Times New Roman"/>
        </w:rPr>
        <w:t xml:space="preserve">Wang L. Study on the Material Basis and Prediction of the Mechanism of </w:t>
      </w:r>
      <w:proofErr w:type="spellStart"/>
      <w:r w:rsidRPr="003A5F65">
        <w:rPr>
          <w:rFonts w:ascii="Times New Roman" w:hAnsi="Times New Roman" w:cs="Times New Roman"/>
        </w:rPr>
        <w:t>Fufang</w:t>
      </w:r>
      <w:proofErr w:type="spellEnd"/>
      <w:r w:rsidRPr="003A5F65">
        <w:rPr>
          <w:rFonts w:ascii="Times New Roman" w:hAnsi="Times New Roman" w:cs="Times New Roman"/>
        </w:rPr>
        <w:t xml:space="preserve"> </w:t>
      </w:r>
      <w:proofErr w:type="spellStart"/>
      <w:r w:rsidRPr="003A5F65">
        <w:rPr>
          <w:rFonts w:ascii="Times New Roman" w:hAnsi="Times New Roman" w:cs="Times New Roman"/>
        </w:rPr>
        <w:t>Xianzhuli</w:t>
      </w:r>
      <w:proofErr w:type="spellEnd"/>
      <w:r w:rsidRPr="003A5F65">
        <w:rPr>
          <w:rFonts w:ascii="Times New Roman" w:hAnsi="Times New Roman" w:cs="Times New Roman"/>
        </w:rPr>
        <w:t xml:space="preserve"> Ye in Stopping Coughs and Eliminating Phlegm</w:t>
      </w:r>
      <w:r>
        <w:rPr>
          <w:rFonts w:ascii="Times New Roman" w:hAnsi="Times New Roman" w:cs="Times New Roman"/>
        </w:rPr>
        <w:t xml:space="preserve"> </w:t>
      </w:r>
      <w:r w:rsidRPr="003A5F65">
        <w:rPr>
          <w:rFonts w:ascii="Times New Roman" w:hAnsi="Times New Roman" w:cs="Times New Roman"/>
        </w:rPr>
        <w:t>[D]. Nanchang University, 2023.</w:t>
      </w:r>
    </w:p>
    <w:p w14:paraId="36847E25" w14:textId="77777777" w:rsidR="00D55CFB" w:rsidRDefault="00D55CFB" w:rsidP="00D55CFB">
      <w:pPr>
        <w:spacing w:line="360" w:lineRule="auto"/>
        <w:rPr>
          <w:rFonts w:ascii="Times New Roman" w:hAnsi="Times New Roman" w:cs="Times New Roman"/>
        </w:rPr>
      </w:pPr>
      <w:r w:rsidRPr="00510CDF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c</w:t>
      </w:r>
      <w:r w:rsidRPr="00510CDF">
        <w:rPr>
          <w:rFonts w:ascii="Times New Roman" w:hAnsi="Times New Roman" w:cs="Times New Roman"/>
        </w:rPr>
        <w:t>]</w:t>
      </w:r>
      <w:r w:rsidRPr="00510CDF">
        <w:rPr>
          <w:rFonts w:ascii="Times New Roman" w:hAnsi="Times New Roman" w:cs="Times New Roman"/>
        </w:rPr>
        <w:tab/>
        <w:t xml:space="preserve">Wang C. Studies on Chemical Constituents and Antidepressant Effect of Different Parts from </w:t>
      </w:r>
      <w:proofErr w:type="spellStart"/>
      <w:r w:rsidRPr="003A5F65">
        <w:rPr>
          <w:rFonts w:ascii="Times New Roman" w:hAnsi="Times New Roman" w:cs="Times New Roman"/>
        </w:rPr>
        <w:t>Platycodon</w:t>
      </w:r>
      <w:proofErr w:type="spellEnd"/>
      <w:r w:rsidRPr="003A5F65">
        <w:rPr>
          <w:rFonts w:ascii="Times New Roman" w:hAnsi="Times New Roman" w:cs="Times New Roman"/>
        </w:rPr>
        <w:t xml:space="preserve"> grandiflorum</w:t>
      </w:r>
      <w:r w:rsidRPr="00510CDF">
        <w:rPr>
          <w:rFonts w:ascii="Times New Roman" w:hAnsi="Times New Roman" w:cs="Times New Roman"/>
        </w:rPr>
        <w:t xml:space="preserve"> [D]. Jilin University, 2018.</w:t>
      </w:r>
    </w:p>
    <w:p w14:paraId="13E8158E" w14:textId="77777777" w:rsidR="00D55CFB" w:rsidRPr="00510CDF" w:rsidRDefault="00D55CFB" w:rsidP="00D55CFB">
      <w:pPr>
        <w:spacing w:line="360" w:lineRule="auto"/>
        <w:rPr>
          <w:rFonts w:ascii="Times New Roman" w:hAnsi="Times New Roman" w:cs="Times New Roman"/>
        </w:rPr>
      </w:pPr>
      <w:r w:rsidRPr="00510CDF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d</w:t>
      </w:r>
      <w:r w:rsidRPr="00510CDF">
        <w:rPr>
          <w:rFonts w:ascii="Times New Roman" w:hAnsi="Times New Roman" w:cs="Times New Roman"/>
        </w:rPr>
        <w:t>]</w:t>
      </w:r>
      <w:r w:rsidRPr="00510CDF">
        <w:rPr>
          <w:rFonts w:ascii="Times New Roman" w:hAnsi="Times New Roman" w:cs="Times New Roman"/>
        </w:rPr>
        <w:tab/>
        <w:t xml:space="preserve">Zhao H. Study on Therapeutic Material Basis of the </w:t>
      </w:r>
      <w:proofErr w:type="spellStart"/>
      <w:r w:rsidRPr="00510CDF">
        <w:rPr>
          <w:rFonts w:ascii="Times New Roman" w:hAnsi="Times New Roman" w:cs="Times New Roman"/>
        </w:rPr>
        <w:t>Qingjin</w:t>
      </w:r>
      <w:proofErr w:type="spellEnd"/>
      <w:r w:rsidRPr="00510CDF">
        <w:rPr>
          <w:rFonts w:ascii="Times New Roman" w:hAnsi="Times New Roman" w:cs="Times New Roman"/>
        </w:rPr>
        <w:t xml:space="preserve"> </w:t>
      </w:r>
      <w:proofErr w:type="spellStart"/>
      <w:r w:rsidRPr="00510CDF">
        <w:rPr>
          <w:rFonts w:ascii="Times New Roman" w:hAnsi="Times New Roman" w:cs="Times New Roman"/>
        </w:rPr>
        <w:t>Huatan</w:t>
      </w:r>
      <w:proofErr w:type="spellEnd"/>
      <w:r w:rsidRPr="00510CDF">
        <w:rPr>
          <w:rFonts w:ascii="Times New Roman" w:hAnsi="Times New Roman" w:cs="Times New Roman"/>
        </w:rPr>
        <w:t xml:space="preserve"> Tang’s substance benchmarks [D]. Tianjin University of Traditional Chinese Medicine, 2023.</w:t>
      </w:r>
    </w:p>
    <w:p w14:paraId="498FA055" w14:textId="77777777" w:rsidR="00D55CFB" w:rsidRDefault="00D55CFB" w:rsidP="00D55CFB">
      <w:pPr>
        <w:spacing w:line="360" w:lineRule="auto"/>
        <w:rPr>
          <w:rFonts w:ascii="Times New Roman" w:hAnsi="Times New Roman" w:cs="Times New Roman"/>
        </w:rPr>
      </w:pPr>
      <w:r w:rsidRPr="00510CDF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e</w:t>
      </w:r>
      <w:r w:rsidRPr="00510CDF">
        <w:rPr>
          <w:rFonts w:ascii="Times New Roman" w:hAnsi="Times New Roman" w:cs="Times New Roman"/>
        </w:rPr>
        <w:t>]</w:t>
      </w:r>
      <w:r w:rsidRPr="00510CDF">
        <w:rPr>
          <w:rFonts w:ascii="Times New Roman" w:hAnsi="Times New Roman" w:cs="Times New Roman"/>
        </w:rPr>
        <w:tab/>
        <w:t xml:space="preserve">Wu H. Study on the Mechanism of </w:t>
      </w:r>
      <w:proofErr w:type="spellStart"/>
      <w:r w:rsidRPr="003A5F65">
        <w:rPr>
          <w:rFonts w:ascii="Times New Roman" w:hAnsi="Times New Roman" w:cs="Times New Roman"/>
        </w:rPr>
        <w:t>Platycodon</w:t>
      </w:r>
      <w:proofErr w:type="spellEnd"/>
      <w:r w:rsidRPr="003A5F65">
        <w:rPr>
          <w:rFonts w:ascii="Times New Roman" w:hAnsi="Times New Roman" w:cs="Times New Roman"/>
        </w:rPr>
        <w:t xml:space="preserve"> </w:t>
      </w:r>
      <w:proofErr w:type="spellStart"/>
      <w:r w:rsidRPr="003A5F65">
        <w:rPr>
          <w:rFonts w:ascii="Times New Roman" w:hAnsi="Times New Roman" w:cs="Times New Roman"/>
        </w:rPr>
        <w:t>grandiflorus</w:t>
      </w:r>
      <w:proofErr w:type="spellEnd"/>
      <w:r w:rsidRPr="00510CDF">
        <w:rPr>
          <w:rFonts w:ascii="Times New Roman" w:hAnsi="Times New Roman" w:cs="Times New Roman"/>
        </w:rPr>
        <w:t xml:space="preserve"> Decoction in the Treatment of Acute Lung Injury Based on UPLC-Q-TOF-MS/MS and Network Pharmacology [D]. Anhui University of Chinese Medicine, 2023.</w:t>
      </w:r>
      <w:r w:rsidRPr="00510CDF">
        <w:rPr>
          <w:rFonts w:ascii="Times New Roman" w:hAnsi="Times New Roman" w:cs="Times New Roman"/>
        </w:rPr>
        <w:tab/>
      </w:r>
      <w:r w:rsidRPr="00510CDF">
        <w:rPr>
          <w:rFonts w:ascii="Times New Roman" w:hAnsi="Times New Roman" w:cs="Times New Roman"/>
        </w:rPr>
        <w:tab/>
      </w:r>
      <w:r w:rsidRPr="00510CDF">
        <w:rPr>
          <w:rFonts w:ascii="Times New Roman" w:hAnsi="Times New Roman" w:cs="Times New Roman"/>
        </w:rPr>
        <w:tab/>
      </w:r>
    </w:p>
    <w:p w14:paraId="2606BC1D" w14:textId="77777777" w:rsidR="00D55CFB" w:rsidRPr="00510CDF" w:rsidRDefault="00D55CFB" w:rsidP="00D55CFB">
      <w:pPr>
        <w:spacing w:line="360" w:lineRule="auto"/>
        <w:rPr>
          <w:rFonts w:ascii="Times New Roman" w:hAnsi="Times New Roman" w:cs="Times New Roman"/>
        </w:rPr>
      </w:pPr>
      <w:r w:rsidRPr="00510CDF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f</w:t>
      </w:r>
      <w:r w:rsidRPr="00510CDF">
        <w:rPr>
          <w:rFonts w:ascii="Times New Roman" w:hAnsi="Times New Roman" w:cs="Times New Roman"/>
        </w:rPr>
        <w:t>]</w:t>
      </w:r>
      <w:r w:rsidRPr="00510CDF">
        <w:rPr>
          <w:rFonts w:ascii="Times New Roman" w:hAnsi="Times New Roman" w:cs="Times New Roman"/>
        </w:rPr>
        <w:tab/>
        <w:t xml:space="preserve">Chen B. Study on the Chemical Constituents of </w:t>
      </w:r>
      <w:proofErr w:type="spellStart"/>
      <w:r w:rsidRPr="003A5F65">
        <w:rPr>
          <w:rFonts w:ascii="Times New Roman" w:hAnsi="Times New Roman" w:cs="Times New Roman"/>
        </w:rPr>
        <w:t>Platycodon</w:t>
      </w:r>
      <w:proofErr w:type="spellEnd"/>
      <w:r w:rsidRPr="003A5F65">
        <w:rPr>
          <w:rFonts w:ascii="Times New Roman" w:hAnsi="Times New Roman" w:cs="Times New Roman"/>
        </w:rPr>
        <w:t xml:space="preserve"> grandiflorum</w:t>
      </w:r>
      <w:r w:rsidRPr="00510CDF">
        <w:rPr>
          <w:rFonts w:ascii="Times New Roman" w:hAnsi="Times New Roman" w:cs="Times New Roman"/>
        </w:rPr>
        <w:t xml:space="preserve"> and </w:t>
      </w:r>
      <w:proofErr w:type="spellStart"/>
      <w:r w:rsidRPr="003A5F65">
        <w:rPr>
          <w:rFonts w:ascii="Times New Roman" w:hAnsi="Times New Roman" w:cs="Times New Roman"/>
        </w:rPr>
        <w:t>Gentianae</w:t>
      </w:r>
      <w:proofErr w:type="spellEnd"/>
      <w:r w:rsidRPr="003A5F65">
        <w:rPr>
          <w:rFonts w:ascii="Times New Roman" w:hAnsi="Times New Roman" w:cs="Times New Roman"/>
        </w:rPr>
        <w:t xml:space="preserve"> radix</w:t>
      </w:r>
      <w:r w:rsidRPr="00510CDF">
        <w:rPr>
          <w:rFonts w:ascii="Times New Roman" w:hAnsi="Times New Roman" w:cs="Times New Roman"/>
        </w:rPr>
        <w:t xml:space="preserve"> [D]. Jilin Agricultural University, 2019.</w:t>
      </w:r>
      <w:r w:rsidRPr="00510CDF">
        <w:rPr>
          <w:rFonts w:ascii="Times New Roman" w:hAnsi="Times New Roman" w:cs="Times New Roman"/>
        </w:rPr>
        <w:tab/>
      </w:r>
    </w:p>
    <w:p w14:paraId="6B6B7934" w14:textId="77777777" w:rsidR="00D55CFB" w:rsidRPr="00510CDF" w:rsidRDefault="00D55CFB" w:rsidP="00D55CFB">
      <w:pPr>
        <w:spacing w:line="360" w:lineRule="auto"/>
        <w:rPr>
          <w:rFonts w:ascii="Times New Roman" w:hAnsi="Times New Roman" w:cs="Times New Roman"/>
        </w:rPr>
      </w:pPr>
      <w:r w:rsidRPr="00510CDF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g</w:t>
      </w:r>
      <w:r w:rsidRPr="00510CDF">
        <w:rPr>
          <w:rFonts w:ascii="Times New Roman" w:hAnsi="Times New Roman" w:cs="Times New Roman"/>
        </w:rPr>
        <w:t>]</w:t>
      </w:r>
      <w:r w:rsidRPr="00510CDF">
        <w:rPr>
          <w:rFonts w:ascii="Times New Roman" w:hAnsi="Times New Roman" w:cs="Times New Roman"/>
        </w:rPr>
        <w:tab/>
        <w:t xml:space="preserve">Deng Y, Ren H, Ye X, Xia L, Liu M, Liu Y, </w:t>
      </w:r>
      <w:r>
        <w:rPr>
          <w:rFonts w:ascii="Times New Roman" w:hAnsi="Times New Roman" w:cs="Times New Roman"/>
        </w:rPr>
        <w:t>et al.,</w:t>
      </w:r>
      <w:r w:rsidRPr="00510CDF">
        <w:rPr>
          <w:rFonts w:ascii="Times New Roman" w:hAnsi="Times New Roman" w:cs="Times New Roman"/>
        </w:rPr>
        <w:t xml:space="preserve"> Front </w:t>
      </w:r>
      <w:proofErr w:type="spellStart"/>
      <w:r w:rsidRPr="00510CDF">
        <w:rPr>
          <w:rFonts w:ascii="Times New Roman" w:hAnsi="Times New Roman" w:cs="Times New Roman"/>
        </w:rPr>
        <w:t>Pharmacol</w:t>
      </w:r>
      <w:proofErr w:type="spellEnd"/>
      <w:r w:rsidRPr="00510CDF">
        <w:rPr>
          <w:rFonts w:ascii="Times New Roman" w:hAnsi="Times New Roman" w:cs="Times New Roman"/>
        </w:rPr>
        <w:t>. 11</w:t>
      </w:r>
      <w:r>
        <w:rPr>
          <w:rFonts w:ascii="Times New Roman" w:hAnsi="Times New Roman" w:cs="Times New Roman"/>
        </w:rPr>
        <w:t>(</w:t>
      </w:r>
      <w:r w:rsidRPr="00510CDF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>)</w:t>
      </w:r>
      <w:r w:rsidRPr="00510CDF">
        <w:rPr>
          <w:rFonts w:ascii="Times New Roman" w:hAnsi="Times New Roman" w:cs="Times New Roman"/>
        </w:rPr>
        <w:t>564131. </w:t>
      </w:r>
      <w:r w:rsidRPr="00510CDF">
        <w:rPr>
          <w:rFonts w:ascii="Times New Roman" w:hAnsi="Times New Roman" w:cs="Times New Roman"/>
        </w:rPr>
        <w:tab/>
      </w:r>
    </w:p>
    <w:p w14:paraId="1515A379" w14:textId="77777777" w:rsidR="00D55CFB" w:rsidRPr="00147922" w:rsidRDefault="00D55CFB" w:rsidP="00D55CFB">
      <w:pPr>
        <w:spacing w:line="360" w:lineRule="auto"/>
        <w:rPr>
          <w:rFonts w:ascii="Times New Roman" w:hAnsi="Times New Roman" w:cs="Times New Roman"/>
        </w:rPr>
      </w:pPr>
      <w:r w:rsidRPr="00510CDF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h</w:t>
      </w:r>
      <w:r w:rsidRPr="00510CDF">
        <w:rPr>
          <w:rFonts w:ascii="Times New Roman" w:hAnsi="Times New Roman" w:cs="Times New Roman"/>
        </w:rPr>
        <w:t>]</w:t>
      </w:r>
      <w:r w:rsidRPr="00510CDF">
        <w:rPr>
          <w:rFonts w:ascii="Times New Roman" w:hAnsi="Times New Roman" w:cs="Times New Roman"/>
        </w:rPr>
        <w:tab/>
        <w:t xml:space="preserve"> Deng Y, Ye X, Chen Y, Ren H, Xia L, Liu Y,</w:t>
      </w:r>
      <w:r>
        <w:rPr>
          <w:rFonts w:ascii="Times New Roman" w:hAnsi="Times New Roman" w:cs="Times New Roman"/>
        </w:rPr>
        <w:t xml:space="preserve"> et al</w:t>
      </w:r>
      <w:r w:rsidRPr="00510CDF">
        <w:rPr>
          <w:rFonts w:ascii="Times New Roman" w:hAnsi="Times New Roman" w:cs="Times New Roman"/>
        </w:rPr>
        <w:t xml:space="preserve">. Front </w:t>
      </w:r>
      <w:proofErr w:type="spellStart"/>
      <w:r w:rsidRPr="00510CDF">
        <w:rPr>
          <w:rFonts w:ascii="Times New Roman" w:hAnsi="Times New Roman" w:cs="Times New Roman"/>
        </w:rPr>
        <w:t>Pharmacol</w:t>
      </w:r>
      <w:proofErr w:type="spellEnd"/>
      <w:r w:rsidRPr="00510CDF">
        <w:rPr>
          <w:rFonts w:ascii="Times New Roman" w:hAnsi="Times New Roman" w:cs="Times New Roman"/>
        </w:rPr>
        <w:t xml:space="preserve">. </w:t>
      </w:r>
      <w:proofErr w:type="gramStart"/>
      <w:r w:rsidRPr="00510CDF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(</w:t>
      </w:r>
      <w:r w:rsidRPr="00510CDF">
        <w:rPr>
          <w:rFonts w:ascii="Times New Roman" w:hAnsi="Times New Roman" w:cs="Times New Roman"/>
        </w:rPr>
        <w:t xml:space="preserve"> 2021</w:t>
      </w:r>
      <w:proofErr w:type="gramEnd"/>
      <w:r>
        <w:rPr>
          <w:rFonts w:ascii="Times New Roman" w:hAnsi="Times New Roman" w:cs="Times New Roman"/>
        </w:rPr>
        <w:t>)</w:t>
      </w:r>
      <w:r w:rsidRPr="00510CDF">
        <w:rPr>
          <w:rFonts w:ascii="Times New Roman" w:hAnsi="Times New Roman" w:cs="Times New Roman"/>
        </w:rPr>
        <w:t>609825.</w:t>
      </w:r>
    </w:p>
    <w:p w14:paraId="28621EF4" w14:textId="1C505AFF" w:rsidR="00D55CFB" w:rsidRPr="00D55CFB" w:rsidRDefault="00D55CFB" w:rsidP="00D55CFB">
      <w:pPr>
        <w:spacing w:line="360" w:lineRule="auto"/>
        <w:rPr>
          <w:rFonts w:ascii="Times New Roman" w:eastAsia="仿宋" w:hAnsi="Times New Roman" w:hint="eastAsia"/>
          <w:szCs w:val="21"/>
          <w:shd w:val="clear" w:color="auto" w:fill="FFFFFF"/>
        </w:rPr>
        <w:sectPr w:rsidR="00D55CFB" w:rsidRPr="00D55CFB" w:rsidSect="002A038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43B9B2D" w14:textId="7A2D1BDD" w:rsidR="00A8092E" w:rsidRDefault="007238F5" w:rsidP="002B0FF2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bookmarkStart w:id="5" w:name="_Hlk149851715"/>
      <w:r w:rsidRPr="00A8092E">
        <w:rPr>
          <w:rFonts w:ascii="Times New Roman" w:eastAsia="仿宋" w:hAnsi="Times New Roman"/>
          <w:b/>
          <w:bCs/>
          <w:szCs w:val="21"/>
          <w:shd w:val="clear" w:color="auto" w:fill="FFFFFF"/>
        </w:rPr>
        <w:lastRenderedPageBreak/>
        <w:t>Figure S1- Figure S</w:t>
      </w:r>
      <w:r w:rsidR="00FE68FB">
        <w:rPr>
          <w:rFonts w:ascii="Times New Roman" w:eastAsia="仿宋" w:hAnsi="Times New Roman"/>
          <w:b/>
          <w:bCs/>
          <w:szCs w:val="21"/>
          <w:shd w:val="clear" w:color="auto" w:fill="FFFFFF"/>
        </w:rPr>
        <w:t>8</w:t>
      </w:r>
      <w:r>
        <w:rPr>
          <w:rFonts w:ascii="Times New Roman" w:eastAsia="仿宋" w:hAnsi="Times New Roman"/>
          <w:b/>
          <w:bCs/>
          <w:szCs w:val="21"/>
          <w:shd w:val="clear" w:color="auto" w:fill="FFFFFF"/>
        </w:rPr>
        <w:t xml:space="preserve"> and </w:t>
      </w:r>
      <w:r w:rsidRPr="00510CDF">
        <w:rPr>
          <w:rFonts w:ascii="Times New Roman" w:hAnsi="Times New Roman" w:cs="Times New Roman"/>
          <w:b/>
          <w:bCs/>
          <w:szCs w:val="21"/>
        </w:rPr>
        <w:t>Cleavage information of the chemical compounds</w:t>
      </w:r>
    </w:p>
    <w:p w14:paraId="730164A2" w14:textId="72C190D3" w:rsidR="002B0FF2" w:rsidRPr="00510CDF" w:rsidRDefault="002B0FF2" w:rsidP="002B0FF2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r w:rsidRPr="00510CDF">
        <w:rPr>
          <w:rFonts w:ascii="Times New Roman" w:hAnsi="Times New Roman" w:cs="Times New Roman"/>
          <w:b/>
          <w:bCs/>
          <w:szCs w:val="21"/>
        </w:rPr>
        <w:t xml:space="preserve">Cleavage information of the chemical compounds </w:t>
      </w:r>
    </w:p>
    <w:p w14:paraId="177E821B" w14:textId="77777777" w:rsidR="002B0FF2" w:rsidRPr="00510CDF" w:rsidRDefault="002B0FF2" w:rsidP="002B0FF2">
      <w:pPr>
        <w:spacing w:line="360" w:lineRule="auto"/>
        <w:rPr>
          <w:rFonts w:ascii="Times New Roman" w:hAnsi="Times New Roman" w:cs="Times New Roman"/>
          <w:szCs w:val="21"/>
        </w:rPr>
      </w:pPr>
      <w:r w:rsidRPr="00510CDF">
        <w:rPr>
          <w:rFonts w:ascii="Times New Roman" w:hAnsi="Times New Roman" w:cs="Times New Roman"/>
          <w:szCs w:val="21"/>
        </w:rPr>
        <w:t>(1) Flavonoids</w:t>
      </w:r>
    </w:p>
    <w:p w14:paraId="6B5204F9" w14:textId="0DCFBBB8" w:rsidR="002B0FF2" w:rsidRPr="00510CDF" w:rsidRDefault="002B0FF2" w:rsidP="002B0FF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510CDF">
        <w:rPr>
          <w:rFonts w:ascii="Times New Roman" w:hAnsi="Times New Roman" w:cs="Times New Roman"/>
          <w:szCs w:val="21"/>
        </w:rPr>
        <w:t>Flavonoids are mainly through RDA</w:t>
      </w:r>
      <w:r w:rsidR="001B26F9" w:rsidRPr="00510CDF">
        <w:rPr>
          <w:rFonts w:ascii="Times New Roman" w:hAnsi="Times New Roman" w:cs="Times New Roman"/>
          <w:szCs w:val="21"/>
        </w:rPr>
        <w:t xml:space="preserve"> (Retro Diels-Alder) </w:t>
      </w:r>
      <w:r w:rsidRPr="00510CDF">
        <w:rPr>
          <w:rFonts w:ascii="Times New Roman" w:hAnsi="Times New Roman" w:cs="Times New Roman"/>
          <w:szCs w:val="21"/>
        </w:rPr>
        <w:t xml:space="preserve">cleavage or </w:t>
      </w:r>
      <w:r w:rsidRPr="00510CDF">
        <w:rPr>
          <w:rStyle w:val="fontstyle01"/>
          <w:rFonts w:ascii="Times New Roman" w:hAnsi="Times New Roman" w:cs="Times New Roman"/>
          <w:b w:val="0"/>
          <w:bCs/>
          <w:color w:val="auto"/>
          <w:sz w:val="21"/>
          <w:szCs w:val="21"/>
        </w:rPr>
        <w:t>detach neutral H</w:t>
      </w:r>
      <w:r w:rsidRPr="00510CDF">
        <w:rPr>
          <w:rStyle w:val="fontstyle01"/>
          <w:rFonts w:ascii="Times New Roman" w:hAnsi="Times New Roman" w:cs="Times New Roman"/>
          <w:b w:val="0"/>
          <w:bCs/>
          <w:color w:val="auto"/>
          <w:sz w:val="21"/>
          <w:szCs w:val="21"/>
          <w:vertAlign w:val="subscript"/>
        </w:rPr>
        <w:t>2</w:t>
      </w:r>
      <w:r w:rsidRPr="00510CDF">
        <w:rPr>
          <w:rStyle w:val="fontstyle01"/>
          <w:rFonts w:ascii="Times New Roman" w:hAnsi="Times New Roman" w:cs="Times New Roman"/>
          <w:b w:val="0"/>
          <w:bCs/>
          <w:color w:val="auto"/>
          <w:sz w:val="21"/>
          <w:szCs w:val="21"/>
        </w:rPr>
        <w:t>O molecule[]</w:t>
      </w:r>
      <w:r w:rsidRPr="00510CDF">
        <w:rPr>
          <w:rStyle w:val="fontstyle01"/>
          <w:rFonts w:ascii="Times New Roman" w:eastAsia="宋体" w:hAnsi="Times New Roman" w:cs="Times New Roman"/>
          <w:color w:val="auto"/>
          <w:sz w:val="21"/>
          <w:szCs w:val="21"/>
        </w:rPr>
        <w:t>，</w:t>
      </w:r>
      <w:r w:rsidRPr="00510CDF">
        <w:rPr>
          <w:rFonts w:ascii="Times New Roman" w:hAnsi="Times New Roman" w:cs="Times New Roman"/>
          <w:szCs w:val="21"/>
        </w:rPr>
        <w:t>the excimer ion of luteolin is m/z 287.0548 [M+H]</w:t>
      </w:r>
      <w:r w:rsidRPr="00510CDF">
        <w:rPr>
          <w:rFonts w:ascii="Times New Roman" w:hAnsi="Times New Roman" w:cs="Times New Roman"/>
          <w:szCs w:val="21"/>
          <w:vertAlign w:val="superscript"/>
        </w:rPr>
        <w:t>+</w:t>
      </w:r>
      <w:r w:rsidRPr="00510CDF">
        <w:rPr>
          <w:rFonts w:ascii="Times New Roman" w:hAnsi="Times New Roman" w:cs="Times New Roman"/>
          <w:szCs w:val="21"/>
        </w:rPr>
        <w:t xml:space="preserve"> in the positive ion mode, the fragment ion m/z 269.0439 [M+H]</w:t>
      </w:r>
      <w:r w:rsidRPr="00510CDF">
        <w:rPr>
          <w:rFonts w:ascii="Times New Roman" w:hAnsi="Times New Roman" w:cs="Times New Roman"/>
          <w:szCs w:val="21"/>
          <w:vertAlign w:val="superscript"/>
        </w:rPr>
        <w:t xml:space="preserve">+  </w:t>
      </w:r>
      <w:r w:rsidRPr="00510CDF">
        <w:rPr>
          <w:rFonts w:ascii="Times New Roman" w:hAnsi="Times New Roman" w:cs="Times New Roman"/>
          <w:szCs w:val="21"/>
        </w:rPr>
        <w:t>was obtained by removing one molecule of H</w:t>
      </w:r>
      <w:r w:rsidRPr="00510CDF">
        <w:rPr>
          <w:rFonts w:ascii="Times New Roman" w:hAnsi="Times New Roman" w:cs="Times New Roman"/>
          <w:szCs w:val="21"/>
          <w:vertAlign w:val="subscript"/>
        </w:rPr>
        <w:t>2</w:t>
      </w:r>
      <w:r w:rsidRPr="00510CDF">
        <w:rPr>
          <w:rFonts w:ascii="Times New Roman" w:hAnsi="Times New Roman" w:cs="Times New Roman"/>
          <w:szCs w:val="21"/>
        </w:rPr>
        <w:t>O; In addition, the fragment ions m/z 135.0433 [M+</w:t>
      </w:r>
      <w:proofErr w:type="gramStart"/>
      <w:r w:rsidRPr="00510CDF">
        <w:rPr>
          <w:rFonts w:ascii="Times New Roman" w:hAnsi="Times New Roman" w:cs="Times New Roman"/>
          <w:szCs w:val="21"/>
        </w:rPr>
        <w:t>H]</w:t>
      </w:r>
      <w:r w:rsidRPr="00510CDF">
        <w:rPr>
          <w:rFonts w:ascii="Times New Roman" w:hAnsi="Times New Roman" w:cs="Times New Roman"/>
          <w:szCs w:val="21"/>
          <w:vertAlign w:val="superscript"/>
        </w:rPr>
        <w:t>+</w:t>
      </w:r>
      <w:proofErr w:type="gramEnd"/>
      <w:r w:rsidRPr="00510CDF">
        <w:rPr>
          <w:rFonts w:ascii="Times New Roman" w:hAnsi="Times New Roman" w:cs="Times New Roman"/>
          <w:szCs w:val="21"/>
          <w:vertAlign w:val="superscript"/>
        </w:rPr>
        <w:t xml:space="preserve"> </w:t>
      </w:r>
      <w:r w:rsidRPr="00510CDF">
        <w:rPr>
          <w:rFonts w:ascii="Times New Roman" w:hAnsi="Times New Roman" w:cs="Times New Roman"/>
          <w:szCs w:val="21"/>
        </w:rPr>
        <w:t>and m/z 153.0181 [M+H]</w:t>
      </w:r>
      <w:r w:rsidRPr="00510CDF">
        <w:rPr>
          <w:rFonts w:ascii="Times New Roman" w:hAnsi="Times New Roman" w:cs="Times New Roman"/>
          <w:szCs w:val="21"/>
          <w:vertAlign w:val="superscript"/>
        </w:rPr>
        <w:t xml:space="preserve">+ </w:t>
      </w:r>
      <w:r w:rsidRPr="00510CDF">
        <w:rPr>
          <w:rFonts w:ascii="Times New Roman" w:hAnsi="Times New Roman" w:cs="Times New Roman"/>
          <w:szCs w:val="21"/>
        </w:rPr>
        <w:t>were generated through RDA</w:t>
      </w:r>
      <w:r w:rsidR="001B26F9">
        <w:rPr>
          <w:rFonts w:ascii="Times New Roman" w:hAnsi="Times New Roman" w:cs="Times New Roman"/>
          <w:szCs w:val="21"/>
        </w:rPr>
        <w:t xml:space="preserve"> </w:t>
      </w:r>
      <w:r w:rsidRPr="00510CDF">
        <w:rPr>
          <w:rFonts w:ascii="Times New Roman" w:hAnsi="Times New Roman" w:cs="Times New Roman"/>
          <w:szCs w:val="21"/>
        </w:rPr>
        <w:t>cleavage. The fragmentation pathway of the luteolin is shown in Figure S</w:t>
      </w:r>
      <w:r w:rsidR="0015183F">
        <w:rPr>
          <w:rFonts w:ascii="Times New Roman" w:hAnsi="Times New Roman" w:cs="Times New Roman"/>
          <w:szCs w:val="21"/>
        </w:rPr>
        <w:t>1</w:t>
      </w:r>
      <w:r w:rsidRPr="00510CDF">
        <w:rPr>
          <w:rFonts w:ascii="Times New Roman" w:hAnsi="Times New Roman" w:cs="Times New Roman"/>
          <w:szCs w:val="21"/>
        </w:rPr>
        <w:t>.</w:t>
      </w:r>
    </w:p>
    <w:bookmarkStart w:id="6" w:name="_Hlk154042294"/>
    <w:p w14:paraId="4495A304" w14:textId="77777777" w:rsidR="002B0FF2" w:rsidRPr="00510CDF" w:rsidRDefault="002B0FF2" w:rsidP="002B0FF2">
      <w:pPr>
        <w:spacing w:line="360" w:lineRule="auto"/>
        <w:ind w:firstLineChars="200" w:firstLine="420"/>
        <w:jc w:val="center"/>
        <w:rPr>
          <w:rFonts w:ascii="Times New Roman" w:hAnsi="Times New Roman" w:cs="Times New Roman"/>
          <w:szCs w:val="21"/>
        </w:rPr>
      </w:pPr>
      <w:r w:rsidRPr="00510CDF">
        <w:rPr>
          <w:rFonts w:ascii="Times New Roman" w:hAnsi="Times New Roman" w:cs="Times New Roman"/>
          <w:szCs w:val="21"/>
        </w:rPr>
        <w:object w:dxaOrig="8139" w:dyaOrig="5527" w14:anchorId="1C136B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5pt;height:198pt" o:ole="">
            <v:imagedata r:id="rId8" o:title=""/>
          </v:shape>
          <o:OLEObject Type="Embed" ProgID="ChemDraw.Document.6.0" ShapeID="_x0000_i1025" DrawAspect="Content" ObjectID="_1779358356" r:id="rId9"/>
        </w:object>
      </w:r>
    </w:p>
    <w:p w14:paraId="3B9BB349" w14:textId="4341D121" w:rsidR="002B0FF2" w:rsidRPr="00510CDF" w:rsidRDefault="002B0FF2" w:rsidP="002B0FF2">
      <w:pPr>
        <w:spacing w:line="360" w:lineRule="auto"/>
        <w:ind w:firstLineChars="200" w:firstLine="422"/>
        <w:rPr>
          <w:rFonts w:ascii="Times New Roman" w:hAnsi="Times New Roman" w:cs="Times New Roman"/>
          <w:szCs w:val="21"/>
        </w:rPr>
      </w:pPr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>Fig</w:t>
      </w:r>
      <w:r w:rsidR="00386482">
        <w:rPr>
          <w:rFonts w:ascii="Times New Roman" w:eastAsia="仿宋" w:hAnsi="Times New Roman"/>
          <w:b/>
          <w:bCs/>
          <w:szCs w:val="21"/>
          <w:shd w:val="clear" w:color="auto" w:fill="FFFFFF"/>
        </w:rPr>
        <w:t>.</w:t>
      </w:r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 xml:space="preserve"> S</w:t>
      </w:r>
      <w:r w:rsidR="00FE68FB">
        <w:rPr>
          <w:rFonts w:ascii="Times New Roman" w:eastAsia="仿宋" w:hAnsi="Times New Roman"/>
          <w:b/>
          <w:bCs/>
          <w:szCs w:val="21"/>
          <w:shd w:val="clear" w:color="auto" w:fill="FFFFFF"/>
        </w:rPr>
        <w:t>1</w:t>
      </w:r>
      <w:r w:rsidRPr="00510CDF">
        <w:rPr>
          <w:rFonts w:ascii="Times New Roman" w:hAnsi="Times New Roman" w:cs="Times New Roman"/>
          <w:szCs w:val="21"/>
        </w:rPr>
        <w:t>. The MS/MS fragmentation pathway in the positive ion mode of luteolin.</w:t>
      </w:r>
    </w:p>
    <w:bookmarkEnd w:id="6"/>
    <w:p w14:paraId="5F39C166" w14:textId="77777777" w:rsidR="002B0FF2" w:rsidRPr="00510CDF" w:rsidRDefault="002B0FF2" w:rsidP="002B0FF2">
      <w:pPr>
        <w:spacing w:line="360" w:lineRule="auto"/>
        <w:rPr>
          <w:rFonts w:ascii="Times New Roman" w:hAnsi="Times New Roman" w:cs="Times New Roman"/>
          <w:szCs w:val="21"/>
        </w:rPr>
      </w:pPr>
      <w:r w:rsidRPr="00510CDF">
        <w:rPr>
          <w:rFonts w:ascii="Times New Roman" w:hAnsi="Times New Roman" w:cs="Times New Roman"/>
          <w:szCs w:val="21"/>
        </w:rPr>
        <w:t>(2) Phenolic acids</w:t>
      </w:r>
    </w:p>
    <w:p w14:paraId="45BD43A4" w14:textId="477D76C6" w:rsidR="002B0FF2" w:rsidRPr="00510CDF" w:rsidRDefault="002B0FF2" w:rsidP="002B0FF2">
      <w:pPr>
        <w:spacing w:line="360" w:lineRule="auto"/>
        <w:ind w:firstLineChars="200" w:firstLine="420"/>
        <w:rPr>
          <w:rStyle w:val="fontstyle01"/>
          <w:rFonts w:ascii="Times New Roman" w:hAnsi="Times New Roman" w:cs="Times New Roman"/>
          <w:color w:val="auto"/>
          <w:sz w:val="21"/>
          <w:szCs w:val="21"/>
        </w:rPr>
      </w:pPr>
      <w:r w:rsidRPr="00510CDF">
        <w:rPr>
          <w:rFonts w:ascii="Times New Roman" w:hAnsi="Times New Roman" w:cs="Times New Roman"/>
          <w:szCs w:val="21"/>
        </w:rPr>
        <w:t xml:space="preserve">The </w:t>
      </w:r>
      <w:r w:rsidRPr="00510CDF">
        <w:rPr>
          <w:rFonts w:ascii="Times New Roman" w:eastAsia="等线" w:hAnsi="Times New Roman" w:cs="Times New Roman"/>
          <w:kern w:val="0"/>
          <w:szCs w:val="21"/>
        </w:rPr>
        <w:t>excimer ion m/z 353.0863 [M-H]</w:t>
      </w:r>
      <w:r w:rsidRPr="00510CDF">
        <w:rPr>
          <w:rFonts w:ascii="Times New Roman" w:eastAsia="等线" w:hAnsi="Times New Roman" w:cs="Times New Roman"/>
          <w:kern w:val="0"/>
          <w:szCs w:val="21"/>
          <w:vertAlign w:val="superscript"/>
        </w:rPr>
        <w:t>-</w:t>
      </w:r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of chlorogenic acid in the negative ion mode, cleavage produced fragment ions m/z 191.0560 [M-H]</w:t>
      </w:r>
      <w:r w:rsidRPr="00510CDF">
        <w:rPr>
          <w:rFonts w:ascii="Times New Roman" w:eastAsia="等线" w:hAnsi="Times New Roman" w:cs="Times New Roman"/>
          <w:kern w:val="0"/>
          <w:szCs w:val="21"/>
          <w:vertAlign w:val="superscript"/>
        </w:rPr>
        <w:t>-</w:t>
      </w:r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and m/z 179.0349 [M-H]</w:t>
      </w:r>
      <w:r w:rsidRPr="00510CDF">
        <w:rPr>
          <w:rFonts w:ascii="Times New Roman" w:eastAsia="等线" w:hAnsi="Times New Roman" w:cs="Times New Roman"/>
          <w:kern w:val="0"/>
          <w:szCs w:val="21"/>
          <w:vertAlign w:val="superscript"/>
        </w:rPr>
        <w:t>-</w:t>
      </w:r>
      <w:r w:rsidRPr="00510CDF">
        <w:rPr>
          <w:rFonts w:ascii="Times New Roman" w:eastAsia="等线" w:hAnsi="Times New Roman" w:cs="Times New Roman"/>
          <w:kern w:val="0"/>
          <w:szCs w:val="21"/>
        </w:rPr>
        <w:t>. The loss of small molecules such as CO</w:t>
      </w:r>
      <w:r w:rsidRPr="00510CDF">
        <w:rPr>
          <w:rFonts w:ascii="Times New Roman" w:eastAsia="等线" w:hAnsi="Times New Roman" w:cs="Times New Roman"/>
          <w:kern w:val="0"/>
          <w:szCs w:val="21"/>
          <w:vertAlign w:val="subscript"/>
        </w:rPr>
        <w:t>2</w:t>
      </w:r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is a typical cracking law of phenolic acids, </w:t>
      </w:r>
      <w:r w:rsidRPr="00510CDF">
        <w:rPr>
          <w:rFonts w:ascii="Times New Roman" w:hAnsi="Times New Roman" w:cs="Times New Roman"/>
          <w:szCs w:val="21"/>
        </w:rPr>
        <w:t xml:space="preserve">the fragment ion </w:t>
      </w:r>
      <w:r w:rsidRPr="00510CDF">
        <w:rPr>
          <w:rFonts w:ascii="Times New Roman" w:hAnsi="Times New Roman" w:cs="Times New Roman"/>
          <w:kern w:val="0"/>
          <w:szCs w:val="21"/>
        </w:rPr>
        <w:t xml:space="preserve">m/z 173.0455 </w:t>
      </w:r>
      <w:r w:rsidRPr="00510CDF">
        <w:rPr>
          <w:rStyle w:val="fontstyle01"/>
          <w:rFonts w:ascii="Times New Roman" w:hAnsi="Times New Roman" w:cs="Times New Roman"/>
          <w:b w:val="0"/>
          <w:bCs/>
          <w:color w:val="auto"/>
          <w:sz w:val="21"/>
          <w:szCs w:val="21"/>
        </w:rPr>
        <w:t>[M-H]</w:t>
      </w:r>
      <w:r w:rsidRPr="00510CDF">
        <w:rPr>
          <w:rStyle w:val="fontstyle01"/>
          <w:rFonts w:ascii="Times New Roman" w:hAnsi="Times New Roman" w:cs="Times New Roman"/>
          <w:color w:val="auto"/>
          <w:sz w:val="21"/>
          <w:szCs w:val="21"/>
          <w:vertAlign w:val="superscript"/>
        </w:rPr>
        <w:t>-</w:t>
      </w:r>
      <w:r w:rsidRPr="00510CDF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510CDF">
        <w:rPr>
          <w:rFonts w:ascii="Times New Roman" w:hAnsi="Times New Roman" w:cs="Times New Roman"/>
          <w:szCs w:val="21"/>
        </w:rPr>
        <w:t>was obtained by removing one molecule of H</w:t>
      </w:r>
      <w:r w:rsidRPr="00510CDF">
        <w:rPr>
          <w:rFonts w:ascii="Times New Roman" w:hAnsi="Times New Roman" w:cs="Times New Roman"/>
          <w:szCs w:val="21"/>
          <w:vertAlign w:val="subscript"/>
        </w:rPr>
        <w:t>2</w:t>
      </w:r>
      <w:r w:rsidRPr="00510CDF">
        <w:rPr>
          <w:rFonts w:ascii="Times New Roman" w:hAnsi="Times New Roman" w:cs="Times New Roman"/>
          <w:szCs w:val="21"/>
        </w:rPr>
        <w:t>O</w:t>
      </w:r>
      <w:r w:rsidRPr="00510CDF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510CDF">
        <w:rPr>
          <w:rStyle w:val="fontstyle01"/>
          <w:rFonts w:ascii="Times New Roman" w:hAnsi="Times New Roman" w:cs="Times New Roman"/>
          <w:b w:val="0"/>
          <w:bCs/>
          <w:color w:val="auto"/>
          <w:sz w:val="21"/>
          <w:szCs w:val="21"/>
        </w:rPr>
        <w:t>from</w:t>
      </w:r>
      <w:r w:rsidRPr="00510CDF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510CDF">
        <w:rPr>
          <w:rFonts w:ascii="Times New Roman" w:hAnsi="Times New Roman" w:cs="Times New Roman"/>
          <w:kern w:val="0"/>
          <w:szCs w:val="21"/>
        </w:rPr>
        <w:t xml:space="preserve">m/z 191.0560 </w:t>
      </w:r>
      <w:r w:rsidRPr="00510CDF">
        <w:rPr>
          <w:rStyle w:val="fontstyle01"/>
          <w:rFonts w:ascii="Times New Roman" w:hAnsi="Times New Roman" w:cs="Times New Roman"/>
          <w:b w:val="0"/>
          <w:bCs/>
          <w:color w:val="auto"/>
          <w:sz w:val="21"/>
          <w:szCs w:val="21"/>
        </w:rPr>
        <w:t>[M-H]</w:t>
      </w:r>
      <w:r w:rsidRPr="00510CDF">
        <w:rPr>
          <w:rStyle w:val="fontstyle01"/>
          <w:rFonts w:ascii="Times New Roman" w:hAnsi="Times New Roman" w:cs="Times New Roman"/>
          <w:color w:val="auto"/>
          <w:sz w:val="21"/>
          <w:szCs w:val="21"/>
          <w:vertAlign w:val="superscript"/>
        </w:rPr>
        <w:t>-</w:t>
      </w:r>
      <w:r w:rsidRPr="00510CDF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 xml:space="preserve">; </w:t>
      </w:r>
      <w:r w:rsidRPr="00510CDF">
        <w:rPr>
          <w:rFonts w:ascii="Times New Roman" w:hAnsi="Times New Roman" w:cs="Times New Roman"/>
          <w:szCs w:val="21"/>
        </w:rPr>
        <w:t xml:space="preserve">the fragment ion </w:t>
      </w:r>
      <w:r w:rsidRPr="00510CDF">
        <w:rPr>
          <w:rFonts w:ascii="Times New Roman" w:hAnsi="Times New Roman" w:cs="Times New Roman"/>
          <w:kern w:val="0"/>
          <w:szCs w:val="21"/>
        </w:rPr>
        <w:t xml:space="preserve">m/z 135.0453 </w:t>
      </w:r>
      <w:r w:rsidRPr="00510CDF">
        <w:rPr>
          <w:rStyle w:val="fontstyle01"/>
          <w:rFonts w:ascii="Times New Roman" w:hAnsi="Times New Roman" w:cs="Times New Roman"/>
          <w:b w:val="0"/>
          <w:bCs/>
          <w:color w:val="auto"/>
          <w:sz w:val="21"/>
          <w:szCs w:val="21"/>
        </w:rPr>
        <w:t>[M-H]</w:t>
      </w:r>
      <w:r w:rsidRPr="00510CDF">
        <w:rPr>
          <w:rStyle w:val="fontstyle01"/>
          <w:rFonts w:ascii="Times New Roman" w:hAnsi="Times New Roman" w:cs="Times New Roman"/>
          <w:color w:val="auto"/>
          <w:sz w:val="21"/>
          <w:szCs w:val="21"/>
          <w:vertAlign w:val="superscript"/>
        </w:rPr>
        <w:t>-</w:t>
      </w:r>
      <w:r w:rsidRPr="00510CDF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510CDF">
        <w:rPr>
          <w:rFonts w:ascii="Times New Roman" w:hAnsi="Times New Roman" w:cs="Times New Roman"/>
          <w:szCs w:val="21"/>
        </w:rPr>
        <w:t>was obtained by removing one molecule of CO</w:t>
      </w:r>
      <w:r w:rsidRPr="00510CDF">
        <w:rPr>
          <w:rFonts w:ascii="Times New Roman" w:hAnsi="Times New Roman" w:cs="Times New Roman"/>
          <w:szCs w:val="21"/>
          <w:vertAlign w:val="subscript"/>
        </w:rPr>
        <w:t>2</w:t>
      </w:r>
      <w:r w:rsidRPr="00510CDF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510CDF">
        <w:rPr>
          <w:rStyle w:val="fontstyle01"/>
          <w:rFonts w:ascii="Times New Roman" w:hAnsi="Times New Roman" w:cs="Times New Roman"/>
          <w:b w:val="0"/>
          <w:bCs/>
          <w:color w:val="auto"/>
          <w:sz w:val="21"/>
          <w:szCs w:val="21"/>
        </w:rPr>
        <w:t>from</w:t>
      </w:r>
      <w:r w:rsidRPr="00510CDF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510CDF">
        <w:rPr>
          <w:rFonts w:ascii="Times New Roman" w:hAnsi="Times New Roman" w:cs="Times New Roman"/>
          <w:kern w:val="0"/>
          <w:szCs w:val="21"/>
        </w:rPr>
        <w:t xml:space="preserve">m/z </w:t>
      </w:r>
      <w:r w:rsidRPr="00510CDF">
        <w:rPr>
          <w:rFonts w:ascii="Times New Roman" w:eastAsia="等线" w:hAnsi="Times New Roman" w:cs="Times New Roman"/>
          <w:kern w:val="0"/>
          <w:szCs w:val="21"/>
        </w:rPr>
        <w:t>179.0349</w:t>
      </w:r>
      <w:r w:rsidRPr="00510CDF">
        <w:rPr>
          <w:rFonts w:ascii="Times New Roman" w:hAnsi="Times New Roman" w:cs="Times New Roman"/>
          <w:kern w:val="0"/>
          <w:szCs w:val="21"/>
        </w:rPr>
        <w:t xml:space="preserve"> </w:t>
      </w:r>
      <w:r w:rsidRPr="00510CDF">
        <w:rPr>
          <w:rStyle w:val="fontstyle01"/>
          <w:rFonts w:ascii="Times New Roman" w:hAnsi="Times New Roman" w:cs="Times New Roman"/>
          <w:b w:val="0"/>
          <w:bCs/>
          <w:color w:val="auto"/>
          <w:sz w:val="21"/>
          <w:szCs w:val="21"/>
        </w:rPr>
        <w:t>[M-H]</w:t>
      </w:r>
      <w:r w:rsidRPr="00510CDF">
        <w:rPr>
          <w:rStyle w:val="fontstyle01"/>
          <w:rFonts w:ascii="Times New Roman" w:hAnsi="Times New Roman" w:cs="Times New Roman"/>
          <w:color w:val="auto"/>
          <w:sz w:val="21"/>
          <w:szCs w:val="21"/>
          <w:vertAlign w:val="superscript"/>
        </w:rPr>
        <w:t>-</w:t>
      </w:r>
      <w:r w:rsidRPr="00510CDF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 xml:space="preserve">. </w:t>
      </w:r>
      <w:r w:rsidRPr="00510CDF">
        <w:rPr>
          <w:rFonts w:ascii="Times New Roman" w:hAnsi="Times New Roman" w:cs="Times New Roman"/>
          <w:szCs w:val="21"/>
        </w:rPr>
        <w:t xml:space="preserve">The fragmentation pathway of the </w:t>
      </w:r>
      <w:r w:rsidRPr="00510CDF">
        <w:rPr>
          <w:rFonts w:ascii="Times New Roman" w:eastAsia="等线" w:hAnsi="Times New Roman" w:cs="Times New Roman"/>
          <w:kern w:val="0"/>
          <w:szCs w:val="21"/>
        </w:rPr>
        <w:t>chlorogenic acid</w:t>
      </w:r>
      <w:r w:rsidRPr="00510CDF">
        <w:rPr>
          <w:rFonts w:ascii="Times New Roman" w:hAnsi="Times New Roman" w:cs="Times New Roman"/>
          <w:szCs w:val="21"/>
        </w:rPr>
        <w:t xml:space="preserve"> is shown in Fig</w:t>
      </w:r>
      <w:r w:rsidR="00386482">
        <w:rPr>
          <w:rFonts w:ascii="Times New Roman" w:hAnsi="Times New Roman" w:cs="Times New Roman"/>
          <w:szCs w:val="21"/>
        </w:rPr>
        <w:t>.</w:t>
      </w:r>
      <w:r w:rsidRPr="00510CDF">
        <w:rPr>
          <w:rFonts w:ascii="Times New Roman" w:hAnsi="Times New Roman" w:cs="Times New Roman"/>
          <w:szCs w:val="21"/>
        </w:rPr>
        <w:t xml:space="preserve"> S</w:t>
      </w:r>
      <w:r w:rsidR="0015183F">
        <w:rPr>
          <w:rFonts w:ascii="Times New Roman" w:hAnsi="Times New Roman" w:cs="Times New Roman"/>
          <w:szCs w:val="21"/>
        </w:rPr>
        <w:t>2</w:t>
      </w:r>
      <w:r w:rsidRPr="00510CDF">
        <w:rPr>
          <w:rFonts w:ascii="Times New Roman" w:hAnsi="Times New Roman" w:cs="Times New Roman"/>
          <w:szCs w:val="21"/>
        </w:rPr>
        <w:t>.</w:t>
      </w:r>
    </w:p>
    <w:bookmarkStart w:id="7" w:name="_Hlk154042378"/>
    <w:p w14:paraId="08D8BF67" w14:textId="77777777" w:rsidR="002B0FF2" w:rsidRPr="00510CDF" w:rsidRDefault="002B0FF2" w:rsidP="002B0FF2">
      <w:pPr>
        <w:spacing w:line="360" w:lineRule="auto"/>
        <w:ind w:firstLineChars="200" w:firstLine="420"/>
        <w:jc w:val="center"/>
        <w:rPr>
          <w:rFonts w:ascii="Times New Roman" w:hAnsi="Times New Roman" w:cs="Times New Roman"/>
          <w:kern w:val="0"/>
          <w:szCs w:val="21"/>
        </w:rPr>
      </w:pPr>
      <w:r w:rsidRPr="00510CDF">
        <w:rPr>
          <w:rFonts w:ascii="Times New Roman" w:hAnsi="Times New Roman" w:cs="Times New Roman"/>
          <w:kern w:val="0"/>
          <w:szCs w:val="21"/>
        </w:rPr>
        <w:object w:dxaOrig="10438" w:dyaOrig="7821" w14:anchorId="3011B5CC">
          <v:shape id="_x0000_i1026" type="#_x0000_t75" style="width:237.5pt;height:178.5pt" o:ole="">
            <v:imagedata r:id="rId10" o:title=""/>
          </v:shape>
          <o:OLEObject Type="Embed" ProgID="ChemDraw.Document.6.0" ShapeID="_x0000_i1026" DrawAspect="Content" ObjectID="_1779358357" r:id="rId11"/>
        </w:object>
      </w:r>
      <w:bookmarkEnd w:id="7"/>
    </w:p>
    <w:p w14:paraId="7E337734" w14:textId="6BC4D768" w:rsidR="002B0FF2" w:rsidRPr="00510CDF" w:rsidRDefault="002B0FF2" w:rsidP="002B0FF2">
      <w:pPr>
        <w:spacing w:line="360" w:lineRule="auto"/>
        <w:ind w:firstLineChars="200" w:firstLine="422"/>
        <w:rPr>
          <w:rFonts w:ascii="Times New Roman" w:hAnsi="Times New Roman" w:cs="Times New Roman"/>
          <w:szCs w:val="21"/>
        </w:rPr>
      </w:pPr>
      <w:bookmarkStart w:id="8" w:name="_Hlk154042358"/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>Fig</w:t>
      </w:r>
      <w:r w:rsidR="00386482">
        <w:rPr>
          <w:rFonts w:ascii="Times New Roman" w:eastAsia="仿宋" w:hAnsi="Times New Roman"/>
          <w:b/>
          <w:bCs/>
          <w:szCs w:val="21"/>
          <w:shd w:val="clear" w:color="auto" w:fill="FFFFFF"/>
        </w:rPr>
        <w:t>.</w:t>
      </w:r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 xml:space="preserve"> S</w:t>
      </w:r>
      <w:r w:rsidR="00FE68FB">
        <w:rPr>
          <w:rFonts w:ascii="Times New Roman" w:eastAsia="仿宋" w:hAnsi="Times New Roman"/>
          <w:b/>
          <w:bCs/>
          <w:szCs w:val="21"/>
          <w:shd w:val="clear" w:color="auto" w:fill="FFFFFF"/>
        </w:rPr>
        <w:t>2</w:t>
      </w:r>
      <w:r w:rsidRPr="00510CDF">
        <w:rPr>
          <w:rFonts w:ascii="Times New Roman" w:hAnsi="Times New Roman" w:cs="Times New Roman"/>
          <w:szCs w:val="21"/>
        </w:rPr>
        <w:t xml:space="preserve">. The MS/MS fragmentation pathway in the negative ion mode of </w:t>
      </w:r>
      <w:r w:rsidRPr="00510CDF">
        <w:rPr>
          <w:rFonts w:ascii="Times New Roman" w:eastAsia="等线" w:hAnsi="Times New Roman" w:cs="Times New Roman"/>
          <w:kern w:val="0"/>
          <w:szCs w:val="21"/>
        </w:rPr>
        <w:t>chlorogenic acid</w:t>
      </w:r>
      <w:r w:rsidRPr="00510CDF">
        <w:rPr>
          <w:rFonts w:ascii="Times New Roman" w:hAnsi="Times New Roman" w:cs="Times New Roman"/>
          <w:szCs w:val="21"/>
        </w:rPr>
        <w:t>.</w:t>
      </w:r>
    </w:p>
    <w:bookmarkEnd w:id="8"/>
    <w:p w14:paraId="17710D37" w14:textId="77777777" w:rsidR="002B0FF2" w:rsidRPr="00510CDF" w:rsidRDefault="002B0FF2" w:rsidP="002B0FF2">
      <w:pPr>
        <w:spacing w:line="360" w:lineRule="auto"/>
        <w:rPr>
          <w:rFonts w:ascii="Times New Roman" w:hAnsi="Times New Roman" w:cs="Times New Roman"/>
          <w:szCs w:val="21"/>
        </w:rPr>
      </w:pPr>
      <w:r w:rsidRPr="00510CDF">
        <w:rPr>
          <w:rFonts w:ascii="Times New Roman" w:hAnsi="Times New Roman" w:cs="Times New Roman"/>
          <w:szCs w:val="21"/>
        </w:rPr>
        <w:t>(3) Sesquiterpenoids</w:t>
      </w:r>
    </w:p>
    <w:p w14:paraId="6714AC41" w14:textId="17645270" w:rsidR="002B0FF2" w:rsidRPr="00510CDF" w:rsidRDefault="002B0FF2" w:rsidP="002B0FF2">
      <w:pPr>
        <w:spacing w:line="360" w:lineRule="auto"/>
        <w:ind w:firstLineChars="200" w:firstLine="420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510CDF">
        <w:rPr>
          <w:rFonts w:ascii="Times New Roman" w:hAnsi="Times New Roman" w:cs="Times New Roman"/>
          <w:szCs w:val="21"/>
        </w:rPr>
        <w:t xml:space="preserve">The </w:t>
      </w:r>
      <w:r w:rsidRPr="00510CDF">
        <w:rPr>
          <w:rFonts w:ascii="Times New Roman" w:eastAsia="等线" w:hAnsi="Times New Roman" w:cs="Times New Roman"/>
          <w:kern w:val="0"/>
          <w:szCs w:val="21"/>
        </w:rPr>
        <w:t>excimer ion</w:t>
      </w:r>
      <w:r w:rsidRPr="00510CDF">
        <w:rPr>
          <w:rFonts w:ascii="Times New Roman" w:hAnsi="Times New Roman" w:cs="Times New Roman"/>
          <w:szCs w:val="21"/>
        </w:rPr>
        <w:t xml:space="preserve"> m/z 219.1740 [M+</w:t>
      </w:r>
      <w:proofErr w:type="gramStart"/>
      <w:r w:rsidRPr="00510CDF">
        <w:rPr>
          <w:rFonts w:ascii="Times New Roman" w:hAnsi="Times New Roman" w:cs="Times New Roman"/>
          <w:szCs w:val="21"/>
        </w:rPr>
        <w:t>H]</w:t>
      </w:r>
      <w:r w:rsidRPr="00510CDF">
        <w:rPr>
          <w:rFonts w:ascii="Times New Roman" w:hAnsi="Times New Roman" w:cs="Times New Roman"/>
          <w:szCs w:val="21"/>
          <w:vertAlign w:val="superscript"/>
        </w:rPr>
        <w:t>+</w:t>
      </w:r>
      <w:proofErr w:type="gramEnd"/>
      <w:r w:rsidRPr="00510CDF">
        <w:rPr>
          <w:rFonts w:ascii="Times New Roman" w:hAnsi="Times New Roman" w:cs="Times New Roman"/>
          <w:szCs w:val="21"/>
        </w:rPr>
        <w:t xml:space="preserve"> of </w:t>
      </w:r>
      <w:proofErr w:type="spellStart"/>
      <w:r w:rsidRPr="00510CDF">
        <w:rPr>
          <w:rFonts w:ascii="Times New Roman" w:eastAsia="等线" w:hAnsi="Times New Roman" w:cs="Times New Roman"/>
          <w:kern w:val="0"/>
          <w:szCs w:val="21"/>
        </w:rPr>
        <w:t>germacrone</w:t>
      </w:r>
      <w:proofErr w:type="spellEnd"/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</w:t>
      </w:r>
      <w:r w:rsidRPr="00510CDF">
        <w:rPr>
          <w:rFonts w:ascii="Times New Roman" w:hAnsi="Times New Roman" w:cs="Times New Roman"/>
          <w:szCs w:val="21"/>
        </w:rPr>
        <w:t>in the positive ion mode, which generate fragment ion m/z 201.1635 [M+H]</w:t>
      </w:r>
      <w:r w:rsidRPr="00510CDF">
        <w:rPr>
          <w:rFonts w:ascii="Times New Roman" w:hAnsi="Times New Roman" w:cs="Times New Roman"/>
          <w:szCs w:val="21"/>
          <w:vertAlign w:val="superscript"/>
        </w:rPr>
        <w:t>+</w:t>
      </w:r>
      <w:r w:rsidRPr="00510CDF">
        <w:rPr>
          <w:rFonts w:ascii="Times New Roman" w:hAnsi="Times New Roman" w:cs="Times New Roman"/>
          <w:szCs w:val="21"/>
        </w:rPr>
        <w:t xml:space="preserve"> by a neutral molecule of H</w:t>
      </w:r>
      <w:r w:rsidRPr="00510CDF">
        <w:rPr>
          <w:rFonts w:ascii="Times New Roman" w:hAnsi="Times New Roman" w:cs="Times New Roman"/>
          <w:szCs w:val="21"/>
          <w:vertAlign w:val="subscript"/>
        </w:rPr>
        <w:t>2</w:t>
      </w:r>
      <w:r w:rsidRPr="00510CDF">
        <w:rPr>
          <w:rFonts w:ascii="Times New Roman" w:hAnsi="Times New Roman" w:cs="Times New Roman"/>
          <w:szCs w:val="21"/>
        </w:rPr>
        <w:t>O was removed. In addition, loss of C</w:t>
      </w:r>
      <w:r w:rsidRPr="00510CDF">
        <w:rPr>
          <w:rFonts w:ascii="Times New Roman" w:hAnsi="Times New Roman" w:cs="Times New Roman"/>
          <w:szCs w:val="21"/>
          <w:vertAlign w:val="subscript"/>
        </w:rPr>
        <w:t>4</w:t>
      </w:r>
      <w:r w:rsidRPr="00510CDF">
        <w:rPr>
          <w:rFonts w:ascii="Times New Roman" w:hAnsi="Times New Roman" w:cs="Times New Roman"/>
          <w:szCs w:val="21"/>
        </w:rPr>
        <w:t>H</w:t>
      </w:r>
      <w:r w:rsidRPr="00510CDF">
        <w:rPr>
          <w:rFonts w:ascii="Times New Roman" w:hAnsi="Times New Roman" w:cs="Times New Roman"/>
          <w:szCs w:val="21"/>
          <w:vertAlign w:val="subscript"/>
        </w:rPr>
        <w:t>8</w:t>
      </w:r>
      <w:r w:rsidRPr="00510CDF">
        <w:rPr>
          <w:rFonts w:ascii="Times New Roman" w:hAnsi="Times New Roman" w:cs="Times New Roman"/>
          <w:szCs w:val="21"/>
        </w:rPr>
        <w:t xml:space="preserve"> or C</w:t>
      </w:r>
      <w:r w:rsidRPr="00510CDF">
        <w:rPr>
          <w:rFonts w:ascii="Times New Roman" w:hAnsi="Times New Roman" w:cs="Times New Roman"/>
          <w:szCs w:val="21"/>
          <w:vertAlign w:val="subscript"/>
        </w:rPr>
        <w:t>6</w:t>
      </w:r>
      <w:r w:rsidRPr="00510CDF">
        <w:rPr>
          <w:rFonts w:ascii="Times New Roman" w:hAnsi="Times New Roman" w:cs="Times New Roman"/>
          <w:szCs w:val="21"/>
        </w:rPr>
        <w:t>H</w:t>
      </w:r>
      <w:r w:rsidRPr="00510CDF">
        <w:rPr>
          <w:rFonts w:ascii="Times New Roman" w:hAnsi="Times New Roman" w:cs="Times New Roman"/>
          <w:szCs w:val="21"/>
          <w:vertAlign w:val="subscript"/>
        </w:rPr>
        <w:t>10</w:t>
      </w:r>
      <w:r w:rsidRPr="00510CDF">
        <w:rPr>
          <w:rFonts w:ascii="Times New Roman" w:hAnsi="Times New Roman" w:cs="Times New Roman"/>
          <w:szCs w:val="21"/>
        </w:rPr>
        <w:t xml:space="preserve"> generate fragment ions m/z 163.1116 [M+</w:t>
      </w:r>
      <w:proofErr w:type="gramStart"/>
      <w:r w:rsidRPr="00510CDF">
        <w:rPr>
          <w:rFonts w:ascii="Times New Roman" w:hAnsi="Times New Roman" w:cs="Times New Roman"/>
          <w:szCs w:val="21"/>
        </w:rPr>
        <w:t>H]</w:t>
      </w:r>
      <w:r w:rsidRPr="00510CDF">
        <w:rPr>
          <w:rFonts w:ascii="Times New Roman" w:hAnsi="Times New Roman" w:cs="Times New Roman"/>
          <w:szCs w:val="21"/>
          <w:vertAlign w:val="superscript"/>
        </w:rPr>
        <w:t>+</w:t>
      </w:r>
      <w:proofErr w:type="gramEnd"/>
      <w:r w:rsidRPr="00510CDF">
        <w:rPr>
          <w:rFonts w:ascii="Times New Roman" w:hAnsi="Times New Roman" w:cs="Times New Roman"/>
          <w:szCs w:val="21"/>
          <w:vertAlign w:val="superscript"/>
        </w:rPr>
        <w:t xml:space="preserve"> </w:t>
      </w:r>
      <w:r w:rsidRPr="00510CDF">
        <w:rPr>
          <w:rFonts w:ascii="Times New Roman" w:hAnsi="Times New Roman" w:cs="Times New Roman"/>
          <w:szCs w:val="21"/>
        </w:rPr>
        <w:t>or m/z 137.0960 [M+H]</w:t>
      </w:r>
      <w:r w:rsidRPr="00510CDF">
        <w:rPr>
          <w:rFonts w:ascii="Times New Roman" w:hAnsi="Times New Roman" w:cs="Times New Roman"/>
          <w:szCs w:val="21"/>
          <w:vertAlign w:val="superscript"/>
        </w:rPr>
        <w:t>+</w:t>
      </w:r>
      <w:r w:rsidRPr="00510CDF">
        <w:rPr>
          <w:rFonts w:ascii="Times New Roman" w:hAnsi="Times New Roman" w:cs="Times New Roman"/>
          <w:szCs w:val="21"/>
        </w:rPr>
        <w:t xml:space="preserve">. The fragmentation pathway of the </w:t>
      </w:r>
      <w:proofErr w:type="spellStart"/>
      <w:r w:rsidRPr="00510CDF">
        <w:rPr>
          <w:rFonts w:ascii="Times New Roman" w:eastAsia="等线" w:hAnsi="Times New Roman" w:cs="Times New Roman"/>
          <w:kern w:val="0"/>
          <w:szCs w:val="21"/>
        </w:rPr>
        <w:t>germacrone</w:t>
      </w:r>
      <w:proofErr w:type="spellEnd"/>
      <w:r w:rsidRPr="00510CDF">
        <w:rPr>
          <w:rFonts w:ascii="Times New Roman" w:hAnsi="Times New Roman" w:cs="Times New Roman"/>
          <w:szCs w:val="21"/>
        </w:rPr>
        <w:t xml:space="preserve"> is shown in Fig</w:t>
      </w:r>
      <w:r w:rsidR="00386482">
        <w:rPr>
          <w:rFonts w:ascii="Times New Roman" w:hAnsi="Times New Roman" w:cs="Times New Roman"/>
          <w:szCs w:val="21"/>
        </w:rPr>
        <w:t>.</w:t>
      </w:r>
      <w:r w:rsidRPr="00510CDF">
        <w:rPr>
          <w:rFonts w:ascii="Times New Roman" w:hAnsi="Times New Roman" w:cs="Times New Roman"/>
          <w:szCs w:val="21"/>
        </w:rPr>
        <w:t xml:space="preserve"> S</w:t>
      </w:r>
      <w:r w:rsidR="0015183F">
        <w:rPr>
          <w:rFonts w:ascii="Times New Roman" w:hAnsi="Times New Roman" w:cs="Times New Roman"/>
          <w:szCs w:val="21"/>
        </w:rPr>
        <w:t>3</w:t>
      </w:r>
      <w:r w:rsidRPr="00510CDF">
        <w:rPr>
          <w:rFonts w:ascii="Times New Roman" w:hAnsi="Times New Roman" w:cs="Times New Roman"/>
          <w:szCs w:val="21"/>
        </w:rPr>
        <w:t>.</w:t>
      </w:r>
    </w:p>
    <w:bookmarkStart w:id="9" w:name="_Hlk154042456"/>
    <w:p w14:paraId="1F211913" w14:textId="77777777" w:rsidR="002B0FF2" w:rsidRPr="00510CDF" w:rsidRDefault="002B0FF2" w:rsidP="002B0FF2">
      <w:pPr>
        <w:widowControl/>
        <w:ind w:firstLineChars="200" w:firstLine="420"/>
        <w:jc w:val="center"/>
        <w:rPr>
          <w:rFonts w:ascii="Times New Roman" w:hAnsi="Times New Roman" w:cs="Times New Roman"/>
          <w:szCs w:val="21"/>
        </w:rPr>
      </w:pPr>
      <w:r w:rsidRPr="00510CDF">
        <w:rPr>
          <w:rFonts w:ascii="Times New Roman" w:hAnsi="Times New Roman" w:cs="Times New Roman"/>
          <w:kern w:val="0"/>
          <w:szCs w:val="21"/>
        </w:rPr>
        <w:object w:dxaOrig="7121" w:dyaOrig="6622" w14:anchorId="32782814">
          <v:shape id="_x0000_i1027" type="#_x0000_t75" style="width:205.5pt;height:191pt" o:ole="">
            <v:imagedata r:id="rId12" o:title=""/>
          </v:shape>
          <o:OLEObject Type="Embed" ProgID="ChemDraw.Document.6.0" ShapeID="_x0000_i1027" DrawAspect="Content" ObjectID="_1779358358" r:id="rId13"/>
        </w:object>
      </w:r>
      <w:bookmarkEnd w:id="9"/>
    </w:p>
    <w:p w14:paraId="53CBB11D" w14:textId="09FADC51" w:rsidR="002B0FF2" w:rsidRPr="00510CDF" w:rsidRDefault="002B0FF2" w:rsidP="002B0FF2">
      <w:pPr>
        <w:spacing w:line="360" w:lineRule="auto"/>
        <w:ind w:firstLineChars="200" w:firstLine="422"/>
        <w:rPr>
          <w:rFonts w:ascii="Times New Roman" w:hAnsi="Times New Roman" w:cs="Times New Roman"/>
          <w:szCs w:val="21"/>
        </w:rPr>
      </w:pPr>
      <w:bookmarkStart w:id="10" w:name="_Hlk154042441"/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>Fig</w:t>
      </w:r>
      <w:r w:rsidR="00386482">
        <w:rPr>
          <w:rFonts w:ascii="Times New Roman" w:eastAsia="仿宋" w:hAnsi="Times New Roman"/>
          <w:b/>
          <w:bCs/>
          <w:szCs w:val="21"/>
          <w:shd w:val="clear" w:color="auto" w:fill="FFFFFF"/>
        </w:rPr>
        <w:t>.</w:t>
      </w:r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 xml:space="preserve"> S</w:t>
      </w:r>
      <w:r w:rsidR="00FE68FB">
        <w:rPr>
          <w:rFonts w:ascii="Times New Roman" w:eastAsia="仿宋" w:hAnsi="Times New Roman"/>
          <w:b/>
          <w:bCs/>
          <w:szCs w:val="21"/>
          <w:shd w:val="clear" w:color="auto" w:fill="FFFFFF"/>
        </w:rPr>
        <w:t>3</w:t>
      </w:r>
      <w:r w:rsidRPr="00510CDF">
        <w:rPr>
          <w:rFonts w:ascii="Times New Roman" w:hAnsi="Times New Roman" w:cs="Times New Roman"/>
          <w:szCs w:val="21"/>
        </w:rPr>
        <w:t xml:space="preserve">. The MS/MS fragmentation pathway in the positive ion mode of </w:t>
      </w:r>
      <w:proofErr w:type="spellStart"/>
      <w:r w:rsidRPr="00510CDF">
        <w:rPr>
          <w:rFonts w:ascii="Times New Roman" w:eastAsia="等线" w:hAnsi="Times New Roman" w:cs="Times New Roman"/>
          <w:kern w:val="0"/>
          <w:szCs w:val="21"/>
        </w:rPr>
        <w:t>germacrone</w:t>
      </w:r>
      <w:proofErr w:type="spellEnd"/>
      <w:r w:rsidRPr="00510CDF">
        <w:rPr>
          <w:rFonts w:ascii="Times New Roman" w:hAnsi="Times New Roman" w:cs="Times New Roman"/>
          <w:szCs w:val="21"/>
        </w:rPr>
        <w:t>.</w:t>
      </w:r>
    </w:p>
    <w:bookmarkEnd w:id="10"/>
    <w:p w14:paraId="48567CC0" w14:textId="77777777" w:rsidR="002B0FF2" w:rsidRPr="00510CDF" w:rsidRDefault="002B0FF2" w:rsidP="002B0FF2">
      <w:pPr>
        <w:spacing w:line="360" w:lineRule="auto"/>
        <w:rPr>
          <w:rFonts w:ascii="Times New Roman" w:eastAsia="等线" w:hAnsi="Times New Roman" w:cs="Times New Roman"/>
          <w:kern w:val="0"/>
          <w:szCs w:val="21"/>
        </w:rPr>
      </w:pPr>
      <w:r w:rsidRPr="00510CDF">
        <w:rPr>
          <w:rFonts w:ascii="Times New Roman" w:eastAsia="等线" w:hAnsi="Times New Roman" w:cs="Times New Roman"/>
          <w:kern w:val="0"/>
          <w:szCs w:val="21"/>
        </w:rPr>
        <w:t>(4) Amino acids</w:t>
      </w:r>
    </w:p>
    <w:p w14:paraId="38FCBC13" w14:textId="70E1720A" w:rsidR="002B0FF2" w:rsidRPr="00510CDF" w:rsidRDefault="002B0FF2" w:rsidP="002B0FF2">
      <w:pPr>
        <w:spacing w:line="360" w:lineRule="auto"/>
        <w:ind w:firstLineChars="200" w:firstLine="420"/>
        <w:rPr>
          <w:rStyle w:val="fontstyle01"/>
          <w:rFonts w:ascii="Times New Roman" w:eastAsia="等线" w:hAnsi="Times New Roman" w:cs="Times New Roman"/>
          <w:b w:val="0"/>
          <w:color w:val="auto"/>
          <w:kern w:val="0"/>
          <w:sz w:val="21"/>
          <w:szCs w:val="21"/>
        </w:rPr>
      </w:pPr>
      <w:r w:rsidRPr="00510CDF">
        <w:rPr>
          <w:rFonts w:ascii="Times New Roman" w:eastAsia="等线" w:hAnsi="Times New Roman" w:cs="Times New Roman"/>
          <w:kern w:val="0"/>
          <w:szCs w:val="21"/>
        </w:rPr>
        <w:t>The removal of NH</w:t>
      </w:r>
      <w:r w:rsidRPr="00510CDF">
        <w:rPr>
          <w:rFonts w:ascii="Times New Roman" w:eastAsia="等线" w:hAnsi="Times New Roman" w:cs="Times New Roman"/>
          <w:kern w:val="0"/>
          <w:szCs w:val="21"/>
          <w:vertAlign w:val="subscript"/>
        </w:rPr>
        <w:t>3</w:t>
      </w:r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and COOH by excimer ions in positive ion mode is a typical mass spectrometry fragmentation law of amino acids. The excimer ion m/z 166.0862 [M+</w:t>
      </w:r>
      <w:proofErr w:type="gramStart"/>
      <w:r w:rsidRPr="00510CDF">
        <w:rPr>
          <w:rFonts w:ascii="Times New Roman" w:eastAsia="等线" w:hAnsi="Times New Roman" w:cs="Times New Roman"/>
          <w:kern w:val="0"/>
          <w:szCs w:val="21"/>
        </w:rPr>
        <w:t>H]</w:t>
      </w:r>
      <w:r w:rsidRPr="00510CDF">
        <w:rPr>
          <w:rFonts w:ascii="Times New Roman" w:eastAsia="等线" w:hAnsi="Times New Roman" w:cs="Times New Roman"/>
          <w:kern w:val="0"/>
          <w:szCs w:val="21"/>
          <w:vertAlign w:val="superscript"/>
        </w:rPr>
        <w:t>+</w:t>
      </w:r>
      <w:proofErr w:type="gramEnd"/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of L-phenylalanine in the positive ion mode. The fragment ions m/z 149.0598 [M+</w:t>
      </w:r>
      <w:proofErr w:type="gramStart"/>
      <w:r w:rsidRPr="00510CDF">
        <w:rPr>
          <w:rFonts w:ascii="Times New Roman" w:eastAsia="等线" w:hAnsi="Times New Roman" w:cs="Times New Roman"/>
          <w:kern w:val="0"/>
          <w:szCs w:val="21"/>
        </w:rPr>
        <w:t>H]</w:t>
      </w:r>
      <w:r w:rsidRPr="00510CDF">
        <w:rPr>
          <w:rFonts w:ascii="Times New Roman" w:eastAsia="等线" w:hAnsi="Times New Roman" w:cs="Times New Roman"/>
          <w:kern w:val="0"/>
          <w:szCs w:val="21"/>
          <w:vertAlign w:val="superscript"/>
        </w:rPr>
        <w:t>+</w:t>
      </w:r>
      <w:proofErr w:type="gramEnd"/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and m/z 131.0490 [M+H]</w:t>
      </w:r>
      <w:r w:rsidRPr="00510CDF">
        <w:rPr>
          <w:rFonts w:ascii="Times New Roman" w:eastAsia="等线" w:hAnsi="Times New Roman" w:cs="Times New Roman"/>
          <w:kern w:val="0"/>
          <w:szCs w:val="21"/>
          <w:vertAlign w:val="superscript"/>
        </w:rPr>
        <w:t>+</w:t>
      </w:r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</w:t>
      </w:r>
      <w:r w:rsidRPr="00510CDF">
        <w:rPr>
          <w:rFonts w:ascii="Times New Roman" w:hAnsi="Times New Roman" w:cs="Times New Roman"/>
          <w:szCs w:val="21"/>
        </w:rPr>
        <w:t xml:space="preserve">was obtained by </w:t>
      </w:r>
      <w:r w:rsidRPr="00510CDF">
        <w:rPr>
          <w:rFonts w:ascii="Times New Roman" w:eastAsia="等线" w:hAnsi="Times New Roman" w:cs="Times New Roman"/>
          <w:kern w:val="0"/>
          <w:szCs w:val="21"/>
        </w:rPr>
        <w:t>continuously removing NH</w:t>
      </w:r>
      <w:r w:rsidRPr="00510CDF">
        <w:rPr>
          <w:rFonts w:ascii="Times New Roman" w:eastAsia="等线" w:hAnsi="Times New Roman" w:cs="Times New Roman"/>
          <w:kern w:val="0"/>
          <w:szCs w:val="21"/>
          <w:vertAlign w:val="subscript"/>
        </w:rPr>
        <w:t>3</w:t>
      </w:r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and H</w:t>
      </w:r>
      <w:r w:rsidRPr="00510CDF">
        <w:rPr>
          <w:rFonts w:ascii="Times New Roman" w:eastAsia="等线" w:hAnsi="Times New Roman" w:cs="Times New Roman"/>
          <w:kern w:val="0"/>
          <w:szCs w:val="21"/>
          <w:vertAlign w:val="subscript"/>
        </w:rPr>
        <w:t>2</w:t>
      </w:r>
      <w:r w:rsidRPr="00510CDF">
        <w:rPr>
          <w:rFonts w:ascii="Times New Roman" w:eastAsia="等线" w:hAnsi="Times New Roman" w:cs="Times New Roman"/>
          <w:kern w:val="0"/>
          <w:szCs w:val="21"/>
        </w:rPr>
        <w:t>O; Also, the fragment ions m/z 120.0805 [M+H]</w:t>
      </w:r>
      <w:r w:rsidRPr="00510CDF">
        <w:rPr>
          <w:rFonts w:ascii="Times New Roman" w:eastAsia="等线" w:hAnsi="Times New Roman" w:cs="Times New Roman"/>
          <w:kern w:val="0"/>
          <w:szCs w:val="21"/>
          <w:vertAlign w:val="superscript"/>
        </w:rPr>
        <w:t xml:space="preserve">+ </w:t>
      </w:r>
      <w:r w:rsidRPr="00510CDF">
        <w:rPr>
          <w:rFonts w:ascii="Times New Roman" w:eastAsia="等线" w:hAnsi="Times New Roman" w:cs="Times New Roman"/>
          <w:kern w:val="0"/>
          <w:szCs w:val="21"/>
        </w:rPr>
        <w:t>and m/z 103.0540 [M+H]</w:t>
      </w:r>
      <w:r w:rsidRPr="00510CDF">
        <w:rPr>
          <w:rFonts w:ascii="Times New Roman" w:eastAsia="等线" w:hAnsi="Times New Roman" w:cs="Times New Roman"/>
          <w:kern w:val="0"/>
          <w:szCs w:val="21"/>
          <w:vertAlign w:val="superscript"/>
        </w:rPr>
        <w:t>+</w:t>
      </w:r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are generated by continuously</w:t>
      </w:r>
      <w:r w:rsidRPr="00510CDF">
        <w:rPr>
          <w:rFonts w:ascii="Times New Roman" w:hAnsi="Times New Roman" w:cs="Times New Roman"/>
          <w:szCs w:val="21"/>
        </w:rPr>
        <w:t xml:space="preserve"> removing</w:t>
      </w:r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HCOOH and </w:t>
      </w:r>
      <w:r w:rsidRPr="00510CDF">
        <w:rPr>
          <w:rFonts w:ascii="Times New Roman" w:eastAsia="等线" w:hAnsi="Times New Roman" w:cs="Times New Roman"/>
          <w:kern w:val="0"/>
          <w:szCs w:val="21"/>
        </w:rPr>
        <w:lastRenderedPageBreak/>
        <w:t>NH</w:t>
      </w:r>
      <w:r w:rsidRPr="00510CDF">
        <w:rPr>
          <w:rFonts w:ascii="Times New Roman" w:eastAsia="等线" w:hAnsi="Times New Roman" w:cs="Times New Roman"/>
          <w:kern w:val="0"/>
          <w:szCs w:val="21"/>
          <w:vertAlign w:val="subscript"/>
        </w:rPr>
        <w:t>3</w:t>
      </w:r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; In addition, </w:t>
      </w:r>
      <w:r w:rsidRPr="00510CDF">
        <w:rPr>
          <w:rFonts w:ascii="Times New Roman" w:hAnsi="Times New Roman" w:cs="Times New Roman"/>
          <w:szCs w:val="21"/>
        </w:rPr>
        <w:t xml:space="preserve">the fragment ion </w:t>
      </w:r>
      <w:r w:rsidRPr="00510CDF">
        <w:rPr>
          <w:rFonts w:ascii="Times New Roman" w:eastAsia="等线" w:hAnsi="Times New Roman" w:cs="Times New Roman"/>
          <w:kern w:val="0"/>
          <w:szCs w:val="21"/>
        </w:rPr>
        <w:t>m/z 107.0490 [M+H]</w:t>
      </w:r>
      <w:r w:rsidRPr="00510CDF">
        <w:rPr>
          <w:rFonts w:ascii="Times New Roman" w:eastAsia="等线" w:hAnsi="Times New Roman" w:cs="Times New Roman"/>
          <w:kern w:val="0"/>
          <w:szCs w:val="21"/>
          <w:vertAlign w:val="superscript"/>
        </w:rPr>
        <w:t xml:space="preserve">+ </w:t>
      </w:r>
      <w:r w:rsidRPr="00510CDF">
        <w:rPr>
          <w:rFonts w:ascii="Times New Roman" w:hAnsi="Times New Roman" w:cs="Times New Roman"/>
          <w:szCs w:val="21"/>
        </w:rPr>
        <w:t xml:space="preserve">was obtained by removing </w:t>
      </w:r>
      <w:r w:rsidRPr="00510CDF">
        <w:rPr>
          <w:rStyle w:val="fontstyle01"/>
          <w:rFonts w:ascii="Times New Roman" w:hAnsi="Times New Roman" w:cs="Times New Roman"/>
          <w:b w:val="0"/>
          <w:bCs/>
          <w:color w:val="auto"/>
          <w:sz w:val="21"/>
          <w:szCs w:val="21"/>
        </w:rPr>
        <w:t>CHO</w:t>
      </w:r>
      <w:r w:rsidRPr="00510CDF">
        <w:rPr>
          <w:rStyle w:val="fontstyle01"/>
          <w:rFonts w:ascii="Times New Roman" w:hAnsi="Times New Roman" w:cs="Times New Roman"/>
          <w:b w:val="0"/>
          <w:bCs/>
          <w:color w:val="auto"/>
          <w:sz w:val="21"/>
          <w:szCs w:val="21"/>
          <w:vertAlign w:val="subscript"/>
        </w:rPr>
        <w:t>2</w:t>
      </w:r>
      <w:r w:rsidRPr="00510CDF">
        <w:rPr>
          <w:rStyle w:val="fontstyle01"/>
          <w:rFonts w:ascii="Times New Roman" w:hAnsi="Times New Roman" w:cs="Times New Roman"/>
          <w:b w:val="0"/>
          <w:bCs/>
          <w:color w:val="auto"/>
          <w:sz w:val="21"/>
          <w:szCs w:val="21"/>
        </w:rPr>
        <w:t>N</w:t>
      </w:r>
      <w:r w:rsidRPr="00510CDF">
        <w:rPr>
          <w:rFonts w:ascii="Times New Roman" w:hAnsi="Times New Roman" w:cs="Times New Roman"/>
          <w:szCs w:val="21"/>
        </w:rPr>
        <w:t xml:space="preserve">. The fragmentation pathway of the </w:t>
      </w:r>
      <w:r w:rsidRPr="00510CDF">
        <w:rPr>
          <w:rFonts w:ascii="Times New Roman" w:eastAsia="等线" w:hAnsi="Times New Roman" w:cs="Times New Roman"/>
          <w:kern w:val="0"/>
          <w:szCs w:val="21"/>
        </w:rPr>
        <w:t>L-phenylalanine</w:t>
      </w:r>
      <w:r w:rsidRPr="00510CDF">
        <w:rPr>
          <w:rFonts w:ascii="Times New Roman" w:hAnsi="Times New Roman" w:cs="Times New Roman"/>
          <w:szCs w:val="21"/>
        </w:rPr>
        <w:t xml:space="preserve"> is shown in Fig</w:t>
      </w:r>
      <w:r w:rsidR="00386482">
        <w:rPr>
          <w:rFonts w:ascii="Times New Roman" w:hAnsi="Times New Roman" w:cs="Times New Roman"/>
          <w:szCs w:val="21"/>
        </w:rPr>
        <w:t>.</w:t>
      </w:r>
      <w:r w:rsidRPr="00510CDF">
        <w:rPr>
          <w:rFonts w:ascii="Times New Roman" w:hAnsi="Times New Roman" w:cs="Times New Roman"/>
          <w:szCs w:val="21"/>
        </w:rPr>
        <w:t xml:space="preserve"> S</w:t>
      </w:r>
      <w:r w:rsidR="0015183F">
        <w:rPr>
          <w:rFonts w:ascii="Times New Roman" w:hAnsi="Times New Roman" w:cs="Times New Roman"/>
          <w:szCs w:val="21"/>
        </w:rPr>
        <w:t>4</w:t>
      </w:r>
      <w:r w:rsidRPr="00510CDF">
        <w:rPr>
          <w:rFonts w:ascii="Times New Roman" w:hAnsi="Times New Roman" w:cs="Times New Roman"/>
          <w:szCs w:val="21"/>
        </w:rPr>
        <w:t>.</w:t>
      </w:r>
    </w:p>
    <w:p w14:paraId="52C7F513" w14:textId="77777777" w:rsidR="002B0FF2" w:rsidRPr="00510CDF" w:rsidRDefault="002B0FF2" w:rsidP="002B0FF2">
      <w:pPr>
        <w:spacing w:line="360" w:lineRule="auto"/>
        <w:ind w:firstLineChars="200" w:firstLine="420"/>
        <w:rPr>
          <w:rFonts w:ascii="Times New Roman" w:eastAsia="等线" w:hAnsi="Times New Roman" w:cs="Times New Roman"/>
          <w:kern w:val="0"/>
          <w:szCs w:val="21"/>
        </w:rPr>
      </w:pPr>
    </w:p>
    <w:bookmarkStart w:id="11" w:name="_Hlk148712922"/>
    <w:p w14:paraId="5C11C160" w14:textId="77777777" w:rsidR="002B0FF2" w:rsidRPr="00510CDF" w:rsidRDefault="002B0FF2" w:rsidP="002B0FF2">
      <w:pPr>
        <w:spacing w:line="360" w:lineRule="auto"/>
        <w:ind w:firstLineChars="200" w:firstLine="420"/>
        <w:jc w:val="center"/>
        <w:rPr>
          <w:rFonts w:ascii="Times New Roman" w:eastAsia="等线" w:hAnsi="Times New Roman" w:cs="Times New Roman"/>
          <w:kern w:val="0"/>
          <w:szCs w:val="21"/>
        </w:rPr>
      </w:pPr>
      <w:r w:rsidRPr="00510CDF">
        <w:rPr>
          <w:rFonts w:ascii="Times New Roman" w:hAnsi="Times New Roman" w:cs="Times New Roman"/>
          <w:kern w:val="0"/>
          <w:szCs w:val="21"/>
        </w:rPr>
        <w:object w:dxaOrig="10181" w:dyaOrig="5112" w14:anchorId="46A6605B">
          <v:shape id="_x0000_i1028" type="#_x0000_t75" style="width:325pt;height:163.5pt" o:ole="">
            <v:imagedata r:id="rId14" o:title=""/>
          </v:shape>
          <o:OLEObject Type="Embed" ProgID="ChemDraw.Document.6.0" ShapeID="_x0000_i1028" DrawAspect="Content" ObjectID="_1779358359" r:id="rId15"/>
        </w:object>
      </w:r>
      <w:bookmarkEnd w:id="11"/>
    </w:p>
    <w:p w14:paraId="30347A29" w14:textId="530B1631" w:rsidR="002B0FF2" w:rsidRPr="00510CDF" w:rsidRDefault="002B0FF2" w:rsidP="002B0FF2">
      <w:pPr>
        <w:spacing w:line="360" w:lineRule="auto"/>
        <w:ind w:firstLineChars="200" w:firstLine="422"/>
        <w:rPr>
          <w:rFonts w:ascii="Times New Roman" w:hAnsi="Times New Roman" w:cs="Times New Roman"/>
          <w:szCs w:val="21"/>
        </w:rPr>
      </w:pPr>
      <w:bookmarkStart w:id="12" w:name="_Hlk154042494"/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>Fig</w:t>
      </w:r>
      <w:r w:rsidR="00386482">
        <w:rPr>
          <w:rFonts w:ascii="Times New Roman" w:eastAsia="仿宋" w:hAnsi="Times New Roman"/>
          <w:b/>
          <w:bCs/>
          <w:szCs w:val="21"/>
          <w:shd w:val="clear" w:color="auto" w:fill="FFFFFF"/>
        </w:rPr>
        <w:t>.</w:t>
      </w:r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 xml:space="preserve"> S</w:t>
      </w:r>
      <w:r w:rsidR="00FE68FB">
        <w:rPr>
          <w:rFonts w:ascii="Times New Roman" w:eastAsia="仿宋" w:hAnsi="Times New Roman"/>
          <w:b/>
          <w:bCs/>
          <w:szCs w:val="21"/>
          <w:shd w:val="clear" w:color="auto" w:fill="FFFFFF"/>
        </w:rPr>
        <w:t>4</w:t>
      </w:r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>.</w:t>
      </w:r>
      <w:r w:rsidRPr="00510CDF">
        <w:rPr>
          <w:rFonts w:ascii="Times New Roman" w:hAnsi="Times New Roman" w:cs="Times New Roman"/>
          <w:szCs w:val="21"/>
        </w:rPr>
        <w:t xml:space="preserve"> The MS/MS fragmentation pathway in the positive ion mode of </w:t>
      </w:r>
      <w:r w:rsidRPr="00510CDF">
        <w:rPr>
          <w:rFonts w:ascii="Times New Roman" w:eastAsia="等线" w:hAnsi="Times New Roman" w:cs="Times New Roman"/>
          <w:kern w:val="0"/>
          <w:szCs w:val="21"/>
        </w:rPr>
        <w:t>L-phenylalanine</w:t>
      </w:r>
      <w:r w:rsidRPr="00510CDF">
        <w:rPr>
          <w:rFonts w:ascii="Times New Roman" w:hAnsi="Times New Roman" w:cs="Times New Roman"/>
          <w:szCs w:val="21"/>
        </w:rPr>
        <w:t>.</w:t>
      </w:r>
    </w:p>
    <w:bookmarkEnd w:id="12"/>
    <w:p w14:paraId="683F3B27" w14:textId="77777777" w:rsidR="002B0FF2" w:rsidRPr="00510CDF" w:rsidRDefault="002B0FF2" w:rsidP="002B0FF2">
      <w:pPr>
        <w:widowControl/>
        <w:rPr>
          <w:rFonts w:ascii="Times New Roman" w:eastAsia="等线" w:hAnsi="Times New Roman" w:cs="Times New Roman"/>
          <w:kern w:val="0"/>
          <w:szCs w:val="21"/>
        </w:rPr>
      </w:pPr>
      <w:r w:rsidRPr="00510CDF">
        <w:rPr>
          <w:rFonts w:ascii="Times New Roman" w:eastAsia="等线" w:hAnsi="Times New Roman" w:cs="Times New Roman"/>
          <w:kern w:val="0"/>
          <w:szCs w:val="21"/>
        </w:rPr>
        <w:t>(5) Nucleosides</w:t>
      </w:r>
    </w:p>
    <w:p w14:paraId="5CCD3337" w14:textId="35E20F37" w:rsidR="002B0FF2" w:rsidRPr="00510CDF" w:rsidRDefault="002B0FF2" w:rsidP="002B0FF2">
      <w:pPr>
        <w:spacing w:line="360" w:lineRule="auto"/>
        <w:ind w:firstLineChars="200" w:firstLine="420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510CDF">
        <w:rPr>
          <w:rFonts w:ascii="Times New Roman" w:eastAsia="等线" w:hAnsi="Times New Roman" w:cs="Times New Roman"/>
          <w:kern w:val="0"/>
          <w:szCs w:val="21"/>
        </w:rPr>
        <w:t>The excimer ion m/z 268.1040 [M+</w:t>
      </w:r>
      <w:proofErr w:type="gramStart"/>
      <w:r w:rsidRPr="00510CDF">
        <w:rPr>
          <w:rFonts w:ascii="Times New Roman" w:eastAsia="等线" w:hAnsi="Times New Roman" w:cs="Times New Roman"/>
          <w:kern w:val="0"/>
          <w:szCs w:val="21"/>
        </w:rPr>
        <w:t>H]</w:t>
      </w:r>
      <w:r w:rsidRPr="00510CDF">
        <w:rPr>
          <w:rFonts w:ascii="Times New Roman" w:eastAsia="等线" w:hAnsi="Times New Roman" w:cs="Times New Roman"/>
          <w:kern w:val="0"/>
          <w:szCs w:val="21"/>
          <w:vertAlign w:val="superscript"/>
        </w:rPr>
        <w:t>+</w:t>
      </w:r>
      <w:proofErr w:type="gramEnd"/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of adenosine in the positive ion mode, </w:t>
      </w:r>
      <w:r w:rsidRPr="00510CDF">
        <w:rPr>
          <w:rFonts w:ascii="Times New Roman" w:hAnsi="Times New Roman" w:cs="Times New Roman"/>
          <w:szCs w:val="21"/>
        </w:rPr>
        <w:t xml:space="preserve">the fragment ion </w:t>
      </w:r>
      <w:r w:rsidRPr="00510CDF">
        <w:rPr>
          <w:rFonts w:ascii="Times New Roman" w:eastAsia="等线" w:hAnsi="Times New Roman" w:cs="Times New Roman"/>
          <w:kern w:val="0"/>
          <w:szCs w:val="21"/>
        </w:rPr>
        <w:t>m/z 136.0616 [M+H]</w:t>
      </w:r>
      <w:r w:rsidRPr="00510CDF">
        <w:rPr>
          <w:rFonts w:ascii="Times New Roman" w:eastAsia="等线" w:hAnsi="Times New Roman" w:cs="Times New Roman"/>
          <w:kern w:val="0"/>
          <w:szCs w:val="21"/>
          <w:vertAlign w:val="superscript"/>
        </w:rPr>
        <w:t>+</w:t>
      </w:r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</w:t>
      </w:r>
      <w:r w:rsidRPr="00510CDF">
        <w:rPr>
          <w:rFonts w:ascii="Times New Roman" w:hAnsi="Times New Roman" w:cs="Times New Roman"/>
          <w:szCs w:val="21"/>
        </w:rPr>
        <w:t xml:space="preserve">was obtained by removing one molecule of </w:t>
      </w:r>
      <w:r w:rsidRPr="00510CDF">
        <w:rPr>
          <w:rFonts w:ascii="Times New Roman" w:eastAsia="等线" w:hAnsi="Times New Roman" w:cs="Times New Roman"/>
          <w:kern w:val="0"/>
          <w:szCs w:val="21"/>
        </w:rPr>
        <w:t>deoxyribose.</w:t>
      </w:r>
      <w:r w:rsidRPr="00510CDF">
        <w:rPr>
          <w:rFonts w:ascii="Times New Roman" w:hAnsi="Times New Roman" w:cs="Times New Roman"/>
          <w:szCs w:val="21"/>
        </w:rPr>
        <w:t xml:space="preserve"> The fragmentation pathway of the </w:t>
      </w:r>
      <w:r w:rsidRPr="00510CDF">
        <w:rPr>
          <w:rFonts w:ascii="Times New Roman" w:eastAsia="等线" w:hAnsi="Times New Roman" w:cs="Times New Roman"/>
          <w:kern w:val="0"/>
          <w:szCs w:val="21"/>
        </w:rPr>
        <w:t>adenosine</w:t>
      </w:r>
      <w:r w:rsidRPr="00510CDF">
        <w:rPr>
          <w:rFonts w:ascii="Times New Roman" w:hAnsi="Times New Roman" w:cs="Times New Roman"/>
          <w:szCs w:val="21"/>
        </w:rPr>
        <w:t xml:space="preserve"> is shown in Fig</w:t>
      </w:r>
      <w:r w:rsidR="00386482">
        <w:rPr>
          <w:rFonts w:ascii="Times New Roman" w:hAnsi="Times New Roman" w:cs="Times New Roman"/>
          <w:szCs w:val="21"/>
        </w:rPr>
        <w:t>.</w:t>
      </w:r>
      <w:r w:rsidRPr="00510CDF">
        <w:rPr>
          <w:rFonts w:ascii="Times New Roman" w:hAnsi="Times New Roman" w:cs="Times New Roman"/>
          <w:szCs w:val="21"/>
        </w:rPr>
        <w:t xml:space="preserve"> S</w:t>
      </w:r>
      <w:r w:rsidR="0015183F">
        <w:rPr>
          <w:rFonts w:ascii="Times New Roman" w:hAnsi="Times New Roman" w:cs="Times New Roman"/>
          <w:szCs w:val="21"/>
        </w:rPr>
        <w:t>5</w:t>
      </w:r>
      <w:r w:rsidRPr="00510CDF">
        <w:rPr>
          <w:rFonts w:ascii="Times New Roman" w:hAnsi="Times New Roman" w:cs="Times New Roman"/>
          <w:szCs w:val="21"/>
        </w:rPr>
        <w:t>.</w:t>
      </w:r>
    </w:p>
    <w:p w14:paraId="47329BF9" w14:textId="77777777" w:rsidR="002B0FF2" w:rsidRPr="00510CDF" w:rsidRDefault="002B0FF2" w:rsidP="002B0FF2">
      <w:pPr>
        <w:widowControl/>
        <w:ind w:firstLineChars="200" w:firstLine="420"/>
        <w:rPr>
          <w:rFonts w:ascii="Times New Roman" w:eastAsia="等线" w:hAnsi="Times New Roman" w:cs="Times New Roman"/>
          <w:kern w:val="0"/>
          <w:szCs w:val="21"/>
        </w:rPr>
      </w:pPr>
    </w:p>
    <w:bookmarkStart w:id="13" w:name="_Hlk154042555"/>
    <w:p w14:paraId="7B9674DF" w14:textId="77777777" w:rsidR="002B0FF2" w:rsidRPr="00510CDF" w:rsidRDefault="002B0FF2" w:rsidP="002B0FF2">
      <w:pPr>
        <w:widowControl/>
        <w:ind w:firstLineChars="200" w:firstLine="420"/>
        <w:jc w:val="center"/>
        <w:rPr>
          <w:rFonts w:ascii="Times New Roman" w:eastAsia="等线" w:hAnsi="Times New Roman" w:cs="Times New Roman"/>
          <w:kern w:val="0"/>
          <w:szCs w:val="21"/>
        </w:rPr>
      </w:pPr>
      <w:r w:rsidRPr="00510CDF">
        <w:rPr>
          <w:rFonts w:ascii="Times New Roman" w:eastAsia="等线" w:hAnsi="Times New Roman" w:cs="Times New Roman"/>
          <w:kern w:val="0"/>
          <w:szCs w:val="21"/>
        </w:rPr>
        <w:object w:dxaOrig="5974" w:dyaOrig="3744" w14:anchorId="77CB5BC5">
          <v:shape id="_x0000_i1029" type="#_x0000_t75" style="width:224.5pt;height:139pt" o:ole="">
            <v:imagedata r:id="rId16" o:title=""/>
          </v:shape>
          <o:OLEObject Type="Embed" ProgID="ChemDraw.Document.6.0" ShapeID="_x0000_i1029" DrawAspect="Content" ObjectID="_1779358360" r:id="rId17"/>
        </w:object>
      </w:r>
      <w:bookmarkEnd w:id="13"/>
    </w:p>
    <w:p w14:paraId="560E91E9" w14:textId="3CFB8087" w:rsidR="002B0FF2" w:rsidRPr="00510CDF" w:rsidRDefault="002B0FF2" w:rsidP="002B0FF2">
      <w:pPr>
        <w:spacing w:line="360" w:lineRule="auto"/>
        <w:ind w:firstLineChars="200" w:firstLine="422"/>
        <w:rPr>
          <w:rFonts w:ascii="Times New Roman" w:hAnsi="Times New Roman" w:cs="Times New Roman"/>
          <w:szCs w:val="21"/>
        </w:rPr>
      </w:pPr>
      <w:bookmarkStart w:id="14" w:name="_Hlk154042543"/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>Fig</w:t>
      </w:r>
      <w:r w:rsidR="00386482">
        <w:rPr>
          <w:rFonts w:ascii="Times New Roman" w:eastAsia="仿宋" w:hAnsi="Times New Roman"/>
          <w:b/>
          <w:bCs/>
          <w:szCs w:val="21"/>
          <w:shd w:val="clear" w:color="auto" w:fill="FFFFFF"/>
        </w:rPr>
        <w:t>.</w:t>
      </w:r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 xml:space="preserve"> S</w:t>
      </w:r>
      <w:r w:rsidR="00FE68FB">
        <w:rPr>
          <w:rFonts w:ascii="Times New Roman" w:eastAsia="仿宋" w:hAnsi="Times New Roman"/>
          <w:b/>
          <w:bCs/>
          <w:szCs w:val="21"/>
          <w:shd w:val="clear" w:color="auto" w:fill="FFFFFF"/>
        </w:rPr>
        <w:t>5</w:t>
      </w:r>
      <w:r w:rsidRPr="00510CDF">
        <w:rPr>
          <w:rFonts w:ascii="Times New Roman" w:hAnsi="Times New Roman" w:cs="Times New Roman"/>
          <w:szCs w:val="21"/>
        </w:rPr>
        <w:t xml:space="preserve">. The MS/MS fragmentation pathway in the positive ion mode of </w:t>
      </w:r>
      <w:r w:rsidRPr="00510CDF">
        <w:rPr>
          <w:rFonts w:ascii="Times New Roman" w:eastAsia="等线" w:hAnsi="Times New Roman" w:cs="Times New Roman"/>
          <w:kern w:val="0"/>
          <w:szCs w:val="21"/>
        </w:rPr>
        <w:t>adenosine</w:t>
      </w:r>
      <w:r w:rsidRPr="00510CDF">
        <w:rPr>
          <w:rFonts w:ascii="Times New Roman" w:hAnsi="Times New Roman" w:cs="Times New Roman"/>
          <w:szCs w:val="21"/>
        </w:rPr>
        <w:t>.</w:t>
      </w:r>
    </w:p>
    <w:bookmarkEnd w:id="14"/>
    <w:p w14:paraId="08007E13" w14:textId="77777777" w:rsidR="002B0FF2" w:rsidRPr="00510CDF" w:rsidRDefault="002B0FF2" w:rsidP="002B0FF2">
      <w:pPr>
        <w:widowControl/>
        <w:rPr>
          <w:rFonts w:ascii="Times New Roman" w:eastAsia="等线" w:hAnsi="Times New Roman" w:cs="Times New Roman"/>
          <w:kern w:val="0"/>
          <w:szCs w:val="21"/>
        </w:rPr>
      </w:pPr>
      <w:r w:rsidRPr="00510CDF">
        <w:rPr>
          <w:rFonts w:ascii="Times New Roman" w:eastAsia="等线" w:hAnsi="Times New Roman" w:cs="Times New Roman"/>
          <w:kern w:val="0"/>
          <w:szCs w:val="21"/>
        </w:rPr>
        <w:t>(6) Saponins</w:t>
      </w:r>
    </w:p>
    <w:p w14:paraId="15F15DFF" w14:textId="76691C20" w:rsidR="002B0FF2" w:rsidRPr="00510CDF" w:rsidRDefault="002B0FF2" w:rsidP="002B0FF2">
      <w:pPr>
        <w:widowControl/>
        <w:spacing w:line="360" w:lineRule="auto"/>
        <w:ind w:firstLineChars="200" w:firstLine="420"/>
        <w:rPr>
          <w:rFonts w:ascii="Times New Roman" w:eastAsia="等线" w:hAnsi="Times New Roman" w:cs="Times New Roman"/>
          <w:kern w:val="0"/>
          <w:szCs w:val="21"/>
        </w:rPr>
      </w:pPr>
      <w:r w:rsidRPr="00510CDF">
        <w:rPr>
          <w:rFonts w:ascii="Times New Roman" w:eastAsia="等线" w:hAnsi="Times New Roman" w:cs="Times New Roman"/>
          <w:kern w:val="0"/>
          <w:szCs w:val="21"/>
        </w:rPr>
        <w:t>The excimer ion m/z 1223.5606 [M-H]</w:t>
      </w:r>
      <w:r w:rsidRPr="00510CDF">
        <w:rPr>
          <w:rFonts w:ascii="Times New Roman" w:eastAsia="等线" w:hAnsi="Times New Roman" w:cs="Times New Roman"/>
          <w:kern w:val="0"/>
          <w:szCs w:val="21"/>
          <w:vertAlign w:val="superscript"/>
        </w:rPr>
        <w:t>-</w:t>
      </w:r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of </w:t>
      </w:r>
      <w:proofErr w:type="spellStart"/>
      <w:r w:rsidRPr="00510CDF">
        <w:rPr>
          <w:rFonts w:ascii="Times New Roman" w:eastAsia="等线" w:hAnsi="Times New Roman" w:cs="Times New Roman"/>
          <w:kern w:val="0"/>
          <w:szCs w:val="21"/>
        </w:rPr>
        <w:t>platycodon</w:t>
      </w:r>
      <w:proofErr w:type="spellEnd"/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D in the negative ion mode produces fragment ions m/z 681.3826 [M-H]</w:t>
      </w:r>
      <w:r w:rsidRPr="00510CDF">
        <w:rPr>
          <w:rFonts w:ascii="Times New Roman" w:eastAsia="等线" w:hAnsi="Times New Roman" w:cs="Times New Roman"/>
          <w:kern w:val="0"/>
          <w:szCs w:val="21"/>
          <w:vertAlign w:val="superscript"/>
        </w:rPr>
        <w:t>-</w:t>
      </w:r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and m/z 469.1587 [M-H]</w:t>
      </w:r>
      <w:r w:rsidRPr="00510CDF">
        <w:rPr>
          <w:rFonts w:ascii="Times New Roman" w:eastAsia="等线" w:hAnsi="Times New Roman" w:cs="Times New Roman"/>
          <w:kern w:val="0"/>
          <w:szCs w:val="21"/>
          <w:vertAlign w:val="superscript"/>
        </w:rPr>
        <w:t>-</w:t>
      </w:r>
      <w:r w:rsidRPr="00510CDF">
        <w:rPr>
          <w:rFonts w:ascii="Times New Roman" w:eastAsia="等线" w:hAnsi="Times New Roman" w:cs="Times New Roman"/>
          <w:kern w:val="0"/>
          <w:szCs w:val="21"/>
        </w:rPr>
        <w:t>.</w:t>
      </w:r>
      <w:r w:rsidRPr="00510CDF">
        <w:rPr>
          <w:rFonts w:ascii="Times New Roman" w:hAnsi="Times New Roman" w:cs="Times New Roman"/>
          <w:szCs w:val="21"/>
        </w:rPr>
        <w:t xml:space="preserve"> The fragmentation pathway of the </w:t>
      </w:r>
      <w:proofErr w:type="spellStart"/>
      <w:r w:rsidRPr="00510CDF">
        <w:rPr>
          <w:rFonts w:ascii="Times New Roman" w:eastAsia="等线" w:hAnsi="Times New Roman" w:cs="Times New Roman"/>
          <w:kern w:val="0"/>
          <w:szCs w:val="21"/>
        </w:rPr>
        <w:t>platycodon</w:t>
      </w:r>
      <w:proofErr w:type="spellEnd"/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D</w:t>
      </w:r>
      <w:r w:rsidRPr="00510CDF">
        <w:rPr>
          <w:rFonts w:ascii="Times New Roman" w:hAnsi="Times New Roman" w:cs="Times New Roman"/>
          <w:szCs w:val="21"/>
        </w:rPr>
        <w:t xml:space="preserve"> is shown in Fig</w:t>
      </w:r>
      <w:r w:rsidR="00386482">
        <w:rPr>
          <w:rFonts w:ascii="Times New Roman" w:hAnsi="Times New Roman" w:cs="Times New Roman"/>
          <w:szCs w:val="21"/>
        </w:rPr>
        <w:t>.</w:t>
      </w:r>
      <w:r w:rsidRPr="00510CDF">
        <w:rPr>
          <w:rFonts w:ascii="Times New Roman" w:hAnsi="Times New Roman" w:cs="Times New Roman"/>
          <w:szCs w:val="21"/>
        </w:rPr>
        <w:t xml:space="preserve"> S</w:t>
      </w:r>
      <w:r w:rsidR="0015183F">
        <w:rPr>
          <w:rFonts w:ascii="Times New Roman" w:hAnsi="Times New Roman" w:cs="Times New Roman"/>
          <w:szCs w:val="21"/>
        </w:rPr>
        <w:t>6</w:t>
      </w:r>
      <w:r w:rsidRPr="00510CDF">
        <w:rPr>
          <w:rFonts w:ascii="Times New Roman" w:hAnsi="Times New Roman" w:cs="Times New Roman"/>
          <w:szCs w:val="21"/>
        </w:rPr>
        <w:t>.</w:t>
      </w:r>
    </w:p>
    <w:bookmarkStart w:id="15" w:name="_Hlk154042721"/>
    <w:p w14:paraId="67AFB0DD" w14:textId="77777777" w:rsidR="002B0FF2" w:rsidRPr="00510CDF" w:rsidRDefault="002B0FF2" w:rsidP="002B0FF2">
      <w:pPr>
        <w:widowControl/>
        <w:ind w:firstLineChars="200" w:firstLine="420"/>
        <w:jc w:val="center"/>
        <w:rPr>
          <w:rFonts w:ascii="Times New Roman" w:eastAsia="等线" w:hAnsi="Times New Roman" w:cs="Times New Roman"/>
          <w:kern w:val="0"/>
          <w:szCs w:val="21"/>
        </w:rPr>
      </w:pPr>
      <w:r w:rsidRPr="00510CDF">
        <w:rPr>
          <w:rFonts w:ascii="Times New Roman" w:eastAsia="等线" w:hAnsi="Times New Roman" w:cs="Times New Roman"/>
          <w:kern w:val="0"/>
          <w:szCs w:val="21"/>
        </w:rPr>
        <w:object w:dxaOrig="9790" w:dyaOrig="7644" w14:anchorId="4F8C972A">
          <v:shape id="_x0000_i1030" type="#_x0000_t75" style="width:303.5pt;height:236.5pt" o:ole="">
            <v:imagedata r:id="rId18" o:title=""/>
          </v:shape>
          <o:OLEObject Type="Embed" ProgID="ChemDraw.Document.6.0" ShapeID="_x0000_i1030" DrawAspect="Content" ObjectID="_1779358361" r:id="rId19"/>
        </w:object>
      </w:r>
    </w:p>
    <w:p w14:paraId="5A20F516" w14:textId="6D5EFC91" w:rsidR="002B0FF2" w:rsidRPr="00510CDF" w:rsidRDefault="002B0FF2" w:rsidP="002B0FF2">
      <w:pPr>
        <w:spacing w:line="360" w:lineRule="auto"/>
        <w:ind w:firstLineChars="200" w:firstLine="422"/>
        <w:rPr>
          <w:rFonts w:ascii="Times New Roman" w:hAnsi="Times New Roman" w:cs="Times New Roman"/>
          <w:szCs w:val="21"/>
        </w:rPr>
      </w:pPr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>Fig</w:t>
      </w:r>
      <w:r w:rsidR="00386482">
        <w:rPr>
          <w:rFonts w:ascii="Times New Roman" w:eastAsia="仿宋" w:hAnsi="Times New Roman"/>
          <w:b/>
          <w:bCs/>
          <w:szCs w:val="21"/>
          <w:shd w:val="clear" w:color="auto" w:fill="FFFFFF"/>
        </w:rPr>
        <w:t>.</w:t>
      </w:r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 xml:space="preserve"> S</w:t>
      </w:r>
      <w:r w:rsidR="00FE68FB">
        <w:rPr>
          <w:rFonts w:ascii="Times New Roman" w:eastAsia="仿宋" w:hAnsi="Times New Roman"/>
          <w:b/>
          <w:bCs/>
          <w:szCs w:val="21"/>
          <w:shd w:val="clear" w:color="auto" w:fill="FFFFFF"/>
        </w:rPr>
        <w:t>6</w:t>
      </w:r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>.</w:t>
      </w:r>
      <w:r w:rsidRPr="00510CDF">
        <w:rPr>
          <w:rFonts w:ascii="Times New Roman" w:hAnsi="Times New Roman" w:cs="Times New Roman"/>
          <w:szCs w:val="21"/>
        </w:rPr>
        <w:t xml:space="preserve"> The MS/MS fragmentation pathway in the </w:t>
      </w:r>
      <w:r w:rsidRPr="00510CDF">
        <w:rPr>
          <w:rFonts w:ascii="Times New Roman" w:eastAsia="等线" w:hAnsi="Times New Roman" w:cs="Times New Roman"/>
          <w:kern w:val="0"/>
          <w:szCs w:val="21"/>
        </w:rPr>
        <w:t>negative</w:t>
      </w:r>
      <w:r w:rsidRPr="00510CDF">
        <w:rPr>
          <w:rFonts w:ascii="Times New Roman" w:hAnsi="Times New Roman" w:cs="Times New Roman"/>
          <w:szCs w:val="21"/>
        </w:rPr>
        <w:t xml:space="preserve"> ion mode of </w:t>
      </w:r>
      <w:proofErr w:type="spellStart"/>
      <w:r w:rsidRPr="00510CDF">
        <w:rPr>
          <w:rFonts w:ascii="Times New Roman" w:eastAsia="等线" w:hAnsi="Times New Roman" w:cs="Times New Roman"/>
          <w:kern w:val="0"/>
          <w:szCs w:val="21"/>
        </w:rPr>
        <w:t>platycodon</w:t>
      </w:r>
      <w:proofErr w:type="spellEnd"/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D</w:t>
      </w:r>
      <w:r w:rsidRPr="00510CDF">
        <w:rPr>
          <w:rFonts w:ascii="Times New Roman" w:hAnsi="Times New Roman" w:cs="Times New Roman"/>
          <w:szCs w:val="21"/>
        </w:rPr>
        <w:t>.</w:t>
      </w:r>
    </w:p>
    <w:bookmarkEnd w:id="15"/>
    <w:p w14:paraId="3D672EED" w14:textId="77777777" w:rsidR="002B0FF2" w:rsidRPr="00510CDF" w:rsidRDefault="002B0FF2" w:rsidP="002B0FF2">
      <w:pPr>
        <w:widowControl/>
        <w:spacing w:line="360" w:lineRule="auto"/>
        <w:rPr>
          <w:rFonts w:ascii="Times New Roman" w:eastAsia="等线" w:hAnsi="Times New Roman" w:cs="Times New Roman"/>
          <w:kern w:val="0"/>
          <w:szCs w:val="21"/>
        </w:rPr>
      </w:pPr>
      <w:r w:rsidRPr="00510CDF">
        <w:rPr>
          <w:rFonts w:ascii="Times New Roman" w:eastAsia="等线" w:hAnsi="Times New Roman" w:cs="Times New Roman"/>
          <w:kern w:val="0"/>
          <w:szCs w:val="21"/>
        </w:rPr>
        <w:t>(7) Glycosides</w:t>
      </w:r>
    </w:p>
    <w:p w14:paraId="3A7FFD16" w14:textId="079CD85C" w:rsidR="002B0FF2" w:rsidRPr="00510CDF" w:rsidRDefault="002B0FF2" w:rsidP="002B0FF2">
      <w:pPr>
        <w:widowControl/>
        <w:spacing w:line="360" w:lineRule="auto"/>
        <w:ind w:firstLineChars="200" w:firstLine="420"/>
        <w:rPr>
          <w:rFonts w:ascii="Times New Roman" w:eastAsia="等线" w:hAnsi="Times New Roman" w:cs="Times New Roman"/>
          <w:kern w:val="0"/>
          <w:szCs w:val="21"/>
        </w:rPr>
      </w:pPr>
      <w:r w:rsidRPr="00510CDF">
        <w:rPr>
          <w:rFonts w:ascii="Times New Roman" w:eastAsia="等线" w:hAnsi="Times New Roman" w:cs="Times New Roman"/>
          <w:kern w:val="0"/>
          <w:szCs w:val="21"/>
        </w:rPr>
        <w:t>Glycosides mainly undergo glycosidic bond cleavage. The excimer ion m/z 353.0843 [</w:t>
      </w:r>
      <w:proofErr w:type="spellStart"/>
      <w:r w:rsidRPr="00510CDF">
        <w:rPr>
          <w:rFonts w:ascii="Times New Roman" w:eastAsia="等线" w:hAnsi="Times New Roman" w:cs="Times New Roman"/>
          <w:kern w:val="0"/>
          <w:szCs w:val="21"/>
        </w:rPr>
        <w:t>M+</w:t>
      </w:r>
      <w:proofErr w:type="gramStart"/>
      <w:r w:rsidRPr="00510CDF">
        <w:rPr>
          <w:rFonts w:ascii="Times New Roman" w:eastAsia="等线" w:hAnsi="Times New Roman" w:cs="Times New Roman"/>
          <w:kern w:val="0"/>
          <w:szCs w:val="21"/>
        </w:rPr>
        <w:t>Na</w:t>
      </w:r>
      <w:proofErr w:type="spellEnd"/>
      <w:r w:rsidRPr="00510CDF">
        <w:rPr>
          <w:rFonts w:ascii="Times New Roman" w:eastAsia="等线" w:hAnsi="Times New Roman" w:cs="Times New Roman"/>
          <w:kern w:val="0"/>
          <w:szCs w:val="21"/>
        </w:rPr>
        <w:t>]</w:t>
      </w:r>
      <w:r w:rsidRPr="00510CDF">
        <w:rPr>
          <w:rFonts w:ascii="Times New Roman" w:eastAsia="等线" w:hAnsi="Times New Roman" w:cs="Times New Roman"/>
          <w:kern w:val="0"/>
          <w:szCs w:val="21"/>
          <w:vertAlign w:val="superscript"/>
        </w:rPr>
        <w:t>+</w:t>
      </w:r>
      <w:proofErr w:type="gramEnd"/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of NP-014517 in the positive ion mode, which generates fragment ions m/z 191.0314 [</w:t>
      </w:r>
      <w:proofErr w:type="spellStart"/>
      <w:r w:rsidRPr="00510CDF">
        <w:rPr>
          <w:rFonts w:ascii="Times New Roman" w:eastAsia="等线" w:hAnsi="Times New Roman" w:cs="Times New Roman"/>
          <w:kern w:val="0"/>
          <w:szCs w:val="21"/>
        </w:rPr>
        <w:t>M+Na</w:t>
      </w:r>
      <w:proofErr w:type="spellEnd"/>
      <w:r w:rsidRPr="00510CDF">
        <w:rPr>
          <w:rFonts w:ascii="Times New Roman" w:eastAsia="等线" w:hAnsi="Times New Roman" w:cs="Times New Roman"/>
          <w:kern w:val="0"/>
          <w:szCs w:val="21"/>
        </w:rPr>
        <w:t>]</w:t>
      </w:r>
      <w:r w:rsidRPr="00510CDF">
        <w:rPr>
          <w:rFonts w:ascii="Times New Roman" w:eastAsia="等线" w:hAnsi="Times New Roman" w:cs="Times New Roman"/>
          <w:kern w:val="0"/>
          <w:szCs w:val="21"/>
          <w:vertAlign w:val="superscript"/>
        </w:rPr>
        <w:t xml:space="preserve">+ </w:t>
      </w:r>
      <w:r w:rsidRPr="00510CDF">
        <w:rPr>
          <w:rFonts w:ascii="Times New Roman" w:eastAsia="等线" w:hAnsi="Times New Roman" w:cs="Times New Roman"/>
          <w:kern w:val="0"/>
          <w:szCs w:val="21"/>
        </w:rPr>
        <w:t>and m/z 185.0422 [</w:t>
      </w:r>
      <w:proofErr w:type="spellStart"/>
      <w:r w:rsidRPr="00510CDF">
        <w:rPr>
          <w:rFonts w:ascii="Times New Roman" w:eastAsia="等线" w:hAnsi="Times New Roman" w:cs="Times New Roman"/>
          <w:kern w:val="0"/>
          <w:szCs w:val="21"/>
        </w:rPr>
        <w:t>M+Na</w:t>
      </w:r>
      <w:proofErr w:type="spellEnd"/>
      <w:r w:rsidRPr="00510CDF">
        <w:rPr>
          <w:rFonts w:ascii="Times New Roman" w:eastAsia="等线" w:hAnsi="Times New Roman" w:cs="Times New Roman"/>
          <w:kern w:val="0"/>
          <w:szCs w:val="21"/>
        </w:rPr>
        <w:t>]</w:t>
      </w:r>
      <w:r w:rsidRPr="00510CDF">
        <w:rPr>
          <w:rFonts w:ascii="Times New Roman" w:eastAsia="等线" w:hAnsi="Times New Roman" w:cs="Times New Roman"/>
          <w:kern w:val="0"/>
          <w:szCs w:val="21"/>
          <w:vertAlign w:val="superscript"/>
        </w:rPr>
        <w:t xml:space="preserve">+ </w:t>
      </w:r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through glycosidic bond cleavage; In addition, </w:t>
      </w:r>
      <w:r w:rsidRPr="00510CDF">
        <w:rPr>
          <w:rFonts w:ascii="Times New Roman" w:hAnsi="Times New Roman" w:cs="Times New Roman"/>
          <w:szCs w:val="21"/>
        </w:rPr>
        <w:t xml:space="preserve">the fragment ion </w:t>
      </w:r>
      <w:r w:rsidRPr="00510CDF">
        <w:rPr>
          <w:rFonts w:ascii="Times New Roman" w:eastAsia="等线" w:hAnsi="Times New Roman" w:cs="Times New Roman"/>
          <w:kern w:val="0"/>
          <w:szCs w:val="21"/>
        </w:rPr>
        <w:t>m/z 335.1136 [</w:t>
      </w:r>
      <w:proofErr w:type="spellStart"/>
      <w:r w:rsidRPr="00510CDF">
        <w:rPr>
          <w:rFonts w:ascii="Times New Roman" w:eastAsia="等线" w:hAnsi="Times New Roman" w:cs="Times New Roman"/>
          <w:kern w:val="0"/>
          <w:szCs w:val="21"/>
        </w:rPr>
        <w:t>M+Na</w:t>
      </w:r>
      <w:proofErr w:type="spellEnd"/>
      <w:r w:rsidRPr="00510CDF">
        <w:rPr>
          <w:rFonts w:ascii="Times New Roman" w:eastAsia="等线" w:hAnsi="Times New Roman" w:cs="Times New Roman"/>
          <w:kern w:val="0"/>
          <w:szCs w:val="21"/>
        </w:rPr>
        <w:t>]</w:t>
      </w:r>
      <w:r w:rsidRPr="00510CDF">
        <w:rPr>
          <w:rFonts w:ascii="Times New Roman" w:eastAsia="等线" w:hAnsi="Times New Roman" w:cs="Times New Roman"/>
          <w:kern w:val="0"/>
          <w:szCs w:val="21"/>
          <w:vertAlign w:val="superscript"/>
        </w:rPr>
        <w:t>+</w:t>
      </w:r>
      <w:r w:rsidRPr="00510CDF">
        <w:rPr>
          <w:rFonts w:ascii="Times New Roman" w:eastAsia="等线" w:hAnsi="Times New Roman" w:cs="Times New Roman"/>
          <w:kern w:val="0"/>
          <w:szCs w:val="21"/>
        </w:rPr>
        <w:t xml:space="preserve"> </w:t>
      </w:r>
      <w:r w:rsidRPr="00510CDF">
        <w:rPr>
          <w:rFonts w:ascii="Times New Roman" w:hAnsi="Times New Roman" w:cs="Times New Roman"/>
          <w:szCs w:val="21"/>
        </w:rPr>
        <w:t xml:space="preserve">was obtained by removing one molecule of </w:t>
      </w:r>
      <w:r w:rsidRPr="00510CDF">
        <w:rPr>
          <w:rFonts w:ascii="Times New Roman" w:eastAsia="等线" w:hAnsi="Times New Roman" w:cs="Times New Roman"/>
          <w:kern w:val="0"/>
          <w:szCs w:val="21"/>
        </w:rPr>
        <w:t>H</w:t>
      </w:r>
      <w:r w:rsidRPr="00510CDF">
        <w:rPr>
          <w:rFonts w:ascii="Times New Roman" w:eastAsia="等线" w:hAnsi="Times New Roman" w:cs="Times New Roman"/>
          <w:kern w:val="0"/>
          <w:szCs w:val="21"/>
          <w:vertAlign w:val="subscript"/>
        </w:rPr>
        <w:t>2</w:t>
      </w:r>
      <w:r w:rsidRPr="00510CDF">
        <w:rPr>
          <w:rFonts w:ascii="Times New Roman" w:eastAsia="等线" w:hAnsi="Times New Roman" w:cs="Times New Roman"/>
          <w:kern w:val="0"/>
          <w:szCs w:val="21"/>
        </w:rPr>
        <w:t>O.</w:t>
      </w:r>
      <w:r w:rsidRPr="00510CDF">
        <w:rPr>
          <w:rFonts w:ascii="Times New Roman" w:hAnsi="Times New Roman" w:cs="Times New Roman"/>
          <w:szCs w:val="21"/>
        </w:rPr>
        <w:t xml:space="preserve"> The fragmentation pathway of the </w:t>
      </w:r>
      <w:r w:rsidRPr="00510CDF">
        <w:rPr>
          <w:rFonts w:ascii="Times New Roman" w:eastAsia="等线" w:hAnsi="Times New Roman" w:cs="Times New Roman"/>
          <w:kern w:val="0"/>
          <w:szCs w:val="21"/>
        </w:rPr>
        <w:t>NP-014517</w:t>
      </w:r>
      <w:r w:rsidRPr="00510CDF">
        <w:rPr>
          <w:rFonts w:ascii="Times New Roman" w:hAnsi="Times New Roman" w:cs="Times New Roman"/>
          <w:szCs w:val="21"/>
        </w:rPr>
        <w:t xml:space="preserve"> is shown in Fig</w:t>
      </w:r>
      <w:r w:rsidR="00386482">
        <w:rPr>
          <w:rFonts w:ascii="Times New Roman" w:hAnsi="Times New Roman" w:cs="Times New Roman"/>
          <w:szCs w:val="21"/>
        </w:rPr>
        <w:t>.</w:t>
      </w:r>
      <w:r w:rsidRPr="00510CDF">
        <w:rPr>
          <w:rFonts w:ascii="Times New Roman" w:hAnsi="Times New Roman" w:cs="Times New Roman"/>
          <w:szCs w:val="21"/>
        </w:rPr>
        <w:t xml:space="preserve"> S</w:t>
      </w:r>
      <w:r w:rsidR="0015183F">
        <w:rPr>
          <w:rFonts w:ascii="Times New Roman" w:hAnsi="Times New Roman" w:cs="Times New Roman"/>
          <w:szCs w:val="21"/>
        </w:rPr>
        <w:t>7</w:t>
      </w:r>
      <w:r w:rsidRPr="00510CDF">
        <w:rPr>
          <w:rFonts w:ascii="Times New Roman" w:hAnsi="Times New Roman" w:cs="Times New Roman"/>
          <w:szCs w:val="21"/>
        </w:rPr>
        <w:t>.</w:t>
      </w:r>
    </w:p>
    <w:p w14:paraId="5B1CF74D" w14:textId="77777777" w:rsidR="002B0FF2" w:rsidRPr="00510CDF" w:rsidRDefault="002B0FF2" w:rsidP="002B0FF2">
      <w:pPr>
        <w:widowControl/>
        <w:ind w:firstLineChars="200" w:firstLine="420"/>
        <w:rPr>
          <w:rFonts w:ascii="Times New Roman" w:eastAsia="等线" w:hAnsi="Times New Roman" w:cs="Times New Roman"/>
          <w:kern w:val="0"/>
          <w:szCs w:val="21"/>
        </w:rPr>
      </w:pPr>
    </w:p>
    <w:bookmarkStart w:id="16" w:name="_Hlk154043682"/>
    <w:p w14:paraId="01483BAA" w14:textId="77777777" w:rsidR="002B0FF2" w:rsidRPr="00510CDF" w:rsidRDefault="002B0FF2" w:rsidP="002B0FF2">
      <w:pPr>
        <w:widowControl/>
        <w:ind w:firstLineChars="200" w:firstLine="420"/>
        <w:jc w:val="center"/>
        <w:rPr>
          <w:rFonts w:ascii="Times New Roman" w:hAnsi="Times New Roman" w:cs="Times New Roman"/>
          <w:kern w:val="0"/>
          <w:szCs w:val="21"/>
        </w:rPr>
      </w:pPr>
      <w:r w:rsidRPr="00510CDF">
        <w:rPr>
          <w:rFonts w:ascii="Times New Roman" w:hAnsi="Times New Roman" w:cs="Times New Roman"/>
          <w:kern w:val="0"/>
          <w:szCs w:val="21"/>
        </w:rPr>
        <w:object w:dxaOrig="8283" w:dyaOrig="9437" w14:anchorId="5F90172C">
          <v:shape id="_x0000_i1031" type="#_x0000_t75" style="width:201pt;height:229.5pt" o:ole="">
            <v:imagedata r:id="rId20" o:title=""/>
          </v:shape>
          <o:OLEObject Type="Embed" ProgID="ChemDraw.Document.6.0" ShapeID="_x0000_i1031" DrawAspect="Content" ObjectID="_1779358362" r:id="rId21"/>
        </w:object>
      </w:r>
    </w:p>
    <w:p w14:paraId="6E6EF7F0" w14:textId="1DF7664E" w:rsidR="002B0FF2" w:rsidRPr="00510CDF" w:rsidRDefault="002B0FF2" w:rsidP="00BD20F5">
      <w:pPr>
        <w:spacing w:line="360" w:lineRule="auto"/>
        <w:ind w:firstLineChars="200" w:firstLine="422"/>
        <w:rPr>
          <w:rFonts w:ascii="Times New Roman" w:hAnsi="Times New Roman" w:cs="Times New Roman"/>
          <w:szCs w:val="21"/>
        </w:rPr>
      </w:pPr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>Fig</w:t>
      </w:r>
      <w:r w:rsidR="00386482">
        <w:rPr>
          <w:rFonts w:ascii="Times New Roman" w:eastAsia="仿宋" w:hAnsi="Times New Roman"/>
          <w:b/>
          <w:bCs/>
          <w:szCs w:val="21"/>
          <w:shd w:val="clear" w:color="auto" w:fill="FFFFFF"/>
        </w:rPr>
        <w:t>.</w:t>
      </w:r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 xml:space="preserve"> S</w:t>
      </w:r>
      <w:r w:rsidR="00FE68FB">
        <w:rPr>
          <w:rFonts w:ascii="Times New Roman" w:eastAsia="仿宋" w:hAnsi="Times New Roman"/>
          <w:b/>
          <w:bCs/>
          <w:szCs w:val="21"/>
          <w:shd w:val="clear" w:color="auto" w:fill="FFFFFF"/>
        </w:rPr>
        <w:t>7</w:t>
      </w:r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>.</w:t>
      </w:r>
      <w:r w:rsidRPr="00510CDF">
        <w:rPr>
          <w:rFonts w:ascii="Times New Roman" w:hAnsi="Times New Roman" w:cs="Times New Roman"/>
          <w:szCs w:val="21"/>
        </w:rPr>
        <w:t xml:space="preserve"> The MS/MS fragmentation pathway in the positive ion mode of </w:t>
      </w:r>
      <w:r w:rsidRPr="00510CDF">
        <w:rPr>
          <w:rFonts w:ascii="Times New Roman" w:eastAsia="等线" w:hAnsi="Times New Roman" w:cs="Times New Roman"/>
          <w:kern w:val="0"/>
          <w:szCs w:val="21"/>
        </w:rPr>
        <w:t>NP-014517</w:t>
      </w:r>
      <w:r w:rsidRPr="00510CDF">
        <w:rPr>
          <w:rFonts w:ascii="Times New Roman" w:hAnsi="Times New Roman" w:cs="Times New Roman"/>
          <w:szCs w:val="21"/>
        </w:rPr>
        <w:t>.</w:t>
      </w:r>
      <w:bookmarkEnd w:id="5"/>
    </w:p>
    <w:bookmarkEnd w:id="16"/>
    <w:p w14:paraId="4FADB09E" w14:textId="6DA1F542" w:rsidR="00891FD7" w:rsidRPr="00510CDF" w:rsidRDefault="00891FD7" w:rsidP="00891FD7">
      <w:pPr>
        <w:spacing w:line="360" w:lineRule="auto"/>
        <w:rPr>
          <w:rFonts w:ascii="Times New Roman" w:hAnsi="Times New Roman" w:cs="Times New Roman"/>
          <w:szCs w:val="21"/>
        </w:rPr>
      </w:pPr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lastRenderedPageBreak/>
        <w:t xml:space="preserve"> Fig</w:t>
      </w:r>
      <w:r w:rsidR="00386482">
        <w:rPr>
          <w:rFonts w:ascii="Times New Roman" w:eastAsia="仿宋" w:hAnsi="Times New Roman"/>
          <w:b/>
          <w:bCs/>
          <w:szCs w:val="21"/>
          <w:shd w:val="clear" w:color="auto" w:fill="FFFFFF"/>
        </w:rPr>
        <w:t>.</w:t>
      </w:r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 xml:space="preserve"> S</w:t>
      </w:r>
      <w:r w:rsidR="00FE68FB">
        <w:rPr>
          <w:rFonts w:ascii="Times New Roman" w:eastAsia="仿宋" w:hAnsi="Times New Roman"/>
          <w:b/>
          <w:bCs/>
          <w:szCs w:val="21"/>
          <w:shd w:val="clear" w:color="auto" w:fill="FFFFFF"/>
        </w:rPr>
        <w:t>8</w:t>
      </w:r>
    </w:p>
    <w:p w14:paraId="1AF380E8" w14:textId="3D8919C0" w:rsidR="00954A77" w:rsidRPr="00510CDF" w:rsidRDefault="00954A77" w:rsidP="00BD20F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17" w:name="_Hlk154043783"/>
      <w:r w:rsidRPr="00510CDF">
        <w:rPr>
          <w:noProof/>
        </w:rPr>
        <w:drawing>
          <wp:inline distT="0" distB="0" distL="0" distR="0" wp14:anchorId="47827CC1" wp14:editId="39B40AB1">
            <wp:extent cx="4663440" cy="2740051"/>
            <wp:effectExtent l="0" t="0" r="0" b="0"/>
            <wp:docPr id="4435403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473" cy="274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D1B9D" w14:textId="14075AC0" w:rsidR="00954A77" w:rsidRPr="00510CDF" w:rsidRDefault="00954A77" w:rsidP="00954A77">
      <w:pPr>
        <w:rPr>
          <w:rFonts w:ascii="Times New Roman" w:eastAsia="仿宋" w:hAnsi="Times New Roman"/>
          <w:szCs w:val="21"/>
          <w:shd w:val="clear" w:color="auto" w:fill="FFFFFF"/>
        </w:rPr>
      </w:pPr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>Fig</w:t>
      </w:r>
      <w:r w:rsidR="00386482">
        <w:rPr>
          <w:rFonts w:ascii="Times New Roman" w:eastAsia="仿宋" w:hAnsi="Times New Roman"/>
          <w:b/>
          <w:bCs/>
          <w:szCs w:val="21"/>
          <w:shd w:val="clear" w:color="auto" w:fill="FFFFFF"/>
        </w:rPr>
        <w:t>.</w:t>
      </w:r>
      <w:r w:rsidRPr="00510CDF">
        <w:rPr>
          <w:rFonts w:ascii="Times New Roman" w:eastAsia="仿宋" w:hAnsi="Times New Roman"/>
          <w:b/>
          <w:bCs/>
          <w:szCs w:val="21"/>
          <w:shd w:val="clear" w:color="auto" w:fill="FFFFFF"/>
        </w:rPr>
        <w:t xml:space="preserve"> S</w:t>
      </w:r>
      <w:r w:rsidR="00FE68FB">
        <w:rPr>
          <w:rFonts w:ascii="Times New Roman" w:eastAsia="仿宋" w:hAnsi="Times New Roman"/>
          <w:b/>
          <w:bCs/>
          <w:szCs w:val="21"/>
          <w:shd w:val="clear" w:color="auto" w:fill="FFFFFF"/>
        </w:rPr>
        <w:t>8</w:t>
      </w:r>
      <w:r w:rsidRPr="00510CDF">
        <w:rPr>
          <w:rFonts w:ascii="Times New Roman" w:eastAsia="仿宋" w:hAnsi="Times New Roman"/>
          <w:szCs w:val="21"/>
          <w:shd w:val="clear" w:color="auto" w:fill="FFFFFF"/>
        </w:rPr>
        <w:t xml:space="preserve">. Histopathological analyses of tissues from control mice and immunomodulatory effects of the </w:t>
      </w:r>
      <w:r w:rsidR="00EC5E97" w:rsidRPr="00510CDF">
        <w:rPr>
          <w:rFonts w:ascii="Times New Roman" w:eastAsia="仿宋" w:hAnsi="Times New Roman"/>
          <w:szCs w:val="21"/>
          <w:shd w:val="clear" w:color="auto" w:fill="FFFFFF"/>
        </w:rPr>
        <w:t>HNS</w:t>
      </w:r>
      <w:r w:rsidRPr="00510CDF">
        <w:rPr>
          <w:rFonts w:ascii="Times New Roman" w:eastAsia="仿宋" w:hAnsi="Times New Roman"/>
          <w:szCs w:val="21"/>
          <w:shd w:val="clear" w:color="auto" w:fill="FFFFFF"/>
        </w:rPr>
        <w:t xml:space="preserve"> in the lung tissue. (A)H&amp;E staining of the heart, liver, spleen, and kidney tissue from control mice. (B) Immunohistochemical staining for MMP-9 and TGF-β1 in the lung tissue from mice in the control, LPNs, HG, and HNS. Scale bar, 100 </w:t>
      </w:r>
      <w:proofErr w:type="spellStart"/>
      <w:r w:rsidRPr="00510CDF">
        <w:rPr>
          <w:rFonts w:ascii="Times New Roman" w:eastAsia="仿宋" w:hAnsi="Times New Roman"/>
          <w:szCs w:val="21"/>
          <w:shd w:val="clear" w:color="auto" w:fill="FFFFFF"/>
        </w:rPr>
        <w:t>μm</w:t>
      </w:r>
      <w:proofErr w:type="spellEnd"/>
      <w:r w:rsidRPr="00510CDF">
        <w:rPr>
          <w:rFonts w:ascii="Times New Roman" w:eastAsia="仿宋" w:hAnsi="Times New Roman"/>
          <w:szCs w:val="21"/>
          <w:shd w:val="clear" w:color="auto" w:fill="FFFFFF"/>
        </w:rPr>
        <w:t>.</w:t>
      </w:r>
    </w:p>
    <w:bookmarkEnd w:id="17"/>
    <w:p w14:paraId="0EE3A21F" w14:textId="77777777" w:rsidR="00FE68FB" w:rsidRDefault="00FE68FB" w:rsidP="00FE68FB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</w:p>
    <w:p w14:paraId="2175875A" w14:textId="77777777" w:rsidR="00FE68FB" w:rsidRDefault="00FE68FB" w:rsidP="00FE68FB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</w:p>
    <w:p w14:paraId="5A117BD5" w14:textId="77777777" w:rsidR="00CC6460" w:rsidRPr="00510CDF" w:rsidRDefault="00CC6460" w:rsidP="00CC6460">
      <w:pPr>
        <w:spacing w:line="360" w:lineRule="auto"/>
        <w:rPr>
          <w:rFonts w:ascii="Times New Roman" w:hAnsi="Times New Roman" w:cs="Times New Roman"/>
          <w:szCs w:val="21"/>
        </w:rPr>
      </w:pPr>
    </w:p>
    <w:sectPr w:rsidR="00CC6460" w:rsidRPr="00510CDF" w:rsidSect="002A0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E33F0" w14:textId="77777777" w:rsidR="004F1A0D" w:rsidRDefault="004F1A0D" w:rsidP="00823AB4">
      <w:r>
        <w:separator/>
      </w:r>
    </w:p>
  </w:endnote>
  <w:endnote w:type="continuationSeparator" w:id="0">
    <w:p w14:paraId="19D9144B" w14:textId="77777777" w:rsidR="004F1A0D" w:rsidRDefault="004F1A0D" w:rsidP="0082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DC115" w14:textId="77777777" w:rsidR="004F1A0D" w:rsidRDefault="004F1A0D" w:rsidP="00823AB4">
      <w:r>
        <w:separator/>
      </w:r>
    </w:p>
  </w:footnote>
  <w:footnote w:type="continuationSeparator" w:id="0">
    <w:p w14:paraId="6A590488" w14:textId="77777777" w:rsidR="004F1A0D" w:rsidRDefault="004F1A0D" w:rsidP="0082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8384D"/>
    <w:multiLevelType w:val="hybridMultilevel"/>
    <w:tmpl w:val="C1543D34"/>
    <w:lvl w:ilvl="0" w:tplc="89EEE04E">
      <w:start w:val="1"/>
      <w:numFmt w:val="decimal"/>
      <w:lvlText w:val="%1."/>
      <w:lvlJc w:val="left"/>
      <w:pPr>
        <w:ind w:left="360" w:hanging="360"/>
      </w:pPr>
      <w:rPr>
        <w:rFonts w:ascii="Times New Roman" w:eastAsia="仿宋" w:hAnsi="Times New Roman" w:hint="default"/>
        <w:color w:val="000000" w:themeColor="text1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F7D6DA4"/>
    <w:multiLevelType w:val="hybridMultilevel"/>
    <w:tmpl w:val="BD50614C"/>
    <w:lvl w:ilvl="0" w:tplc="5E729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94B4EDB"/>
    <w:multiLevelType w:val="hybridMultilevel"/>
    <w:tmpl w:val="F2822E3E"/>
    <w:lvl w:ilvl="0" w:tplc="36164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8C1C46"/>
    <w:multiLevelType w:val="hybridMultilevel"/>
    <w:tmpl w:val="F7306FE0"/>
    <w:lvl w:ilvl="0" w:tplc="7CC87FB0">
      <w:start w:val="1"/>
      <w:numFmt w:val="decimal"/>
      <w:lvlText w:val="%1、"/>
      <w:lvlJc w:val="left"/>
      <w:pPr>
        <w:ind w:left="360" w:hanging="360"/>
      </w:pPr>
      <w:rPr>
        <w:rFonts w:ascii="Times New Roman" w:eastAsia="仿宋" w:hAnsi="Times New Roman" w:hint="default"/>
        <w:color w:val="000000" w:themeColor="text1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CE443DA"/>
    <w:multiLevelType w:val="hybridMultilevel"/>
    <w:tmpl w:val="D79647F4"/>
    <w:lvl w:ilvl="0" w:tplc="3E98D03A">
      <w:start w:val="1"/>
      <w:numFmt w:val="decimal"/>
      <w:lvlText w:val="%1"/>
      <w:lvlJc w:val="left"/>
      <w:pPr>
        <w:ind w:left="360" w:hanging="360"/>
      </w:pPr>
      <w:rPr>
        <w:rFonts w:ascii="Times New Roman" w:eastAsia="仿宋" w:hAnsi="Times New Roman" w:hint="default"/>
        <w:color w:val="000000" w:themeColor="text1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1FF6BF7"/>
    <w:multiLevelType w:val="hybridMultilevel"/>
    <w:tmpl w:val="7AB0484A"/>
    <w:lvl w:ilvl="0" w:tplc="2FA0923C">
      <w:start w:val="1"/>
      <w:numFmt w:val="decimal"/>
      <w:lvlText w:val="%1."/>
      <w:lvlJc w:val="left"/>
      <w:pPr>
        <w:ind w:left="360" w:hanging="360"/>
      </w:pPr>
      <w:rPr>
        <w:rFonts w:ascii="Times New Roman" w:eastAsia="仿宋" w:hAnsi="Times New Roman" w:hint="default"/>
        <w:color w:val="000000" w:themeColor="text1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E6D1241"/>
    <w:multiLevelType w:val="hybridMultilevel"/>
    <w:tmpl w:val="354027AA"/>
    <w:lvl w:ilvl="0" w:tplc="5D7EFDF4">
      <w:start w:val="1"/>
      <w:numFmt w:val="decimal"/>
      <w:lvlText w:val="%1."/>
      <w:lvlJc w:val="left"/>
      <w:pPr>
        <w:ind w:left="360" w:hanging="360"/>
      </w:pPr>
      <w:rPr>
        <w:rFonts w:ascii="Times New Roman" w:eastAsia="仿宋" w:hAnsi="Times New Roman" w:hint="default"/>
        <w:color w:val="000000" w:themeColor="text1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2A87A91"/>
    <w:multiLevelType w:val="hybridMultilevel"/>
    <w:tmpl w:val="90D6073C"/>
    <w:lvl w:ilvl="0" w:tplc="46A458BC">
      <w:start w:val="1"/>
      <w:numFmt w:val="decimal"/>
      <w:lvlText w:val="%1."/>
      <w:lvlJc w:val="left"/>
      <w:pPr>
        <w:ind w:left="360" w:hanging="360"/>
      </w:pPr>
      <w:rPr>
        <w:rFonts w:ascii="Times New Roman" w:eastAsia="仿宋" w:hAnsi="Times New Roman" w:hint="default"/>
        <w:color w:val="000000" w:themeColor="text1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4924347"/>
    <w:multiLevelType w:val="hybridMultilevel"/>
    <w:tmpl w:val="DB3C2F3E"/>
    <w:lvl w:ilvl="0" w:tplc="AA922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76502187">
    <w:abstractNumId w:val="8"/>
  </w:num>
  <w:num w:numId="2" w16cid:durableId="1158182403">
    <w:abstractNumId w:val="7"/>
  </w:num>
  <w:num w:numId="3" w16cid:durableId="203560515">
    <w:abstractNumId w:val="6"/>
  </w:num>
  <w:num w:numId="4" w16cid:durableId="490827957">
    <w:abstractNumId w:val="5"/>
  </w:num>
  <w:num w:numId="5" w16cid:durableId="2029283432">
    <w:abstractNumId w:val="4"/>
  </w:num>
  <w:num w:numId="6" w16cid:durableId="1089698535">
    <w:abstractNumId w:val="3"/>
  </w:num>
  <w:num w:numId="7" w16cid:durableId="73356852">
    <w:abstractNumId w:val="0"/>
  </w:num>
  <w:num w:numId="8" w16cid:durableId="394672025">
    <w:abstractNumId w:val="2"/>
  </w:num>
  <w:num w:numId="9" w16cid:durableId="1767454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72"/>
    <w:rsid w:val="00003174"/>
    <w:rsid w:val="00014A1E"/>
    <w:rsid w:val="000451D2"/>
    <w:rsid w:val="00085D46"/>
    <w:rsid w:val="000A0712"/>
    <w:rsid w:val="000D7EF0"/>
    <w:rsid w:val="00116B8B"/>
    <w:rsid w:val="001228AA"/>
    <w:rsid w:val="0015183F"/>
    <w:rsid w:val="001B26F9"/>
    <w:rsid w:val="00203DC3"/>
    <w:rsid w:val="00213DD1"/>
    <w:rsid w:val="00216EBA"/>
    <w:rsid w:val="00233F73"/>
    <w:rsid w:val="00267E95"/>
    <w:rsid w:val="002716C3"/>
    <w:rsid w:val="002A0384"/>
    <w:rsid w:val="002B0FF2"/>
    <w:rsid w:val="002C4FB5"/>
    <w:rsid w:val="0031412F"/>
    <w:rsid w:val="0034476B"/>
    <w:rsid w:val="00345A7D"/>
    <w:rsid w:val="00386482"/>
    <w:rsid w:val="003A5F65"/>
    <w:rsid w:val="003B155E"/>
    <w:rsid w:val="003C0B32"/>
    <w:rsid w:val="003F2FD5"/>
    <w:rsid w:val="00450B44"/>
    <w:rsid w:val="00464196"/>
    <w:rsid w:val="00473927"/>
    <w:rsid w:val="004B50C7"/>
    <w:rsid w:val="004C7245"/>
    <w:rsid w:val="004F1A0D"/>
    <w:rsid w:val="004F362C"/>
    <w:rsid w:val="00510CDF"/>
    <w:rsid w:val="00561785"/>
    <w:rsid w:val="00577C66"/>
    <w:rsid w:val="00594ED0"/>
    <w:rsid w:val="005F72BA"/>
    <w:rsid w:val="006B3948"/>
    <w:rsid w:val="00707247"/>
    <w:rsid w:val="00710DBC"/>
    <w:rsid w:val="007238F5"/>
    <w:rsid w:val="007732D6"/>
    <w:rsid w:val="007A3DF0"/>
    <w:rsid w:val="007E4477"/>
    <w:rsid w:val="00823AB4"/>
    <w:rsid w:val="00842BC7"/>
    <w:rsid w:val="008550BF"/>
    <w:rsid w:val="0087583C"/>
    <w:rsid w:val="00891FD7"/>
    <w:rsid w:val="008A7866"/>
    <w:rsid w:val="008C2817"/>
    <w:rsid w:val="008D0A95"/>
    <w:rsid w:val="00954A77"/>
    <w:rsid w:val="00975CDC"/>
    <w:rsid w:val="0098204D"/>
    <w:rsid w:val="009A0B1C"/>
    <w:rsid w:val="009E4E26"/>
    <w:rsid w:val="00A45383"/>
    <w:rsid w:val="00A55F72"/>
    <w:rsid w:val="00A70546"/>
    <w:rsid w:val="00A74A80"/>
    <w:rsid w:val="00A8092E"/>
    <w:rsid w:val="00A90110"/>
    <w:rsid w:val="00A917A0"/>
    <w:rsid w:val="00A96361"/>
    <w:rsid w:val="00AA17D9"/>
    <w:rsid w:val="00AC620F"/>
    <w:rsid w:val="00B23B94"/>
    <w:rsid w:val="00BD20F5"/>
    <w:rsid w:val="00BD3A2D"/>
    <w:rsid w:val="00BD6D62"/>
    <w:rsid w:val="00BE6C30"/>
    <w:rsid w:val="00BF39B3"/>
    <w:rsid w:val="00C00184"/>
    <w:rsid w:val="00C313E2"/>
    <w:rsid w:val="00C357AF"/>
    <w:rsid w:val="00C82451"/>
    <w:rsid w:val="00CC6460"/>
    <w:rsid w:val="00D35E72"/>
    <w:rsid w:val="00D55CFB"/>
    <w:rsid w:val="00D73183"/>
    <w:rsid w:val="00D76DE2"/>
    <w:rsid w:val="00D82A42"/>
    <w:rsid w:val="00E31232"/>
    <w:rsid w:val="00E32EB6"/>
    <w:rsid w:val="00E33B6E"/>
    <w:rsid w:val="00E81B84"/>
    <w:rsid w:val="00E90C8D"/>
    <w:rsid w:val="00EC12BD"/>
    <w:rsid w:val="00EC5E97"/>
    <w:rsid w:val="00F07B14"/>
    <w:rsid w:val="00F36D8D"/>
    <w:rsid w:val="00F703FD"/>
    <w:rsid w:val="00FA1A3C"/>
    <w:rsid w:val="00FC46EE"/>
    <w:rsid w:val="00FD68F8"/>
    <w:rsid w:val="00F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471C3"/>
  <w15:chartTrackingRefBased/>
  <w15:docId w15:val="{7099282F-5C15-47E1-8625-0FE02DA5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F7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55F72"/>
    <w:rPr>
      <w:color w:val="954F72"/>
      <w:u w:val="single"/>
    </w:rPr>
  </w:style>
  <w:style w:type="paragraph" w:customStyle="1" w:styleId="msonormal0">
    <w:name w:val="msonormal"/>
    <w:basedOn w:val="a"/>
    <w:rsid w:val="00A55F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A55F7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Cs w:val="21"/>
    </w:rPr>
  </w:style>
  <w:style w:type="paragraph" w:customStyle="1" w:styleId="font6">
    <w:name w:val="font6"/>
    <w:basedOn w:val="a"/>
    <w:rsid w:val="00A55F72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13"/>
      <w:szCs w:val="13"/>
    </w:rPr>
  </w:style>
  <w:style w:type="paragraph" w:customStyle="1" w:styleId="font7">
    <w:name w:val="font7"/>
    <w:basedOn w:val="a"/>
    <w:rsid w:val="00A55F7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13"/>
      <w:szCs w:val="13"/>
    </w:rPr>
  </w:style>
  <w:style w:type="paragraph" w:customStyle="1" w:styleId="font8">
    <w:name w:val="font8"/>
    <w:basedOn w:val="a"/>
    <w:rsid w:val="00A55F72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13"/>
      <w:szCs w:val="13"/>
    </w:rPr>
  </w:style>
  <w:style w:type="paragraph" w:customStyle="1" w:styleId="font9">
    <w:name w:val="font9"/>
    <w:basedOn w:val="a"/>
    <w:rsid w:val="00A55F72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13"/>
      <w:szCs w:val="13"/>
    </w:rPr>
  </w:style>
  <w:style w:type="paragraph" w:customStyle="1" w:styleId="font10">
    <w:name w:val="font10"/>
    <w:basedOn w:val="a"/>
    <w:rsid w:val="00A55F7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11">
    <w:name w:val="font11"/>
    <w:basedOn w:val="a"/>
    <w:rsid w:val="00A55F7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A55F72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A55F72"/>
    <w:pPr>
      <w:widowControl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13"/>
      <w:szCs w:val="13"/>
    </w:rPr>
  </w:style>
  <w:style w:type="paragraph" w:customStyle="1" w:styleId="xl66">
    <w:name w:val="xl66"/>
    <w:basedOn w:val="a"/>
    <w:rsid w:val="00A55F7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13"/>
      <w:szCs w:val="13"/>
    </w:rPr>
  </w:style>
  <w:style w:type="paragraph" w:customStyle="1" w:styleId="xl67">
    <w:name w:val="xl67"/>
    <w:basedOn w:val="a"/>
    <w:rsid w:val="00A55F72"/>
    <w:pPr>
      <w:widowControl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13"/>
      <w:szCs w:val="13"/>
    </w:rPr>
  </w:style>
  <w:style w:type="paragraph" w:customStyle="1" w:styleId="xl68">
    <w:name w:val="xl68"/>
    <w:basedOn w:val="a"/>
    <w:rsid w:val="00A55F7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13"/>
      <w:szCs w:val="13"/>
    </w:rPr>
  </w:style>
  <w:style w:type="paragraph" w:customStyle="1" w:styleId="xl69">
    <w:name w:val="xl69"/>
    <w:basedOn w:val="a"/>
    <w:rsid w:val="00A55F72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13"/>
      <w:szCs w:val="13"/>
    </w:rPr>
  </w:style>
  <w:style w:type="paragraph" w:customStyle="1" w:styleId="xl70">
    <w:name w:val="xl70"/>
    <w:basedOn w:val="a"/>
    <w:rsid w:val="00A55F72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13"/>
      <w:szCs w:val="13"/>
    </w:rPr>
  </w:style>
  <w:style w:type="character" w:customStyle="1" w:styleId="fontstyle01">
    <w:name w:val="fontstyle01"/>
    <w:basedOn w:val="a0"/>
    <w:qFormat/>
    <w:rsid w:val="002B0FF2"/>
    <w:rPr>
      <w:rFonts w:ascii="TimesNewRoman" w:eastAsia="TimesNewRoman" w:hAnsi="TimesNewRoman" w:cs="TimesNewRoman"/>
      <w:b/>
      <w:color w:val="000000"/>
      <w:sz w:val="22"/>
      <w:szCs w:val="22"/>
    </w:rPr>
  </w:style>
  <w:style w:type="character" w:styleId="a5">
    <w:name w:val="annotation reference"/>
    <w:basedOn w:val="a0"/>
    <w:uiPriority w:val="99"/>
    <w:semiHidden/>
    <w:unhideWhenUsed/>
    <w:rsid w:val="002B0FF2"/>
    <w:rPr>
      <w:sz w:val="21"/>
      <w:szCs w:val="21"/>
    </w:rPr>
  </w:style>
  <w:style w:type="paragraph" w:styleId="a6">
    <w:name w:val="annotation text"/>
    <w:basedOn w:val="a"/>
    <w:link w:val="a7"/>
    <w:uiPriority w:val="99"/>
    <w:unhideWhenUsed/>
    <w:rsid w:val="002B0FF2"/>
    <w:pPr>
      <w:jc w:val="left"/>
    </w:pPr>
  </w:style>
  <w:style w:type="character" w:customStyle="1" w:styleId="a7">
    <w:name w:val="批注文字 字符"/>
    <w:basedOn w:val="a0"/>
    <w:link w:val="a6"/>
    <w:uiPriority w:val="99"/>
    <w:rsid w:val="002B0FF2"/>
  </w:style>
  <w:style w:type="paragraph" w:styleId="a8">
    <w:name w:val="annotation subject"/>
    <w:basedOn w:val="a6"/>
    <w:next w:val="a6"/>
    <w:link w:val="a9"/>
    <w:uiPriority w:val="99"/>
    <w:semiHidden/>
    <w:unhideWhenUsed/>
    <w:rsid w:val="00345A7D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345A7D"/>
    <w:rPr>
      <w:b/>
      <w:bCs/>
    </w:rPr>
  </w:style>
  <w:style w:type="paragraph" w:styleId="aa">
    <w:name w:val="List Paragraph"/>
    <w:basedOn w:val="a"/>
    <w:uiPriority w:val="34"/>
    <w:qFormat/>
    <w:rsid w:val="00BD3A2D"/>
    <w:pPr>
      <w:ind w:firstLineChars="200" w:firstLine="420"/>
    </w:pPr>
  </w:style>
  <w:style w:type="paragraph" w:styleId="ab">
    <w:name w:val="header"/>
    <w:basedOn w:val="a"/>
    <w:link w:val="ac"/>
    <w:uiPriority w:val="99"/>
    <w:unhideWhenUsed/>
    <w:rsid w:val="00823A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823AB4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823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823AB4"/>
    <w:rPr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A74A80"/>
    <w:rPr>
      <w:color w:val="605E5C"/>
      <w:shd w:val="clear" w:color="auto" w:fill="E1DFDD"/>
    </w:rPr>
  </w:style>
  <w:style w:type="paragraph" w:customStyle="1" w:styleId="AbstractSummary">
    <w:name w:val="Abstract/Summary"/>
    <w:basedOn w:val="a"/>
    <w:rsid w:val="00510CDF"/>
    <w:pPr>
      <w:widowControl/>
      <w:spacing w:before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C48BA-5AB0-40EE-BB13-46F81C1D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18</Pages>
  <Words>4616</Words>
  <Characters>26312</Characters>
  <Application>Microsoft Office Word</Application>
  <DocSecurity>0</DocSecurity>
  <Lines>219</Lines>
  <Paragraphs>61</Paragraphs>
  <ScaleCrop>false</ScaleCrop>
  <Company/>
  <LinksUpToDate>false</LinksUpToDate>
  <CharactersWithSpaces>30867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荣光 张</dc:creator>
  <cp:keywords/>
  <dc:description/>
  <cp:lastModifiedBy>Debby Liu</cp:lastModifiedBy>
  <cp:revision>24</cp:revision>
  <cp:lastPrinted>2023-11-15T02:23:00Z</cp:lastPrinted>
  <dcterms:created xsi:type="dcterms:W3CDTF">2023-12-21T01:46:00Z</dcterms:created>
  <dcterms:modified xsi:type="dcterms:W3CDTF">2024-06-08T05:26:00Z</dcterms:modified>
</cp:coreProperties>
</file>