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44BA" w14:textId="2E974F12" w:rsidR="00600B4F" w:rsidRDefault="00E031FF" w:rsidP="00551B2F">
      <w:pPr>
        <w:spacing w:line="360" w:lineRule="auto"/>
        <w:rPr>
          <w:lang w:val="en-US"/>
        </w:rPr>
      </w:pPr>
      <w:r w:rsidRPr="00E031FF">
        <w:rPr>
          <w:lang w:val="en-US"/>
        </w:rPr>
        <w:t>Supplementary Table 1</w:t>
      </w:r>
      <w:r w:rsidR="00600B4F">
        <w:rPr>
          <w:lang w:val="en-US"/>
        </w:rPr>
        <w:t>.</w:t>
      </w:r>
    </w:p>
    <w:p w14:paraId="1FF2620A" w14:textId="63893F14" w:rsidR="006511BA" w:rsidRDefault="006511BA" w:rsidP="00551B2F">
      <w:pPr>
        <w:spacing w:line="360" w:lineRule="auto"/>
        <w:rPr>
          <w:lang w:val="en-US"/>
        </w:rPr>
      </w:pPr>
      <w:r>
        <w:rPr>
          <w:lang w:val="en-US"/>
        </w:rPr>
        <w:t>Skin prick tests results of all tested allergens, irrespective of the number of tests performed.</w:t>
      </w:r>
    </w:p>
    <w:p w14:paraId="0D7C8E41" w14:textId="77777777" w:rsidR="006511BA" w:rsidRDefault="006511BA" w:rsidP="00551B2F">
      <w:pPr>
        <w:spacing w:line="360" w:lineRule="auto"/>
        <w:rPr>
          <w:lang w:val="en-US"/>
        </w:rPr>
      </w:pPr>
    </w:p>
    <w:tbl>
      <w:tblPr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4"/>
        <w:gridCol w:w="1251"/>
        <w:gridCol w:w="49"/>
        <w:gridCol w:w="1227"/>
      </w:tblGrid>
      <w:tr w:rsidR="006511BA" w14:paraId="655252CE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9BB3" w14:textId="77777777" w:rsidR="006511BA" w:rsidRPr="006511BA" w:rsidRDefault="006511BA">
            <w:pPr>
              <w:rPr>
                <w:rFonts w:ascii="Calibri" w:hAnsi="Calibri" w:cs="Calibri"/>
                <w:color w:val="000000"/>
              </w:rPr>
            </w:pPr>
            <w:r w:rsidRPr="006511BA">
              <w:rPr>
                <w:rFonts w:ascii="Calibri" w:hAnsi="Calibri" w:cs="Calibri"/>
                <w:color w:val="000000"/>
              </w:rPr>
              <w:t>ALL RESULTS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E2B1" w14:textId="77777777" w:rsidR="006511BA" w:rsidRPr="006511BA" w:rsidRDefault="006511BA">
            <w:pPr>
              <w:rPr>
                <w:rFonts w:ascii="Calibri" w:hAnsi="Calibri" w:cs="Calibri"/>
                <w:color w:val="000000"/>
              </w:rPr>
            </w:pPr>
            <w:r w:rsidRPr="006511BA">
              <w:rPr>
                <w:rFonts w:ascii="Calibri" w:hAnsi="Calibri" w:cs="Calibri"/>
                <w:color w:val="000000"/>
              </w:rPr>
              <w:t>% positivity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70C6" w14:textId="77777777" w:rsidR="006511BA" w:rsidRPr="006511BA" w:rsidRDefault="006511BA">
            <w:pPr>
              <w:rPr>
                <w:rFonts w:ascii="Calibri" w:hAnsi="Calibri" w:cs="Calibri"/>
                <w:color w:val="000000"/>
              </w:rPr>
            </w:pPr>
            <w:r w:rsidRPr="006511BA">
              <w:rPr>
                <w:rFonts w:ascii="Calibri" w:hAnsi="Calibri" w:cs="Calibri"/>
                <w:color w:val="000000"/>
              </w:rPr>
              <w:t>Sum (+) SPT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38E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 w:rsidRPr="006511BA">
              <w:rPr>
                <w:rFonts w:ascii="Calibri" w:hAnsi="Calibri" w:cs="Calibri"/>
                <w:color w:val="000000"/>
              </w:rPr>
              <w:t>Total of tests</w:t>
            </w:r>
          </w:p>
        </w:tc>
      </w:tr>
      <w:tr w:rsidR="006511BA" w14:paraId="5931BED7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94F6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Dermatophagoides pteronyssinus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58F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CD0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628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</w:t>
            </w:r>
          </w:p>
        </w:tc>
      </w:tr>
      <w:tr w:rsidR="006511BA" w14:paraId="697A7F4D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2A3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Dermatophagoides spp.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D10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F13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34C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1373</w:t>
            </w:r>
          </w:p>
        </w:tc>
      </w:tr>
      <w:tr w:rsidR="006511BA" w14:paraId="238E7136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9D4B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Dermatophagoides farinae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047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0D6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5A7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</w:t>
            </w:r>
          </w:p>
        </w:tc>
      </w:tr>
      <w:tr w:rsidR="006511BA" w14:paraId="519946DC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EB8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Anthoxanthum odoratum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60E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116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589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6511BA" w14:paraId="501ADEB2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53FF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Fraxinus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0A9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427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778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2912</w:t>
            </w:r>
          </w:p>
        </w:tc>
      </w:tr>
      <w:tr w:rsidR="006511BA" w14:paraId="0F5C04FC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2C4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Cynodon dactylon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82E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7D7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F18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2913</w:t>
            </w:r>
          </w:p>
        </w:tc>
      </w:tr>
      <w:tr w:rsidR="006511BA" w14:paraId="52248525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FB95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Bromus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5A4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EC6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BF8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6511BA" w14:paraId="1D792BAC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3E2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BDF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96E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048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2915</w:t>
            </w:r>
          </w:p>
        </w:tc>
      </w:tr>
      <w:tr w:rsidR="006511BA" w14:paraId="0214869F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38A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Paspallum notatum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505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BBC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6E2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</w:tr>
      <w:tr w:rsidR="006511BA" w14:paraId="65876E53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462B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Lolium perenne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D99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F51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33E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2291</w:t>
            </w:r>
          </w:p>
        </w:tc>
      </w:tr>
      <w:tr w:rsidR="006511BA" w14:paraId="03164E2C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4996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Quercus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B46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435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059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2613</w:t>
            </w:r>
          </w:p>
        </w:tc>
      </w:tr>
      <w:tr w:rsidR="006511BA" w14:paraId="43687C07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9912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Cockroach (German or American)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0C0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33C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987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2566</w:t>
            </w:r>
          </w:p>
        </w:tc>
      </w:tr>
      <w:tr w:rsidR="006511BA" w14:paraId="733A820A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EE3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Blomia tropicalis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728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0BF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FC2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1521</w:t>
            </w:r>
          </w:p>
        </w:tc>
      </w:tr>
      <w:tr w:rsidR="006511BA" w14:paraId="41E223FB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AEF9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Phleum pratense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4B2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79B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9F6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2588</w:t>
            </w:r>
          </w:p>
        </w:tc>
      </w:tr>
      <w:tr w:rsidR="006511BA" w14:paraId="7A189423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229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Taxodium distichum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A1A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D45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E2B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6511BA" w14:paraId="2E187912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FBE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Tritticum vulgare (wheat pollen)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8F4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548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D90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6511BA" w14:paraId="28F41A88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82B9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Atriplex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F59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311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2E2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1162</w:t>
            </w:r>
          </w:p>
        </w:tc>
      </w:tr>
      <w:tr w:rsidR="006511BA" w14:paraId="0A53799A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AC1F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Poa pratensis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FD8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E1F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22C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</w:tr>
      <w:tr w:rsidR="006511BA" w14:paraId="0166594F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B0BC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E11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B2B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6A1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2915</w:t>
            </w:r>
          </w:p>
        </w:tc>
      </w:tr>
      <w:tr w:rsidR="006511BA" w14:paraId="39DF2485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EF95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16B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A1B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281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1812</w:t>
            </w:r>
          </w:p>
        </w:tc>
      </w:tr>
      <w:tr w:rsidR="006511BA" w14:paraId="2CAF4B00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C933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Ambrosia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7CE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49F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851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2911</w:t>
            </w:r>
          </w:p>
        </w:tc>
      </w:tr>
      <w:tr w:rsidR="006511BA" w14:paraId="7F287FED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06B4" w14:textId="77777777" w:rsidR="006511BA" w:rsidRDefault="00651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Zea mays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211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AF2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DEB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</w:t>
            </w:r>
          </w:p>
        </w:tc>
      </w:tr>
      <w:tr w:rsidR="006511BA" w14:paraId="7B88D29B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98B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Festuca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7FD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18A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909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</w:tr>
      <w:tr w:rsidR="006511BA" w14:paraId="04744CC6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6C89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Amaranthus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90B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D19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532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2361</w:t>
            </w:r>
          </w:p>
        </w:tc>
      </w:tr>
      <w:tr w:rsidR="006511BA" w14:paraId="027F1E50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0B96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Prosopis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7A8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11E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106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2463</w:t>
            </w:r>
          </w:p>
        </w:tc>
      </w:tr>
      <w:tr w:rsidR="006511BA" w14:paraId="41A95994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8813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Fusarium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36C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E35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FD7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</w:tr>
      <w:tr w:rsidR="006511BA" w14:paraId="4420FDB2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6812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Cladosporium 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443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FAD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11A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</w:tr>
      <w:tr w:rsidR="006511BA" w14:paraId="39F6A90B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813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Chenopodium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DB0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F45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210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2413</w:t>
            </w:r>
          </w:p>
        </w:tc>
      </w:tr>
      <w:tr w:rsidR="006511BA" w14:paraId="155CE1ED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E31D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9A6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B36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AF1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</w:tr>
      <w:tr w:rsidR="006511BA" w14:paraId="0CA2C23D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F447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Holcus halep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FD9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73B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99A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1863</w:t>
            </w:r>
          </w:p>
        </w:tc>
      </w:tr>
      <w:tr w:rsidR="006511BA" w14:paraId="5775ED8E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497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59F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E6C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05A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1518</w:t>
            </w:r>
          </w:p>
        </w:tc>
      </w:tr>
      <w:tr w:rsidR="006511BA" w14:paraId="1AA6FD18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387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Salsola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7CA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244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627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2411</w:t>
            </w:r>
          </w:p>
        </w:tc>
      </w:tr>
      <w:tr w:rsidR="006511BA" w14:paraId="5B12CF89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4C5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Cedro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C8E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0B5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243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</w:tr>
      <w:tr w:rsidR="006511BA" w14:paraId="10E9CCFF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AE61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Candida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C9D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B1B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C86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1152</w:t>
            </w:r>
          </w:p>
        </w:tc>
      </w:tr>
      <w:tr w:rsidR="006511BA" w14:paraId="35431FC2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015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Cupressus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607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49A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F53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</w:t>
            </w:r>
          </w:p>
        </w:tc>
      </w:tr>
      <w:tr w:rsidR="006511BA" w14:paraId="3ED6D44D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2FD6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Helianthus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273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65C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817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</w:tr>
      <w:tr w:rsidR="006511BA" w14:paraId="0028CB7B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638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Alternaria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8F9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0B6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E71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2716</w:t>
            </w:r>
          </w:p>
        </w:tc>
      </w:tr>
      <w:tr w:rsidR="006511BA" w14:paraId="24726926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EAE7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Periplaneta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62C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6F3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4AE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</w:tr>
      <w:tr w:rsidR="006511BA" w14:paraId="72E924BB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A4BB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Artemisa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702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4AC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C69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2811</w:t>
            </w:r>
          </w:p>
        </w:tc>
      </w:tr>
      <w:tr w:rsidR="006511BA" w14:paraId="729447BE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1BA2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Sorghum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FFE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0F1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A41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1024</w:t>
            </w:r>
          </w:p>
        </w:tc>
      </w:tr>
      <w:tr w:rsidR="006511BA" w14:paraId="7EDD93A3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3D2F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Rumex spp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02F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EE8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D79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2087</w:t>
            </w:r>
          </w:p>
        </w:tc>
      </w:tr>
      <w:tr w:rsidR="006511BA" w14:paraId="5B0B0B61" w14:textId="77777777" w:rsidTr="006511BA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571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Plantago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015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47B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D47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1817</w:t>
            </w:r>
          </w:p>
        </w:tc>
      </w:tr>
      <w:tr w:rsidR="006511BA" w14:paraId="18F10C0F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6CA4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Schinus molle PIRUL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8B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A52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F29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2312</w:t>
            </w:r>
          </w:p>
        </w:tc>
      </w:tr>
      <w:tr w:rsidR="006511BA" w14:paraId="4D35B77A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4B53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Queen palm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B1F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A33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E48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6511BA" w14:paraId="0E8485DD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9DE9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Junglans rupestris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BE4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59F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776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</w:tr>
      <w:tr w:rsidR="006511BA" w14:paraId="56706673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2D0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Rizopus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32C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7A0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2D3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</w:tr>
      <w:tr w:rsidR="006511BA" w14:paraId="4FE48305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25B7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Ligustrum vulgare TRUENO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B273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BED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235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1712</w:t>
            </w:r>
          </w:p>
        </w:tc>
      </w:tr>
      <w:tr w:rsidR="006511BA" w14:paraId="4285BD81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47BD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Pinus pseudostrobus PINO BLANCO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C6D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2F1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ED5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1822</w:t>
            </w:r>
          </w:p>
        </w:tc>
      </w:tr>
      <w:tr w:rsidR="006511BA" w14:paraId="50BAD922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DFB9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Maple (Box Elder)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783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0F8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97D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511BA" w14:paraId="156BFE70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CDA3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Cosmos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A95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B1F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58F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</w:tr>
      <w:tr w:rsidR="006511BA" w14:paraId="4E44CA61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D352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D95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BAE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74B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</w:tr>
      <w:tr w:rsidR="006511BA" w14:paraId="369DA8FA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B7A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Morus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D91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032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A0B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</w:tr>
      <w:tr w:rsidR="006511BA" w14:paraId="75727657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5044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Acacia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B8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9AD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E83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</w:tr>
      <w:tr w:rsidR="006511BA" w14:paraId="098F8207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DFF1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Taraxacum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EF7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F2E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955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1462</w:t>
            </w:r>
          </w:p>
        </w:tc>
      </w:tr>
      <w:tr w:rsidR="006511BA" w14:paraId="3300D1BD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0256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Eucalyptus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752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75A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CC3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1896</w:t>
            </w:r>
          </w:p>
        </w:tc>
      </w:tr>
      <w:tr w:rsidR="006511BA" w14:paraId="4F5F09E3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1A4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Platanus occidentalis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D3E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354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DD2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</w:tr>
      <w:tr w:rsidR="006511BA" w14:paraId="64149C4C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2DA6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Populos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E72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F00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181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2072</w:t>
            </w:r>
          </w:p>
        </w:tc>
      </w:tr>
      <w:tr w:rsidR="006511BA" w14:paraId="5DDB1B5E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FD4F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Mezcla plumas AVES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702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5C3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A89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1369</w:t>
            </w:r>
          </w:p>
        </w:tc>
      </w:tr>
      <w:tr w:rsidR="006511BA" w14:paraId="7DB043CF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CAAD" w14:textId="77777777" w:rsidR="006511BA" w:rsidRDefault="00651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Franseria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2D6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D17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7E2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  <w:tr w:rsidR="006511BA" w14:paraId="5518D244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56A1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Juniperus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570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4B3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41D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</w:t>
            </w:r>
          </w:p>
        </w:tc>
      </w:tr>
      <w:tr w:rsidR="006511BA" w14:paraId="7AF79EA7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54D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Liquidambar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A9A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349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BB2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6511BA" w14:paraId="1BCD5673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5951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Sicomoro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3A7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B58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CF0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</w:tr>
      <w:tr w:rsidR="006511BA" w14:paraId="590B847B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4CE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Aspergilus fumigatus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F1B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9FC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1B7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2517</w:t>
            </w:r>
          </w:p>
        </w:tc>
      </w:tr>
      <w:tr w:rsidR="006511BA" w14:paraId="32255251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58FF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013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2E8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274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6511BA" w14:paraId="65FEF6D6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B581" w14:textId="77777777" w:rsidR="006511BA" w:rsidRDefault="00651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Agrostis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0C0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2D2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FFD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</w:t>
            </w:r>
          </w:p>
        </w:tc>
      </w:tr>
      <w:tr w:rsidR="006511BA" w14:paraId="0506F3AB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4E15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Casuarina equisetifolia PINO AUSTRALIANO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230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254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EB2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</w:t>
            </w:r>
          </w:p>
        </w:tc>
      </w:tr>
      <w:tr w:rsidR="006511BA" w14:paraId="0A2FC3D8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A42F" w14:textId="77777777" w:rsidR="006511BA" w:rsidRDefault="00651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A0B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D60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E28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</w:t>
            </w:r>
          </w:p>
        </w:tc>
      </w:tr>
      <w:tr w:rsidR="006511BA" w14:paraId="6B33E63C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E4AC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Parietaria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84F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891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FCC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6511BA" w14:paraId="25B98BF3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6F60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Ulmus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9F26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568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B40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</w:tr>
      <w:tr w:rsidR="006511BA" w14:paraId="733CD0F3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9D9D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Culex pipians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784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DF3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1DA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</w:tr>
      <w:tr w:rsidR="006511BA" w14:paraId="000866BD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F934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Penicillum notatum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348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FE6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C46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</w:t>
            </w:r>
          </w:p>
        </w:tc>
      </w:tr>
      <w:tr w:rsidR="006511BA" w14:paraId="6BE90BAD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0BAB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Hormodendrum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830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835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B9D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</w:tr>
      <w:tr w:rsidR="006511BA" w14:paraId="0E3BF041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C9E1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Curvularia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BB7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BDC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8D49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6511BA" w14:paraId="240DFC09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B313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Mosquito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A1F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48B1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89B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</w:tr>
      <w:tr w:rsidR="006511BA" w14:paraId="60EB5701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B4D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Xanthium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9890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9AD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EB5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6511BA" w14:paraId="14E9D838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A3BF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Salix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9CD2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F43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9AB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</w:tr>
      <w:tr w:rsidR="006511BA" w14:paraId="1CCF0B44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9F7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Helmintosporium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01E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F5E8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9515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</w:tr>
      <w:tr w:rsidR="006511BA" w14:paraId="25792D94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F1DD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Cattle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940A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F48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033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</w:tr>
      <w:tr w:rsidR="006511BA" w14:paraId="02E61F52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4841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Rabbit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B604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671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64B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</w:tr>
      <w:tr w:rsidR="006511BA" w14:paraId="1A76EE4A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47E8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Bumbble bee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752F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7E1E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09E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6511BA" w14:paraId="0DCDEDC4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3AA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64E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916B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8DF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6511BA" w14:paraId="6547AD77" w14:textId="77777777" w:rsidTr="006511B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3D4A" w14:textId="77777777" w:rsidR="006511BA" w:rsidRDefault="00651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Goat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057D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82CC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A5A7" w14:textId="77777777" w:rsidR="006511BA" w:rsidRDefault="006511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</w:tbl>
    <w:p w14:paraId="328DD48F" w14:textId="09D6981C" w:rsidR="006511BA" w:rsidRDefault="006511BA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br w:type="page"/>
      </w:r>
    </w:p>
    <w:p w14:paraId="474DD01E" w14:textId="5118622B" w:rsidR="006511BA" w:rsidRDefault="006511BA" w:rsidP="00551B2F">
      <w:pPr>
        <w:spacing w:line="360" w:lineRule="auto"/>
        <w:rPr>
          <w:lang w:val="en-US"/>
        </w:rPr>
      </w:pPr>
      <w:r>
        <w:rPr>
          <w:lang w:val="en-US"/>
        </w:rPr>
        <w:lastRenderedPageBreak/>
        <w:t>Supplementary table 2</w:t>
      </w:r>
    </w:p>
    <w:p w14:paraId="7EA45463" w14:textId="60E2A274" w:rsidR="009F7EE1" w:rsidRPr="0097689D" w:rsidRDefault="00E031FF" w:rsidP="00551B2F">
      <w:pPr>
        <w:spacing w:line="360" w:lineRule="auto"/>
        <w:rPr>
          <w:lang w:val="en-US"/>
        </w:rPr>
      </w:pPr>
      <w:r>
        <w:rPr>
          <w:lang w:val="en-US"/>
        </w:rPr>
        <w:t>Changes in s</w:t>
      </w:r>
      <w:r w:rsidR="009F7EE1" w:rsidRPr="0097689D">
        <w:rPr>
          <w:lang w:val="en-US"/>
        </w:rPr>
        <w:t xml:space="preserve">kin prick test positivity </w:t>
      </w:r>
      <w:r w:rsidR="00E722D3" w:rsidRPr="0097689D">
        <w:rPr>
          <w:lang w:val="en-US"/>
        </w:rPr>
        <w:t>throughout</w:t>
      </w:r>
      <w:r w:rsidR="009F7EE1" w:rsidRPr="0097689D">
        <w:rPr>
          <w:lang w:val="en-US"/>
        </w:rPr>
        <w:t xml:space="preserve"> </w:t>
      </w:r>
      <w:r w:rsidR="00E722D3" w:rsidRPr="0097689D">
        <w:rPr>
          <w:lang w:val="en-US"/>
        </w:rPr>
        <w:t xml:space="preserve">Mexico during </w:t>
      </w:r>
      <w:r w:rsidR="009F7EE1" w:rsidRPr="0097689D">
        <w:rPr>
          <w:lang w:val="en-US"/>
        </w:rPr>
        <w:t xml:space="preserve">2009 </w:t>
      </w:r>
      <w:r w:rsidR="00E722D3" w:rsidRPr="0097689D">
        <w:rPr>
          <w:lang w:val="en-US"/>
        </w:rPr>
        <w:t xml:space="preserve">(N=958) </w:t>
      </w:r>
      <w:r>
        <w:rPr>
          <w:lang w:val="en-US"/>
        </w:rPr>
        <w:t>as compared to SPT positivity</w:t>
      </w:r>
      <w:r w:rsidR="009F7EE1" w:rsidRPr="0097689D">
        <w:rPr>
          <w:lang w:val="en-US"/>
        </w:rPr>
        <w:t xml:space="preserve"> </w:t>
      </w:r>
      <w:r w:rsidR="00E722D3" w:rsidRPr="0097689D">
        <w:rPr>
          <w:lang w:val="en-US"/>
        </w:rPr>
        <w:t>during</w:t>
      </w:r>
      <w:r w:rsidR="009F7EE1" w:rsidRPr="0097689D">
        <w:rPr>
          <w:lang w:val="en-US"/>
        </w:rPr>
        <w:t xml:space="preserve"> 2022-2023</w:t>
      </w:r>
      <w:r w:rsidR="00E722D3" w:rsidRPr="0097689D">
        <w:rPr>
          <w:lang w:val="en-US"/>
        </w:rPr>
        <w:t xml:space="preserve"> (N=2</w:t>
      </w:r>
      <w:r w:rsidR="000F3825" w:rsidRPr="0097689D">
        <w:rPr>
          <w:lang w:val="en-US"/>
        </w:rPr>
        <w:t>9</w:t>
      </w:r>
      <w:r w:rsidR="00E722D3" w:rsidRPr="0097689D">
        <w:rPr>
          <w:lang w:val="en-US"/>
        </w:rPr>
        <w:t>1</w:t>
      </w:r>
      <w:r w:rsidR="000F3825" w:rsidRPr="0097689D">
        <w:rPr>
          <w:lang w:val="en-US"/>
        </w:rPr>
        <w:t>5</w:t>
      </w:r>
      <w:r w:rsidR="00E722D3" w:rsidRPr="0097689D">
        <w:rPr>
          <w:lang w:val="en-US"/>
        </w:rPr>
        <w:t>)</w:t>
      </w:r>
      <w:r w:rsidR="009F7EE1" w:rsidRPr="0097689D">
        <w:rPr>
          <w:lang w:val="en-US"/>
        </w:rPr>
        <w:t xml:space="preserve">. </w:t>
      </w:r>
    </w:p>
    <w:p w14:paraId="014658AC" w14:textId="77777777" w:rsidR="009F7EE1" w:rsidRPr="0097689D" w:rsidRDefault="009F7EE1" w:rsidP="00551B2F">
      <w:pPr>
        <w:spacing w:line="360" w:lineRule="auto"/>
        <w:rPr>
          <w:sz w:val="18"/>
          <w:szCs w:val="18"/>
          <w:lang w:val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626"/>
        <w:gridCol w:w="626"/>
        <w:gridCol w:w="602"/>
        <w:gridCol w:w="566"/>
        <w:gridCol w:w="403"/>
        <w:gridCol w:w="602"/>
        <w:gridCol w:w="566"/>
        <w:gridCol w:w="500"/>
        <w:gridCol w:w="895"/>
        <w:gridCol w:w="1418"/>
        <w:gridCol w:w="1134"/>
      </w:tblGrid>
      <w:tr w:rsidR="009F7EE1" w:rsidRPr="0097689D" w14:paraId="3F8653AC" w14:textId="77777777" w:rsidTr="00A07856">
        <w:trPr>
          <w:trHeight w:val="61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77F5" w14:textId="77777777" w:rsidR="009F7EE1" w:rsidRPr="00551B2F" w:rsidRDefault="009F7EE1" w:rsidP="00551B2F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B1B2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2009</w:t>
            </w:r>
          </w:p>
          <w:p w14:paraId="54BFC7C6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% (+)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DACF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 xml:space="preserve">2023 </w:t>
            </w:r>
          </w:p>
          <w:p w14:paraId="645A15E8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% (+)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5E5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2009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29F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2023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E21" w14:textId="0B21077B" w:rsidR="009F7EE1" w:rsidRPr="00551B2F" w:rsidRDefault="00621B00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</w:t>
            </w:r>
            <w:r w:rsidR="009F7EE1" w:rsidRPr="00551B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AC97" w14:textId="14CF2B1E" w:rsidR="009F7EE1" w:rsidRPr="00551B2F" w:rsidRDefault="00B623F3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95%</w:t>
            </w:r>
            <w:r w:rsidR="00551B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="009F7EE1" w:rsidRPr="00551B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3F7" w14:textId="6B5D3981" w:rsidR="009F7EE1" w:rsidRPr="0097689D" w:rsidRDefault="00A0785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val="en-US"/>
              </w:rPr>
              <w:t>p</w:t>
            </w:r>
          </w:p>
        </w:tc>
      </w:tr>
      <w:tr w:rsidR="009F7EE1" w:rsidRPr="0097689D" w14:paraId="6232EB34" w14:textId="77777777" w:rsidTr="00A07856">
        <w:trPr>
          <w:trHeight w:val="614"/>
          <w:jc w:val="center"/>
        </w:trPr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B844" w14:textId="77777777" w:rsidR="009F7EE1" w:rsidRPr="00551B2F" w:rsidRDefault="009F7EE1" w:rsidP="00551B2F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5DC6D2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3004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BBFF77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proofErr w:type="gramStart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SPT(</w:t>
            </w:r>
            <w:proofErr w:type="gramEnd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+)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44554A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proofErr w:type="gramStart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SPT(</w:t>
            </w:r>
            <w:proofErr w:type="gramEnd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-)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E8A7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N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521062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proofErr w:type="gramStart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SPT(</w:t>
            </w:r>
            <w:proofErr w:type="gramEnd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+)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4B3E8B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proofErr w:type="gramStart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SPT(</w:t>
            </w:r>
            <w:proofErr w:type="gramEnd"/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-)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2427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N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96B4DA" w14:textId="77777777" w:rsidR="009F7EE1" w:rsidRPr="00551B2F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CA03" w14:textId="77777777" w:rsidR="009F7EE1" w:rsidRPr="00551B2F" w:rsidRDefault="009F7EE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E6C57B" w14:textId="77777777" w:rsidR="009F7EE1" w:rsidRPr="0097689D" w:rsidRDefault="009F7EE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551B2F" w:rsidRPr="0097689D" w14:paraId="0B11C370" w14:textId="77777777" w:rsidTr="00A07856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1CD4" w14:textId="77777777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Der p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E34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55%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B1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62%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35A2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523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876BF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435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464AC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04AFC941" w14:textId="1D22853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1001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66C879FC" w14:textId="1835052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641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3FC9B4E" w14:textId="152EBC9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1642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DEC23E" w14:textId="0BB97D0A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8CECC99" w14:textId="614252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11</w:t>
            </w:r>
            <w:r w:rsidRPr="00551B2F">
              <w:rPr>
                <w:color w:val="000000" w:themeColor="text1"/>
                <w:sz w:val="18"/>
                <w:szCs w:val="18"/>
              </w:rPr>
              <w:t>-1.</w:t>
            </w:r>
            <w:r w:rsidR="00C5347D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B7AB" w14:textId="71EA908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&lt;.01</w:t>
            </w:r>
          </w:p>
        </w:tc>
      </w:tr>
      <w:tr w:rsidR="00551B2F" w:rsidRPr="0097689D" w14:paraId="592434E8" w14:textId="77777777" w:rsidTr="00A07856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4886" w14:textId="77777777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Der f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1C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44%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A7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61%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73CE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2885C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537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A0B4B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4641A00E" w14:textId="193B6D3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956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5EA60F2D" w14:textId="00F4853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686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A1263D" w14:textId="0569DEE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1642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44B36B" w14:textId="7E9DF511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EA41816" w14:textId="7512DF0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52</w:t>
            </w:r>
            <w:r w:rsidRPr="00551B2F">
              <w:rPr>
                <w:color w:val="000000" w:themeColor="text1"/>
                <w:sz w:val="18"/>
                <w:szCs w:val="18"/>
              </w:rPr>
              <w:t>-</w:t>
            </w:r>
            <w:r w:rsidR="00C5347D">
              <w:rPr>
                <w:color w:val="000000" w:themeColor="text1"/>
                <w:sz w:val="18"/>
                <w:szCs w:val="18"/>
              </w:rPr>
              <w:t>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0CE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&lt;.0001</w:t>
            </w:r>
          </w:p>
        </w:tc>
      </w:tr>
      <w:tr w:rsidR="00551B2F" w:rsidRPr="0097689D" w14:paraId="33D6AA71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D0E9D65" w14:textId="5159B5F3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Ash (</w:t>
            </w:r>
            <w:r w:rsidRPr="00551B2F">
              <w:rPr>
                <w:i/>
                <w:iCs/>
                <w:sz w:val="19"/>
                <w:szCs w:val="19"/>
              </w:rPr>
              <w:t>Fraxinus excelsior)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1D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23%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A6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30%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D080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218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993D5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740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D251A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5B93257E" w14:textId="639544D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848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37124B09" w14:textId="2796B88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2064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3D56033" w14:textId="0744732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2912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D86CC1" w14:textId="1A67C402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8D0F4FD" w14:textId="2CD91FC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1.1</w:t>
            </w:r>
            <w:r w:rsidR="00C5347D">
              <w:rPr>
                <w:color w:val="000000" w:themeColor="text1"/>
                <w:sz w:val="18"/>
                <w:szCs w:val="18"/>
              </w:rPr>
              <w:t>7</w:t>
            </w:r>
            <w:r w:rsidRPr="00551B2F">
              <w:rPr>
                <w:color w:val="000000" w:themeColor="text1"/>
                <w:sz w:val="18"/>
                <w:szCs w:val="18"/>
              </w:rPr>
              <w:t>-1.</w:t>
            </w:r>
            <w:r w:rsidR="00C5347D">
              <w:rPr>
                <w:color w:val="000000" w:themeColor="text1"/>
                <w:sz w:val="18"/>
                <w:szCs w:val="18"/>
              </w:rPr>
              <w:t>6</w:t>
            </w:r>
            <w:r w:rsidRPr="00551B2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75B1" w14:textId="4EB8521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&lt;.001</w:t>
            </w:r>
          </w:p>
        </w:tc>
      </w:tr>
      <w:tr w:rsidR="00551B2F" w:rsidRPr="0097689D" w14:paraId="35164162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D559229" w14:textId="6FA3B2A4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Bermuda grass (</w:t>
            </w:r>
            <w:r w:rsidRPr="00551B2F">
              <w:rPr>
                <w:i/>
                <w:iCs/>
                <w:sz w:val="19"/>
                <w:szCs w:val="19"/>
              </w:rPr>
              <w:t>Cynodon dactylon</w:t>
            </w:r>
            <w:r w:rsidRPr="00551B2F">
              <w:rPr>
                <w:sz w:val="19"/>
                <w:szCs w:val="19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08F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23%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859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27%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27227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219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0237E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739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269A4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07F9E3C6" w14:textId="1F0EA4D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794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18A3E325" w14:textId="241CB34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2119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24DCF77" w14:textId="61F4364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2913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1CFDF1" w14:textId="2AD88383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946EE1B" w14:textId="1BEB567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06</w:t>
            </w:r>
            <w:r w:rsidRPr="00551B2F">
              <w:rPr>
                <w:color w:val="000000" w:themeColor="text1"/>
                <w:sz w:val="18"/>
                <w:szCs w:val="18"/>
              </w:rPr>
              <w:t>-</w:t>
            </w:r>
            <w:r w:rsidR="00C5347D">
              <w:rPr>
                <w:color w:val="000000" w:themeColor="text1"/>
                <w:sz w:val="18"/>
                <w:szCs w:val="18"/>
              </w:rPr>
              <w:t>1</w:t>
            </w:r>
            <w:r w:rsidRPr="00551B2F">
              <w:rPr>
                <w:color w:val="000000" w:themeColor="text1"/>
                <w:sz w:val="18"/>
                <w:szCs w:val="18"/>
              </w:rPr>
              <w:t>.</w:t>
            </w:r>
            <w:r w:rsidR="00C5347D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655" w14:textId="062FA67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&lt;.01</w:t>
            </w:r>
          </w:p>
        </w:tc>
      </w:tr>
      <w:tr w:rsidR="00551B2F" w:rsidRPr="0097689D" w14:paraId="33B4274B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1D712A9" w14:textId="56CB6A7F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Ryegrass (</w:t>
            </w:r>
            <w:r w:rsidRPr="00551B2F">
              <w:rPr>
                <w:i/>
                <w:iCs/>
                <w:sz w:val="19"/>
                <w:szCs w:val="19"/>
              </w:rPr>
              <w:t>Lolium perenne</w:t>
            </w:r>
            <w:r w:rsidRPr="00551B2F">
              <w:rPr>
                <w:sz w:val="19"/>
                <w:szCs w:val="19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0D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14%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F57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25%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98E4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135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340E8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823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1E886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7063505F" w14:textId="5A6B074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554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2D0F49DE" w14:textId="0CB356F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1737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E919F24" w14:textId="00235DD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2291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930B94" w14:textId="68120D5E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B30355C" w14:textId="5C272681" w:rsidR="00551B2F" w:rsidRPr="00551B2F" w:rsidRDefault="00C5347D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>58</w:t>
            </w:r>
            <w:r w:rsidRPr="00551B2F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551B2F">
              <w:rPr>
                <w:color w:val="000000" w:themeColor="text1"/>
                <w:sz w:val="18"/>
                <w:szCs w:val="18"/>
              </w:rPr>
              <w:t>.3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95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&lt;.0001</w:t>
            </w:r>
          </w:p>
        </w:tc>
      </w:tr>
      <w:tr w:rsidR="00551B2F" w:rsidRPr="0097689D" w14:paraId="78D3F0E0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1543CEB" w14:textId="19C383E4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Cat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097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18%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23B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25%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4180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173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1B103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785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4942F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139B517B" w14:textId="43D9DAB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727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48919B4C" w14:textId="47DD1B7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2188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4FF949E" w14:textId="71E0D7D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2915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BF53B5B" w14:textId="52977580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9F2D03F" w14:textId="030615AE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25-</w:t>
            </w: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7F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&lt;.0001</w:t>
            </w:r>
          </w:p>
        </w:tc>
      </w:tr>
      <w:tr w:rsidR="00551B2F" w:rsidRPr="0097689D" w14:paraId="566F5F42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5CCCC37" w14:textId="42FAD897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Oak (</w:t>
            </w:r>
            <w:r w:rsidRPr="00551B2F">
              <w:rPr>
                <w:i/>
                <w:iCs/>
                <w:sz w:val="19"/>
                <w:szCs w:val="19"/>
              </w:rPr>
              <w:t>Quercus robur</w:t>
            </w:r>
            <w:r w:rsidRPr="00551B2F">
              <w:rPr>
                <w:sz w:val="19"/>
                <w:szCs w:val="19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4A2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19%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6A7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24%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26A0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179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AB150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779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521F4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2087DFE9" w14:textId="618406B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609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17A5A8B1" w14:textId="296BD19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2004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94546DF" w14:textId="60507E0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2613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1BCB82D" w14:textId="74AF23F0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FF23DAF" w14:textId="6FC5F76D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10</w:t>
            </w:r>
            <w:r w:rsidRPr="00551B2F">
              <w:rPr>
                <w:color w:val="000000" w:themeColor="text1"/>
                <w:sz w:val="18"/>
                <w:szCs w:val="18"/>
              </w:rPr>
              <w:t>-1.</w:t>
            </w:r>
            <w:r w:rsidR="00C5347D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4A47" w14:textId="6D11A26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&lt;.01</w:t>
            </w:r>
          </w:p>
        </w:tc>
      </w:tr>
      <w:tr w:rsidR="00551B2F" w:rsidRPr="0097689D" w14:paraId="68C38EA8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9A63C2C" w14:textId="2A2838A2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Cockroach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B9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19%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18C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22%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75B1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184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CF277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774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293E4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1B47A315" w14:textId="01B7E53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564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26481C65" w14:textId="6E50E46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2002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7761846" w14:textId="22DFF16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2566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8DF724" w14:textId="7A70F314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94F0563" w14:textId="5A9BDEAA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4A42" w14:textId="0279241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NS</w:t>
            </w:r>
          </w:p>
        </w:tc>
      </w:tr>
      <w:tr w:rsidR="00551B2F" w:rsidRPr="0097689D" w14:paraId="5494A8F6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144A437" w14:textId="0A928F88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Timothy (</w:t>
            </w:r>
            <w:r w:rsidRPr="00551B2F">
              <w:rPr>
                <w:i/>
                <w:iCs/>
                <w:sz w:val="19"/>
                <w:szCs w:val="19"/>
              </w:rPr>
              <w:t>Phleum pratensis</w:t>
            </w:r>
            <w:r w:rsidRPr="00551B2F">
              <w:rPr>
                <w:sz w:val="19"/>
                <w:szCs w:val="19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C0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16%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E44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22%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1637D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149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688BE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809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CC904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0CC8192A" w14:textId="49C747A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538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737A0F29" w14:textId="355F336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2050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CA48CDC" w14:textId="534E8CC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2588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BC9C3A" w14:textId="7BF2EEB8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621B00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1C241C6" w14:textId="3CDD328B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1.1</w:t>
            </w:r>
            <w:r w:rsidR="00C5347D">
              <w:rPr>
                <w:color w:val="000000" w:themeColor="text1"/>
                <w:sz w:val="18"/>
                <w:szCs w:val="18"/>
              </w:rPr>
              <w:t>6</w:t>
            </w:r>
            <w:r w:rsidRPr="00551B2F">
              <w:rPr>
                <w:color w:val="000000" w:themeColor="text1"/>
                <w:sz w:val="18"/>
                <w:szCs w:val="18"/>
              </w:rPr>
              <w:t>-1.</w:t>
            </w:r>
            <w:r w:rsidR="00C5347D"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790" w14:textId="7C6B290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&lt;.001</w:t>
            </w:r>
          </w:p>
        </w:tc>
      </w:tr>
      <w:tr w:rsidR="00551B2F" w:rsidRPr="0097689D" w14:paraId="18020904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622C38D" w14:textId="11F56D96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i/>
                <w:iCs/>
                <w:sz w:val="19"/>
                <w:szCs w:val="19"/>
              </w:rPr>
              <w:t xml:space="preserve">Blomia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DE6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36%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CC2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21%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58B6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31875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615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230DA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55CF4D61" w14:textId="598764A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319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0CD8654C" w14:textId="50C5BE3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1202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4B2CD07" w14:textId="1578633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1521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A707D21" w14:textId="5E90C153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0.</w:t>
            </w:r>
            <w:r w:rsidR="00621B00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87D30EF" w14:textId="3BF3C82D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0.</w:t>
            </w:r>
            <w:r w:rsidR="00C5347D">
              <w:rPr>
                <w:color w:val="000000" w:themeColor="text1"/>
                <w:sz w:val="18"/>
                <w:szCs w:val="18"/>
              </w:rPr>
              <w:t>40</w:t>
            </w:r>
            <w:r w:rsidRPr="00551B2F">
              <w:rPr>
                <w:color w:val="000000" w:themeColor="text1"/>
                <w:sz w:val="18"/>
                <w:szCs w:val="18"/>
              </w:rPr>
              <w:t>-0.</w:t>
            </w:r>
            <w:r w:rsidR="00C5347D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016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&lt;.0001</w:t>
            </w:r>
          </w:p>
        </w:tc>
      </w:tr>
      <w:tr w:rsidR="00551B2F" w:rsidRPr="0097689D" w14:paraId="455C497F" w14:textId="77777777" w:rsidTr="00F945AD">
        <w:trPr>
          <w:trHeight w:val="320"/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1209933" w14:textId="4E00E7B2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Kentucky bluegrass (</w:t>
            </w:r>
            <w:r w:rsidRPr="00551B2F">
              <w:rPr>
                <w:i/>
                <w:iCs/>
                <w:sz w:val="19"/>
                <w:szCs w:val="19"/>
              </w:rPr>
              <w:t>Poa pratensis</w:t>
            </w:r>
            <w:r w:rsidRPr="00551B2F">
              <w:rPr>
                <w:sz w:val="19"/>
                <w:szCs w:val="19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C9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17%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62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20%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E6691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162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598E8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796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BE040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00AE17E1" w14:textId="52FE28C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31D6CC36" w14:textId="69BE864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591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864F34F" w14:textId="34DE73B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716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D6EBCF" w14:textId="6354007C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7215F0C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0E5F" w14:textId="1D9D0D5E" w:rsidR="00551B2F" w:rsidRPr="0097689D" w:rsidRDefault="00551B2F" w:rsidP="00551B2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97689D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NS</w:t>
            </w:r>
          </w:p>
        </w:tc>
      </w:tr>
      <w:tr w:rsidR="00551B2F" w:rsidRPr="0097689D" w14:paraId="7629E342" w14:textId="77777777" w:rsidTr="00F945AD">
        <w:trPr>
          <w:trHeight w:val="320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7810" w14:textId="1A2CE1B1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Orach (</w:t>
            </w:r>
            <w:r w:rsidRPr="00551B2F">
              <w:rPr>
                <w:i/>
                <w:iCs/>
                <w:sz w:val="19"/>
                <w:szCs w:val="19"/>
              </w:rPr>
              <w:t>Atriplex bracteosa</w:t>
            </w:r>
            <w:r w:rsidRPr="00551B2F">
              <w:rPr>
                <w:sz w:val="19"/>
                <w:szCs w:val="19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90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7%</w:t>
            </w:r>
          </w:p>
        </w:tc>
        <w:tc>
          <w:tcPr>
            <w:tcW w:w="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483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19%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14082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8A933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887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3EA244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08E3B2CB" w14:textId="5B35217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203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224ED00B" w14:textId="1F33BFB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959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48FF59C" w14:textId="1ED8272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1162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CE43AD" w14:textId="51065236" w:rsidR="00551B2F" w:rsidRPr="00551B2F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2.</w:t>
            </w:r>
            <w:r w:rsidR="00621B00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342A" w14:textId="38B7CC6C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99</w:t>
            </w:r>
            <w:r w:rsidRPr="00551B2F">
              <w:rPr>
                <w:color w:val="000000" w:themeColor="text1"/>
                <w:sz w:val="18"/>
                <w:szCs w:val="18"/>
              </w:rPr>
              <w:t>-3.</w:t>
            </w:r>
            <w:r w:rsidR="00C5347D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3D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&lt;.0001</w:t>
            </w:r>
          </w:p>
        </w:tc>
      </w:tr>
      <w:tr w:rsidR="00551B2F" w:rsidRPr="0097689D" w14:paraId="35F12EE2" w14:textId="77777777" w:rsidTr="00F945AD">
        <w:trPr>
          <w:trHeight w:val="320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4CDE" w14:textId="5A2B771A" w:rsidR="00551B2F" w:rsidRPr="00551B2F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551B2F">
              <w:rPr>
                <w:sz w:val="19"/>
                <w:szCs w:val="19"/>
              </w:rPr>
              <w:t>Dog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E1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9%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8E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17%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51CC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88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0D91C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870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9E49D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958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2EFDA"/>
            <w:noWrap/>
            <w:hideMark/>
          </w:tcPr>
          <w:p w14:paraId="6A83D967" w14:textId="12E3D93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502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4D6"/>
            <w:noWrap/>
            <w:hideMark/>
          </w:tcPr>
          <w:p w14:paraId="5F3840DF" w14:textId="78176A3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2413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C1D9FE7" w14:textId="2E060A4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7689D">
              <w:rPr>
                <w:sz w:val="18"/>
                <w:szCs w:val="18"/>
                <w:lang w:val="en-US"/>
              </w:rPr>
              <w:t>2915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8C222E" w14:textId="37577475" w:rsidR="00551B2F" w:rsidRPr="00551B2F" w:rsidRDefault="00621B00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2.05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2092" w14:textId="774B1B1C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551B2F">
              <w:rPr>
                <w:color w:val="000000" w:themeColor="text1"/>
                <w:sz w:val="18"/>
                <w:szCs w:val="18"/>
              </w:rPr>
              <w:t>1.</w:t>
            </w:r>
            <w:r w:rsidR="00C5347D">
              <w:rPr>
                <w:color w:val="000000" w:themeColor="text1"/>
                <w:sz w:val="18"/>
                <w:szCs w:val="18"/>
              </w:rPr>
              <w:t>62</w:t>
            </w:r>
            <w:r w:rsidRPr="00551B2F">
              <w:rPr>
                <w:color w:val="000000" w:themeColor="text1"/>
                <w:sz w:val="18"/>
                <w:szCs w:val="18"/>
              </w:rPr>
              <w:t>-2.</w:t>
            </w:r>
            <w:r w:rsidR="00C5347D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D1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  <w:t>&lt;.0001</w:t>
            </w:r>
          </w:p>
        </w:tc>
      </w:tr>
    </w:tbl>
    <w:p w14:paraId="48A99BCC" w14:textId="5188B78A" w:rsidR="00EB207F" w:rsidRPr="0097689D" w:rsidRDefault="00EB207F" w:rsidP="009F7EE1">
      <w:pPr>
        <w:rPr>
          <w:sz w:val="21"/>
          <w:szCs w:val="21"/>
          <w:lang w:val="en-US"/>
        </w:rPr>
      </w:pPr>
      <w:r w:rsidRPr="001A5F42">
        <w:rPr>
          <w:sz w:val="20"/>
          <w:szCs w:val="20"/>
          <w:lang w:val="en-US"/>
        </w:rPr>
        <w:t>% (+) = percentage of positive tests; CI = confidence interval;</w:t>
      </w:r>
      <w:r>
        <w:rPr>
          <w:sz w:val="20"/>
          <w:szCs w:val="20"/>
          <w:lang w:val="en-US"/>
        </w:rPr>
        <w:t xml:space="preserve"> </w:t>
      </w:r>
      <w:r w:rsidR="00E722D3" w:rsidRPr="0097689D">
        <w:rPr>
          <w:sz w:val="21"/>
          <w:szCs w:val="21"/>
          <w:lang w:val="en-US"/>
        </w:rPr>
        <w:t xml:space="preserve">Der f = </w:t>
      </w:r>
      <w:r w:rsidR="00E722D3" w:rsidRPr="0097689D">
        <w:rPr>
          <w:i/>
          <w:sz w:val="21"/>
          <w:szCs w:val="21"/>
          <w:lang w:val="en-US"/>
        </w:rPr>
        <w:t>Dermatophagoides farinae;</w:t>
      </w:r>
      <w:r w:rsidR="00E722D3" w:rsidRPr="0097689D">
        <w:rPr>
          <w:sz w:val="21"/>
          <w:szCs w:val="21"/>
          <w:lang w:val="en-US"/>
        </w:rPr>
        <w:t xml:space="preserve"> Der p = </w:t>
      </w:r>
      <w:r w:rsidR="00E722D3" w:rsidRPr="0097689D">
        <w:rPr>
          <w:i/>
          <w:sz w:val="21"/>
          <w:szCs w:val="21"/>
          <w:lang w:val="en-US"/>
        </w:rPr>
        <w:t>Dermatophagoides pteronyssinus</w:t>
      </w:r>
      <w:r w:rsidR="00E722D3" w:rsidRPr="0097689D">
        <w:rPr>
          <w:sz w:val="21"/>
          <w:szCs w:val="21"/>
          <w:lang w:val="en-US"/>
        </w:rPr>
        <w:t xml:space="preserve">; </w:t>
      </w:r>
      <w:r w:rsidRPr="001A5F42">
        <w:rPr>
          <w:sz w:val="20"/>
          <w:szCs w:val="20"/>
          <w:lang w:val="en-US"/>
        </w:rPr>
        <w:t>OR = odds ratio</w:t>
      </w:r>
      <w:r>
        <w:rPr>
          <w:sz w:val="21"/>
          <w:szCs w:val="21"/>
          <w:lang w:val="en-US"/>
        </w:rPr>
        <w:t xml:space="preserve">; </w:t>
      </w:r>
      <w:r w:rsidR="00E722D3" w:rsidRPr="0097689D">
        <w:rPr>
          <w:sz w:val="21"/>
          <w:szCs w:val="21"/>
          <w:lang w:val="en-US"/>
        </w:rPr>
        <w:t>SPT = skin prick test</w:t>
      </w:r>
      <w:r>
        <w:rPr>
          <w:sz w:val="21"/>
          <w:szCs w:val="21"/>
          <w:lang w:val="en-US"/>
        </w:rPr>
        <w:t xml:space="preserve">; </w:t>
      </w:r>
      <w:r w:rsidRPr="001A5F42">
        <w:rPr>
          <w:sz w:val="20"/>
          <w:szCs w:val="20"/>
          <w:lang w:val="en-US"/>
        </w:rPr>
        <w:t>Total (+) = total of positive tests</w:t>
      </w:r>
      <w:r>
        <w:rPr>
          <w:sz w:val="20"/>
          <w:szCs w:val="20"/>
          <w:lang w:val="en-US"/>
        </w:rPr>
        <w:t>.</w:t>
      </w:r>
    </w:p>
    <w:p w14:paraId="74F1E327" w14:textId="77777777" w:rsidR="009F7EE1" w:rsidRPr="0097689D" w:rsidRDefault="009F7EE1" w:rsidP="00072A72">
      <w:pPr>
        <w:spacing w:line="360" w:lineRule="auto"/>
        <w:rPr>
          <w:lang w:val="en-US"/>
        </w:rPr>
      </w:pPr>
    </w:p>
    <w:p w14:paraId="34195458" w14:textId="77777777" w:rsidR="00551B2F" w:rsidRDefault="00551B2F">
      <w:pPr>
        <w:rPr>
          <w:lang w:val="en-US"/>
        </w:rPr>
      </w:pPr>
      <w:r>
        <w:rPr>
          <w:lang w:val="en-US"/>
        </w:rPr>
        <w:br w:type="page"/>
      </w:r>
    </w:p>
    <w:p w14:paraId="4A4D78AA" w14:textId="734F9F03" w:rsidR="00600B4F" w:rsidRDefault="00E031FF" w:rsidP="00D85526">
      <w:pPr>
        <w:spacing w:line="360" w:lineRule="auto"/>
        <w:rPr>
          <w:lang w:val="en-US"/>
        </w:rPr>
      </w:pPr>
      <w:r w:rsidRPr="006511BA">
        <w:rPr>
          <w:lang w:val="en-US"/>
        </w:rPr>
        <w:lastRenderedPageBreak/>
        <w:t xml:space="preserve">Supplementary Table </w:t>
      </w:r>
      <w:r w:rsidR="00485A97">
        <w:rPr>
          <w:lang w:val="en-US"/>
        </w:rPr>
        <w:t>3</w:t>
      </w:r>
      <w:r w:rsidR="00F4530E" w:rsidRPr="0097689D">
        <w:rPr>
          <w:lang w:val="en-US"/>
        </w:rPr>
        <w:t xml:space="preserve">. </w:t>
      </w:r>
    </w:p>
    <w:p w14:paraId="132EFF02" w14:textId="4B886312" w:rsidR="00D85526" w:rsidRPr="0097689D" w:rsidRDefault="00F4530E" w:rsidP="00D85526">
      <w:pPr>
        <w:spacing w:line="360" w:lineRule="auto"/>
        <w:rPr>
          <w:lang w:val="en-US"/>
        </w:rPr>
      </w:pPr>
      <w:r w:rsidRPr="0097689D">
        <w:rPr>
          <w:lang w:val="en-US"/>
        </w:rPr>
        <w:t xml:space="preserve">Skin prick test positivity </w:t>
      </w:r>
      <w:r w:rsidR="002E41EB" w:rsidRPr="0097689D">
        <w:rPr>
          <w:lang w:val="en-US"/>
        </w:rPr>
        <w:t>to tree pollens in patients with respiratory allergy</w:t>
      </w:r>
      <w:r w:rsidRPr="0097689D">
        <w:rPr>
          <w:lang w:val="en-US"/>
        </w:rPr>
        <w:t xml:space="preserve"> </w:t>
      </w:r>
      <w:r w:rsidR="002E41EB" w:rsidRPr="0097689D">
        <w:rPr>
          <w:lang w:val="en-US"/>
        </w:rPr>
        <w:t xml:space="preserve">living in humid versus dry zones throughout </w:t>
      </w:r>
      <w:r w:rsidRPr="0097689D">
        <w:rPr>
          <w:lang w:val="en-US"/>
        </w:rPr>
        <w:t>Mexico during 2022-2023 (N=2</w:t>
      </w:r>
      <w:r w:rsidR="002E41EB" w:rsidRPr="0097689D">
        <w:rPr>
          <w:lang w:val="en-US"/>
        </w:rPr>
        <w:t>915</w:t>
      </w:r>
      <w:r w:rsidRPr="0097689D">
        <w:rPr>
          <w:lang w:val="en-US"/>
        </w:rPr>
        <w:t>).</w:t>
      </w:r>
      <w:r w:rsidR="00D85526" w:rsidRPr="0097689D">
        <w:rPr>
          <w:lang w:val="en-US"/>
        </w:rPr>
        <w:t xml:space="preserve"> Percentages, absolute numbers and differences between humid and dry zones.</w:t>
      </w:r>
    </w:p>
    <w:p w14:paraId="2A2BA6CF" w14:textId="0CF9A920" w:rsidR="00E722D3" w:rsidRPr="0097689D" w:rsidRDefault="00E722D3" w:rsidP="00072A72">
      <w:pPr>
        <w:spacing w:line="360" w:lineRule="auto"/>
        <w:rPr>
          <w:lang w:val="en-US"/>
        </w:rPr>
      </w:pPr>
    </w:p>
    <w:p w14:paraId="22D9C211" w14:textId="77777777" w:rsidR="00D85526" w:rsidRPr="0097689D" w:rsidRDefault="00D85526" w:rsidP="00072A72">
      <w:pPr>
        <w:spacing w:line="360" w:lineRule="auto"/>
        <w:rPr>
          <w:lang w:val="en-US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9"/>
        <w:gridCol w:w="888"/>
        <w:gridCol w:w="850"/>
        <w:gridCol w:w="1027"/>
        <w:gridCol w:w="1028"/>
        <w:gridCol w:w="1028"/>
        <w:gridCol w:w="1028"/>
        <w:gridCol w:w="850"/>
        <w:gridCol w:w="1418"/>
        <w:gridCol w:w="724"/>
      </w:tblGrid>
      <w:tr w:rsidR="00387C41" w:rsidRPr="0097689D" w14:paraId="2FA3480A" w14:textId="77777777" w:rsidTr="00A07856">
        <w:trPr>
          <w:trHeight w:val="245"/>
          <w:jc w:val="right"/>
        </w:trPr>
        <w:tc>
          <w:tcPr>
            <w:tcW w:w="1239" w:type="dxa"/>
            <w:vMerge w:val="restart"/>
            <w:shd w:val="clear" w:color="auto" w:fill="auto"/>
            <w:noWrap/>
            <w:vAlign w:val="bottom"/>
            <w:hideMark/>
          </w:tcPr>
          <w:p w14:paraId="0D69CFAC" w14:textId="77777777" w:rsidR="00387C41" w:rsidRDefault="00387C41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Trees</w:t>
            </w:r>
          </w:p>
          <w:p w14:paraId="2FB4A06A" w14:textId="42F1F53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(species)</w:t>
            </w:r>
          </w:p>
        </w:tc>
        <w:tc>
          <w:tcPr>
            <w:tcW w:w="888" w:type="dxa"/>
            <w:vMerge w:val="restart"/>
            <w:shd w:val="clear" w:color="000000" w:fill="D9E1F2"/>
            <w:noWrap/>
            <w:vAlign w:val="bottom"/>
            <w:hideMark/>
          </w:tcPr>
          <w:p w14:paraId="3F7ADB00" w14:textId="6067E381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</w:p>
          <w:p w14:paraId="67305654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 (+)</w:t>
            </w:r>
          </w:p>
        </w:tc>
        <w:tc>
          <w:tcPr>
            <w:tcW w:w="850" w:type="dxa"/>
            <w:vMerge w:val="restart"/>
            <w:shd w:val="clear" w:color="000000" w:fill="FFF2CC"/>
            <w:noWrap/>
            <w:vAlign w:val="bottom"/>
            <w:hideMark/>
          </w:tcPr>
          <w:p w14:paraId="446CD1B9" w14:textId="006CBE31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% (+)</w:t>
            </w:r>
          </w:p>
        </w:tc>
        <w:tc>
          <w:tcPr>
            <w:tcW w:w="2055" w:type="dxa"/>
            <w:gridSpan w:val="2"/>
            <w:shd w:val="clear" w:color="000000" w:fill="D9E1F2"/>
            <w:noWrap/>
            <w:vAlign w:val="bottom"/>
            <w:hideMark/>
          </w:tcPr>
          <w:p w14:paraId="1DB66DB1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regions</w:t>
            </w:r>
          </w:p>
        </w:tc>
        <w:tc>
          <w:tcPr>
            <w:tcW w:w="2056" w:type="dxa"/>
            <w:gridSpan w:val="2"/>
            <w:shd w:val="clear" w:color="000000" w:fill="FFF2CC"/>
            <w:noWrap/>
            <w:vAlign w:val="bottom"/>
            <w:hideMark/>
          </w:tcPr>
          <w:p w14:paraId="7A9ADDB6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regions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22389B16" w14:textId="44427873" w:rsidR="00387C41" w:rsidRPr="0097689D" w:rsidRDefault="00EB207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="00387C41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14:paraId="70A25A27" w14:textId="7420439F" w:rsidR="00387C41" w:rsidRPr="0097689D" w:rsidRDefault="00A07856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95%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87C41"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1F698F18" w14:textId="189CE7CA" w:rsidR="00387C41" w:rsidRPr="0097689D" w:rsidRDefault="00AB7230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387C41" w:rsidRPr="0097689D" w14:paraId="76B58703" w14:textId="77777777" w:rsidTr="00A07856">
        <w:trPr>
          <w:trHeight w:val="244"/>
          <w:jc w:val="right"/>
        </w:trPr>
        <w:tc>
          <w:tcPr>
            <w:tcW w:w="1239" w:type="dxa"/>
            <w:vMerge/>
            <w:shd w:val="clear" w:color="auto" w:fill="auto"/>
            <w:noWrap/>
            <w:vAlign w:val="bottom"/>
          </w:tcPr>
          <w:p w14:paraId="260F6394" w14:textId="77777777" w:rsidR="00387C41" w:rsidRPr="0097689D" w:rsidRDefault="00387C41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  <w:shd w:val="clear" w:color="000000" w:fill="D9E1F2"/>
            <w:noWrap/>
            <w:vAlign w:val="bottom"/>
          </w:tcPr>
          <w:p w14:paraId="376BE43B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000000" w:fill="FFF2CC"/>
            <w:noWrap/>
            <w:vAlign w:val="bottom"/>
          </w:tcPr>
          <w:p w14:paraId="411F7F81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shd w:val="clear" w:color="000000" w:fill="D9E1F2"/>
            <w:noWrap/>
            <w:vAlign w:val="bottom"/>
          </w:tcPr>
          <w:p w14:paraId="706B4A0F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1028" w:type="dxa"/>
            <w:shd w:val="clear" w:color="000000" w:fill="D9E1F2"/>
            <w:vAlign w:val="bottom"/>
          </w:tcPr>
          <w:p w14:paraId="5F050541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1028" w:type="dxa"/>
            <w:shd w:val="clear" w:color="000000" w:fill="FFF2CC"/>
            <w:noWrap/>
            <w:vAlign w:val="bottom"/>
          </w:tcPr>
          <w:p w14:paraId="5EA7665A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1028" w:type="dxa"/>
            <w:shd w:val="clear" w:color="000000" w:fill="FFF2CC"/>
            <w:vAlign w:val="bottom"/>
          </w:tcPr>
          <w:p w14:paraId="570E7F6F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850" w:type="dxa"/>
            <w:vMerge/>
            <w:shd w:val="clear" w:color="auto" w:fill="auto"/>
            <w:noWrap/>
          </w:tcPr>
          <w:p w14:paraId="623B9F03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24502031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vMerge/>
            <w:shd w:val="clear" w:color="auto" w:fill="auto"/>
            <w:noWrap/>
          </w:tcPr>
          <w:p w14:paraId="30EFB312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51B2F" w:rsidRPr="0097689D" w14:paraId="4368E9FF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1F47677" w14:textId="79948696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6A717B4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32.3%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947BD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416091E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652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30CACCE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1369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F2355F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9A4D5D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C8A7A" w14:textId="47CDDDB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916FB" w14:textId="25381EA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41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2.03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803588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74E57545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2AE5AE22" w14:textId="78796A72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Oak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485627A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27.5%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C926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15.2%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2AC8631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473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648F1B2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1247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110F21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225520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C883F3" w14:textId="59861E05" w:rsidR="00551B2F" w:rsidRPr="00551B2F" w:rsidRDefault="002023AE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ADDF7" w14:textId="1CCE9AB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1-2.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BA21AA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1092A95B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21D0DAE5" w14:textId="73D61170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646A3C3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21.2%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94C63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8.8%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1885540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4DF613F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883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467FE9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49F7C64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73DA61" w14:textId="5C43AE4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.78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D6ABE" w14:textId="77E9DC9E" w:rsidR="00551B2F" w:rsidRPr="00551B2F" w:rsidRDefault="002023AE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2.06</w:t>
            </w:r>
            <w:r w:rsidR="00551B2F"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-3.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444DB0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03DA8DCD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577C26D" w14:textId="096C47AD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Alder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3E6ABC8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13.5%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CFFE6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13.3%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095EBFE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12F5EE7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1227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FCB3A3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285B6D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3FBA5" w14:textId="4EF9C26D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NS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99C2DB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8D5243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1B2F" w:rsidRPr="0097689D" w14:paraId="44E42491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27E99B5" w14:textId="526ED3C8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Cypress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7DDBA35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12.3%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66B1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10.8%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6D164E0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0BBB6CA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1418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04533D7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9E296C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EF156" w14:textId="6F6F2F1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NS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D4E0E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6E8327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1B2F" w:rsidRPr="0097689D" w14:paraId="27B0A094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F5BB0C1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Ligustrum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7B98D36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9.8%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2D07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3.8%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6E351C8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069568E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1280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2CE710C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77C9E5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2E125" w14:textId="5DD7151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.78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4201C" w14:textId="0C693E6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49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5.21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2209994" w14:textId="697CD13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&lt;.005</w:t>
            </w:r>
          </w:p>
        </w:tc>
      </w:tr>
      <w:tr w:rsidR="00551B2F" w:rsidRPr="0097689D" w14:paraId="2D7C5C92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E0D1120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Acacia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1656DDC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9.1%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86FD6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5EB31CC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18649E8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681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7230B9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67FA80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5E9D31" w14:textId="767574DB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1298F" w14:textId="22363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1.0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-2.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F6414BD" w14:textId="1714C80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428F9775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6F81293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Liquidambar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45ED5A7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8.2%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B4182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410FDF0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18EC966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458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7525BA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D933A5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32BEB3" w14:textId="588E0C5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Infinity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CACCB8" w14:textId="7C5CC519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NaN-Infinity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41C73B4" w14:textId="6E213B3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200ACE24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9B23FE5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Casuarina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6649E63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7.3%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2BF4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1.4%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363FD537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49E3661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416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3D0424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78C0B17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925503" w14:textId="642404D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41DE5" w14:textId="7B228058" w:rsidR="00551B2F" w:rsidRPr="00551B2F" w:rsidRDefault="002023AE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2.00</w:t>
            </w:r>
            <w:r w:rsidR="00551B2F"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  <w:r w:rsidR="00551B2F"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E8BB0D0" w14:textId="6B3A2E0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&lt;.001</w:t>
            </w:r>
          </w:p>
        </w:tc>
      </w:tr>
      <w:tr w:rsidR="00551B2F" w:rsidRPr="0097689D" w14:paraId="464F77E1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99305DB" w14:textId="23FA6A18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lm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7854870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6.8%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CD545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7.8%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292A4370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5569D66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1371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8525E5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AFB242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A6A424" w14:textId="4ECD8533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3C6ED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12367BD" w14:textId="513E5F60" w:rsidR="00551B2F" w:rsidRPr="0097689D" w:rsidRDefault="00551B2F" w:rsidP="00551B2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768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2EC43A9E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1B6D1BF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Platanus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0D997DF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6.1%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2C7B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3835C1C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0156DB04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C1CCA0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77F0A0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12056" w14:textId="51424128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26314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D0FB5F5" w14:textId="351C4C25" w:rsidR="00551B2F" w:rsidRPr="0097689D" w:rsidRDefault="00551B2F" w:rsidP="00551B2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768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12B23738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909853B" w14:textId="4FBB4B3E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Juglans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3D490D5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5.6%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275F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2BC43BA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223154F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304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995D67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45125F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A37F2" w14:textId="388148EF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0EFC5" w14:textId="73EF2113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28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-0.8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CEB1C86" w14:textId="5013F73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1A60E65F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9FD2075" w14:textId="3E6574AD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Pine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5ED2FC6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7.0%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2AA5D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0229AE9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141C474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1135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BE82A6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4AF31D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18EEEF" w14:textId="3E5A62AE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0.6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32623" w14:textId="2BC42689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0.4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-0.8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32AC1FE" w14:textId="5518BB1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6D1D57D8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2728DBA" w14:textId="56EEC655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Willow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4FB3E06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8.3%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596D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11.6%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4B69208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1B12CEF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1577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B9B8CDD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977C2A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73DF6E" w14:textId="6956B9D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F597A" w14:textId="6E1CAEFC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0.5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-0.93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92860FC" w14:textId="394632D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244A842F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9BFF16E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Juniperus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739DDB74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6.4%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8F0D2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2E3B6F8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39331DBC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392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90880E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645DBF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142F21" w14:textId="528ABD1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0.5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0D8C3" w14:textId="761A286E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0.3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-0.86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468672A" w14:textId="082FF29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17B6B085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9BDD551" w14:textId="7777777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Eucalyptus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62AD60E3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5.2%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6AC3DA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12.8%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0AE83E7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0AB02A07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1322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23491221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5494FAF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82C24B" w14:textId="183DD5D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4894B" w14:textId="04218F5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0.2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-0.5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AF3D81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01ADDF66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69EABF1" w14:textId="60416333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Birch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20371D4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11.5%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6B4019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14.5%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1687035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54979E4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997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7A01828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3CB94D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AD66D" w14:textId="4FFA4E2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0DBE8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A2111A0" w14:textId="36602775" w:rsidR="00551B2F" w:rsidRPr="0097689D" w:rsidRDefault="00551B2F" w:rsidP="00551B2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768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09726311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6600F58" w14:textId="534427F3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Mesquite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vAlign w:val="bottom"/>
            <w:hideMark/>
          </w:tcPr>
          <w:p w14:paraId="2E395ACB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13.0%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5CF49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vAlign w:val="bottom"/>
            <w:hideMark/>
          </w:tcPr>
          <w:p w14:paraId="2E1FDE55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205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vAlign w:val="bottom"/>
            <w:hideMark/>
          </w:tcPr>
          <w:p w14:paraId="17A1336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1366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E3EC08E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86DC6E6" w14:textId="777777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4520D" w14:textId="3A88DADA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0.7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C9729" w14:textId="4AA1E894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56</w:t>
            </w:r>
            <w:r w:rsidRPr="00551B2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-0.8</w:t>
            </w:r>
            <w:r w:rsidR="002023A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1BFE2F4" w14:textId="3DAD129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&lt;.01</w:t>
            </w:r>
          </w:p>
        </w:tc>
      </w:tr>
    </w:tbl>
    <w:p w14:paraId="5CD4A739" w14:textId="77777777" w:rsidR="00A065CF" w:rsidRPr="0097689D" w:rsidRDefault="00A065CF" w:rsidP="00072A72">
      <w:pPr>
        <w:spacing w:line="360" w:lineRule="auto"/>
        <w:rPr>
          <w:lang w:val="en-US"/>
        </w:rPr>
      </w:pPr>
    </w:p>
    <w:p w14:paraId="4E81A76B" w14:textId="69581BD9" w:rsidR="002E41EB" w:rsidRPr="0097689D" w:rsidRDefault="001A5F42" w:rsidP="00072A72">
      <w:pPr>
        <w:spacing w:line="360" w:lineRule="auto"/>
        <w:rPr>
          <w:lang w:val="en-US"/>
        </w:rPr>
      </w:pPr>
      <w:r w:rsidRPr="001A5F42">
        <w:rPr>
          <w:sz w:val="20"/>
          <w:szCs w:val="20"/>
          <w:lang w:val="en-US"/>
        </w:rPr>
        <w:t>% (+) = percentage of positive tests; Total (+) = total of positive tests; CI = confidence interval; OR = odds ratio</w:t>
      </w:r>
      <w:r w:rsidR="00021562">
        <w:rPr>
          <w:lang w:val="en-US"/>
        </w:rPr>
        <w:t>.</w:t>
      </w:r>
    </w:p>
    <w:p w14:paraId="36572D9D" w14:textId="497DB108" w:rsidR="002E41EB" w:rsidRPr="0097689D" w:rsidRDefault="002E41EB">
      <w:pPr>
        <w:rPr>
          <w:lang w:val="en-US"/>
        </w:rPr>
      </w:pPr>
      <w:r w:rsidRPr="0097689D">
        <w:rPr>
          <w:lang w:val="en-US"/>
        </w:rPr>
        <w:br w:type="page"/>
      </w:r>
    </w:p>
    <w:p w14:paraId="15710EA7" w14:textId="664497F1" w:rsidR="002E41EB" w:rsidRPr="0097689D" w:rsidRDefault="00E031FF" w:rsidP="002E41EB">
      <w:pPr>
        <w:spacing w:line="360" w:lineRule="auto"/>
        <w:rPr>
          <w:lang w:val="en-US"/>
        </w:rPr>
      </w:pPr>
      <w:r w:rsidRPr="00640F91">
        <w:rPr>
          <w:lang w:val="en-US"/>
        </w:rPr>
        <w:lastRenderedPageBreak/>
        <w:t>Supplementary Table</w:t>
      </w:r>
      <w:r>
        <w:rPr>
          <w:lang w:val="en-US"/>
        </w:rPr>
        <w:t xml:space="preserve"> </w:t>
      </w:r>
      <w:r w:rsidR="00485A97">
        <w:rPr>
          <w:lang w:val="en-US"/>
        </w:rPr>
        <w:t>4</w:t>
      </w:r>
      <w:r w:rsidR="002E41EB" w:rsidRPr="0097689D">
        <w:rPr>
          <w:lang w:val="en-US"/>
        </w:rPr>
        <w:t>. Skin prick test positivity to grass pollens in patients with respiratory allergy living in humid versus dry zones throughout Mexico during 2022-2023 (N=2915).</w:t>
      </w:r>
      <w:r w:rsidR="00D85526" w:rsidRPr="0097689D">
        <w:rPr>
          <w:lang w:val="en-US"/>
        </w:rPr>
        <w:t xml:space="preserve"> Percentages, absolute numbers and differences between humid and dry zones.</w:t>
      </w:r>
    </w:p>
    <w:p w14:paraId="11F1D097" w14:textId="77777777" w:rsidR="008A52F5" w:rsidRPr="0097689D" w:rsidRDefault="008A52F5" w:rsidP="002E41EB">
      <w:pPr>
        <w:spacing w:line="360" w:lineRule="auto"/>
        <w:rPr>
          <w:lang w:val="en-US"/>
        </w:rPr>
      </w:pPr>
    </w:p>
    <w:p w14:paraId="023DE948" w14:textId="77777777" w:rsidR="008A52F5" w:rsidRPr="0097689D" w:rsidRDefault="008A52F5" w:rsidP="002E41EB">
      <w:pPr>
        <w:spacing w:line="360" w:lineRule="auto"/>
        <w:rPr>
          <w:lang w:val="en-US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9"/>
        <w:gridCol w:w="888"/>
        <w:gridCol w:w="850"/>
        <w:gridCol w:w="1027"/>
        <w:gridCol w:w="1028"/>
        <w:gridCol w:w="1028"/>
        <w:gridCol w:w="1028"/>
        <w:gridCol w:w="850"/>
        <w:gridCol w:w="1418"/>
        <w:gridCol w:w="724"/>
      </w:tblGrid>
      <w:tr w:rsidR="00387C41" w:rsidRPr="0097689D" w14:paraId="1C31D6A9" w14:textId="77777777" w:rsidTr="00387C41">
        <w:trPr>
          <w:trHeight w:val="245"/>
          <w:jc w:val="right"/>
        </w:trPr>
        <w:tc>
          <w:tcPr>
            <w:tcW w:w="1239" w:type="dxa"/>
            <w:vMerge w:val="restart"/>
            <w:shd w:val="clear" w:color="auto" w:fill="auto"/>
            <w:noWrap/>
            <w:vAlign w:val="bottom"/>
            <w:hideMark/>
          </w:tcPr>
          <w:p w14:paraId="14436204" w14:textId="77777777" w:rsidR="00387C41" w:rsidRDefault="00387C41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Grasses</w:t>
            </w:r>
          </w:p>
          <w:p w14:paraId="2D4BE520" w14:textId="1AED908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(species)</w:t>
            </w:r>
          </w:p>
        </w:tc>
        <w:tc>
          <w:tcPr>
            <w:tcW w:w="888" w:type="dxa"/>
            <w:vMerge w:val="restart"/>
            <w:shd w:val="clear" w:color="000000" w:fill="D9E1F2"/>
            <w:noWrap/>
            <w:vAlign w:val="bottom"/>
            <w:hideMark/>
          </w:tcPr>
          <w:p w14:paraId="3B69CEB8" w14:textId="0CF5AA61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</w:p>
          <w:p w14:paraId="53A1C8E7" w14:textId="0D7CFBCD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 (+)</w:t>
            </w:r>
          </w:p>
        </w:tc>
        <w:tc>
          <w:tcPr>
            <w:tcW w:w="850" w:type="dxa"/>
            <w:vMerge w:val="restart"/>
            <w:shd w:val="clear" w:color="000000" w:fill="FFF2CC"/>
            <w:noWrap/>
            <w:vAlign w:val="bottom"/>
            <w:hideMark/>
          </w:tcPr>
          <w:p w14:paraId="00A51C51" w14:textId="53115B65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Dry 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% (+)</w:t>
            </w:r>
          </w:p>
        </w:tc>
        <w:tc>
          <w:tcPr>
            <w:tcW w:w="2055" w:type="dxa"/>
            <w:gridSpan w:val="2"/>
            <w:shd w:val="clear" w:color="000000" w:fill="D9E1F2"/>
            <w:noWrap/>
            <w:vAlign w:val="bottom"/>
            <w:hideMark/>
          </w:tcPr>
          <w:p w14:paraId="6B03AF39" w14:textId="2F7E1090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regions</w:t>
            </w:r>
          </w:p>
        </w:tc>
        <w:tc>
          <w:tcPr>
            <w:tcW w:w="2056" w:type="dxa"/>
            <w:gridSpan w:val="2"/>
            <w:shd w:val="clear" w:color="000000" w:fill="FFF2CC"/>
            <w:noWrap/>
            <w:vAlign w:val="bottom"/>
            <w:hideMark/>
          </w:tcPr>
          <w:p w14:paraId="70FB6364" w14:textId="1CDDD043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regions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7720F70D" w14:textId="0C7ACDBD" w:rsidR="00387C41" w:rsidRPr="0097689D" w:rsidRDefault="001A5F42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="00387C41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14:paraId="46B29400" w14:textId="65BF39FB" w:rsidR="00387C41" w:rsidRPr="0097689D" w:rsidRDefault="00AB7230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95%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87C41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4BE49B97" w14:textId="3554FAFB" w:rsidR="00387C41" w:rsidRPr="0097689D" w:rsidRDefault="00AB7230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387C41" w:rsidRPr="0097689D" w14:paraId="7610B30F" w14:textId="77777777" w:rsidTr="00387C41">
        <w:trPr>
          <w:trHeight w:val="244"/>
          <w:jc w:val="right"/>
        </w:trPr>
        <w:tc>
          <w:tcPr>
            <w:tcW w:w="1239" w:type="dxa"/>
            <w:vMerge/>
            <w:shd w:val="clear" w:color="auto" w:fill="auto"/>
            <w:noWrap/>
            <w:vAlign w:val="bottom"/>
          </w:tcPr>
          <w:p w14:paraId="2DEE4697" w14:textId="77777777" w:rsidR="00387C41" w:rsidRPr="0097689D" w:rsidRDefault="00387C41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  <w:shd w:val="clear" w:color="000000" w:fill="D9E1F2"/>
            <w:noWrap/>
            <w:vAlign w:val="bottom"/>
          </w:tcPr>
          <w:p w14:paraId="2916E579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000000" w:fill="FFF2CC"/>
            <w:noWrap/>
            <w:vAlign w:val="bottom"/>
          </w:tcPr>
          <w:p w14:paraId="6E6E2BE5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shd w:val="clear" w:color="000000" w:fill="D9E1F2"/>
            <w:noWrap/>
            <w:vAlign w:val="bottom"/>
          </w:tcPr>
          <w:p w14:paraId="264A46D3" w14:textId="4793354C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1028" w:type="dxa"/>
            <w:shd w:val="clear" w:color="000000" w:fill="D9E1F2"/>
            <w:vAlign w:val="bottom"/>
          </w:tcPr>
          <w:p w14:paraId="1396E156" w14:textId="5D883D4A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1028" w:type="dxa"/>
            <w:shd w:val="clear" w:color="000000" w:fill="FFF2CC"/>
            <w:noWrap/>
            <w:vAlign w:val="bottom"/>
          </w:tcPr>
          <w:p w14:paraId="0BCB9F2C" w14:textId="65A38B9E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1028" w:type="dxa"/>
            <w:shd w:val="clear" w:color="000000" w:fill="FFF2CC"/>
            <w:vAlign w:val="bottom"/>
          </w:tcPr>
          <w:p w14:paraId="65E3B926" w14:textId="4E30179F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850" w:type="dxa"/>
            <w:vMerge/>
            <w:shd w:val="clear" w:color="auto" w:fill="auto"/>
            <w:noWrap/>
          </w:tcPr>
          <w:p w14:paraId="6C42DCD0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5C1E1AFC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vMerge/>
            <w:shd w:val="clear" w:color="auto" w:fill="auto"/>
            <w:noWrap/>
          </w:tcPr>
          <w:p w14:paraId="09FE2651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51B2F" w:rsidRPr="0097689D" w14:paraId="138943F8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3F04CCF7" w14:textId="3FED491E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Agrostis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3637E2B8" w14:textId="5A66111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4.2%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16F28" w14:textId="5411226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8.5%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671221DA" w14:textId="39F274B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3DA99D9C" w14:textId="5A4B1A2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475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F10355A" w14:textId="61DDA82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BDB82B5" w14:textId="2B46A07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21865" w14:textId="3A8EC61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EAED6" w14:textId="66877C8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-0.9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2CE620E9" w14:textId="17C1A07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451B7194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140132D9" w14:textId="5F427485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Holcus </w:t>
            </w:r>
            <w:proofErr w:type="spellStart"/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halepensis</w:t>
            </w:r>
            <w:proofErr w:type="spellEnd"/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0D0879B0" w14:textId="4C8DF22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12.8%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11A06" w14:textId="4D470F7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14.7%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0BC01DCB" w14:textId="63F0C9B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162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64439E68" w14:textId="52A69EB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1108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120D553" w14:textId="4F45C04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87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3A486F4" w14:textId="561EFA9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506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A0227" w14:textId="3C2F4B6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15EE5" w14:textId="25CC7D4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22F25108" w14:textId="348544D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57084DAA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48E11428" w14:textId="52913FCC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Sorghum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7DCF10C1" w14:textId="7DDC412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6.9%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2AE3C" w14:textId="0D5358C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17.0%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46A2D97C" w14:textId="7A92E3B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43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707E51E5" w14:textId="65674BB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580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918B4F4" w14:textId="44309F2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68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3E2CABD" w14:textId="4E2316B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85CD3" w14:textId="155EE811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5DCBEA" w14:textId="109BD074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-0.5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6964B1DD" w14:textId="228D035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6FC3CCF1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74985F8D" w14:textId="58EB89D5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Zea</w:t>
            </w:r>
            <w:proofErr w:type="spellEnd"/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 mays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14969A8A" w14:textId="0D25C6F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14.2%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34C6A" w14:textId="350C097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20.3%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298765C3" w14:textId="3ABE8A8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131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4A57A8DB" w14:textId="7646F5D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790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FF5AA2F" w14:textId="447780D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61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E8E91A3" w14:textId="3361CD3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75D569" w14:textId="454201E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88E3A6" w14:textId="4F823ADB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47</w:t>
            </w: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-0.9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13925496" w14:textId="7A4BDAF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17DDDCCD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459A1A35" w14:textId="40F11CFB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Poa pratensis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43EC493B" w14:textId="1EDCD0F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12.4%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23E70" w14:textId="2DDE62C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21.4%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68E23F01" w14:textId="1780CF1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4A97EDEB" w14:textId="2CE051C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276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18F2112" w14:textId="3AE3F67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86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2AF47B12" w14:textId="7BE4D2F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22189E" w14:textId="062135B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1705EB" w14:textId="696ACEA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34</w:t>
            </w: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-0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.78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094ADBC5" w14:textId="4600669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01451AD4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356C5BD8" w14:textId="67951699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Phleum pratens</w:t>
            </w:r>
            <w:r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e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190C503A" w14:textId="1D74E82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18.2%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6E83FC" w14:textId="416C985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25.6%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12CA15E5" w14:textId="437DF35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309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6DB6A045" w14:textId="26F77D7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1386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122F6C1C" w14:textId="0610F14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229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0531702" w14:textId="7464281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664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68157" w14:textId="4FDA6CD8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BCC9BC" w14:textId="4D4E9373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53</w:t>
            </w: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3994170D" w14:textId="0516634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0F82BF39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5322E6F8" w14:textId="37358FEF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Lolium</w:t>
            </w:r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7D039B85" w14:textId="45D660C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23.1%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724A69" w14:textId="1996AA6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26.7%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519D52D2" w14:textId="22B21E7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369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1B7F105E" w14:textId="36EEE1B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1229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4A3A3F6" w14:textId="613A499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185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4D60EF3" w14:textId="39FBE71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508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86069" w14:textId="2274B39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777B5" w14:textId="4E67AB2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4368333F" w14:textId="3DA186B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1B67FBBE" w14:textId="77777777" w:rsidTr="0097689D">
        <w:trPr>
          <w:trHeight w:val="320"/>
          <w:jc w:val="right"/>
        </w:trPr>
        <w:tc>
          <w:tcPr>
            <w:tcW w:w="1239" w:type="dxa"/>
            <w:shd w:val="clear" w:color="auto" w:fill="auto"/>
            <w:noWrap/>
            <w:hideMark/>
          </w:tcPr>
          <w:p w14:paraId="25EE9E30" w14:textId="69DE967B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Cynodon</w:t>
            </w:r>
            <w:proofErr w:type="spellEnd"/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89D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dactylon</w:t>
            </w:r>
            <w:proofErr w:type="spellEnd"/>
          </w:p>
        </w:tc>
        <w:tc>
          <w:tcPr>
            <w:tcW w:w="888" w:type="dxa"/>
            <w:shd w:val="clear" w:color="auto" w:fill="F2F2F2" w:themeFill="background1" w:themeFillShade="F2"/>
            <w:noWrap/>
            <w:hideMark/>
          </w:tcPr>
          <w:p w14:paraId="4E375EEB" w14:textId="1E15D1E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24.4%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414226" w14:textId="4A846C8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33.7%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0B939169" w14:textId="1128A93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493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373E284F" w14:textId="109942D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1528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69D3D42" w14:textId="07BA662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301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943EFA8" w14:textId="7CEC60E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591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DE255" w14:textId="6D8A98CF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F0E313" w14:textId="77796D26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53</w:t>
            </w:r>
            <w:r w:rsidRPr="00551B2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-0.</w:t>
            </w:r>
            <w:r w:rsidR="00DA7A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1043FDB0" w14:textId="7958311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hAnsi="Calibri" w:cs="Calibri"/>
                <w:sz w:val="20"/>
                <w:szCs w:val="20"/>
                <w:lang w:val="en-US"/>
              </w:rPr>
              <w:t>&lt;.0001</w:t>
            </w:r>
          </w:p>
        </w:tc>
      </w:tr>
    </w:tbl>
    <w:p w14:paraId="75FD674E" w14:textId="524E2400" w:rsidR="00387C41" w:rsidRPr="0097689D" w:rsidRDefault="00387C41" w:rsidP="00072A72">
      <w:pPr>
        <w:spacing w:line="360" w:lineRule="auto"/>
        <w:rPr>
          <w:lang w:val="en-US"/>
        </w:rPr>
      </w:pPr>
    </w:p>
    <w:p w14:paraId="1AC7EEE4" w14:textId="0A530F8B" w:rsidR="00387C41" w:rsidRPr="0097689D" w:rsidRDefault="001A5F42">
      <w:pPr>
        <w:rPr>
          <w:lang w:val="en-US"/>
        </w:rPr>
      </w:pPr>
      <w:r w:rsidRPr="001A5F42">
        <w:rPr>
          <w:sz w:val="20"/>
          <w:szCs w:val="20"/>
          <w:lang w:val="en-US"/>
        </w:rPr>
        <w:t>% (+) = percentage of positive tests; Total (+) = total of positive tests; CI = confidence interval; OR = odds ratio.</w:t>
      </w:r>
      <w:r w:rsidR="00387C41" w:rsidRPr="0097689D">
        <w:rPr>
          <w:lang w:val="en-US"/>
        </w:rPr>
        <w:br w:type="page"/>
      </w:r>
    </w:p>
    <w:p w14:paraId="032460F9" w14:textId="592CF4C4" w:rsidR="00387C41" w:rsidRPr="0097689D" w:rsidRDefault="00E031FF" w:rsidP="00387C41">
      <w:pPr>
        <w:spacing w:line="360" w:lineRule="auto"/>
        <w:rPr>
          <w:lang w:val="en-US"/>
        </w:rPr>
      </w:pPr>
      <w:r w:rsidRPr="00640F91">
        <w:rPr>
          <w:lang w:val="en-US"/>
        </w:rPr>
        <w:lastRenderedPageBreak/>
        <w:t>Supplementary Table</w:t>
      </w:r>
      <w:r>
        <w:rPr>
          <w:lang w:val="en-US"/>
        </w:rPr>
        <w:t xml:space="preserve"> </w:t>
      </w:r>
      <w:r w:rsidR="00485A97">
        <w:rPr>
          <w:lang w:val="en-US"/>
        </w:rPr>
        <w:t>5</w:t>
      </w:r>
      <w:r w:rsidR="00387C41" w:rsidRPr="0097689D">
        <w:rPr>
          <w:lang w:val="en-US"/>
        </w:rPr>
        <w:t xml:space="preserve">. Skin prick test positivity to weed pollens in patients with respiratory allergy living in humid versus dry zones throughout Mexico during 2022-2023 (N=2915). </w:t>
      </w:r>
      <w:r w:rsidR="00D85526" w:rsidRPr="0097689D">
        <w:rPr>
          <w:lang w:val="en-US"/>
        </w:rPr>
        <w:t>Percentages, absolute numbers and differences between humid and dry zones</w:t>
      </w:r>
      <w:r w:rsidR="00387C41" w:rsidRPr="0097689D">
        <w:rPr>
          <w:lang w:val="en-US"/>
        </w:rPr>
        <w:t>.</w:t>
      </w:r>
    </w:p>
    <w:p w14:paraId="25A8D027" w14:textId="77777777" w:rsidR="00387C41" w:rsidRPr="0097689D" w:rsidRDefault="00387C41" w:rsidP="00387C41">
      <w:pPr>
        <w:spacing w:line="360" w:lineRule="auto"/>
        <w:rPr>
          <w:lang w:val="en-US"/>
        </w:rPr>
      </w:pPr>
    </w:p>
    <w:p w14:paraId="58463BA4" w14:textId="77777777" w:rsidR="00387C41" w:rsidRPr="0097689D" w:rsidRDefault="00387C41" w:rsidP="00387C41">
      <w:pPr>
        <w:spacing w:line="360" w:lineRule="auto"/>
        <w:rPr>
          <w:lang w:val="en-US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1027"/>
        <w:gridCol w:w="1028"/>
        <w:gridCol w:w="1028"/>
        <w:gridCol w:w="1028"/>
        <w:gridCol w:w="850"/>
        <w:gridCol w:w="1418"/>
        <w:gridCol w:w="724"/>
      </w:tblGrid>
      <w:tr w:rsidR="00387C41" w:rsidRPr="0097689D" w14:paraId="61223C49" w14:textId="77777777" w:rsidTr="003029F9">
        <w:trPr>
          <w:trHeight w:val="245"/>
          <w:jc w:val="right"/>
        </w:trPr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647020F6" w14:textId="77777777" w:rsidR="00387C41" w:rsidRDefault="003029F9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Weeds</w:t>
            </w:r>
          </w:p>
          <w:p w14:paraId="196ADA66" w14:textId="2A64089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(species)</w:t>
            </w:r>
          </w:p>
        </w:tc>
        <w:tc>
          <w:tcPr>
            <w:tcW w:w="851" w:type="dxa"/>
            <w:vMerge w:val="restart"/>
            <w:shd w:val="clear" w:color="000000" w:fill="D9E1F2"/>
            <w:noWrap/>
            <w:vAlign w:val="bottom"/>
            <w:hideMark/>
          </w:tcPr>
          <w:p w14:paraId="33492A09" w14:textId="163E2C1A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</w:p>
          <w:p w14:paraId="18DE70D7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 (+)</w:t>
            </w:r>
          </w:p>
        </w:tc>
        <w:tc>
          <w:tcPr>
            <w:tcW w:w="850" w:type="dxa"/>
            <w:vMerge w:val="restart"/>
            <w:shd w:val="clear" w:color="000000" w:fill="FFF2CC"/>
            <w:noWrap/>
            <w:vAlign w:val="bottom"/>
            <w:hideMark/>
          </w:tcPr>
          <w:p w14:paraId="289BAC38" w14:textId="54E1209D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% (+)</w:t>
            </w:r>
          </w:p>
        </w:tc>
        <w:tc>
          <w:tcPr>
            <w:tcW w:w="2055" w:type="dxa"/>
            <w:gridSpan w:val="2"/>
            <w:shd w:val="clear" w:color="000000" w:fill="D9E1F2"/>
            <w:noWrap/>
            <w:vAlign w:val="bottom"/>
            <w:hideMark/>
          </w:tcPr>
          <w:p w14:paraId="772A9816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regions</w:t>
            </w:r>
          </w:p>
        </w:tc>
        <w:tc>
          <w:tcPr>
            <w:tcW w:w="2056" w:type="dxa"/>
            <w:gridSpan w:val="2"/>
            <w:shd w:val="clear" w:color="000000" w:fill="FFF2CC"/>
            <w:noWrap/>
            <w:vAlign w:val="bottom"/>
            <w:hideMark/>
          </w:tcPr>
          <w:p w14:paraId="38198997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regions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46C03A99" w14:textId="6248D03E" w:rsidR="00387C41" w:rsidRPr="0097689D" w:rsidRDefault="001A5F42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="00387C41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14:paraId="5794EA21" w14:textId="202E9485" w:rsidR="00387C41" w:rsidRPr="0097689D" w:rsidRDefault="00AB7230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95%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87C41"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06E6D912" w14:textId="146EA3F7" w:rsidR="00387C41" w:rsidRPr="0097689D" w:rsidRDefault="00AB7230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387C41" w:rsidRPr="0097689D" w14:paraId="3EE95D87" w14:textId="77777777" w:rsidTr="003029F9">
        <w:trPr>
          <w:trHeight w:val="244"/>
          <w:jc w:val="right"/>
        </w:trPr>
        <w:tc>
          <w:tcPr>
            <w:tcW w:w="1276" w:type="dxa"/>
            <w:vMerge/>
            <w:shd w:val="clear" w:color="auto" w:fill="auto"/>
            <w:noWrap/>
            <w:vAlign w:val="bottom"/>
          </w:tcPr>
          <w:p w14:paraId="796FB7EC" w14:textId="77777777" w:rsidR="00387C41" w:rsidRPr="0097689D" w:rsidRDefault="00387C41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000000" w:fill="D9E1F2"/>
            <w:noWrap/>
            <w:vAlign w:val="bottom"/>
          </w:tcPr>
          <w:p w14:paraId="4DEFDF28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000000" w:fill="FFF2CC"/>
            <w:noWrap/>
            <w:vAlign w:val="bottom"/>
          </w:tcPr>
          <w:p w14:paraId="0650D621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shd w:val="clear" w:color="000000" w:fill="D9E1F2"/>
            <w:noWrap/>
            <w:vAlign w:val="bottom"/>
          </w:tcPr>
          <w:p w14:paraId="6633663C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1028" w:type="dxa"/>
            <w:shd w:val="clear" w:color="000000" w:fill="D9E1F2"/>
            <w:vAlign w:val="bottom"/>
          </w:tcPr>
          <w:p w14:paraId="5CE5F91E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1028" w:type="dxa"/>
            <w:shd w:val="clear" w:color="000000" w:fill="FFF2CC"/>
            <w:noWrap/>
            <w:vAlign w:val="bottom"/>
          </w:tcPr>
          <w:p w14:paraId="7D92CE42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1028" w:type="dxa"/>
            <w:shd w:val="clear" w:color="000000" w:fill="FFF2CC"/>
            <w:vAlign w:val="bottom"/>
          </w:tcPr>
          <w:p w14:paraId="03FFBC6E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850" w:type="dxa"/>
            <w:vMerge/>
            <w:shd w:val="clear" w:color="auto" w:fill="auto"/>
            <w:noWrap/>
          </w:tcPr>
          <w:p w14:paraId="04EC8495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00A6F996" w14:textId="77777777" w:rsidR="00387C41" w:rsidRPr="0097689D" w:rsidRDefault="00387C41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vMerge/>
            <w:shd w:val="clear" w:color="auto" w:fill="auto"/>
            <w:noWrap/>
          </w:tcPr>
          <w:p w14:paraId="20C19E79" w14:textId="77777777" w:rsidR="00387C41" w:rsidRPr="0097689D" w:rsidRDefault="00387C41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51B2F" w:rsidRPr="0097689D" w14:paraId="073A3083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19B5D3A8" w14:textId="592D0EFD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Ambrosia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6F859A76" w14:textId="3F39CCC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16.7%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3972D" w14:textId="02DE8BB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13.8%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1A4B925C" w14:textId="5D2FC30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336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603A9462" w14:textId="78EBBBA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1682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25B5FF3" w14:textId="4417705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67CB9C7" w14:textId="07AB7E5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FF297" w14:textId="79A7ACE8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1.2</w:t>
            </w:r>
            <w:r w:rsidR="00106B9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3A68E4" w14:textId="1FE2EFDE" w:rsidR="00551B2F" w:rsidRPr="00551B2F" w:rsidRDefault="00106B9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1.00</w:t>
            </w:r>
            <w:r w:rsidR="00551B2F" w:rsidRPr="00551B2F">
              <w:rPr>
                <w:color w:val="000000" w:themeColor="text1"/>
                <w:sz w:val="20"/>
                <w:szCs w:val="20"/>
              </w:rPr>
              <w:t>-1.</w:t>
            </w: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6CD6CB17" w14:textId="2C5E278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72A8BD61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5E63CE81" w14:textId="58CCAE9A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Amaranthus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35F61E8E" w14:textId="727F93F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15.5%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EF272" w14:textId="381B334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14.2%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78A7D67A" w14:textId="0946DDF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243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59DC0912" w14:textId="6E7BF83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6954D007" w14:textId="49CB249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75BD8A3C" w14:textId="1306275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6D1D02" w14:textId="54F2B9C8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FE76EC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3C25011E" w14:textId="648050D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37B03508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4E761824" w14:textId="73FD964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Chenopodium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2388F81E" w14:textId="25B2096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14.7%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364F9" w14:textId="5625B50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10.5%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0F6588A4" w14:textId="6930C72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252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4537A96F" w14:textId="75F512A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1468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36BE776" w14:textId="0B62CDD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D9B4F11" w14:textId="6B2E077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517AB" w14:textId="467DD1A5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106B9F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D9C274" w14:textId="2306A7A9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106B9F">
              <w:rPr>
                <w:color w:val="000000" w:themeColor="text1"/>
                <w:sz w:val="20"/>
                <w:szCs w:val="20"/>
              </w:rPr>
              <w:t>11</w:t>
            </w:r>
            <w:r w:rsidRPr="00551B2F">
              <w:rPr>
                <w:color w:val="000000" w:themeColor="text1"/>
                <w:sz w:val="20"/>
                <w:szCs w:val="20"/>
              </w:rPr>
              <w:t>-1.</w:t>
            </w:r>
            <w:r w:rsidR="00106B9F"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2A05B2FC" w14:textId="5F99A14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51953AEE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7DEF3251" w14:textId="291C36F5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Helianthus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5C6A5964" w14:textId="374EC2C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12.9%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436DA" w14:textId="3848F6B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4.3%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11E94E1F" w14:textId="15B65FD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3E66B794" w14:textId="4F49E03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1323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59D8B13" w14:textId="58C0D92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7ED175F" w14:textId="523BE6C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A64538" w14:textId="3B0BADD7" w:rsidR="00551B2F" w:rsidRPr="00551B2F" w:rsidRDefault="00106B9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51B2F" w:rsidRPr="00551B2F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BA478A" w14:textId="4F30F841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106B9F">
              <w:rPr>
                <w:color w:val="000000" w:themeColor="text1"/>
                <w:sz w:val="20"/>
                <w:szCs w:val="20"/>
              </w:rPr>
              <w:t>85</w:t>
            </w:r>
            <w:r w:rsidRPr="00551B2F">
              <w:rPr>
                <w:color w:val="000000" w:themeColor="text1"/>
                <w:sz w:val="20"/>
                <w:szCs w:val="20"/>
              </w:rPr>
              <w:t>-5</w:t>
            </w:r>
            <w:r w:rsidR="00106B9F">
              <w:rPr>
                <w:color w:val="000000" w:themeColor="text1"/>
                <w:sz w:val="20"/>
                <w:szCs w:val="20"/>
              </w:rPr>
              <w:t>.84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2B575CF0" w14:textId="40E893E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1A65D57B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65028AD6" w14:textId="75AFA76D" w:rsidR="00551B2F" w:rsidRPr="0097689D" w:rsidRDefault="009F405E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Artemisia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2D950D6F" w14:textId="1281E75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10.8%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311F0F" w14:textId="0CF5AB5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11.0%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59816414" w14:textId="5AFAC92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53E9471B" w14:textId="448AAE2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1711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759A99B" w14:textId="34CEA04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5CC6E23" w14:textId="554E96B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9EB7E" w14:textId="21987BF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BEBC9" w14:textId="48550EFC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6F513B88" w14:textId="10E805D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1082209A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4FBB99F0" w14:textId="183FF227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Rumex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6B0D6640" w14:textId="02F7A76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10.8%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88BD3" w14:textId="4FAD13A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9.4%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54B9111E" w14:textId="1C637D0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5AD2824A" w14:textId="5568DB5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1333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8DD3B48" w14:textId="04157CE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3A38104C" w14:textId="12F1291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D616F8" w14:textId="7992B670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3BD607" w14:textId="496CD66F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6D8E8B47" w14:textId="5A15079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2BE850F8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6B296685" w14:textId="41E0B1C2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Taraxacum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2E4EED76" w14:textId="5C3A63A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6.7%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F885FC" w14:textId="019FC55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6D38DE46" w14:textId="131CBBA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39B41971" w14:textId="4DE6E34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904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D40E130" w14:textId="6BD89F7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4D0BBFCF" w14:textId="6F485E1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A4C14" w14:textId="6BA1F43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D579FA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7DB53612" w14:textId="39075EF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3E266933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  <w:hideMark/>
          </w:tcPr>
          <w:p w14:paraId="0A76FA50" w14:textId="103CD088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Salsola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116D75BB" w14:textId="369C76B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9.0%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A2FEC" w14:textId="4F9B08C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18.7%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  <w:hideMark/>
          </w:tcPr>
          <w:p w14:paraId="4C1D31EC" w14:textId="5558928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  <w:hideMark/>
          </w:tcPr>
          <w:p w14:paraId="171105A0" w14:textId="47BB6CB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1473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03118B45" w14:textId="4BA2F366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14:paraId="531875C3" w14:textId="200779A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6A8D4F" w14:textId="3981318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0.4</w:t>
            </w:r>
            <w:r w:rsidR="00106B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BC0DE1" w14:textId="6B7CBC6F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</w:t>
            </w:r>
            <w:r w:rsidR="00106B9F">
              <w:rPr>
                <w:color w:val="000000" w:themeColor="text1"/>
                <w:sz w:val="20"/>
                <w:szCs w:val="20"/>
              </w:rPr>
              <w:t>34</w:t>
            </w:r>
            <w:r w:rsidRPr="00551B2F">
              <w:rPr>
                <w:color w:val="000000" w:themeColor="text1"/>
                <w:sz w:val="20"/>
                <w:szCs w:val="20"/>
              </w:rPr>
              <w:t>-0.5</w:t>
            </w:r>
            <w:r w:rsidR="00106B9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1F6D4615" w14:textId="1A093FA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7BCDD7FE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</w:tcPr>
          <w:p w14:paraId="6237015C" w14:textId="6FDAA368" w:rsidR="00551B2F" w:rsidRPr="0097689D" w:rsidRDefault="00551B2F" w:rsidP="00551B2F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Atriplex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14:paraId="733C06ED" w14:textId="31BBB528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15.6%</w:t>
            </w:r>
          </w:p>
        </w:tc>
        <w:tc>
          <w:tcPr>
            <w:tcW w:w="850" w:type="dxa"/>
            <w:shd w:val="clear" w:color="auto" w:fill="auto"/>
            <w:noWrap/>
          </w:tcPr>
          <w:p w14:paraId="60E2B080" w14:textId="09219A6C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21.1%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</w:tcPr>
          <w:p w14:paraId="739A08D2" w14:textId="692DE15F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</w:tcPr>
          <w:p w14:paraId="775156D3" w14:textId="202BE5EF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649</w:t>
            </w:r>
          </w:p>
        </w:tc>
        <w:tc>
          <w:tcPr>
            <w:tcW w:w="1028" w:type="dxa"/>
            <w:shd w:val="clear" w:color="auto" w:fill="auto"/>
            <w:noWrap/>
          </w:tcPr>
          <w:p w14:paraId="067CC422" w14:textId="4F20D54B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028" w:type="dxa"/>
            <w:shd w:val="clear" w:color="auto" w:fill="auto"/>
            <w:noWrap/>
          </w:tcPr>
          <w:p w14:paraId="7B7CF9FB" w14:textId="39A3856C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310</w:t>
            </w:r>
          </w:p>
        </w:tc>
        <w:tc>
          <w:tcPr>
            <w:tcW w:w="850" w:type="dxa"/>
            <w:shd w:val="clear" w:color="auto" w:fill="auto"/>
            <w:noWrap/>
          </w:tcPr>
          <w:p w14:paraId="048F03C7" w14:textId="303977A6" w:rsidR="00551B2F" w:rsidRPr="00551B2F" w:rsidRDefault="00551B2F" w:rsidP="00551B2F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</w:t>
            </w:r>
            <w:r w:rsidR="00106B9F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</w:tcPr>
          <w:p w14:paraId="7D90AADA" w14:textId="5C830A1B" w:rsidR="00551B2F" w:rsidRPr="00551B2F" w:rsidRDefault="00551B2F" w:rsidP="00551B2F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0.5</w:t>
            </w:r>
            <w:r w:rsidR="00106B9F">
              <w:rPr>
                <w:color w:val="000000" w:themeColor="text1"/>
                <w:sz w:val="20"/>
                <w:szCs w:val="20"/>
              </w:rPr>
              <w:t>1</w:t>
            </w:r>
            <w:r w:rsidRPr="00551B2F">
              <w:rPr>
                <w:color w:val="000000" w:themeColor="text1"/>
                <w:sz w:val="20"/>
                <w:szCs w:val="20"/>
              </w:rPr>
              <w:t>-0.9</w:t>
            </w:r>
            <w:r w:rsidR="00106B9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4" w:type="dxa"/>
            <w:shd w:val="clear" w:color="auto" w:fill="auto"/>
            <w:noWrap/>
          </w:tcPr>
          <w:p w14:paraId="31F76AED" w14:textId="4A3B410A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7144E845" w14:textId="77777777" w:rsidTr="0097689D">
        <w:trPr>
          <w:trHeight w:val="320"/>
          <w:jc w:val="right"/>
        </w:trPr>
        <w:tc>
          <w:tcPr>
            <w:tcW w:w="1276" w:type="dxa"/>
            <w:shd w:val="clear" w:color="auto" w:fill="auto"/>
            <w:noWrap/>
          </w:tcPr>
          <w:p w14:paraId="4834799B" w14:textId="51F0CECB" w:rsidR="00551B2F" w:rsidRPr="0097689D" w:rsidRDefault="00551B2F" w:rsidP="00551B2F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Plantago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14:paraId="202A0C4C" w14:textId="1E3A1DC3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7.4%</w:t>
            </w:r>
          </w:p>
        </w:tc>
        <w:tc>
          <w:tcPr>
            <w:tcW w:w="850" w:type="dxa"/>
            <w:shd w:val="clear" w:color="auto" w:fill="auto"/>
            <w:noWrap/>
          </w:tcPr>
          <w:p w14:paraId="0826830C" w14:textId="3694776A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24.4%</w:t>
            </w:r>
          </w:p>
        </w:tc>
        <w:tc>
          <w:tcPr>
            <w:tcW w:w="1027" w:type="dxa"/>
            <w:shd w:val="clear" w:color="auto" w:fill="F2F2F2" w:themeFill="background1" w:themeFillShade="F2"/>
            <w:noWrap/>
          </w:tcPr>
          <w:p w14:paraId="487E291E" w14:textId="78B5F279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1028" w:type="dxa"/>
            <w:shd w:val="clear" w:color="auto" w:fill="F2F2F2" w:themeFill="background1" w:themeFillShade="F2"/>
            <w:noWrap/>
          </w:tcPr>
          <w:p w14:paraId="2AFC41DC" w14:textId="77240B68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1496</w:t>
            </w:r>
          </w:p>
        </w:tc>
        <w:tc>
          <w:tcPr>
            <w:tcW w:w="1028" w:type="dxa"/>
            <w:shd w:val="clear" w:color="auto" w:fill="auto"/>
            <w:noWrap/>
          </w:tcPr>
          <w:p w14:paraId="2A776639" w14:textId="3CD693EF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028" w:type="dxa"/>
            <w:shd w:val="clear" w:color="auto" w:fill="auto"/>
            <w:noWrap/>
          </w:tcPr>
          <w:p w14:paraId="41994F41" w14:textId="0EF61B1C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850" w:type="dxa"/>
            <w:shd w:val="clear" w:color="auto" w:fill="auto"/>
            <w:noWrap/>
          </w:tcPr>
          <w:p w14:paraId="31825372" w14:textId="6D09472F" w:rsidR="00551B2F" w:rsidRPr="00551B2F" w:rsidRDefault="00551B2F" w:rsidP="00551B2F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</w:t>
            </w:r>
            <w:r w:rsidR="00106B9F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</w:tcPr>
          <w:p w14:paraId="6FC8064A" w14:textId="319F1568" w:rsidR="00551B2F" w:rsidRPr="00551B2F" w:rsidRDefault="00551B2F" w:rsidP="00551B2F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</w:t>
            </w:r>
            <w:r w:rsidR="00106B9F">
              <w:rPr>
                <w:color w:val="000000" w:themeColor="text1"/>
                <w:sz w:val="20"/>
                <w:szCs w:val="20"/>
              </w:rPr>
              <w:t>17</w:t>
            </w:r>
            <w:r w:rsidRPr="00551B2F">
              <w:rPr>
                <w:color w:val="000000" w:themeColor="text1"/>
                <w:sz w:val="20"/>
                <w:szCs w:val="20"/>
              </w:rPr>
              <w:t>-0.</w:t>
            </w:r>
            <w:r w:rsidR="00106B9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24" w:type="dxa"/>
            <w:shd w:val="clear" w:color="auto" w:fill="auto"/>
            <w:noWrap/>
          </w:tcPr>
          <w:p w14:paraId="67A648D4" w14:textId="0575DD79" w:rsidR="00551B2F" w:rsidRPr="0097689D" w:rsidRDefault="00551B2F" w:rsidP="00551B2F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</w:tbl>
    <w:p w14:paraId="629E8DA3" w14:textId="77777777" w:rsidR="00387C41" w:rsidRPr="0097689D" w:rsidRDefault="00387C41" w:rsidP="00387C41">
      <w:pPr>
        <w:spacing w:line="360" w:lineRule="auto"/>
        <w:rPr>
          <w:lang w:val="en-US"/>
        </w:rPr>
      </w:pPr>
    </w:p>
    <w:p w14:paraId="2E945196" w14:textId="743145F2" w:rsidR="003029F9" w:rsidRPr="0097689D" w:rsidRDefault="001A5F42" w:rsidP="00387C41">
      <w:pPr>
        <w:spacing w:line="360" w:lineRule="auto"/>
        <w:rPr>
          <w:lang w:val="en-US"/>
        </w:rPr>
      </w:pPr>
      <w:r w:rsidRPr="001A5F42">
        <w:rPr>
          <w:sz w:val="20"/>
          <w:szCs w:val="20"/>
          <w:lang w:val="en-US"/>
        </w:rPr>
        <w:t>% (+) = percentage of positive tests; Total (+) = total of positive tests; CI = confidence interval; OR = odds ratio.</w:t>
      </w:r>
    </w:p>
    <w:p w14:paraId="36572F2C" w14:textId="49B984AC" w:rsidR="003029F9" w:rsidRPr="0097689D" w:rsidRDefault="003029F9">
      <w:pPr>
        <w:rPr>
          <w:lang w:val="en-US"/>
        </w:rPr>
      </w:pPr>
      <w:r w:rsidRPr="0097689D">
        <w:rPr>
          <w:lang w:val="en-US"/>
        </w:rPr>
        <w:br w:type="page"/>
      </w:r>
    </w:p>
    <w:p w14:paraId="0B6DC9C4" w14:textId="000B2C7F" w:rsidR="003029F9" w:rsidRPr="0097689D" w:rsidRDefault="00E031FF" w:rsidP="003029F9">
      <w:pPr>
        <w:spacing w:line="360" w:lineRule="auto"/>
        <w:rPr>
          <w:lang w:val="en-US"/>
        </w:rPr>
      </w:pPr>
      <w:r w:rsidRPr="00640F91">
        <w:rPr>
          <w:lang w:val="en-US"/>
        </w:rPr>
        <w:lastRenderedPageBreak/>
        <w:t>Supplementary Table</w:t>
      </w:r>
      <w:r>
        <w:rPr>
          <w:lang w:val="en-US"/>
        </w:rPr>
        <w:t xml:space="preserve"> </w:t>
      </w:r>
      <w:r w:rsidR="00485A97">
        <w:rPr>
          <w:lang w:val="en-US"/>
        </w:rPr>
        <w:t>6</w:t>
      </w:r>
      <w:r w:rsidR="003029F9" w:rsidRPr="0097689D">
        <w:rPr>
          <w:lang w:val="en-US"/>
        </w:rPr>
        <w:t>. Skin prick test positivity to perennial allergens in patients with respiratory allergy living in humid versus dry zones throughout Mexico during 2022-2023 (N=2915). Percentages</w:t>
      </w:r>
      <w:r w:rsidR="00D85526" w:rsidRPr="0097689D">
        <w:rPr>
          <w:lang w:val="en-US"/>
        </w:rPr>
        <w:t>,</w:t>
      </w:r>
      <w:r w:rsidR="003029F9" w:rsidRPr="0097689D">
        <w:rPr>
          <w:lang w:val="en-US"/>
        </w:rPr>
        <w:t xml:space="preserve"> absolute numbers</w:t>
      </w:r>
      <w:r w:rsidR="00D85526" w:rsidRPr="0097689D">
        <w:rPr>
          <w:lang w:val="en-US"/>
        </w:rPr>
        <w:t xml:space="preserve"> and differences between humid and dry zones</w:t>
      </w:r>
      <w:r w:rsidR="003029F9" w:rsidRPr="0097689D">
        <w:rPr>
          <w:lang w:val="en-US"/>
        </w:rPr>
        <w:t>.</w:t>
      </w:r>
    </w:p>
    <w:p w14:paraId="0DE20B65" w14:textId="77777777" w:rsidR="003029F9" w:rsidRPr="0097689D" w:rsidRDefault="003029F9" w:rsidP="003029F9">
      <w:pPr>
        <w:spacing w:line="360" w:lineRule="auto"/>
        <w:rPr>
          <w:lang w:val="en-US"/>
        </w:rPr>
      </w:pPr>
    </w:p>
    <w:p w14:paraId="33DBD518" w14:textId="77777777" w:rsidR="003029F9" w:rsidRPr="0097689D" w:rsidRDefault="003029F9" w:rsidP="003029F9">
      <w:pPr>
        <w:spacing w:line="360" w:lineRule="auto"/>
        <w:rPr>
          <w:lang w:val="en-US"/>
        </w:rPr>
      </w:pPr>
    </w:p>
    <w:tbl>
      <w:tblPr>
        <w:tblW w:w="10277" w:type="dxa"/>
        <w:jc w:val="right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708"/>
        <w:gridCol w:w="993"/>
        <w:gridCol w:w="795"/>
        <w:gridCol w:w="906"/>
        <w:gridCol w:w="992"/>
        <w:gridCol w:w="850"/>
        <w:gridCol w:w="1134"/>
        <w:gridCol w:w="1418"/>
        <w:gridCol w:w="724"/>
      </w:tblGrid>
      <w:tr w:rsidR="003029F9" w:rsidRPr="0097689D" w14:paraId="747A3177" w14:textId="77777777" w:rsidTr="00D85526">
        <w:trPr>
          <w:trHeight w:val="245"/>
          <w:jc w:val="right"/>
        </w:trPr>
        <w:tc>
          <w:tcPr>
            <w:tcW w:w="1757" w:type="dxa"/>
            <w:vMerge w:val="restart"/>
            <w:shd w:val="clear" w:color="auto" w:fill="auto"/>
            <w:noWrap/>
            <w:vAlign w:val="bottom"/>
            <w:hideMark/>
          </w:tcPr>
          <w:p w14:paraId="138AC46D" w14:textId="04B6A64E" w:rsidR="003029F9" w:rsidRPr="0097689D" w:rsidRDefault="00D85526" w:rsidP="00A0785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Perennial allergens</w:t>
            </w:r>
          </w:p>
        </w:tc>
        <w:tc>
          <w:tcPr>
            <w:tcW w:w="708" w:type="dxa"/>
            <w:vMerge w:val="restart"/>
            <w:shd w:val="clear" w:color="000000" w:fill="D9E1F2"/>
            <w:noWrap/>
            <w:vAlign w:val="bottom"/>
            <w:hideMark/>
          </w:tcPr>
          <w:p w14:paraId="4D9E40BF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Humid </w:t>
            </w:r>
            <w:proofErr w:type="spellStart"/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región</w:t>
            </w:r>
            <w:proofErr w:type="spellEnd"/>
          </w:p>
          <w:p w14:paraId="4B26AD3D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 (+)</w:t>
            </w:r>
          </w:p>
        </w:tc>
        <w:tc>
          <w:tcPr>
            <w:tcW w:w="993" w:type="dxa"/>
            <w:vMerge w:val="restart"/>
            <w:shd w:val="clear" w:color="000000" w:fill="FFF2CC"/>
            <w:noWrap/>
            <w:vAlign w:val="bottom"/>
            <w:hideMark/>
          </w:tcPr>
          <w:p w14:paraId="25D0CC70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Dry </w:t>
            </w:r>
            <w:proofErr w:type="spellStart"/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región</w:t>
            </w:r>
            <w:proofErr w:type="spellEnd"/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% (+)</w:t>
            </w:r>
          </w:p>
        </w:tc>
        <w:tc>
          <w:tcPr>
            <w:tcW w:w="1701" w:type="dxa"/>
            <w:gridSpan w:val="2"/>
            <w:shd w:val="clear" w:color="000000" w:fill="D9E1F2"/>
            <w:noWrap/>
            <w:vAlign w:val="bottom"/>
            <w:hideMark/>
          </w:tcPr>
          <w:p w14:paraId="563F9EE8" w14:textId="77777777" w:rsidR="003029F9" w:rsidRPr="0097689D" w:rsidRDefault="003029F9" w:rsidP="00A0785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regions</w:t>
            </w:r>
          </w:p>
        </w:tc>
        <w:tc>
          <w:tcPr>
            <w:tcW w:w="1842" w:type="dxa"/>
            <w:gridSpan w:val="2"/>
            <w:shd w:val="clear" w:color="000000" w:fill="FFF2CC"/>
            <w:noWrap/>
            <w:vAlign w:val="bottom"/>
            <w:hideMark/>
          </w:tcPr>
          <w:p w14:paraId="61C0094A" w14:textId="77777777" w:rsidR="003029F9" w:rsidRPr="0097689D" w:rsidRDefault="003029F9" w:rsidP="00A0785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regions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14:paraId="1F314203" w14:textId="09E07419" w:rsidR="003029F9" w:rsidRPr="0097689D" w:rsidRDefault="001A5F42" w:rsidP="00AB723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="003029F9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14:paraId="3FBE36AB" w14:textId="086569DC" w:rsidR="003029F9" w:rsidRPr="0097689D" w:rsidRDefault="00AB7230" w:rsidP="00AB723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95%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029F9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7F442631" w14:textId="499F5CCF" w:rsidR="003029F9" w:rsidRPr="0097689D" w:rsidRDefault="00AB7230" w:rsidP="00AB7230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D85526" w:rsidRPr="0097689D" w14:paraId="3A8DFA83" w14:textId="77777777" w:rsidTr="00D85526">
        <w:trPr>
          <w:trHeight w:val="244"/>
          <w:jc w:val="right"/>
        </w:trPr>
        <w:tc>
          <w:tcPr>
            <w:tcW w:w="1757" w:type="dxa"/>
            <w:vMerge/>
            <w:shd w:val="clear" w:color="auto" w:fill="auto"/>
            <w:noWrap/>
            <w:vAlign w:val="bottom"/>
          </w:tcPr>
          <w:p w14:paraId="0EC89240" w14:textId="77777777" w:rsidR="003029F9" w:rsidRPr="0097689D" w:rsidRDefault="003029F9" w:rsidP="00A0785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000000" w:fill="D9E1F2"/>
            <w:noWrap/>
            <w:vAlign w:val="bottom"/>
          </w:tcPr>
          <w:p w14:paraId="3F9F6A01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000000" w:fill="FFF2CC"/>
            <w:noWrap/>
            <w:vAlign w:val="bottom"/>
          </w:tcPr>
          <w:p w14:paraId="61B29083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000000" w:fill="D9E1F2"/>
            <w:noWrap/>
            <w:vAlign w:val="bottom"/>
          </w:tcPr>
          <w:p w14:paraId="1A5EDDDD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906" w:type="dxa"/>
            <w:shd w:val="clear" w:color="000000" w:fill="D9E1F2"/>
            <w:vAlign w:val="bottom"/>
          </w:tcPr>
          <w:p w14:paraId="44722CD2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992" w:type="dxa"/>
            <w:shd w:val="clear" w:color="000000" w:fill="FFF2CC"/>
            <w:noWrap/>
            <w:vAlign w:val="bottom"/>
          </w:tcPr>
          <w:p w14:paraId="6B2E3D58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850" w:type="dxa"/>
            <w:shd w:val="clear" w:color="000000" w:fill="FFF2CC"/>
            <w:vAlign w:val="bottom"/>
          </w:tcPr>
          <w:p w14:paraId="67F436A1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1EE09A47" w14:textId="77777777" w:rsidR="003029F9" w:rsidRPr="0097689D" w:rsidRDefault="003029F9" w:rsidP="00AB723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298B5CD4" w14:textId="77777777" w:rsidR="003029F9" w:rsidRPr="0097689D" w:rsidRDefault="003029F9" w:rsidP="00AB723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vMerge/>
            <w:shd w:val="clear" w:color="auto" w:fill="auto"/>
            <w:noWrap/>
          </w:tcPr>
          <w:p w14:paraId="6274EBFB" w14:textId="77777777" w:rsidR="003029F9" w:rsidRPr="0097689D" w:rsidRDefault="003029F9" w:rsidP="00A0785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51B2F" w:rsidRPr="0097689D" w14:paraId="4C2F6001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73D056DE" w14:textId="71F0CCD6" w:rsidR="00551B2F" w:rsidRPr="0097689D" w:rsidRDefault="00551B2F" w:rsidP="00551B2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sz w:val="20"/>
                <w:szCs w:val="20"/>
                <w:lang w:val="en-US"/>
              </w:rPr>
              <w:t>Dermatophagoides pteronyssinus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1AA17657" w14:textId="7CD3CE5B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68.3%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45AC77" w14:textId="7992A584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54.4%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6EF6284B" w14:textId="2771DBC4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785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7474C7FE" w14:textId="2506F82F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295A21" w14:textId="246DD335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36B65" w14:textId="224F0513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EBDF80" w14:textId="392CF1CC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77217F"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A1B3A" w14:textId="27476B5B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77217F">
              <w:rPr>
                <w:color w:val="000000" w:themeColor="text1"/>
                <w:sz w:val="20"/>
                <w:szCs w:val="20"/>
              </w:rPr>
              <w:t>46</w:t>
            </w:r>
            <w:r w:rsidRPr="00551B2F">
              <w:rPr>
                <w:color w:val="000000" w:themeColor="text1"/>
                <w:sz w:val="20"/>
                <w:szCs w:val="20"/>
              </w:rPr>
              <w:t>-</w:t>
            </w:r>
            <w:r w:rsidR="0077217F">
              <w:rPr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7D233EDB" w14:textId="7C84CE4A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56579571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5082D75C" w14:textId="6A4BD017" w:rsidR="00551B2F" w:rsidRPr="0097689D" w:rsidRDefault="00551B2F" w:rsidP="00551B2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iCs/>
                <w:sz w:val="20"/>
                <w:szCs w:val="20"/>
                <w:lang w:val="en-US"/>
              </w:rPr>
              <w:t>Dermatophagoides farinae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468CCBD3" w14:textId="3CE75EE4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66.1%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742A9B" w14:textId="3BA21F9E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49.9%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5D9344B0" w14:textId="08E58893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759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75BEFF9B" w14:textId="09D3CEB9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60DE30" w14:textId="401BD270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89B1A" w14:textId="68824C55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A2E8BF" w14:textId="0BB898D4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77217F"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C7B8FD" w14:textId="3DECE747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77217F">
              <w:rPr>
                <w:color w:val="000000" w:themeColor="text1"/>
                <w:sz w:val="20"/>
                <w:szCs w:val="20"/>
              </w:rPr>
              <w:t>58</w:t>
            </w:r>
            <w:r w:rsidRPr="00551B2F">
              <w:rPr>
                <w:color w:val="000000" w:themeColor="text1"/>
                <w:sz w:val="20"/>
                <w:szCs w:val="20"/>
              </w:rPr>
              <w:t>-</w:t>
            </w:r>
            <w:r w:rsidR="0077217F">
              <w:rPr>
                <w:color w:val="000000" w:themeColor="text1"/>
                <w:sz w:val="20"/>
                <w:szCs w:val="20"/>
              </w:rPr>
              <w:t>2.42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09106DF9" w14:textId="4BB9CD1B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4940E291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790CE6ED" w14:textId="7D606DAA" w:rsidR="00551B2F" w:rsidRPr="0097689D" w:rsidRDefault="00551B2F" w:rsidP="00551B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iCs/>
                <w:sz w:val="20"/>
                <w:szCs w:val="20"/>
                <w:lang w:val="en-US"/>
              </w:rPr>
              <w:t>Dermatophagoides</w:t>
            </w:r>
            <w:r w:rsidRPr="009768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689D">
              <w:rPr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7F0416A4" w14:textId="7016B708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57.5%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E59E38" w14:textId="5B79F162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62.0%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35F3A1F0" w14:textId="3395996C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559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5E9834A0" w14:textId="5AFAABF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27C00F" w14:textId="1DFCBEF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FC26F" w14:textId="660DD86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304FF" w14:textId="36F87751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3A153" w14:textId="1885E93D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3A00BC34" w14:textId="6451772A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51B2F" w:rsidRPr="0097689D" w14:paraId="2D21866A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5940C00C" w14:textId="00B78AF2" w:rsidR="00551B2F" w:rsidRPr="0097689D" w:rsidRDefault="00551B2F" w:rsidP="00551B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Cockroach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2414715D" w14:textId="1A033AEA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26.1%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4DD0EE" w14:textId="271742C8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12.8%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275513A1" w14:textId="6C41FF10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463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05DEC0D0" w14:textId="2E968166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979D50" w14:textId="11602B6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7AF747" w14:textId="00B0AA5C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D4A3E" w14:textId="718EA609" w:rsidR="00551B2F" w:rsidRPr="00551B2F" w:rsidRDefault="0077217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2.42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C5F223" w14:textId="7F1CFB57" w:rsidR="00551B2F" w:rsidRPr="00551B2F" w:rsidRDefault="0077217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1.91</w:t>
            </w:r>
            <w:r w:rsidR="00551B2F" w:rsidRPr="00551B2F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3.05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37E6D260" w14:textId="0CB06E1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240EF134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7A2E6CAB" w14:textId="41FF5C0C" w:rsidR="00551B2F" w:rsidRPr="0097689D" w:rsidRDefault="00551B2F" w:rsidP="00551B2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97689D">
              <w:rPr>
                <w:i/>
                <w:sz w:val="20"/>
                <w:szCs w:val="20"/>
                <w:lang w:val="en-US"/>
              </w:rPr>
              <w:t>Blomia</w:t>
            </w:r>
            <w:proofErr w:type="spellEnd"/>
            <w:r w:rsidRPr="0097689D">
              <w:rPr>
                <w:i/>
                <w:sz w:val="20"/>
                <w:szCs w:val="20"/>
                <w:lang w:val="en-US"/>
              </w:rPr>
              <w:t xml:space="preserve"> tropicalis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620BC5FE" w14:textId="16EC31EB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20.4%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B7946F" w14:textId="0B0162B1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24.5%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35C66D7F" w14:textId="12E5C43E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18636EB1" w14:textId="6C292107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1051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9A2FB4" w14:textId="6CE4BF71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4D718" w14:textId="47808B29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5C913A" w14:textId="490866BA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3C5249" w14:textId="77777777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2E2D89DF" w14:textId="4CC2680A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3F990C7A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6C480C6A" w14:textId="4129589E" w:rsidR="00551B2F" w:rsidRPr="0097689D" w:rsidRDefault="00551B2F" w:rsidP="00551B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Cat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23112503" w14:textId="3A15615E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25.1%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C5AA25" w14:textId="364EB269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24.6%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311D4747" w14:textId="3C204CA7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507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4B442F9B" w14:textId="5860DB7C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E32BB9" w14:textId="6B71F615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10696" w14:textId="5B92774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36930A" w14:textId="2955180B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3CBB5" w14:textId="77777777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3B9AE03B" w14:textId="591E2EF5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15233A41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6D808460" w14:textId="506A10F1" w:rsidR="00551B2F" w:rsidRPr="0097689D" w:rsidRDefault="00551B2F" w:rsidP="00551B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Dog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766351D4" w14:textId="203BE94C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17.0%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473510" w14:textId="6A4BC701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17.6%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55CB9B2D" w14:textId="3E5D0E5F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344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7F0CEA8E" w14:textId="15C9484D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1678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8F484B" w14:textId="7AB86C99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D51EB7" w14:textId="63E04AE7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83888" w14:textId="410D09DE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DA262" w14:textId="77777777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05FB4F70" w14:textId="75FC5959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2CCB35BC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037E9CCB" w14:textId="400E6B60" w:rsidR="00551B2F" w:rsidRPr="0097689D" w:rsidRDefault="00551B2F" w:rsidP="00551B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Horse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2B51CEAC" w14:textId="2BDDB7C7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6.1%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72556D" w14:textId="760E3A44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0.5%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49443899" w14:textId="5B4C54F1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593C251D" w14:textId="76F44C50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8BA13" w14:textId="1F652EB6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7645D" w14:textId="17925784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920831" w14:textId="458CF0B6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</w:t>
            </w:r>
            <w:r w:rsidR="0077217F">
              <w:rPr>
                <w:color w:val="000000" w:themeColor="text1"/>
                <w:sz w:val="20"/>
                <w:szCs w:val="20"/>
              </w:rPr>
              <w:t>3.10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5139C8" w14:textId="435D6E31" w:rsidR="00551B2F" w:rsidRPr="00551B2F" w:rsidRDefault="00551B2F" w:rsidP="00551B2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1.7</w:t>
            </w:r>
            <w:r w:rsidR="0077217F">
              <w:rPr>
                <w:color w:val="000000" w:themeColor="text1"/>
                <w:sz w:val="20"/>
                <w:szCs w:val="20"/>
              </w:rPr>
              <w:t>8</w:t>
            </w:r>
            <w:r w:rsidRPr="00551B2F">
              <w:rPr>
                <w:color w:val="000000" w:themeColor="text1"/>
                <w:sz w:val="20"/>
                <w:szCs w:val="20"/>
              </w:rPr>
              <w:t>-</w:t>
            </w:r>
            <w:r w:rsidR="0077217F">
              <w:rPr>
                <w:color w:val="000000" w:themeColor="text1"/>
                <w:sz w:val="20"/>
                <w:szCs w:val="20"/>
              </w:rPr>
              <w:t>96</w:t>
            </w:r>
            <w:r w:rsidRPr="00551B2F">
              <w:rPr>
                <w:color w:val="000000" w:themeColor="text1"/>
                <w:sz w:val="20"/>
                <w:szCs w:val="20"/>
              </w:rPr>
              <w:t>.</w:t>
            </w:r>
            <w:r w:rsidR="0077217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5522A2C5" w14:textId="20A59769" w:rsidR="00551B2F" w:rsidRPr="0097689D" w:rsidRDefault="00551B2F" w:rsidP="00551B2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&lt;.01</w:t>
            </w:r>
          </w:p>
        </w:tc>
      </w:tr>
      <w:tr w:rsidR="00551B2F" w:rsidRPr="0097689D" w14:paraId="6E7066B4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</w:tcPr>
          <w:p w14:paraId="0AD942CB" w14:textId="6641CE6F" w:rsidR="00551B2F" w:rsidRPr="0097689D" w:rsidRDefault="00551B2F" w:rsidP="00551B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Mosquito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</w:tcPr>
          <w:p w14:paraId="4BE422E3" w14:textId="692AE1D0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4.3%</w:t>
            </w:r>
          </w:p>
        </w:tc>
        <w:tc>
          <w:tcPr>
            <w:tcW w:w="993" w:type="dxa"/>
            <w:shd w:val="clear" w:color="auto" w:fill="auto"/>
            <w:noWrap/>
          </w:tcPr>
          <w:p w14:paraId="0A1B40B3" w14:textId="1D88909E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0.5%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</w:tcPr>
          <w:p w14:paraId="528DCB86" w14:textId="51D4E009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</w:tcPr>
          <w:p w14:paraId="24C5ABDF" w14:textId="1571BDC9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359</w:t>
            </w:r>
          </w:p>
        </w:tc>
        <w:tc>
          <w:tcPr>
            <w:tcW w:w="992" w:type="dxa"/>
            <w:shd w:val="clear" w:color="auto" w:fill="auto"/>
            <w:noWrap/>
          </w:tcPr>
          <w:p w14:paraId="4E5F5BD5" w14:textId="277F7F80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3B52E1B5" w14:textId="17806BAF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</w:tcPr>
          <w:p w14:paraId="75A9A2BC" w14:textId="1AE64C83" w:rsidR="00551B2F" w:rsidRPr="00551B2F" w:rsidRDefault="00551B2F" w:rsidP="00551B2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8.</w:t>
            </w:r>
            <w:r w:rsidR="0077217F">
              <w:rPr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</w:tcPr>
          <w:p w14:paraId="07D4F92A" w14:textId="0F09A882" w:rsidR="00551B2F" w:rsidRPr="00551B2F" w:rsidRDefault="00551B2F" w:rsidP="00551B2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1.1</w:t>
            </w:r>
            <w:r w:rsidR="0077217F">
              <w:rPr>
                <w:color w:val="000000" w:themeColor="text1"/>
                <w:sz w:val="20"/>
                <w:szCs w:val="20"/>
              </w:rPr>
              <w:t>7</w:t>
            </w:r>
            <w:r w:rsidRPr="00551B2F">
              <w:rPr>
                <w:color w:val="000000" w:themeColor="text1"/>
                <w:sz w:val="20"/>
                <w:szCs w:val="20"/>
              </w:rPr>
              <w:t>-6</w:t>
            </w:r>
            <w:r w:rsidR="0077217F">
              <w:rPr>
                <w:color w:val="000000" w:themeColor="text1"/>
                <w:sz w:val="20"/>
                <w:szCs w:val="20"/>
              </w:rPr>
              <w:t>7</w:t>
            </w:r>
            <w:r w:rsidRPr="00551B2F">
              <w:rPr>
                <w:color w:val="000000" w:themeColor="text1"/>
                <w:sz w:val="20"/>
                <w:szCs w:val="20"/>
              </w:rPr>
              <w:t>.</w:t>
            </w:r>
            <w:r w:rsidR="0077217F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24" w:type="dxa"/>
            <w:shd w:val="clear" w:color="auto" w:fill="auto"/>
            <w:noWrap/>
          </w:tcPr>
          <w:p w14:paraId="10678545" w14:textId="38075B9B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00421BB2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</w:tcPr>
          <w:p w14:paraId="692101E5" w14:textId="7C487587" w:rsidR="00551B2F" w:rsidRPr="0097689D" w:rsidRDefault="00551B2F" w:rsidP="00551B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Bird feathers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</w:tcPr>
          <w:p w14:paraId="3252ADCC" w14:textId="2AB944BB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4.0%</w:t>
            </w:r>
          </w:p>
        </w:tc>
        <w:tc>
          <w:tcPr>
            <w:tcW w:w="993" w:type="dxa"/>
            <w:shd w:val="clear" w:color="auto" w:fill="auto"/>
            <w:noWrap/>
          </w:tcPr>
          <w:p w14:paraId="28E22B66" w14:textId="15B4480A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12.2%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</w:tcPr>
          <w:p w14:paraId="07A7BC0E" w14:textId="68ECF6E8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</w:tcPr>
          <w:p w14:paraId="48E609F3" w14:textId="6F008EF1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833</w:t>
            </w:r>
          </w:p>
        </w:tc>
        <w:tc>
          <w:tcPr>
            <w:tcW w:w="992" w:type="dxa"/>
            <w:shd w:val="clear" w:color="auto" w:fill="auto"/>
            <w:noWrap/>
          </w:tcPr>
          <w:p w14:paraId="3C189734" w14:textId="477551CB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</w:tcPr>
          <w:p w14:paraId="166D7D43" w14:textId="0C819BFD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1134" w:type="dxa"/>
            <w:shd w:val="clear" w:color="auto" w:fill="auto"/>
            <w:noWrap/>
          </w:tcPr>
          <w:p w14:paraId="016B1EE1" w14:textId="1E3CA99D" w:rsidR="00551B2F" w:rsidRPr="00551B2F" w:rsidRDefault="00551B2F" w:rsidP="00551B2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0.3</w:t>
            </w:r>
            <w:r w:rsidR="0077217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14:paraId="058C3F4F" w14:textId="324C6131" w:rsidR="00551B2F" w:rsidRPr="00551B2F" w:rsidRDefault="00551B2F" w:rsidP="00551B2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0.2</w:t>
            </w:r>
            <w:r w:rsidR="0077217F">
              <w:rPr>
                <w:color w:val="000000" w:themeColor="text1"/>
                <w:sz w:val="20"/>
                <w:szCs w:val="20"/>
              </w:rPr>
              <w:t>0</w:t>
            </w:r>
            <w:r w:rsidRPr="00551B2F">
              <w:rPr>
                <w:color w:val="000000" w:themeColor="text1"/>
                <w:sz w:val="20"/>
                <w:szCs w:val="20"/>
              </w:rPr>
              <w:t>-0.4</w:t>
            </w:r>
            <w:r w:rsidR="0077217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4" w:type="dxa"/>
            <w:shd w:val="clear" w:color="auto" w:fill="auto"/>
            <w:noWrap/>
          </w:tcPr>
          <w:p w14:paraId="70657B8F" w14:textId="6CBAFB13" w:rsidR="00551B2F" w:rsidRPr="0097689D" w:rsidRDefault="00551B2F" w:rsidP="00551B2F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</w:tbl>
    <w:p w14:paraId="6D23A495" w14:textId="77777777" w:rsidR="003029F9" w:rsidRPr="0097689D" w:rsidRDefault="003029F9" w:rsidP="00387C41">
      <w:pPr>
        <w:spacing w:line="360" w:lineRule="auto"/>
        <w:rPr>
          <w:lang w:val="en-US"/>
        </w:rPr>
      </w:pPr>
    </w:p>
    <w:p w14:paraId="79873020" w14:textId="21554742" w:rsidR="00D85526" w:rsidRPr="0097689D" w:rsidRDefault="001A5F42">
      <w:pPr>
        <w:rPr>
          <w:lang w:val="en-US"/>
        </w:rPr>
      </w:pPr>
      <w:r w:rsidRPr="001A5F42">
        <w:rPr>
          <w:sz w:val="20"/>
          <w:szCs w:val="20"/>
          <w:lang w:val="en-US"/>
        </w:rPr>
        <w:t>% (+) = percentage of positive tests; Total (+) = total of positive tests; CI = confidence interval; OR = odds ratio.</w:t>
      </w:r>
      <w:r w:rsidR="00D85526" w:rsidRPr="0097689D">
        <w:rPr>
          <w:lang w:val="en-US"/>
        </w:rPr>
        <w:br w:type="page"/>
      </w:r>
    </w:p>
    <w:p w14:paraId="3B258448" w14:textId="49020473" w:rsidR="00D85526" w:rsidRPr="0097689D" w:rsidRDefault="00E031FF" w:rsidP="00D85526">
      <w:pPr>
        <w:spacing w:line="360" w:lineRule="auto"/>
        <w:rPr>
          <w:lang w:val="en-US"/>
        </w:rPr>
      </w:pPr>
      <w:r w:rsidRPr="00640F91">
        <w:rPr>
          <w:lang w:val="en-US"/>
        </w:rPr>
        <w:lastRenderedPageBreak/>
        <w:t>Supplementary Table</w:t>
      </w:r>
      <w:r>
        <w:rPr>
          <w:lang w:val="en-US"/>
        </w:rPr>
        <w:t xml:space="preserve"> </w:t>
      </w:r>
      <w:r w:rsidR="00485A97">
        <w:rPr>
          <w:lang w:val="en-US"/>
        </w:rPr>
        <w:t>7</w:t>
      </w:r>
      <w:r w:rsidR="00D85526" w:rsidRPr="0097689D">
        <w:rPr>
          <w:lang w:val="en-US"/>
        </w:rPr>
        <w:t>. Skin prick test positivity molds in patients with respiratory allergy living in humid versus dry zones throughout Mexico during 2022-2023 (N=2915). Percentages, absolute numbers and differences between humid and dry zones.</w:t>
      </w:r>
    </w:p>
    <w:p w14:paraId="29509E24" w14:textId="77777777" w:rsidR="00D85526" w:rsidRPr="0097689D" w:rsidRDefault="00D85526" w:rsidP="00D85526">
      <w:pPr>
        <w:spacing w:line="360" w:lineRule="auto"/>
        <w:rPr>
          <w:lang w:val="en-US"/>
        </w:rPr>
      </w:pPr>
    </w:p>
    <w:p w14:paraId="14CF98B5" w14:textId="77777777" w:rsidR="00D85526" w:rsidRPr="0097689D" w:rsidRDefault="00D85526" w:rsidP="00D85526">
      <w:pPr>
        <w:spacing w:line="360" w:lineRule="auto"/>
        <w:rPr>
          <w:lang w:val="en-US"/>
        </w:rPr>
      </w:pPr>
    </w:p>
    <w:tbl>
      <w:tblPr>
        <w:tblW w:w="10277" w:type="dxa"/>
        <w:jc w:val="right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708"/>
        <w:gridCol w:w="993"/>
        <w:gridCol w:w="795"/>
        <w:gridCol w:w="906"/>
        <w:gridCol w:w="992"/>
        <w:gridCol w:w="850"/>
        <w:gridCol w:w="1134"/>
        <w:gridCol w:w="1418"/>
        <w:gridCol w:w="724"/>
      </w:tblGrid>
      <w:tr w:rsidR="00D85526" w:rsidRPr="0097689D" w14:paraId="60789E0F" w14:textId="77777777" w:rsidTr="00A07856">
        <w:trPr>
          <w:trHeight w:val="245"/>
          <w:jc w:val="right"/>
        </w:trPr>
        <w:tc>
          <w:tcPr>
            <w:tcW w:w="1757" w:type="dxa"/>
            <w:vMerge w:val="restart"/>
            <w:shd w:val="clear" w:color="auto" w:fill="auto"/>
            <w:noWrap/>
            <w:vAlign w:val="bottom"/>
            <w:hideMark/>
          </w:tcPr>
          <w:p w14:paraId="7B22121F" w14:textId="696FC4D6" w:rsidR="00D85526" w:rsidRPr="0097689D" w:rsidRDefault="00D85526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Mold allergens</w:t>
            </w:r>
            <w:r w:rsidR="00551B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br/>
              <w:t>(species)</w:t>
            </w:r>
          </w:p>
        </w:tc>
        <w:tc>
          <w:tcPr>
            <w:tcW w:w="708" w:type="dxa"/>
            <w:vMerge w:val="restart"/>
            <w:shd w:val="clear" w:color="000000" w:fill="D9E1F2"/>
            <w:noWrap/>
            <w:vAlign w:val="bottom"/>
            <w:hideMark/>
          </w:tcPr>
          <w:p w14:paraId="651E1C35" w14:textId="4444E91C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</w:p>
          <w:p w14:paraId="4F2CFB23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 (+)</w:t>
            </w:r>
          </w:p>
        </w:tc>
        <w:tc>
          <w:tcPr>
            <w:tcW w:w="993" w:type="dxa"/>
            <w:vMerge w:val="restart"/>
            <w:shd w:val="clear" w:color="000000" w:fill="FFF2CC"/>
            <w:noWrap/>
            <w:vAlign w:val="bottom"/>
            <w:hideMark/>
          </w:tcPr>
          <w:p w14:paraId="0BAB5E69" w14:textId="43ACDB92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</w:t>
            </w: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% (+)</w:t>
            </w:r>
          </w:p>
        </w:tc>
        <w:tc>
          <w:tcPr>
            <w:tcW w:w="1701" w:type="dxa"/>
            <w:gridSpan w:val="2"/>
            <w:shd w:val="clear" w:color="000000" w:fill="D9E1F2"/>
            <w:noWrap/>
            <w:vAlign w:val="bottom"/>
            <w:hideMark/>
          </w:tcPr>
          <w:p w14:paraId="48519CD0" w14:textId="77777777" w:rsidR="00D85526" w:rsidRPr="0097689D" w:rsidRDefault="00D85526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Humid regions</w:t>
            </w:r>
          </w:p>
        </w:tc>
        <w:tc>
          <w:tcPr>
            <w:tcW w:w="1842" w:type="dxa"/>
            <w:gridSpan w:val="2"/>
            <w:shd w:val="clear" w:color="000000" w:fill="FFF2CC"/>
            <w:noWrap/>
            <w:vAlign w:val="bottom"/>
            <w:hideMark/>
          </w:tcPr>
          <w:p w14:paraId="7DF9BA04" w14:textId="77777777" w:rsidR="00D85526" w:rsidRPr="0097689D" w:rsidRDefault="00D85526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Dry regions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14:paraId="70621F37" w14:textId="0A5B7017" w:rsidR="00D85526" w:rsidRPr="0097689D" w:rsidRDefault="001A5F42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</w:t>
            </w:r>
            <w:r w:rsidR="00D85526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14:paraId="7F54733E" w14:textId="5C1598A8" w:rsidR="00D85526" w:rsidRPr="0097689D" w:rsidRDefault="00AB7230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95%</w:t>
            </w:r>
            <w:r w:rsidR="00551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85526"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65D611E0" w14:textId="445E329F" w:rsidR="00D85526" w:rsidRPr="0097689D" w:rsidRDefault="00AB7230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D85526" w:rsidRPr="0097689D" w14:paraId="64D2CF67" w14:textId="77777777" w:rsidTr="00D85526">
        <w:trPr>
          <w:trHeight w:val="244"/>
          <w:jc w:val="right"/>
        </w:trPr>
        <w:tc>
          <w:tcPr>
            <w:tcW w:w="1757" w:type="dxa"/>
            <w:vMerge/>
            <w:shd w:val="clear" w:color="auto" w:fill="auto"/>
            <w:noWrap/>
            <w:vAlign w:val="bottom"/>
          </w:tcPr>
          <w:p w14:paraId="0E547D91" w14:textId="77777777" w:rsidR="00D85526" w:rsidRPr="0097689D" w:rsidRDefault="00D85526" w:rsidP="00551B2F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000000" w:fill="D9E1F2"/>
            <w:noWrap/>
            <w:vAlign w:val="bottom"/>
          </w:tcPr>
          <w:p w14:paraId="5A61EE87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000000" w:fill="FFF2CC"/>
            <w:noWrap/>
            <w:vAlign w:val="bottom"/>
          </w:tcPr>
          <w:p w14:paraId="7A089C7D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000000" w:fill="D9E1F2"/>
            <w:noWrap/>
            <w:vAlign w:val="bottom"/>
          </w:tcPr>
          <w:p w14:paraId="37685362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906" w:type="dxa"/>
            <w:shd w:val="clear" w:color="000000" w:fill="D9E1F2"/>
            <w:vAlign w:val="bottom"/>
          </w:tcPr>
          <w:p w14:paraId="3853A6B3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992" w:type="dxa"/>
            <w:shd w:val="clear" w:color="000000" w:fill="FFF2CC"/>
            <w:noWrap/>
            <w:vAlign w:val="bottom"/>
          </w:tcPr>
          <w:p w14:paraId="7C2F0188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(+)</w:t>
            </w:r>
          </w:p>
        </w:tc>
        <w:tc>
          <w:tcPr>
            <w:tcW w:w="850" w:type="dxa"/>
            <w:shd w:val="clear" w:color="000000" w:fill="FFF2CC"/>
            <w:vAlign w:val="bottom"/>
          </w:tcPr>
          <w:p w14:paraId="325ABCD0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 (-)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14:paraId="5E0A3B85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499A53DA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vMerge/>
            <w:shd w:val="clear" w:color="auto" w:fill="auto"/>
            <w:noWrap/>
          </w:tcPr>
          <w:p w14:paraId="408FB9AC" w14:textId="77777777" w:rsidR="00D85526" w:rsidRPr="0097689D" w:rsidRDefault="00D85526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51B2F" w:rsidRPr="0097689D" w14:paraId="47CCA927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066B8D0B" w14:textId="0808D58E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Candida</w:t>
            </w:r>
            <w:r>
              <w:rPr>
                <w:sz w:val="20"/>
                <w:szCs w:val="20"/>
                <w:lang w:val="en-US"/>
              </w:rPr>
              <w:t xml:space="preserve"> spp.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670EA4AD" w14:textId="68F8730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15.0%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D07E34" w14:textId="4C192F8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2.7%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5486664F" w14:textId="6FAB6DB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430FC13C" w14:textId="149D55D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750126" w14:textId="53384CC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B9ED49" w14:textId="76EC41F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10B98" w14:textId="466A2784" w:rsidR="00551B2F" w:rsidRPr="00551B2F" w:rsidRDefault="0077217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6.48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B6ACA6" w14:textId="596A5D20" w:rsidR="00551B2F" w:rsidRPr="00551B2F" w:rsidRDefault="0077217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3.13</w:t>
            </w:r>
            <w:r w:rsidR="00551B2F" w:rsidRPr="00551B2F">
              <w:rPr>
                <w:color w:val="000000" w:themeColor="text1"/>
                <w:sz w:val="20"/>
                <w:szCs w:val="20"/>
              </w:rPr>
              <w:t>-1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551B2F" w:rsidRPr="00551B2F">
              <w:rPr>
                <w:color w:val="000000" w:themeColor="text1"/>
                <w:sz w:val="20"/>
                <w:szCs w:val="20"/>
              </w:rPr>
              <w:t>.42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3D0A1B78" w14:textId="2DEDE9E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&lt;.0001</w:t>
            </w:r>
          </w:p>
        </w:tc>
      </w:tr>
      <w:tr w:rsidR="00551B2F" w:rsidRPr="0097689D" w14:paraId="2FB0A762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11821FDA" w14:textId="10E6470B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sz w:val="20"/>
                <w:szCs w:val="20"/>
                <w:lang w:val="en-US"/>
              </w:rPr>
              <w:t xml:space="preserve">Alternaria </w:t>
            </w:r>
            <w:proofErr w:type="spellStart"/>
            <w:r w:rsidRPr="0097689D">
              <w:rPr>
                <w:i/>
                <w:sz w:val="20"/>
                <w:szCs w:val="20"/>
                <w:lang w:val="en-US"/>
              </w:rPr>
              <w:t>alternata</w:t>
            </w:r>
            <w:proofErr w:type="spellEnd"/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480CAA23" w14:textId="50C6E78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12.6%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E7E68B" w14:textId="53F6AA0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8.0%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63843690" w14:textId="6B77282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242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622E2ADF" w14:textId="4C6A723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1682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2F90D2" w14:textId="563CDF0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D379AA" w14:textId="23A9B901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729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EF637F" w14:textId="1431483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</w:t>
            </w:r>
            <w:r w:rsidR="0077217F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C8D8D4" w14:textId="57203B18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1.2</w:t>
            </w:r>
            <w:r w:rsidR="0077217F">
              <w:rPr>
                <w:color w:val="000000" w:themeColor="text1"/>
                <w:sz w:val="20"/>
                <w:szCs w:val="20"/>
              </w:rPr>
              <w:t>5</w:t>
            </w:r>
            <w:r w:rsidRPr="00551B2F">
              <w:rPr>
                <w:color w:val="000000" w:themeColor="text1"/>
                <w:sz w:val="20"/>
                <w:szCs w:val="20"/>
              </w:rPr>
              <w:t>-2.</w:t>
            </w:r>
            <w:r w:rsidR="0077217F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303300C1" w14:textId="472E854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&lt;.001</w:t>
            </w:r>
          </w:p>
        </w:tc>
      </w:tr>
      <w:tr w:rsidR="00551B2F" w:rsidRPr="0097689D" w14:paraId="5782898A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27122814" w14:textId="40BEE1C3" w:rsidR="00551B2F" w:rsidRPr="0097689D" w:rsidRDefault="009F405E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sz w:val="20"/>
                <w:szCs w:val="20"/>
                <w:lang w:val="en-US"/>
              </w:rPr>
              <w:t>Aspergillus</w:t>
            </w:r>
            <w:r w:rsidR="00551B2F" w:rsidRPr="0097689D">
              <w:rPr>
                <w:i/>
                <w:sz w:val="20"/>
                <w:szCs w:val="20"/>
                <w:lang w:val="en-US"/>
              </w:rPr>
              <w:t xml:space="preserve"> fumigatus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7E985A0F" w14:textId="789053A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6.4%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C3E6A3" w14:textId="4E5B75E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4.7%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3773D85A" w14:textId="6B08FD7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723FC611" w14:textId="7412102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1520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9E5E0F" w14:textId="4D3D66C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8B1DDF" w14:textId="112B23D7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05C53D" w14:textId="0C2E9312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C64BE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36618D9D" w14:textId="0F872FA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NS</w:t>
            </w:r>
          </w:p>
        </w:tc>
      </w:tr>
      <w:tr w:rsidR="00551B2F" w:rsidRPr="0097689D" w14:paraId="6EE269BD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45E35FB4" w14:textId="094010FA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sz w:val="20"/>
                <w:szCs w:val="20"/>
                <w:lang w:val="en-US"/>
              </w:rPr>
              <w:t>Penicill</w:t>
            </w:r>
            <w:r w:rsidR="009F405E">
              <w:rPr>
                <w:i/>
                <w:sz w:val="20"/>
                <w:szCs w:val="20"/>
                <w:lang w:val="en-US"/>
              </w:rPr>
              <w:t>i</w:t>
            </w:r>
            <w:r w:rsidRPr="0097689D">
              <w:rPr>
                <w:i/>
                <w:sz w:val="20"/>
                <w:szCs w:val="20"/>
                <w:lang w:val="en-US"/>
              </w:rPr>
              <w:t>um notatum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3EDB5DCC" w14:textId="3E1A7B75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1.9%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AA3A0C" w14:textId="0B1B5C39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5.0%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1D819728" w14:textId="29F06D08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0F90A73D" w14:textId="421A324C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6C75A3" w14:textId="17C8D4B4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E9BF53" w14:textId="789745B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476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5DB1DE" w14:textId="010BFE2F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0.3</w:t>
            </w:r>
            <w:r w:rsidR="0077217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7D358B" w14:textId="153491A8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0.15-0.89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14:paraId="737BC932" w14:textId="0F531E3A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&lt;.05</w:t>
            </w:r>
          </w:p>
        </w:tc>
      </w:tr>
      <w:tr w:rsidR="00551B2F" w:rsidRPr="0097689D" w14:paraId="4C89D2B6" w14:textId="77777777" w:rsidTr="0097689D">
        <w:trPr>
          <w:trHeight w:val="320"/>
          <w:jc w:val="right"/>
        </w:trPr>
        <w:tc>
          <w:tcPr>
            <w:tcW w:w="1757" w:type="dxa"/>
            <w:shd w:val="clear" w:color="auto" w:fill="auto"/>
            <w:noWrap/>
            <w:hideMark/>
          </w:tcPr>
          <w:p w14:paraId="7EFF6B1F" w14:textId="5EC03A89" w:rsidR="00551B2F" w:rsidRPr="0097689D" w:rsidRDefault="00551B2F" w:rsidP="00551B2F">
            <w:pPr>
              <w:spacing w:line="36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i/>
                <w:sz w:val="20"/>
                <w:szCs w:val="20"/>
                <w:lang w:val="en-US"/>
              </w:rPr>
              <w:t xml:space="preserve">Cladosporium </w:t>
            </w:r>
            <w:proofErr w:type="spellStart"/>
            <w:r w:rsidRPr="0097689D">
              <w:rPr>
                <w:i/>
                <w:sz w:val="20"/>
                <w:szCs w:val="20"/>
                <w:lang w:val="en-US"/>
              </w:rPr>
              <w:t>herbarum</w:t>
            </w:r>
            <w:proofErr w:type="spellEnd"/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27BD8105" w14:textId="04C5472B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13.4%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0B60EE" w14:textId="2798EC52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14.0%</w:t>
            </w:r>
          </w:p>
        </w:tc>
        <w:tc>
          <w:tcPr>
            <w:tcW w:w="795" w:type="dxa"/>
            <w:shd w:val="clear" w:color="auto" w:fill="F2F2F2" w:themeFill="background1" w:themeFillShade="F2"/>
            <w:noWrap/>
            <w:hideMark/>
          </w:tcPr>
          <w:p w14:paraId="4B924235" w14:textId="3FDCF420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906" w:type="dxa"/>
            <w:shd w:val="clear" w:color="auto" w:fill="F2F2F2" w:themeFill="background1" w:themeFillShade="F2"/>
            <w:noWrap/>
            <w:hideMark/>
          </w:tcPr>
          <w:p w14:paraId="4502CA7D" w14:textId="6062E35D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866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1EF215" w14:textId="7F1B504E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9CCD9" w14:textId="41489C13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7689D"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7463AB" w14:textId="3FA2D5CA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51B2F">
              <w:rPr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071DC" w14:textId="77777777" w:rsidR="00551B2F" w:rsidRPr="00551B2F" w:rsidRDefault="00551B2F" w:rsidP="00551B2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auto"/>
            <w:noWrap/>
            <w:hideMark/>
          </w:tcPr>
          <w:p w14:paraId="34BCDD7D" w14:textId="6E21EF1F" w:rsidR="00551B2F" w:rsidRPr="0097689D" w:rsidRDefault="00551B2F" w:rsidP="00551B2F">
            <w:pPr>
              <w:spacing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2F5A6D72" w14:textId="77777777" w:rsidR="002E41EB" w:rsidRDefault="002E41EB" w:rsidP="00072A72">
      <w:pPr>
        <w:spacing w:line="360" w:lineRule="auto"/>
        <w:rPr>
          <w:lang w:val="en-US"/>
        </w:rPr>
      </w:pPr>
    </w:p>
    <w:p w14:paraId="682B01A7" w14:textId="54EB5FAC" w:rsidR="001A5F42" w:rsidRPr="0097689D" w:rsidRDefault="001A5F42" w:rsidP="00072A72">
      <w:pPr>
        <w:spacing w:line="360" w:lineRule="auto"/>
        <w:rPr>
          <w:lang w:val="en-US"/>
        </w:rPr>
      </w:pPr>
      <w:r w:rsidRPr="001A5F42">
        <w:rPr>
          <w:sz w:val="20"/>
          <w:szCs w:val="20"/>
          <w:lang w:val="en-US"/>
        </w:rPr>
        <w:t>% (+) = percentage of positive tests; Total (+) = total of positive tests; CI = confidence interval; OR = odds ratio.</w:t>
      </w:r>
    </w:p>
    <w:sectPr w:rsidR="001A5F42" w:rsidRPr="0097689D" w:rsidSect="0086761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9B99" w14:textId="77777777" w:rsidR="00552403" w:rsidRDefault="00552403" w:rsidP="00693111">
      <w:r>
        <w:separator/>
      </w:r>
    </w:p>
  </w:endnote>
  <w:endnote w:type="continuationSeparator" w:id="0">
    <w:p w14:paraId="34B4A7D5" w14:textId="77777777" w:rsidR="00552403" w:rsidRDefault="00552403" w:rsidP="0069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3E6B" w14:textId="77777777" w:rsidR="00552403" w:rsidRDefault="00552403" w:rsidP="00693111">
      <w:r>
        <w:separator/>
      </w:r>
    </w:p>
  </w:footnote>
  <w:footnote w:type="continuationSeparator" w:id="0">
    <w:p w14:paraId="5ACD0729" w14:textId="77777777" w:rsidR="00552403" w:rsidRDefault="00552403" w:rsidP="0069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C4"/>
    <w:rsid w:val="00021562"/>
    <w:rsid w:val="00072A72"/>
    <w:rsid w:val="000A0D49"/>
    <w:rsid w:val="000A3CBC"/>
    <w:rsid w:val="000F3825"/>
    <w:rsid w:val="00106B9F"/>
    <w:rsid w:val="001257FF"/>
    <w:rsid w:val="001A5F42"/>
    <w:rsid w:val="001F22A4"/>
    <w:rsid w:val="002023AE"/>
    <w:rsid w:val="002120E9"/>
    <w:rsid w:val="00245EE4"/>
    <w:rsid w:val="002A2298"/>
    <w:rsid w:val="002E41EB"/>
    <w:rsid w:val="002E69C7"/>
    <w:rsid w:val="003029F9"/>
    <w:rsid w:val="00330E1E"/>
    <w:rsid w:val="00332FE3"/>
    <w:rsid w:val="00372053"/>
    <w:rsid w:val="00387C41"/>
    <w:rsid w:val="003B3E97"/>
    <w:rsid w:val="003D4980"/>
    <w:rsid w:val="00447198"/>
    <w:rsid w:val="00485A97"/>
    <w:rsid w:val="00486DF8"/>
    <w:rsid w:val="005000CC"/>
    <w:rsid w:val="00551B2F"/>
    <w:rsid w:val="00552403"/>
    <w:rsid w:val="00576145"/>
    <w:rsid w:val="005B33E8"/>
    <w:rsid w:val="005B5B4D"/>
    <w:rsid w:val="00600B4F"/>
    <w:rsid w:val="00621B00"/>
    <w:rsid w:val="006511BA"/>
    <w:rsid w:val="00655DE3"/>
    <w:rsid w:val="00665621"/>
    <w:rsid w:val="00674AD0"/>
    <w:rsid w:val="00693111"/>
    <w:rsid w:val="006B5459"/>
    <w:rsid w:val="006C0847"/>
    <w:rsid w:val="006F1AD1"/>
    <w:rsid w:val="0077217F"/>
    <w:rsid w:val="007C4F13"/>
    <w:rsid w:val="00811C75"/>
    <w:rsid w:val="008570AE"/>
    <w:rsid w:val="00867611"/>
    <w:rsid w:val="008A52F5"/>
    <w:rsid w:val="008D26C4"/>
    <w:rsid w:val="008E18F2"/>
    <w:rsid w:val="008E40D8"/>
    <w:rsid w:val="00936576"/>
    <w:rsid w:val="00940706"/>
    <w:rsid w:val="0096290B"/>
    <w:rsid w:val="0097689D"/>
    <w:rsid w:val="00997D23"/>
    <w:rsid w:val="009F405E"/>
    <w:rsid w:val="009F7EE1"/>
    <w:rsid w:val="00A065CF"/>
    <w:rsid w:val="00A07856"/>
    <w:rsid w:val="00AB7230"/>
    <w:rsid w:val="00AF2400"/>
    <w:rsid w:val="00AF6341"/>
    <w:rsid w:val="00B623F3"/>
    <w:rsid w:val="00BA5C16"/>
    <w:rsid w:val="00BC2D76"/>
    <w:rsid w:val="00C0035E"/>
    <w:rsid w:val="00C5347D"/>
    <w:rsid w:val="00C7108C"/>
    <w:rsid w:val="00D7298E"/>
    <w:rsid w:val="00D85526"/>
    <w:rsid w:val="00DA7A3F"/>
    <w:rsid w:val="00DC35A2"/>
    <w:rsid w:val="00E031FF"/>
    <w:rsid w:val="00E722D3"/>
    <w:rsid w:val="00EB207F"/>
    <w:rsid w:val="00EC4DC6"/>
    <w:rsid w:val="00EF73F8"/>
    <w:rsid w:val="00F261E7"/>
    <w:rsid w:val="00F4530E"/>
    <w:rsid w:val="00FA0560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7C41"/>
  <w15:chartTrackingRefBased/>
  <w15:docId w15:val="{BBE6A1BA-E6FB-6447-B2CE-0B1DCD93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A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111"/>
  </w:style>
  <w:style w:type="paragraph" w:styleId="Footer">
    <w:name w:val="footer"/>
    <w:basedOn w:val="Normal"/>
    <w:link w:val="FooterChar"/>
    <w:uiPriority w:val="99"/>
    <w:unhideWhenUsed/>
    <w:rsid w:val="00693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111"/>
  </w:style>
  <w:style w:type="character" w:customStyle="1" w:styleId="Heading1Char">
    <w:name w:val="Heading 1 Char"/>
    <w:basedOn w:val="DefaultParagraphFont"/>
    <w:link w:val="Heading1"/>
    <w:uiPriority w:val="9"/>
    <w:rsid w:val="0007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30</TotalTime>
  <Pages>9</Pages>
  <Words>1348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Larenas Linnemann</dc:creator>
  <cp:keywords/>
  <dc:description/>
  <cp:lastModifiedBy>Désirée Larenas Linnemann</cp:lastModifiedBy>
  <cp:revision>13</cp:revision>
  <dcterms:created xsi:type="dcterms:W3CDTF">2023-11-04T00:04:00Z</dcterms:created>
  <dcterms:modified xsi:type="dcterms:W3CDTF">2024-06-11T18:38:00Z</dcterms:modified>
</cp:coreProperties>
</file>