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03FF" w14:textId="77777777" w:rsidR="00FA4FF8" w:rsidRPr="003D37FA" w:rsidRDefault="00FA4FF8" w:rsidP="00FA4FF8">
      <w:pPr>
        <w:widowControl w:val="0"/>
        <w:ind w:left="360"/>
        <w:rPr>
          <w:rFonts w:cs="Arial"/>
          <w:b/>
          <w:bCs/>
          <w:color w:val="000000"/>
          <w:vertAlign w:val="superscript"/>
        </w:rPr>
      </w:pPr>
      <w:r w:rsidRPr="003D37FA">
        <w:rPr>
          <w:rFonts w:cs="Arial"/>
          <w:b/>
          <w:bCs/>
          <w:color w:val="000000"/>
        </w:rPr>
        <w:t>Supplemental Table 1. Odds Ratios (OR) and 95% Confidence Intervals (CI) from Multivariable Logistic Regressions Evaluating the Association of DM with Age-eligible Cancer Screening Adherence Adjusting for Other Characteristics</w:t>
      </w:r>
      <w:r w:rsidRPr="003D37FA">
        <w:rPr>
          <w:rFonts w:cs="Arial"/>
          <w:color w:val="000000"/>
          <w:vertAlign w:val="superscript"/>
        </w:rPr>
        <w:t>a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424"/>
        <w:gridCol w:w="1886"/>
        <w:gridCol w:w="1880"/>
        <w:gridCol w:w="1880"/>
        <w:gridCol w:w="1880"/>
      </w:tblGrid>
      <w:tr w:rsidR="00FA4FF8" w:rsidRPr="003D37FA" w14:paraId="349341B7" w14:textId="77777777" w:rsidTr="000317E7">
        <w:trPr>
          <w:trHeight w:val="360"/>
          <w:tblHeader/>
        </w:trPr>
        <w:tc>
          <w:tcPr>
            <w:tcW w:w="2094" w:type="pct"/>
            <w:vMerge w:val="restart"/>
            <w:noWrap/>
            <w:vAlign w:val="center"/>
            <w:hideMark/>
          </w:tcPr>
          <w:p w14:paraId="7AAD41B3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1454" w:type="pct"/>
            <w:gridSpan w:val="2"/>
            <w:noWrap/>
            <w:vAlign w:val="center"/>
            <w:hideMark/>
          </w:tcPr>
          <w:p w14:paraId="63BE57CD" w14:textId="77777777" w:rsidR="00FA4FF8" w:rsidRPr="003D37FA" w:rsidRDefault="00FA4FF8" w:rsidP="000317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PAP test within 3 years (N=659)</w:t>
            </w:r>
          </w:p>
        </w:tc>
        <w:tc>
          <w:tcPr>
            <w:tcW w:w="1452" w:type="pct"/>
            <w:gridSpan w:val="2"/>
            <w:noWrap/>
            <w:vAlign w:val="center"/>
            <w:hideMark/>
          </w:tcPr>
          <w:p w14:paraId="183B4358" w14:textId="77777777" w:rsidR="00FA4FF8" w:rsidRPr="003D37FA" w:rsidRDefault="00FA4FF8" w:rsidP="000317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Mammogram within 2 years (N=334)</w:t>
            </w:r>
          </w:p>
        </w:tc>
      </w:tr>
      <w:tr w:rsidR="00FA4FF8" w:rsidRPr="003D37FA" w14:paraId="340D9641" w14:textId="77777777" w:rsidTr="000317E7">
        <w:trPr>
          <w:trHeight w:val="360"/>
          <w:tblHeader/>
        </w:trPr>
        <w:tc>
          <w:tcPr>
            <w:tcW w:w="2094" w:type="pct"/>
            <w:vMerge/>
            <w:hideMark/>
          </w:tcPr>
          <w:p w14:paraId="104CCC8B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noWrap/>
            <w:vAlign w:val="center"/>
            <w:hideMark/>
          </w:tcPr>
          <w:p w14:paraId="6D4FB9C6" w14:textId="77777777" w:rsidR="00FA4FF8" w:rsidRPr="003D37FA" w:rsidRDefault="00FA4FF8" w:rsidP="000317E7">
            <w:pPr>
              <w:jc w:val="center"/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Model 1</w:t>
            </w:r>
            <w:r w:rsidRPr="003D37FA">
              <w:rPr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26" w:type="pct"/>
            <w:noWrap/>
            <w:vAlign w:val="center"/>
            <w:hideMark/>
          </w:tcPr>
          <w:p w14:paraId="2696D37F" w14:textId="77777777" w:rsidR="00FA4FF8" w:rsidRPr="003D37FA" w:rsidRDefault="00FA4FF8" w:rsidP="000317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Model 2</w:t>
            </w:r>
            <w:r w:rsidRPr="003D37FA">
              <w:rPr>
                <w:color w:val="000000"/>
                <w:sz w:val="20"/>
                <w:szCs w:val="20"/>
                <w:vertAlign w:val="superscript"/>
                <w:lang w:val="en-US"/>
              </w:rPr>
              <w:t xml:space="preserve"> b</w:t>
            </w:r>
          </w:p>
        </w:tc>
        <w:tc>
          <w:tcPr>
            <w:tcW w:w="726" w:type="pct"/>
            <w:noWrap/>
            <w:vAlign w:val="center"/>
            <w:hideMark/>
          </w:tcPr>
          <w:p w14:paraId="033C7EA4" w14:textId="77777777" w:rsidR="00FA4FF8" w:rsidRPr="003D37FA" w:rsidRDefault="00FA4FF8" w:rsidP="000317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Model 1</w:t>
            </w:r>
            <w:r w:rsidRPr="003D37FA">
              <w:rPr>
                <w:color w:val="000000"/>
                <w:sz w:val="20"/>
                <w:szCs w:val="20"/>
                <w:vertAlign w:val="superscript"/>
                <w:lang w:val="en-US"/>
              </w:rPr>
              <w:t xml:space="preserve"> b</w:t>
            </w:r>
          </w:p>
        </w:tc>
        <w:tc>
          <w:tcPr>
            <w:tcW w:w="726" w:type="pct"/>
            <w:noWrap/>
            <w:vAlign w:val="center"/>
            <w:hideMark/>
          </w:tcPr>
          <w:p w14:paraId="42D30257" w14:textId="77777777" w:rsidR="00FA4FF8" w:rsidRPr="003D37FA" w:rsidRDefault="00FA4FF8" w:rsidP="000317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Model 2</w:t>
            </w:r>
            <w:r w:rsidRPr="003D37FA">
              <w:rPr>
                <w:color w:val="000000"/>
                <w:sz w:val="20"/>
                <w:szCs w:val="20"/>
                <w:vertAlign w:val="superscript"/>
                <w:lang w:val="en-US"/>
              </w:rPr>
              <w:t xml:space="preserve"> b</w:t>
            </w:r>
          </w:p>
        </w:tc>
      </w:tr>
      <w:tr w:rsidR="00FA4FF8" w:rsidRPr="003D37FA" w14:paraId="1C3B47CC" w14:textId="77777777" w:rsidTr="000317E7">
        <w:trPr>
          <w:trHeight w:val="360"/>
          <w:tblHeader/>
        </w:trPr>
        <w:tc>
          <w:tcPr>
            <w:tcW w:w="2094" w:type="pct"/>
            <w:vMerge/>
            <w:hideMark/>
          </w:tcPr>
          <w:p w14:paraId="084A1382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06" w:type="pct"/>
            <w:gridSpan w:val="4"/>
            <w:noWrap/>
            <w:vAlign w:val="center"/>
            <w:hideMark/>
          </w:tcPr>
          <w:p w14:paraId="1CDB182D" w14:textId="77777777" w:rsidR="00FA4FF8" w:rsidRPr="003D37FA" w:rsidRDefault="00FA4FF8" w:rsidP="000317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OR (95% CI)</w:t>
            </w:r>
          </w:p>
        </w:tc>
      </w:tr>
      <w:tr w:rsidR="00FA4FF8" w:rsidRPr="003D37FA" w14:paraId="2EA0CBA3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293E2198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Diabetes (P Value)</w:t>
            </w:r>
          </w:p>
        </w:tc>
        <w:tc>
          <w:tcPr>
            <w:tcW w:w="728" w:type="pct"/>
            <w:noWrap/>
            <w:vAlign w:val="center"/>
            <w:hideMark/>
          </w:tcPr>
          <w:p w14:paraId="4F9B9ECE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0.534</w:t>
            </w:r>
          </w:p>
        </w:tc>
        <w:tc>
          <w:tcPr>
            <w:tcW w:w="726" w:type="pct"/>
            <w:noWrap/>
            <w:vAlign w:val="center"/>
            <w:hideMark/>
          </w:tcPr>
          <w:p w14:paraId="202835D4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0.500</w:t>
            </w:r>
          </w:p>
        </w:tc>
        <w:tc>
          <w:tcPr>
            <w:tcW w:w="726" w:type="pct"/>
            <w:noWrap/>
            <w:vAlign w:val="center"/>
            <w:hideMark/>
          </w:tcPr>
          <w:p w14:paraId="41A5DC8F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0.256</w:t>
            </w:r>
          </w:p>
        </w:tc>
        <w:tc>
          <w:tcPr>
            <w:tcW w:w="726" w:type="pct"/>
            <w:noWrap/>
            <w:vAlign w:val="center"/>
            <w:hideMark/>
          </w:tcPr>
          <w:p w14:paraId="130B2BED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0.250</w:t>
            </w:r>
          </w:p>
        </w:tc>
      </w:tr>
      <w:tr w:rsidR="00FA4FF8" w:rsidRPr="003D37FA" w14:paraId="5468D60D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69B0E9F4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No</w:t>
            </w:r>
          </w:p>
        </w:tc>
        <w:tc>
          <w:tcPr>
            <w:tcW w:w="728" w:type="pct"/>
            <w:noWrap/>
            <w:vAlign w:val="center"/>
            <w:hideMark/>
          </w:tcPr>
          <w:p w14:paraId="430C2941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449786DE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041DCDD7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066E66C2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Ref.</w:t>
            </w:r>
          </w:p>
        </w:tc>
      </w:tr>
      <w:tr w:rsidR="00FA4FF8" w:rsidRPr="003D37FA" w14:paraId="1A4EFF67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54E885B1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Yes</w:t>
            </w:r>
          </w:p>
        </w:tc>
        <w:tc>
          <w:tcPr>
            <w:tcW w:w="728" w:type="pct"/>
            <w:noWrap/>
            <w:vAlign w:val="center"/>
            <w:hideMark/>
          </w:tcPr>
          <w:p w14:paraId="775DB063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1.20 (0.64,2.26)</w:t>
            </w:r>
          </w:p>
        </w:tc>
        <w:tc>
          <w:tcPr>
            <w:tcW w:w="726" w:type="pct"/>
            <w:noWrap/>
            <w:vAlign w:val="center"/>
            <w:hideMark/>
          </w:tcPr>
          <w:p w14:paraId="6044C50B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1.23 (0.65,2.33)</w:t>
            </w:r>
          </w:p>
        </w:tc>
        <w:tc>
          <w:tcPr>
            <w:tcW w:w="726" w:type="pct"/>
            <w:noWrap/>
            <w:vAlign w:val="center"/>
            <w:hideMark/>
          </w:tcPr>
          <w:p w14:paraId="4948133C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1.56 (0.67,3.65)</w:t>
            </w:r>
          </w:p>
        </w:tc>
        <w:tc>
          <w:tcPr>
            <w:tcW w:w="726" w:type="pct"/>
            <w:noWrap/>
            <w:vAlign w:val="center"/>
            <w:hideMark/>
          </w:tcPr>
          <w:p w14:paraId="6D16AF46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1.57 (0.68,3.64)</w:t>
            </w:r>
          </w:p>
        </w:tc>
      </w:tr>
      <w:tr w:rsidR="00FA4FF8" w:rsidRPr="003D37FA" w14:paraId="6AFAE772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63A8C657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Race (P Value)</w:t>
            </w:r>
          </w:p>
        </w:tc>
        <w:tc>
          <w:tcPr>
            <w:tcW w:w="728" w:type="pct"/>
            <w:noWrap/>
            <w:vAlign w:val="center"/>
            <w:hideMark/>
          </w:tcPr>
          <w:p w14:paraId="5CCDF316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0.563</w:t>
            </w:r>
          </w:p>
        </w:tc>
        <w:tc>
          <w:tcPr>
            <w:tcW w:w="726" w:type="pct"/>
            <w:noWrap/>
            <w:vAlign w:val="center"/>
            <w:hideMark/>
          </w:tcPr>
          <w:p w14:paraId="63F37A04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0.556</w:t>
            </w:r>
          </w:p>
        </w:tc>
        <w:tc>
          <w:tcPr>
            <w:tcW w:w="726" w:type="pct"/>
            <w:noWrap/>
            <w:vAlign w:val="center"/>
            <w:hideMark/>
          </w:tcPr>
          <w:p w14:paraId="0E9CE24B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0.121</w:t>
            </w:r>
          </w:p>
        </w:tc>
        <w:tc>
          <w:tcPr>
            <w:tcW w:w="726" w:type="pct"/>
            <w:noWrap/>
            <w:vAlign w:val="center"/>
            <w:hideMark/>
          </w:tcPr>
          <w:p w14:paraId="33A20DDF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0.116</w:t>
            </w:r>
          </w:p>
        </w:tc>
      </w:tr>
      <w:tr w:rsidR="00FA4FF8" w:rsidRPr="003D37FA" w14:paraId="6C3D5BB8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368DEC89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White</w:t>
            </w:r>
          </w:p>
        </w:tc>
        <w:tc>
          <w:tcPr>
            <w:tcW w:w="728" w:type="pct"/>
            <w:noWrap/>
            <w:vAlign w:val="center"/>
            <w:hideMark/>
          </w:tcPr>
          <w:p w14:paraId="7DB821CD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1BF5B41B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3C0B223C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122D3B01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</w:tr>
      <w:tr w:rsidR="00FA4FF8" w:rsidRPr="003D37FA" w14:paraId="5D1DFC2A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08F49131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Non-white</w:t>
            </w:r>
          </w:p>
        </w:tc>
        <w:tc>
          <w:tcPr>
            <w:tcW w:w="728" w:type="pct"/>
            <w:noWrap/>
            <w:vAlign w:val="center"/>
            <w:hideMark/>
          </w:tcPr>
          <w:p w14:paraId="2972B522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1.12 (0.69,1.83)</w:t>
            </w:r>
          </w:p>
        </w:tc>
        <w:tc>
          <w:tcPr>
            <w:tcW w:w="726" w:type="pct"/>
            <w:noWrap/>
            <w:vAlign w:val="center"/>
            <w:hideMark/>
          </w:tcPr>
          <w:p w14:paraId="309B92E6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1.14 (0.70,1.85)</w:t>
            </w:r>
          </w:p>
        </w:tc>
        <w:tc>
          <w:tcPr>
            <w:tcW w:w="726" w:type="pct"/>
            <w:noWrap/>
            <w:vAlign w:val="center"/>
            <w:hideMark/>
          </w:tcPr>
          <w:p w14:paraId="5B5F4836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2.09 (0.80,5.46)</w:t>
            </w:r>
          </w:p>
        </w:tc>
        <w:tc>
          <w:tcPr>
            <w:tcW w:w="726" w:type="pct"/>
            <w:noWrap/>
            <w:vAlign w:val="center"/>
            <w:hideMark/>
          </w:tcPr>
          <w:p w14:paraId="71622478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2.11 (0.81,5.49)</w:t>
            </w:r>
          </w:p>
        </w:tc>
      </w:tr>
      <w:tr w:rsidR="00FA4FF8" w:rsidRPr="003D37FA" w14:paraId="46BDEDAE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625FB8BD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Education (P Value)</w:t>
            </w:r>
          </w:p>
        </w:tc>
        <w:tc>
          <w:tcPr>
            <w:tcW w:w="728" w:type="pct"/>
            <w:noWrap/>
            <w:vAlign w:val="center"/>
            <w:hideMark/>
          </w:tcPr>
          <w:p w14:paraId="0D3F1091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0.286</w:t>
            </w:r>
          </w:p>
        </w:tc>
        <w:tc>
          <w:tcPr>
            <w:tcW w:w="726" w:type="pct"/>
            <w:noWrap/>
            <w:vAlign w:val="center"/>
            <w:hideMark/>
          </w:tcPr>
          <w:p w14:paraId="476B3F5A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0.357</w:t>
            </w:r>
          </w:p>
        </w:tc>
        <w:tc>
          <w:tcPr>
            <w:tcW w:w="726" w:type="pct"/>
            <w:noWrap/>
            <w:vAlign w:val="center"/>
            <w:hideMark/>
          </w:tcPr>
          <w:p w14:paraId="786A2DC4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0.450</w:t>
            </w:r>
          </w:p>
        </w:tc>
        <w:tc>
          <w:tcPr>
            <w:tcW w:w="726" w:type="pct"/>
            <w:noWrap/>
            <w:vAlign w:val="center"/>
            <w:hideMark/>
          </w:tcPr>
          <w:p w14:paraId="1C6AC2BF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0.465</w:t>
            </w:r>
          </w:p>
        </w:tc>
      </w:tr>
      <w:tr w:rsidR="00FA4FF8" w:rsidRPr="003D37FA" w14:paraId="6E6DADAE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7F54134F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HS/Some college</w:t>
            </w:r>
          </w:p>
        </w:tc>
        <w:tc>
          <w:tcPr>
            <w:tcW w:w="728" w:type="pct"/>
            <w:noWrap/>
            <w:vAlign w:val="center"/>
            <w:hideMark/>
          </w:tcPr>
          <w:p w14:paraId="5775BB81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5AA71CCD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5808D59D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65F7CC83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</w:tr>
      <w:tr w:rsidR="00FA4FF8" w:rsidRPr="003D37FA" w14:paraId="44A3E562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00ACE23A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College graduate</w:t>
            </w:r>
          </w:p>
        </w:tc>
        <w:tc>
          <w:tcPr>
            <w:tcW w:w="728" w:type="pct"/>
            <w:noWrap/>
            <w:vAlign w:val="center"/>
            <w:hideMark/>
          </w:tcPr>
          <w:p w14:paraId="036F81D9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1.31 (0.78,2.19)</w:t>
            </w:r>
          </w:p>
        </w:tc>
        <w:tc>
          <w:tcPr>
            <w:tcW w:w="726" w:type="pct"/>
            <w:noWrap/>
            <w:vAlign w:val="center"/>
            <w:hideMark/>
          </w:tcPr>
          <w:p w14:paraId="67D50CD7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1.25 (0.74,2.09)</w:t>
            </w:r>
          </w:p>
        </w:tc>
        <w:tc>
          <w:tcPr>
            <w:tcW w:w="726" w:type="pct"/>
            <w:noWrap/>
            <w:vAlign w:val="center"/>
            <w:hideMark/>
          </w:tcPr>
          <w:p w14:paraId="735A837C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1.00 (0.44,2.28)</w:t>
            </w:r>
          </w:p>
        </w:tc>
        <w:tc>
          <w:tcPr>
            <w:tcW w:w="726" w:type="pct"/>
            <w:noWrap/>
            <w:vAlign w:val="center"/>
            <w:hideMark/>
          </w:tcPr>
          <w:p w14:paraId="72731970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0.94 (0.40,2.17)</w:t>
            </w:r>
          </w:p>
        </w:tc>
      </w:tr>
      <w:tr w:rsidR="00FA4FF8" w:rsidRPr="003D37FA" w14:paraId="581245DD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5EA3B8A4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BMI (P Value)</w:t>
            </w:r>
          </w:p>
        </w:tc>
        <w:tc>
          <w:tcPr>
            <w:tcW w:w="728" w:type="pct"/>
            <w:noWrap/>
            <w:vAlign w:val="center"/>
            <w:hideMark/>
          </w:tcPr>
          <w:p w14:paraId="49EF55D3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0.218</w:t>
            </w:r>
          </w:p>
        </w:tc>
        <w:tc>
          <w:tcPr>
            <w:tcW w:w="726" w:type="pct"/>
            <w:noWrap/>
            <w:vAlign w:val="center"/>
            <w:hideMark/>
          </w:tcPr>
          <w:p w14:paraId="7DBC6F38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0.255</w:t>
            </w:r>
          </w:p>
        </w:tc>
        <w:tc>
          <w:tcPr>
            <w:tcW w:w="726" w:type="pct"/>
            <w:noWrap/>
            <w:vAlign w:val="center"/>
            <w:hideMark/>
          </w:tcPr>
          <w:p w14:paraId="4103A2F1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0.166</w:t>
            </w:r>
          </w:p>
        </w:tc>
        <w:tc>
          <w:tcPr>
            <w:tcW w:w="726" w:type="pct"/>
            <w:noWrap/>
            <w:vAlign w:val="center"/>
            <w:hideMark/>
          </w:tcPr>
          <w:p w14:paraId="438ECB19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0.198</w:t>
            </w:r>
          </w:p>
        </w:tc>
      </w:tr>
      <w:tr w:rsidR="00FA4FF8" w:rsidRPr="003D37FA" w14:paraId="7A66E2F5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500F0993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Underweight/Normal</w:t>
            </w:r>
          </w:p>
        </w:tc>
        <w:tc>
          <w:tcPr>
            <w:tcW w:w="728" w:type="pct"/>
            <w:noWrap/>
            <w:vAlign w:val="center"/>
            <w:hideMark/>
          </w:tcPr>
          <w:p w14:paraId="6BEF2185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4FE5D258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3EC34A84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650E8DE8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</w:tr>
      <w:tr w:rsidR="00FA4FF8" w:rsidRPr="003D37FA" w14:paraId="1C90D2AE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581DBD80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Overweight/Obese</w:t>
            </w:r>
          </w:p>
        </w:tc>
        <w:tc>
          <w:tcPr>
            <w:tcW w:w="728" w:type="pct"/>
            <w:noWrap/>
            <w:vAlign w:val="center"/>
            <w:hideMark/>
          </w:tcPr>
          <w:p w14:paraId="07FBB1F1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0.75 (0.47,1.18)</w:t>
            </w:r>
          </w:p>
        </w:tc>
        <w:tc>
          <w:tcPr>
            <w:tcW w:w="726" w:type="pct"/>
            <w:noWrap/>
            <w:vAlign w:val="center"/>
            <w:hideMark/>
          </w:tcPr>
          <w:p w14:paraId="5DE6273E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0.76 (0.48,1.21)</w:t>
            </w:r>
          </w:p>
        </w:tc>
        <w:tc>
          <w:tcPr>
            <w:tcW w:w="726" w:type="pct"/>
            <w:noWrap/>
            <w:vAlign w:val="center"/>
            <w:hideMark/>
          </w:tcPr>
          <w:p w14:paraId="617C544E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0.54 (0.22,1.31)</w:t>
            </w:r>
          </w:p>
        </w:tc>
        <w:tc>
          <w:tcPr>
            <w:tcW w:w="726" w:type="pct"/>
            <w:noWrap/>
            <w:vAlign w:val="center"/>
            <w:hideMark/>
          </w:tcPr>
          <w:p w14:paraId="79BB2BEB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0.54 (0.21,1.39)</w:t>
            </w:r>
          </w:p>
        </w:tc>
      </w:tr>
      <w:tr w:rsidR="00FA4FF8" w:rsidRPr="003D37FA" w14:paraId="0ADDA77B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7AEF1DDF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Have regular provider (P Value)</w:t>
            </w:r>
          </w:p>
        </w:tc>
        <w:tc>
          <w:tcPr>
            <w:tcW w:w="728" w:type="pct"/>
            <w:noWrap/>
            <w:vAlign w:val="center"/>
            <w:hideMark/>
          </w:tcPr>
          <w:p w14:paraId="4259EAD9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0.108</w:t>
            </w:r>
          </w:p>
        </w:tc>
        <w:tc>
          <w:tcPr>
            <w:tcW w:w="726" w:type="pct"/>
            <w:noWrap/>
            <w:vAlign w:val="center"/>
            <w:hideMark/>
          </w:tcPr>
          <w:p w14:paraId="0E9363D2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 xml:space="preserve"> 0.105</w:t>
            </w:r>
          </w:p>
        </w:tc>
        <w:tc>
          <w:tcPr>
            <w:tcW w:w="726" w:type="pct"/>
            <w:noWrap/>
            <w:vAlign w:val="center"/>
            <w:hideMark/>
          </w:tcPr>
          <w:p w14:paraId="476932B9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0.529</w:t>
            </w:r>
          </w:p>
        </w:tc>
        <w:tc>
          <w:tcPr>
            <w:tcW w:w="726" w:type="pct"/>
            <w:noWrap/>
            <w:vAlign w:val="center"/>
            <w:hideMark/>
          </w:tcPr>
          <w:p w14:paraId="29CBCF55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0.557</w:t>
            </w:r>
          </w:p>
        </w:tc>
      </w:tr>
      <w:tr w:rsidR="00FA4FF8" w:rsidRPr="003D37FA" w14:paraId="23EE34A1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746EC49D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No</w:t>
            </w:r>
          </w:p>
        </w:tc>
        <w:tc>
          <w:tcPr>
            <w:tcW w:w="728" w:type="pct"/>
            <w:noWrap/>
            <w:vAlign w:val="center"/>
            <w:hideMark/>
          </w:tcPr>
          <w:p w14:paraId="5879BE4F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5186BF87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396E8E49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Ref.</w:t>
            </w:r>
          </w:p>
        </w:tc>
        <w:tc>
          <w:tcPr>
            <w:tcW w:w="726" w:type="pct"/>
            <w:noWrap/>
            <w:vAlign w:val="center"/>
            <w:hideMark/>
          </w:tcPr>
          <w:p w14:paraId="6155641A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Ref.</w:t>
            </w:r>
          </w:p>
        </w:tc>
      </w:tr>
      <w:tr w:rsidR="00FA4FF8" w:rsidRPr="003D37FA" w14:paraId="41BD3F1C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0465CFA5" w14:textId="77777777" w:rsidR="00FA4FF8" w:rsidRPr="003D37FA" w:rsidRDefault="00FA4FF8" w:rsidP="000317E7">
            <w:pPr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 xml:space="preserve">     Yes</w:t>
            </w:r>
          </w:p>
        </w:tc>
        <w:tc>
          <w:tcPr>
            <w:tcW w:w="728" w:type="pct"/>
            <w:noWrap/>
            <w:vAlign w:val="center"/>
            <w:hideMark/>
          </w:tcPr>
          <w:p w14:paraId="50DBA789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1.41 (0.90,2.23)</w:t>
            </w:r>
          </w:p>
        </w:tc>
        <w:tc>
          <w:tcPr>
            <w:tcW w:w="726" w:type="pct"/>
            <w:noWrap/>
            <w:vAlign w:val="center"/>
            <w:hideMark/>
          </w:tcPr>
          <w:p w14:paraId="15B70E43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1.43 (0.90,2.25)</w:t>
            </w:r>
          </w:p>
        </w:tc>
        <w:tc>
          <w:tcPr>
            <w:tcW w:w="726" w:type="pct"/>
            <w:noWrap/>
            <w:vAlign w:val="center"/>
            <w:hideMark/>
          </w:tcPr>
          <w:p w14:paraId="2AAACB80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0.85 (0.41,1.76)</w:t>
            </w:r>
          </w:p>
        </w:tc>
        <w:tc>
          <w:tcPr>
            <w:tcW w:w="726" w:type="pct"/>
            <w:noWrap/>
            <w:vAlign w:val="center"/>
            <w:hideMark/>
          </w:tcPr>
          <w:p w14:paraId="754DB8F3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0.86 (0.39,1.87)</w:t>
            </w:r>
          </w:p>
        </w:tc>
      </w:tr>
      <w:tr w:rsidR="00FA4FF8" w:rsidRPr="003D37FA" w14:paraId="4893AF4E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142AE02E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Age (P Value)</w:t>
            </w:r>
          </w:p>
        </w:tc>
        <w:tc>
          <w:tcPr>
            <w:tcW w:w="728" w:type="pct"/>
            <w:noWrap/>
            <w:vAlign w:val="center"/>
            <w:hideMark/>
          </w:tcPr>
          <w:p w14:paraId="4BE6F15E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0.341</w:t>
            </w:r>
          </w:p>
        </w:tc>
        <w:tc>
          <w:tcPr>
            <w:tcW w:w="726" w:type="pct"/>
            <w:noWrap/>
            <w:vAlign w:val="center"/>
            <w:hideMark/>
          </w:tcPr>
          <w:p w14:paraId="75C686E0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726" w:type="pct"/>
            <w:noWrap/>
            <w:vAlign w:val="center"/>
            <w:hideMark/>
          </w:tcPr>
          <w:p w14:paraId="5C313682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0.116</w:t>
            </w:r>
          </w:p>
        </w:tc>
        <w:tc>
          <w:tcPr>
            <w:tcW w:w="726" w:type="pct"/>
            <w:noWrap/>
            <w:vAlign w:val="center"/>
            <w:hideMark/>
          </w:tcPr>
          <w:p w14:paraId="67051215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0.142</w:t>
            </w:r>
          </w:p>
        </w:tc>
      </w:tr>
      <w:tr w:rsidR="00FA4FF8" w:rsidRPr="003D37FA" w14:paraId="79340309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64B930F4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728" w:type="pct"/>
            <w:noWrap/>
            <w:vAlign w:val="center"/>
            <w:hideMark/>
          </w:tcPr>
          <w:p w14:paraId="2F97F6E1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lang w:val="en-US"/>
              </w:rPr>
              <w:t>1.01 (0.99,1.03)</w:t>
            </w:r>
          </w:p>
        </w:tc>
        <w:tc>
          <w:tcPr>
            <w:tcW w:w="726" w:type="pct"/>
            <w:noWrap/>
            <w:vAlign w:val="center"/>
            <w:hideMark/>
          </w:tcPr>
          <w:p w14:paraId="73E6E157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1.01 (0.99,1.03)</w:t>
            </w:r>
          </w:p>
        </w:tc>
        <w:tc>
          <w:tcPr>
            <w:tcW w:w="726" w:type="pct"/>
            <w:noWrap/>
            <w:vAlign w:val="center"/>
            <w:hideMark/>
          </w:tcPr>
          <w:p w14:paraId="7B5FAB02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1.04 (0.98,1.10)</w:t>
            </w:r>
          </w:p>
        </w:tc>
        <w:tc>
          <w:tcPr>
            <w:tcW w:w="726" w:type="pct"/>
            <w:noWrap/>
            <w:vAlign w:val="center"/>
            <w:hideMark/>
          </w:tcPr>
          <w:p w14:paraId="203054DA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1.04 (0.98,1.10)</w:t>
            </w:r>
          </w:p>
        </w:tc>
      </w:tr>
      <w:tr w:rsidR="00FA4FF8" w:rsidRPr="003D37FA" w14:paraId="30702DC5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5B657A49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PROMIS-Deaf Profile Communication Health</w:t>
            </w: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(P Value)</w:t>
            </w:r>
          </w:p>
        </w:tc>
        <w:tc>
          <w:tcPr>
            <w:tcW w:w="728" w:type="pct"/>
            <w:noWrap/>
            <w:vAlign w:val="center"/>
            <w:hideMark/>
          </w:tcPr>
          <w:p w14:paraId="5F1132B0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6" w:type="pct"/>
            <w:noWrap/>
            <w:vAlign w:val="center"/>
            <w:hideMark/>
          </w:tcPr>
          <w:p w14:paraId="31D2608E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0.388</w:t>
            </w:r>
          </w:p>
        </w:tc>
        <w:tc>
          <w:tcPr>
            <w:tcW w:w="726" w:type="pct"/>
            <w:noWrap/>
            <w:vAlign w:val="center"/>
            <w:hideMark/>
          </w:tcPr>
          <w:p w14:paraId="6ECF0086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6" w:type="pct"/>
            <w:noWrap/>
            <w:vAlign w:val="center"/>
            <w:hideMark/>
          </w:tcPr>
          <w:p w14:paraId="165405D3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0.283</w:t>
            </w:r>
          </w:p>
        </w:tc>
      </w:tr>
      <w:tr w:rsidR="00FA4FF8" w:rsidRPr="003D37FA" w14:paraId="54F8DC66" w14:textId="77777777" w:rsidTr="000317E7">
        <w:trPr>
          <w:trHeight w:val="360"/>
        </w:trPr>
        <w:tc>
          <w:tcPr>
            <w:tcW w:w="2094" w:type="pct"/>
            <w:noWrap/>
            <w:vAlign w:val="center"/>
            <w:hideMark/>
          </w:tcPr>
          <w:p w14:paraId="5A98A84B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lastRenderedPageBreak/>
              <w:t>PROMIS-Deaf Profile Communication Health</w:t>
            </w:r>
          </w:p>
        </w:tc>
        <w:tc>
          <w:tcPr>
            <w:tcW w:w="728" w:type="pct"/>
            <w:noWrap/>
            <w:vAlign w:val="center"/>
            <w:hideMark/>
          </w:tcPr>
          <w:p w14:paraId="2D7D3B42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6" w:type="pct"/>
            <w:noWrap/>
            <w:vAlign w:val="center"/>
            <w:hideMark/>
          </w:tcPr>
          <w:p w14:paraId="3857300A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1.01 (0.98,1.04)</w:t>
            </w:r>
          </w:p>
        </w:tc>
        <w:tc>
          <w:tcPr>
            <w:tcW w:w="726" w:type="pct"/>
            <w:noWrap/>
            <w:vAlign w:val="center"/>
            <w:hideMark/>
          </w:tcPr>
          <w:p w14:paraId="03DABA0A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6" w:type="pct"/>
            <w:noWrap/>
            <w:vAlign w:val="center"/>
            <w:hideMark/>
          </w:tcPr>
          <w:p w14:paraId="791FD344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1.02 (0.98,1.06)</w:t>
            </w:r>
          </w:p>
        </w:tc>
      </w:tr>
      <w:tr w:rsidR="00FA4FF8" w:rsidRPr="003D37FA" w14:paraId="5457EA13" w14:textId="77777777" w:rsidTr="000317E7">
        <w:trPr>
          <w:trHeight w:val="360"/>
        </w:trPr>
        <w:tc>
          <w:tcPr>
            <w:tcW w:w="2094" w:type="pct"/>
            <w:noWrap/>
            <w:vAlign w:val="center"/>
          </w:tcPr>
          <w:p w14:paraId="6A2C2944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PROMIS-Deaf Profile Global Health (</w:t>
            </w: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P Value</w:t>
            </w:r>
            <w:r w:rsidRPr="003D37F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28" w:type="pct"/>
            <w:noWrap/>
            <w:vAlign w:val="center"/>
          </w:tcPr>
          <w:p w14:paraId="3B380B57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726" w:type="pct"/>
            <w:noWrap/>
            <w:vAlign w:val="center"/>
          </w:tcPr>
          <w:p w14:paraId="7017E92F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b/>
                <w:bCs/>
                <w:color w:val="000000"/>
                <w:sz w:val="20"/>
                <w:szCs w:val="20"/>
                <w:lang w:val="en-US"/>
              </w:rPr>
              <w:t>0.615</w:t>
            </w:r>
          </w:p>
        </w:tc>
        <w:tc>
          <w:tcPr>
            <w:tcW w:w="726" w:type="pct"/>
            <w:noWrap/>
            <w:vAlign w:val="center"/>
          </w:tcPr>
          <w:p w14:paraId="6059B572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26" w:type="pct"/>
            <w:noWrap/>
            <w:vAlign w:val="center"/>
          </w:tcPr>
          <w:p w14:paraId="6C92BC8A" w14:textId="77777777" w:rsidR="00FA4FF8" w:rsidRPr="003D37FA" w:rsidRDefault="00FA4FF8" w:rsidP="000317E7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3D37FA">
              <w:rPr>
                <w:b/>
                <w:bCs/>
                <w:color w:val="000000"/>
                <w:lang w:val="en-US"/>
              </w:rPr>
              <w:t>0.487</w:t>
            </w:r>
          </w:p>
        </w:tc>
      </w:tr>
      <w:tr w:rsidR="00FA4FF8" w:rsidRPr="003D37FA" w14:paraId="142DE305" w14:textId="77777777" w:rsidTr="000317E7">
        <w:trPr>
          <w:trHeight w:val="360"/>
        </w:trPr>
        <w:tc>
          <w:tcPr>
            <w:tcW w:w="2094" w:type="pct"/>
            <w:noWrap/>
            <w:vAlign w:val="center"/>
          </w:tcPr>
          <w:p w14:paraId="4BBBC2FA" w14:textId="77777777" w:rsidR="00FA4FF8" w:rsidRPr="003D37FA" w:rsidRDefault="00FA4FF8" w:rsidP="000317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PROMIS-Deaf Profile Global Health</w:t>
            </w:r>
          </w:p>
        </w:tc>
        <w:tc>
          <w:tcPr>
            <w:tcW w:w="728" w:type="pct"/>
            <w:noWrap/>
            <w:vAlign w:val="center"/>
          </w:tcPr>
          <w:p w14:paraId="7D33D61F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726" w:type="pct"/>
            <w:noWrap/>
            <w:vAlign w:val="center"/>
          </w:tcPr>
          <w:p w14:paraId="48AA5348" w14:textId="77777777" w:rsidR="00FA4FF8" w:rsidRPr="003D37FA" w:rsidRDefault="00FA4FF8" w:rsidP="000317E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D37FA">
              <w:rPr>
                <w:color w:val="000000"/>
                <w:sz w:val="20"/>
                <w:szCs w:val="20"/>
                <w:lang w:val="en-US"/>
              </w:rPr>
              <w:t>1.00 (0.97, 1.03)</w:t>
            </w:r>
          </w:p>
        </w:tc>
        <w:tc>
          <w:tcPr>
            <w:tcW w:w="726" w:type="pct"/>
            <w:noWrap/>
            <w:vAlign w:val="center"/>
          </w:tcPr>
          <w:p w14:paraId="4949B9E9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726" w:type="pct"/>
            <w:noWrap/>
            <w:vAlign w:val="center"/>
          </w:tcPr>
          <w:p w14:paraId="2C6E07CC" w14:textId="77777777" w:rsidR="00FA4FF8" w:rsidRPr="003D37FA" w:rsidRDefault="00FA4FF8" w:rsidP="000317E7">
            <w:pPr>
              <w:jc w:val="right"/>
              <w:rPr>
                <w:color w:val="000000"/>
                <w:lang w:val="en-US"/>
              </w:rPr>
            </w:pPr>
            <w:r w:rsidRPr="003D37FA">
              <w:rPr>
                <w:color w:val="000000"/>
                <w:lang w:val="en-US"/>
              </w:rPr>
              <w:t>0.99 (0.94,1.04)</w:t>
            </w:r>
          </w:p>
        </w:tc>
      </w:tr>
    </w:tbl>
    <w:p w14:paraId="3F6AFC5A" w14:textId="77777777" w:rsidR="00FA4FF8" w:rsidRPr="003D37FA" w:rsidRDefault="00FA4FF8" w:rsidP="00FA4FF8">
      <w:pPr>
        <w:spacing w:line="276" w:lineRule="auto"/>
        <w:rPr>
          <w:rFonts w:eastAsia="Arial" w:cs="Arial"/>
          <w:color w:val="000000"/>
        </w:rPr>
      </w:pPr>
      <w:r w:rsidRPr="003D37FA">
        <w:rPr>
          <w:rFonts w:eastAsia="Arial" w:cs="Arial"/>
          <w:color w:val="000000"/>
        </w:rPr>
        <w:t>PROMIS: Patient Reported Outcome Measurement System</w:t>
      </w:r>
    </w:p>
    <w:p w14:paraId="065FD1C1" w14:textId="77777777" w:rsidR="00FA4FF8" w:rsidRPr="003D37FA" w:rsidRDefault="00FA4FF8" w:rsidP="00FA4FF8">
      <w:pPr>
        <w:widowControl w:val="0"/>
        <w:ind w:left="360"/>
        <w:rPr>
          <w:rFonts w:cs="Arial"/>
          <w:color w:val="000000"/>
        </w:rPr>
      </w:pPr>
      <w:r w:rsidRPr="003D37FA">
        <w:rPr>
          <w:rFonts w:cs="Arial"/>
          <w:color w:val="000000"/>
          <w:vertAlign w:val="superscript"/>
        </w:rPr>
        <w:t>a</w:t>
      </w:r>
      <w:r w:rsidRPr="003D37FA">
        <w:rPr>
          <w:rFonts w:cs="Arial"/>
          <w:color w:val="000000"/>
        </w:rPr>
        <w:t>Results from 30 multiply imputed datasets.</w:t>
      </w:r>
    </w:p>
    <w:p w14:paraId="24FE906A" w14:textId="77777777" w:rsidR="00FA4FF8" w:rsidRPr="003D37FA" w:rsidRDefault="00FA4FF8" w:rsidP="00FA4FF8">
      <w:pPr>
        <w:widowControl w:val="0"/>
        <w:ind w:left="360"/>
        <w:rPr>
          <w:rFonts w:cs="Arial"/>
          <w:color w:val="000000"/>
        </w:rPr>
        <w:sectPr w:rsidR="00FA4FF8" w:rsidRPr="003D37FA" w:rsidSect="00FA4FF8">
          <w:footerReference w:type="even" r:id="rId6"/>
          <w:footerReference w:type="default" r:id="rId7"/>
          <w:footerReference w:type="first" r:id="rId8"/>
          <w:pgSz w:w="15840" w:h="12240" w:orient="landscape"/>
          <w:pgMar w:top="1800" w:right="1440" w:bottom="180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3D37FA">
        <w:rPr>
          <w:rFonts w:cs="Arial"/>
          <w:color w:val="000000"/>
          <w:vertAlign w:val="superscript"/>
        </w:rPr>
        <w:t>b</w:t>
      </w:r>
      <w:r w:rsidRPr="003D37FA">
        <w:rPr>
          <w:rFonts w:cs="Arial"/>
          <w:color w:val="000000"/>
        </w:rPr>
        <w:t>Model 1 does not include the QoL scores; Model 2 includes both the QoL score.</w:t>
      </w:r>
    </w:p>
    <w:p w14:paraId="54F6E7EE" w14:textId="77777777" w:rsidR="00FA4FF8" w:rsidRPr="003D37FA" w:rsidRDefault="00FA4FF8" w:rsidP="00FA4FF8">
      <w:pPr>
        <w:widowControl w:val="0"/>
        <w:rPr>
          <w:rFonts w:ascii="Arial" w:hAnsi="Arial" w:cs="Arial"/>
          <w:color w:val="000000"/>
        </w:rPr>
      </w:pPr>
    </w:p>
    <w:p w14:paraId="5553557C" w14:textId="77777777" w:rsidR="0069702C" w:rsidRPr="003D37FA" w:rsidRDefault="0069702C">
      <w:pPr>
        <w:rPr>
          <w:color w:val="000000"/>
        </w:rPr>
      </w:pPr>
    </w:p>
    <w:sectPr w:rsidR="0069702C" w:rsidRPr="003D37FA" w:rsidSect="00FA4FF8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34D00" w14:textId="77777777" w:rsidR="003D37FA" w:rsidRDefault="003D37FA" w:rsidP="003D37FA">
      <w:r>
        <w:separator/>
      </w:r>
    </w:p>
  </w:endnote>
  <w:endnote w:type="continuationSeparator" w:id="0">
    <w:p w14:paraId="21619F84" w14:textId="77777777" w:rsidR="003D37FA" w:rsidRDefault="003D37FA" w:rsidP="003D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34D1D" w14:textId="45CEF017" w:rsidR="003D37FA" w:rsidRDefault="003D37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DD6C63" wp14:editId="14DBAE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928493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79DF1" w14:textId="58D30E66" w:rsidR="003D37FA" w:rsidRPr="003D37FA" w:rsidRDefault="003D37FA" w:rsidP="003D37F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D37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6C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6D79DF1" w14:textId="58D30E66" w:rsidR="003D37FA" w:rsidRPr="003D37FA" w:rsidRDefault="003D37FA" w:rsidP="003D37F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D37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D9C2" w14:textId="4BF8A966" w:rsidR="003D37FA" w:rsidRDefault="003D37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87929C" wp14:editId="6B5196EF">
              <wp:simplePos x="914400" y="7143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594134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D9811" w14:textId="5E9FB16B" w:rsidR="003D37FA" w:rsidRPr="003D37FA" w:rsidRDefault="003D37FA" w:rsidP="003D37F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D37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792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5D9811" w14:textId="5E9FB16B" w:rsidR="003D37FA" w:rsidRPr="003D37FA" w:rsidRDefault="003D37FA" w:rsidP="003D37F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D37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3940" w14:textId="62F4F65C" w:rsidR="003D37FA" w:rsidRDefault="003D37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C115E" wp14:editId="3F9EA722">
              <wp:simplePos x="914400" y="7143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36411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5F581" w14:textId="11283A1A" w:rsidR="003D37FA" w:rsidRPr="003D37FA" w:rsidRDefault="003D37FA" w:rsidP="003D37F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D37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C1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F85F581" w14:textId="11283A1A" w:rsidR="003D37FA" w:rsidRPr="003D37FA" w:rsidRDefault="003D37FA" w:rsidP="003D37F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D37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22690" w14:textId="77777777" w:rsidR="003D37FA" w:rsidRDefault="003D37FA" w:rsidP="003D37FA">
      <w:r>
        <w:separator/>
      </w:r>
    </w:p>
  </w:footnote>
  <w:footnote w:type="continuationSeparator" w:id="0">
    <w:p w14:paraId="560C213F" w14:textId="77777777" w:rsidR="003D37FA" w:rsidRDefault="003D37FA" w:rsidP="003D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F8"/>
    <w:rsid w:val="00143191"/>
    <w:rsid w:val="003B5327"/>
    <w:rsid w:val="003D37FA"/>
    <w:rsid w:val="00694C8D"/>
    <w:rsid w:val="0069702C"/>
    <w:rsid w:val="00983446"/>
    <w:rsid w:val="00B13432"/>
    <w:rsid w:val="00C51B8A"/>
    <w:rsid w:val="00F25F0F"/>
    <w:rsid w:val="00F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893F"/>
  <w15:chartTrackingRefBased/>
  <w15:docId w15:val="{77A0FA2D-E0B3-B143-875E-802A1853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F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FF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FF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A4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FF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semiHidden/>
    <w:rsid w:val="00FA4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semiHidden/>
    <w:rsid w:val="00FA4FF8"/>
    <w:pPr>
      <w:spacing w:line="48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00FA4FF8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FA4FF8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A4FF8"/>
  </w:style>
  <w:style w:type="paragraph" w:styleId="Footer">
    <w:name w:val="footer"/>
    <w:basedOn w:val="Normal"/>
    <w:link w:val="FooterChar"/>
    <w:uiPriority w:val="99"/>
    <w:unhideWhenUsed/>
    <w:rsid w:val="003D3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Perrodin-Njoku</dc:creator>
  <cp:keywords/>
  <dc:description/>
  <cp:lastModifiedBy>Capes, Imogen</cp:lastModifiedBy>
  <cp:revision>2</cp:revision>
  <dcterms:created xsi:type="dcterms:W3CDTF">2024-06-18T00:35:00Z</dcterms:created>
  <dcterms:modified xsi:type="dcterms:W3CDTF">2024-06-18T00:35:00Z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c235164,4d0f50e3,5cf2c2a8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2024-06-18T00:35:36Z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377736f4-86a0-4d20-9227-69c44705edef</vt:lpwstr>
  </property>
  <property fmtid="{D5CDD505-2E9C-101B-9397-08002B2CF9AE}" pid="11" name="MSIP_Label_2bbab825-a111-45e4-86a1-18cee0005896_ContentBits">
    <vt:lpwstr>2</vt:lpwstr>
  </property>
</Properties>
</file>