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EAA8" w14:textId="3D309F03" w:rsidR="007B33DF" w:rsidRDefault="007B33DF" w:rsidP="007B33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Figure legend</w:t>
      </w:r>
    </w:p>
    <w:p w14:paraId="7DB5B35A" w14:textId="7BA10A23" w:rsidR="007B33DF" w:rsidRDefault="007B33DF" w:rsidP="007B33DF">
      <w:pPr>
        <w:rPr>
          <w:rFonts w:ascii="Times New Roman" w:hAnsi="Times New Roman" w:cs="Times New Roman"/>
          <w:sz w:val="28"/>
          <w:szCs w:val="28"/>
        </w:rPr>
      </w:pPr>
      <w:r w:rsidRPr="00063355"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6335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63355">
        <w:rPr>
          <w:rFonts w:ascii="Times New Roman" w:hAnsi="Times New Roman" w:cs="Times New Roman"/>
          <w:sz w:val="28"/>
          <w:szCs w:val="28"/>
        </w:rPr>
        <w:t xml:space="preserve"> </w:t>
      </w:r>
      <w:r w:rsidRPr="0095587D">
        <w:rPr>
          <w:rFonts w:ascii="Times New Roman" w:hAnsi="Times New Roman" w:cs="Times New Roman"/>
          <w:sz w:val="28"/>
          <w:szCs w:val="28"/>
        </w:rPr>
        <w:t>Cranial and neck MRI findings. MRI indicated tumor recurrence in left orbital wall (</w:t>
      </w:r>
      <w:r w:rsidRPr="00F9634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5587D">
        <w:rPr>
          <w:rFonts w:ascii="Times New Roman" w:hAnsi="Times New Roman" w:cs="Times New Roman"/>
          <w:sz w:val="28"/>
          <w:szCs w:val="28"/>
        </w:rPr>
        <w:t>), accompanied by multiple brain (</w:t>
      </w:r>
      <w:r w:rsidRPr="00F96348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95587D">
        <w:rPr>
          <w:rFonts w:ascii="Times New Roman" w:hAnsi="Times New Roman" w:cs="Times New Roman"/>
          <w:sz w:val="28"/>
          <w:szCs w:val="28"/>
        </w:rPr>
        <w:t xml:space="preserve"> and </w:t>
      </w:r>
      <w:r w:rsidRPr="00F9634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95587D">
        <w:rPr>
          <w:rFonts w:ascii="Times New Roman" w:hAnsi="Times New Roman" w:cs="Times New Roman"/>
          <w:sz w:val="28"/>
          <w:szCs w:val="28"/>
        </w:rPr>
        <w:t>), meningeal (</w:t>
      </w:r>
      <w:r w:rsidRPr="00F96348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95587D">
        <w:rPr>
          <w:rFonts w:ascii="Times New Roman" w:hAnsi="Times New Roman" w:cs="Times New Roman"/>
          <w:sz w:val="28"/>
          <w:szCs w:val="28"/>
        </w:rPr>
        <w:t xml:space="preserve"> and </w:t>
      </w:r>
      <w:r w:rsidRPr="00F96348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95587D">
        <w:rPr>
          <w:rFonts w:ascii="Times New Roman" w:hAnsi="Times New Roman" w:cs="Times New Roman"/>
          <w:sz w:val="28"/>
          <w:szCs w:val="28"/>
        </w:rPr>
        <w:t>), and neck lymph node metastases (</w:t>
      </w:r>
      <w:r w:rsidRPr="00F96348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95587D">
        <w:rPr>
          <w:rFonts w:ascii="Times New Roman" w:hAnsi="Times New Roman" w:cs="Times New Roman"/>
          <w:sz w:val="28"/>
          <w:szCs w:val="28"/>
        </w:rPr>
        <w:t>).</w:t>
      </w:r>
    </w:p>
    <w:p w14:paraId="2CF4FFD5" w14:textId="5A143016" w:rsidR="001C3B47" w:rsidRPr="006C6076" w:rsidRDefault="001C3B47" w:rsidP="007B33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359F63" wp14:editId="6D3974DE">
            <wp:extent cx="5274310" cy="3522980"/>
            <wp:effectExtent l="0" t="0" r="2540" b="1270"/>
            <wp:docPr id="1814464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314AA" w14:textId="77777777" w:rsidR="00BB1DFB" w:rsidRPr="007B33DF" w:rsidRDefault="00BB1DFB"/>
    <w:sectPr w:rsidR="00BB1DFB" w:rsidRPr="007B33DF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FF03" w14:textId="77777777" w:rsidR="00472214" w:rsidRDefault="00472214" w:rsidP="001C3B47">
      <w:r>
        <w:separator/>
      </w:r>
    </w:p>
  </w:endnote>
  <w:endnote w:type="continuationSeparator" w:id="0">
    <w:p w14:paraId="6D265777" w14:textId="77777777" w:rsidR="00472214" w:rsidRDefault="00472214" w:rsidP="001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9C7B" w14:textId="363B8CC1" w:rsidR="001C3B47" w:rsidRDefault="001C3B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93A926" wp14:editId="310CB4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528908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018D6" w14:textId="48D57653" w:rsidR="001C3B47" w:rsidRPr="001C3B47" w:rsidRDefault="001C3B47" w:rsidP="001C3B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3B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A9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15018D6" w14:textId="48D57653" w:rsidR="001C3B47" w:rsidRPr="001C3B47" w:rsidRDefault="001C3B47" w:rsidP="001C3B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3B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B69" w14:textId="6D0B2F3E" w:rsidR="001C3B47" w:rsidRDefault="001C3B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03D48" wp14:editId="022F576C">
              <wp:simplePos x="1146517" y="988255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2378530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F8C37" w14:textId="4643032E" w:rsidR="001C3B47" w:rsidRPr="001C3B47" w:rsidRDefault="001C3B47" w:rsidP="001C3B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3B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03D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5CF8C37" w14:textId="4643032E" w:rsidR="001C3B47" w:rsidRPr="001C3B47" w:rsidRDefault="001C3B47" w:rsidP="001C3B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3B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F789" w14:textId="5ADFABEC" w:rsidR="001C3B47" w:rsidRDefault="001C3B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D37571" wp14:editId="39A482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669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AD804" w14:textId="046DBDBD" w:rsidR="001C3B47" w:rsidRPr="001C3B47" w:rsidRDefault="001C3B47" w:rsidP="001C3B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3B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375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8EAD804" w14:textId="046DBDBD" w:rsidR="001C3B47" w:rsidRPr="001C3B47" w:rsidRDefault="001C3B47" w:rsidP="001C3B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3B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71AC" w14:textId="77777777" w:rsidR="00472214" w:rsidRDefault="00472214" w:rsidP="001C3B47">
      <w:r>
        <w:separator/>
      </w:r>
    </w:p>
  </w:footnote>
  <w:footnote w:type="continuationSeparator" w:id="0">
    <w:p w14:paraId="10F8FCA7" w14:textId="77777777" w:rsidR="00472214" w:rsidRDefault="00472214" w:rsidP="001C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F"/>
    <w:rsid w:val="001C3B47"/>
    <w:rsid w:val="00472214"/>
    <w:rsid w:val="007B33DF"/>
    <w:rsid w:val="00BB1DFB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0475"/>
  <w15:chartTrackingRefBased/>
  <w15:docId w15:val="{31019391-9F28-43BD-964B-2CBDCFB9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D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Edye Han</dc:creator>
  <cp:keywords/>
  <dc:description/>
  <cp:lastModifiedBy>Bartle, Claudia</cp:lastModifiedBy>
  <cp:revision>2</cp:revision>
  <dcterms:created xsi:type="dcterms:W3CDTF">2024-03-20T14:43:00Z</dcterms:created>
  <dcterms:modified xsi:type="dcterms:W3CDTF">2024-04-06T03:12:00Z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ffd7bf,7a5ca0b1,3d05b959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2024-04-06T03:12:45Z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aca35c1f-608b-4804-95e5-94bee2453a39</vt:lpwstr>
  </property>
  <property fmtid="{D5CDD505-2E9C-101B-9397-08002B2CF9AE}" pid="11" name="MSIP_Label_2bbab825-a111-45e4-86a1-18cee0005896_ContentBits">
    <vt:lpwstr>2</vt:lpwstr>
  </property>
</Properties>
</file>