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OLE_LINK19"/>
    <w:p w14:paraId="48F6EE4C" w14:textId="39ACA1EF" w:rsidR="004329FF" w:rsidRPr="00094FA3" w:rsidRDefault="00000000" w:rsidP="00202B31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  <w:r w:rsidRPr="00094FA3">
        <w:fldChar w:fldCharType="begin"/>
      </w:r>
      <w:r w:rsidRPr="00094FA3">
        <w:instrText>HYPERLINK "https://www.ncbi.nlm.nih.gov/pmc/articles/PMC6484695/"</w:instrText>
      </w:r>
      <w:r w:rsidRPr="00094FA3">
        <w:fldChar w:fldCharType="separate"/>
      </w:r>
      <w:r w:rsidR="00E7616C" w:rsidRPr="00094FA3">
        <w:rPr>
          <w:rFonts w:ascii="Times New Roman" w:hAnsi="Times New Roman" w:cs="Times New Roman"/>
          <w:b/>
          <w:bCs/>
          <w:sz w:val="36"/>
          <w:szCs w:val="40"/>
          <w:shd w:val="clear" w:color="auto" w:fill="FFFFFF"/>
        </w:rPr>
        <w:t>Supplementary Materials</w:t>
      </w:r>
      <w:r w:rsidRPr="00094FA3">
        <w:rPr>
          <w:rFonts w:ascii="Times New Roman" w:hAnsi="Times New Roman" w:cs="Times New Roman"/>
          <w:b/>
          <w:bCs/>
          <w:sz w:val="36"/>
          <w:szCs w:val="40"/>
          <w:shd w:val="clear" w:color="auto" w:fill="FFFFFF"/>
        </w:rPr>
        <w:fldChar w:fldCharType="end"/>
      </w:r>
    </w:p>
    <w:p w14:paraId="235DD82A" w14:textId="77777777" w:rsidR="00BD0AAD" w:rsidRPr="00094FA3" w:rsidRDefault="00BD0AAD" w:rsidP="008D5BB8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OLE_LINK13"/>
      <w:bookmarkStart w:id="2" w:name="OLE_LINK21"/>
      <w:bookmarkStart w:id="3" w:name="OLE_LINK18"/>
      <w:bookmarkEnd w:id="0"/>
      <w:r w:rsidRPr="00094FA3">
        <w:rPr>
          <w:rFonts w:ascii="Times New Roman" w:hAnsi="Times New Roman" w:cs="Times New Roman"/>
          <w:b/>
          <w:bCs/>
          <w:sz w:val="28"/>
          <w:szCs w:val="28"/>
        </w:rPr>
        <w:t>Mesoporous graphene oxide</w:t>
      </w:r>
      <w:bookmarkEnd w:id="1"/>
      <w:r w:rsidRPr="00094FA3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Pr="00094FA3">
        <w:rPr>
          <w:rFonts w:ascii="Times New Roman" w:hAnsi="Times New Roman" w:cs="Times New Roman"/>
          <w:b/>
          <w:bCs/>
          <w:sz w:val="28"/>
          <w:szCs w:val="28"/>
        </w:rPr>
        <w:t>nanocomposite effective for combined chemo/photo therapy against Non-Small Cell Lung Cancer</w:t>
      </w:r>
    </w:p>
    <w:bookmarkEnd w:id="2"/>
    <w:p w14:paraId="4B65E35D" w14:textId="77777777" w:rsidR="00544CC6" w:rsidRPr="00094FA3" w:rsidRDefault="00544CC6" w:rsidP="00544CC6">
      <w:pPr>
        <w:spacing w:line="480" w:lineRule="auto"/>
        <w:rPr>
          <w:rFonts w:ascii="Times New Roman" w:eastAsia="Times New Roman" w:hAnsi="Times New Roman" w:cs="Times New Roman"/>
          <w:bCs/>
          <w:sz w:val="24"/>
          <w:szCs w:val="24"/>
          <w:lang w:eastAsia="de-DE" w:bidi="en-US"/>
        </w:rPr>
      </w:pPr>
      <w:proofErr w:type="spellStart"/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P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>eigang</w:t>
      </w:r>
      <w:proofErr w:type="spellEnd"/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 Zhang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3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  <w:vertAlign w:val="superscript"/>
        </w:rPr>
        <w:t>*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,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 xml:space="preserve"> 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Lingling Zheng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1,</w:t>
      </w:r>
      <w:proofErr w:type="gramStart"/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4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  <w:vertAlign w:val="superscript"/>
        </w:rPr>
        <w:t>,*</w:t>
      </w:r>
      <w:proofErr w:type="gramEnd"/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Xiaorui</w:t>
      </w:r>
      <w:proofErr w:type="spellEnd"/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 </w:t>
      </w:r>
      <w:bookmarkStart w:id="4" w:name="OLE_LINK12"/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Zhang</w:t>
      </w:r>
      <w:bookmarkEnd w:id="4"/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,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 xml:space="preserve"> Miao Liu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 xml:space="preserve">, 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Mingli Li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3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M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>engting</w:t>
      </w:r>
      <w:proofErr w:type="spellEnd"/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 Zhang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, Jianlin Wu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4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, Martin M.F. Choi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5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, Wei Bian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  <w:vertAlign w:val="superscript"/>
        </w:rPr>
        <w:t>1,2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  <w:vertAlign w:val="superscript"/>
        </w:rPr>
        <w:t>,3</w:t>
      </w:r>
    </w:p>
    <w:p w14:paraId="1ED03F0E" w14:textId="77777777" w:rsidR="00544CC6" w:rsidRPr="00094FA3" w:rsidRDefault="00544CC6" w:rsidP="00544CC6">
      <w:pPr>
        <w:rPr>
          <w:rFonts w:ascii="Times New Roman" w:hAnsi="Times New Roman" w:cs="Times New Roman"/>
          <w:sz w:val="22"/>
        </w:rPr>
      </w:pPr>
    </w:p>
    <w:p w14:paraId="42C2A27A" w14:textId="77777777" w:rsidR="007A2C69" w:rsidRPr="00094FA3" w:rsidRDefault="007A2C69" w:rsidP="007A2C69">
      <w:pPr>
        <w:rPr>
          <w:rFonts w:ascii="Times New Roman" w:eastAsia="DengXian" w:hAnsi="Times New Roman" w:cs="Times New Roman"/>
          <w:sz w:val="22"/>
        </w:rPr>
      </w:pPr>
      <w:r w:rsidRPr="00094FA3">
        <w:rPr>
          <w:rFonts w:ascii="Times New Roman" w:eastAsia="DengXian" w:hAnsi="Times New Roman" w:cs="Times New Roman"/>
          <w:sz w:val="22"/>
          <w:vertAlign w:val="superscript"/>
        </w:rPr>
        <w:t>1</w:t>
      </w:r>
      <w:r w:rsidRPr="00094FA3">
        <w:rPr>
          <w:rFonts w:ascii="Times New Roman" w:hAnsi="Times New Roman" w:cs="Times New Roman"/>
          <w:color w:val="000000" w:themeColor="text1"/>
          <w:sz w:val="22"/>
        </w:rPr>
        <w:t xml:space="preserve"> Key Laboratory of Cellular Physiology at Shanxi Medical University, Ministry of Education, Taiyuan, Shanxi,</w:t>
      </w:r>
      <w:r w:rsidRPr="00094FA3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Pr="00094FA3">
        <w:rPr>
          <w:rFonts w:ascii="Times New Roman" w:hAnsi="Times New Roman" w:cs="Times New Roman"/>
          <w:color w:val="000000" w:themeColor="text1"/>
          <w:sz w:val="22"/>
        </w:rPr>
        <w:t xml:space="preserve">030000, People’s Republic of China; </w:t>
      </w:r>
      <w:r w:rsidRPr="00094FA3">
        <w:rPr>
          <w:rFonts w:ascii="Times New Roman" w:hAnsi="Times New Roman" w:cs="Times New Roman" w:hint="eastAsia"/>
          <w:color w:val="000000" w:themeColor="text1"/>
          <w:sz w:val="22"/>
          <w:vertAlign w:val="superscript"/>
        </w:rPr>
        <w:t>2</w:t>
      </w:r>
      <w:r w:rsidRPr="00094FA3">
        <w:rPr>
          <w:rFonts w:ascii="Times New Roman" w:hAnsi="Times New Roman" w:cs="Times New Roman"/>
          <w:color w:val="000000" w:themeColor="text1"/>
          <w:sz w:val="22"/>
        </w:rPr>
        <w:t xml:space="preserve"> Department of Medical Chemistry, School of Basic Medical Science, Shanxi Medical University, Taiyuan</w:t>
      </w:r>
      <w:r w:rsidRPr="00094FA3">
        <w:rPr>
          <w:rFonts w:ascii="Times New Roman" w:hAnsi="Times New Roman" w:cs="Times New Roman" w:hint="eastAsia"/>
          <w:color w:val="000000" w:themeColor="text1"/>
          <w:sz w:val="22"/>
        </w:rPr>
        <w:t>,</w:t>
      </w:r>
      <w:r w:rsidRPr="00094FA3">
        <w:rPr>
          <w:rFonts w:ascii="Times New Roman" w:hAnsi="Times New Roman" w:cs="Times New Roman"/>
          <w:color w:val="000000" w:themeColor="text1"/>
          <w:sz w:val="22"/>
        </w:rPr>
        <w:t xml:space="preserve"> Shanxi,</w:t>
      </w:r>
      <w:r w:rsidRPr="00094FA3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Pr="00094FA3">
        <w:rPr>
          <w:rFonts w:ascii="Times New Roman" w:hAnsi="Times New Roman" w:cs="Times New Roman"/>
          <w:color w:val="000000" w:themeColor="text1"/>
          <w:sz w:val="22"/>
        </w:rPr>
        <w:t>030000, People’s Republic of China;</w:t>
      </w:r>
      <w:r w:rsidRPr="00094FA3">
        <w:rPr>
          <w:rFonts w:ascii="Times New Roman" w:eastAsia="DengXian" w:hAnsi="Times New Roman" w:cs="Times New Roman"/>
          <w:sz w:val="22"/>
        </w:rPr>
        <w:t xml:space="preserve"> </w:t>
      </w:r>
      <w:r w:rsidRPr="00094FA3">
        <w:rPr>
          <w:rFonts w:ascii="Times New Roman" w:eastAsia="DengXian" w:hAnsi="Times New Roman" w:cs="Times New Roman" w:hint="eastAsia"/>
          <w:sz w:val="22"/>
          <w:vertAlign w:val="superscript"/>
        </w:rPr>
        <w:t xml:space="preserve">3 </w:t>
      </w:r>
      <w:r w:rsidRPr="00094FA3">
        <w:rPr>
          <w:rFonts w:ascii="Times New Roman" w:eastAsia="DengXian" w:hAnsi="Times New Roman" w:cs="Times New Roman"/>
          <w:sz w:val="22"/>
        </w:rPr>
        <w:t>Department of Cardiothoracic Surgery</w:t>
      </w:r>
      <w:r w:rsidRPr="00094FA3">
        <w:rPr>
          <w:rFonts w:ascii="Times New Roman" w:eastAsia="DengXian" w:hAnsi="Times New Roman" w:cs="Times New Roman" w:hint="eastAsia"/>
          <w:sz w:val="22"/>
        </w:rPr>
        <w:t>,</w:t>
      </w:r>
      <w:r w:rsidRPr="00094FA3">
        <w:rPr>
          <w:rFonts w:ascii="Times New Roman" w:eastAsia="DengXian" w:hAnsi="Times New Roman" w:cs="Times New Roman"/>
          <w:sz w:val="22"/>
          <w:vertAlign w:val="superscript"/>
        </w:rPr>
        <w:t xml:space="preserve"> </w:t>
      </w:r>
      <w:r w:rsidRPr="00094FA3">
        <w:rPr>
          <w:rFonts w:ascii="Times New Roman" w:eastAsia="DengXian" w:hAnsi="Times New Roman" w:cs="Times New Roman"/>
          <w:sz w:val="22"/>
        </w:rPr>
        <w:t xml:space="preserve">People’s Hospital of </w:t>
      </w:r>
      <w:proofErr w:type="spellStart"/>
      <w:r w:rsidRPr="00094FA3">
        <w:rPr>
          <w:rFonts w:ascii="Times New Roman" w:eastAsia="DengXian" w:hAnsi="Times New Roman" w:cs="Times New Roman"/>
          <w:sz w:val="22"/>
        </w:rPr>
        <w:t>Lvliang</w:t>
      </w:r>
      <w:proofErr w:type="spellEnd"/>
      <w:r w:rsidRPr="00094FA3">
        <w:rPr>
          <w:rFonts w:ascii="Times New Roman" w:eastAsia="DengXian" w:hAnsi="Times New Roman" w:cs="Times New Roman"/>
          <w:sz w:val="22"/>
        </w:rPr>
        <w:t xml:space="preserve">, </w:t>
      </w:r>
      <w:proofErr w:type="spellStart"/>
      <w:r w:rsidRPr="00094FA3">
        <w:rPr>
          <w:rFonts w:ascii="Times New Roman" w:eastAsia="DengXian" w:hAnsi="Times New Roman" w:cs="Times New Roman"/>
          <w:sz w:val="22"/>
        </w:rPr>
        <w:t>Lvliang</w:t>
      </w:r>
      <w:proofErr w:type="spellEnd"/>
      <w:r w:rsidRPr="00094FA3">
        <w:rPr>
          <w:rFonts w:ascii="Times New Roman" w:eastAsia="DengXian" w:hAnsi="Times New Roman" w:cs="Times New Roman" w:hint="eastAsia"/>
          <w:sz w:val="22"/>
        </w:rPr>
        <w:t>,</w:t>
      </w:r>
      <w:r w:rsidRPr="00094FA3">
        <w:rPr>
          <w:rFonts w:ascii="Times New Roman" w:eastAsia="DengXian" w:hAnsi="Times New Roman" w:cs="Times New Roman"/>
          <w:sz w:val="22"/>
        </w:rPr>
        <w:t xml:space="preserve"> Shanxi,</w:t>
      </w:r>
      <w:r w:rsidRPr="00094FA3">
        <w:rPr>
          <w:rFonts w:ascii="Times New Roman" w:eastAsia="DengXian" w:hAnsi="Times New Roman" w:cs="Times New Roman" w:hint="eastAsia"/>
          <w:sz w:val="22"/>
        </w:rPr>
        <w:t xml:space="preserve"> </w:t>
      </w:r>
      <w:r w:rsidRPr="00094FA3">
        <w:rPr>
          <w:rFonts w:ascii="Times New Roman" w:eastAsia="DengXian" w:hAnsi="Times New Roman" w:cs="Times New Roman"/>
          <w:sz w:val="22"/>
        </w:rPr>
        <w:t xml:space="preserve">033099, People’s Republic of China; </w:t>
      </w:r>
      <w:r w:rsidRPr="00094FA3">
        <w:rPr>
          <w:rFonts w:ascii="Times New Roman" w:eastAsia="DengXian" w:hAnsi="Times New Roman" w:cs="Times New Roman" w:hint="eastAsia"/>
          <w:sz w:val="22"/>
          <w:vertAlign w:val="superscript"/>
        </w:rPr>
        <w:t>4</w:t>
      </w:r>
      <w:r w:rsidRPr="00094FA3">
        <w:rPr>
          <w:rFonts w:ascii="Times New Roman" w:eastAsia="DengXian" w:hAnsi="Times New Roman" w:cs="Times New Roman"/>
          <w:sz w:val="22"/>
          <w:vertAlign w:val="superscript"/>
        </w:rPr>
        <w:t xml:space="preserve"> </w:t>
      </w:r>
      <w:r w:rsidRPr="00094FA3">
        <w:rPr>
          <w:rFonts w:ascii="Times New Roman" w:eastAsia="DengXian" w:hAnsi="Times New Roman" w:cs="Times New Roman"/>
          <w:sz w:val="22"/>
        </w:rPr>
        <w:t xml:space="preserve">State Key Laboratory for Quality Research of Chinese Medicines, Macau University of Science and Technology, Taipa, Macao, People’s Republic of China; </w:t>
      </w:r>
      <w:r w:rsidRPr="00094FA3">
        <w:rPr>
          <w:rFonts w:ascii="Times New Roman" w:eastAsia="DengXian" w:hAnsi="Times New Roman" w:cs="Times New Roman" w:hint="eastAsia"/>
          <w:sz w:val="22"/>
          <w:vertAlign w:val="superscript"/>
        </w:rPr>
        <w:t>5</w:t>
      </w:r>
      <w:r w:rsidRPr="00094FA3">
        <w:rPr>
          <w:rFonts w:ascii="DengXian" w:eastAsia="DengXian" w:hAnsi="DengXian" w:cs="Times New Roman"/>
        </w:rPr>
        <w:t xml:space="preserve"> </w:t>
      </w:r>
      <w:r w:rsidRPr="00094FA3">
        <w:rPr>
          <w:rFonts w:ascii="Times New Roman" w:eastAsia="DengXian" w:hAnsi="Times New Roman" w:cs="Times New Roman"/>
          <w:sz w:val="22"/>
        </w:rPr>
        <w:t xml:space="preserve">Department of Chemistry, The Hong Kong University of Science and Technology, Clear Water Bay, Kowloon, Hong Kong SAR, </w:t>
      </w:r>
      <w:bookmarkStart w:id="5" w:name="_Hlk168696478"/>
      <w:r w:rsidRPr="00094FA3">
        <w:rPr>
          <w:rFonts w:ascii="Times New Roman" w:eastAsia="DengXian" w:hAnsi="Times New Roman" w:cs="Times New Roman"/>
          <w:sz w:val="22"/>
        </w:rPr>
        <w:t>People's Republic of China</w:t>
      </w:r>
      <w:r w:rsidRPr="00094FA3">
        <w:rPr>
          <w:rFonts w:ascii="Times New Roman" w:eastAsia="DengXian" w:hAnsi="Times New Roman" w:cs="Times New Roman" w:hint="eastAsia"/>
          <w:sz w:val="22"/>
        </w:rPr>
        <w:t>.</w:t>
      </w:r>
      <w:bookmarkEnd w:id="5"/>
    </w:p>
    <w:p w14:paraId="3FDFF138" w14:textId="77777777" w:rsidR="007A2C69" w:rsidRPr="00094FA3" w:rsidRDefault="007A2C69" w:rsidP="007A2C69">
      <w:pPr>
        <w:rPr>
          <w:rFonts w:ascii="Times New Roman" w:hAnsi="Times New Roman" w:cs="Times New Roman"/>
          <w:sz w:val="22"/>
        </w:rPr>
      </w:pPr>
    </w:p>
    <w:p w14:paraId="0D35D574" w14:textId="77777777" w:rsidR="007A2C69" w:rsidRPr="00094FA3" w:rsidRDefault="007A2C69" w:rsidP="007A2C69">
      <w:pPr>
        <w:rPr>
          <w:rFonts w:ascii="Times New Roman" w:hAnsi="Times New Roman" w:cs="Times New Roman"/>
          <w:sz w:val="22"/>
        </w:rPr>
      </w:pPr>
      <w:r w:rsidRPr="00094FA3">
        <w:rPr>
          <w:rFonts w:ascii="Times New Roman" w:hAnsi="Times New Roman" w:cs="Times New Roman"/>
          <w:sz w:val="22"/>
        </w:rPr>
        <w:t xml:space="preserve">Correspondence: </w:t>
      </w: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Wei Bian</w:t>
      </w:r>
    </w:p>
    <w:p w14:paraId="654A6A07" w14:textId="77777777" w:rsidR="007A2C69" w:rsidRPr="00094FA3" w:rsidRDefault="007A2C69" w:rsidP="007A2C69">
      <w:pPr>
        <w:rPr>
          <w:rFonts w:ascii="Times New Roman" w:hAnsi="Times New Roman" w:cs="Times New Roman"/>
          <w:sz w:val="22"/>
        </w:rPr>
      </w:pPr>
      <w:r w:rsidRPr="00094FA3">
        <w:rPr>
          <w:rFonts w:ascii="Times New Roman" w:hAnsi="Times New Roman" w:cs="Times New Roman"/>
          <w:sz w:val="22"/>
        </w:rPr>
        <w:t>Key Laboratory of Cellular Physiology at Shanxi Medical University, Ministry of Education, 030000, Taiyuan</w:t>
      </w:r>
      <w:r w:rsidRPr="00094FA3">
        <w:rPr>
          <w:rFonts w:ascii="Times New Roman" w:hAnsi="Times New Roman" w:cs="Times New Roman" w:hint="eastAsia"/>
          <w:sz w:val="22"/>
        </w:rPr>
        <w:t>,</w:t>
      </w:r>
      <w:r w:rsidRPr="00094FA3">
        <w:rPr>
          <w:rFonts w:ascii="Times New Roman" w:hAnsi="Times New Roman" w:cs="Times New Roman"/>
          <w:sz w:val="22"/>
        </w:rPr>
        <w:t xml:space="preserve"> </w:t>
      </w:r>
      <w:r w:rsidRPr="00094FA3">
        <w:rPr>
          <w:rFonts w:ascii="Times New Roman" w:hAnsi="Times New Roman" w:cs="Times New Roman" w:hint="eastAsia"/>
          <w:sz w:val="22"/>
        </w:rPr>
        <w:t xml:space="preserve">Shanxi, </w:t>
      </w:r>
      <w:r w:rsidRPr="00094FA3">
        <w:rPr>
          <w:rFonts w:ascii="Times New Roman" w:hAnsi="Times New Roman" w:cs="Times New Roman"/>
          <w:sz w:val="22"/>
        </w:rPr>
        <w:t>People’s Republic of China. E-mail: weibian@sxmu.edu.cn</w:t>
      </w:r>
    </w:p>
    <w:p w14:paraId="3D00C610" w14:textId="77777777" w:rsidR="006E1BB7" w:rsidRPr="00094FA3" w:rsidRDefault="006E1BB7" w:rsidP="00B655B6">
      <w:pPr>
        <w:rPr>
          <w:rFonts w:ascii="Times New Roman" w:hAnsi="Times New Roman" w:cs="Times New Roman"/>
          <w:sz w:val="22"/>
        </w:rPr>
      </w:pPr>
    </w:p>
    <w:p w14:paraId="7A8B5043" w14:textId="77777777" w:rsidR="00B655B6" w:rsidRPr="00094FA3" w:rsidRDefault="0099179E" w:rsidP="00B655B6">
      <w:pPr>
        <w:rPr>
          <w:rFonts w:ascii="Times New Roman" w:hAnsi="Times New Roman" w:cs="Times New Roman"/>
          <w:sz w:val="22"/>
        </w:rPr>
      </w:pPr>
      <w:r w:rsidRPr="00094FA3">
        <w:rPr>
          <w:rFonts w:ascii="Times New Roman" w:hAnsi="Times New Roman" w:cs="Times New Roman"/>
          <w:sz w:val="22"/>
        </w:rPr>
        <w:t>*These authors contributed equally to this work</w:t>
      </w:r>
    </w:p>
    <w:p w14:paraId="1527F884" w14:textId="77777777" w:rsidR="00B655B6" w:rsidRPr="00094FA3" w:rsidRDefault="00B655B6" w:rsidP="00B655B6">
      <w:pPr>
        <w:rPr>
          <w:rFonts w:ascii="Times New Roman" w:hAnsi="Times New Roman" w:cs="Times New Roman"/>
          <w:sz w:val="22"/>
        </w:rPr>
      </w:pPr>
    </w:p>
    <w:p w14:paraId="2864B498" w14:textId="52BB3E62" w:rsidR="00E70925" w:rsidRPr="00094FA3" w:rsidRDefault="00E70925" w:rsidP="00B655B6">
      <w:pPr>
        <w:jc w:val="center"/>
        <w:rPr>
          <w:rStyle w:val="CommentReference"/>
          <w:rFonts w:ascii="Times New Roman" w:hAnsi="Times New Roman" w:cs="Times New Roman"/>
          <w:sz w:val="20"/>
          <w:szCs w:val="20"/>
        </w:rPr>
      </w:pPr>
      <w:r w:rsidRPr="00094F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4550ED7" wp14:editId="44F3722F">
            <wp:extent cx="6050432" cy="3127704"/>
            <wp:effectExtent l="0" t="0" r="7620" b="0"/>
            <wp:docPr id="1376707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07782" name="图片 13767077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515" cy="314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433F5894" w14:textId="6E802768" w:rsidR="004329FF" w:rsidRPr="00094FA3" w:rsidRDefault="00E7616C" w:rsidP="009F4368">
      <w:pPr>
        <w:widowControl/>
        <w:rPr>
          <w:rFonts w:ascii="Times New Roman" w:hAnsi="Times New Roman" w:cs="Times New Roman"/>
          <w:sz w:val="24"/>
          <w:szCs w:val="24"/>
        </w:rPr>
      </w:pP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Fig. S1</w:t>
      </w:r>
      <w:r w:rsidR="009F4368"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.</w:t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 XPS fine spectrum of </w:t>
      </w:r>
      <w:proofErr w:type="spellStart"/>
      <w:r w:rsidRPr="00094FA3">
        <w:rPr>
          <w:rFonts w:ascii="Times New Roman" w:eastAsia="DengXian" w:hAnsi="Times New Roman" w:cs="Times New Roman"/>
          <w:sz w:val="24"/>
          <w:szCs w:val="24"/>
        </w:rPr>
        <w:t>rPPH</w:t>
      </w:r>
      <w:r w:rsidR="0054475A" w:rsidRPr="00094FA3">
        <w:rPr>
          <w:rFonts w:ascii="Times New Roman" w:hAnsi="Times New Roman" w:cs="Times New Roman"/>
          <w:sz w:val="24"/>
          <w:szCs w:val="24"/>
        </w:rPr>
        <w:t>@AZD</w:t>
      </w:r>
      <w:proofErr w:type="spellEnd"/>
      <w:r w:rsidRPr="00094FA3">
        <w:rPr>
          <w:rFonts w:ascii="Times New Roman" w:eastAsia="DengXian" w:hAnsi="Times New Roman" w:cs="Times New Roman"/>
          <w:sz w:val="24"/>
          <w:szCs w:val="24"/>
        </w:rPr>
        <w:t>: (a) C1</w:t>
      </w:r>
      <w:r w:rsidR="0071566F" w:rsidRPr="00094FA3">
        <w:rPr>
          <w:rFonts w:ascii="Times New Roman" w:eastAsia="DengXian" w:hAnsi="Times New Roman" w:cs="Times New Roman"/>
          <w:sz w:val="24"/>
          <w:szCs w:val="24"/>
        </w:rPr>
        <w:t>s</w:t>
      </w:r>
      <w:r w:rsidRPr="00094FA3">
        <w:rPr>
          <w:rFonts w:ascii="Times New Roman" w:eastAsia="DengXian" w:hAnsi="Times New Roman" w:cs="Times New Roman"/>
          <w:sz w:val="24"/>
          <w:szCs w:val="24"/>
        </w:rPr>
        <w:t>,</w:t>
      </w:r>
      <w:r w:rsidR="0054475A" w:rsidRPr="00094FA3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(b) N1s, </w:t>
      </w:r>
      <w:r w:rsidR="0054475A" w:rsidRPr="00094FA3">
        <w:rPr>
          <w:rFonts w:ascii="Times New Roman" w:eastAsia="DengXian" w:hAnsi="Times New Roman" w:cs="Times New Roman"/>
          <w:sz w:val="24"/>
          <w:szCs w:val="24"/>
        </w:rPr>
        <w:t xml:space="preserve">and </w:t>
      </w:r>
      <w:r w:rsidRPr="00094FA3">
        <w:rPr>
          <w:rFonts w:ascii="Times New Roman" w:eastAsia="DengXian" w:hAnsi="Times New Roman" w:cs="Times New Roman"/>
          <w:sz w:val="24"/>
          <w:szCs w:val="24"/>
        </w:rPr>
        <w:t>(c) O1s</w:t>
      </w:r>
      <w:r w:rsidR="0054475A" w:rsidRPr="00094FA3">
        <w:rPr>
          <w:rFonts w:ascii="Times New Roman" w:eastAsia="DengXian" w:hAnsi="Times New Roman" w:cs="Times New Roman"/>
          <w:sz w:val="24"/>
          <w:szCs w:val="24"/>
        </w:rPr>
        <w:t>.</w:t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 (d)</w:t>
      </w:r>
      <w:r w:rsidR="00FC4314" w:rsidRPr="00094FA3">
        <w:rPr>
          <w:rFonts w:ascii="Times New Roman" w:hAnsi="Times New Roman" w:cs="Times New Roman"/>
          <w:sz w:val="24"/>
          <w:szCs w:val="24"/>
        </w:rPr>
        <w:t xml:space="preserve"> FT</w:t>
      </w:r>
      <w:r w:rsidR="002C75AD" w:rsidRPr="00094FA3">
        <w:rPr>
          <w:rFonts w:ascii="Times New Roman" w:hAnsi="Times New Roman" w:cs="Times New Roman"/>
          <w:sz w:val="24"/>
          <w:szCs w:val="24"/>
        </w:rPr>
        <w:t>-</w:t>
      </w:r>
      <w:r w:rsidR="00FC4314" w:rsidRPr="00094FA3">
        <w:rPr>
          <w:rFonts w:ascii="Times New Roman" w:hAnsi="Times New Roman" w:cs="Times New Roman"/>
          <w:sz w:val="24"/>
          <w:szCs w:val="24"/>
        </w:rPr>
        <w:t xml:space="preserve">IR spectra of PGO, </w:t>
      </w:r>
      <w:proofErr w:type="spellStart"/>
      <w:r w:rsidR="00FC4314" w:rsidRPr="00094FA3">
        <w:rPr>
          <w:rFonts w:ascii="Times New Roman" w:hAnsi="Times New Roman" w:cs="Times New Roman"/>
          <w:sz w:val="24"/>
          <w:szCs w:val="24"/>
        </w:rPr>
        <w:t>rPGO</w:t>
      </w:r>
      <w:proofErr w:type="spellEnd"/>
      <w:r w:rsidR="00FC4314" w:rsidRPr="00094F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4314" w:rsidRPr="00094FA3">
        <w:rPr>
          <w:rFonts w:ascii="Times New Roman" w:hAnsi="Times New Roman" w:cs="Times New Roman"/>
          <w:sz w:val="24"/>
          <w:szCs w:val="24"/>
        </w:rPr>
        <w:t>rPP</w:t>
      </w:r>
      <w:proofErr w:type="spellEnd"/>
      <w:r w:rsidR="005A53B3" w:rsidRPr="00094FA3">
        <w:rPr>
          <w:rFonts w:ascii="Times New Roman" w:hAnsi="Times New Roman" w:cs="Times New Roman"/>
          <w:sz w:val="24"/>
          <w:szCs w:val="24"/>
        </w:rPr>
        <w:t>,</w:t>
      </w:r>
      <w:r w:rsidR="00FC4314" w:rsidRPr="00094FA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C4314" w:rsidRPr="00094FA3">
        <w:rPr>
          <w:rFonts w:ascii="Times New Roman" w:hAnsi="Times New Roman" w:cs="Times New Roman"/>
          <w:sz w:val="24"/>
          <w:szCs w:val="24"/>
        </w:rPr>
        <w:t>rPPH</w:t>
      </w:r>
      <w:proofErr w:type="spellEnd"/>
      <w:r w:rsidR="0054475A" w:rsidRPr="00094FA3">
        <w:rPr>
          <w:rFonts w:ascii="Times New Roman" w:hAnsi="Times New Roman" w:cs="Times New Roman"/>
          <w:sz w:val="24"/>
          <w:szCs w:val="24"/>
        </w:rPr>
        <w:t>.</w:t>
      </w:r>
      <w:r w:rsidR="00F347AE" w:rsidRPr="00094FA3">
        <w:rPr>
          <w:rFonts w:ascii="Times New Roman" w:hAnsi="Times New Roman" w:cs="Times New Roman"/>
          <w:sz w:val="24"/>
          <w:szCs w:val="24"/>
        </w:rPr>
        <w:t xml:space="preserve"> (</w:t>
      </w:r>
      <w:r w:rsidR="005E5E19" w:rsidRPr="00094FA3">
        <w:rPr>
          <w:rFonts w:ascii="Times New Roman" w:hAnsi="Times New Roman" w:cs="Times New Roman"/>
          <w:sz w:val="24"/>
          <w:szCs w:val="24"/>
        </w:rPr>
        <w:t>e</w:t>
      </w:r>
      <w:r w:rsidR="00F347AE" w:rsidRPr="00094FA3">
        <w:rPr>
          <w:rFonts w:ascii="Times New Roman" w:hAnsi="Times New Roman" w:cs="Times New Roman"/>
          <w:sz w:val="24"/>
          <w:szCs w:val="24"/>
        </w:rPr>
        <w:t xml:space="preserve">) </w:t>
      </w:r>
      <w:r w:rsidR="00EF56D0" w:rsidRPr="00094FA3">
        <w:rPr>
          <w:rFonts w:ascii="Times New Roman" w:hAnsi="Times New Roman" w:cs="Times New Roman"/>
          <w:sz w:val="24"/>
          <w:szCs w:val="24"/>
        </w:rPr>
        <w:t xml:space="preserve">Loading rate of </w:t>
      </w:r>
      <w:proofErr w:type="spellStart"/>
      <w:r w:rsidR="00F347AE" w:rsidRPr="00094FA3">
        <w:rPr>
          <w:rFonts w:ascii="Times New Roman" w:hAnsi="Times New Roman" w:cs="Times New Roman"/>
          <w:sz w:val="24"/>
          <w:szCs w:val="24"/>
        </w:rPr>
        <w:t>rPP</w:t>
      </w:r>
      <w:proofErr w:type="spellEnd"/>
      <w:r w:rsidR="00F347AE" w:rsidRPr="00094FA3">
        <w:rPr>
          <w:rFonts w:ascii="Times New Roman" w:hAnsi="Times New Roman" w:cs="Times New Roman"/>
          <w:sz w:val="24"/>
          <w:szCs w:val="24"/>
        </w:rPr>
        <w:t xml:space="preserve"> </w:t>
      </w:r>
      <w:r w:rsidR="00EF56D0" w:rsidRPr="00094FA3">
        <w:rPr>
          <w:rFonts w:ascii="Times New Roman" w:hAnsi="Times New Roman" w:cs="Times New Roman"/>
          <w:sz w:val="24"/>
          <w:szCs w:val="24"/>
        </w:rPr>
        <w:t>at</w:t>
      </w:r>
      <w:r w:rsidR="00F347AE" w:rsidRPr="00094FA3">
        <w:rPr>
          <w:rFonts w:ascii="Times New Roman" w:hAnsi="Times New Roman" w:cs="Times New Roman"/>
          <w:sz w:val="24"/>
          <w:szCs w:val="24"/>
        </w:rPr>
        <w:t xml:space="preserve"> different </w:t>
      </w:r>
      <w:r w:rsidR="00EF56D0" w:rsidRPr="00094FA3">
        <w:rPr>
          <w:rFonts w:ascii="Times New Roman" w:hAnsi="Times New Roman" w:cs="Times New Roman"/>
          <w:sz w:val="24"/>
          <w:szCs w:val="24"/>
        </w:rPr>
        <w:t xml:space="preserve">mass ratios of AZD to </w:t>
      </w:r>
      <w:proofErr w:type="spellStart"/>
      <w:r w:rsidR="00EF56D0" w:rsidRPr="00094FA3">
        <w:rPr>
          <w:rFonts w:ascii="Times New Roman" w:hAnsi="Times New Roman" w:cs="Times New Roman"/>
          <w:sz w:val="24"/>
          <w:szCs w:val="24"/>
        </w:rPr>
        <w:t>rPP</w:t>
      </w:r>
      <w:proofErr w:type="spellEnd"/>
      <w:r w:rsidRPr="00094FA3">
        <w:rPr>
          <w:rFonts w:ascii="Times New Roman" w:hAnsi="Times New Roman" w:cs="Times New Roman"/>
          <w:sz w:val="24"/>
          <w:szCs w:val="24"/>
        </w:rPr>
        <w:t>.</w:t>
      </w:r>
    </w:p>
    <w:p w14:paraId="07CB5280" w14:textId="5B6FF1DA" w:rsidR="009F4368" w:rsidRPr="00094FA3" w:rsidRDefault="009F4368" w:rsidP="009F4368">
      <w:pPr>
        <w:widowControl/>
        <w:rPr>
          <w:rFonts w:ascii="Times New Roman" w:hAnsi="Times New Roman" w:cs="Times New Roman"/>
          <w:sz w:val="24"/>
          <w:szCs w:val="24"/>
        </w:rPr>
      </w:pPr>
    </w:p>
    <w:p w14:paraId="1DB19B40" w14:textId="75C3A35B" w:rsidR="004329FF" w:rsidRPr="00094FA3" w:rsidRDefault="00E7616C" w:rsidP="009F4368">
      <w:pPr>
        <w:widowControl/>
        <w:jc w:val="center"/>
        <w:rPr>
          <w:rFonts w:ascii="Times New Roman" w:eastAsia="DengXian" w:hAnsi="Times New Roman" w:cs="Times New Roman"/>
          <w:sz w:val="24"/>
          <w:szCs w:val="24"/>
        </w:rPr>
      </w:pPr>
      <w:r w:rsidRPr="00094FA3">
        <w:rPr>
          <w:rFonts w:ascii="Times New Roman" w:eastAsia="DengXi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59998BB0" wp14:editId="05778049">
            <wp:extent cx="5232685" cy="1967753"/>
            <wp:effectExtent l="0" t="0" r="6350" b="0"/>
            <wp:docPr id="21" name="图片 21" descr="氧化石墨烯治疗图片编辑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氧化石墨烯治疗图片编辑_14"/>
                    <pic:cNvPicPr>
                      <a:picLocks noChangeAspect="1"/>
                    </pic:cNvPicPr>
                  </pic:nvPicPr>
                  <pic:blipFill>
                    <a:blip r:embed="rId8"/>
                    <a:srcRect l="438" t="24369" r="10313" b="52456"/>
                    <a:stretch>
                      <a:fillRect/>
                    </a:stretch>
                  </pic:blipFill>
                  <pic:spPr>
                    <a:xfrm>
                      <a:off x="0" y="0"/>
                      <a:ext cx="5266897" cy="19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 </w:t>
      </w:r>
    </w:p>
    <w:p w14:paraId="419DB3E0" w14:textId="39F8A3A8" w:rsidR="004329FF" w:rsidRPr="00094FA3" w:rsidRDefault="00E7616C" w:rsidP="009F4368">
      <w:pPr>
        <w:rPr>
          <w:rFonts w:ascii="Times New Roman" w:eastAsia="DengXian" w:hAnsi="Times New Roman" w:cs="Times New Roman"/>
          <w:sz w:val="24"/>
          <w:szCs w:val="24"/>
        </w:rPr>
      </w:pP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Fig. S2</w:t>
      </w:r>
      <w:r w:rsidR="009F4368"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.</w:t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A37F5C" w:rsidRPr="00094FA3">
        <w:rPr>
          <w:rFonts w:ascii="Times New Roman" w:eastAsia="DengXian" w:hAnsi="Times New Roman" w:cs="Times New Roman"/>
          <w:sz w:val="24"/>
          <w:szCs w:val="24"/>
        </w:rPr>
        <w:t xml:space="preserve">The cell viability of (a) </w:t>
      </w:r>
      <w:r w:rsidRPr="00094FA3">
        <w:rPr>
          <w:rFonts w:ascii="Times New Roman" w:eastAsia="DengXian" w:hAnsi="Times New Roman" w:cs="Times New Roman"/>
          <w:sz w:val="24"/>
          <w:szCs w:val="24"/>
        </w:rPr>
        <w:t>A549 cells</w:t>
      </w:r>
      <w:r w:rsidR="00A37F5C" w:rsidRPr="00094FA3">
        <w:rPr>
          <w:rFonts w:ascii="Times New Roman" w:eastAsia="DengXian" w:hAnsi="Times New Roman" w:cs="Times New Roman"/>
          <w:sz w:val="24"/>
          <w:szCs w:val="24"/>
        </w:rPr>
        <w:t xml:space="preserve"> and</w:t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A37F5C" w:rsidRPr="00094FA3">
        <w:rPr>
          <w:rFonts w:ascii="Times New Roman" w:eastAsia="DengXian" w:hAnsi="Times New Roman" w:cs="Times New Roman"/>
          <w:sz w:val="24"/>
          <w:szCs w:val="24"/>
        </w:rPr>
        <w:t xml:space="preserve">(b) </w:t>
      </w:r>
      <w:r w:rsidRPr="00094FA3">
        <w:rPr>
          <w:rFonts w:ascii="Times New Roman" w:eastAsia="DengXian" w:hAnsi="Times New Roman" w:cs="Times New Roman"/>
          <w:sz w:val="24"/>
          <w:szCs w:val="24"/>
        </w:rPr>
        <w:t>HLF cells</w:t>
      </w:r>
      <w:r w:rsidR="00A37F5C" w:rsidRPr="00094FA3">
        <w:rPr>
          <w:rFonts w:ascii="Times New Roman" w:eastAsia="DengXian" w:hAnsi="Times New Roman" w:cs="Times New Roman"/>
          <w:sz w:val="24"/>
          <w:szCs w:val="24"/>
        </w:rPr>
        <w:t xml:space="preserve"> incubated with various concentrations of </w:t>
      </w:r>
      <w:proofErr w:type="spellStart"/>
      <w:r w:rsidR="00A37F5C" w:rsidRPr="00094FA3">
        <w:rPr>
          <w:rFonts w:ascii="Times New Roman" w:eastAsia="DengXian" w:hAnsi="Times New Roman" w:cs="Times New Roman"/>
          <w:sz w:val="24"/>
          <w:szCs w:val="24"/>
        </w:rPr>
        <w:t>rPPH</w:t>
      </w:r>
      <w:proofErr w:type="spellEnd"/>
      <w:r w:rsidR="00A37F5C" w:rsidRPr="00094FA3">
        <w:rPr>
          <w:rFonts w:ascii="Times New Roman" w:eastAsia="DengXian" w:hAnsi="Times New Roman" w:cs="Times New Roman"/>
          <w:sz w:val="24"/>
          <w:szCs w:val="24"/>
        </w:rPr>
        <w:t xml:space="preserve"> for 24h.</w:t>
      </w:r>
    </w:p>
    <w:p w14:paraId="5268F21E" w14:textId="77777777" w:rsidR="00C15767" w:rsidRPr="00094FA3" w:rsidRDefault="00C15767" w:rsidP="005C0E0E">
      <w:pPr>
        <w:rPr>
          <w:rStyle w:val="CommentReference"/>
          <w:rFonts w:ascii="Times New Roman" w:hAnsi="Times New Roman" w:cs="Times New Roman"/>
        </w:rPr>
      </w:pPr>
    </w:p>
    <w:p w14:paraId="5A0A791B" w14:textId="6B2293C3" w:rsidR="004329FF" w:rsidRPr="00094FA3" w:rsidRDefault="00833C14" w:rsidP="00086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094FA3">
        <w:rPr>
          <w:noProof/>
        </w:rPr>
        <w:drawing>
          <wp:inline distT="0" distB="0" distL="0" distR="0" wp14:anchorId="7B275123" wp14:editId="602FABD4">
            <wp:extent cx="6083935" cy="4937125"/>
            <wp:effectExtent l="0" t="0" r="0" b="0"/>
            <wp:docPr id="229413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EDC1" w14:textId="12AB4956" w:rsidR="004329FF" w:rsidRPr="00094FA3" w:rsidRDefault="00E7616C" w:rsidP="009F4368">
      <w:pPr>
        <w:rPr>
          <w:rFonts w:ascii="Times New Roman" w:hAnsi="Times New Roman" w:cs="Times New Roman"/>
          <w:sz w:val="24"/>
          <w:szCs w:val="24"/>
        </w:rPr>
      </w:pPr>
      <w:r w:rsidRPr="00094FA3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9F4368" w:rsidRPr="00094F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4FA3"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="009F4368" w:rsidRPr="00094F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94FA3">
        <w:rPr>
          <w:rFonts w:ascii="Times New Roman" w:hAnsi="Times New Roman" w:cs="Times New Roman"/>
          <w:sz w:val="24"/>
          <w:szCs w:val="24"/>
        </w:rPr>
        <w:t xml:space="preserve"> H&amp;E staining images of heart, liver, spleen, lung</w:t>
      </w:r>
      <w:r w:rsidR="000869F8" w:rsidRPr="00094FA3">
        <w:rPr>
          <w:rFonts w:ascii="Times New Roman" w:hAnsi="Times New Roman" w:cs="Times New Roman"/>
          <w:sz w:val="24"/>
          <w:szCs w:val="24"/>
        </w:rPr>
        <w:t>,</w:t>
      </w:r>
      <w:r w:rsidRPr="00094FA3">
        <w:rPr>
          <w:rFonts w:ascii="Times New Roman" w:hAnsi="Times New Roman" w:cs="Times New Roman"/>
          <w:sz w:val="24"/>
          <w:szCs w:val="24"/>
        </w:rPr>
        <w:t xml:space="preserve"> and kidney tissues of mice </w:t>
      </w:r>
      <w:r w:rsidR="007055A4" w:rsidRPr="00094FA3">
        <w:rPr>
          <w:rFonts w:ascii="Times New Roman" w:hAnsi="Times New Roman" w:cs="Times New Roman"/>
          <w:sz w:val="24"/>
          <w:szCs w:val="24"/>
        </w:rPr>
        <w:t>subjected to various treatments</w:t>
      </w:r>
      <w:r w:rsidR="00EB6803" w:rsidRPr="00094FA3">
        <w:rPr>
          <w:rFonts w:ascii="Times New Roman" w:hAnsi="Times New Roman" w:cs="Times New Roman"/>
          <w:sz w:val="24"/>
          <w:szCs w:val="24"/>
        </w:rPr>
        <w:t>.</w:t>
      </w:r>
    </w:p>
    <w:p w14:paraId="2AFB344E" w14:textId="77777777" w:rsidR="00EB6803" w:rsidRPr="00094FA3" w:rsidRDefault="00EB6803" w:rsidP="00EB6803">
      <w:pPr>
        <w:rPr>
          <w:rFonts w:ascii="Times New Roman" w:hAnsi="Times New Roman" w:cs="Times New Roman"/>
          <w:sz w:val="24"/>
          <w:szCs w:val="24"/>
        </w:rPr>
      </w:pPr>
    </w:p>
    <w:p w14:paraId="42FD148C" w14:textId="77777777" w:rsidR="004329FF" w:rsidRPr="00094FA3" w:rsidRDefault="00E7616C" w:rsidP="00EB6803">
      <w:pPr>
        <w:jc w:val="center"/>
        <w:rPr>
          <w:rFonts w:ascii="Times New Roman" w:eastAsia="DengXian" w:hAnsi="Times New Roman" w:cs="Times New Roman"/>
          <w:sz w:val="24"/>
          <w:szCs w:val="24"/>
        </w:rPr>
      </w:pPr>
      <w:r w:rsidRPr="00094FA3">
        <w:rPr>
          <w:rFonts w:ascii="Times New Roman" w:eastAsia="DengXian" w:hAnsi="Times New Roman" w:cs="Times New Roman" w:hint="eastAsia"/>
          <w:noProof/>
          <w:sz w:val="24"/>
          <w:szCs w:val="24"/>
        </w:rPr>
        <w:lastRenderedPageBreak/>
        <w:drawing>
          <wp:inline distT="0" distB="0" distL="114300" distR="114300" wp14:anchorId="55F080A1" wp14:editId="440E2960">
            <wp:extent cx="6371395" cy="4601611"/>
            <wp:effectExtent l="0" t="0" r="0" b="8890"/>
            <wp:docPr id="15" name="图片 15" descr="氧化石墨烯治疗图片编辑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氧化石墨烯治疗图片编辑_11"/>
                    <pic:cNvPicPr>
                      <a:picLocks noChangeAspect="1"/>
                    </pic:cNvPicPr>
                  </pic:nvPicPr>
                  <pic:blipFill>
                    <a:blip r:embed="rId10"/>
                    <a:srcRect l="4688" t="14918" r="7250" b="42725"/>
                    <a:stretch>
                      <a:fillRect/>
                    </a:stretch>
                  </pic:blipFill>
                  <pic:spPr>
                    <a:xfrm>
                      <a:off x="0" y="0"/>
                      <a:ext cx="6400903" cy="462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2152" w14:textId="3AFD2CBD" w:rsidR="004329FF" w:rsidRPr="00094FA3" w:rsidRDefault="00E7616C" w:rsidP="007055A4">
      <w:pPr>
        <w:jc w:val="center"/>
        <w:rPr>
          <w:rFonts w:ascii="Times New Roman" w:eastAsia="DengXian" w:hAnsi="Times New Roman" w:cs="Times New Roman"/>
          <w:sz w:val="24"/>
          <w:szCs w:val="24"/>
        </w:rPr>
      </w:pP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Fig. S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>4</w:t>
      </w:r>
      <w:r w:rsidR="00EB6803"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.</w:t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 Liver and kidney ind</w:t>
      </w:r>
      <w:r w:rsidR="000869F8" w:rsidRPr="00094FA3">
        <w:rPr>
          <w:rFonts w:ascii="Times New Roman" w:eastAsia="DengXian" w:hAnsi="Times New Roman" w:cs="Times New Roman"/>
          <w:sz w:val="24"/>
          <w:szCs w:val="24"/>
        </w:rPr>
        <w:t>ices</w:t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 of mice </w:t>
      </w:r>
      <w:r w:rsidR="007055A4" w:rsidRPr="00094FA3">
        <w:rPr>
          <w:rFonts w:ascii="Times New Roman" w:eastAsia="DengXian" w:hAnsi="Times New Roman" w:cs="Times New Roman"/>
          <w:sz w:val="24"/>
          <w:szCs w:val="24"/>
        </w:rPr>
        <w:t xml:space="preserve">subjected to various treatments after </w:t>
      </w:r>
      <w:r w:rsidRPr="00094FA3">
        <w:rPr>
          <w:rFonts w:ascii="Times New Roman" w:eastAsia="DengXian" w:hAnsi="Times New Roman" w:cs="Times New Roman"/>
          <w:sz w:val="24"/>
          <w:szCs w:val="24"/>
        </w:rPr>
        <w:t>14 days</w:t>
      </w:r>
      <w:r w:rsidR="007055A4" w:rsidRPr="00094FA3">
        <w:rPr>
          <w:rFonts w:ascii="Times New Roman" w:eastAsia="DengXian" w:hAnsi="Times New Roman" w:cs="Times New Roman"/>
          <w:sz w:val="24"/>
          <w:szCs w:val="24"/>
        </w:rPr>
        <w:t>.</w:t>
      </w:r>
    </w:p>
    <w:p w14:paraId="5A2CA9D8" w14:textId="77777777" w:rsidR="004329FF" w:rsidRPr="00094FA3" w:rsidRDefault="00E7616C" w:rsidP="00EB6803">
      <w:pPr>
        <w:ind w:rightChars="-45" w:right="-94"/>
        <w:jc w:val="center"/>
        <w:rPr>
          <w:rFonts w:ascii="Times New Roman" w:eastAsia="DengXian" w:hAnsi="Times New Roman" w:cs="Times New Roman"/>
          <w:sz w:val="24"/>
          <w:szCs w:val="24"/>
        </w:rPr>
      </w:pPr>
      <w:r w:rsidRPr="00094FA3">
        <w:rPr>
          <w:rFonts w:ascii="Times New Roman" w:eastAsia="DengXian" w:hAnsi="Times New Roman" w:cs="Times New Roman" w:hint="eastAsia"/>
          <w:noProof/>
          <w:sz w:val="24"/>
          <w:szCs w:val="24"/>
        </w:rPr>
        <w:lastRenderedPageBreak/>
        <w:drawing>
          <wp:inline distT="0" distB="0" distL="114300" distR="114300" wp14:anchorId="7D20F860" wp14:editId="3834EEE8">
            <wp:extent cx="6132685" cy="8657908"/>
            <wp:effectExtent l="0" t="0" r="1905" b="0"/>
            <wp:docPr id="7" name="图片 7" descr="氧化石墨烯治疗图片编辑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氧化石墨烯治疗图片编辑_9"/>
                    <pic:cNvPicPr>
                      <a:picLocks noChangeAspect="1"/>
                    </pic:cNvPicPr>
                  </pic:nvPicPr>
                  <pic:blipFill>
                    <a:blip r:embed="rId11"/>
                    <a:srcRect r="8740" b="13292"/>
                    <a:stretch>
                      <a:fillRect/>
                    </a:stretch>
                  </pic:blipFill>
                  <pic:spPr>
                    <a:xfrm>
                      <a:off x="0" y="0"/>
                      <a:ext cx="6134874" cy="8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B592" w14:textId="5A6A3123" w:rsidR="004329FF" w:rsidRPr="002F2D6D" w:rsidRDefault="00E7616C" w:rsidP="007055A4">
      <w:pPr>
        <w:jc w:val="center"/>
        <w:rPr>
          <w:rFonts w:ascii="Times New Roman" w:eastAsia="DengXian" w:hAnsi="Times New Roman" w:cs="Times New Roman"/>
          <w:sz w:val="24"/>
          <w:szCs w:val="24"/>
        </w:rPr>
      </w:pPr>
      <w:r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Fig. S</w:t>
      </w:r>
      <w:r w:rsidRPr="00094FA3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>5</w:t>
      </w:r>
      <w:r w:rsidR="00EB6803" w:rsidRPr="00094FA3">
        <w:rPr>
          <w:rFonts w:ascii="Times New Roman" w:eastAsia="DengXian" w:hAnsi="Times New Roman" w:cs="Times New Roman"/>
          <w:b/>
          <w:bCs/>
          <w:sz w:val="24"/>
          <w:szCs w:val="24"/>
        </w:rPr>
        <w:t>.</w:t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 Blood ind</w:t>
      </w:r>
      <w:r w:rsidR="000869F8" w:rsidRPr="00094FA3">
        <w:rPr>
          <w:rFonts w:ascii="Times New Roman" w:eastAsia="DengXian" w:hAnsi="Times New Roman" w:cs="Times New Roman"/>
          <w:sz w:val="24"/>
          <w:szCs w:val="24"/>
        </w:rPr>
        <w:t>ices</w:t>
      </w:r>
      <w:r w:rsidRPr="00094FA3">
        <w:rPr>
          <w:rFonts w:ascii="Times New Roman" w:eastAsia="DengXian" w:hAnsi="Times New Roman" w:cs="Times New Roman"/>
          <w:sz w:val="24"/>
          <w:szCs w:val="24"/>
        </w:rPr>
        <w:t xml:space="preserve"> of mice </w:t>
      </w:r>
      <w:r w:rsidR="007055A4" w:rsidRPr="00094FA3">
        <w:rPr>
          <w:rFonts w:ascii="Times New Roman" w:eastAsia="DengXian" w:hAnsi="Times New Roman" w:cs="Times New Roman"/>
          <w:sz w:val="24"/>
          <w:szCs w:val="24"/>
        </w:rPr>
        <w:t xml:space="preserve">subjected to various treatments after </w:t>
      </w:r>
      <w:r w:rsidRPr="00094FA3">
        <w:rPr>
          <w:rFonts w:ascii="Times New Roman" w:eastAsia="DengXian" w:hAnsi="Times New Roman" w:cs="Times New Roman"/>
          <w:sz w:val="24"/>
          <w:szCs w:val="24"/>
        </w:rPr>
        <w:t>14 days.</w:t>
      </w:r>
    </w:p>
    <w:sectPr w:rsidR="004329FF" w:rsidRPr="002F2D6D" w:rsidSect="002E2AEA">
      <w:footerReference w:type="even" r:id="rId12"/>
      <w:footerReference w:type="default" r:id="rId13"/>
      <w:footerReference w:type="first" r:id="rId14"/>
      <w:type w:val="continuous"/>
      <w:pgSz w:w="11907" w:h="16840" w:code="9"/>
      <w:pgMar w:top="1134" w:right="1134" w:bottom="1134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B28513" w14:textId="77777777" w:rsidR="005217F1" w:rsidRDefault="005217F1" w:rsidP="00202B31">
      <w:r>
        <w:separator/>
      </w:r>
    </w:p>
  </w:endnote>
  <w:endnote w:type="continuationSeparator" w:id="0">
    <w:p w14:paraId="044E2594" w14:textId="77777777" w:rsidR="005217F1" w:rsidRDefault="005217F1" w:rsidP="00202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10A30" w14:textId="039E8F12" w:rsidR="00236F96" w:rsidRDefault="00236F9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4E3472E" wp14:editId="56313A3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6087224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82886C" w14:textId="5FB85D4A" w:rsidR="00236F96" w:rsidRPr="00236F96" w:rsidRDefault="00236F96" w:rsidP="00236F9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36F9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E347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3982886C" w14:textId="5FB85D4A" w:rsidR="00236F96" w:rsidRPr="00236F96" w:rsidRDefault="00236F96" w:rsidP="00236F9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36F9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C0EBA" w14:textId="4091FEB1" w:rsidR="00B17942" w:rsidRPr="00B17942" w:rsidRDefault="00236F96">
    <w:pPr>
      <w:pStyle w:val="Foot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BE4A098" wp14:editId="79D44153">
              <wp:simplePos x="723900" y="1003554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76236019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0D6B4C" w14:textId="50DA2CEF" w:rsidR="00236F96" w:rsidRPr="00236F96" w:rsidRDefault="00236F96" w:rsidP="00236F9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36F9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4A09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4F0D6B4C" w14:textId="50DA2CEF" w:rsidR="00236F96" w:rsidRPr="00236F96" w:rsidRDefault="00236F96" w:rsidP="00236F9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36F9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Times New Roman" w:hAnsi="Times New Roman" w:cs="Times New Roman"/>
          <w:sz w:val="20"/>
          <w:szCs w:val="20"/>
        </w:rPr>
        <w:id w:val="-820733535"/>
        <w:docPartObj>
          <w:docPartGallery w:val="Page Numbers (Bottom of Page)"/>
          <w:docPartUnique/>
        </w:docPartObj>
      </w:sdtPr>
      <w:sdtContent>
        <w:r w:rsidR="00B17942" w:rsidRPr="00B17942">
          <w:rPr>
            <w:rFonts w:ascii="Times New Roman" w:hAnsi="Times New Roman" w:cs="Times New Roman"/>
            <w:sz w:val="20"/>
            <w:szCs w:val="20"/>
          </w:rPr>
          <w:t>S</w:t>
        </w:r>
        <w:r w:rsidR="00B17942" w:rsidRPr="00B1794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17942" w:rsidRPr="00B1794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B17942" w:rsidRPr="00B1794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17942" w:rsidRPr="00B17942">
          <w:rPr>
            <w:rFonts w:ascii="Times New Roman" w:hAnsi="Times New Roman" w:cs="Times New Roman"/>
            <w:sz w:val="20"/>
            <w:szCs w:val="20"/>
            <w:lang w:val="zh-TW" w:eastAsia="zh-TW"/>
          </w:rPr>
          <w:t>2</w:t>
        </w:r>
        <w:r w:rsidR="00B17942" w:rsidRPr="00B1794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  <w:p w14:paraId="6F53D1FD" w14:textId="77777777" w:rsidR="00B17942" w:rsidRDefault="00B179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67618" w14:textId="1B8FF1F2" w:rsidR="00236F96" w:rsidRDefault="00236F9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C418775" wp14:editId="463357D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5683099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8AA9D0" w14:textId="0AA1683B" w:rsidR="00236F96" w:rsidRPr="00236F96" w:rsidRDefault="00236F96" w:rsidP="00236F9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36F9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4187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488AA9D0" w14:textId="0AA1683B" w:rsidR="00236F96" w:rsidRPr="00236F96" w:rsidRDefault="00236F96" w:rsidP="00236F9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36F9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AC7CC" w14:textId="77777777" w:rsidR="005217F1" w:rsidRDefault="005217F1" w:rsidP="00202B31">
      <w:r>
        <w:separator/>
      </w:r>
    </w:p>
  </w:footnote>
  <w:footnote w:type="continuationSeparator" w:id="0">
    <w:p w14:paraId="2B1FD961" w14:textId="77777777" w:rsidR="005217F1" w:rsidRDefault="005217F1" w:rsidP="00202B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1tTQ1MjA3MzQ2tTBT0lEKTi0uzszPAykwtKwFAAaJvO0tAAAA"/>
    <w:docVar w:name="commondata" w:val="eyJoZGlkIjoiZTdkMjQ2NGNkMjUxYjBmZDI0MzNiMmEwZWRlYmZhNmIifQ=="/>
  </w:docVars>
  <w:rsids>
    <w:rsidRoot w:val="00172A27"/>
    <w:rsid w:val="00000078"/>
    <w:rsid w:val="000079DB"/>
    <w:rsid w:val="00010138"/>
    <w:rsid w:val="00011F81"/>
    <w:rsid w:val="00012D41"/>
    <w:rsid w:val="000174D7"/>
    <w:rsid w:val="00025F6A"/>
    <w:rsid w:val="00027618"/>
    <w:rsid w:val="00032FE9"/>
    <w:rsid w:val="00033B7F"/>
    <w:rsid w:val="00037633"/>
    <w:rsid w:val="00037977"/>
    <w:rsid w:val="00042381"/>
    <w:rsid w:val="000474E5"/>
    <w:rsid w:val="00047E64"/>
    <w:rsid w:val="00061EF0"/>
    <w:rsid w:val="00063794"/>
    <w:rsid w:val="0006588D"/>
    <w:rsid w:val="00072FC4"/>
    <w:rsid w:val="00083B11"/>
    <w:rsid w:val="00085C7F"/>
    <w:rsid w:val="000869F8"/>
    <w:rsid w:val="000872B3"/>
    <w:rsid w:val="00091F55"/>
    <w:rsid w:val="000921A6"/>
    <w:rsid w:val="000934D6"/>
    <w:rsid w:val="000941DF"/>
    <w:rsid w:val="0009428E"/>
    <w:rsid w:val="00094FA3"/>
    <w:rsid w:val="000961E1"/>
    <w:rsid w:val="000A0408"/>
    <w:rsid w:val="000A0AFD"/>
    <w:rsid w:val="000A1278"/>
    <w:rsid w:val="000A1EDD"/>
    <w:rsid w:val="000A4955"/>
    <w:rsid w:val="000A4F2E"/>
    <w:rsid w:val="000A5FDC"/>
    <w:rsid w:val="000A6C55"/>
    <w:rsid w:val="000B39C5"/>
    <w:rsid w:val="000C799A"/>
    <w:rsid w:val="000D242E"/>
    <w:rsid w:val="000E1EBB"/>
    <w:rsid w:val="000E29AF"/>
    <w:rsid w:val="000E4A84"/>
    <w:rsid w:val="000E543D"/>
    <w:rsid w:val="000F588D"/>
    <w:rsid w:val="00103AF2"/>
    <w:rsid w:val="00105141"/>
    <w:rsid w:val="00105158"/>
    <w:rsid w:val="00107705"/>
    <w:rsid w:val="001112B1"/>
    <w:rsid w:val="001139FC"/>
    <w:rsid w:val="00117081"/>
    <w:rsid w:val="001200C9"/>
    <w:rsid w:val="00121543"/>
    <w:rsid w:val="00121D34"/>
    <w:rsid w:val="00126492"/>
    <w:rsid w:val="00127052"/>
    <w:rsid w:val="00127FA1"/>
    <w:rsid w:val="00131E3D"/>
    <w:rsid w:val="0013399D"/>
    <w:rsid w:val="00137231"/>
    <w:rsid w:val="00137269"/>
    <w:rsid w:val="0014268D"/>
    <w:rsid w:val="001439B8"/>
    <w:rsid w:val="00144592"/>
    <w:rsid w:val="00144A74"/>
    <w:rsid w:val="001503E7"/>
    <w:rsid w:val="0015443B"/>
    <w:rsid w:val="00154CD8"/>
    <w:rsid w:val="001575F1"/>
    <w:rsid w:val="001638EA"/>
    <w:rsid w:val="0016460A"/>
    <w:rsid w:val="00164795"/>
    <w:rsid w:val="00170C7F"/>
    <w:rsid w:val="00172A27"/>
    <w:rsid w:val="001766E1"/>
    <w:rsid w:val="00177DE2"/>
    <w:rsid w:val="0018036B"/>
    <w:rsid w:val="00185053"/>
    <w:rsid w:val="00187416"/>
    <w:rsid w:val="00190956"/>
    <w:rsid w:val="001967ED"/>
    <w:rsid w:val="001A020B"/>
    <w:rsid w:val="001A0E97"/>
    <w:rsid w:val="001A1175"/>
    <w:rsid w:val="001A24C0"/>
    <w:rsid w:val="001A665D"/>
    <w:rsid w:val="001A7BF6"/>
    <w:rsid w:val="001B7D21"/>
    <w:rsid w:val="001C08BC"/>
    <w:rsid w:val="001C150B"/>
    <w:rsid w:val="001C2421"/>
    <w:rsid w:val="001C7EFB"/>
    <w:rsid w:val="001D2617"/>
    <w:rsid w:val="001D3587"/>
    <w:rsid w:val="001E4771"/>
    <w:rsid w:val="001F1658"/>
    <w:rsid w:val="00200593"/>
    <w:rsid w:val="0020173A"/>
    <w:rsid w:val="002027C9"/>
    <w:rsid w:val="00202B31"/>
    <w:rsid w:val="0021234F"/>
    <w:rsid w:val="00213C8A"/>
    <w:rsid w:val="00215E8C"/>
    <w:rsid w:val="00217868"/>
    <w:rsid w:val="0022014E"/>
    <w:rsid w:val="002217F5"/>
    <w:rsid w:val="00230B2A"/>
    <w:rsid w:val="00231343"/>
    <w:rsid w:val="00231FAE"/>
    <w:rsid w:val="00232DDA"/>
    <w:rsid w:val="00235D23"/>
    <w:rsid w:val="00236F96"/>
    <w:rsid w:val="00237295"/>
    <w:rsid w:val="002375C0"/>
    <w:rsid w:val="00237673"/>
    <w:rsid w:val="00241FBB"/>
    <w:rsid w:val="00242525"/>
    <w:rsid w:val="002469DC"/>
    <w:rsid w:val="00250BDB"/>
    <w:rsid w:val="002517EE"/>
    <w:rsid w:val="00253AEB"/>
    <w:rsid w:val="0025596F"/>
    <w:rsid w:val="00261ADF"/>
    <w:rsid w:val="002630BD"/>
    <w:rsid w:val="00263198"/>
    <w:rsid w:val="00266E2B"/>
    <w:rsid w:val="00270DBD"/>
    <w:rsid w:val="002716A2"/>
    <w:rsid w:val="002717FA"/>
    <w:rsid w:val="00277F75"/>
    <w:rsid w:val="0028220C"/>
    <w:rsid w:val="00285CB6"/>
    <w:rsid w:val="0029056E"/>
    <w:rsid w:val="002919BC"/>
    <w:rsid w:val="00292431"/>
    <w:rsid w:val="00293A1E"/>
    <w:rsid w:val="002960F7"/>
    <w:rsid w:val="002A0D48"/>
    <w:rsid w:val="002A1E24"/>
    <w:rsid w:val="002A56A8"/>
    <w:rsid w:val="002A5BBC"/>
    <w:rsid w:val="002A5C9B"/>
    <w:rsid w:val="002B4025"/>
    <w:rsid w:val="002B5DB1"/>
    <w:rsid w:val="002B5ED4"/>
    <w:rsid w:val="002B6336"/>
    <w:rsid w:val="002C0383"/>
    <w:rsid w:val="002C0390"/>
    <w:rsid w:val="002C359F"/>
    <w:rsid w:val="002C41D5"/>
    <w:rsid w:val="002C6F34"/>
    <w:rsid w:val="002C75AD"/>
    <w:rsid w:val="002D0603"/>
    <w:rsid w:val="002D24BD"/>
    <w:rsid w:val="002D39DC"/>
    <w:rsid w:val="002D621B"/>
    <w:rsid w:val="002D6E53"/>
    <w:rsid w:val="002E1C74"/>
    <w:rsid w:val="002E2135"/>
    <w:rsid w:val="002E2AEA"/>
    <w:rsid w:val="002E694F"/>
    <w:rsid w:val="002F0C2F"/>
    <w:rsid w:val="002F18E1"/>
    <w:rsid w:val="002F2D6D"/>
    <w:rsid w:val="0030543A"/>
    <w:rsid w:val="00306740"/>
    <w:rsid w:val="00313FB7"/>
    <w:rsid w:val="00314F0D"/>
    <w:rsid w:val="00315747"/>
    <w:rsid w:val="003171F8"/>
    <w:rsid w:val="00317394"/>
    <w:rsid w:val="0032468D"/>
    <w:rsid w:val="003246E4"/>
    <w:rsid w:val="003249C5"/>
    <w:rsid w:val="00332140"/>
    <w:rsid w:val="00333135"/>
    <w:rsid w:val="003379F1"/>
    <w:rsid w:val="00340BD5"/>
    <w:rsid w:val="003422A8"/>
    <w:rsid w:val="0034290D"/>
    <w:rsid w:val="0034397C"/>
    <w:rsid w:val="00350EF2"/>
    <w:rsid w:val="00351B59"/>
    <w:rsid w:val="00353503"/>
    <w:rsid w:val="00353F38"/>
    <w:rsid w:val="00354E9A"/>
    <w:rsid w:val="00355F29"/>
    <w:rsid w:val="00360455"/>
    <w:rsid w:val="003629A2"/>
    <w:rsid w:val="00367759"/>
    <w:rsid w:val="00370AA4"/>
    <w:rsid w:val="00375648"/>
    <w:rsid w:val="0037789B"/>
    <w:rsid w:val="00380292"/>
    <w:rsid w:val="00387D67"/>
    <w:rsid w:val="00390634"/>
    <w:rsid w:val="00391857"/>
    <w:rsid w:val="00392FCC"/>
    <w:rsid w:val="00395A61"/>
    <w:rsid w:val="003A0435"/>
    <w:rsid w:val="003A65BA"/>
    <w:rsid w:val="003B1975"/>
    <w:rsid w:val="003B359C"/>
    <w:rsid w:val="003B633B"/>
    <w:rsid w:val="003B77CC"/>
    <w:rsid w:val="003C5C55"/>
    <w:rsid w:val="003C7593"/>
    <w:rsid w:val="003C79D4"/>
    <w:rsid w:val="003D2203"/>
    <w:rsid w:val="003D75CE"/>
    <w:rsid w:val="003E0E27"/>
    <w:rsid w:val="003E2E08"/>
    <w:rsid w:val="003E4919"/>
    <w:rsid w:val="003E72CE"/>
    <w:rsid w:val="003E7419"/>
    <w:rsid w:val="003F0122"/>
    <w:rsid w:val="003F0976"/>
    <w:rsid w:val="003F371B"/>
    <w:rsid w:val="004064E2"/>
    <w:rsid w:val="004116A5"/>
    <w:rsid w:val="00415BD2"/>
    <w:rsid w:val="00420398"/>
    <w:rsid w:val="004329FF"/>
    <w:rsid w:val="0043541E"/>
    <w:rsid w:val="0043589C"/>
    <w:rsid w:val="00436C51"/>
    <w:rsid w:val="00440C42"/>
    <w:rsid w:val="00441A54"/>
    <w:rsid w:val="00441D09"/>
    <w:rsid w:val="00442B93"/>
    <w:rsid w:val="00446379"/>
    <w:rsid w:val="00447B2D"/>
    <w:rsid w:val="00447D1E"/>
    <w:rsid w:val="0045315A"/>
    <w:rsid w:val="004643A5"/>
    <w:rsid w:val="00467AF4"/>
    <w:rsid w:val="00471651"/>
    <w:rsid w:val="004727BF"/>
    <w:rsid w:val="00472BC2"/>
    <w:rsid w:val="00473697"/>
    <w:rsid w:val="00473BF1"/>
    <w:rsid w:val="004740AC"/>
    <w:rsid w:val="00484945"/>
    <w:rsid w:val="004917F4"/>
    <w:rsid w:val="00495899"/>
    <w:rsid w:val="00496378"/>
    <w:rsid w:val="004A289A"/>
    <w:rsid w:val="004A7E0B"/>
    <w:rsid w:val="004B2359"/>
    <w:rsid w:val="004B44D0"/>
    <w:rsid w:val="004C1BE0"/>
    <w:rsid w:val="004C1F50"/>
    <w:rsid w:val="004D077C"/>
    <w:rsid w:val="004D0A8C"/>
    <w:rsid w:val="004D7549"/>
    <w:rsid w:val="004E57E3"/>
    <w:rsid w:val="004E6A44"/>
    <w:rsid w:val="004E6BC0"/>
    <w:rsid w:val="004E7281"/>
    <w:rsid w:val="004F20D8"/>
    <w:rsid w:val="004F2419"/>
    <w:rsid w:val="004F4778"/>
    <w:rsid w:val="004F4785"/>
    <w:rsid w:val="005008C9"/>
    <w:rsid w:val="00503E49"/>
    <w:rsid w:val="00512464"/>
    <w:rsid w:val="0051279D"/>
    <w:rsid w:val="00513B4E"/>
    <w:rsid w:val="00515A0C"/>
    <w:rsid w:val="005204A8"/>
    <w:rsid w:val="005217F1"/>
    <w:rsid w:val="00525E53"/>
    <w:rsid w:val="00526D48"/>
    <w:rsid w:val="00527568"/>
    <w:rsid w:val="00535439"/>
    <w:rsid w:val="00535452"/>
    <w:rsid w:val="00535F6B"/>
    <w:rsid w:val="005432A8"/>
    <w:rsid w:val="0054330C"/>
    <w:rsid w:val="0054475A"/>
    <w:rsid w:val="00544791"/>
    <w:rsid w:val="00544BCD"/>
    <w:rsid w:val="00544CC6"/>
    <w:rsid w:val="00547C39"/>
    <w:rsid w:val="00550547"/>
    <w:rsid w:val="00550596"/>
    <w:rsid w:val="0055162F"/>
    <w:rsid w:val="005626F3"/>
    <w:rsid w:val="00563F64"/>
    <w:rsid w:val="005644E7"/>
    <w:rsid w:val="00570777"/>
    <w:rsid w:val="005720E7"/>
    <w:rsid w:val="0057303D"/>
    <w:rsid w:val="0057324F"/>
    <w:rsid w:val="0057458E"/>
    <w:rsid w:val="00574D73"/>
    <w:rsid w:val="00575679"/>
    <w:rsid w:val="00576C63"/>
    <w:rsid w:val="005771C1"/>
    <w:rsid w:val="00577F80"/>
    <w:rsid w:val="00584D57"/>
    <w:rsid w:val="00585A0B"/>
    <w:rsid w:val="0058772F"/>
    <w:rsid w:val="005907C6"/>
    <w:rsid w:val="005A1186"/>
    <w:rsid w:val="005A36AD"/>
    <w:rsid w:val="005A53B3"/>
    <w:rsid w:val="005B2098"/>
    <w:rsid w:val="005B54C9"/>
    <w:rsid w:val="005B6CA0"/>
    <w:rsid w:val="005C088A"/>
    <w:rsid w:val="005C0E0E"/>
    <w:rsid w:val="005C7869"/>
    <w:rsid w:val="005D31D3"/>
    <w:rsid w:val="005D3295"/>
    <w:rsid w:val="005D4026"/>
    <w:rsid w:val="005D75E7"/>
    <w:rsid w:val="005D7894"/>
    <w:rsid w:val="005E05FD"/>
    <w:rsid w:val="005E1B24"/>
    <w:rsid w:val="005E253B"/>
    <w:rsid w:val="005E5E19"/>
    <w:rsid w:val="005F42BB"/>
    <w:rsid w:val="005F7AAB"/>
    <w:rsid w:val="00601E86"/>
    <w:rsid w:val="00603B6A"/>
    <w:rsid w:val="006048A5"/>
    <w:rsid w:val="0060498C"/>
    <w:rsid w:val="00605EEB"/>
    <w:rsid w:val="00611C66"/>
    <w:rsid w:val="00612078"/>
    <w:rsid w:val="00613D59"/>
    <w:rsid w:val="00614CF8"/>
    <w:rsid w:val="006155AF"/>
    <w:rsid w:val="0061670E"/>
    <w:rsid w:val="0061680A"/>
    <w:rsid w:val="006209DB"/>
    <w:rsid w:val="00624236"/>
    <w:rsid w:val="00626FD4"/>
    <w:rsid w:val="0062713B"/>
    <w:rsid w:val="00636449"/>
    <w:rsid w:val="006426DA"/>
    <w:rsid w:val="00643CC0"/>
    <w:rsid w:val="0064495D"/>
    <w:rsid w:val="006506AA"/>
    <w:rsid w:val="00651439"/>
    <w:rsid w:val="0065409C"/>
    <w:rsid w:val="0065571D"/>
    <w:rsid w:val="00656687"/>
    <w:rsid w:val="00661045"/>
    <w:rsid w:val="006705ED"/>
    <w:rsid w:val="00670F13"/>
    <w:rsid w:val="00671681"/>
    <w:rsid w:val="00675B46"/>
    <w:rsid w:val="00677453"/>
    <w:rsid w:val="00681296"/>
    <w:rsid w:val="00681649"/>
    <w:rsid w:val="006832ED"/>
    <w:rsid w:val="006858AA"/>
    <w:rsid w:val="00685A05"/>
    <w:rsid w:val="006938DA"/>
    <w:rsid w:val="00693A63"/>
    <w:rsid w:val="00694DAC"/>
    <w:rsid w:val="006973AF"/>
    <w:rsid w:val="006A610F"/>
    <w:rsid w:val="006A6FD0"/>
    <w:rsid w:val="006B1EF8"/>
    <w:rsid w:val="006B3B5D"/>
    <w:rsid w:val="006C0D75"/>
    <w:rsid w:val="006C299E"/>
    <w:rsid w:val="006C2D1F"/>
    <w:rsid w:val="006D10F0"/>
    <w:rsid w:val="006D62D3"/>
    <w:rsid w:val="006D6AE9"/>
    <w:rsid w:val="006E1BB7"/>
    <w:rsid w:val="006E25BF"/>
    <w:rsid w:val="006E3253"/>
    <w:rsid w:val="006E460E"/>
    <w:rsid w:val="006E6680"/>
    <w:rsid w:val="006E6888"/>
    <w:rsid w:val="006E6B3F"/>
    <w:rsid w:val="006F0480"/>
    <w:rsid w:val="006F13FE"/>
    <w:rsid w:val="006F22CB"/>
    <w:rsid w:val="006F287D"/>
    <w:rsid w:val="006F5FE6"/>
    <w:rsid w:val="00701DF0"/>
    <w:rsid w:val="007055A4"/>
    <w:rsid w:val="00705F61"/>
    <w:rsid w:val="00713B9E"/>
    <w:rsid w:val="00714B37"/>
    <w:rsid w:val="0071566F"/>
    <w:rsid w:val="0072003C"/>
    <w:rsid w:val="0072051F"/>
    <w:rsid w:val="00725BEB"/>
    <w:rsid w:val="007307A4"/>
    <w:rsid w:val="00731E65"/>
    <w:rsid w:val="00751241"/>
    <w:rsid w:val="00755DFD"/>
    <w:rsid w:val="00762B1F"/>
    <w:rsid w:val="007639D2"/>
    <w:rsid w:val="00766913"/>
    <w:rsid w:val="00770F9D"/>
    <w:rsid w:val="00771B00"/>
    <w:rsid w:val="00772967"/>
    <w:rsid w:val="00780DE7"/>
    <w:rsid w:val="007812C0"/>
    <w:rsid w:val="0078688C"/>
    <w:rsid w:val="00792F76"/>
    <w:rsid w:val="007959C1"/>
    <w:rsid w:val="00796D9E"/>
    <w:rsid w:val="0079784C"/>
    <w:rsid w:val="007A2600"/>
    <w:rsid w:val="007A2C69"/>
    <w:rsid w:val="007B240E"/>
    <w:rsid w:val="007C4B5B"/>
    <w:rsid w:val="007D2AD2"/>
    <w:rsid w:val="007E07A2"/>
    <w:rsid w:val="007E3476"/>
    <w:rsid w:val="007E4CE0"/>
    <w:rsid w:val="007F0E96"/>
    <w:rsid w:val="007F6D66"/>
    <w:rsid w:val="007F707C"/>
    <w:rsid w:val="008002F7"/>
    <w:rsid w:val="00800500"/>
    <w:rsid w:val="00803CB1"/>
    <w:rsid w:val="00805A0E"/>
    <w:rsid w:val="0080666A"/>
    <w:rsid w:val="0080690B"/>
    <w:rsid w:val="00807CDD"/>
    <w:rsid w:val="008106A5"/>
    <w:rsid w:val="00815947"/>
    <w:rsid w:val="008159BF"/>
    <w:rsid w:val="008254D0"/>
    <w:rsid w:val="00833C14"/>
    <w:rsid w:val="00835217"/>
    <w:rsid w:val="00842B62"/>
    <w:rsid w:val="00842C69"/>
    <w:rsid w:val="008439ED"/>
    <w:rsid w:val="00845118"/>
    <w:rsid w:val="00845664"/>
    <w:rsid w:val="008504EB"/>
    <w:rsid w:val="008574DC"/>
    <w:rsid w:val="00861D8D"/>
    <w:rsid w:val="00864E61"/>
    <w:rsid w:val="00866F49"/>
    <w:rsid w:val="008742BF"/>
    <w:rsid w:val="00874389"/>
    <w:rsid w:val="00877995"/>
    <w:rsid w:val="008819F1"/>
    <w:rsid w:val="0088506F"/>
    <w:rsid w:val="00885476"/>
    <w:rsid w:val="008920DF"/>
    <w:rsid w:val="008921B5"/>
    <w:rsid w:val="00892DB4"/>
    <w:rsid w:val="00893ADD"/>
    <w:rsid w:val="008954DC"/>
    <w:rsid w:val="008957B0"/>
    <w:rsid w:val="00896CD2"/>
    <w:rsid w:val="0089775F"/>
    <w:rsid w:val="008A4642"/>
    <w:rsid w:val="008A6DD0"/>
    <w:rsid w:val="008B1662"/>
    <w:rsid w:val="008B56B2"/>
    <w:rsid w:val="008B5B44"/>
    <w:rsid w:val="008C0607"/>
    <w:rsid w:val="008C1F48"/>
    <w:rsid w:val="008D3606"/>
    <w:rsid w:val="008D5BB8"/>
    <w:rsid w:val="008D6696"/>
    <w:rsid w:val="008D6B42"/>
    <w:rsid w:val="008E3774"/>
    <w:rsid w:val="008E5129"/>
    <w:rsid w:val="008E5E7E"/>
    <w:rsid w:val="009010E8"/>
    <w:rsid w:val="00904253"/>
    <w:rsid w:val="00914423"/>
    <w:rsid w:val="00914B88"/>
    <w:rsid w:val="00923838"/>
    <w:rsid w:val="00924F02"/>
    <w:rsid w:val="00926725"/>
    <w:rsid w:val="009335F9"/>
    <w:rsid w:val="00935660"/>
    <w:rsid w:val="00943185"/>
    <w:rsid w:val="00947A44"/>
    <w:rsid w:val="009529BA"/>
    <w:rsid w:val="0095645E"/>
    <w:rsid w:val="00966B7C"/>
    <w:rsid w:val="00976296"/>
    <w:rsid w:val="009773CF"/>
    <w:rsid w:val="00981A3E"/>
    <w:rsid w:val="00982745"/>
    <w:rsid w:val="00984422"/>
    <w:rsid w:val="00990157"/>
    <w:rsid w:val="0099179E"/>
    <w:rsid w:val="0099301D"/>
    <w:rsid w:val="00996CA4"/>
    <w:rsid w:val="009A599F"/>
    <w:rsid w:val="009B47CF"/>
    <w:rsid w:val="009C0AA9"/>
    <w:rsid w:val="009C4991"/>
    <w:rsid w:val="009C5B2A"/>
    <w:rsid w:val="009D06B0"/>
    <w:rsid w:val="009D1B42"/>
    <w:rsid w:val="009D50B8"/>
    <w:rsid w:val="009D5909"/>
    <w:rsid w:val="009D6D38"/>
    <w:rsid w:val="009E04F1"/>
    <w:rsid w:val="009E6E36"/>
    <w:rsid w:val="009F4368"/>
    <w:rsid w:val="00A06069"/>
    <w:rsid w:val="00A06C24"/>
    <w:rsid w:val="00A105C6"/>
    <w:rsid w:val="00A113DD"/>
    <w:rsid w:val="00A115AF"/>
    <w:rsid w:val="00A11ACB"/>
    <w:rsid w:val="00A12074"/>
    <w:rsid w:val="00A13C2A"/>
    <w:rsid w:val="00A17112"/>
    <w:rsid w:val="00A17B55"/>
    <w:rsid w:val="00A20F09"/>
    <w:rsid w:val="00A35B02"/>
    <w:rsid w:val="00A37F5C"/>
    <w:rsid w:val="00A42CBA"/>
    <w:rsid w:val="00A60485"/>
    <w:rsid w:val="00A73889"/>
    <w:rsid w:val="00A765E5"/>
    <w:rsid w:val="00A80B7D"/>
    <w:rsid w:val="00A81EE7"/>
    <w:rsid w:val="00A83947"/>
    <w:rsid w:val="00A8727E"/>
    <w:rsid w:val="00AA47DB"/>
    <w:rsid w:val="00AB0EEF"/>
    <w:rsid w:val="00AB3E25"/>
    <w:rsid w:val="00AB3F33"/>
    <w:rsid w:val="00AB71DE"/>
    <w:rsid w:val="00AC21A8"/>
    <w:rsid w:val="00AC3443"/>
    <w:rsid w:val="00AC3BDF"/>
    <w:rsid w:val="00AC68DF"/>
    <w:rsid w:val="00AC760A"/>
    <w:rsid w:val="00AD1280"/>
    <w:rsid w:val="00AD15F6"/>
    <w:rsid w:val="00AD3F63"/>
    <w:rsid w:val="00AD4157"/>
    <w:rsid w:val="00AD4900"/>
    <w:rsid w:val="00AD4A3E"/>
    <w:rsid w:val="00AE58EB"/>
    <w:rsid w:val="00AE5DB5"/>
    <w:rsid w:val="00AF7676"/>
    <w:rsid w:val="00B040F4"/>
    <w:rsid w:val="00B05E9C"/>
    <w:rsid w:val="00B0668A"/>
    <w:rsid w:val="00B1014E"/>
    <w:rsid w:val="00B12FA9"/>
    <w:rsid w:val="00B13F78"/>
    <w:rsid w:val="00B16EA3"/>
    <w:rsid w:val="00B1733C"/>
    <w:rsid w:val="00B17942"/>
    <w:rsid w:val="00B20748"/>
    <w:rsid w:val="00B21CB0"/>
    <w:rsid w:val="00B2503B"/>
    <w:rsid w:val="00B25B85"/>
    <w:rsid w:val="00B311D0"/>
    <w:rsid w:val="00B31393"/>
    <w:rsid w:val="00B413FB"/>
    <w:rsid w:val="00B415DC"/>
    <w:rsid w:val="00B427A4"/>
    <w:rsid w:val="00B437CE"/>
    <w:rsid w:val="00B45CD6"/>
    <w:rsid w:val="00B470B6"/>
    <w:rsid w:val="00B47633"/>
    <w:rsid w:val="00B508D6"/>
    <w:rsid w:val="00B5167E"/>
    <w:rsid w:val="00B53EAC"/>
    <w:rsid w:val="00B56484"/>
    <w:rsid w:val="00B569B7"/>
    <w:rsid w:val="00B60652"/>
    <w:rsid w:val="00B61F65"/>
    <w:rsid w:val="00B652E0"/>
    <w:rsid w:val="00B655B6"/>
    <w:rsid w:val="00B669EC"/>
    <w:rsid w:val="00B67DD9"/>
    <w:rsid w:val="00B779AC"/>
    <w:rsid w:val="00B803BA"/>
    <w:rsid w:val="00B80E8B"/>
    <w:rsid w:val="00B855F9"/>
    <w:rsid w:val="00B86325"/>
    <w:rsid w:val="00B86FDC"/>
    <w:rsid w:val="00B876DE"/>
    <w:rsid w:val="00B90680"/>
    <w:rsid w:val="00B9087E"/>
    <w:rsid w:val="00B920B3"/>
    <w:rsid w:val="00B92178"/>
    <w:rsid w:val="00B97DF6"/>
    <w:rsid w:val="00BA3F2F"/>
    <w:rsid w:val="00BA5CC0"/>
    <w:rsid w:val="00BB03CE"/>
    <w:rsid w:val="00BB0EF6"/>
    <w:rsid w:val="00BB1A5B"/>
    <w:rsid w:val="00BB43BF"/>
    <w:rsid w:val="00BB4AEA"/>
    <w:rsid w:val="00BB5A77"/>
    <w:rsid w:val="00BB7C0E"/>
    <w:rsid w:val="00BC1694"/>
    <w:rsid w:val="00BC20EE"/>
    <w:rsid w:val="00BC5399"/>
    <w:rsid w:val="00BC5E5E"/>
    <w:rsid w:val="00BD0577"/>
    <w:rsid w:val="00BD0AAD"/>
    <w:rsid w:val="00BD2C74"/>
    <w:rsid w:val="00BD5C6D"/>
    <w:rsid w:val="00BE148E"/>
    <w:rsid w:val="00BE4093"/>
    <w:rsid w:val="00BE60DC"/>
    <w:rsid w:val="00BE6595"/>
    <w:rsid w:val="00BF4CBB"/>
    <w:rsid w:val="00BF7F2B"/>
    <w:rsid w:val="00C04BCC"/>
    <w:rsid w:val="00C05227"/>
    <w:rsid w:val="00C0607A"/>
    <w:rsid w:val="00C06739"/>
    <w:rsid w:val="00C07EFA"/>
    <w:rsid w:val="00C150E9"/>
    <w:rsid w:val="00C15767"/>
    <w:rsid w:val="00C17D17"/>
    <w:rsid w:val="00C2092B"/>
    <w:rsid w:val="00C22C25"/>
    <w:rsid w:val="00C26BC1"/>
    <w:rsid w:val="00C30343"/>
    <w:rsid w:val="00C32EEE"/>
    <w:rsid w:val="00C33066"/>
    <w:rsid w:val="00C43C43"/>
    <w:rsid w:val="00C55AE6"/>
    <w:rsid w:val="00C627F7"/>
    <w:rsid w:val="00C63DCB"/>
    <w:rsid w:val="00C67B90"/>
    <w:rsid w:val="00C7196D"/>
    <w:rsid w:val="00C744F8"/>
    <w:rsid w:val="00C7578C"/>
    <w:rsid w:val="00C7784B"/>
    <w:rsid w:val="00C77BA8"/>
    <w:rsid w:val="00C77EBF"/>
    <w:rsid w:val="00C87731"/>
    <w:rsid w:val="00C9387A"/>
    <w:rsid w:val="00C97045"/>
    <w:rsid w:val="00CA0126"/>
    <w:rsid w:val="00CA0E5B"/>
    <w:rsid w:val="00CA1C34"/>
    <w:rsid w:val="00CA5721"/>
    <w:rsid w:val="00CB0184"/>
    <w:rsid w:val="00CB41E2"/>
    <w:rsid w:val="00CB7D60"/>
    <w:rsid w:val="00CC1A58"/>
    <w:rsid w:val="00CC1FB1"/>
    <w:rsid w:val="00CC2756"/>
    <w:rsid w:val="00CC6886"/>
    <w:rsid w:val="00CD3755"/>
    <w:rsid w:val="00CD5127"/>
    <w:rsid w:val="00CE0C83"/>
    <w:rsid w:val="00CE3359"/>
    <w:rsid w:val="00D00662"/>
    <w:rsid w:val="00D0066B"/>
    <w:rsid w:val="00D0418F"/>
    <w:rsid w:val="00D04DF6"/>
    <w:rsid w:val="00D07D06"/>
    <w:rsid w:val="00D10F61"/>
    <w:rsid w:val="00D1132E"/>
    <w:rsid w:val="00D117A7"/>
    <w:rsid w:val="00D14CF5"/>
    <w:rsid w:val="00D15E36"/>
    <w:rsid w:val="00D16425"/>
    <w:rsid w:val="00D205D0"/>
    <w:rsid w:val="00D23325"/>
    <w:rsid w:val="00D26176"/>
    <w:rsid w:val="00D267A2"/>
    <w:rsid w:val="00D26D47"/>
    <w:rsid w:val="00D30A6B"/>
    <w:rsid w:val="00D371C6"/>
    <w:rsid w:val="00D4026E"/>
    <w:rsid w:val="00D4175F"/>
    <w:rsid w:val="00D4456A"/>
    <w:rsid w:val="00D47BCE"/>
    <w:rsid w:val="00D51FA1"/>
    <w:rsid w:val="00D570AE"/>
    <w:rsid w:val="00D61818"/>
    <w:rsid w:val="00D61AE6"/>
    <w:rsid w:val="00D61C28"/>
    <w:rsid w:val="00D65BA9"/>
    <w:rsid w:val="00D70A52"/>
    <w:rsid w:val="00D72728"/>
    <w:rsid w:val="00D73879"/>
    <w:rsid w:val="00D744DF"/>
    <w:rsid w:val="00D82782"/>
    <w:rsid w:val="00D85EE7"/>
    <w:rsid w:val="00D90CD4"/>
    <w:rsid w:val="00D919F7"/>
    <w:rsid w:val="00DA052E"/>
    <w:rsid w:val="00DA11B3"/>
    <w:rsid w:val="00DA1F79"/>
    <w:rsid w:val="00DA64E6"/>
    <w:rsid w:val="00DA6E91"/>
    <w:rsid w:val="00DA7DA9"/>
    <w:rsid w:val="00DB302F"/>
    <w:rsid w:val="00DD1DA6"/>
    <w:rsid w:val="00DD207D"/>
    <w:rsid w:val="00DD412B"/>
    <w:rsid w:val="00DD4277"/>
    <w:rsid w:val="00DD4C68"/>
    <w:rsid w:val="00DD5D9D"/>
    <w:rsid w:val="00DE146A"/>
    <w:rsid w:val="00DE1E3F"/>
    <w:rsid w:val="00DE50B6"/>
    <w:rsid w:val="00DE6A75"/>
    <w:rsid w:val="00DE71D2"/>
    <w:rsid w:val="00DF3504"/>
    <w:rsid w:val="00DF4929"/>
    <w:rsid w:val="00DF60DD"/>
    <w:rsid w:val="00DF7425"/>
    <w:rsid w:val="00E001E5"/>
    <w:rsid w:val="00E06D6F"/>
    <w:rsid w:val="00E06EBE"/>
    <w:rsid w:val="00E17358"/>
    <w:rsid w:val="00E2003F"/>
    <w:rsid w:val="00E20DA6"/>
    <w:rsid w:val="00E24AB8"/>
    <w:rsid w:val="00E32288"/>
    <w:rsid w:val="00E34725"/>
    <w:rsid w:val="00E34FEB"/>
    <w:rsid w:val="00E35892"/>
    <w:rsid w:val="00E408D4"/>
    <w:rsid w:val="00E412FA"/>
    <w:rsid w:val="00E421CE"/>
    <w:rsid w:val="00E44422"/>
    <w:rsid w:val="00E463C0"/>
    <w:rsid w:val="00E4682F"/>
    <w:rsid w:val="00E50C28"/>
    <w:rsid w:val="00E512E4"/>
    <w:rsid w:val="00E52248"/>
    <w:rsid w:val="00E5635A"/>
    <w:rsid w:val="00E578F7"/>
    <w:rsid w:val="00E61BD3"/>
    <w:rsid w:val="00E65780"/>
    <w:rsid w:val="00E70925"/>
    <w:rsid w:val="00E71A81"/>
    <w:rsid w:val="00E7616C"/>
    <w:rsid w:val="00E80365"/>
    <w:rsid w:val="00E822BA"/>
    <w:rsid w:val="00E8278E"/>
    <w:rsid w:val="00E911FB"/>
    <w:rsid w:val="00E971B9"/>
    <w:rsid w:val="00EA175B"/>
    <w:rsid w:val="00EA6583"/>
    <w:rsid w:val="00EA689B"/>
    <w:rsid w:val="00EA6BAB"/>
    <w:rsid w:val="00EB12E8"/>
    <w:rsid w:val="00EB4FCB"/>
    <w:rsid w:val="00EB6803"/>
    <w:rsid w:val="00EB6CA7"/>
    <w:rsid w:val="00EB6D4E"/>
    <w:rsid w:val="00EC4356"/>
    <w:rsid w:val="00EC44D2"/>
    <w:rsid w:val="00ED0156"/>
    <w:rsid w:val="00ED15BE"/>
    <w:rsid w:val="00ED1CAC"/>
    <w:rsid w:val="00ED2C88"/>
    <w:rsid w:val="00ED3625"/>
    <w:rsid w:val="00ED5500"/>
    <w:rsid w:val="00ED5A16"/>
    <w:rsid w:val="00EE185E"/>
    <w:rsid w:val="00EE5A32"/>
    <w:rsid w:val="00EE6E51"/>
    <w:rsid w:val="00EF56D0"/>
    <w:rsid w:val="00EF64CC"/>
    <w:rsid w:val="00EF6761"/>
    <w:rsid w:val="00F00E5C"/>
    <w:rsid w:val="00F02869"/>
    <w:rsid w:val="00F0528E"/>
    <w:rsid w:val="00F07FA0"/>
    <w:rsid w:val="00F11747"/>
    <w:rsid w:val="00F1599A"/>
    <w:rsid w:val="00F15E8B"/>
    <w:rsid w:val="00F164C2"/>
    <w:rsid w:val="00F16DF3"/>
    <w:rsid w:val="00F17564"/>
    <w:rsid w:val="00F2485A"/>
    <w:rsid w:val="00F24C1F"/>
    <w:rsid w:val="00F25905"/>
    <w:rsid w:val="00F347AE"/>
    <w:rsid w:val="00F351F1"/>
    <w:rsid w:val="00F35C8F"/>
    <w:rsid w:val="00F37855"/>
    <w:rsid w:val="00F4151D"/>
    <w:rsid w:val="00F42E74"/>
    <w:rsid w:val="00F435FD"/>
    <w:rsid w:val="00F44E92"/>
    <w:rsid w:val="00F45772"/>
    <w:rsid w:val="00F46B7D"/>
    <w:rsid w:val="00F53A4F"/>
    <w:rsid w:val="00F56523"/>
    <w:rsid w:val="00F62CD1"/>
    <w:rsid w:val="00F63B63"/>
    <w:rsid w:val="00F66F31"/>
    <w:rsid w:val="00F7093D"/>
    <w:rsid w:val="00F72D57"/>
    <w:rsid w:val="00F7645B"/>
    <w:rsid w:val="00F810AB"/>
    <w:rsid w:val="00F826B8"/>
    <w:rsid w:val="00F936B2"/>
    <w:rsid w:val="00F97F7F"/>
    <w:rsid w:val="00FA13AB"/>
    <w:rsid w:val="00FA7A21"/>
    <w:rsid w:val="00FB3269"/>
    <w:rsid w:val="00FC0FAB"/>
    <w:rsid w:val="00FC26C9"/>
    <w:rsid w:val="00FC3CE1"/>
    <w:rsid w:val="00FC4314"/>
    <w:rsid w:val="00FC4B80"/>
    <w:rsid w:val="00FC4E83"/>
    <w:rsid w:val="00FD07CC"/>
    <w:rsid w:val="00FD2057"/>
    <w:rsid w:val="00FD3A1D"/>
    <w:rsid w:val="00FD7731"/>
    <w:rsid w:val="00FD77AA"/>
    <w:rsid w:val="00FE4334"/>
    <w:rsid w:val="00FE6F0C"/>
    <w:rsid w:val="00FF37BA"/>
    <w:rsid w:val="00FF41FE"/>
    <w:rsid w:val="0388408C"/>
    <w:rsid w:val="03AD10E5"/>
    <w:rsid w:val="03B55AE0"/>
    <w:rsid w:val="04461F09"/>
    <w:rsid w:val="08831D9A"/>
    <w:rsid w:val="09972933"/>
    <w:rsid w:val="09B71227"/>
    <w:rsid w:val="09C120A6"/>
    <w:rsid w:val="0A87769A"/>
    <w:rsid w:val="0AF22EF3"/>
    <w:rsid w:val="0B15647B"/>
    <w:rsid w:val="0B4B60CB"/>
    <w:rsid w:val="0B766B8E"/>
    <w:rsid w:val="0BAD28E2"/>
    <w:rsid w:val="0C436850"/>
    <w:rsid w:val="0C886EAB"/>
    <w:rsid w:val="0CCC4FEA"/>
    <w:rsid w:val="0D0848ED"/>
    <w:rsid w:val="0D5C636E"/>
    <w:rsid w:val="0DBE2B84"/>
    <w:rsid w:val="0DC077BD"/>
    <w:rsid w:val="0E4B1F3E"/>
    <w:rsid w:val="10797237"/>
    <w:rsid w:val="10C36704"/>
    <w:rsid w:val="113D64B6"/>
    <w:rsid w:val="11F52E4F"/>
    <w:rsid w:val="11FA6155"/>
    <w:rsid w:val="120668A8"/>
    <w:rsid w:val="12CF1390"/>
    <w:rsid w:val="14092A0C"/>
    <w:rsid w:val="147321EF"/>
    <w:rsid w:val="14B2786C"/>
    <w:rsid w:val="14EC447B"/>
    <w:rsid w:val="158672C6"/>
    <w:rsid w:val="15F62AD3"/>
    <w:rsid w:val="162163A6"/>
    <w:rsid w:val="163B09C1"/>
    <w:rsid w:val="17184F8F"/>
    <w:rsid w:val="177A6179"/>
    <w:rsid w:val="1816180F"/>
    <w:rsid w:val="1826260A"/>
    <w:rsid w:val="182A4058"/>
    <w:rsid w:val="18FA301C"/>
    <w:rsid w:val="19360827"/>
    <w:rsid w:val="19636CD6"/>
    <w:rsid w:val="19D6527D"/>
    <w:rsid w:val="19E576EB"/>
    <w:rsid w:val="1A0E1104"/>
    <w:rsid w:val="1C1F2C9B"/>
    <w:rsid w:val="1C2F4C4D"/>
    <w:rsid w:val="1C314FA2"/>
    <w:rsid w:val="1D146F1B"/>
    <w:rsid w:val="1D9B272D"/>
    <w:rsid w:val="1DB132CA"/>
    <w:rsid w:val="1DC75A85"/>
    <w:rsid w:val="1E403EB2"/>
    <w:rsid w:val="1E562965"/>
    <w:rsid w:val="1EC8325D"/>
    <w:rsid w:val="1EF503D0"/>
    <w:rsid w:val="1FD53463"/>
    <w:rsid w:val="1FD776A0"/>
    <w:rsid w:val="22237EFA"/>
    <w:rsid w:val="22691C15"/>
    <w:rsid w:val="22806203"/>
    <w:rsid w:val="23D03B45"/>
    <w:rsid w:val="23E924D3"/>
    <w:rsid w:val="25F01149"/>
    <w:rsid w:val="27555E97"/>
    <w:rsid w:val="27E60A8B"/>
    <w:rsid w:val="28C64B8B"/>
    <w:rsid w:val="28E24BDA"/>
    <w:rsid w:val="29782424"/>
    <w:rsid w:val="29891E41"/>
    <w:rsid w:val="29E259F5"/>
    <w:rsid w:val="2AD37AE7"/>
    <w:rsid w:val="2AEA2DB3"/>
    <w:rsid w:val="2C42277B"/>
    <w:rsid w:val="2C5C383D"/>
    <w:rsid w:val="2CD42B26"/>
    <w:rsid w:val="2D8F3758"/>
    <w:rsid w:val="2DA44895"/>
    <w:rsid w:val="2EB71171"/>
    <w:rsid w:val="2F087CAC"/>
    <w:rsid w:val="2FB500DC"/>
    <w:rsid w:val="30BA3228"/>
    <w:rsid w:val="30C23E8A"/>
    <w:rsid w:val="31570A76"/>
    <w:rsid w:val="31AD298A"/>
    <w:rsid w:val="32132A99"/>
    <w:rsid w:val="32384404"/>
    <w:rsid w:val="32527C83"/>
    <w:rsid w:val="33572FB0"/>
    <w:rsid w:val="335976FE"/>
    <w:rsid w:val="348713AE"/>
    <w:rsid w:val="36984E38"/>
    <w:rsid w:val="36DC67AF"/>
    <w:rsid w:val="37403DDC"/>
    <w:rsid w:val="38B93DC5"/>
    <w:rsid w:val="3971469F"/>
    <w:rsid w:val="39BD1729"/>
    <w:rsid w:val="3A10210A"/>
    <w:rsid w:val="3B0E664A"/>
    <w:rsid w:val="3BB52F69"/>
    <w:rsid w:val="3D006466"/>
    <w:rsid w:val="3D891FB8"/>
    <w:rsid w:val="3DA6712C"/>
    <w:rsid w:val="3DE356B3"/>
    <w:rsid w:val="3E06185A"/>
    <w:rsid w:val="3EBC63BD"/>
    <w:rsid w:val="3F744EE9"/>
    <w:rsid w:val="3F9B4224"/>
    <w:rsid w:val="3FC27A03"/>
    <w:rsid w:val="3FC65745"/>
    <w:rsid w:val="4010076E"/>
    <w:rsid w:val="40CB28E7"/>
    <w:rsid w:val="412B15D8"/>
    <w:rsid w:val="414D154E"/>
    <w:rsid w:val="41CE6B33"/>
    <w:rsid w:val="43925E19"/>
    <w:rsid w:val="439C056B"/>
    <w:rsid w:val="44D21491"/>
    <w:rsid w:val="47064679"/>
    <w:rsid w:val="47926FE7"/>
    <w:rsid w:val="47961EA1"/>
    <w:rsid w:val="48673685"/>
    <w:rsid w:val="49B4401B"/>
    <w:rsid w:val="49FB423D"/>
    <w:rsid w:val="4A4A7866"/>
    <w:rsid w:val="4A732ADF"/>
    <w:rsid w:val="4AB83EDC"/>
    <w:rsid w:val="4AEE3E48"/>
    <w:rsid w:val="4B032BEB"/>
    <w:rsid w:val="4B517E8D"/>
    <w:rsid w:val="4BCD39B7"/>
    <w:rsid w:val="4D5A1B21"/>
    <w:rsid w:val="4EC70B92"/>
    <w:rsid w:val="4EF31987"/>
    <w:rsid w:val="4FEE75B1"/>
    <w:rsid w:val="507054A4"/>
    <w:rsid w:val="51D37D72"/>
    <w:rsid w:val="524A19E1"/>
    <w:rsid w:val="53122795"/>
    <w:rsid w:val="53A5346C"/>
    <w:rsid w:val="53AB7B6D"/>
    <w:rsid w:val="55A82D9F"/>
    <w:rsid w:val="55B17B55"/>
    <w:rsid w:val="565C2507"/>
    <w:rsid w:val="571F7091"/>
    <w:rsid w:val="587B71B7"/>
    <w:rsid w:val="58A957AC"/>
    <w:rsid w:val="595E6596"/>
    <w:rsid w:val="598B6C60"/>
    <w:rsid w:val="5A7A2F5C"/>
    <w:rsid w:val="5AC65F10"/>
    <w:rsid w:val="5B294982"/>
    <w:rsid w:val="5C317F92"/>
    <w:rsid w:val="5C5B500F"/>
    <w:rsid w:val="5E345B18"/>
    <w:rsid w:val="5E7D74BF"/>
    <w:rsid w:val="5F6D12E1"/>
    <w:rsid w:val="60683254"/>
    <w:rsid w:val="60F63558"/>
    <w:rsid w:val="61127036"/>
    <w:rsid w:val="61672257"/>
    <w:rsid w:val="62D33B51"/>
    <w:rsid w:val="6373209B"/>
    <w:rsid w:val="64897617"/>
    <w:rsid w:val="64E75692"/>
    <w:rsid w:val="65AB2B63"/>
    <w:rsid w:val="65F323C4"/>
    <w:rsid w:val="67332E10"/>
    <w:rsid w:val="68016A6B"/>
    <w:rsid w:val="69951B60"/>
    <w:rsid w:val="6B1236EE"/>
    <w:rsid w:val="6B3E1D84"/>
    <w:rsid w:val="6B8754D9"/>
    <w:rsid w:val="6BB227C1"/>
    <w:rsid w:val="6C307222"/>
    <w:rsid w:val="6CBC5656"/>
    <w:rsid w:val="6D377D8B"/>
    <w:rsid w:val="6D586E5A"/>
    <w:rsid w:val="6D5939A1"/>
    <w:rsid w:val="6DAB495F"/>
    <w:rsid w:val="6E6A4AE2"/>
    <w:rsid w:val="6EB56801"/>
    <w:rsid w:val="6EB74EE7"/>
    <w:rsid w:val="6EC47094"/>
    <w:rsid w:val="6EC64279"/>
    <w:rsid w:val="6F4C623E"/>
    <w:rsid w:val="706C7393"/>
    <w:rsid w:val="707E38C7"/>
    <w:rsid w:val="711A6D17"/>
    <w:rsid w:val="7249798C"/>
    <w:rsid w:val="72B648F6"/>
    <w:rsid w:val="73125FD0"/>
    <w:rsid w:val="731A1328"/>
    <w:rsid w:val="741F74F6"/>
    <w:rsid w:val="745A5E80"/>
    <w:rsid w:val="750F538D"/>
    <w:rsid w:val="75BA46FD"/>
    <w:rsid w:val="75D67789"/>
    <w:rsid w:val="75F0011F"/>
    <w:rsid w:val="76132559"/>
    <w:rsid w:val="76254997"/>
    <w:rsid w:val="76BD26F7"/>
    <w:rsid w:val="77643C31"/>
    <w:rsid w:val="78277976"/>
    <w:rsid w:val="78674831"/>
    <w:rsid w:val="79607853"/>
    <w:rsid w:val="7A7F4301"/>
    <w:rsid w:val="7B4F7695"/>
    <w:rsid w:val="7BCB1028"/>
    <w:rsid w:val="7BE475BE"/>
    <w:rsid w:val="7C2247B1"/>
    <w:rsid w:val="7CBE0FEF"/>
    <w:rsid w:val="7CEB2454"/>
    <w:rsid w:val="7D3134F6"/>
    <w:rsid w:val="7DF84C22"/>
    <w:rsid w:val="7E140F22"/>
    <w:rsid w:val="7E682D72"/>
    <w:rsid w:val="7F275AD9"/>
    <w:rsid w:val="7F476753"/>
    <w:rsid w:val="7F4F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832E0"/>
  <w15:docId w15:val="{B4151939-6206-4CF6-B427-DE5C9E1D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pPr>
      <w:jc w:val="left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Emphasis">
    <w:name w:val="Emphasis"/>
    <w:basedOn w:val="DefaultParagraphFont"/>
    <w:uiPriority w:val="20"/>
    <w:qFormat/>
    <w:rPr>
      <w:i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phrs-text">
    <w:name w:val="phrs-text"/>
    <w:basedOn w:val="DefaultParagraphFont"/>
    <w:qFormat/>
  </w:style>
  <w:style w:type="character" w:styleId="UnresolvedMention">
    <w:name w:val="Unresolved Mention"/>
    <w:basedOn w:val="DefaultParagraphFont"/>
    <w:uiPriority w:val="99"/>
    <w:semiHidden/>
    <w:unhideWhenUsed/>
    <w:rsid w:val="006E1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4A403-F8BE-4FAD-B570-D3ACF126A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18834183605@163.com</dc:creator>
  <cp:lastModifiedBy>Bartle, Claudia</cp:lastModifiedBy>
  <cp:revision>4</cp:revision>
  <dcterms:created xsi:type="dcterms:W3CDTF">2024-06-21T06:55:00Z</dcterms:created>
  <dcterms:modified xsi:type="dcterms:W3CDTF">2024-06-23T20:03:00Z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D08F8C394C0B4D60ABF419AEC7E10DBF_13</vt:lpwstr>
  </property>
  <property fmtid="{D5CDD505-2E9C-101B-9397-08002B2CF9AE}" pid="4" name="GrammarlyDocumentId">
    <vt:lpwstr>d7ce204478a3aff79038077bde6d9c223c02d3894c2acebdaca75e38f449c054</vt:lpwstr>
  </property>
  <property fmtid="{D5CDD505-2E9C-101B-9397-08002B2CF9AE}" pid="5" name="ClassificationContentMarkingFooterShapeIds">
    <vt:lpwstr>50df9914,27641c30,690b7b7e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2024-06-18T20:05:20Z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e048ea09-11bb-4dd3-b6da-6d19806fc2ad</vt:lpwstr>
  </property>
  <property fmtid="{D5CDD505-2E9C-101B-9397-08002B2CF9AE}" pid="14" name="MSIP_Label_2bbab825-a111-45e4-86a1-18cee0005896_ContentBits">
    <vt:lpwstr>2</vt:lpwstr>
  </property>
</Properties>
</file>