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21180" w14:textId="35F61366" w:rsidR="00B47AD5" w:rsidRDefault="00B47AD5" w:rsidP="00B47AD5">
      <w:pPr>
        <w:pStyle w:val="ListParagraph"/>
        <w:spacing w:line="480" w:lineRule="auto"/>
        <w:ind w:left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C0DF9">
        <w:rPr>
          <w:rFonts w:asciiTheme="majorBidi" w:hAnsiTheme="majorBidi" w:cstheme="majorBidi"/>
          <w:b/>
          <w:bCs/>
          <w:color w:val="000000"/>
          <w:sz w:val="24"/>
          <w:szCs w:val="24"/>
        </w:rPr>
        <w:t>Prevalence and predictors of Intestinal Parasitic Infections at King Abdulaziz University Hospital, Jeddah, Saudi Arabia, from 2019 to 2023: A Retrospective Study</w:t>
      </w:r>
    </w:p>
    <w:p w14:paraId="3AB5A784" w14:textId="77777777" w:rsidR="00B47AD5" w:rsidRDefault="00B47AD5" w:rsidP="00B47AD5">
      <w:pPr>
        <w:pStyle w:val="ListParagraph"/>
        <w:spacing w:line="480" w:lineRule="auto"/>
        <w:ind w:left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3F0B0673" w14:textId="5CA4D614" w:rsidR="00B47AD5" w:rsidRPr="00B47AD5" w:rsidRDefault="00B47AD5" w:rsidP="00B47AD5">
      <w:pPr>
        <w:pStyle w:val="ListParagraph"/>
        <w:spacing w:line="480" w:lineRule="auto"/>
        <w:ind w:left="0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B47AD5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Appendix</w:t>
      </w:r>
    </w:p>
    <w:tbl>
      <w:tblPr>
        <w:tblStyle w:val="TableGrid"/>
        <w:tblpPr w:leftFromText="180" w:rightFromText="180" w:vertAnchor="text" w:horzAnchor="margin" w:tblpY="590"/>
        <w:tblW w:w="9050" w:type="dxa"/>
        <w:tblLook w:val="04A0" w:firstRow="1" w:lastRow="0" w:firstColumn="1" w:lastColumn="0" w:noHBand="0" w:noVBand="1"/>
      </w:tblPr>
      <w:tblGrid>
        <w:gridCol w:w="3192"/>
        <w:gridCol w:w="5858"/>
      </w:tblGrid>
      <w:tr w:rsidR="00B47AD5" w:rsidRPr="007B5CCF" w14:paraId="060EACC3" w14:textId="77777777" w:rsidTr="00740766">
        <w:trPr>
          <w:trHeight w:val="565"/>
        </w:trPr>
        <w:tc>
          <w:tcPr>
            <w:tcW w:w="3192" w:type="dxa"/>
            <w:vAlign w:val="center"/>
          </w:tcPr>
          <w:p w14:paraId="23C236C6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5858" w:type="dxa"/>
            <w:vAlign w:val="center"/>
          </w:tcPr>
          <w:p w14:paraId="6CBC1215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…..  years</w:t>
            </w:r>
          </w:p>
        </w:tc>
      </w:tr>
      <w:tr w:rsidR="00B47AD5" w:rsidRPr="007B5CCF" w14:paraId="2BB80E61" w14:textId="77777777" w:rsidTr="00740766">
        <w:trPr>
          <w:trHeight w:val="565"/>
        </w:trPr>
        <w:tc>
          <w:tcPr>
            <w:tcW w:w="3192" w:type="dxa"/>
            <w:vAlign w:val="center"/>
          </w:tcPr>
          <w:p w14:paraId="7C067580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5858" w:type="dxa"/>
            <w:vAlign w:val="center"/>
          </w:tcPr>
          <w:p w14:paraId="1ED6A657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…….</w:t>
            </w:r>
          </w:p>
        </w:tc>
      </w:tr>
      <w:tr w:rsidR="00B47AD5" w:rsidRPr="007B5CCF" w14:paraId="28DAA3EF" w14:textId="77777777" w:rsidTr="00740766">
        <w:trPr>
          <w:trHeight w:val="565"/>
        </w:trPr>
        <w:tc>
          <w:tcPr>
            <w:tcW w:w="3192" w:type="dxa"/>
            <w:vAlign w:val="center"/>
          </w:tcPr>
          <w:p w14:paraId="4F0C709C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Nationality</w:t>
            </w:r>
          </w:p>
        </w:tc>
        <w:tc>
          <w:tcPr>
            <w:tcW w:w="5858" w:type="dxa"/>
            <w:vAlign w:val="center"/>
          </w:tcPr>
          <w:p w14:paraId="2B48F48E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……</w:t>
            </w:r>
          </w:p>
        </w:tc>
      </w:tr>
      <w:tr w:rsidR="00B47AD5" w:rsidRPr="007B5CCF" w14:paraId="1F473418" w14:textId="77777777" w:rsidTr="00740766">
        <w:trPr>
          <w:trHeight w:val="565"/>
        </w:trPr>
        <w:tc>
          <w:tcPr>
            <w:tcW w:w="3192" w:type="dxa"/>
            <w:vAlign w:val="center"/>
          </w:tcPr>
          <w:p w14:paraId="66CFD213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Year of infection</w:t>
            </w:r>
          </w:p>
        </w:tc>
        <w:tc>
          <w:tcPr>
            <w:tcW w:w="5858" w:type="dxa"/>
            <w:vAlign w:val="center"/>
          </w:tcPr>
          <w:p w14:paraId="4DBB2354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……</w:t>
            </w:r>
          </w:p>
        </w:tc>
      </w:tr>
      <w:tr w:rsidR="00B47AD5" w:rsidRPr="007B5CCF" w14:paraId="6DFE5AD8" w14:textId="77777777" w:rsidTr="00740766">
        <w:trPr>
          <w:trHeight w:val="565"/>
        </w:trPr>
        <w:tc>
          <w:tcPr>
            <w:tcW w:w="3192" w:type="dxa"/>
            <w:vAlign w:val="center"/>
          </w:tcPr>
          <w:p w14:paraId="09A649C0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Presence of coinfection</w:t>
            </w:r>
          </w:p>
        </w:tc>
        <w:tc>
          <w:tcPr>
            <w:tcW w:w="5858" w:type="dxa"/>
            <w:vAlign w:val="center"/>
          </w:tcPr>
          <w:p w14:paraId="4B67F3BC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……</w:t>
            </w:r>
          </w:p>
        </w:tc>
      </w:tr>
      <w:tr w:rsidR="00B47AD5" w:rsidRPr="007B5CCF" w14:paraId="3BD14A43" w14:textId="77777777" w:rsidTr="00740766">
        <w:trPr>
          <w:trHeight w:val="565"/>
        </w:trPr>
        <w:tc>
          <w:tcPr>
            <w:tcW w:w="3192" w:type="dxa"/>
            <w:vAlign w:val="center"/>
          </w:tcPr>
          <w:p w14:paraId="51F011B8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Stool color</w:t>
            </w:r>
          </w:p>
        </w:tc>
        <w:tc>
          <w:tcPr>
            <w:tcW w:w="5858" w:type="dxa"/>
            <w:vAlign w:val="center"/>
          </w:tcPr>
          <w:p w14:paraId="01E4A66D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……</w:t>
            </w:r>
          </w:p>
        </w:tc>
      </w:tr>
      <w:tr w:rsidR="00B47AD5" w:rsidRPr="007B5CCF" w14:paraId="056CAC99" w14:textId="77777777" w:rsidTr="00740766">
        <w:trPr>
          <w:trHeight w:val="565"/>
        </w:trPr>
        <w:tc>
          <w:tcPr>
            <w:tcW w:w="3192" w:type="dxa"/>
            <w:vAlign w:val="center"/>
          </w:tcPr>
          <w:p w14:paraId="671ABBB0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Consistency of stool</w:t>
            </w:r>
          </w:p>
        </w:tc>
        <w:tc>
          <w:tcPr>
            <w:tcW w:w="5858" w:type="dxa"/>
            <w:vAlign w:val="center"/>
          </w:tcPr>
          <w:p w14:paraId="079F4D7F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……</w:t>
            </w:r>
          </w:p>
        </w:tc>
      </w:tr>
      <w:tr w:rsidR="00B47AD5" w:rsidRPr="007B5CCF" w14:paraId="36E8E4F9" w14:textId="77777777" w:rsidTr="00740766">
        <w:trPr>
          <w:trHeight w:val="565"/>
        </w:trPr>
        <w:tc>
          <w:tcPr>
            <w:tcW w:w="3192" w:type="dxa"/>
            <w:vAlign w:val="center"/>
          </w:tcPr>
          <w:p w14:paraId="35262A8C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Intestinal parasitic species</w:t>
            </w:r>
          </w:p>
        </w:tc>
        <w:tc>
          <w:tcPr>
            <w:tcW w:w="5858" w:type="dxa"/>
            <w:vAlign w:val="center"/>
          </w:tcPr>
          <w:p w14:paraId="143B02D8" w14:textId="77777777" w:rsidR="00B47AD5" w:rsidRPr="007B5CCF" w:rsidRDefault="00B47AD5" w:rsidP="00B47AD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B5CC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……</w:t>
            </w:r>
          </w:p>
        </w:tc>
      </w:tr>
    </w:tbl>
    <w:p w14:paraId="25032CB1" w14:textId="0078D0EE" w:rsidR="00B47AD5" w:rsidRPr="007B5CCF" w:rsidRDefault="00B47AD5" w:rsidP="00B47AD5">
      <w:pPr>
        <w:pStyle w:val="ListParagraph"/>
        <w:spacing w:line="480" w:lineRule="auto"/>
        <w:ind w:left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B5CC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Data </w:t>
      </w:r>
      <w:r w:rsidR="0074076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collection </w:t>
      </w:r>
      <w:r w:rsidRPr="007B5CCF">
        <w:rPr>
          <w:rFonts w:asciiTheme="majorBidi" w:hAnsiTheme="majorBidi" w:cstheme="majorBidi"/>
          <w:b/>
          <w:bCs/>
          <w:color w:val="000000"/>
          <w:sz w:val="24"/>
          <w:szCs w:val="24"/>
        </w:rPr>
        <w:t>form for infected patients:</w:t>
      </w:r>
    </w:p>
    <w:p w14:paraId="7955EED7" w14:textId="77777777" w:rsidR="00836D8A" w:rsidRDefault="00836D8A" w:rsidP="00B47AD5"/>
    <w:sectPr w:rsidR="00836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0E"/>
    <w:rsid w:val="00740766"/>
    <w:rsid w:val="007A13FA"/>
    <w:rsid w:val="00836D8A"/>
    <w:rsid w:val="00881203"/>
    <w:rsid w:val="00B47AD5"/>
    <w:rsid w:val="00B7780E"/>
    <w:rsid w:val="00F66A83"/>
    <w:rsid w:val="00FB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649AD"/>
  <w15:chartTrackingRefBased/>
  <w15:docId w15:val="{C6214B51-E023-4317-9749-EE8D4CBC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AD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A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AD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B47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AD5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7A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330</Characters>
  <Application>Microsoft Office Word</Application>
  <DocSecurity>0</DocSecurity>
  <Lines>10</Lines>
  <Paragraphs>7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Abdalal</dc:creator>
  <cp:keywords/>
  <dc:description/>
  <cp:lastModifiedBy>Shaymaa Abdalal</cp:lastModifiedBy>
  <cp:revision>2</cp:revision>
  <dcterms:created xsi:type="dcterms:W3CDTF">2024-06-11T13:01:00Z</dcterms:created>
  <dcterms:modified xsi:type="dcterms:W3CDTF">2024-06-11T13:01:00Z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0746d9a0359d68ff73eb993fea9ad24937d5c0032270c114b800636e56e2db97</vt:lpwstr>
  </property>
</Properties>
</file>