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68BE" w14:textId="77777777" w:rsidR="009355D8" w:rsidRDefault="00147D7B" w:rsidP="00F8261E">
      <w:pPr>
        <w:pStyle w:val="NoSpacing"/>
        <w:spacing w:before="60"/>
        <w:rPr>
          <w:b/>
          <w:sz w:val="18"/>
          <w:szCs w:val="18"/>
        </w:rPr>
      </w:pPr>
      <w:r>
        <w:rPr>
          <w:b/>
          <w:sz w:val="18"/>
          <w:szCs w:val="18"/>
        </w:rPr>
        <w:t>Supplemental Mat</w:t>
      </w:r>
      <w:r w:rsidR="005974EC">
        <w:rPr>
          <w:b/>
          <w:sz w:val="18"/>
          <w:szCs w:val="18"/>
        </w:rPr>
        <w:t>erials</w:t>
      </w:r>
    </w:p>
    <w:p w14:paraId="6B061FBB" w14:textId="77777777" w:rsidR="005974EC" w:rsidRPr="00E30FA8" w:rsidRDefault="005974EC" w:rsidP="00F8261E">
      <w:pPr>
        <w:pStyle w:val="NoSpacing"/>
        <w:spacing w:before="60"/>
        <w:rPr>
          <w:b/>
          <w:sz w:val="18"/>
          <w:szCs w:val="18"/>
        </w:rPr>
      </w:pPr>
    </w:p>
    <w:p w14:paraId="64FC398D" w14:textId="77777777" w:rsidR="009355D8" w:rsidRDefault="009355D8" w:rsidP="00F8261E">
      <w:pPr>
        <w:pStyle w:val="NoSpacing"/>
        <w:spacing w:before="60"/>
        <w:rPr>
          <w:sz w:val="18"/>
          <w:szCs w:val="18"/>
        </w:rPr>
      </w:pPr>
      <w:r w:rsidRPr="000973BC">
        <w:rPr>
          <w:b/>
          <w:sz w:val="18"/>
          <w:szCs w:val="18"/>
        </w:rPr>
        <w:t xml:space="preserve">Table </w:t>
      </w:r>
      <w:r w:rsidR="00E10D9F" w:rsidRPr="000973BC">
        <w:rPr>
          <w:b/>
          <w:sz w:val="18"/>
          <w:szCs w:val="18"/>
        </w:rPr>
        <w:t>A</w:t>
      </w:r>
      <w:r w:rsidR="00C76007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195492">
        <w:rPr>
          <w:sz w:val="18"/>
          <w:szCs w:val="18"/>
        </w:rPr>
        <w:t xml:space="preserve">Prevalence </w:t>
      </w:r>
      <w:r w:rsidR="004D0BC4">
        <w:rPr>
          <w:sz w:val="18"/>
          <w:szCs w:val="18"/>
        </w:rPr>
        <w:t xml:space="preserve">ratios </w:t>
      </w:r>
      <w:r>
        <w:rPr>
          <w:sz w:val="18"/>
          <w:szCs w:val="18"/>
        </w:rPr>
        <w:t xml:space="preserve">of </w:t>
      </w:r>
      <w:r w:rsidR="001F3892">
        <w:rPr>
          <w:sz w:val="18"/>
          <w:szCs w:val="18"/>
        </w:rPr>
        <w:t xml:space="preserve">affirmative </w:t>
      </w:r>
      <w:r w:rsidR="00195492" w:rsidRPr="00961723">
        <w:rPr>
          <w:sz w:val="18"/>
          <w:szCs w:val="18"/>
        </w:rPr>
        <w:t>SI</w:t>
      </w:r>
      <w:r w:rsidR="00195492">
        <w:rPr>
          <w:sz w:val="18"/>
          <w:szCs w:val="18"/>
        </w:rPr>
        <w:t>Q</w:t>
      </w:r>
      <w:r w:rsidR="00195492" w:rsidRPr="00961723">
        <w:rPr>
          <w:sz w:val="18"/>
          <w:szCs w:val="18"/>
        </w:rPr>
        <w:t xml:space="preserve"> responses </w:t>
      </w:r>
      <w:r w:rsidR="001F3892">
        <w:rPr>
          <w:sz w:val="18"/>
          <w:szCs w:val="18"/>
        </w:rPr>
        <w:t xml:space="preserve">by sex among </w:t>
      </w:r>
      <w:r w:rsidR="003C6800">
        <w:rPr>
          <w:sz w:val="18"/>
          <w:szCs w:val="18"/>
        </w:rPr>
        <w:t>adults</w:t>
      </w:r>
      <w:r w:rsidR="00AF61B7">
        <w:rPr>
          <w:sz w:val="18"/>
          <w:szCs w:val="18"/>
        </w:rPr>
        <w:t xml:space="preserve"> aged</w:t>
      </w:r>
      <w:r>
        <w:rPr>
          <w:sz w:val="18"/>
          <w:szCs w:val="18"/>
        </w:rPr>
        <w:t xml:space="preserve"> 65</w:t>
      </w:r>
      <w:r w:rsidR="001F3892">
        <w:rPr>
          <w:sz w:val="18"/>
          <w:szCs w:val="18"/>
        </w:rPr>
        <w:t xml:space="preserve"> and older</w:t>
      </w:r>
      <w:r w:rsidR="00A13044">
        <w:rPr>
          <w:sz w:val="18"/>
          <w:szCs w:val="18"/>
        </w:rPr>
        <w:t>, controlling for age</w:t>
      </w:r>
    </w:p>
    <w:tbl>
      <w:tblPr>
        <w:tblStyle w:val="TableGrid"/>
        <w:tblpPr w:leftFromText="180" w:rightFromText="180" w:vertAnchor="text" w:tblpY="29"/>
        <w:tblW w:w="873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2790"/>
      </w:tblGrid>
      <w:tr w:rsidR="009355D8" w:rsidRPr="00F02A63" w14:paraId="32366CBA" w14:textId="77777777" w:rsidTr="00A13044">
        <w:trPr>
          <w:trHeight w:val="264"/>
        </w:trPr>
        <w:tc>
          <w:tcPr>
            <w:tcW w:w="5940" w:type="dxa"/>
            <w:vAlign w:val="center"/>
          </w:tcPr>
          <w:p w14:paraId="3B38B05D" w14:textId="77777777" w:rsidR="009355D8" w:rsidRPr="00254FDE" w:rsidRDefault="009355D8" w:rsidP="00FA459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 w:right="-109"/>
              <w:rPr>
                <w:b/>
                <w:sz w:val="18"/>
                <w:szCs w:val="18"/>
              </w:rPr>
            </w:pPr>
            <w:r w:rsidRPr="00254FDE">
              <w:rPr>
                <w:b/>
                <w:sz w:val="18"/>
                <w:szCs w:val="18"/>
              </w:rPr>
              <w:t>OUTCOMES</w:t>
            </w:r>
          </w:p>
        </w:tc>
        <w:tc>
          <w:tcPr>
            <w:tcW w:w="2790" w:type="dxa"/>
            <w:vAlign w:val="center"/>
          </w:tcPr>
          <w:p w14:paraId="08D2A6F9" w14:textId="77777777" w:rsidR="00E10D9F" w:rsidRDefault="00AF61B7" w:rsidP="00E10D9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 w:firstLine="7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Prevalence</w:t>
            </w:r>
            <w:r w:rsidR="009355D8">
              <w:rPr>
                <w:b/>
                <w:sz w:val="18"/>
                <w:szCs w:val="18"/>
              </w:rPr>
              <w:t xml:space="preserve"> Ratio</w:t>
            </w:r>
            <w:r w:rsidR="00CD6227" w:rsidRPr="00FC63A3">
              <w:rPr>
                <w:b/>
                <w:bCs/>
                <w:sz w:val="18"/>
                <w:szCs w:val="18"/>
              </w:rPr>
              <w:t>†</w:t>
            </w:r>
            <w:r w:rsidR="009355D8">
              <w:rPr>
                <w:b/>
                <w:sz w:val="18"/>
                <w:szCs w:val="18"/>
              </w:rPr>
              <w:t xml:space="preserve"> </w:t>
            </w:r>
          </w:p>
          <w:p w14:paraId="145C4101" w14:textId="77777777" w:rsidR="009355D8" w:rsidRDefault="009355D8" w:rsidP="00E10D9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 w:firstLine="7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(95% CI)</w:t>
            </w:r>
          </w:p>
        </w:tc>
      </w:tr>
      <w:tr w:rsidR="009355D8" w:rsidRPr="00533DB6" w14:paraId="280C3A94" w14:textId="77777777" w:rsidTr="004D0BC4">
        <w:trPr>
          <w:trHeight w:hRule="exact" w:val="315"/>
        </w:trPr>
        <w:tc>
          <w:tcPr>
            <w:tcW w:w="5940" w:type="dxa"/>
            <w:tcBorders>
              <w:top w:val="single" w:sz="4" w:space="0" w:color="auto"/>
            </w:tcBorders>
          </w:tcPr>
          <w:p w14:paraId="6CF5D93C" w14:textId="77777777" w:rsidR="009355D8" w:rsidRPr="00254FDE" w:rsidRDefault="009355D8" w:rsidP="00FA459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 w:rsidRPr="00254FDE">
              <w:rPr>
                <w:b/>
                <w:sz w:val="18"/>
                <w:szCs w:val="18"/>
              </w:rPr>
              <w:t>At risk for falls (</w:t>
            </w:r>
            <w:r w:rsidR="00A13044">
              <w:rPr>
                <w:b/>
                <w:sz w:val="18"/>
                <w:szCs w:val="18"/>
              </w:rPr>
              <w:t>SIQ</w:t>
            </w:r>
            <w:r w:rsidR="00A13044" w:rsidRPr="00254FDE">
              <w:rPr>
                <w:b/>
                <w:sz w:val="18"/>
                <w:szCs w:val="18"/>
              </w:rPr>
              <w:t xml:space="preserve"> </w:t>
            </w:r>
            <w:r w:rsidR="00A13044">
              <w:rPr>
                <w:b/>
                <w:sz w:val="18"/>
                <w:szCs w:val="18"/>
              </w:rPr>
              <w:t>≥</w:t>
            </w:r>
            <w:r w:rsidR="004D0BC4">
              <w:rPr>
                <w:b/>
                <w:sz w:val="18"/>
                <w:szCs w:val="18"/>
              </w:rPr>
              <w:t>4</w:t>
            </w:r>
            <w:r w:rsidRPr="00254FDE">
              <w:rPr>
                <w:b/>
                <w:sz w:val="18"/>
                <w:szCs w:val="18"/>
              </w:rPr>
              <w:t>) (Yes)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E9BBF72" w14:textId="77777777" w:rsidR="009355D8" w:rsidRPr="009355D8" w:rsidRDefault="00A57D62" w:rsidP="00A57D6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10" w:firstLine="10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973BC">
              <w:rPr>
                <w:sz w:val="18"/>
                <w:szCs w:val="18"/>
              </w:rPr>
              <w:t>1.14</w:t>
            </w:r>
            <w:r w:rsidR="009355D8" w:rsidRPr="00254FDE">
              <w:rPr>
                <w:sz w:val="18"/>
                <w:szCs w:val="18"/>
              </w:rPr>
              <w:t>(</w:t>
            </w:r>
            <w:r w:rsidR="000973BC">
              <w:rPr>
                <w:sz w:val="18"/>
                <w:szCs w:val="18"/>
              </w:rPr>
              <w:t>1.13</w:t>
            </w:r>
            <w:r w:rsidR="009355D8" w:rsidRPr="00254FDE">
              <w:rPr>
                <w:sz w:val="18"/>
                <w:szCs w:val="18"/>
              </w:rPr>
              <w:t>,</w:t>
            </w:r>
            <w:r w:rsidR="00DD18DD">
              <w:rPr>
                <w:sz w:val="18"/>
                <w:szCs w:val="18"/>
              </w:rPr>
              <w:t>1.16</w:t>
            </w:r>
            <w:r w:rsidR="009355D8" w:rsidRPr="00254FDE">
              <w:rPr>
                <w:sz w:val="18"/>
                <w:szCs w:val="18"/>
              </w:rPr>
              <w:t xml:space="preserve">) </w:t>
            </w:r>
            <w:r w:rsidR="009355D8" w:rsidRPr="00254FDE">
              <w:rPr>
                <w:b/>
                <w:sz w:val="18"/>
                <w:szCs w:val="18"/>
              </w:rPr>
              <w:t>***</w:t>
            </w:r>
          </w:p>
        </w:tc>
      </w:tr>
      <w:tr w:rsidR="009355D8" w:rsidRPr="00F02A63" w14:paraId="040D9EE0" w14:textId="77777777" w:rsidTr="00A13044">
        <w:trPr>
          <w:trHeight w:hRule="exact" w:val="360"/>
        </w:trPr>
        <w:tc>
          <w:tcPr>
            <w:tcW w:w="5940" w:type="dxa"/>
          </w:tcPr>
          <w:p w14:paraId="78300226" w14:textId="77777777" w:rsidR="009355D8" w:rsidRPr="00254FDE" w:rsidRDefault="00A13044" w:rsidP="00FA459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SIQ</w:t>
            </w:r>
            <w:r w:rsidRPr="00254FDE">
              <w:rPr>
                <w:b/>
                <w:sz w:val="18"/>
                <w:szCs w:val="18"/>
              </w:rPr>
              <w:t xml:space="preserve"> </w:t>
            </w:r>
            <w:r w:rsidR="009355D8" w:rsidRPr="00254FDE">
              <w:rPr>
                <w:b/>
                <w:sz w:val="18"/>
                <w:szCs w:val="18"/>
              </w:rPr>
              <w:t>item (responding “Yes”)</w:t>
            </w:r>
          </w:p>
        </w:tc>
        <w:tc>
          <w:tcPr>
            <w:tcW w:w="2790" w:type="dxa"/>
          </w:tcPr>
          <w:p w14:paraId="64CF6975" w14:textId="77777777" w:rsidR="009355D8" w:rsidRPr="00254FDE" w:rsidRDefault="009355D8" w:rsidP="00E10D9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10" w:firstLine="899"/>
              <w:jc w:val="center"/>
              <w:rPr>
                <w:b/>
                <w:sz w:val="18"/>
                <w:szCs w:val="18"/>
              </w:rPr>
            </w:pPr>
          </w:p>
        </w:tc>
      </w:tr>
      <w:tr w:rsidR="009355D8" w:rsidRPr="00F02A63" w14:paraId="354FFFFD" w14:textId="77777777" w:rsidTr="00A13044">
        <w:trPr>
          <w:trHeight w:hRule="exact" w:val="360"/>
        </w:trPr>
        <w:tc>
          <w:tcPr>
            <w:tcW w:w="5940" w:type="dxa"/>
          </w:tcPr>
          <w:p w14:paraId="1994A409" w14:textId="77777777" w:rsidR="009355D8" w:rsidRPr="00254FDE" w:rsidRDefault="005F4E0E" w:rsidP="00FA459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Q1.   </w:t>
            </w:r>
            <w:r w:rsidR="009355D8" w:rsidRPr="00254FDE">
              <w:rPr>
                <w:sz w:val="18"/>
                <w:szCs w:val="18"/>
              </w:rPr>
              <w:t>Fall in last year</w:t>
            </w:r>
          </w:p>
        </w:tc>
        <w:tc>
          <w:tcPr>
            <w:tcW w:w="2790" w:type="dxa"/>
          </w:tcPr>
          <w:p w14:paraId="7665AAA2" w14:textId="77777777" w:rsidR="009355D8" w:rsidRPr="00254FDE" w:rsidRDefault="00DD18DD" w:rsidP="00E10D9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10" w:firstLine="8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  <w:r w:rsidR="009355D8" w:rsidRPr="00254FD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1.09</w:t>
            </w:r>
            <w:r w:rsidR="009355D8" w:rsidRPr="00254FD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1.13</w:t>
            </w:r>
            <w:r w:rsidR="009355D8" w:rsidRPr="00254FDE">
              <w:rPr>
                <w:sz w:val="18"/>
                <w:szCs w:val="18"/>
              </w:rPr>
              <w:t xml:space="preserve">) </w:t>
            </w:r>
            <w:r w:rsidR="009355D8" w:rsidRPr="00254FDE">
              <w:rPr>
                <w:b/>
                <w:sz w:val="18"/>
                <w:szCs w:val="18"/>
              </w:rPr>
              <w:t>***</w:t>
            </w:r>
          </w:p>
        </w:tc>
      </w:tr>
      <w:tr w:rsidR="009355D8" w:rsidRPr="00F02A63" w14:paraId="53D5441F" w14:textId="77777777" w:rsidTr="00A13044">
        <w:trPr>
          <w:trHeight w:hRule="exact" w:val="360"/>
        </w:trPr>
        <w:tc>
          <w:tcPr>
            <w:tcW w:w="5940" w:type="dxa"/>
          </w:tcPr>
          <w:p w14:paraId="591C5F8E" w14:textId="77777777" w:rsidR="009355D8" w:rsidRPr="00254FDE" w:rsidRDefault="005F4E0E" w:rsidP="00CD622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52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Q1a.  </w:t>
            </w:r>
            <w:r w:rsidR="009355D8" w:rsidRPr="00254FDE">
              <w:rPr>
                <w:sz w:val="18"/>
                <w:szCs w:val="18"/>
              </w:rPr>
              <w:t>&gt;1 fall in last year</w:t>
            </w:r>
          </w:p>
        </w:tc>
        <w:tc>
          <w:tcPr>
            <w:tcW w:w="2790" w:type="dxa"/>
          </w:tcPr>
          <w:p w14:paraId="308AB1D7" w14:textId="77777777" w:rsidR="009355D8" w:rsidRPr="00254FDE" w:rsidRDefault="009355D8" w:rsidP="00E10D9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10" w:firstLine="899"/>
              <w:jc w:val="center"/>
              <w:rPr>
                <w:sz w:val="18"/>
                <w:szCs w:val="18"/>
              </w:rPr>
            </w:pPr>
            <w:r w:rsidRPr="00254FDE">
              <w:rPr>
                <w:sz w:val="18"/>
                <w:szCs w:val="18"/>
              </w:rPr>
              <w:t>1.1</w:t>
            </w:r>
            <w:r w:rsidR="00DD18DD">
              <w:rPr>
                <w:sz w:val="18"/>
                <w:szCs w:val="18"/>
              </w:rPr>
              <w:t>6</w:t>
            </w:r>
            <w:r w:rsidRPr="00254FDE">
              <w:rPr>
                <w:sz w:val="18"/>
                <w:szCs w:val="18"/>
              </w:rPr>
              <w:t>(1.1</w:t>
            </w:r>
            <w:r w:rsidR="00DD18DD">
              <w:rPr>
                <w:sz w:val="18"/>
                <w:szCs w:val="18"/>
              </w:rPr>
              <w:t>4</w:t>
            </w:r>
            <w:r w:rsidRPr="00254FDE">
              <w:rPr>
                <w:sz w:val="18"/>
                <w:szCs w:val="18"/>
              </w:rPr>
              <w:t xml:space="preserve">,1.18) </w:t>
            </w:r>
            <w:r w:rsidRPr="00254FDE">
              <w:rPr>
                <w:b/>
                <w:sz w:val="18"/>
                <w:szCs w:val="18"/>
              </w:rPr>
              <w:t>***</w:t>
            </w:r>
          </w:p>
        </w:tc>
      </w:tr>
      <w:tr w:rsidR="009355D8" w:rsidRPr="00F02A63" w14:paraId="2842FDBD" w14:textId="77777777" w:rsidTr="00A13044">
        <w:trPr>
          <w:trHeight w:hRule="exact" w:val="360"/>
        </w:trPr>
        <w:tc>
          <w:tcPr>
            <w:tcW w:w="5940" w:type="dxa"/>
          </w:tcPr>
          <w:p w14:paraId="37A329E3" w14:textId="77777777" w:rsidR="009355D8" w:rsidRPr="00254FDE" w:rsidRDefault="005F4E0E" w:rsidP="00CD622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52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Q1b. </w:t>
            </w:r>
            <w:r w:rsidR="009355D8" w:rsidRPr="00254FDE">
              <w:rPr>
                <w:sz w:val="18"/>
                <w:szCs w:val="18"/>
              </w:rPr>
              <w:t>Fall with injury</w:t>
            </w:r>
          </w:p>
        </w:tc>
        <w:tc>
          <w:tcPr>
            <w:tcW w:w="2790" w:type="dxa"/>
          </w:tcPr>
          <w:p w14:paraId="098AAE07" w14:textId="77777777" w:rsidR="009355D8" w:rsidRPr="00254FDE" w:rsidRDefault="009355D8" w:rsidP="00E10D9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10" w:firstLine="899"/>
              <w:jc w:val="center"/>
              <w:rPr>
                <w:sz w:val="18"/>
                <w:szCs w:val="18"/>
              </w:rPr>
            </w:pPr>
            <w:r w:rsidRPr="00254FDE">
              <w:rPr>
                <w:sz w:val="18"/>
                <w:szCs w:val="18"/>
              </w:rPr>
              <w:t xml:space="preserve">1.22(1.18,1.24) </w:t>
            </w:r>
            <w:r w:rsidRPr="00254FDE">
              <w:rPr>
                <w:b/>
                <w:sz w:val="18"/>
                <w:szCs w:val="18"/>
              </w:rPr>
              <w:t>***</w:t>
            </w:r>
          </w:p>
        </w:tc>
      </w:tr>
      <w:tr w:rsidR="009355D8" w:rsidRPr="00F02A63" w14:paraId="45833695" w14:textId="77777777" w:rsidTr="00A13044">
        <w:trPr>
          <w:trHeight w:hRule="exact" w:val="360"/>
        </w:trPr>
        <w:tc>
          <w:tcPr>
            <w:tcW w:w="5940" w:type="dxa"/>
          </w:tcPr>
          <w:p w14:paraId="2D0D022B" w14:textId="77777777" w:rsidR="009355D8" w:rsidRPr="00254FDE" w:rsidRDefault="005F4E0E" w:rsidP="00FA459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Q2.   </w:t>
            </w:r>
            <w:r w:rsidR="009355D8" w:rsidRPr="00254FDE">
              <w:rPr>
                <w:sz w:val="18"/>
                <w:szCs w:val="18"/>
              </w:rPr>
              <w:t>Feel unsteady</w:t>
            </w:r>
          </w:p>
        </w:tc>
        <w:tc>
          <w:tcPr>
            <w:tcW w:w="2790" w:type="dxa"/>
          </w:tcPr>
          <w:p w14:paraId="67190289" w14:textId="77777777" w:rsidR="009355D8" w:rsidRPr="00254FDE" w:rsidRDefault="009355D8" w:rsidP="00E10D9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10" w:firstLine="899"/>
              <w:jc w:val="center"/>
              <w:rPr>
                <w:sz w:val="18"/>
                <w:szCs w:val="18"/>
              </w:rPr>
            </w:pPr>
            <w:r w:rsidRPr="00254FDE">
              <w:rPr>
                <w:sz w:val="18"/>
                <w:szCs w:val="18"/>
              </w:rPr>
              <w:t>0.</w:t>
            </w:r>
            <w:r w:rsidR="00DD18DD">
              <w:rPr>
                <w:sz w:val="18"/>
                <w:szCs w:val="18"/>
              </w:rPr>
              <w:t>82</w:t>
            </w:r>
            <w:r w:rsidRPr="00254FDE">
              <w:rPr>
                <w:sz w:val="18"/>
                <w:szCs w:val="18"/>
              </w:rPr>
              <w:t>(0.8</w:t>
            </w:r>
            <w:r w:rsidR="00DD18DD">
              <w:rPr>
                <w:sz w:val="18"/>
                <w:szCs w:val="18"/>
              </w:rPr>
              <w:t>0</w:t>
            </w:r>
            <w:r w:rsidRPr="00254FDE">
              <w:rPr>
                <w:sz w:val="18"/>
                <w:szCs w:val="18"/>
              </w:rPr>
              <w:t>,0.</w:t>
            </w:r>
            <w:r w:rsidR="00DD18DD">
              <w:rPr>
                <w:sz w:val="18"/>
                <w:szCs w:val="18"/>
              </w:rPr>
              <w:t>84</w:t>
            </w:r>
            <w:r w:rsidRPr="00254FDE">
              <w:rPr>
                <w:sz w:val="18"/>
                <w:szCs w:val="18"/>
              </w:rPr>
              <w:t xml:space="preserve">) </w:t>
            </w:r>
            <w:r w:rsidRPr="00254FDE">
              <w:rPr>
                <w:b/>
                <w:sz w:val="18"/>
                <w:szCs w:val="18"/>
              </w:rPr>
              <w:t>***</w:t>
            </w:r>
          </w:p>
        </w:tc>
      </w:tr>
      <w:tr w:rsidR="009355D8" w:rsidRPr="00F02A63" w14:paraId="54336EA4" w14:textId="77777777" w:rsidTr="00A13044">
        <w:trPr>
          <w:trHeight w:hRule="exact" w:val="360"/>
        </w:trPr>
        <w:tc>
          <w:tcPr>
            <w:tcW w:w="5940" w:type="dxa"/>
          </w:tcPr>
          <w:p w14:paraId="55D1D2C9" w14:textId="77777777" w:rsidR="009355D8" w:rsidRPr="00254FDE" w:rsidRDefault="005F4E0E" w:rsidP="00FA459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Q3.   </w:t>
            </w:r>
            <w:r w:rsidR="009355D8" w:rsidRPr="00254FDE">
              <w:rPr>
                <w:sz w:val="18"/>
                <w:szCs w:val="18"/>
              </w:rPr>
              <w:t>Worried about falling</w:t>
            </w:r>
          </w:p>
        </w:tc>
        <w:tc>
          <w:tcPr>
            <w:tcW w:w="2790" w:type="dxa"/>
          </w:tcPr>
          <w:p w14:paraId="6D904EFF" w14:textId="77777777" w:rsidR="009355D8" w:rsidRPr="00254FDE" w:rsidRDefault="009355D8" w:rsidP="00E10D9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10" w:firstLine="899"/>
              <w:jc w:val="center"/>
              <w:rPr>
                <w:sz w:val="18"/>
                <w:szCs w:val="18"/>
              </w:rPr>
            </w:pPr>
            <w:r w:rsidRPr="00254FDE">
              <w:rPr>
                <w:sz w:val="18"/>
                <w:szCs w:val="18"/>
              </w:rPr>
              <w:t>0.</w:t>
            </w:r>
            <w:r w:rsidR="00696598">
              <w:rPr>
                <w:sz w:val="18"/>
                <w:szCs w:val="18"/>
              </w:rPr>
              <w:t>78</w:t>
            </w:r>
            <w:r w:rsidRPr="00254FDE">
              <w:rPr>
                <w:sz w:val="18"/>
                <w:szCs w:val="18"/>
              </w:rPr>
              <w:t>(0.</w:t>
            </w:r>
            <w:r w:rsidR="00696598">
              <w:rPr>
                <w:sz w:val="18"/>
                <w:szCs w:val="18"/>
              </w:rPr>
              <w:t>76</w:t>
            </w:r>
            <w:r w:rsidRPr="00254FDE">
              <w:rPr>
                <w:sz w:val="18"/>
                <w:szCs w:val="18"/>
              </w:rPr>
              <w:t>,0.</w:t>
            </w:r>
            <w:r w:rsidR="00696598">
              <w:rPr>
                <w:sz w:val="18"/>
                <w:szCs w:val="18"/>
              </w:rPr>
              <w:t>79</w:t>
            </w:r>
            <w:r w:rsidRPr="00254FDE">
              <w:rPr>
                <w:sz w:val="18"/>
                <w:szCs w:val="18"/>
              </w:rPr>
              <w:t xml:space="preserve">) </w:t>
            </w:r>
            <w:r w:rsidRPr="00254FDE">
              <w:rPr>
                <w:b/>
                <w:sz w:val="18"/>
                <w:szCs w:val="18"/>
              </w:rPr>
              <w:t>***</w:t>
            </w:r>
          </w:p>
        </w:tc>
      </w:tr>
      <w:tr w:rsidR="009355D8" w:rsidRPr="00533DB6" w14:paraId="3949B216" w14:textId="77777777" w:rsidTr="00A13044">
        <w:trPr>
          <w:trHeight w:hRule="exact" w:val="360"/>
        </w:trPr>
        <w:tc>
          <w:tcPr>
            <w:tcW w:w="5940" w:type="dxa"/>
          </w:tcPr>
          <w:p w14:paraId="542879E5" w14:textId="77777777" w:rsidR="009355D8" w:rsidRPr="00254FDE" w:rsidRDefault="005F4E0E" w:rsidP="00FA459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Q4.   </w:t>
            </w:r>
            <w:r w:rsidR="009355D8" w:rsidRPr="00254FDE">
              <w:rPr>
                <w:sz w:val="18"/>
                <w:szCs w:val="18"/>
              </w:rPr>
              <w:t>Use or advised to use cane or walker</w:t>
            </w:r>
          </w:p>
        </w:tc>
        <w:tc>
          <w:tcPr>
            <w:tcW w:w="2790" w:type="dxa"/>
          </w:tcPr>
          <w:p w14:paraId="2FD92ABF" w14:textId="77777777" w:rsidR="009355D8" w:rsidRPr="00254FDE" w:rsidRDefault="009355D8" w:rsidP="00696598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0"/>
              </w:tabs>
              <w:ind w:left="-109" w:right="76" w:firstLine="7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E10D9F">
              <w:rPr>
                <w:sz w:val="18"/>
                <w:szCs w:val="18"/>
              </w:rPr>
              <w:t xml:space="preserve"> </w:t>
            </w:r>
            <w:r w:rsidRPr="00254FDE">
              <w:rPr>
                <w:sz w:val="18"/>
                <w:szCs w:val="18"/>
              </w:rPr>
              <w:t>1.0</w:t>
            </w:r>
            <w:r w:rsidR="00696598">
              <w:rPr>
                <w:sz w:val="18"/>
                <w:szCs w:val="18"/>
              </w:rPr>
              <w:t>2</w:t>
            </w:r>
            <w:r w:rsidRPr="00254FDE">
              <w:rPr>
                <w:sz w:val="18"/>
                <w:szCs w:val="18"/>
              </w:rPr>
              <w:t>(</w:t>
            </w:r>
            <w:r w:rsidR="00696598">
              <w:rPr>
                <w:sz w:val="18"/>
                <w:szCs w:val="18"/>
              </w:rPr>
              <w:t>1.00</w:t>
            </w:r>
            <w:r w:rsidRPr="00254FDE">
              <w:rPr>
                <w:sz w:val="18"/>
                <w:szCs w:val="18"/>
              </w:rPr>
              <w:t>,1.0</w:t>
            </w:r>
            <w:r w:rsidR="00696598">
              <w:rPr>
                <w:sz w:val="18"/>
                <w:szCs w:val="18"/>
              </w:rPr>
              <w:t>4</w:t>
            </w:r>
            <w:r w:rsidRPr="00254FDE">
              <w:rPr>
                <w:sz w:val="18"/>
                <w:szCs w:val="18"/>
              </w:rPr>
              <w:t>)</w:t>
            </w:r>
            <w:r w:rsidR="00696598">
              <w:rPr>
                <w:sz w:val="18"/>
                <w:szCs w:val="18"/>
              </w:rPr>
              <w:t xml:space="preserve"> *</w:t>
            </w:r>
          </w:p>
        </w:tc>
      </w:tr>
      <w:tr w:rsidR="009355D8" w:rsidRPr="00533DB6" w14:paraId="0552FB00" w14:textId="77777777" w:rsidTr="00A13044">
        <w:trPr>
          <w:trHeight w:hRule="exact" w:val="360"/>
        </w:trPr>
        <w:tc>
          <w:tcPr>
            <w:tcW w:w="5940" w:type="dxa"/>
          </w:tcPr>
          <w:p w14:paraId="5B41C185" w14:textId="77777777" w:rsidR="009355D8" w:rsidRPr="00254FDE" w:rsidRDefault="00CD6227" w:rsidP="00FA459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Q5.   </w:t>
            </w:r>
            <w:r w:rsidR="009355D8" w:rsidRPr="00254FDE">
              <w:rPr>
                <w:sz w:val="18"/>
                <w:szCs w:val="18"/>
              </w:rPr>
              <w:t>Steady self on furniture</w:t>
            </w:r>
          </w:p>
        </w:tc>
        <w:tc>
          <w:tcPr>
            <w:tcW w:w="2790" w:type="dxa"/>
          </w:tcPr>
          <w:p w14:paraId="04A9E8C2" w14:textId="77777777" w:rsidR="009355D8" w:rsidRPr="00254FDE" w:rsidRDefault="009355D8" w:rsidP="000F43E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0"/>
              </w:tabs>
              <w:ind w:left="-109" w:right="76" w:firstLine="7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E10D9F">
              <w:rPr>
                <w:sz w:val="18"/>
                <w:szCs w:val="18"/>
              </w:rPr>
              <w:t xml:space="preserve"> </w:t>
            </w:r>
            <w:r w:rsidRPr="00254FDE">
              <w:rPr>
                <w:sz w:val="18"/>
                <w:szCs w:val="18"/>
              </w:rPr>
              <w:t>1.0</w:t>
            </w:r>
            <w:r w:rsidR="000F43E9">
              <w:rPr>
                <w:sz w:val="18"/>
                <w:szCs w:val="18"/>
              </w:rPr>
              <w:t>2</w:t>
            </w:r>
            <w:r w:rsidRPr="00254FDE">
              <w:rPr>
                <w:sz w:val="18"/>
                <w:szCs w:val="18"/>
              </w:rPr>
              <w:t>(1.00,1.0</w:t>
            </w:r>
            <w:r w:rsidR="000F43E9">
              <w:rPr>
                <w:sz w:val="18"/>
                <w:szCs w:val="18"/>
              </w:rPr>
              <w:t>4</w:t>
            </w:r>
            <w:r w:rsidRPr="00254FDE">
              <w:rPr>
                <w:sz w:val="18"/>
                <w:szCs w:val="18"/>
              </w:rPr>
              <w:t>)</w:t>
            </w:r>
            <w:r w:rsidR="000F43E9">
              <w:rPr>
                <w:sz w:val="18"/>
                <w:szCs w:val="18"/>
              </w:rPr>
              <w:t xml:space="preserve"> *</w:t>
            </w:r>
          </w:p>
        </w:tc>
      </w:tr>
      <w:tr w:rsidR="009355D8" w:rsidRPr="00533DB6" w14:paraId="0163DE12" w14:textId="77777777" w:rsidTr="00A13044">
        <w:trPr>
          <w:trHeight w:hRule="exact" w:val="360"/>
        </w:trPr>
        <w:tc>
          <w:tcPr>
            <w:tcW w:w="5940" w:type="dxa"/>
          </w:tcPr>
          <w:p w14:paraId="5B73DC08" w14:textId="77777777" w:rsidR="009355D8" w:rsidRPr="00254FDE" w:rsidRDefault="00CD6227" w:rsidP="00FA459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Q6.   </w:t>
            </w:r>
            <w:r w:rsidR="009355D8" w:rsidRPr="00254FDE">
              <w:rPr>
                <w:sz w:val="18"/>
                <w:szCs w:val="18"/>
              </w:rPr>
              <w:t>Need to use hands to stand up from chair</w:t>
            </w:r>
          </w:p>
        </w:tc>
        <w:tc>
          <w:tcPr>
            <w:tcW w:w="2790" w:type="dxa"/>
          </w:tcPr>
          <w:p w14:paraId="06CCFF1E" w14:textId="77777777" w:rsidR="009355D8" w:rsidRPr="00254FDE" w:rsidRDefault="00E10D9F" w:rsidP="00E10D9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10" w:firstLine="6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840F9D">
              <w:rPr>
                <w:sz w:val="18"/>
                <w:szCs w:val="18"/>
              </w:rPr>
              <w:t xml:space="preserve"> </w:t>
            </w:r>
            <w:r w:rsidR="009355D8" w:rsidRPr="00254FDE">
              <w:rPr>
                <w:sz w:val="18"/>
                <w:szCs w:val="18"/>
              </w:rPr>
              <w:t>0.94(0.9</w:t>
            </w:r>
            <w:r w:rsidR="000F43E9">
              <w:rPr>
                <w:sz w:val="18"/>
                <w:szCs w:val="18"/>
              </w:rPr>
              <w:t>3</w:t>
            </w:r>
            <w:r w:rsidR="009355D8" w:rsidRPr="00254FDE">
              <w:rPr>
                <w:sz w:val="18"/>
                <w:szCs w:val="18"/>
              </w:rPr>
              <w:t xml:space="preserve">,0.95) </w:t>
            </w:r>
            <w:r w:rsidR="009355D8" w:rsidRPr="00254FDE">
              <w:rPr>
                <w:b/>
                <w:sz w:val="18"/>
                <w:szCs w:val="18"/>
              </w:rPr>
              <w:t>***</w:t>
            </w:r>
          </w:p>
        </w:tc>
      </w:tr>
      <w:tr w:rsidR="009355D8" w:rsidRPr="00533DB6" w14:paraId="3887C99C" w14:textId="77777777" w:rsidTr="00A13044">
        <w:trPr>
          <w:trHeight w:hRule="exact" w:val="360"/>
        </w:trPr>
        <w:tc>
          <w:tcPr>
            <w:tcW w:w="5940" w:type="dxa"/>
          </w:tcPr>
          <w:p w14:paraId="6F4B068B" w14:textId="77777777" w:rsidR="009355D8" w:rsidRPr="00254FDE" w:rsidRDefault="00CD6227" w:rsidP="00FA459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Q7.   </w:t>
            </w:r>
            <w:r w:rsidR="009355D8" w:rsidRPr="00254FDE">
              <w:rPr>
                <w:sz w:val="18"/>
                <w:szCs w:val="18"/>
              </w:rPr>
              <w:t>Trouble stepping up onto curb</w:t>
            </w:r>
          </w:p>
        </w:tc>
        <w:tc>
          <w:tcPr>
            <w:tcW w:w="2790" w:type="dxa"/>
          </w:tcPr>
          <w:p w14:paraId="2C46F092" w14:textId="77777777" w:rsidR="009355D8" w:rsidRPr="00254FDE" w:rsidRDefault="00E10D9F" w:rsidP="00E10D9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10" w:firstLine="6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A57D62">
              <w:rPr>
                <w:sz w:val="18"/>
                <w:szCs w:val="18"/>
              </w:rPr>
              <w:t xml:space="preserve"> </w:t>
            </w:r>
            <w:r w:rsidR="009355D8" w:rsidRPr="00254FDE">
              <w:rPr>
                <w:sz w:val="18"/>
                <w:szCs w:val="18"/>
              </w:rPr>
              <w:t>0.8</w:t>
            </w:r>
            <w:r w:rsidR="00CF08DA">
              <w:rPr>
                <w:sz w:val="18"/>
                <w:szCs w:val="18"/>
              </w:rPr>
              <w:t>5</w:t>
            </w:r>
            <w:r w:rsidR="009355D8" w:rsidRPr="00254FDE">
              <w:rPr>
                <w:sz w:val="18"/>
                <w:szCs w:val="18"/>
              </w:rPr>
              <w:t>(0.8</w:t>
            </w:r>
            <w:r w:rsidR="00CF08DA">
              <w:rPr>
                <w:sz w:val="18"/>
                <w:szCs w:val="18"/>
              </w:rPr>
              <w:t>3</w:t>
            </w:r>
            <w:r w:rsidR="009355D8" w:rsidRPr="00254FDE">
              <w:rPr>
                <w:sz w:val="18"/>
                <w:szCs w:val="18"/>
              </w:rPr>
              <w:t>,0.8</w:t>
            </w:r>
            <w:r w:rsidR="00CF08DA">
              <w:rPr>
                <w:sz w:val="18"/>
                <w:szCs w:val="18"/>
              </w:rPr>
              <w:t>6</w:t>
            </w:r>
            <w:r w:rsidR="009355D8" w:rsidRPr="00254FDE">
              <w:rPr>
                <w:sz w:val="18"/>
                <w:szCs w:val="18"/>
              </w:rPr>
              <w:t xml:space="preserve">) </w:t>
            </w:r>
            <w:r w:rsidR="009355D8" w:rsidRPr="00254FDE">
              <w:rPr>
                <w:b/>
                <w:sz w:val="18"/>
                <w:szCs w:val="18"/>
              </w:rPr>
              <w:t>***</w:t>
            </w:r>
          </w:p>
        </w:tc>
      </w:tr>
      <w:tr w:rsidR="009355D8" w:rsidRPr="00533DB6" w14:paraId="0B6C7FF8" w14:textId="77777777" w:rsidTr="00A13044">
        <w:trPr>
          <w:trHeight w:hRule="exact" w:val="360"/>
        </w:trPr>
        <w:tc>
          <w:tcPr>
            <w:tcW w:w="5940" w:type="dxa"/>
          </w:tcPr>
          <w:p w14:paraId="4C4E44D5" w14:textId="77777777" w:rsidR="009355D8" w:rsidRPr="00254FDE" w:rsidRDefault="00CD6227" w:rsidP="00FA459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Q8.   </w:t>
            </w:r>
            <w:r w:rsidR="009355D8" w:rsidRPr="00254FDE">
              <w:rPr>
                <w:sz w:val="18"/>
                <w:szCs w:val="18"/>
              </w:rPr>
              <w:t>Often need to rush to toilet</w:t>
            </w:r>
          </w:p>
        </w:tc>
        <w:tc>
          <w:tcPr>
            <w:tcW w:w="2790" w:type="dxa"/>
          </w:tcPr>
          <w:p w14:paraId="71B36D14" w14:textId="77777777" w:rsidR="009355D8" w:rsidRPr="00254FDE" w:rsidRDefault="00E10D9F" w:rsidP="00E10D9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10" w:firstLine="6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9355D8" w:rsidRPr="00254FDE">
              <w:rPr>
                <w:sz w:val="18"/>
                <w:szCs w:val="18"/>
              </w:rPr>
              <w:t>0.80(0.7</w:t>
            </w:r>
            <w:r w:rsidR="00CF08DA">
              <w:rPr>
                <w:sz w:val="18"/>
                <w:szCs w:val="18"/>
              </w:rPr>
              <w:t>9</w:t>
            </w:r>
            <w:r w:rsidR="009355D8" w:rsidRPr="00254FDE">
              <w:rPr>
                <w:sz w:val="18"/>
                <w:szCs w:val="18"/>
              </w:rPr>
              <w:t>,0.8</w:t>
            </w:r>
            <w:r w:rsidR="00CF08DA">
              <w:rPr>
                <w:sz w:val="18"/>
                <w:szCs w:val="18"/>
              </w:rPr>
              <w:t>2</w:t>
            </w:r>
            <w:r w:rsidR="009355D8" w:rsidRPr="00254FDE">
              <w:rPr>
                <w:sz w:val="18"/>
                <w:szCs w:val="18"/>
              </w:rPr>
              <w:t xml:space="preserve">) </w:t>
            </w:r>
            <w:r w:rsidR="009355D8" w:rsidRPr="00254FDE">
              <w:rPr>
                <w:b/>
                <w:sz w:val="18"/>
                <w:szCs w:val="18"/>
              </w:rPr>
              <w:t>***</w:t>
            </w:r>
          </w:p>
        </w:tc>
      </w:tr>
      <w:tr w:rsidR="009355D8" w:rsidRPr="00533DB6" w14:paraId="7AD783A3" w14:textId="77777777" w:rsidTr="00A13044">
        <w:trPr>
          <w:trHeight w:hRule="exact" w:val="360"/>
        </w:trPr>
        <w:tc>
          <w:tcPr>
            <w:tcW w:w="5940" w:type="dxa"/>
          </w:tcPr>
          <w:p w14:paraId="5C760F8E" w14:textId="77777777" w:rsidR="009355D8" w:rsidRPr="00254FDE" w:rsidRDefault="00CD6227" w:rsidP="00FA459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Q9.   </w:t>
            </w:r>
            <w:r w:rsidR="009355D8" w:rsidRPr="00254FDE">
              <w:rPr>
                <w:sz w:val="18"/>
                <w:szCs w:val="18"/>
              </w:rPr>
              <w:t>Lost feeling in feet</w:t>
            </w:r>
          </w:p>
        </w:tc>
        <w:tc>
          <w:tcPr>
            <w:tcW w:w="2790" w:type="dxa"/>
          </w:tcPr>
          <w:p w14:paraId="383F98D9" w14:textId="77777777" w:rsidR="009355D8" w:rsidRPr="00254FDE" w:rsidRDefault="00E10D9F" w:rsidP="00E10D9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10" w:firstLine="6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9355D8" w:rsidRPr="00254FDE">
              <w:rPr>
                <w:sz w:val="18"/>
                <w:szCs w:val="18"/>
              </w:rPr>
              <w:t>1.</w:t>
            </w:r>
            <w:r w:rsidR="005A61FA">
              <w:rPr>
                <w:sz w:val="18"/>
                <w:szCs w:val="18"/>
              </w:rPr>
              <w:t>29</w:t>
            </w:r>
            <w:r w:rsidR="009355D8" w:rsidRPr="00254FDE">
              <w:rPr>
                <w:sz w:val="18"/>
                <w:szCs w:val="18"/>
              </w:rPr>
              <w:t>(1.27,1.3</w:t>
            </w:r>
            <w:r w:rsidR="005A61FA">
              <w:rPr>
                <w:sz w:val="18"/>
                <w:szCs w:val="18"/>
              </w:rPr>
              <w:t>2</w:t>
            </w:r>
            <w:r w:rsidR="009355D8" w:rsidRPr="00254FDE">
              <w:rPr>
                <w:sz w:val="18"/>
                <w:szCs w:val="18"/>
              </w:rPr>
              <w:t xml:space="preserve">) </w:t>
            </w:r>
            <w:r w:rsidR="009355D8" w:rsidRPr="00254FDE">
              <w:rPr>
                <w:b/>
                <w:sz w:val="18"/>
                <w:szCs w:val="18"/>
              </w:rPr>
              <w:t>***</w:t>
            </w:r>
          </w:p>
        </w:tc>
      </w:tr>
      <w:tr w:rsidR="009355D8" w:rsidRPr="00533DB6" w14:paraId="2425F975" w14:textId="77777777" w:rsidTr="00A13044">
        <w:trPr>
          <w:trHeight w:hRule="exact" w:val="360"/>
        </w:trPr>
        <w:tc>
          <w:tcPr>
            <w:tcW w:w="5940" w:type="dxa"/>
          </w:tcPr>
          <w:p w14:paraId="38E1F701" w14:textId="77777777" w:rsidR="009355D8" w:rsidRPr="00254FDE" w:rsidRDefault="00CD6227" w:rsidP="00FA459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Q10. </w:t>
            </w:r>
            <w:r w:rsidR="009355D8" w:rsidRPr="00254FDE">
              <w:rPr>
                <w:sz w:val="18"/>
                <w:szCs w:val="18"/>
              </w:rPr>
              <w:t>Takes medicine causing light-headedness or tiredness</w:t>
            </w:r>
          </w:p>
        </w:tc>
        <w:tc>
          <w:tcPr>
            <w:tcW w:w="2790" w:type="dxa"/>
          </w:tcPr>
          <w:p w14:paraId="4FCDC5B1" w14:textId="77777777" w:rsidR="009355D8" w:rsidRPr="00254FDE" w:rsidRDefault="00E10D9F" w:rsidP="005A61FA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4" w:firstLine="7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355D8" w:rsidRPr="00254FDE">
              <w:rPr>
                <w:sz w:val="18"/>
                <w:szCs w:val="18"/>
              </w:rPr>
              <w:t>1.03(1.00,1.06)</w:t>
            </w:r>
            <w:r w:rsidR="005A61FA">
              <w:rPr>
                <w:sz w:val="18"/>
                <w:szCs w:val="18"/>
              </w:rPr>
              <w:t xml:space="preserve"> *</w:t>
            </w:r>
          </w:p>
        </w:tc>
      </w:tr>
      <w:tr w:rsidR="009355D8" w:rsidRPr="00533DB6" w14:paraId="0E11D7D0" w14:textId="77777777" w:rsidTr="00A13044">
        <w:trPr>
          <w:trHeight w:hRule="exact" w:val="360"/>
        </w:trPr>
        <w:tc>
          <w:tcPr>
            <w:tcW w:w="5940" w:type="dxa"/>
          </w:tcPr>
          <w:p w14:paraId="5FDFD565" w14:textId="77777777" w:rsidR="009355D8" w:rsidRPr="00254FDE" w:rsidRDefault="00CD6227" w:rsidP="00FA459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Q11. </w:t>
            </w:r>
            <w:r w:rsidR="009355D8" w:rsidRPr="00254FDE">
              <w:rPr>
                <w:sz w:val="18"/>
                <w:szCs w:val="18"/>
              </w:rPr>
              <w:t>Takes medicine for sleep or mood</w:t>
            </w:r>
          </w:p>
        </w:tc>
        <w:tc>
          <w:tcPr>
            <w:tcW w:w="2790" w:type="dxa"/>
          </w:tcPr>
          <w:p w14:paraId="290A6001" w14:textId="77777777" w:rsidR="009355D8" w:rsidRPr="00254FDE" w:rsidRDefault="00E10D9F" w:rsidP="00E10D9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20" w:firstLine="7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9355D8" w:rsidRPr="00254FDE">
              <w:rPr>
                <w:sz w:val="18"/>
                <w:szCs w:val="18"/>
              </w:rPr>
              <w:t xml:space="preserve">0.84(0.82,0.86) </w:t>
            </w:r>
            <w:r w:rsidR="009355D8" w:rsidRPr="00254FDE">
              <w:rPr>
                <w:b/>
                <w:sz w:val="18"/>
                <w:szCs w:val="18"/>
              </w:rPr>
              <w:t>***</w:t>
            </w:r>
          </w:p>
        </w:tc>
      </w:tr>
      <w:tr w:rsidR="009355D8" w:rsidRPr="00533DB6" w14:paraId="5D2825E8" w14:textId="77777777" w:rsidTr="00A13044">
        <w:trPr>
          <w:trHeight w:hRule="exact" w:val="258"/>
        </w:trPr>
        <w:tc>
          <w:tcPr>
            <w:tcW w:w="5940" w:type="dxa"/>
          </w:tcPr>
          <w:p w14:paraId="5D910B0C" w14:textId="77777777" w:rsidR="009355D8" w:rsidRPr="00254FDE" w:rsidRDefault="00CD6227" w:rsidP="00FA459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Q12. </w:t>
            </w:r>
            <w:r w:rsidR="009355D8" w:rsidRPr="00254FDE">
              <w:rPr>
                <w:sz w:val="18"/>
                <w:szCs w:val="18"/>
              </w:rPr>
              <w:t>Often feel sad or depressed</w:t>
            </w:r>
          </w:p>
        </w:tc>
        <w:tc>
          <w:tcPr>
            <w:tcW w:w="2790" w:type="dxa"/>
          </w:tcPr>
          <w:p w14:paraId="2061A5F3" w14:textId="77777777" w:rsidR="009355D8" w:rsidRPr="00254FDE" w:rsidRDefault="00E10D9F" w:rsidP="00E10D9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20" w:firstLine="7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9355D8" w:rsidRPr="00254FDE">
              <w:rPr>
                <w:sz w:val="18"/>
                <w:szCs w:val="18"/>
              </w:rPr>
              <w:t xml:space="preserve">0.79(0.77,0.82) </w:t>
            </w:r>
            <w:r w:rsidR="009355D8" w:rsidRPr="00254FDE">
              <w:rPr>
                <w:b/>
                <w:sz w:val="18"/>
                <w:szCs w:val="18"/>
              </w:rPr>
              <w:t>***</w:t>
            </w:r>
          </w:p>
        </w:tc>
      </w:tr>
    </w:tbl>
    <w:p w14:paraId="68430BD2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6F296F9F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23AC1C07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1CBBF65C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71E6FBA3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4550A2B6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417EFBC1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3F8CFA93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1E759C9E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21060A41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7FC42392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22958E94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5E8B8507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297B3F67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783C0E6F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3302A51F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07856637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23AEF831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0A7429B9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25716158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09B03D38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4929556D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51BF0665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28653BB1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4EAFB776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461E129E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0ABD0EB2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11E9673B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422A0E7C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627A92E5" w14:textId="77777777" w:rsidR="009D2D20" w:rsidRDefault="009D2D20" w:rsidP="00CD6227">
      <w:pPr>
        <w:pStyle w:val="NoSpacing"/>
        <w:rPr>
          <w:rStyle w:val="ui-provider"/>
          <w:b/>
          <w:sz w:val="18"/>
          <w:szCs w:val="18"/>
        </w:rPr>
      </w:pPr>
    </w:p>
    <w:p w14:paraId="136251F5" w14:textId="77777777" w:rsidR="00F94864" w:rsidRPr="00BB0CD2" w:rsidRDefault="00F94864" w:rsidP="00CD6227">
      <w:pPr>
        <w:pStyle w:val="NoSpacing"/>
        <w:rPr>
          <w:i/>
          <w:sz w:val="16"/>
          <w:szCs w:val="16"/>
        </w:rPr>
      </w:pPr>
      <w:r w:rsidRPr="00BB0CD2">
        <w:rPr>
          <w:rStyle w:val="ui-provider"/>
          <w:sz w:val="16"/>
          <w:szCs w:val="16"/>
        </w:rPr>
        <w:t>Note: Adults with an unknown race are excluded from this analysis.</w:t>
      </w:r>
    </w:p>
    <w:p w14:paraId="3DEED3A9" w14:textId="77777777" w:rsidR="00CD6227" w:rsidRPr="00BB0CD2" w:rsidRDefault="00CD6227" w:rsidP="00CD6227">
      <w:pPr>
        <w:pStyle w:val="NoSpacing"/>
        <w:tabs>
          <w:tab w:val="left" w:pos="400"/>
        </w:tabs>
        <w:spacing w:before="60"/>
        <w:rPr>
          <w:sz w:val="16"/>
          <w:szCs w:val="16"/>
        </w:rPr>
      </w:pPr>
      <w:r w:rsidRPr="00BB0CD2">
        <w:rPr>
          <w:b/>
          <w:bCs/>
          <w:sz w:val="16"/>
          <w:szCs w:val="16"/>
        </w:rPr>
        <w:t xml:space="preserve">† </w:t>
      </w:r>
      <w:r w:rsidRPr="00BB0CD2">
        <w:rPr>
          <w:bCs/>
          <w:sz w:val="16"/>
          <w:szCs w:val="16"/>
        </w:rPr>
        <w:t>Female is the reference group.</w:t>
      </w:r>
      <w:r w:rsidRPr="00BB0CD2">
        <w:rPr>
          <w:sz w:val="16"/>
          <w:szCs w:val="16"/>
        </w:rPr>
        <w:tab/>
      </w:r>
    </w:p>
    <w:p w14:paraId="0E3AC1F4" w14:textId="77777777" w:rsidR="008111FE" w:rsidRPr="00BB0CD2" w:rsidRDefault="008111FE" w:rsidP="008111FE">
      <w:pPr>
        <w:pStyle w:val="NoSpacing"/>
        <w:spacing w:before="60"/>
        <w:rPr>
          <w:rStyle w:val="ui-provider"/>
          <w:sz w:val="16"/>
          <w:szCs w:val="16"/>
        </w:rPr>
      </w:pPr>
      <w:r w:rsidRPr="00BB0CD2">
        <w:rPr>
          <w:b/>
          <w:bCs/>
          <w:sz w:val="16"/>
          <w:szCs w:val="16"/>
        </w:rPr>
        <w:t xml:space="preserve">†† </w:t>
      </w:r>
      <w:r w:rsidRPr="00BB0CD2">
        <w:rPr>
          <w:sz w:val="16"/>
          <w:szCs w:val="16"/>
        </w:rPr>
        <w:t>At Risk is based on Stay Independent Questionnaire SIQ ≥ 4.</w:t>
      </w:r>
    </w:p>
    <w:p w14:paraId="7F2F7305" w14:textId="77777777" w:rsidR="008111FE" w:rsidRPr="00BB0CD2" w:rsidRDefault="008111FE" w:rsidP="008111FE">
      <w:pPr>
        <w:pStyle w:val="NoSpacing"/>
        <w:rPr>
          <w:sz w:val="16"/>
          <w:szCs w:val="16"/>
        </w:rPr>
      </w:pPr>
      <w:r w:rsidRPr="00BB0CD2">
        <w:rPr>
          <w:b/>
          <w:bCs/>
          <w:sz w:val="16"/>
          <w:szCs w:val="16"/>
        </w:rPr>
        <w:t xml:space="preserve">††† </w:t>
      </w:r>
      <w:r w:rsidRPr="00BB0CD2">
        <w:rPr>
          <w:sz w:val="16"/>
          <w:szCs w:val="16"/>
        </w:rPr>
        <w:t xml:space="preserve">A </w:t>
      </w:r>
      <w:r w:rsidRPr="00BB0CD2">
        <w:rPr>
          <w:b/>
          <w:i/>
          <w:sz w:val="16"/>
          <w:szCs w:val="16"/>
        </w:rPr>
        <w:t>SIQ</w:t>
      </w:r>
      <w:r w:rsidRPr="00BB0CD2">
        <w:rPr>
          <w:b/>
          <w:sz w:val="16"/>
          <w:szCs w:val="16"/>
        </w:rPr>
        <w:t xml:space="preserve"> </w:t>
      </w:r>
      <w:r w:rsidRPr="00BB0CD2">
        <w:rPr>
          <w:b/>
          <w:i/>
          <w:sz w:val="16"/>
          <w:szCs w:val="16"/>
        </w:rPr>
        <w:t>Score</w:t>
      </w:r>
      <w:r w:rsidRPr="00BB0CD2">
        <w:rPr>
          <w:sz w:val="16"/>
          <w:szCs w:val="16"/>
        </w:rPr>
        <w:t xml:space="preserve"> was considered complete, and designated by meeting </w:t>
      </w:r>
      <w:r w:rsidRPr="00BB0CD2">
        <w:rPr>
          <w:i/>
          <w:sz w:val="16"/>
          <w:szCs w:val="16"/>
        </w:rPr>
        <w:t>one</w:t>
      </w:r>
      <w:r w:rsidRPr="00BB0CD2">
        <w:rPr>
          <w:sz w:val="16"/>
          <w:szCs w:val="16"/>
        </w:rPr>
        <w:t xml:space="preserve"> of the following two criteria:</w:t>
      </w:r>
    </w:p>
    <w:p w14:paraId="5A5C8EA9" w14:textId="77777777" w:rsidR="008111FE" w:rsidRPr="00BB0CD2" w:rsidRDefault="008111FE" w:rsidP="008111FE">
      <w:pPr>
        <w:pStyle w:val="NoSpacing"/>
        <w:ind w:firstLine="90"/>
        <w:rPr>
          <w:sz w:val="16"/>
          <w:szCs w:val="16"/>
        </w:rPr>
      </w:pPr>
      <w:r w:rsidRPr="00BB0CD2">
        <w:rPr>
          <w:sz w:val="16"/>
          <w:szCs w:val="16"/>
        </w:rPr>
        <w:t xml:space="preserve">    -All three SIQ screener responses were complete (Q1, Q2, Q3) and their sum was 0, with no missing values, and there were no responses </w:t>
      </w:r>
    </w:p>
    <w:p w14:paraId="2BD9CF60" w14:textId="77777777" w:rsidR="008111FE" w:rsidRPr="00BB0CD2" w:rsidRDefault="008111FE" w:rsidP="008111FE">
      <w:pPr>
        <w:pStyle w:val="NoSpacing"/>
        <w:ind w:firstLine="90"/>
        <w:rPr>
          <w:sz w:val="16"/>
          <w:szCs w:val="16"/>
        </w:rPr>
      </w:pPr>
      <w:r w:rsidRPr="00BB0CD2">
        <w:rPr>
          <w:sz w:val="16"/>
          <w:szCs w:val="16"/>
        </w:rPr>
        <w:t xml:space="preserve">     to Q4-12 </w:t>
      </w:r>
      <w:r w:rsidRPr="00BB0CD2">
        <w:rPr>
          <w:i/>
          <w:iCs/>
          <w:sz w:val="16"/>
          <w:szCs w:val="16"/>
        </w:rPr>
        <w:t>or</w:t>
      </w:r>
    </w:p>
    <w:p w14:paraId="5DF55184" w14:textId="77777777" w:rsidR="008111FE" w:rsidRPr="00BB0CD2" w:rsidRDefault="008111FE" w:rsidP="008111FE">
      <w:pPr>
        <w:pStyle w:val="NoSpacing"/>
        <w:ind w:firstLine="90"/>
        <w:rPr>
          <w:sz w:val="16"/>
          <w:szCs w:val="16"/>
        </w:rPr>
      </w:pPr>
      <w:r w:rsidRPr="00BB0CD2">
        <w:rPr>
          <w:sz w:val="16"/>
          <w:szCs w:val="16"/>
        </w:rPr>
        <w:t xml:space="preserve">    -All three SIQ screener responses were complete, their sum was greater than 0, and all 12 SIQ questions had a non-missing response.</w:t>
      </w:r>
    </w:p>
    <w:p w14:paraId="27452546" w14:textId="77777777" w:rsidR="00BB0CD2" w:rsidRPr="00BB0CD2" w:rsidRDefault="00BB0CD2" w:rsidP="00BB0CD2">
      <w:pPr>
        <w:pStyle w:val="NoSpacing"/>
        <w:rPr>
          <w:rStyle w:val="ui-provider"/>
          <w:sz w:val="16"/>
          <w:szCs w:val="16"/>
        </w:rPr>
      </w:pPr>
      <w:r w:rsidRPr="00BB0CD2">
        <w:rPr>
          <w:rStyle w:val="ui-provider"/>
          <w:b/>
          <w:sz w:val="16"/>
          <w:szCs w:val="16"/>
        </w:rPr>
        <w:t>*</w:t>
      </w:r>
      <w:r w:rsidRPr="00BB0CD2">
        <w:rPr>
          <w:rStyle w:val="ui-provider"/>
          <w:i/>
          <w:sz w:val="16"/>
          <w:szCs w:val="16"/>
        </w:rPr>
        <w:t xml:space="preserve">p&lt;0.05 </w:t>
      </w:r>
      <w:r w:rsidRPr="00BB0CD2">
        <w:rPr>
          <w:rStyle w:val="ui-provider"/>
          <w:b/>
          <w:i/>
          <w:sz w:val="16"/>
          <w:szCs w:val="16"/>
        </w:rPr>
        <w:t>**</w:t>
      </w:r>
      <w:r w:rsidRPr="00BB0CD2">
        <w:rPr>
          <w:rStyle w:val="ui-provider"/>
          <w:i/>
          <w:sz w:val="16"/>
          <w:szCs w:val="16"/>
        </w:rPr>
        <w:t xml:space="preserve">p&lt;0.01 </w:t>
      </w:r>
      <w:r w:rsidRPr="00BB0CD2">
        <w:rPr>
          <w:rStyle w:val="ui-provider"/>
          <w:b/>
          <w:i/>
          <w:sz w:val="16"/>
          <w:szCs w:val="16"/>
        </w:rPr>
        <w:t>***</w:t>
      </w:r>
      <w:r w:rsidRPr="00BB0CD2">
        <w:rPr>
          <w:rStyle w:val="ui-provider"/>
          <w:i/>
          <w:sz w:val="16"/>
          <w:szCs w:val="16"/>
        </w:rPr>
        <w:t xml:space="preserve">p&lt;0.001; </w:t>
      </w:r>
      <w:r w:rsidRPr="00BB0CD2">
        <w:rPr>
          <w:rStyle w:val="ui-provider"/>
          <w:sz w:val="16"/>
          <w:szCs w:val="16"/>
        </w:rPr>
        <w:t xml:space="preserve">CI=confidence interval.    </w:t>
      </w:r>
    </w:p>
    <w:p w14:paraId="22B3AC9F" w14:textId="77777777" w:rsidR="00CD6227" w:rsidRPr="00CD6227" w:rsidRDefault="00CD6227" w:rsidP="00CD6227"/>
    <w:p w14:paraId="61F22075" w14:textId="77777777" w:rsidR="00CD6227" w:rsidRPr="00CD6227" w:rsidRDefault="00CD6227" w:rsidP="00CD6227"/>
    <w:p w14:paraId="20D41A66" w14:textId="77777777" w:rsidR="00CD6227" w:rsidRPr="00CD6227" w:rsidRDefault="00CD6227" w:rsidP="00CD6227"/>
    <w:p w14:paraId="04057222" w14:textId="77777777" w:rsidR="00CD6227" w:rsidRPr="00CD6227" w:rsidRDefault="00CD6227" w:rsidP="00CD6227"/>
    <w:p w14:paraId="5FF822DE" w14:textId="77777777" w:rsidR="00CD6227" w:rsidRPr="00CD6227" w:rsidRDefault="00CD6227" w:rsidP="00CD6227"/>
    <w:p w14:paraId="4D5E9868" w14:textId="77777777" w:rsidR="00CD6227" w:rsidRPr="00CD6227" w:rsidRDefault="00CD6227" w:rsidP="00CD6227"/>
    <w:p w14:paraId="4109ADFD" w14:textId="77777777" w:rsidR="00CD6227" w:rsidRPr="00CD6227" w:rsidRDefault="00CD6227" w:rsidP="00CD6227"/>
    <w:p w14:paraId="2B64A571" w14:textId="77777777" w:rsidR="00CD6227" w:rsidRPr="00CD6227" w:rsidRDefault="00CD6227" w:rsidP="00CD6227"/>
    <w:p w14:paraId="4F2BB46B" w14:textId="77777777" w:rsidR="00CD6227" w:rsidRPr="00CD6227" w:rsidRDefault="00CD6227" w:rsidP="00CD6227"/>
    <w:p w14:paraId="5AB55AF0" w14:textId="77777777" w:rsidR="00CD6227" w:rsidRPr="00CD6227" w:rsidRDefault="00CD6227" w:rsidP="00CD6227"/>
    <w:p w14:paraId="7A6EA2DE" w14:textId="77777777" w:rsidR="00CD6227" w:rsidRPr="00CD6227" w:rsidRDefault="00CD6227" w:rsidP="00CD6227"/>
    <w:p w14:paraId="016B1E41" w14:textId="77777777" w:rsidR="00CD6227" w:rsidRPr="00CD6227" w:rsidRDefault="00CD6227" w:rsidP="00CD6227"/>
    <w:p w14:paraId="057463FB" w14:textId="77777777" w:rsidR="00CD6227" w:rsidRPr="00CD6227" w:rsidRDefault="00CD6227" w:rsidP="00CD6227"/>
    <w:p w14:paraId="5D2C48C8" w14:textId="77777777" w:rsidR="00CD6227" w:rsidRPr="00CD6227" w:rsidRDefault="00CD6227" w:rsidP="00CD6227"/>
    <w:p w14:paraId="06F119A1" w14:textId="77777777" w:rsidR="00CD6227" w:rsidRPr="00CD6227" w:rsidRDefault="00CD6227" w:rsidP="00CD6227"/>
    <w:p w14:paraId="6A70D81A" w14:textId="77777777" w:rsidR="00CD6227" w:rsidRPr="00CD6227" w:rsidRDefault="00CD6227" w:rsidP="00CD6227"/>
    <w:p w14:paraId="061F5A81" w14:textId="77777777" w:rsidR="00CD6227" w:rsidRPr="00CD6227" w:rsidRDefault="00CD6227" w:rsidP="00CD6227"/>
    <w:p w14:paraId="7BDFC068" w14:textId="77777777" w:rsidR="00CD6227" w:rsidRPr="00CD6227" w:rsidRDefault="00CD6227" w:rsidP="00CD6227"/>
    <w:p w14:paraId="51E542CD" w14:textId="77777777" w:rsidR="00CD6227" w:rsidRPr="00CD6227" w:rsidRDefault="00CD6227" w:rsidP="00CD6227"/>
    <w:p w14:paraId="63409766" w14:textId="77777777" w:rsidR="006D0C01" w:rsidRDefault="006D0C01" w:rsidP="006D0C01">
      <w:pPr>
        <w:pStyle w:val="NoSpacing"/>
        <w:spacing w:before="60"/>
        <w:rPr>
          <w:sz w:val="18"/>
          <w:szCs w:val="18"/>
        </w:rPr>
      </w:pPr>
      <w:r w:rsidRPr="000973BC">
        <w:rPr>
          <w:b/>
          <w:sz w:val="18"/>
          <w:szCs w:val="18"/>
        </w:rPr>
        <w:t>Table B</w:t>
      </w:r>
      <w:r>
        <w:rPr>
          <w:sz w:val="18"/>
          <w:szCs w:val="18"/>
        </w:rPr>
        <w:t xml:space="preserve">. </w:t>
      </w:r>
      <w:r w:rsidR="001F3892">
        <w:rPr>
          <w:sz w:val="18"/>
          <w:szCs w:val="18"/>
        </w:rPr>
        <w:t>Prevalence</w:t>
      </w:r>
      <w:r>
        <w:rPr>
          <w:sz w:val="18"/>
          <w:szCs w:val="18"/>
        </w:rPr>
        <w:t xml:space="preserve"> </w:t>
      </w:r>
      <w:r w:rsidR="004D0BC4">
        <w:rPr>
          <w:sz w:val="18"/>
          <w:szCs w:val="18"/>
        </w:rPr>
        <w:t xml:space="preserve">ratios </w:t>
      </w:r>
      <w:r>
        <w:rPr>
          <w:sz w:val="18"/>
          <w:szCs w:val="18"/>
        </w:rPr>
        <w:t xml:space="preserve">of </w:t>
      </w:r>
      <w:r w:rsidR="001F3892">
        <w:rPr>
          <w:sz w:val="18"/>
          <w:szCs w:val="18"/>
        </w:rPr>
        <w:t xml:space="preserve">affirmative </w:t>
      </w:r>
      <w:r>
        <w:rPr>
          <w:sz w:val="18"/>
          <w:szCs w:val="18"/>
        </w:rPr>
        <w:t>SI</w:t>
      </w:r>
      <w:r w:rsidR="001F3892">
        <w:rPr>
          <w:sz w:val="18"/>
          <w:szCs w:val="18"/>
        </w:rPr>
        <w:t>Q</w:t>
      </w:r>
      <w:r>
        <w:rPr>
          <w:sz w:val="18"/>
          <w:szCs w:val="18"/>
        </w:rPr>
        <w:t xml:space="preserve"> </w:t>
      </w:r>
      <w:r w:rsidR="001F3892">
        <w:rPr>
          <w:sz w:val="18"/>
          <w:szCs w:val="18"/>
        </w:rPr>
        <w:t>responses by clinic location among</w:t>
      </w:r>
      <w:r>
        <w:rPr>
          <w:sz w:val="18"/>
          <w:szCs w:val="18"/>
        </w:rPr>
        <w:t xml:space="preserve"> </w:t>
      </w:r>
      <w:r w:rsidR="003C6800">
        <w:rPr>
          <w:sz w:val="18"/>
          <w:szCs w:val="18"/>
        </w:rPr>
        <w:t>adults</w:t>
      </w:r>
      <w:r>
        <w:rPr>
          <w:sz w:val="18"/>
          <w:szCs w:val="18"/>
        </w:rPr>
        <w:t xml:space="preserve"> age</w:t>
      </w:r>
      <w:r w:rsidR="001F3892">
        <w:rPr>
          <w:sz w:val="18"/>
          <w:szCs w:val="18"/>
        </w:rPr>
        <w:t>d</w:t>
      </w:r>
      <w:r>
        <w:rPr>
          <w:sz w:val="18"/>
          <w:szCs w:val="18"/>
        </w:rPr>
        <w:t xml:space="preserve"> 65</w:t>
      </w:r>
      <w:r w:rsidR="001F3892">
        <w:rPr>
          <w:sz w:val="18"/>
          <w:szCs w:val="18"/>
        </w:rPr>
        <w:t xml:space="preserve"> and older</w:t>
      </w:r>
      <w:r w:rsidR="00A13044">
        <w:rPr>
          <w:sz w:val="18"/>
          <w:szCs w:val="18"/>
        </w:rPr>
        <w:t>, controlling for age</w:t>
      </w:r>
    </w:p>
    <w:tbl>
      <w:tblPr>
        <w:tblStyle w:val="TableGrid"/>
        <w:tblpPr w:leftFromText="180" w:rightFromText="180" w:vertAnchor="text" w:tblpY="29"/>
        <w:tblW w:w="927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0"/>
        <w:gridCol w:w="2790"/>
      </w:tblGrid>
      <w:tr w:rsidR="006D0C01" w:rsidRPr="00F02A63" w14:paraId="27778EA0" w14:textId="77777777" w:rsidTr="00A13044">
        <w:trPr>
          <w:trHeight w:val="264"/>
        </w:trPr>
        <w:tc>
          <w:tcPr>
            <w:tcW w:w="6480" w:type="dxa"/>
            <w:vAlign w:val="center"/>
          </w:tcPr>
          <w:p w14:paraId="3FFD1798" w14:textId="77777777" w:rsidR="006D0C01" w:rsidRPr="00254FDE" w:rsidRDefault="006D0C01" w:rsidP="0069392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 w:right="-109"/>
              <w:rPr>
                <w:b/>
                <w:sz w:val="18"/>
                <w:szCs w:val="18"/>
              </w:rPr>
            </w:pPr>
            <w:r w:rsidRPr="00254FDE">
              <w:rPr>
                <w:b/>
                <w:sz w:val="18"/>
                <w:szCs w:val="18"/>
              </w:rPr>
              <w:t>OUTCOMES</w:t>
            </w:r>
          </w:p>
        </w:tc>
        <w:tc>
          <w:tcPr>
            <w:tcW w:w="2790" w:type="dxa"/>
            <w:vAlign w:val="center"/>
          </w:tcPr>
          <w:p w14:paraId="6B7EFF81" w14:textId="77777777" w:rsidR="006D0C01" w:rsidRDefault="001F3892" w:rsidP="0069392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 w:firstLine="7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Prevalence</w:t>
            </w:r>
            <w:r w:rsidR="006D0C01">
              <w:rPr>
                <w:b/>
                <w:sz w:val="18"/>
                <w:szCs w:val="18"/>
              </w:rPr>
              <w:t xml:space="preserve"> Ratio</w:t>
            </w:r>
            <w:r w:rsidR="005F4E0E" w:rsidRPr="00FC63A3">
              <w:rPr>
                <w:b/>
                <w:bCs/>
                <w:sz w:val="18"/>
                <w:szCs w:val="18"/>
              </w:rPr>
              <w:t>†</w:t>
            </w:r>
            <w:r w:rsidR="006D0C01">
              <w:rPr>
                <w:b/>
                <w:sz w:val="18"/>
                <w:szCs w:val="18"/>
              </w:rPr>
              <w:t xml:space="preserve"> </w:t>
            </w:r>
          </w:p>
          <w:p w14:paraId="021CD72D" w14:textId="77777777" w:rsidR="006D0C01" w:rsidRDefault="006D0C01" w:rsidP="0069392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 w:firstLine="7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(95% CI)</w:t>
            </w:r>
          </w:p>
        </w:tc>
      </w:tr>
      <w:tr w:rsidR="006D0C01" w:rsidRPr="00533DB6" w14:paraId="4A0AD0E2" w14:textId="77777777" w:rsidTr="00A13044">
        <w:trPr>
          <w:trHeight w:hRule="exact" w:val="360"/>
        </w:trPr>
        <w:tc>
          <w:tcPr>
            <w:tcW w:w="6480" w:type="dxa"/>
            <w:tcBorders>
              <w:top w:val="single" w:sz="4" w:space="0" w:color="auto"/>
            </w:tcBorders>
          </w:tcPr>
          <w:p w14:paraId="30A74939" w14:textId="77777777" w:rsidR="006D0C01" w:rsidRPr="00254FDE" w:rsidRDefault="006D0C01" w:rsidP="0069392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 w:rsidRPr="00254FDE">
              <w:rPr>
                <w:b/>
                <w:sz w:val="18"/>
                <w:szCs w:val="18"/>
              </w:rPr>
              <w:t>At risk for falls (</w:t>
            </w:r>
            <w:r w:rsidR="00AF61B7">
              <w:rPr>
                <w:b/>
                <w:sz w:val="18"/>
                <w:szCs w:val="18"/>
              </w:rPr>
              <w:t>SIQ</w:t>
            </w:r>
            <w:r w:rsidR="00AF61B7" w:rsidRPr="00254FDE">
              <w:rPr>
                <w:b/>
                <w:sz w:val="18"/>
                <w:szCs w:val="18"/>
              </w:rPr>
              <w:t xml:space="preserve"> </w:t>
            </w:r>
            <w:r w:rsidR="00AF61B7">
              <w:rPr>
                <w:b/>
                <w:sz w:val="18"/>
                <w:szCs w:val="18"/>
              </w:rPr>
              <w:t>≥4</w:t>
            </w:r>
            <w:r w:rsidRPr="00254FDE">
              <w:rPr>
                <w:b/>
                <w:sz w:val="18"/>
                <w:szCs w:val="18"/>
              </w:rPr>
              <w:t>) (Yes)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CB0E9EC" w14:textId="77777777" w:rsidR="006D0C01" w:rsidRPr="009355D8" w:rsidRDefault="007255C3" w:rsidP="007255C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4" w:firstLine="8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6D0C01" w:rsidRPr="00254FDE">
              <w:rPr>
                <w:sz w:val="18"/>
                <w:szCs w:val="18"/>
              </w:rPr>
              <w:t>0.</w:t>
            </w:r>
            <w:r w:rsidR="00785902">
              <w:rPr>
                <w:sz w:val="18"/>
                <w:szCs w:val="18"/>
              </w:rPr>
              <w:t>97</w:t>
            </w:r>
            <w:r w:rsidR="006D0C01" w:rsidRPr="00254FDE">
              <w:rPr>
                <w:sz w:val="18"/>
                <w:szCs w:val="18"/>
              </w:rPr>
              <w:t>(0.</w:t>
            </w:r>
            <w:r w:rsidR="009616E8">
              <w:rPr>
                <w:sz w:val="18"/>
                <w:szCs w:val="18"/>
              </w:rPr>
              <w:t>95</w:t>
            </w:r>
            <w:r w:rsidR="006D0C01" w:rsidRPr="00254FDE">
              <w:rPr>
                <w:sz w:val="18"/>
                <w:szCs w:val="18"/>
              </w:rPr>
              <w:t>,0.</w:t>
            </w:r>
            <w:r w:rsidR="009616E8">
              <w:rPr>
                <w:sz w:val="18"/>
                <w:szCs w:val="18"/>
              </w:rPr>
              <w:t>99</w:t>
            </w:r>
            <w:r w:rsidR="006D0C01" w:rsidRPr="00254FDE">
              <w:rPr>
                <w:sz w:val="18"/>
                <w:szCs w:val="18"/>
              </w:rPr>
              <w:t xml:space="preserve">) </w:t>
            </w:r>
            <w:r w:rsidR="006D0C01" w:rsidRPr="00254FDE">
              <w:rPr>
                <w:b/>
                <w:sz w:val="18"/>
                <w:szCs w:val="18"/>
              </w:rPr>
              <w:t>**</w:t>
            </w:r>
          </w:p>
        </w:tc>
      </w:tr>
      <w:tr w:rsidR="006D0C01" w:rsidRPr="00F02A63" w14:paraId="735E82D6" w14:textId="77777777" w:rsidTr="00A13044">
        <w:trPr>
          <w:trHeight w:hRule="exact" w:val="360"/>
        </w:trPr>
        <w:tc>
          <w:tcPr>
            <w:tcW w:w="6480" w:type="dxa"/>
          </w:tcPr>
          <w:p w14:paraId="1BFC5940" w14:textId="77777777" w:rsidR="006D0C01" w:rsidRPr="00254FDE" w:rsidRDefault="00AF61B7" w:rsidP="0069392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SIQ</w:t>
            </w:r>
            <w:r w:rsidRPr="00254FDE">
              <w:rPr>
                <w:b/>
                <w:sz w:val="18"/>
                <w:szCs w:val="18"/>
              </w:rPr>
              <w:t xml:space="preserve"> </w:t>
            </w:r>
            <w:r w:rsidR="006D0C01" w:rsidRPr="00254FDE">
              <w:rPr>
                <w:b/>
                <w:sz w:val="18"/>
                <w:szCs w:val="18"/>
              </w:rPr>
              <w:t>item (responding “Yes”)</w:t>
            </w:r>
          </w:p>
        </w:tc>
        <w:tc>
          <w:tcPr>
            <w:tcW w:w="2790" w:type="dxa"/>
          </w:tcPr>
          <w:p w14:paraId="3AF8BC59" w14:textId="77777777" w:rsidR="006D0C01" w:rsidRPr="00254FDE" w:rsidRDefault="006D0C01" w:rsidP="0069392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10" w:firstLine="899"/>
              <w:jc w:val="center"/>
              <w:rPr>
                <w:b/>
                <w:sz w:val="18"/>
                <w:szCs w:val="18"/>
              </w:rPr>
            </w:pPr>
          </w:p>
        </w:tc>
      </w:tr>
      <w:tr w:rsidR="006D0C01" w:rsidRPr="00F02A63" w14:paraId="75D6CA60" w14:textId="77777777" w:rsidTr="00A13044">
        <w:trPr>
          <w:trHeight w:hRule="exact" w:val="360"/>
        </w:trPr>
        <w:tc>
          <w:tcPr>
            <w:tcW w:w="6480" w:type="dxa"/>
          </w:tcPr>
          <w:p w14:paraId="0BCE4A26" w14:textId="77777777" w:rsidR="006D0C01" w:rsidRPr="00254FDE" w:rsidRDefault="00693929" w:rsidP="0069392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Q1.   </w:t>
            </w:r>
            <w:r w:rsidR="006D0C01" w:rsidRPr="00254FDE">
              <w:rPr>
                <w:sz w:val="18"/>
                <w:szCs w:val="18"/>
              </w:rPr>
              <w:t>Fall in last year</w:t>
            </w:r>
          </w:p>
        </w:tc>
        <w:tc>
          <w:tcPr>
            <w:tcW w:w="2790" w:type="dxa"/>
          </w:tcPr>
          <w:p w14:paraId="03FF57C5" w14:textId="77777777" w:rsidR="006D0C01" w:rsidRPr="00254FDE" w:rsidRDefault="007255C3" w:rsidP="009616E8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256" w:firstLine="8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616E8">
              <w:rPr>
                <w:sz w:val="18"/>
                <w:szCs w:val="18"/>
              </w:rPr>
              <w:t>1</w:t>
            </w:r>
            <w:r w:rsidR="006D0C01" w:rsidRPr="00254FDE">
              <w:rPr>
                <w:sz w:val="18"/>
                <w:szCs w:val="18"/>
              </w:rPr>
              <w:t>.</w:t>
            </w:r>
            <w:r w:rsidR="009616E8">
              <w:rPr>
                <w:sz w:val="18"/>
                <w:szCs w:val="18"/>
              </w:rPr>
              <w:t>00</w:t>
            </w:r>
            <w:r w:rsidR="006D0C01" w:rsidRPr="00254FDE">
              <w:rPr>
                <w:sz w:val="18"/>
                <w:szCs w:val="18"/>
              </w:rPr>
              <w:t>(0.</w:t>
            </w:r>
            <w:r w:rsidR="009616E8">
              <w:rPr>
                <w:sz w:val="18"/>
                <w:szCs w:val="18"/>
              </w:rPr>
              <w:t>97</w:t>
            </w:r>
            <w:r w:rsidR="006D0C01" w:rsidRPr="00254FDE">
              <w:rPr>
                <w:sz w:val="18"/>
                <w:szCs w:val="18"/>
              </w:rPr>
              <w:t>,</w:t>
            </w:r>
            <w:r w:rsidR="009616E8">
              <w:rPr>
                <w:sz w:val="18"/>
                <w:szCs w:val="18"/>
              </w:rPr>
              <w:t>1.03</w:t>
            </w:r>
            <w:r w:rsidR="006D0C01" w:rsidRPr="00254FDE">
              <w:rPr>
                <w:sz w:val="18"/>
                <w:szCs w:val="18"/>
              </w:rPr>
              <w:t>)</w:t>
            </w:r>
          </w:p>
        </w:tc>
      </w:tr>
      <w:tr w:rsidR="006D0C01" w:rsidRPr="00F02A63" w14:paraId="18A76D88" w14:textId="77777777" w:rsidTr="00A13044">
        <w:trPr>
          <w:trHeight w:hRule="exact" w:val="360"/>
        </w:trPr>
        <w:tc>
          <w:tcPr>
            <w:tcW w:w="6480" w:type="dxa"/>
          </w:tcPr>
          <w:p w14:paraId="4C1EAC5A" w14:textId="77777777" w:rsidR="006D0C01" w:rsidRPr="00254FDE" w:rsidRDefault="00693929" w:rsidP="0069392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 w:firstLine="3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Q1a. </w:t>
            </w:r>
            <w:r w:rsidR="006D0C01" w:rsidRPr="00254FDE">
              <w:rPr>
                <w:sz w:val="18"/>
                <w:szCs w:val="18"/>
              </w:rPr>
              <w:t>&gt;1 fall in last year</w:t>
            </w:r>
          </w:p>
        </w:tc>
        <w:tc>
          <w:tcPr>
            <w:tcW w:w="2790" w:type="dxa"/>
          </w:tcPr>
          <w:p w14:paraId="4FC6CCB0" w14:textId="77777777" w:rsidR="006D0C01" w:rsidRPr="00254FDE" w:rsidRDefault="007255C3" w:rsidP="007D67E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256" w:firstLine="8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D0C01" w:rsidRPr="00254FDE">
              <w:rPr>
                <w:sz w:val="18"/>
                <w:szCs w:val="18"/>
              </w:rPr>
              <w:t>1.</w:t>
            </w:r>
            <w:r w:rsidR="009934F0">
              <w:rPr>
                <w:sz w:val="18"/>
                <w:szCs w:val="18"/>
              </w:rPr>
              <w:t>00</w:t>
            </w:r>
            <w:r w:rsidR="006D0C01" w:rsidRPr="00254FDE">
              <w:rPr>
                <w:sz w:val="18"/>
                <w:szCs w:val="18"/>
              </w:rPr>
              <w:t>(</w:t>
            </w:r>
            <w:r w:rsidR="007D67E6">
              <w:rPr>
                <w:sz w:val="18"/>
                <w:szCs w:val="18"/>
              </w:rPr>
              <w:t>0</w:t>
            </w:r>
            <w:r w:rsidR="006D0C01" w:rsidRPr="00254FDE">
              <w:rPr>
                <w:sz w:val="18"/>
                <w:szCs w:val="18"/>
              </w:rPr>
              <w:t>.</w:t>
            </w:r>
            <w:r w:rsidR="007D67E6">
              <w:rPr>
                <w:sz w:val="18"/>
                <w:szCs w:val="18"/>
              </w:rPr>
              <w:t>87</w:t>
            </w:r>
            <w:r w:rsidR="006D0C01" w:rsidRPr="00254FDE">
              <w:rPr>
                <w:sz w:val="18"/>
                <w:szCs w:val="18"/>
              </w:rPr>
              <w:t>,1.</w:t>
            </w:r>
            <w:r w:rsidR="007D67E6">
              <w:rPr>
                <w:sz w:val="18"/>
                <w:szCs w:val="18"/>
              </w:rPr>
              <w:t>03</w:t>
            </w:r>
            <w:r w:rsidR="006D0C01" w:rsidRPr="00254FDE">
              <w:rPr>
                <w:sz w:val="18"/>
                <w:szCs w:val="18"/>
              </w:rPr>
              <w:t>)</w:t>
            </w:r>
          </w:p>
        </w:tc>
      </w:tr>
      <w:tr w:rsidR="006D0C01" w:rsidRPr="00F02A63" w14:paraId="28F9B0C4" w14:textId="77777777" w:rsidTr="00A13044">
        <w:trPr>
          <w:trHeight w:hRule="exact" w:val="360"/>
        </w:trPr>
        <w:tc>
          <w:tcPr>
            <w:tcW w:w="6480" w:type="dxa"/>
          </w:tcPr>
          <w:p w14:paraId="6A21BBF7" w14:textId="77777777" w:rsidR="006D0C01" w:rsidRPr="00254FDE" w:rsidRDefault="00693929" w:rsidP="0069392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 w:firstLine="3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Q1b. </w:t>
            </w:r>
            <w:r w:rsidR="006D0C01" w:rsidRPr="00254FDE">
              <w:rPr>
                <w:sz w:val="18"/>
                <w:szCs w:val="18"/>
              </w:rPr>
              <w:t>Fall with injury</w:t>
            </w:r>
          </w:p>
        </w:tc>
        <w:tc>
          <w:tcPr>
            <w:tcW w:w="2790" w:type="dxa"/>
          </w:tcPr>
          <w:p w14:paraId="2B34F076" w14:textId="77777777" w:rsidR="006D0C01" w:rsidRPr="00254FDE" w:rsidRDefault="007255C3" w:rsidP="001B018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256" w:firstLine="8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B018D">
              <w:rPr>
                <w:sz w:val="18"/>
                <w:szCs w:val="18"/>
              </w:rPr>
              <w:t>0.99</w:t>
            </w:r>
            <w:r w:rsidR="006D0C01" w:rsidRPr="00254FDE">
              <w:rPr>
                <w:sz w:val="18"/>
                <w:szCs w:val="18"/>
              </w:rPr>
              <w:t>(</w:t>
            </w:r>
            <w:r w:rsidR="001B018D">
              <w:rPr>
                <w:sz w:val="18"/>
                <w:szCs w:val="18"/>
              </w:rPr>
              <w:t>0.96</w:t>
            </w:r>
            <w:r w:rsidR="006D0C01" w:rsidRPr="00254FDE">
              <w:rPr>
                <w:sz w:val="18"/>
                <w:szCs w:val="18"/>
              </w:rPr>
              <w:t>,1.</w:t>
            </w:r>
            <w:r w:rsidR="001B018D">
              <w:rPr>
                <w:sz w:val="18"/>
                <w:szCs w:val="18"/>
              </w:rPr>
              <w:t>02</w:t>
            </w:r>
            <w:r w:rsidR="006D0C01" w:rsidRPr="00254FDE">
              <w:rPr>
                <w:sz w:val="18"/>
                <w:szCs w:val="18"/>
              </w:rPr>
              <w:t>)</w:t>
            </w:r>
          </w:p>
        </w:tc>
      </w:tr>
      <w:tr w:rsidR="006D0C01" w:rsidRPr="00F02A63" w14:paraId="16F109A5" w14:textId="77777777" w:rsidTr="00A13044">
        <w:trPr>
          <w:trHeight w:hRule="exact" w:val="360"/>
        </w:trPr>
        <w:tc>
          <w:tcPr>
            <w:tcW w:w="6480" w:type="dxa"/>
          </w:tcPr>
          <w:p w14:paraId="0DFF1723" w14:textId="77777777" w:rsidR="006D0C01" w:rsidRPr="00254FDE" w:rsidRDefault="00693929" w:rsidP="0069392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Q2.   </w:t>
            </w:r>
            <w:r w:rsidR="006D0C01" w:rsidRPr="00254FDE">
              <w:rPr>
                <w:sz w:val="18"/>
                <w:szCs w:val="18"/>
              </w:rPr>
              <w:t>Feel unsteady</w:t>
            </w:r>
          </w:p>
        </w:tc>
        <w:tc>
          <w:tcPr>
            <w:tcW w:w="2790" w:type="dxa"/>
          </w:tcPr>
          <w:p w14:paraId="0E275B95" w14:textId="77777777" w:rsidR="006D0C01" w:rsidRPr="00254FDE" w:rsidRDefault="007255C3" w:rsidP="001B018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4" w:firstLine="8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D0C01" w:rsidRPr="00254FDE">
              <w:rPr>
                <w:sz w:val="18"/>
                <w:szCs w:val="18"/>
              </w:rPr>
              <w:t>0.9</w:t>
            </w:r>
            <w:r w:rsidR="001B018D">
              <w:rPr>
                <w:sz w:val="18"/>
                <w:szCs w:val="18"/>
              </w:rPr>
              <w:t>7</w:t>
            </w:r>
            <w:r w:rsidR="006D0C01" w:rsidRPr="00254FDE">
              <w:rPr>
                <w:sz w:val="18"/>
                <w:szCs w:val="18"/>
              </w:rPr>
              <w:t>(0.</w:t>
            </w:r>
            <w:r w:rsidR="001B018D">
              <w:rPr>
                <w:sz w:val="18"/>
                <w:szCs w:val="18"/>
              </w:rPr>
              <w:t>95</w:t>
            </w:r>
            <w:r w:rsidR="006D0C01" w:rsidRPr="00254FDE">
              <w:rPr>
                <w:sz w:val="18"/>
                <w:szCs w:val="18"/>
              </w:rPr>
              <w:t>,0.9</w:t>
            </w:r>
            <w:r w:rsidR="001B018D">
              <w:rPr>
                <w:sz w:val="18"/>
                <w:szCs w:val="18"/>
              </w:rPr>
              <w:t>9</w:t>
            </w:r>
            <w:r w:rsidR="006D0C01" w:rsidRPr="00254FDE">
              <w:rPr>
                <w:sz w:val="18"/>
                <w:szCs w:val="18"/>
              </w:rPr>
              <w:t xml:space="preserve">) </w:t>
            </w:r>
            <w:r w:rsidR="006D0C01" w:rsidRPr="00254FDE">
              <w:rPr>
                <w:b/>
                <w:sz w:val="18"/>
                <w:szCs w:val="18"/>
              </w:rPr>
              <w:t>**</w:t>
            </w:r>
          </w:p>
        </w:tc>
      </w:tr>
      <w:tr w:rsidR="006D0C01" w:rsidRPr="00F02A63" w14:paraId="4DBA918C" w14:textId="77777777" w:rsidTr="00A13044">
        <w:trPr>
          <w:trHeight w:hRule="exact" w:val="360"/>
        </w:trPr>
        <w:tc>
          <w:tcPr>
            <w:tcW w:w="6480" w:type="dxa"/>
          </w:tcPr>
          <w:p w14:paraId="380BC05B" w14:textId="77777777" w:rsidR="006D0C01" w:rsidRPr="00254FDE" w:rsidRDefault="00693929" w:rsidP="0069392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Q3.   </w:t>
            </w:r>
            <w:r w:rsidR="006D0C01" w:rsidRPr="00254FDE">
              <w:rPr>
                <w:sz w:val="18"/>
                <w:szCs w:val="18"/>
              </w:rPr>
              <w:t>Worried about falling</w:t>
            </w:r>
          </w:p>
        </w:tc>
        <w:tc>
          <w:tcPr>
            <w:tcW w:w="2790" w:type="dxa"/>
          </w:tcPr>
          <w:p w14:paraId="35DF2C7D" w14:textId="77777777" w:rsidR="006D0C01" w:rsidRPr="00254FDE" w:rsidRDefault="007255C3" w:rsidP="001B018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256" w:firstLine="8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B018D">
              <w:rPr>
                <w:sz w:val="18"/>
                <w:szCs w:val="18"/>
              </w:rPr>
              <w:t>1</w:t>
            </w:r>
            <w:r w:rsidR="006D0C01" w:rsidRPr="00254FDE">
              <w:rPr>
                <w:sz w:val="18"/>
                <w:szCs w:val="18"/>
              </w:rPr>
              <w:t>.</w:t>
            </w:r>
            <w:r w:rsidR="001B018D">
              <w:rPr>
                <w:sz w:val="18"/>
                <w:szCs w:val="18"/>
              </w:rPr>
              <w:t>00</w:t>
            </w:r>
            <w:r w:rsidR="006D0C01" w:rsidRPr="00254FDE">
              <w:rPr>
                <w:sz w:val="18"/>
                <w:szCs w:val="18"/>
              </w:rPr>
              <w:t>(0.</w:t>
            </w:r>
            <w:r w:rsidR="001B018D">
              <w:rPr>
                <w:sz w:val="18"/>
                <w:szCs w:val="18"/>
              </w:rPr>
              <w:t>98</w:t>
            </w:r>
            <w:r w:rsidR="006D0C01" w:rsidRPr="00254FDE">
              <w:rPr>
                <w:sz w:val="18"/>
                <w:szCs w:val="18"/>
              </w:rPr>
              <w:t>,</w:t>
            </w:r>
            <w:r w:rsidR="001B018D">
              <w:rPr>
                <w:sz w:val="18"/>
                <w:szCs w:val="18"/>
              </w:rPr>
              <w:t>1.03</w:t>
            </w:r>
            <w:r w:rsidR="006D0C01" w:rsidRPr="00254FDE">
              <w:rPr>
                <w:sz w:val="18"/>
                <w:szCs w:val="18"/>
              </w:rPr>
              <w:t>)</w:t>
            </w:r>
          </w:p>
        </w:tc>
      </w:tr>
      <w:tr w:rsidR="006D0C01" w:rsidRPr="00533DB6" w14:paraId="613D52A9" w14:textId="77777777" w:rsidTr="00A13044">
        <w:trPr>
          <w:trHeight w:hRule="exact" w:val="360"/>
        </w:trPr>
        <w:tc>
          <w:tcPr>
            <w:tcW w:w="6480" w:type="dxa"/>
          </w:tcPr>
          <w:p w14:paraId="096E9568" w14:textId="77777777" w:rsidR="006D0C01" w:rsidRPr="00254FDE" w:rsidRDefault="00693929" w:rsidP="0069392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Q4.   </w:t>
            </w:r>
            <w:r w:rsidR="006D0C01" w:rsidRPr="00254FDE">
              <w:rPr>
                <w:sz w:val="18"/>
                <w:szCs w:val="18"/>
              </w:rPr>
              <w:t>Use or advised to use cane or walker</w:t>
            </w:r>
          </w:p>
        </w:tc>
        <w:tc>
          <w:tcPr>
            <w:tcW w:w="2790" w:type="dxa"/>
          </w:tcPr>
          <w:p w14:paraId="72667FAF" w14:textId="77777777" w:rsidR="006D0C01" w:rsidRPr="00254FDE" w:rsidRDefault="006D0C01" w:rsidP="001B018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0"/>
              </w:tabs>
              <w:ind w:left="-109" w:firstLine="7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254FDE">
              <w:rPr>
                <w:sz w:val="18"/>
                <w:szCs w:val="18"/>
              </w:rPr>
              <w:t>1.0</w:t>
            </w:r>
            <w:r w:rsidR="001B018D">
              <w:rPr>
                <w:sz w:val="18"/>
                <w:szCs w:val="18"/>
              </w:rPr>
              <w:t>4</w:t>
            </w:r>
            <w:r w:rsidRPr="00254FDE">
              <w:rPr>
                <w:sz w:val="18"/>
                <w:szCs w:val="18"/>
              </w:rPr>
              <w:t>(</w:t>
            </w:r>
            <w:r w:rsidR="001B018D">
              <w:rPr>
                <w:sz w:val="18"/>
                <w:szCs w:val="18"/>
              </w:rPr>
              <w:t>1.01</w:t>
            </w:r>
            <w:r w:rsidRPr="00254FDE">
              <w:rPr>
                <w:sz w:val="18"/>
                <w:szCs w:val="18"/>
              </w:rPr>
              <w:t>,1.0</w:t>
            </w:r>
            <w:r w:rsidR="001B018D">
              <w:rPr>
                <w:sz w:val="18"/>
                <w:szCs w:val="18"/>
              </w:rPr>
              <w:t>7</w:t>
            </w:r>
            <w:r w:rsidRPr="00254FDE">
              <w:rPr>
                <w:sz w:val="18"/>
                <w:szCs w:val="18"/>
              </w:rPr>
              <w:t>)</w:t>
            </w:r>
            <w:r w:rsidR="001B018D">
              <w:rPr>
                <w:sz w:val="18"/>
                <w:szCs w:val="18"/>
              </w:rPr>
              <w:t xml:space="preserve"> **</w:t>
            </w:r>
          </w:p>
        </w:tc>
      </w:tr>
      <w:tr w:rsidR="006D0C01" w:rsidRPr="00533DB6" w14:paraId="3BA2381D" w14:textId="77777777" w:rsidTr="00A13044">
        <w:trPr>
          <w:trHeight w:hRule="exact" w:val="360"/>
        </w:trPr>
        <w:tc>
          <w:tcPr>
            <w:tcW w:w="6480" w:type="dxa"/>
          </w:tcPr>
          <w:p w14:paraId="0899016D" w14:textId="77777777" w:rsidR="006D0C01" w:rsidRPr="00254FDE" w:rsidRDefault="00693929" w:rsidP="0069392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Q5.   </w:t>
            </w:r>
            <w:r w:rsidR="006D0C01" w:rsidRPr="00254FDE">
              <w:rPr>
                <w:sz w:val="18"/>
                <w:szCs w:val="18"/>
              </w:rPr>
              <w:t>Steady self on furniture</w:t>
            </w:r>
          </w:p>
        </w:tc>
        <w:tc>
          <w:tcPr>
            <w:tcW w:w="2790" w:type="dxa"/>
          </w:tcPr>
          <w:p w14:paraId="70D878E1" w14:textId="77777777" w:rsidR="006D0C01" w:rsidRPr="00254FDE" w:rsidRDefault="006D0C01" w:rsidP="0069392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0"/>
              </w:tabs>
              <w:ind w:left="-109" w:right="250" w:firstLine="7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7255C3">
              <w:rPr>
                <w:sz w:val="18"/>
                <w:szCs w:val="18"/>
              </w:rPr>
              <w:t xml:space="preserve"> </w:t>
            </w:r>
            <w:r w:rsidRPr="00254FDE">
              <w:rPr>
                <w:sz w:val="18"/>
                <w:szCs w:val="18"/>
              </w:rPr>
              <w:t>1.01(</w:t>
            </w:r>
            <w:r w:rsidR="001B018D">
              <w:rPr>
                <w:sz w:val="18"/>
                <w:szCs w:val="18"/>
              </w:rPr>
              <w:t>0.98</w:t>
            </w:r>
            <w:r w:rsidRPr="00254FDE">
              <w:rPr>
                <w:sz w:val="18"/>
                <w:szCs w:val="18"/>
              </w:rPr>
              <w:t>,1.03)</w:t>
            </w:r>
            <w:r w:rsidR="001B018D">
              <w:rPr>
                <w:sz w:val="18"/>
                <w:szCs w:val="18"/>
              </w:rPr>
              <w:t xml:space="preserve"> </w:t>
            </w:r>
          </w:p>
        </w:tc>
      </w:tr>
      <w:tr w:rsidR="006D0C01" w:rsidRPr="00533DB6" w14:paraId="53EADCB8" w14:textId="77777777" w:rsidTr="00A13044">
        <w:trPr>
          <w:trHeight w:hRule="exact" w:val="360"/>
        </w:trPr>
        <w:tc>
          <w:tcPr>
            <w:tcW w:w="6480" w:type="dxa"/>
          </w:tcPr>
          <w:p w14:paraId="594F8B6C" w14:textId="77777777" w:rsidR="006D0C01" w:rsidRPr="00254FDE" w:rsidRDefault="00693929" w:rsidP="0069392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Q6.   </w:t>
            </w:r>
            <w:r w:rsidR="006D0C01" w:rsidRPr="00254FDE">
              <w:rPr>
                <w:sz w:val="18"/>
                <w:szCs w:val="18"/>
              </w:rPr>
              <w:t>Need to use hands to stand up from chair</w:t>
            </w:r>
          </w:p>
        </w:tc>
        <w:tc>
          <w:tcPr>
            <w:tcW w:w="2790" w:type="dxa"/>
          </w:tcPr>
          <w:p w14:paraId="5BA494BC" w14:textId="77777777" w:rsidR="006D0C01" w:rsidRPr="00254FDE" w:rsidRDefault="006D0C01" w:rsidP="001B018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166" w:firstLine="6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7255C3">
              <w:rPr>
                <w:sz w:val="18"/>
                <w:szCs w:val="18"/>
              </w:rPr>
              <w:t xml:space="preserve">  </w:t>
            </w:r>
            <w:r w:rsidRPr="00254FDE">
              <w:rPr>
                <w:sz w:val="18"/>
                <w:szCs w:val="18"/>
              </w:rPr>
              <w:t>0.9</w:t>
            </w:r>
            <w:r w:rsidR="001B018D">
              <w:rPr>
                <w:sz w:val="18"/>
                <w:szCs w:val="18"/>
              </w:rPr>
              <w:t>9</w:t>
            </w:r>
            <w:r w:rsidRPr="00254FDE">
              <w:rPr>
                <w:sz w:val="18"/>
                <w:szCs w:val="18"/>
              </w:rPr>
              <w:t>(0.9</w:t>
            </w:r>
            <w:r w:rsidR="001B018D">
              <w:rPr>
                <w:sz w:val="18"/>
                <w:szCs w:val="18"/>
              </w:rPr>
              <w:t>7</w:t>
            </w:r>
            <w:r w:rsidRPr="00254FDE">
              <w:rPr>
                <w:sz w:val="18"/>
                <w:szCs w:val="18"/>
              </w:rPr>
              <w:t>,</w:t>
            </w:r>
            <w:r w:rsidR="001B018D">
              <w:rPr>
                <w:sz w:val="18"/>
                <w:szCs w:val="18"/>
              </w:rPr>
              <w:t>1.01</w:t>
            </w:r>
            <w:r w:rsidRPr="00254FDE">
              <w:rPr>
                <w:sz w:val="18"/>
                <w:szCs w:val="18"/>
              </w:rPr>
              <w:t>)</w:t>
            </w:r>
          </w:p>
        </w:tc>
      </w:tr>
      <w:tr w:rsidR="006D0C01" w:rsidRPr="00533DB6" w14:paraId="587538A5" w14:textId="77777777" w:rsidTr="00A13044">
        <w:trPr>
          <w:trHeight w:hRule="exact" w:val="360"/>
        </w:trPr>
        <w:tc>
          <w:tcPr>
            <w:tcW w:w="6480" w:type="dxa"/>
          </w:tcPr>
          <w:p w14:paraId="74225250" w14:textId="77777777" w:rsidR="006D0C01" w:rsidRPr="00254FDE" w:rsidRDefault="00693929" w:rsidP="0069392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Q7.   </w:t>
            </w:r>
            <w:r w:rsidR="006D0C01" w:rsidRPr="00254FDE">
              <w:rPr>
                <w:sz w:val="18"/>
                <w:szCs w:val="18"/>
              </w:rPr>
              <w:t>Trouble stepping up onto curb</w:t>
            </w:r>
          </w:p>
        </w:tc>
        <w:tc>
          <w:tcPr>
            <w:tcW w:w="2790" w:type="dxa"/>
          </w:tcPr>
          <w:p w14:paraId="63BCAE3D" w14:textId="77777777" w:rsidR="006D0C01" w:rsidRPr="00254FDE" w:rsidRDefault="006D0C01" w:rsidP="00F3609B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166" w:firstLine="6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7255C3">
              <w:rPr>
                <w:sz w:val="18"/>
                <w:szCs w:val="18"/>
              </w:rPr>
              <w:t xml:space="preserve"> </w:t>
            </w:r>
            <w:r w:rsidR="00F3609B">
              <w:rPr>
                <w:sz w:val="18"/>
                <w:szCs w:val="18"/>
              </w:rPr>
              <w:t>1.01</w:t>
            </w:r>
            <w:r w:rsidRPr="00254FDE">
              <w:rPr>
                <w:sz w:val="18"/>
                <w:szCs w:val="18"/>
              </w:rPr>
              <w:t>(0.</w:t>
            </w:r>
            <w:r w:rsidR="00F3609B">
              <w:rPr>
                <w:sz w:val="18"/>
                <w:szCs w:val="18"/>
              </w:rPr>
              <w:t>99</w:t>
            </w:r>
            <w:r w:rsidRPr="00254FDE">
              <w:rPr>
                <w:sz w:val="18"/>
                <w:szCs w:val="18"/>
              </w:rPr>
              <w:t>,</w:t>
            </w:r>
            <w:r w:rsidR="00F3609B">
              <w:rPr>
                <w:sz w:val="18"/>
                <w:szCs w:val="18"/>
              </w:rPr>
              <w:t>1</w:t>
            </w:r>
            <w:r w:rsidRPr="00254FDE">
              <w:rPr>
                <w:sz w:val="18"/>
                <w:szCs w:val="18"/>
              </w:rPr>
              <w:t>.</w:t>
            </w:r>
            <w:r w:rsidR="00F3609B">
              <w:rPr>
                <w:sz w:val="18"/>
                <w:szCs w:val="18"/>
              </w:rPr>
              <w:t>04</w:t>
            </w:r>
            <w:r w:rsidRPr="00254FDE">
              <w:rPr>
                <w:sz w:val="18"/>
                <w:szCs w:val="18"/>
              </w:rPr>
              <w:t>)</w:t>
            </w:r>
          </w:p>
        </w:tc>
      </w:tr>
      <w:tr w:rsidR="006D0C01" w:rsidRPr="00533DB6" w14:paraId="4992AC2C" w14:textId="77777777" w:rsidTr="00A13044">
        <w:trPr>
          <w:trHeight w:hRule="exact" w:val="360"/>
        </w:trPr>
        <w:tc>
          <w:tcPr>
            <w:tcW w:w="6480" w:type="dxa"/>
          </w:tcPr>
          <w:p w14:paraId="240AEDA8" w14:textId="77777777" w:rsidR="006D0C01" w:rsidRPr="00254FDE" w:rsidRDefault="00693929" w:rsidP="0069392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Q8.   </w:t>
            </w:r>
            <w:r w:rsidR="006D0C01" w:rsidRPr="00254FDE">
              <w:rPr>
                <w:sz w:val="18"/>
                <w:szCs w:val="18"/>
              </w:rPr>
              <w:t>Often need to rush to toilet</w:t>
            </w:r>
          </w:p>
        </w:tc>
        <w:tc>
          <w:tcPr>
            <w:tcW w:w="2790" w:type="dxa"/>
          </w:tcPr>
          <w:p w14:paraId="524C0618" w14:textId="77777777" w:rsidR="006D0C01" w:rsidRPr="00254FDE" w:rsidRDefault="006D0C01" w:rsidP="00BD070A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4" w:firstLine="6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BD070A">
              <w:rPr>
                <w:sz w:val="18"/>
                <w:szCs w:val="18"/>
              </w:rPr>
              <w:t>1.04</w:t>
            </w:r>
            <w:r w:rsidRPr="00254FDE">
              <w:rPr>
                <w:sz w:val="18"/>
                <w:szCs w:val="18"/>
              </w:rPr>
              <w:t>(</w:t>
            </w:r>
            <w:r w:rsidR="00BD070A">
              <w:rPr>
                <w:sz w:val="18"/>
                <w:szCs w:val="18"/>
              </w:rPr>
              <w:t>1.01</w:t>
            </w:r>
            <w:r w:rsidRPr="00254FDE">
              <w:rPr>
                <w:sz w:val="18"/>
                <w:szCs w:val="18"/>
              </w:rPr>
              <w:t>,</w:t>
            </w:r>
            <w:r w:rsidR="00BD070A">
              <w:rPr>
                <w:sz w:val="18"/>
                <w:szCs w:val="18"/>
              </w:rPr>
              <w:t>1</w:t>
            </w:r>
            <w:r w:rsidRPr="00254FDE">
              <w:rPr>
                <w:sz w:val="18"/>
                <w:szCs w:val="18"/>
              </w:rPr>
              <w:t>.</w:t>
            </w:r>
            <w:r w:rsidR="00BD070A">
              <w:rPr>
                <w:sz w:val="18"/>
                <w:szCs w:val="18"/>
              </w:rPr>
              <w:t>08</w:t>
            </w:r>
            <w:r w:rsidRPr="00254FDE">
              <w:rPr>
                <w:sz w:val="18"/>
                <w:szCs w:val="18"/>
              </w:rPr>
              <w:t xml:space="preserve">) </w:t>
            </w:r>
            <w:r w:rsidRPr="00254FDE">
              <w:rPr>
                <w:b/>
                <w:sz w:val="18"/>
                <w:szCs w:val="18"/>
              </w:rPr>
              <w:t>**</w:t>
            </w:r>
          </w:p>
        </w:tc>
      </w:tr>
      <w:tr w:rsidR="006D0C01" w:rsidRPr="00533DB6" w14:paraId="5C8BA5D2" w14:textId="77777777" w:rsidTr="00A13044">
        <w:trPr>
          <w:trHeight w:hRule="exact" w:val="360"/>
        </w:trPr>
        <w:tc>
          <w:tcPr>
            <w:tcW w:w="6480" w:type="dxa"/>
          </w:tcPr>
          <w:p w14:paraId="1AE3EB94" w14:textId="77777777" w:rsidR="006D0C01" w:rsidRPr="00254FDE" w:rsidRDefault="00693929" w:rsidP="0069392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  <w:r w:rsidR="005F4E0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.   </w:t>
            </w:r>
            <w:r w:rsidR="006D0C01" w:rsidRPr="00254FDE">
              <w:rPr>
                <w:sz w:val="18"/>
                <w:szCs w:val="18"/>
              </w:rPr>
              <w:t>Lost feeling in feet</w:t>
            </w:r>
          </w:p>
        </w:tc>
        <w:tc>
          <w:tcPr>
            <w:tcW w:w="2790" w:type="dxa"/>
          </w:tcPr>
          <w:p w14:paraId="34D14D34" w14:textId="77777777" w:rsidR="006D0C01" w:rsidRPr="00254FDE" w:rsidRDefault="006D0C01" w:rsidP="00CA4E14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166" w:firstLine="6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B03C76">
              <w:rPr>
                <w:sz w:val="18"/>
                <w:szCs w:val="18"/>
              </w:rPr>
              <w:t>1.00</w:t>
            </w:r>
            <w:r w:rsidRPr="00254FDE">
              <w:rPr>
                <w:sz w:val="18"/>
                <w:szCs w:val="18"/>
              </w:rPr>
              <w:t>(</w:t>
            </w:r>
            <w:r w:rsidR="00CA4E14">
              <w:rPr>
                <w:sz w:val="18"/>
                <w:szCs w:val="18"/>
              </w:rPr>
              <w:t>0.96</w:t>
            </w:r>
            <w:r w:rsidRPr="00254FDE">
              <w:rPr>
                <w:sz w:val="18"/>
                <w:szCs w:val="18"/>
              </w:rPr>
              <w:t>,1.</w:t>
            </w:r>
            <w:r w:rsidR="00CA4E14">
              <w:rPr>
                <w:sz w:val="18"/>
                <w:szCs w:val="18"/>
              </w:rPr>
              <w:t>0</w:t>
            </w:r>
            <w:r w:rsidRPr="00254FDE">
              <w:rPr>
                <w:sz w:val="18"/>
                <w:szCs w:val="18"/>
              </w:rPr>
              <w:t>3)</w:t>
            </w:r>
          </w:p>
        </w:tc>
      </w:tr>
      <w:tr w:rsidR="006D0C01" w:rsidRPr="00533DB6" w14:paraId="61743E39" w14:textId="77777777" w:rsidTr="00A13044">
        <w:trPr>
          <w:trHeight w:hRule="exact" w:val="360"/>
        </w:trPr>
        <w:tc>
          <w:tcPr>
            <w:tcW w:w="6480" w:type="dxa"/>
          </w:tcPr>
          <w:p w14:paraId="746552A3" w14:textId="77777777" w:rsidR="006D0C01" w:rsidRPr="00254FDE" w:rsidRDefault="005F4E0E" w:rsidP="0069392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Q10. </w:t>
            </w:r>
            <w:r w:rsidR="006D0C01" w:rsidRPr="00254FDE">
              <w:rPr>
                <w:sz w:val="18"/>
                <w:szCs w:val="18"/>
              </w:rPr>
              <w:t>Takes medicine causing light-headedness or tiredness</w:t>
            </w:r>
          </w:p>
        </w:tc>
        <w:tc>
          <w:tcPr>
            <w:tcW w:w="2790" w:type="dxa"/>
          </w:tcPr>
          <w:p w14:paraId="6E201FE3" w14:textId="77777777" w:rsidR="006D0C01" w:rsidRPr="00254FDE" w:rsidRDefault="006D0C01" w:rsidP="0069392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70" w:firstLine="7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54FDE">
              <w:rPr>
                <w:sz w:val="18"/>
                <w:szCs w:val="18"/>
              </w:rPr>
              <w:t>1.0</w:t>
            </w:r>
            <w:r w:rsidR="00CA4E14">
              <w:rPr>
                <w:sz w:val="18"/>
                <w:szCs w:val="18"/>
              </w:rPr>
              <w:t>2</w:t>
            </w:r>
            <w:r w:rsidRPr="00254FDE">
              <w:rPr>
                <w:sz w:val="18"/>
                <w:szCs w:val="18"/>
              </w:rPr>
              <w:t>(</w:t>
            </w:r>
            <w:r w:rsidR="00CA4E14">
              <w:rPr>
                <w:sz w:val="18"/>
                <w:szCs w:val="18"/>
              </w:rPr>
              <w:t>0</w:t>
            </w:r>
            <w:r w:rsidRPr="00254FDE">
              <w:rPr>
                <w:sz w:val="18"/>
                <w:szCs w:val="18"/>
              </w:rPr>
              <w:t>.</w:t>
            </w:r>
            <w:r w:rsidR="00CA4E14">
              <w:rPr>
                <w:sz w:val="18"/>
                <w:szCs w:val="18"/>
              </w:rPr>
              <w:t>97</w:t>
            </w:r>
            <w:r w:rsidRPr="00254FDE">
              <w:rPr>
                <w:sz w:val="18"/>
                <w:szCs w:val="18"/>
              </w:rPr>
              <w:t>,1.06)</w:t>
            </w:r>
          </w:p>
        </w:tc>
      </w:tr>
      <w:tr w:rsidR="006D0C01" w:rsidRPr="00533DB6" w14:paraId="7A182A47" w14:textId="77777777" w:rsidTr="00A13044">
        <w:trPr>
          <w:trHeight w:hRule="exact" w:val="360"/>
        </w:trPr>
        <w:tc>
          <w:tcPr>
            <w:tcW w:w="6480" w:type="dxa"/>
          </w:tcPr>
          <w:p w14:paraId="43840D2A" w14:textId="77777777" w:rsidR="006D0C01" w:rsidRPr="00254FDE" w:rsidRDefault="005F4E0E" w:rsidP="0069392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Q11. </w:t>
            </w:r>
            <w:r w:rsidR="006D0C01" w:rsidRPr="00254FDE">
              <w:rPr>
                <w:sz w:val="18"/>
                <w:szCs w:val="18"/>
              </w:rPr>
              <w:t>Takes medicine for sleep or mood</w:t>
            </w:r>
          </w:p>
        </w:tc>
        <w:tc>
          <w:tcPr>
            <w:tcW w:w="2790" w:type="dxa"/>
          </w:tcPr>
          <w:p w14:paraId="3BF9D2C9" w14:textId="77777777" w:rsidR="006D0C01" w:rsidRPr="00254FDE" w:rsidRDefault="006D0C01" w:rsidP="005E26A5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346" w:firstLine="7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5E26A5">
              <w:rPr>
                <w:sz w:val="18"/>
                <w:szCs w:val="18"/>
              </w:rPr>
              <w:t>1.00</w:t>
            </w:r>
            <w:r w:rsidRPr="00254FDE">
              <w:rPr>
                <w:sz w:val="18"/>
                <w:szCs w:val="18"/>
              </w:rPr>
              <w:t>(0.</w:t>
            </w:r>
            <w:r w:rsidR="005E26A5">
              <w:rPr>
                <w:sz w:val="18"/>
                <w:szCs w:val="18"/>
              </w:rPr>
              <w:t>97</w:t>
            </w:r>
            <w:r w:rsidRPr="00254FDE">
              <w:rPr>
                <w:sz w:val="18"/>
                <w:szCs w:val="18"/>
              </w:rPr>
              <w:t>,</w:t>
            </w:r>
            <w:r w:rsidR="005E26A5">
              <w:rPr>
                <w:sz w:val="18"/>
                <w:szCs w:val="18"/>
              </w:rPr>
              <w:t>1.03</w:t>
            </w:r>
            <w:r w:rsidRPr="00254FDE">
              <w:rPr>
                <w:sz w:val="18"/>
                <w:szCs w:val="18"/>
              </w:rPr>
              <w:t>)</w:t>
            </w:r>
          </w:p>
        </w:tc>
      </w:tr>
      <w:tr w:rsidR="006D0C01" w:rsidRPr="00533DB6" w14:paraId="5E756721" w14:textId="77777777" w:rsidTr="00A13044">
        <w:trPr>
          <w:trHeight w:hRule="exact" w:val="258"/>
        </w:trPr>
        <w:tc>
          <w:tcPr>
            <w:tcW w:w="6480" w:type="dxa"/>
          </w:tcPr>
          <w:p w14:paraId="0C1AEE04" w14:textId="77777777" w:rsidR="006D0C01" w:rsidRPr="00254FDE" w:rsidRDefault="005F4E0E" w:rsidP="0069392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Q12. </w:t>
            </w:r>
            <w:r w:rsidR="006D0C01" w:rsidRPr="00254FDE">
              <w:rPr>
                <w:sz w:val="18"/>
                <w:szCs w:val="18"/>
              </w:rPr>
              <w:t>Often feel sad or depressed</w:t>
            </w:r>
          </w:p>
        </w:tc>
        <w:tc>
          <w:tcPr>
            <w:tcW w:w="2790" w:type="dxa"/>
          </w:tcPr>
          <w:p w14:paraId="0029CBA0" w14:textId="77777777" w:rsidR="006D0C01" w:rsidRPr="00254FDE" w:rsidRDefault="006D0C01" w:rsidP="004A4C00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76" w:firstLine="7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4A4C00">
              <w:rPr>
                <w:sz w:val="18"/>
                <w:szCs w:val="18"/>
              </w:rPr>
              <w:t>1</w:t>
            </w:r>
            <w:r w:rsidRPr="00254FDE">
              <w:rPr>
                <w:sz w:val="18"/>
                <w:szCs w:val="18"/>
              </w:rPr>
              <w:t>.</w:t>
            </w:r>
            <w:r w:rsidR="004A4C00">
              <w:rPr>
                <w:sz w:val="18"/>
                <w:szCs w:val="18"/>
              </w:rPr>
              <w:t>08</w:t>
            </w:r>
            <w:r w:rsidRPr="00254FDE">
              <w:rPr>
                <w:sz w:val="18"/>
                <w:szCs w:val="18"/>
              </w:rPr>
              <w:t>(</w:t>
            </w:r>
            <w:r w:rsidR="004A4C00">
              <w:rPr>
                <w:sz w:val="18"/>
                <w:szCs w:val="18"/>
              </w:rPr>
              <w:t>1.03</w:t>
            </w:r>
            <w:r w:rsidRPr="00254FDE">
              <w:rPr>
                <w:sz w:val="18"/>
                <w:szCs w:val="18"/>
              </w:rPr>
              <w:t>,</w:t>
            </w:r>
            <w:r w:rsidR="004A4C00">
              <w:rPr>
                <w:sz w:val="18"/>
                <w:szCs w:val="18"/>
              </w:rPr>
              <w:t>1.13</w:t>
            </w:r>
            <w:r w:rsidRPr="00254FDE">
              <w:rPr>
                <w:sz w:val="18"/>
                <w:szCs w:val="18"/>
              </w:rPr>
              <w:t xml:space="preserve">) </w:t>
            </w:r>
            <w:r w:rsidRPr="00254FDE">
              <w:rPr>
                <w:b/>
                <w:sz w:val="18"/>
                <w:szCs w:val="18"/>
              </w:rPr>
              <w:t>**</w:t>
            </w:r>
          </w:p>
        </w:tc>
      </w:tr>
    </w:tbl>
    <w:p w14:paraId="59024B0F" w14:textId="77777777" w:rsidR="00F94864" w:rsidRPr="00BB0CD2" w:rsidRDefault="00F94864" w:rsidP="00CD6227">
      <w:pPr>
        <w:pStyle w:val="NoSpacing"/>
        <w:rPr>
          <w:i/>
          <w:sz w:val="16"/>
          <w:szCs w:val="16"/>
        </w:rPr>
      </w:pPr>
      <w:r w:rsidRPr="00BB0CD2">
        <w:rPr>
          <w:rStyle w:val="ui-provider"/>
          <w:sz w:val="16"/>
          <w:szCs w:val="16"/>
        </w:rPr>
        <w:t>Note: Adults with an unknown race are excluded from this analysis.</w:t>
      </w:r>
    </w:p>
    <w:p w14:paraId="48066028" w14:textId="77777777" w:rsidR="008111FE" w:rsidRPr="00BB0CD2" w:rsidRDefault="008111FE" w:rsidP="008111FE">
      <w:pPr>
        <w:pStyle w:val="NoSpacing"/>
        <w:spacing w:before="60"/>
        <w:rPr>
          <w:sz w:val="16"/>
          <w:szCs w:val="16"/>
        </w:rPr>
      </w:pPr>
      <w:r w:rsidRPr="00BB0CD2">
        <w:rPr>
          <w:b/>
          <w:bCs/>
          <w:sz w:val="16"/>
          <w:szCs w:val="16"/>
        </w:rPr>
        <w:t>†</w:t>
      </w:r>
      <w:r w:rsidRPr="00BB0CD2">
        <w:rPr>
          <w:bCs/>
          <w:sz w:val="16"/>
          <w:szCs w:val="16"/>
        </w:rPr>
        <w:t>Urban is the reference group.</w:t>
      </w:r>
    </w:p>
    <w:p w14:paraId="37A3B2FA" w14:textId="77777777" w:rsidR="008111FE" w:rsidRPr="00BB0CD2" w:rsidRDefault="008111FE" w:rsidP="008111FE">
      <w:pPr>
        <w:pStyle w:val="NoSpacing"/>
        <w:spacing w:before="60"/>
        <w:rPr>
          <w:rStyle w:val="ui-provider"/>
          <w:sz w:val="16"/>
          <w:szCs w:val="16"/>
        </w:rPr>
      </w:pPr>
      <w:r w:rsidRPr="00BB0CD2">
        <w:rPr>
          <w:b/>
          <w:bCs/>
          <w:sz w:val="16"/>
          <w:szCs w:val="16"/>
        </w:rPr>
        <w:t xml:space="preserve">†† </w:t>
      </w:r>
      <w:r w:rsidRPr="00BB0CD2">
        <w:rPr>
          <w:sz w:val="16"/>
          <w:szCs w:val="16"/>
        </w:rPr>
        <w:t>At Risk is based on Stay Independent Questionnaire SIQ ≥ 4.</w:t>
      </w:r>
    </w:p>
    <w:p w14:paraId="1E15EF7F" w14:textId="77777777" w:rsidR="008111FE" w:rsidRPr="00BB0CD2" w:rsidRDefault="008111FE" w:rsidP="008111FE">
      <w:pPr>
        <w:pStyle w:val="NoSpacing"/>
        <w:rPr>
          <w:sz w:val="16"/>
          <w:szCs w:val="16"/>
        </w:rPr>
      </w:pPr>
      <w:r w:rsidRPr="00BB0CD2">
        <w:rPr>
          <w:b/>
          <w:bCs/>
          <w:sz w:val="16"/>
          <w:szCs w:val="16"/>
        </w:rPr>
        <w:t xml:space="preserve">††† </w:t>
      </w:r>
      <w:r w:rsidRPr="00BB0CD2">
        <w:rPr>
          <w:sz w:val="16"/>
          <w:szCs w:val="16"/>
        </w:rPr>
        <w:t xml:space="preserve">A </w:t>
      </w:r>
      <w:r w:rsidRPr="00BB0CD2">
        <w:rPr>
          <w:b/>
          <w:i/>
          <w:sz w:val="16"/>
          <w:szCs w:val="16"/>
        </w:rPr>
        <w:t>SIQ</w:t>
      </w:r>
      <w:r w:rsidRPr="00BB0CD2">
        <w:rPr>
          <w:b/>
          <w:sz w:val="16"/>
          <w:szCs w:val="16"/>
        </w:rPr>
        <w:t xml:space="preserve"> </w:t>
      </w:r>
      <w:r w:rsidRPr="00BB0CD2">
        <w:rPr>
          <w:b/>
          <w:i/>
          <w:sz w:val="16"/>
          <w:szCs w:val="16"/>
        </w:rPr>
        <w:t>Score</w:t>
      </w:r>
      <w:r w:rsidRPr="00BB0CD2">
        <w:rPr>
          <w:sz w:val="16"/>
          <w:szCs w:val="16"/>
        </w:rPr>
        <w:t xml:space="preserve"> was considered complete, and designated by meeting </w:t>
      </w:r>
      <w:r w:rsidRPr="00BB0CD2">
        <w:rPr>
          <w:i/>
          <w:sz w:val="16"/>
          <w:szCs w:val="16"/>
        </w:rPr>
        <w:t>one</w:t>
      </w:r>
      <w:r w:rsidRPr="00BB0CD2">
        <w:rPr>
          <w:sz w:val="16"/>
          <w:szCs w:val="16"/>
        </w:rPr>
        <w:t xml:space="preserve"> of the following two criteria:</w:t>
      </w:r>
    </w:p>
    <w:p w14:paraId="4A91AA56" w14:textId="77777777" w:rsidR="008111FE" w:rsidRPr="00BB0CD2" w:rsidRDefault="008111FE" w:rsidP="008111FE">
      <w:pPr>
        <w:pStyle w:val="NoSpacing"/>
        <w:ind w:firstLine="90"/>
        <w:rPr>
          <w:sz w:val="16"/>
          <w:szCs w:val="16"/>
        </w:rPr>
      </w:pPr>
      <w:r w:rsidRPr="00BB0CD2">
        <w:rPr>
          <w:sz w:val="16"/>
          <w:szCs w:val="16"/>
        </w:rPr>
        <w:t xml:space="preserve">    -All three SIQ screener responses were complete (Q1, Q2, Q3) and their sum was 0, with no missing values, and there were no responses </w:t>
      </w:r>
    </w:p>
    <w:p w14:paraId="51407EDB" w14:textId="77777777" w:rsidR="008111FE" w:rsidRPr="00BB0CD2" w:rsidRDefault="008111FE" w:rsidP="008111FE">
      <w:pPr>
        <w:pStyle w:val="NoSpacing"/>
        <w:ind w:firstLine="90"/>
        <w:rPr>
          <w:sz w:val="16"/>
          <w:szCs w:val="16"/>
        </w:rPr>
      </w:pPr>
      <w:r w:rsidRPr="00BB0CD2">
        <w:rPr>
          <w:sz w:val="16"/>
          <w:szCs w:val="16"/>
        </w:rPr>
        <w:t xml:space="preserve">     to Q4-12 </w:t>
      </w:r>
      <w:r w:rsidRPr="00BB0CD2">
        <w:rPr>
          <w:i/>
          <w:iCs/>
          <w:sz w:val="16"/>
          <w:szCs w:val="16"/>
        </w:rPr>
        <w:t>or</w:t>
      </w:r>
    </w:p>
    <w:p w14:paraId="324F7AB1" w14:textId="77777777" w:rsidR="008111FE" w:rsidRPr="00BB0CD2" w:rsidRDefault="008111FE" w:rsidP="008111FE">
      <w:pPr>
        <w:pStyle w:val="NoSpacing"/>
        <w:ind w:firstLine="90"/>
        <w:rPr>
          <w:sz w:val="16"/>
          <w:szCs w:val="16"/>
        </w:rPr>
      </w:pPr>
      <w:r w:rsidRPr="00BB0CD2">
        <w:rPr>
          <w:sz w:val="16"/>
          <w:szCs w:val="16"/>
        </w:rPr>
        <w:t xml:space="preserve">    -All three SIQ screener responses were complete, their sum was greater than 0, and all 12 SIQ questions had a non-missing response.</w:t>
      </w:r>
    </w:p>
    <w:p w14:paraId="2E2297B1" w14:textId="77777777" w:rsidR="00BB0CD2" w:rsidRPr="00BB0CD2" w:rsidRDefault="00BB0CD2" w:rsidP="00BB0CD2">
      <w:pPr>
        <w:pStyle w:val="NoSpacing"/>
        <w:rPr>
          <w:rStyle w:val="ui-provider"/>
          <w:sz w:val="16"/>
          <w:szCs w:val="16"/>
        </w:rPr>
      </w:pPr>
      <w:r w:rsidRPr="00BB0CD2">
        <w:rPr>
          <w:rStyle w:val="ui-provider"/>
          <w:b/>
          <w:sz w:val="16"/>
          <w:szCs w:val="16"/>
        </w:rPr>
        <w:t>*</w:t>
      </w:r>
      <w:r w:rsidRPr="00BB0CD2">
        <w:rPr>
          <w:rStyle w:val="ui-provider"/>
          <w:i/>
          <w:sz w:val="16"/>
          <w:szCs w:val="16"/>
        </w:rPr>
        <w:t xml:space="preserve">p&lt;0.05 </w:t>
      </w:r>
      <w:r w:rsidRPr="00BB0CD2">
        <w:rPr>
          <w:rStyle w:val="ui-provider"/>
          <w:b/>
          <w:i/>
          <w:sz w:val="16"/>
          <w:szCs w:val="16"/>
        </w:rPr>
        <w:t>**</w:t>
      </w:r>
      <w:r w:rsidRPr="00BB0CD2">
        <w:rPr>
          <w:rStyle w:val="ui-provider"/>
          <w:i/>
          <w:sz w:val="16"/>
          <w:szCs w:val="16"/>
        </w:rPr>
        <w:t xml:space="preserve">p&lt;0.01 </w:t>
      </w:r>
      <w:r w:rsidRPr="00BB0CD2">
        <w:rPr>
          <w:rStyle w:val="ui-provider"/>
          <w:b/>
          <w:i/>
          <w:sz w:val="16"/>
          <w:szCs w:val="16"/>
        </w:rPr>
        <w:t>***</w:t>
      </w:r>
      <w:r w:rsidRPr="00BB0CD2">
        <w:rPr>
          <w:rStyle w:val="ui-provider"/>
          <w:i/>
          <w:sz w:val="16"/>
          <w:szCs w:val="16"/>
        </w:rPr>
        <w:t xml:space="preserve">p&lt;0.001; </w:t>
      </w:r>
      <w:r w:rsidRPr="00BB0CD2">
        <w:rPr>
          <w:rStyle w:val="ui-provider"/>
          <w:sz w:val="16"/>
          <w:szCs w:val="16"/>
        </w:rPr>
        <w:t xml:space="preserve">CI=confidence interval.    </w:t>
      </w:r>
    </w:p>
    <w:p w14:paraId="00222E68" w14:textId="77777777" w:rsidR="006D0C01" w:rsidRDefault="006D0C01" w:rsidP="00F8261E">
      <w:pPr>
        <w:pStyle w:val="NoSpacing"/>
        <w:spacing w:before="60"/>
        <w:rPr>
          <w:b/>
          <w:sz w:val="18"/>
          <w:szCs w:val="18"/>
        </w:rPr>
      </w:pPr>
    </w:p>
    <w:p w14:paraId="3A5AFBBC" w14:textId="77777777" w:rsidR="006D0C01" w:rsidRDefault="006D0C01" w:rsidP="00F8261E">
      <w:pPr>
        <w:pStyle w:val="NoSpacing"/>
        <w:spacing w:before="60"/>
        <w:rPr>
          <w:b/>
          <w:sz w:val="18"/>
          <w:szCs w:val="18"/>
        </w:rPr>
      </w:pPr>
    </w:p>
    <w:p w14:paraId="4F783EBA" w14:textId="77777777" w:rsidR="006D0C01" w:rsidRDefault="006D0C01" w:rsidP="00F8261E">
      <w:pPr>
        <w:pStyle w:val="NoSpacing"/>
        <w:spacing w:before="60"/>
        <w:rPr>
          <w:b/>
          <w:sz w:val="18"/>
          <w:szCs w:val="18"/>
        </w:rPr>
      </w:pPr>
    </w:p>
    <w:p w14:paraId="530B4F38" w14:textId="77777777" w:rsidR="006D0C01" w:rsidRDefault="006D0C01" w:rsidP="00F8261E">
      <w:pPr>
        <w:pStyle w:val="NoSpacing"/>
        <w:spacing w:before="60"/>
        <w:rPr>
          <w:b/>
          <w:sz w:val="18"/>
          <w:szCs w:val="18"/>
        </w:rPr>
      </w:pPr>
    </w:p>
    <w:p w14:paraId="73EAF587" w14:textId="77777777" w:rsidR="006D0C01" w:rsidRDefault="006D0C01" w:rsidP="00F8261E">
      <w:pPr>
        <w:pStyle w:val="NoSpacing"/>
        <w:spacing w:before="60"/>
        <w:rPr>
          <w:b/>
          <w:sz w:val="18"/>
          <w:szCs w:val="18"/>
        </w:rPr>
      </w:pPr>
    </w:p>
    <w:p w14:paraId="17DA223F" w14:textId="77777777" w:rsidR="006D0C01" w:rsidRDefault="006D0C01" w:rsidP="00F8261E">
      <w:pPr>
        <w:pStyle w:val="NoSpacing"/>
        <w:spacing w:before="60"/>
        <w:rPr>
          <w:b/>
          <w:sz w:val="18"/>
          <w:szCs w:val="18"/>
        </w:rPr>
      </w:pPr>
    </w:p>
    <w:p w14:paraId="26609B70" w14:textId="77777777" w:rsidR="006D0C01" w:rsidRDefault="006D0C01" w:rsidP="00F8261E">
      <w:pPr>
        <w:pStyle w:val="NoSpacing"/>
        <w:spacing w:before="60"/>
        <w:rPr>
          <w:b/>
          <w:sz w:val="18"/>
          <w:szCs w:val="18"/>
        </w:rPr>
      </w:pPr>
    </w:p>
    <w:p w14:paraId="6337D547" w14:textId="77777777" w:rsidR="006D0C01" w:rsidRDefault="006D0C01" w:rsidP="00F8261E">
      <w:pPr>
        <w:pStyle w:val="NoSpacing"/>
        <w:spacing w:before="60"/>
        <w:rPr>
          <w:b/>
          <w:sz w:val="18"/>
          <w:szCs w:val="18"/>
        </w:rPr>
      </w:pPr>
    </w:p>
    <w:p w14:paraId="6FFDEA78" w14:textId="77777777" w:rsidR="006D0C01" w:rsidRDefault="006D0C01" w:rsidP="00F8261E">
      <w:pPr>
        <w:pStyle w:val="NoSpacing"/>
        <w:spacing w:before="60"/>
        <w:rPr>
          <w:b/>
          <w:sz w:val="18"/>
          <w:szCs w:val="18"/>
        </w:rPr>
      </w:pPr>
    </w:p>
    <w:p w14:paraId="7B18EA16" w14:textId="77777777" w:rsidR="006D0C01" w:rsidRDefault="006D0C01" w:rsidP="00F8261E">
      <w:pPr>
        <w:pStyle w:val="NoSpacing"/>
        <w:spacing w:before="60"/>
        <w:rPr>
          <w:b/>
          <w:sz w:val="18"/>
          <w:szCs w:val="18"/>
        </w:rPr>
      </w:pPr>
    </w:p>
    <w:p w14:paraId="05D94ECC" w14:textId="77777777" w:rsidR="006D0C01" w:rsidRDefault="006D0C01" w:rsidP="00F8261E">
      <w:pPr>
        <w:pStyle w:val="NoSpacing"/>
        <w:spacing w:before="60"/>
        <w:rPr>
          <w:b/>
          <w:sz w:val="18"/>
          <w:szCs w:val="18"/>
        </w:rPr>
      </w:pPr>
    </w:p>
    <w:p w14:paraId="7CB0A4DF" w14:textId="77777777" w:rsidR="006D0C01" w:rsidRDefault="006D0C01" w:rsidP="00F8261E">
      <w:pPr>
        <w:pStyle w:val="NoSpacing"/>
        <w:spacing w:before="60"/>
        <w:rPr>
          <w:b/>
          <w:sz w:val="18"/>
          <w:szCs w:val="18"/>
        </w:rPr>
      </w:pPr>
    </w:p>
    <w:p w14:paraId="1FB20B21" w14:textId="77777777" w:rsidR="006D0C01" w:rsidRDefault="006D0C01" w:rsidP="00F8261E">
      <w:pPr>
        <w:pStyle w:val="NoSpacing"/>
        <w:spacing w:before="60"/>
        <w:rPr>
          <w:b/>
          <w:sz w:val="18"/>
          <w:szCs w:val="18"/>
        </w:rPr>
      </w:pPr>
    </w:p>
    <w:p w14:paraId="0C61BE3E" w14:textId="77777777" w:rsidR="006D0C01" w:rsidRDefault="006D0C01" w:rsidP="00F8261E">
      <w:pPr>
        <w:pStyle w:val="NoSpacing"/>
        <w:spacing w:before="60"/>
        <w:rPr>
          <w:b/>
          <w:sz w:val="18"/>
          <w:szCs w:val="18"/>
        </w:rPr>
      </w:pPr>
    </w:p>
    <w:p w14:paraId="1CCC0E6B" w14:textId="77777777" w:rsidR="006D0C01" w:rsidRDefault="006D0C01" w:rsidP="00F8261E">
      <w:pPr>
        <w:pStyle w:val="NoSpacing"/>
        <w:spacing w:before="60"/>
        <w:rPr>
          <w:b/>
          <w:sz w:val="18"/>
          <w:szCs w:val="18"/>
        </w:rPr>
      </w:pPr>
    </w:p>
    <w:p w14:paraId="5B51D3B2" w14:textId="77777777" w:rsidR="006D0C01" w:rsidRDefault="006D0C01" w:rsidP="00F8261E">
      <w:pPr>
        <w:pStyle w:val="NoSpacing"/>
        <w:spacing w:before="60"/>
        <w:rPr>
          <w:b/>
          <w:sz w:val="18"/>
          <w:szCs w:val="18"/>
        </w:rPr>
      </w:pPr>
    </w:p>
    <w:p w14:paraId="6D332FAC" w14:textId="77777777" w:rsidR="006D0C01" w:rsidRDefault="006D0C01" w:rsidP="00F8261E">
      <w:pPr>
        <w:pStyle w:val="NoSpacing"/>
        <w:spacing w:before="60"/>
        <w:rPr>
          <w:b/>
          <w:sz w:val="18"/>
          <w:szCs w:val="18"/>
        </w:rPr>
      </w:pPr>
    </w:p>
    <w:p w14:paraId="5FB8DBC8" w14:textId="77777777" w:rsidR="006D0C01" w:rsidRDefault="006D0C01" w:rsidP="00F8261E">
      <w:pPr>
        <w:pStyle w:val="NoSpacing"/>
        <w:spacing w:before="60"/>
        <w:rPr>
          <w:b/>
          <w:sz w:val="18"/>
          <w:szCs w:val="18"/>
        </w:rPr>
      </w:pPr>
    </w:p>
    <w:p w14:paraId="51D48310" w14:textId="77777777" w:rsidR="006D0C01" w:rsidRDefault="006D0C01" w:rsidP="00F8261E">
      <w:pPr>
        <w:pStyle w:val="NoSpacing"/>
        <w:spacing w:before="60"/>
        <w:rPr>
          <w:b/>
          <w:sz w:val="18"/>
          <w:szCs w:val="18"/>
        </w:rPr>
      </w:pPr>
    </w:p>
    <w:p w14:paraId="60B4DCDE" w14:textId="77777777" w:rsidR="006D0C01" w:rsidRDefault="006D0C01" w:rsidP="00F8261E">
      <w:pPr>
        <w:pStyle w:val="NoSpacing"/>
        <w:spacing w:before="60"/>
        <w:rPr>
          <w:b/>
          <w:sz w:val="18"/>
          <w:szCs w:val="18"/>
        </w:rPr>
      </w:pPr>
    </w:p>
    <w:p w14:paraId="158A2B9C" w14:textId="77777777" w:rsidR="006D0C01" w:rsidRDefault="006D0C01" w:rsidP="00F8261E">
      <w:pPr>
        <w:pStyle w:val="NoSpacing"/>
        <w:spacing w:before="60"/>
        <w:rPr>
          <w:b/>
          <w:sz w:val="18"/>
          <w:szCs w:val="18"/>
        </w:rPr>
      </w:pPr>
    </w:p>
    <w:p w14:paraId="70B7B5EB" w14:textId="77777777" w:rsidR="006D0C01" w:rsidRDefault="006D0C01" w:rsidP="00F8261E">
      <w:pPr>
        <w:pStyle w:val="NoSpacing"/>
        <w:spacing w:before="60"/>
        <w:rPr>
          <w:b/>
          <w:sz w:val="18"/>
          <w:szCs w:val="18"/>
        </w:rPr>
      </w:pPr>
    </w:p>
    <w:p w14:paraId="52CAE5B1" w14:textId="77777777" w:rsidR="006D0C01" w:rsidRDefault="006D0C01" w:rsidP="00F8261E">
      <w:pPr>
        <w:pStyle w:val="NoSpacing"/>
        <w:spacing w:before="60"/>
        <w:rPr>
          <w:b/>
          <w:sz w:val="18"/>
          <w:szCs w:val="18"/>
        </w:rPr>
        <w:sectPr w:rsidR="006D0C01" w:rsidSect="002A45E1"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14:paraId="4CDA91BD" w14:textId="77777777" w:rsidR="00A4286B" w:rsidRDefault="00A4286B" w:rsidP="006D0C01">
      <w:pPr>
        <w:pStyle w:val="NoSpacing"/>
        <w:spacing w:before="60"/>
        <w:rPr>
          <w:sz w:val="18"/>
          <w:szCs w:val="18"/>
        </w:rPr>
      </w:pPr>
      <w:r w:rsidRPr="00785902">
        <w:rPr>
          <w:b/>
          <w:sz w:val="18"/>
          <w:szCs w:val="18"/>
        </w:rPr>
        <w:lastRenderedPageBreak/>
        <w:t xml:space="preserve">Table </w:t>
      </w:r>
      <w:r w:rsidR="00231B82" w:rsidRPr="00785902">
        <w:rPr>
          <w:b/>
          <w:sz w:val="18"/>
          <w:szCs w:val="18"/>
        </w:rPr>
        <w:t>C</w:t>
      </w:r>
      <w:r w:rsidR="004774DA" w:rsidRPr="00785902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195492">
        <w:rPr>
          <w:sz w:val="18"/>
          <w:szCs w:val="18"/>
        </w:rPr>
        <w:t xml:space="preserve">Prevalence </w:t>
      </w:r>
      <w:r w:rsidR="004D0BC4">
        <w:rPr>
          <w:sz w:val="18"/>
          <w:szCs w:val="18"/>
        </w:rPr>
        <w:t xml:space="preserve">ratios </w:t>
      </w:r>
      <w:r>
        <w:rPr>
          <w:sz w:val="18"/>
          <w:szCs w:val="18"/>
        </w:rPr>
        <w:t xml:space="preserve">of </w:t>
      </w:r>
      <w:r w:rsidR="001F3892">
        <w:rPr>
          <w:sz w:val="18"/>
          <w:szCs w:val="18"/>
        </w:rPr>
        <w:t xml:space="preserve">affirmative </w:t>
      </w:r>
      <w:r>
        <w:rPr>
          <w:sz w:val="18"/>
          <w:szCs w:val="18"/>
        </w:rPr>
        <w:t>SI</w:t>
      </w:r>
      <w:r w:rsidR="00195492">
        <w:rPr>
          <w:sz w:val="18"/>
          <w:szCs w:val="18"/>
        </w:rPr>
        <w:t>Q</w:t>
      </w:r>
      <w:r>
        <w:rPr>
          <w:sz w:val="18"/>
          <w:szCs w:val="18"/>
        </w:rPr>
        <w:t xml:space="preserve"> </w:t>
      </w:r>
      <w:r w:rsidR="00195492">
        <w:rPr>
          <w:sz w:val="18"/>
          <w:szCs w:val="18"/>
        </w:rPr>
        <w:t xml:space="preserve">responses </w:t>
      </w:r>
      <w:r>
        <w:rPr>
          <w:sz w:val="18"/>
          <w:szCs w:val="18"/>
        </w:rPr>
        <w:t xml:space="preserve">by race </w:t>
      </w:r>
      <w:r w:rsidR="001F3892">
        <w:rPr>
          <w:sz w:val="18"/>
          <w:szCs w:val="18"/>
        </w:rPr>
        <w:t>among patients</w:t>
      </w:r>
      <w:r>
        <w:rPr>
          <w:sz w:val="18"/>
          <w:szCs w:val="18"/>
        </w:rPr>
        <w:t xml:space="preserve"> age</w:t>
      </w:r>
      <w:r w:rsidR="001F3892">
        <w:rPr>
          <w:sz w:val="18"/>
          <w:szCs w:val="18"/>
        </w:rPr>
        <w:t>d</w:t>
      </w:r>
      <w:r>
        <w:rPr>
          <w:sz w:val="18"/>
          <w:szCs w:val="18"/>
        </w:rPr>
        <w:t xml:space="preserve"> 65</w:t>
      </w:r>
      <w:r w:rsidR="00195492">
        <w:rPr>
          <w:sz w:val="18"/>
          <w:szCs w:val="18"/>
        </w:rPr>
        <w:t xml:space="preserve"> and older</w:t>
      </w:r>
      <w:r w:rsidR="00BB7D85">
        <w:rPr>
          <w:sz w:val="18"/>
          <w:szCs w:val="18"/>
        </w:rPr>
        <w:t>, controlling for age</w:t>
      </w:r>
    </w:p>
    <w:tbl>
      <w:tblPr>
        <w:tblStyle w:val="TableGrid"/>
        <w:tblpPr w:leftFromText="180" w:rightFromText="180" w:vertAnchor="text" w:tblpY="29"/>
        <w:tblW w:w="1359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9"/>
        <w:gridCol w:w="290"/>
        <w:gridCol w:w="1218"/>
        <w:gridCol w:w="419"/>
        <w:gridCol w:w="1621"/>
        <w:gridCol w:w="1532"/>
        <w:gridCol w:w="1712"/>
        <w:gridCol w:w="1599"/>
        <w:gridCol w:w="1531"/>
      </w:tblGrid>
      <w:tr w:rsidR="009246FC" w:rsidRPr="00FC63A3" w14:paraId="023E245A" w14:textId="77777777" w:rsidTr="00775FB4">
        <w:trPr>
          <w:trHeight w:val="346"/>
        </w:trPr>
        <w:tc>
          <w:tcPr>
            <w:tcW w:w="3669" w:type="dxa"/>
            <w:vAlign w:val="center"/>
          </w:tcPr>
          <w:p w14:paraId="7815E2B6" w14:textId="77777777" w:rsidR="009246FC" w:rsidRPr="00FC63A3" w:rsidRDefault="009246FC" w:rsidP="006D0C0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1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7AA76543" w14:textId="77777777" w:rsidR="009246FC" w:rsidRPr="00FC63A3" w:rsidRDefault="009246FC" w:rsidP="00AF61B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0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8414" w:type="dxa"/>
            <w:gridSpan w:val="6"/>
            <w:vAlign w:val="center"/>
          </w:tcPr>
          <w:p w14:paraId="02E4B301" w14:textId="77777777" w:rsidR="00AF61B7" w:rsidRDefault="00195492" w:rsidP="00BB7D85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 xml:space="preserve">Prevalence </w:t>
            </w:r>
            <w:r w:rsidR="009246FC" w:rsidRPr="00FC63A3">
              <w:rPr>
                <w:b/>
                <w:bCs/>
                <w:i/>
                <w:sz w:val="18"/>
                <w:szCs w:val="18"/>
              </w:rPr>
              <w:t>Ratio</w:t>
            </w:r>
            <w:r w:rsidR="00AF61B7" w:rsidRPr="00AF61B7">
              <w:rPr>
                <w:b/>
                <w:bCs/>
                <w:sz w:val="18"/>
                <w:szCs w:val="18"/>
              </w:rPr>
              <w:t>†</w:t>
            </w:r>
            <w:r w:rsidR="00BB7D85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AB3E3FD" w14:textId="77777777" w:rsidR="009246FC" w:rsidRPr="00FC63A3" w:rsidRDefault="009246FC" w:rsidP="00BB7D85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FC63A3">
              <w:rPr>
                <w:b/>
                <w:bCs/>
                <w:i/>
                <w:sz w:val="18"/>
                <w:szCs w:val="18"/>
              </w:rPr>
              <w:t xml:space="preserve">(95% </w:t>
            </w:r>
            <w:r w:rsidR="00AF61B7" w:rsidRPr="00FC63A3">
              <w:rPr>
                <w:b/>
                <w:bCs/>
                <w:i/>
                <w:sz w:val="18"/>
                <w:szCs w:val="18"/>
              </w:rPr>
              <w:t>CI)</w:t>
            </w:r>
          </w:p>
        </w:tc>
      </w:tr>
      <w:tr w:rsidR="009246FC" w:rsidRPr="00FC63A3" w14:paraId="55B73721" w14:textId="77777777" w:rsidTr="00775FB4">
        <w:trPr>
          <w:trHeight w:val="371"/>
        </w:trPr>
        <w:tc>
          <w:tcPr>
            <w:tcW w:w="3959" w:type="dxa"/>
            <w:gridSpan w:val="2"/>
            <w:tcBorders>
              <w:bottom w:val="single" w:sz="4" w:space="0" w:color="auto"/>
            </w:tcBorders>
            <w:vAlign w:val="center"/>
          </w:tcPr>
          <w:p w14:paraId="25054718" w14:textId="77777777" w:rsidR="009246FC" w:rsidRPr="00FC63A3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1"/>
              <w:rPr>
                <w:b/>
                <w:sz w:val="18"/>
                <w:szCs w:val="18"/>
              </w:rPr>
            </w:pPr>
            <w:r w:rsidRPr="00FC63A3">
              <w:rPr>
                <w:b/>
                <w:sz w:val="18"/>
                <w:szCs w:val="18"/>
              </w:rPr>
              <w:t>OUTCOMES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5389D" w14:textId="77777777" w:rsidR="009246FC" w:rsidRPr="00FC63A3" w:rsidRDefault="009246FC" w:rsidP="00480A6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0" w:right="86"/>
              <w:jc w:val="center"/>
              <w:rPr>
                <w:b/>
                <w:bCs/>
                <w:sz w:val="18"/>
                <w:szCs w:val="18"/>
              </w:rPr>
            </w:pPr>
            <w:r w:rsidRPr="00FC63A3">
              <w:rPr>
                <w:b/>
                <w:bCs/>
                <w:sz w:val="18"/>
                <w:szCs w:val="18"/>
              </w:rPr>
              <w:t>AAI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9C829" w14:textId="77777777" w:rsidR="009246FC" w:rsidRPr="00FC63A3" w:rsidRDefault="009246FC" w:rsidP="00480A6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22" w:right="-1"/>
              <w:jc w:val="center"/>
              <w:rPr>
                <w:b/>
                <w:bCs/>
                <w:sz w:val="18"/>
                <w:szCs w:val="18"/>
              </w:rPr>
            </w:pPr>
            <w:r w:rsidRPr="00FC63A3">
              <w:rPr>
                <w:b/>
                <w:bCs/>
                <w:sz w:val="18"/>
                <w:szCs w:val="18"/>
              </w:rPr>
              <w:t>ASN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0A0A9" w14:textId="77777777" w:rsidR="009246FC" w:rsidRPr="00FC63A3" w:rsidRDefault="009246FC" w:rsidP="00480A6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25"/>
              <w:jc w:val="center"/>
              <w:rPr>
                <w:b/>
                <w:bCs/>
                <w:sz w:val="18"/>
                <w:szCs w:val="18"/>
              </w:rPr>
            </w:pPr>
            <w:r w:rsidRPr="00FC63A3">
              <w:rPr>
                <w:b/>
                <w:bCs/>
                <w:sz w:val="18"/>
                <w:szCs w:val="18"/>
              </w:rPr>
              <w:t>BLK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07671" w14:textId="77777777" w:rsidR="009246FC" w:rsidRPr="00FC63A3" w:rsidRDefault="009246FC" w:rsidP="00480A6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26" w:right="-107" w:firstLine="540"/>
              <w:rPr>
                <w:b/>
                <w:bCs/>
                <w:sz w:val="18"/>
                <w:szCs w:val="18"/>
              </w:rPr>
            </w:pPr>
            <w:r w:rsidRPr="00FC63A3">
              <w:rPr>
                <w:b/>
                <w:bCs/>
                <w:sz w:val="18"/>
                <w:szCs w:val="18"/>
              </w:rPr>
              <w:t>HIS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CC169" w14:textId="77777777" w:rsidR="009246FC" w:rsidRPr="00FC63A3" w:rsidRDefault="009246FC" w:rsidP="00480A6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31" w:right="253"/>
              <w:jc w:val="center"/>
              <w:rPr>
                <w:b/>
                <w:bCs/>
                <w:sz w:val="18"/>
                <w:szCs w:val="18"/>
              </w:rPr>
            </w:pPr>
            <w:r w:rsidRPr="00FC63A3">
              <w:rPr>
                <w:b/>
                <w:bCs/>
                <w:sz w:val="18"/>
                <w:szCs w:val="18"/>
              </w:rPr>
              <w:t>NHP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4DCCB" w14:textId="77777777" w:rsidR="009246FC" w:rsidRPr="00FC63A3" w:rsidRDefault="009246FC" w:rsidP="00480A6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230"/>
              <w:jc w:val="center"/>
              <w:rPr>
                <w:b/>
                <w:bCs/>
                <w:sz w:val="18"/>
                <w:szCs w:val="18"/>
              </w:rPr>
            </w:pPr>
            <w:r w:rsidRPr="00FC63A3">
              <w:rPr>
                <w:b/>
                <w:bCs/>
                <w:sz w:val="18"/>
                <w:szCs w:val="18"/>
              </w:rPr>
              <w:t>OHR</w:t>
            </w:r>
          </w:p>
        </w:tc>
      </w:tr>
      <w:tr w:rsidR="009246FC" w:rsidRPr="00FC63A3" w14:paraId="2916D41D" w14:textId="77777777" w:rsidTr="00775FB4">
        <w:trPr>
          <w:trHeight w:val="283"/>
        </w:trPr>
        <w:tc>
          <w:tcPr>
            <w:tcW w:w="3959" w:type="dxa"/>
            <w:gridSpan w:val="2"/>
            <w:tcBorders>
              <w:top w:val="single" w:sz="4" w:space="0" w:color="auto"/>
            </w:tcBorders>
          </w:tcPr>
          <w:p w14:paraId="70CACF97" w14:textId="77777777" w:rsidR="009246FC" w:rsidRPr="00FC63A3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1"/>
              <w:rPr>
                <w:sz w:val="18"/>
                <w:szCs w:val="18"/>
              </w:rPr>
            </w:pPr>
            <w:r w:rsidRPr="00FC63A3">
              <w:rPr>
                <w:b/>
                <w:sz w:val="18"/>
                <w:szCs w:val="18"/>
              </w:rPr>
              <w:t>At risk for falls (</w:t>
            </w:r>
            <w:r w:rsidR="00AF61B7">
              <w:rPr>
                <w:b/>
                <w:sz w:val="18"/>
                <w:szCs w:val="18"/>
              </w:rPr>
              <w:t>SIQ</w:t>
            </w:r>
            <w:r w:rsidR="00AF61B7" w:rsidRPr="00FC63A3">
              <w:rPr>
                <w:b/>
                <w:sz w:val="18"/>
                <w:szCs w:val="18"/>
              </w:rPr>
              <w:t xml:space="preserve"> </w:t>
            </w:r>
            <w:r w:rsidR="00AF61B7">
              <w:rPr>
                <w:b/>
                <w:sz w:val="18"/>
                <w:szCs w:val="18"/>
              </w:rPr>
              <w:t>≥4</w:t>
            </w:r>
            <w:r w:rsidRPr="00FC63A3">
              <w:rPr>
                <w:b/>
                <w:sz w:val="18"/>
                <w:szCs w:val="18"/>
              </w:rPr>
              <w:t>) (Yes)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</w:tcBorders>
          </w:tcPr>
          <w:p w14:paraId="2F8AD58F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7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15</w:t>
            </w:r>
            <w:r w:rsidRPr="004758AC">
              <w:rPr>
                <w:sz w:val="18"/>
                <w:szCs w:val="18"/>
              </w:rPr>
              <w:t>(1.0</w:t>
            </w:r>
            <w:r>
              <w:rPr>
                <w:sz w:val="18"/>
                <w:szCs w:val="18"/>
              </w:rPr>
              <w:t>5</w:t>
            </w:r>
            <w:r w:rsidRPr="004758A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1.25</w:t>
            </w:r>
            <w:r w:rsidRPr="004758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7C2F929B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0.8</w:t>
            </w:r>
            <w:r>
              <w:rPr>
                <w:sz w:val="18"/>
                <w:szCs w:val="18"/>
              </w:rPr>
              <w:t>9</w:t>
            </w:r>
            <w:r w:rsidRPr="004758AC">
              <w:rPr>
                <w:sz w:val="18"/>
                <w:szCs w:val="18"/>
              </w:rPr>
              <w:t>(0.8</w:t>
            </w:r>
            <w:r>
              <w:rPr>
                <w:sz w:val="18"/>
                <w:szCs w:val="18"/>
              </w:rPr>
              <w:t>3</w:t>
            </w:r>
            <w:r w:rsidRPr="004758AC">
              <w:rPr>
                <w:sz w:val="18"/>
                <w:szCs w:val="18"/>
              </w:rPr>
              <w:t>,0.9</w:t>
            </w:r>
            <w:r>
              <w:rPr>
                <w:sz w:val="18"/>
                <w:szCs w:val="18"/>
              </w:rPr>
              <w:t>4</w:t>
            </w:r>
            <w:r w:rsidRPr="004758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***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14:paraId="48184556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25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11</w:t>
            </w:r>
            <w:r w:rsidRPr="004758A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1.03</w:t>
            </w:r>
            <w:r w:rsidRPr="004758AC">
              <w:rPr>
                <w:sz w:val="18"/>
                <w:szCs w:val="18"/>
              </w:rPr>
              <w:t>,1.</w:t>
            </w:r>
            <w:r>
              <w:rPr>
                <w:sz w:val="18"/>
                <w:szCs w:val="18"/>
              </w:rPr>
              <w:t>19</w:t>
            </w:r>
            <w:r w:rsidRPr="004758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***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14:paraId="6628C5FD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4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</w:t>
            </w:r>
            <w:r w:rsidR="00CE12AD">
              <w:rPr>
                <w:sz w:val="18"/>
                <w:szCs w:val="18"/>
              </w:rPr>
              <w:t>05</w:t>
            </w:r>
            <w:r w:rsidRPr="004758AC">
              <w:rPr>
                <w:sz w:val="18"/>
                <w:szCs w:val="18"/>
              </w:rPr>
              <w:t>(</w:t>
            </w:r>
            <w:r w:rsidR="00B1051F">
              <w:rPr>
                <w:sz w:val="18"/>
                <w:szCs w:val="18"/>
              </w:rPr>
              <w:t>0.99</w:t>
            </w:r>
            <w:r w:rsidRPr="004758AC">
              <w:rPr>
                <w:sz w:val="18"/>
                <w:szCs w:val="18"/>
              </w:rPr>
              <w:t>,1.</w:t>
            </w:r>
            <w:r w:rsidR="00B1051F">
              <w:rPr>
                <w:sz w:val="18"/>
                <w:szCs w:val="18"/>
              </w:rPr>
              <w:t>12</w:t>
            </w:r>
            <w:r w:rsidRPr="004758AC">
              <w:rPr>
                <w:sz w:val="18"/>
                <w:szCs w:val="18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</w:tcBorders>
          </w:tcPr>
          <w:p w14:paraId="45405B45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31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</w:t>
            </w:r>
            <w:r w:rsidR="00B1051F">
              <w:rPr>
                <w:sz w:val="18"/>
                <w:szCs w:val="18"/>
              </w:rPr>
              <w:t>29</w:t>
            </w:r>
            <w:r w:rsidRPr="004758AC">
              <w:rPr>
                <w:sz w:val="18"/>
                <w:szCs w:val="18"/>
              </w:rPr>
              <w:t>(</w:t>
            </w:r>
            <w:r w:rsidR="00B1051F">
              <w:rPr>
                <w:sz w:val="18"/>
                <w:szCs w:val="18"/>
              </w:rPr>
              <w:t>1.14</w:t>
            </w:r>
            <w:r w:rsidRPr="004758AC">
              <w:rPr>
                <w:sz w:val="18"/>
                <w:szCs w:val="18"/>
              </w:rPr>
              <w:t>,1.</w:t>
            </w:r>
            <w:r w:rsidR="00B1051F">
              <w:rPr>
                <w:sz w:val="18"/>
                <w:szCs w:val="18"/>
              </w:rPr>
              <w:t>46</w:t>
            </w:r>
            <w:r w:rsidRPr="004758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</w:t>
            </w:r>
            <w:r w:rsidR="00B1051F"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50FA302B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0.9</w:t>
            </w:r>
            <w:r w:rsidR="00B1051F">
              <w:rPr>
                <w:sz w:val="18"/>
                <w:szCs w:val="18"/>
              </w:rPr>
              <w:t>7</w:t>
            </w:r>
            <w:r w:rsidRPr="004758AC">
              <w:rPr>
                <w:sz w:val="18"/>
                <w:szCs w:val="18"/>
              </w:rPr>
              <w:t>(0.</w:t>
            </w:r>
            <w:r w:rsidR="00B1051F">
              <w:rPr>
                <w:sz w:val="18"/>
                <w:szCs w:val="18"/>
              </w:rPr>
              <w:t>90</w:t>
            </w:r>
            <w:r w:rsidRPr="004758AC">
              <w:rPr>
                <w:sz w:val="18"/>
                <w:szCs w:val="18"/>
              </w:rPr>
              <w:t>,</w:t>
            </w:r>
            <w:r w:rsidR="00B1051F">
              <w:rPr>
                <w:sz w:val="18"/>
                <w:szCs w:val="18"/>
              </w:rPr>
              <w:t>1</w:t>
            </w:r>
            <w:r w:rsidRPr="004758AC">
              <w:rPr>
                <w:sz w:val="18"/>
                <w:szCs w:val="18"/>
              </w:rPr>
              <w:t>.</w:t>
            </w:r>
            <w:r w:rsidR="00B1051F">
              <w:rPr>
                <w:sz w:val="18"/>
                <w:szCs w:val="18"/>
              </w:rPr>
              <w:t>05</w:t>
            </w:r>
            <w:r w:rsidRPr="004758AC">
              <w:rPr>
                <w:sz w:val="18"/>
                <w:szCs w:val="18"/>
              </w:rPr>
              <w:t>)</w:t>
            </w:r>
          </w:p>
        </w:tc>
      </w:tr>
      <w:tr w:rsidR="009246FC" w:rsidRPr="00FC63A3" w14:paraId="49B812EF" w14:textId="77777777" w:rsidTr="009246FC">
        <w:trPr>
          <w:trHeight w:hRule="exact" w:val="276"/>
        </w:trPr>
        <w:tc>
          <w:tcPr>
            <w:tcW w:w="3959" w:type="dxa"/>
            <w:gridSpan w:val="2"/>
          </w:tcPr>
          <w:p w14:paraId="6BD424FD" w14:textId="77777777" w:rsidR="009246FC" w:rsidRPr="00FC63A3" w:rsidRDefault="00AF61B7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SIQ</w:t>
            </w:r>
            <w:r w:rsidRPr="00FC63A3">
              <w:rPr>
                <w:b/>
                <w:sz w:val="18"/>
                <w:szCs w:val="18"/>
              </w:rPr>
              <w:t xml:space="preserve"> </w:t>
            </w:r>
            <w:r w:rsidR="009246FC" w:rsidRPr="00FC63A3">
              <w:rPr>
                <w:b/>
                <w:sz w:val="18"/>
                <w:szCs w:val="18"/>
              </w:rPr>
              <w:t>question (responding “Yes”)</w:t>
            </w:r>
          </w:p>
        </w:tc>
        <w:tc>
          <w:tcPr>
            <w:tcW w:w="1637" w:type="dxa"/>
            <w:gridSpan w:val="2"/>
          </w:tcPr>
          <w:p w14:paraId="449BF08D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7"/>
              <w:rPr>
                <w:sz w:val="18"/>
                <w:szCs w:val="18"/>
              </w:rPr>
            </w:pPr>
          </w:p>
        </w:tc>
        <w:tc>
          <w:tcPr>
            <w:tcW w:w="1621" w:type="dxa"/>
          </w:tcPr>
          <w:p w14:paraId="2D6827C4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6"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0FCA5C2E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33" w:right="-108"/>
              <w:rPr>
                <w:sz w:val="18"/>
                <w:szCs w:val="18"/>
              </w:rPr>
            </w:pPr>
          </w:p>
        </w:tc>
        <w:tc>
          <w:tcPr>
            <w:tcW w:w="1712" w:type="dxa"/>
          </w:tcPr>
          <w:p w14:paraId="613EF93F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6"/>
              <w:rPr>
                <w:sz w:val="18"/>
                <w:szCs w:val="18"/>
              </w:rPr>
            </w:pPr>
          </w:p>
        </w:tc>
        <w:tc>
          <w:tcPr>
            <w:tcW w:w="1599" w:type="dxa"/>
          </w:tcPr>
          <w:p w14:paraId="47ECC9FE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31" w:right="-108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620DE286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rPr>
                <w:sz w:val="18"/>
                <w:szCs w:val="18"/>
              </w:rPr>
            </w:pPr>
          </w:p>
        </w:tc>
      </w:tr>
      <w:tr w:rsidR="009246FC" w:rsidRPr="00FC63A3" w14:paraId="5DA61DF7" w14:textId="77777777" w:rsidTr="009246FC">
        <w:trPr>
          <w:trHeight w:hRule="exact" w:val="360"/>
        </w:trPr>
        <w:tc>
          <w:tcPr>
            <w:tcW w:w="3959" w:type="dxa"/>
            <w:gridSpan w:val="2"/>
          </w:tcPr>
          <w:p w14:paraId="35BB3603" w14:textId="77777777" w:rsidR="009246FC" w:rsidRPr="00FC63A3" w:rsidRDefault="00574020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Q1. </w:t>
            </w:r>
            <w:r w:rsidR="00172FE1">
              <w:rPr>
                <w:sz w:val="18"/>
                <w:szCs w:val="18"/>
              </w:rPr>
              <w:t xml:space="preserve">  </w:t>
            </w:r>
            <w:r w:rsidR="009246FC" w:rsidRPr="00FC63A3">
              <w:rPr>
                <w:sz w:val="18"/>
                <w:szCs w:val="18"/>
              </w:rPr>
              <w:t>Fall in last year</w:t>
            </w:r>
          </w:p>
        </w:tc>
        <w:tc>
          <w:tcPr>
            <w:tcW w:w="1637" w:type="dxa"/>
            <w:gridSpan w:val="2"/>
          </w:tcPr>
          <w:p w14:paraId="6A13ED19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7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1.2</w:t>
            </w:r>
            <w:r w:rsidR="006805E7">
              <w:rPr>
                <w:sz w:val="18"/>
                <w:szCs w:val="18"/>
              </w:rPr>
              <w:t>0</w:t>
            </w:r>
            <w:r w:rsidRPr="004758AC">
              <w:rPr>
                <w:sz w:val="18"/>
                <w:szCs w:val="18"/>
              </w:rPr>
              <w:t>(1.</w:t>
            </w:r>
            <w:r w:rsidR="006805E7">
              <w:rPr>
                <w:sz w:val="18"/>
                <w:szCs w:val="18"/>
              </w:rPr>
              <w:t>09</w:t>
            </w:r>
            <w:r w:rsidRPr="004758AC">
              <w:rPr>
                <w:sz w:val="18"/>
                <w:szCs w:val="18"/>
              </w:rPr>
              <w:t>,1.3</w:t>
            </w:r>
            <w:r w:rsidR="006805E7">
              <w:rPr>
                <w:sz w:val="18"/>
                <w:szCs w:val="18"/>
              </w:rPr>
              <w:t>1</w:t>
            </w:r>
            <w:r w:rsidRPr="004758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***</w:t>
            </w:r>
          </w:p>
        </w:tc>
        <w:tc>
          <w:tcPr>
            <w:tcW w:w="1621" w:type="dxa"/>
          </w:tcPr>
          <w:p w14:paraId="197BDA63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6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0.7</w:t>
            </w:r>
            <w:r w:rsidR="006805E7">
              <w:rPr>
                <w:sz w:val="18"/>
                <w:szCs w:val="18"/>
              </w:rPr>
              <w:t>2</w:t>
            </w:r>
            <w:r w:rsidRPr="004758AC">
              <w:rPr>
                <w:sz w:val="18"/>
                <w:szCs w:val="18"/>
              </w:rPr>
              <w:t>(0.</w:t>
            </w:r>
            <w:r w:rsidR="006805E7">
              <w:rPr>
                <w:sz w:val="18"/>
                <w:szCs w:val="18"/>
              </w:rPr>
              <w:t>68</w:t>
            </w:r>
            <w:r w:rsidRPr="004758AC">
              <w:rPr>
                <w:sz w:val="18"/>
                <w:szCs w:val="18"/>
              </w:rPr>
              <w:t>,0.7</w:t>
            </w:r>
            <w:r w:rsidR="006805E7">
              <w:rPr>
                <w:sz w:val="18"/>
                <w:szCs w:val="18"/>
              </w:rPr>
              <w:t>6</w:t>
            </w:r>
            <w:r w:rsidRPr="004758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***</w:t>
            </w:r>
          </w:p>
        </w:tc>
        <w:tc>
          <w:tcPr>
            <w:tcW w:w="1532" w:type="dxa"/>
          </w:tcPr>
          <w:p w14:paraId="3F75B692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33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0.92 (0.</w:t>
            </w:r>
            <w:r w:rsidR="006805E7">
              <w:rPr>
                <w:sz w:val="18"/>
                <w:szCs w:val="18"/>
              </w:rPr>
              <w:t>8</w:t>
            </w:r>
            <w:r w:rsidRPr="004758AC">
              <w:rPr>
                <w:sz w:val="18"/>
                <w:szCs w:val="18"/>
              </w:rPr>
              <w:t>6,0.9</w:t>
            </w:r>
            <w:r w:rsidR="006805E7">
              <w:rPr>
                <w:sz w:val="18"/>
                <w:szCs w:val="18"/>
              </w:rPr>
              <w:t>8</w:t>
            </w:r>
            <w:r w:rsidRPr="004758AC">
              <w:rPr>
                <w:sz w:val="18"/>
                <w:szCs w:val="18"/>
              </w:rPr>
              <w:t>)</w:t>
            </w:r>
            <w:r w:rsidR="00F433FA"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712" w:type="dxa"/>
          </w:tcPr>
          <w:p w14:paraId="21E9D822" w14:textId="77777777" w:rsidR="009246FC" w:rsidRPr="004758AC" w:rsidRDefault="006805E7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246FC" w:rsidRPr="004758A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97</w:t>
            </w:r>
            <w:r w:rsidR="009246FC" w:rsidRPr="004758AC">
              <w:rPr>
                <w:sz w:val="18"/>
                <w:szCs w:val="18"/>
              </w:rPr>
              <w:t>(0.</w:t>
            </w:r>
            <w:r>
              <w:rPr>
                <w:sz w:val="18"/>
                <w:szCs w:val="18"/>
              </w:rPr>
              <w:t>92</w:t>
            </w:r>
            <w:r w:rsidR="009246FC" w:rsidRPr="004758AC">
              <w:rPr>
                <w:sz w:val="18"/>
                <w:szCs w:val="18"/>
              </w:rPr>
              <w:t>,1.</w:t>
            </w:r>
            <w:r>
              <w:rPr>
                <w:sz w:val="18"/>
                <w:szCs w:val="18"/>
              </w:rPr>
              <w:t>01</w:t>
            </w:r>
            <w:r w:rsidR="009246FC" w:rsidRPr="004758AC">
              <w:rPr>
                <w:sz w:val="18"/>
                <w:szCs w:val="18"/>
              </w:rPr>
              <w:t>)</w:t>
            </w:r>
          </w:p>
        </w:tc>
        <w:tc>
          <w:tcPr>
            <w:tcW w:w="1599" w:type="dxa"/>
          </w:tcPr>
          <w:p w14:paraId="231542B5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31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1.0</w:t>
            </w:r>
            <w:r w:rsidR="006805E7">
              <w:rPr>
                <w:sz w:val="18"/>
                <w:szCs w:val="18"/>
              </w:rPr>
              <w:t>5</w:t>
            </w:r>
            <w:r w:rsidRPr="004758AC">
              <w:rPr>
                <w:sz w:val="18"/>
                <w:szCs w:val="18"/>
              </w:rPr>
              <w:t>(0.9</w:t>
            </w:r>
            <w:r w:rsidR="006805E7">
              <w:rPr>
                <w:sz w:val="18"/>
                <w:szCs w:val="18"/>
              </w:rPr>
              <w:t>0</w:t>
            </w:r>
            <w:r w:rsidRPr="004758AC">
              <w:rPr>
                <w:sz w:val="18"/>
                <w:szCs w:val="18"/>
              </w:rPr>
              <w:t>,1.</w:t>
            </w:r>
            <w:r w:rsidR="006805E7">
              <w:rPr>
                <w:sz w:val="18"/>
                <w:szCs w:val="18"/>
              </w:rPr>
              <w:t>22</w:t>
            </w:r>
            <w:r w:rsidRPr="004758AC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</w:tcPr>
          <w:p w14:paraId="01ACCFA2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0.85(0.</w:t>
            </w:r>
            <w:r w:rsidR="006805E7">
              <w:rPr>
                <w:sz w:val="18"/>
                <w:szCs w:val="18"/>
              </w:rPr>
              <w:t>80</w:t>
            </w:r>
            <w:r w:rsidRPr="004758AC">
              <w:rPr>
                <w:sz w:val="18"/>
                <w:szCs w:val="18"/>
              </w:rPr>
              <w:t>,0.91)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***</w:t>
            </w:r>
          </w:p>
        </w:tc>
      </w:tr>
      <w:tr w:rsidR="009246FC" w:rsidRPr="00FC63A3" w14:paraId="0F7E911F" w14:textId="77777777" w:rsidTr="009246FC">
        <w:trPr>
          <w:trHeight w:hRule="exact" w:val="360"/>
        </w:trPr>
        <w:tc>
          <w:tcPr>
            <w:tcW w:w="3959" w:type="dxa"/>
            <w:gridSpan w:val="2"/>
          </w:tcPr>
          <w:p w14:paraId="48D87BB4" w14:textId="77777777" w:rsidR="009246FC" w:rsidRPr="00FC63A3" w:rsidRDefault="00172FE1" w:rsidP="00172FE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1" w:firstLine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Q1a. </w:t>
            </w:r>
            <w:r w:rsidR="009246FC" w:rsidRPr="00FC63A3">
              <w:rPr>
                <w:sz w:val="18"/>
                <w:szCs w:val="18"/>
              </w:rPr>
              <w:t>&gt;1 fall in last year</w:t>
            </w:r>
          </w:p>
        </w:tc>
        <w:tc>
          <w:tcPr>
            <w:tcW w:w="1637" w:type="dxa"/>
            <w:gridSpan w:val="2"/>
          </w:tcPr>
          <w:p w14:paraId="340E733F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7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1.05(0.92,1.18)</w:t>
            </w:r>
          </w:p>
        </w:tc>
        <w:tc>
          <w:tcPr>
            <w:tcW w:w="1621" w:type="dxa"/>
          </w:tcPr>
          <w:p w14:paraId="2967FCF9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6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1.05(0.99,1.11)</w:t>
            </w:r>
          </w:p>
        </w:tc>
        <w:tc>
          <w:tcPr>
            <w:tcW w:w="1532" w:type="dxa"/>
          </w:tcPr>
          <w:p w14:paraId="1560A211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33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0.89 (0.81,0.98)</w:t>
            </w:r>
            <w:r w:rsidR="00F433FA"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712" w:type="dxa"/>
          </w:tcPr>
          <w:p w14:paraId="37363633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7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0.85(0.66,1.09)</w:t>
            </w:r>
          </w:p>
        </w:tc>
        <w:tc>
          <w:tcPr>
            <w:tcW w:w="1599" w:type="dxa"/>
          </w:tcPr>
          <w:p w14:paraId="35CA1C11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31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1.07(1.01,1.12)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531" w:type="dxa"/>
          </w:tcPr>
          <w:p w14:paraId="25A39457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0.96(0.86,1.04)</w:t>
            </w:r>
          </w:p>
        </w:tc>
      </w:tr>
      <w:tr w:rsidR="009246FC" w:rsidRPr="00FC63A3" w14:paraId="3278C35E" w14:textId="77777777" w:rsidTr="009246FC">
        <w:trPr>
          <w:trHeight w:hRule="exact" w:val="360"/>
        </w:trPr>
        <w:tc>
          <w:tcPr>
            <w:tcW w:w="3959" w:type="dxa"/>
            <w:gridSpan w:val="2"/>
          </w:tcPr>
          <w:p w14:paraId="0591F8A1" w14:textId="77777777" w:rsidR="009246FC" w:rsidRPr="00FC63A3" w:rsidRDefault="00172FE1" w:rsidP="00172FE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1" w:firstLine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Q1b. </w:t>
            </w:r>
            <w:r w:rsidR="009246FC" w:rsidRPr="00FC63A3">
              <w:rPr>
                <w:sz w:val="18"/>
                <w:szCs w:val="18"/>
              </w:rPr>
              <w:t>Fall with injury</w:t>
            </w:r>
          </w:p>
        </w:tc>
        <w:tc>
          <w:tcPr>
            <w:tcW w:w="1637" w:type="dxa"/>
            <w:gridSpan w:val="2"/>
          </w:tcPr>
          <w:p w14:paraId="4BFBEBF7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7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1.0</w:t>
            </w:r>
            <w:r w:rsidR="00F433FA">
              <w:rPr>
                <w:sz w:val="18"/>
                <w:szCs w:val="18"/>
              </w:rPr>
              <w:t>3</w:t>
            </w:r>
            <w:r w:rsidRPr="004758AC">
              <w:rPr>
                <w:sz w:val="18"/>
                <w:szCs w:val="18"/>
              </w:rPr>
              <w:t>(0.9</w:t>
            </w:r>
            <w:r w:rsidR="00F433FA">
              <w:rPr>
                <w:sz w:val="18"/>
                <w:szCs w:val="18"/>
              </w:rPr>
              <w:t>2</w:t>
            </w:r>
            <w:r w:rsidRPr="004758AC">
              <w:rPr>
                <w:sz w:val="18"/>
                <w:szCs w:val="18"/>
              </w:rPr>
              <w:t>,1.16)</w:t>
            </w:r>
          </w:p>
        </w:tc>
        <w:tc>
          <w:tcPr>
            <w:tcW w:w="1621" w:type="dxa"/>
          </w:tcPr>
          <w:p w14:paraId="1A983468" w14:textId="77777777" w:rsidR="009246FC" w:rsidRPr="004758AC" w:rsidRDefault="00F433FA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  <w:r w:rsidR="009246FC" w:rsidRPr="004758AC">
              <w:rPr>
                <w:sz w:val="18"/>
                <w:szCs w:val="18"/>
              </w:rPr>
              <w:t>(0.</w:t>
            </w:r>
            <w:r>
              <w:rPr>
                <w:sz w:val="18"/>
                <w:szCs w:val="18"/>
              </w:rPr>
              <w:t>98</w:t>
            </w:r>
            <w:r w:rsidR="009246FC" w:rsidRPr="004758A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1.10</w:t>
            </w:r>
            <w:r w:rsidR="009246FC" w:rsidRPr="004758AC">
              <w:rPr>
                <w:sz w:val="18"/>
                <w:szCs w:val="18"/>
              </w:rPr>
              <w:t>)</w:t>
            </w:r>
          </w:p>
        </w:tc>
        <w:tc>
          <w:tcPr>
            <w:tcW w:w="1532" w:type="dxa"/>
          </w:tcPr>
          <w:p w14:paraId="5C1F2CCE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33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0.</w:t>
            </w:r>
            <w:r w:rsidR="00F433FA">
              <w:rPr>
                <w:sz w:val="18"/>
                <w:szCs w:val="18"/>
              </w:rPr>
              <w:t>8</w:t>
            </w:r>
            <w:r w:rsidRPr="004758AC">
              <w:rPr>
                <w:sz w:val="18"/>
                <w:szCs w:val="18"/>
              </w:rPr>
              <w:t>7(0.8</w:t>
            </w:r>
            <w:r w:rsidR="00F433FA">
              <w:rPr>
                <w:sz w:val="18"/>
                <w:szCs w:val="18"/>
              </w:rPr>
              <w:t>0</w:t>
            </w:r>
            <w:r w:rsidRPr="004758AC">
              <w:rPr>
                <w:sz w:val="18"/>
                <w:szCs w:val="18"/>
              </w:rPr>
              <w:t>,</w:t>
            </w:r>
            <w:r w:rsidR="00F433FA">
              <w:rPr>
                <w:sz w:val="18"/>
                <w:szCs w:val="18"/>
              </w:rPr>
              <w:t>0.9</w:t>
            </w:r>
            <w:r w:rsidRPr="004758AC">
              <w:rPr>
                <w:sz w:val="18"/>
                <w:szCs w:val="18"/>
              </w:rPr>
              <w:t>6)</w:t>
            </w:r>
            <w:r w:rsidR="00F433FA">
              <w:rPr>
                <w:sz w:val="18"/>
                <w:szCs w:val="18"/>
              </w:rPr>
              <w:t xml:space="preserve"> **</w:t>
            </w:r>
          </w:p>
        </w:tc>
        <w:tc>
          <w:tcPr>
            <w:tcW w:w="1712" w:type="dxa"/>
          </w:tcPr>
          <w:p w14:paraId="3306CF6D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7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</w:t>
            </w:r>
            <w:r w:rsidR="006B2E8C">
              <w:rPr>
                <w:sz w:val="18"/>
                <w:szCs w:val="18"/>
              </w:rPr>
              <w:t>08</w:t>
            </w:r>
            <w:r w:rsidRPr="004758AC">
              <w:rPr>
                <w:sz w:val="18"/>
                <w:szCs w:val="18"/>
              </w:rPr>
              <w:t>(</w:t>
            </w:r>
            <w:r w:rsidR="006B2E8C">
              <w:rPr>
                <w:sz w:val="18"/>
                <w:szCs w:val="18"/>
              </w:rPr>
              <w:t>1.03</w:t>
            </w:r>
            <w:r w:rsidRPr="004758AC">
              <w:rPr>
                <w:sz w:val="18"/>
                <w:szCs w:val="18"/>
              </w:rPr>
              <w:t>,1.</w:t>
            </w:r>
            <w:r w:rsidR="006B2E8C">
              <w:rPr>
                <w:sz w:val="18"/>
                <w:szCs w:val="18"/>
              </w:rPr>
              <w:t>1</w:t>
            </w:r>
            <w:r w:rsidRPr="004758AC">
              <w:rPr>
                <w:sz w:val="18"/>
                <w:szCs w:val="18"/>
              </w:rPr>
              <w:t>3)</w:t>
            </w:r>
            <w:r w:rsidR="006B2E8C">
              <w:rPr>
                <w:sz w:val="18"/>
                <w:szCs w:val="18"/>
              </w:rPr>
              <w:t xml:space="preserve"> ***</w:t>
            </w:r>
          </w:p>
        </w:tc>
        <w:tc>
          <w:tcPr>
            <w:tcW w:w="1599" w:type="dxa"/>
          </w:tcPr>
          <w:p w14:paraId="2750545A" w14:textId="77777777" w:rsidR="009246FC" w:rsidRPr="004758AC" w:rsidRDefault="006B2E8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31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246FC" w:rsidRPr="004758AC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82</w:t>
            </w:r>
            <w:r w:rsidR="009246FC" w:rsidRPr="004758AC">
              <w:rPr>
                <w:sz w:val="18"/>
                <w:szCs w:val="18"/>
              </w:rPr>
              <w:t>(0.</w:t>
            </w:r>
            <w:r>
              <w:rPr>
                <w:sz w:val="18"/>
                <w:szCs w:val="18"/>
              </w:rPr>
              <w:t>6</w:t>
            </w:r>
            <w:r w:rsidR="009246FC" w:rsidRPr="004758AC">
              <w:rPr>
                <w:sz w:val="18"/>
                <w:szCs w:val="18"/>
              </w:rPr>
              <w:t>5,</w:t>
            </w:r>
            <w:r>
              <w:rPr>
                <w:sz w:val="18"/>
                <w:szCs w:val="18"/>
              </w:rPr>
              <w:t>1</w:t>
            </w:r>
            <w:r w:rsidR="009246FC" w:rsidRPr="004758A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</w:t>
            </w:r>
            <w:r w:rsidR="009246FC" w:rsidRPr="004758AC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</w:tcPr>
          <w:p w14:paraId="4FC0CCAC" w14:textId="77777777" w:rsidR="009246FC" w:rsidRPr="004758AC" w:rsidRDefault="006B2E8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 w:right="-10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246FC" w:rsidRPr="004758A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98</w:t>
            </w:r>
            <w:r w:rsidR="009246FC" w:rsidRPr="004758A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</w:t>
            </w:r>
            <w:r w:rsidR="009246FC" w:rsidRPr="004758A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91</w:t>
            </w:r>
            <w:r w:rsidR="009246FC" w:rsidRPr="004758AC">
              <w:rPr>
                <w:sz w:val="18"/>
                <w:szCs w:val="18"/>
              </w:rPr>
              <w:t>,1.</w:t>
            </w:r>
            <w:r>
              <w:rPr>
                <w:sz w:val="18"/>
                <w:szCs w:val="18"/>
              </w:rPr>
              <w:t>0</w:t>
            </w:r>
            <w:r w:rsidR="009246FC" w:rsidRPr="004758AC">
              <w:rPr>
                <w:sz w:val="18"/>
                <w:szCs w:val="18"/>
              </w:rPr>
              <w:t>5)</w:t>
            </w:r>
          </w:p>
        </w:tc>
      </w:tr>
      <w:tr w:rsidR="009246FC" w:rsidRPr="00FC63A3" w14:paraId="0622EDD3" w14:textId="77777777" w:rsidTr="009246FC">
        <w:trPr>
          <w:trHeight w:hRule="exact" w:val="360"/>
        </w:trPr>
        <w:tc>
          <w:tcPr>
            <w:tcW w:w="3959" w:type="dxa"/>
            <w:gridSpan w:val="2"/>
          </w:tcPr>
          <w:p w14:paraId="5DEBC1AB" w14:textId="77777777" w:rsidR="009246FC" w:rsidRPr="00FC63A3" w:rsidRDefault="00172FE1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Q2.   </w:t>
            </w:r>
            <w:r w:rsidR="009246FC" w:rsidRPr="00FC63A3">
              <w:rPr>
                <w:sz w:val="18"/>
                <w:szCs w:val="18"/>
              </w:rPr>
              <w:t>Feel unsteady</w:t>
            </w:r>
          </w:p>
        </w:tc>
        <w:tc>
          <w:tcPr>
            <w:tcW w:w="1637" w:type="dxa"/>
            <w:gridSpan w:val="2"/>
          </w:tcPr>
          <w:p w14:paraId="387192C4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7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1.0</w:t>
            </w:r>
            <w:r w:rsidR="001147D4">
              <w:rPr>
                <w:sz w:val="18"/>
                <w:szCs w:val="18"/>
              </w:rPr>
              <w:t>6</w:t>
            </w:r>
            <w:r w:rsidRPr="004758AC">
              <w:rPr>
                <w:sz w:val="18"/>
                <w:szCs w:val="18"/>
              </w:rPr>
              <w:t>(</w:t>
            </w:r>
            <w:r w:rsidR="000E099B">
              <w:rPr>
                <w:sz w:val="18"/>
                <w:szCs w:val="18"/>
              </w:rPr>
              <w:t>0</w:t>
            </w:r>
            <w:r w:rsidRPr="004758AC">
              <w:rPr>
                <w:sz w:val="18"/>
                <w:szCs w:val="18"/>
              </w:rPr>
              <w:t>.</w:t>
            </w:r>
            <w:r w:rsidR="000E099B">
              <w:rPr>
                <w:sz w:val="18"/>
                <w:szCs w:val="18"/>
              </w:rPr>
              <w:t>9</w:t>
            </w:r>
            <w:r w:rsidR="001147D4">
              <w:rPr>
                <w:sz w:val="18"/>
                <w:szCs w:val="18"/>
              </w:rPr>
              <w:t>8</w:t>
            </w:r>
            <w:r w:rsidRPr="004758AC">
              <w:rPr>
                <w:sz w:val="18"/>
                <w:szCs w:val="18"/>
              </w:rPr>
              <w:t>,1.1</w:t>
            </w:r>
            <w:r w:rsidR="001147D4">
              <w:rPr>
                <w:sz w:val="18"/>
                <w:szCs w:val="18"/>
              </w:rPr>
              <w:t>5</w:t>
            </w:r>
            <w:r w:rsidRPr="004758AC">
              <w:rPr>
                <w:sz w:val="18"/>
                <w:szCs w:val="18"/>
              </w:rPr>
              <w:t>)</w:t>
            </w:r>
          </w:p>
        </w:tc>
        <w:tc>
          <w:tcPr>
            <w:tcW w:w="1621" w:type="dxa"/>
          </w:tcPr>
          <w:p w14:paraId="78183447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6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0.</w:t>
            </w:r>
            <w:r w:rsidR="001147D4">
              <w:rPr>
                <w:sz w:val="18"/>
                <w:szCs w:val="18"/>
              </w:rPr>
              <w:t>84</w:t>
            </w:r>
            <w:r w:rsidRPr="004758AC">
              <w:rPr>
                <w:sz w:val="18"/>
                <w:szCs w:val="18"/>
              </w:rPr>
              <w:t>(0.</w:t>
            </w:r>
            <w:r w:rsidR="001147D4">
              <w:rPr>
                <w:sz w:val="18"/>
                <w:szCs w:val="18"/>
              </w:rPr>
              <w:t>80</w:t>
            </w:r>
            <w:r w:rsidRPr="004758AC">
              <w:rPr>
                <w:sz w:val="18"/>
                <w:szCs w:val="18"/>
              </w:rPr>
              <w:t>,</w:t>
            </w:r>
            <w:r w:rsidR="00A2667B">
              <w:rPr>
                <w:sz w:val="18"/>
                <w:szCs w:val="18"/>
              </w:rPr>
              <w:t>0</w:t>
            </w:r>
            <w:r w:rsidRPr="004758AC">
              <w:rPr>
                <w:sz w:val="18"/>
                <w:szCs w:val="18"/>
              </w:rPr>
              <w:t>.</w:t>
            </w:r>
            <w:r w:rsidR="00A2667B">
              <w:rPr>
                <w:sz w:val="18"/>
                <w:szCs w:val="18"/>
              </w:rPr>
              <w:t>8</w:t>
            </w:r>
            <w:r w:rsidR="001147D4">
              <w:rPr>
                <w:sz w:val="18"/>
                <w:szCs w:val="18"/>
              </w:rPr>
              <w:t>7</w:t>
            </w:r>
            <w:r w:rsidRPr="004758AC">
              <w:rPr>
                <w:sz w:val="18"/>
                <w:szCs w:val="18"/>
              </w:rPr>
              <w:t>)</w:t>
            </w:r>
            <w:r w:rsidR="00A2667B">
              <w:rPr>
                <w:sz w:val="18"/>
                <w:szCs w:val="18"/>
              </w:rPr>
              <w:t xml:space="preserve"> ***</w:t>
            </w:r>
          </w:p>
        </w:tc>
        <w:tc>
          <w:tcPr>
            <w:tcW w:w="1532" w:type="dxa"/>
          </w:tcPr>
          <w:p w14:paraId="539A8825" w14:textId="77777777" w:rsidR="009246FC" w:rsidRPr="004758AC" w:rsidRDefault="001147D4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33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  <w:r w:rsidR="00A2667B" w:rsidRPr="004758AC">
              <w:rPr>
                <w:sz w:val="18"/>
                <w:szCs w:val="18"/>
              </w:rPr>
              <w:t>(0.</w:t>
            </w:r>
            <w:r>
              <w:rPr>
                <w:sz w:val="18"/>
                <w:szCs w:val="18"/>
              </w:rPr>
              <w:t>9</w:t>
            </w:r>
            <w:r w:rsidR="00A2667B">
              <w:rPr>
                <w:sz w:val="18"/>
                <w:szCs w:val="18"/>
              </w:rPr>
              <w:t>8</w:t>
            </w:r>
            <w:r w:rsidR="00A2667B" w:rsidRPr="004758AC">
              <w:rPr>
                <w:sz w:val="18"/>
                <w:szCs w:val="18"/>
              </w:rPr>
              <w:t>,</w:t>
            </w:r>
            <w:r w:rsidR="00A2667B">
              <w:rPr>
                <w:sz w:val="18"/>
                <w:szCs w:val="18"/>
              </w:rPr>
              <w:t>1</w:t>
            </w:r>
            <w:r w:rsidR="00A2667B" w:rsidRPr="004758AC">
              <w:rPr>
                <w:sz w:val="18"/>
                <w:szCs w:val="18"/>
              </w:rPr>
              <w:t>.</w:t>
            </w:r>
            <w:r w:rsidR="00A2667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</w:t>
            </w:r>
            <w:r w:rsidR="00A2667B" w:rsidRPr="004758AC">
              <w:rPr>
                <w:sz w:val="18"/>
                <w:szCs w:val="18"/>
              </w:rPr>
              <w:t>)</w:t>
            </w:r>
          </w:p>
        </w:tc>
        <w:tc>
          <w:tcPr>
            <w:tcW w:w="1712" w:type="dxa"/>
          </w:tcPr>
          <w:p w14:paraId="6A65D31F" w14:textId="77777777" w:rsidR="009246FC" w:rsidRPr="004758AC" w:rsidRDefault="00A2667B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246FC" w:rsidRPr="004758AC">
              <w:rPr>
                <w:sz w:val="18"/>
                <w:szCs w:val="18"/>
              </w:rPr>
              <w:t>.</w:t>
            </w:r>
            <w:r w:rsidR="001147D4">
              <w:rPr>
                <w:sz w:val="18"/>
                <w:szCs w:val="18"/>
              </w:rPr>
              <w:t>95</w:t>
            </w:r>
            <w:r w:rsidR="009246FC" w:rsidRPr="004758A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</w:t>
            </w:r>
            <w:r w:rsidR="009246FC" w:rsidRPr="004758AC">
              <w:rPr>
                <w:sz w:val="18"/>
                <w:szCs w:val="18"/>
              </w:rPr>
              <w:t>.</w:t>
            </w:r>
            <w:r w:rsidR="001147D4">
              <w:rPr>
                <w:sz w:val="18"/>
                <w:szCs w:val="18"/>
              </w:rPr>
              <w:t>92</w:t>
            </w:r>
            <w:r w:rsidR="009246FC" w:rsidRPr="004758A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0.9</w:t>
            </w:r>
            <w:r w:rsidR="001147D4">
              <w:rPr>
                <w:sz w:val="18"/>
                <w:szCs w:val="18"/>
              </w:rPr>
              <w:t>9</w:t>
            </w:r>
            <w:r w:rsidR="009246FC" w:rsidRPr="004758AC">
              <w:rPr>
                <w:sz w:val="18"/>
                <w:szCs w:val="18"/>
              </w:rPr>
              <w:t>)</w:t>
            </w:r>
            <w:r w:rsidR="009246FC">
              <w:rPr>
                <w:sz w:val="18"/>
                <w:szCs w:val="18"/>
              </w:rPr>
              <w:t xml:space="preserve"> </w:t>
            </w:r>
            <w:r w:rsidR="009246FC" w:rsidRPr="00CF246B"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599" w:type="dxa"/>
          </w:tcPr>
          <w:p w14:paraId="5F614ABD" w14:textId="77777777" w:rsidR="009246FC" w:rsidRPr="004758AC" w:rsidRDefault="006B2E8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31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2667B">
              <w:rPr>
                <w:sz w:val="18"/>
                <w:szCs w:val="18"/>
              </w:rPr>
              <w:t>1.</w:t>
            </w:r>
            <w:r w:rsidR="001147D4">
              <w:rPr>
                <w:sz w:val="18"/>
                <w:szCs w:val="18"/>
              </w:rPr>
              <w:t>3</w:t>
            </w:r>
            <w:r w:rsidR="00A2667B">
              <w:rPr>
                <w:sz w:val="18"/>
                <w:szCs w:val="18"/>
              </w:rPr>
              <w:t>1</w:t>
            </w:r>
            <w:r w:rsidR="009246FC" w:rsidRPr="004758AC">
              <w:rPr>
                <w:sz w:val="18"/>
                <w:szCs w:val="18"/>
              </w:rPr>
              <w:t>(</w:t>
            </w:r>
            <w:r w:rsidR="001147D4">
              <w:rPr>
                <w:sz w:val="18"/>
                <w:szCs w:val="18"/>
              </w:rPr>
              <w:t>1.18</w:t>
            </w:r>
            <w:r w:rsidR="009246FC" w:rsidRPr="004758AC">
              <w:rPr>
                <w:sz w:val="18"/>
                <w:szCs w:val="18"/>
              </w:rPr>
              <w:t>,1.</w:t>
            </w:r>
            <w:r w:rsidR="001147D4">
              <w:rPr>
                <w:sz w:val="18"/>
                <w:szCs w:val="18"/>
              </w:rPr>
              <w:t>46</w:t>
            </w:r>
            <w:r w:rsidR="009246FC" w:rsidRPr="004758AC">
              <w:rPr>
                <w:sz w:val="18"/>
                <w:szCs w:val="18"/>
              </w:rPr>
              <w:t>)</w:t>
            </w:r>
            <w:r w:rsidR="001147D4">
              <w:rPr>
                <w:sz w:val="18"/>
                <w:szCs w:val="18"/>
              </w:rPr>
              <w:t xml:space="preserve"> ***</w:t>
            </w:r>
          </w:p>
        </w:tc>
        <w:tc>
          <w:tcPr>
            <w:tcW w:w="1531" w:type="dxa"/>
          </w:tcPr>
          <w:p w14:paraId="327D25E1" w14:textId="77777777" w:rsidR="009246FC" w:rsidRPr="004758AC" w:rsidRDefault="001127B0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A2667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87</w:t>
            </w:r>
            <w:r w:rsidR="009246FC" w:rsidRPr="004758AC">
              <w:rPr>
                <w:sz w:val="18"/>
                <w:szCs w:val="18"/>
              </w:rPr>
              <w:t>(0.</w:t>
            </w:r>
            <w:r>
              <w:rPr>
                <w:sz w:val="18"/>
                <w:szCs w:val="18"/>
              </w:rPr>
              <w:t>82</w:t>
            </w:r>
            <w:r w:rsidR="009246FC" w:rsidRPr="004758A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="00A2667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92</w:t>
            </w:r>
            <w:r w:rsidR="009246FC" w:rsidRPr="004758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***</w:t>
            </w:r>
          </w:p>
        </w:tc>
      </w:tr>
      <w:tr w:rsidR="009246FC" w:rsidRPr="00FC63A3" w14:paraId="4FCC74DF" w14:textId="77777777" w:rsidTr="009246FC">
        <w:trPr>
          <w:trHeight w:hRule="exact" w:val="360"/>
        </w:trPr>
        <w:tc>
          <w:tcPr>
            <w:tcW w:w="3959" w:type="dxa"/>
            <w:gridSpan w:val="2"/>
          </w:tcPr>
          <w:p w14:paraId="050A7D44" w14:textId="77777777" w:rsidR="009246FC" w:rsidRPr="00FC63A3" w:rsidRDefault="00172FE1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Q3.   </w:t>
            </w:r>
            <w:r w:rsidR="009246FC" w:rsidRPr="00FC63A3">
              <w:rPr>
                <w:sz w:val="18"/>
                <w:szCs w:val="18"/>
              </w:rPr>
              <w:t>Worried about falling</w:t>
            </w:r>
          </w:p>
        </w:tc>
        <w:tc>
          <w:tcPr>
            <w:tcW w:w="1637" w:type="dxa"/>
            <w:gridSpan w:val="2"/>
          </w:tcPr>
          <w:p w14:paraId="7E74435C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7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1.1</w:t>
            </w:r>
            <w:r w:rsidR="00A37A66">
              <w:rPr>
                <w:sz w:val="18"/>
                <w:szCs w:val="18"/>
              </w:rPr>
              <w:t>1</w:t>
            </w:r>
            <w:r w:rsidRPr="004758AC">
              <w:rPr>
                <w:sz w:val="18"/>
                <w:szCs w:val="18"/>
              </w:rPr>
              <w:t xml:space="preserve"> (1.0</w:t>
            </w:r>
            <w:r w:rsidR="00A37A66">
              <w:rPr>
                <w:sz w:val="18"/>
                <w:szCs w:val="18"/>
              </w:rPr>
              <w:t>2</w:t>
            </w:r>
            <w:r w:rsidRPr="004758AC">
              <w:rPr>
                <w:sz w:val="18"/>
                <w:szCs w:val="18"/>
              </w:rPr>
              <w:t>,1.2</w:t>
            </w:r>
            <w:r w:rsidR="00074D5E">
              <w:rPr>
                <w:sz w:val="18"/>
                <w:szCs w:val="18"/>
              </w:rPr>
              <w:t>2</w:t>
            </w:r>
            <w:r w:rsidRPr="004758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621" w:type="dxa"/>
          </w:tcPr>
          <w:p w14:paraId="4D492053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6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1.0</w:t>
            </w:r>
            <w:r w:rsidR="00074D5E">
              <w:rPr>
                <w:sz w:val="18"/>
                <w:szCs w:val="18"/>
              </w:rPr>
              <w:t>2</w:t>
            </w:r>
            <w:r w:rsidRPr="004758AC">
              <w:rPr>
                <w:sz w:val="18"/>
                <w:szCs w:val="18"/>
              </w:rPr>
              <w:t>(</w:t>
            </w:r>
            <w:r w:rsidR="00074D5E">
              <w:rPr>
                <w:sz w:val="18"/>
                <w:szCs w:val="18"/>
              </w:rPr>
              <w:t>0.98</w:t>
            </w:r>
            <w:r w:rsidRPr="004758AC">
              <w:rPr>
                <w:sz w:val="18"/>
                <w:szCs w:val="18"/>
              </w:rPr>
              <w:t>,1.</w:t>
            </w:r>
            <w:r w:rsidR="00074D5E">
              <w:rPr>
                <w:sz w:val="18"/>
                <w:szCs w:val="18"/>
              </w:rPr>
              <w:t>06</w:t>
            </w:r>
            <w:r w:rsidRPr="004758AC">
              <w:rPr>
                <w:sz w:val="18"/>
                <w:szCs w:val="18"/>
              </w:rPr>
              <w:t>)</w:t>
            </w:r>
          </w:p>
        </w:tc>
        <w:tc>
          <w:tcPr>
            <w:tcW w:w="1532" w:type="dxa"/>
          </w:tcPr>
          <w:p w14:paraId="0969EC65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33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0.9</w:t>
            </w:r>
            <w:r w:rsidR="00074D5E">
              <w:rPr>
                <w:sz w:val="18"/>
                <w:szCs w:val="18"/>
              </w:rPr>
              <w:t>8</w:t>
            </w:r>
            <w:r w:rsidRPr="004758AC">
              <w:rPr>
                <w:sz w:val="18"/>
                <w:szCs w:val="18"/>
              </w:rPr>
              <w:t>(0.9</w:t>
            </w:r>
            <w:r w:rsidR="00074D5E">
              <w:rPr>
                <w:sz w:val="18"/>
                <w:szCs w:val="18"/>
              </w:rPr>
              <w:t>2</w:t>
            </w:r>
            <w:r w:rsidRPr="004758AC">
              <w:rPr>
                <w:sz w:val="18"/>
                <w:szCs w:val="18"/>
              </w:rPr>
              <w:t>,</w:t>
            </w:r>
            <w:r w:rsidR="00074D5E">
              <w:rPr>
                <w:sz w:val="18"/>
                <w:szCs w:val="18"/>
              </w:rPr>
              <w:t>1</w:t>
            </w:r>
            <w:r w:rsidRPr="004758AC">
              <w:rPr>
                <w:sz w:val="18"/>
                <w:szCs w:val="18"/>
              </w:rPr>
              <w:t>.0</w:t>
            </w:r>
            <w:r w:rsidR="00074D5E">
              <w:rPr>
                <w:sz w:val="18"/>
                <w:szCs w:val="18"/>
              </w:rPr>
              <w:t>5</w:t>
            </w:r>
            <w:r w:rsidRPr="004758AC">
              <w:rPr>
                <w:sz w:val="18"/>
                <w:szCs w:val="18"/>
              </w:rPr>
              <w:t>)</w:t>
            </w:r>
          </w:p>
        </w:tc>
        <w:tc>
          <w:tcPr>
            <w:tcW w:w="1712" w:type="dxa"/>
          </w:tcPr>
          <w:p w14:paraId="3F9E82CF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7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</w:t>
            </w:r>
            <w:r w:rsidR="00074D5E">
              <w:rPr>
                <w:sz w:val="18"/>
                <w:szCs w:val="18"/>
              </w:rPr>
              <w:t>10</w:t>
            </w:r>
            <w:r w:rsidRPr="004758AC">
              <w:rPr>
                <w:sz w:val="18"/>
                <w:szCs w:val="18"/>
              </w:rPr>
              <w:t>(1.</w:t>
            </w:r>
            <w:r w:rsidR="00074D5E">
              <w:rPr>
                <w:sz w:val="18"/>
                <w:szCs w:val="18"/>
              </w:rPr>
              <w:t>06</w:t>
            </w:r>
            <w:r w:rsidRPr="004758AC">
              <w:rPr>
                <w:sz w:val="18"/>
                <w:szCs w:val="18"/>
              </w:rPr>
              <w:t>,1.</w:t>
            </w:r>
            <w:r w:rsidR="00074D5E">
              <w:rPr>
                <w:sz w:val="18"/>
                <w:szCs w:val="18"/>
              </w:rPr>
              <w:t>14</w:t>
            </w:r>
            <w:r w:rsidRPr="004758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***</w:t>
            </w:r>
          </w:p>
        </w:tc>
        <w:tc>
          <w:tcPr>
            <w:tcW w:w="1599" w:type="dxa"/>
          </w:tcPr>
          <w:p w14:paraId="3F0D07CE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31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</w:t>
            </w:r>
            <w:r w:rsidR="00074D5E">
              <w:rPr>
                <w:sz w:val="18"/>
                <w:szCs w:val="18"/>
              </w:rPr>
              <w:t>37</w:t>
            </w:r>
            <w:r w:rsidRPr="004758AC">
              <w:rPr>
                <w:sz w:val="18"/>
                <w:szCs w:val="18"/>
              </w:rPr>
              <w:t>(1.</w:t>
            </w:r>
            <w:r w:rsidR="00074D5E">
              <w:rPr>
                <w:sz w:val="18"/>
                <w:szCs w:val="18"/>
              </w:rPr>
              <w:t>23</w:t>
            </w:r>
            <w:r w:rsidRPr="004758AC">
              <w:rPr>
                <w:sz w:val="18"/>
                <w:szCs w:val="18"/>
              </w:rPr>
              <w:t>,1.</w:t>
            </w:r>
            <w:r w:rsidR="00074D5E">
              <w:rPr>
                <w:sz w:val="18"/>
                <w:szCs w:val="18"/>
              </w:rPr>
              <w:t>52</w:t>
            </w:r>
            <w:r w:rsidRPr="004758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***</w:t>
            </w:r>
          </w:p>
        </w:tc>
        <w:tc>
          <w:tcPr>
            <w:tcW w:w="1531" w:type="dxa"/>
          </w:tcPr>
          <w:p w14:paraId="71F1440C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0.98(0.9</w:t>
            </w:r>
            <w:r w:rsidR="00074D5E">
              <w:rPr>
                <w:sz w:val="18"/>
                <w:szCs w:val="18"/>
              </w:rPr>
              <w:t>3</w:t>
            </w:r>
            <w:r w:rsidRPr="004758AC">
              <w:rPr>
                <w:sz w:val="18"/>
                <w:szCs w:val="18"/>
              </w:rPr>
              <w:t>,1.0</w:t>
            </w:r>
            <w:r w:rsidR="00074D5E">
              <w:rPr>
                <w:sz w:val="18"/>
                <w:szCs w:val="18"/>
              </w:rPr>
              <w:t>4</w:t>
            </w:r>
            <w:r w:rsidRPr="004758AC">
              <w:rPr>
                <w:sz w:val="18"/>
                <w:szCs w:val="18"/>
              </w:rPr>
              <w:t>)</w:t>
            </w:r>
          </w:p>
        </w:tc>
      </w:tr>
      <w:tr w:rsidR="009246FC" w:rsidRPr="00FC63A3" w14:paraId="480D3849" w14:textId="77777777" w:rsidTr="009246FC">
        <w:trPr>
          <w:trHeight w:hRule="exact" w:val="360"/>
        </w:trPr>
        <w:tc>
          <w:tcPr>
            <w:tcW w:w="3959" w:type="dxa"/>
            <w:gridSpan w:val="2"/>
          </w:tcPr>
          <w:p w14:paraId="71AC7A3B" w14:textId="77777777" w:rsidR="009246FC" w:rsidRPr="00FC63A3" w:rsidRDefault="00172FE1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Q4.   </w:t>
            </w:r>
            <w:r w:rsidR="009246FC" w:rsidRPr="00FC63A3">
              <w:rPr>
                <w:sz w:val="18"/>
                <w:szCs w:val="18"/>
              </w:rPr>
              <w:t>Use or advised to use cane or walker</w:t>
            </w:r>
          </w:p>
        </w:tc>
        <w:tc>
          <w:tcPr>
            <w:tcW w:w="1637" w:type="dxa"/>
            <w:gridSpan w:val="2"/>
          </w:tcPr>
          <w:p w14:paraId="00DA26DE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7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1.22(1.</w:t>
            </w:r>
            <w:r w:rsidR="00DC7282">
              <w:rPr>
                <w:sz w:val="18"/>
                <w:szCs w:val="18"/>
              </w:rPr>
              <w:t>14</w:t>
            </w:r>
            <w:r w:rsidRPr="004758AC">
              <w:rPr>
                <w:sz w:val="18"/>
                <w:szCs w:val="18"/>
              </w:rPr>
              <w:t>,1.32)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***</w:t>
            </w:r>
          </w:p>
        </w:tc>
        <w:tc>
          <w:tcPr>
            <w:tcW w:w="1621" w:type="dxa"/>
          </w:tcPr>
          <w:p w14:paraId="4C11C8D2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6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1.0</w:t>
            </w:r>
            <w:r w:rsidR="00DC7282">
              <w:rPr>
                <w:sz w:val="18"/>
                <w:szCs w:val="18"/>
              </w:rPr>
              <w:t>4</w:t>
            </w:r>
            <w:r w:rsidRPr="004758AC">
              <w:rPr>
                <w:sz w:val="18"/>
                <w:szCs w:val="18"/>
              </w:rPr>
              <w:t>(</w:t>
            </w:r>
            <w:r w:rsidR="00DC7282">
              <w:rPr>
                <w:sz w:val="18"/>
                <w:szCs w:val="18"/>
              </w:rPr>
              <w:t>0.99</w:t>
            </w:r>
            <w:r w:rsidRPr="004758AC">
              <w:rPr>
                <w:sz w:val="18"/>
                <w:szCs w:val="18"/>
              </w:rPr>
              <w:t>,1.</w:t>
            </w:r>
            <w:r w:rsidR="00DC7282">
              <w:rPr>
                <w:sz w:val="18"/>
                <w:szCs w:val="18"/>
              </w:rPr>
              <w:t>08</w:t>
            </w:r>
            <w:r w:rsidRPr="004758AC">
              <w:rPr>
                <w:sz w:val="18"/>
                <w:szCs w:val="18"/>
              </w:rPr>
              <w:t>)</w:t>
            </w:r>
          </w:p>
        </w:tc>
        <w:tc>
          <w:tcPr>
            <w:tcW w:w="1532" w:type="dxa"/>
          </w:tcPr>
          <w:p w14:paraId="615206A4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33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1.3</w:t>
            </w:r>
            <w:r w:rsidR="00DC7282">
              <w:rPr>
                <w:sz w:val="18"/>
                <w:szCs w:val="18"/>
              </w:rPr>
              <w:t>3</w:t>
            </w:r>
            <w:r w:rsidRPr="004758AC">
              <w:rPr>
                <w:sz w:val="18"/>
                <w:szCs w:val="18"/>
              </w:rPr>
              <w:t>(1.29,1.3</w:t>
            </w:r>
            <w:r w:rsidR="00DC7282">
              <w:rPr>
                <w:sz w:val="18"/>
                <w:szCs w:val="18"/>
              </w:rPr>
              <w:t>8</w:t>
            </w:r>
            <w:r w:rsidRPr="004758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***</w:t>
            </w:r>
          </w:p>
        </w:tc>
        <w:tc>
          <w:tcPr>
            <w:tcW w:w="1712" w:type="dxa"/>
          </w:tcPr>
          <w:p w14:paraId="22D5AB87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7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1.1</w:t>
            </w:r>
            <w:r w:rsidR="00DC7282">
              <w:rPr>
                <w:sz w:val="18"/>
                <w:szCs w:val="18"/>
              </w:rPr>
              <w:t>7</w:t>
            </w:r>
            <w:r w:rsidRPr="004758AC">
              <w:rPr>
                <w:sz w:val="18"/>
                <w:szCs w:val="18"/>
              </w:rPr>
              <w:t>(</w:t>
            </w:r>
            <w:r w:rsidR="00DC7282">
              <w:rPr>
                <w:sz w:val="18"/>
                <w:szCs w:val="18"/>
              </w:rPr>
              <w:t>1</w:t>
            </w:r>
            <w:r w:rsidRPr="004758AC">
              <w:rPr>
                <w:sz w:val="18"/>
                <w:szCs w:val="18"/>
              </w:rPr>
              <w:t>.</w:t>
            </w:r>
            <w:r w:rsidR="00DC7282">
              <w:rPr>
                <w:sz w:val="18"/>
                <w:szCs w:val="18"/>
              </w:rPr>
              <w:t>13</w:t>
            </w:r>
            <w:r w:rsidRPr="004758AC">
              <w:rPr>
                <w:sz w:val="18"/>
                <w:szCs w:val="18"/>
              </w:rPr>
              <w:t>,1.</w:t>
            </w:r>
            <w:r w:rsidR="00DC7282">
              <w:rPr>
                <w:sz w:val="18"/>
                <w:szCs w:val="18"/>
              </w:rPr>
              <w:t>22</w:t>
            </w:r>
            <w:r w:rsidRPr="004758AC">
              <w:rPr>
                <w:sz w:val="18"/>
                <w:szCs w:val="18"/>
              </w:rPr>
              <w:t>)</w:t>
            </w:r>
            <w:r w:rsidR="00DC7282">
              <w:rPr>
                <w:sz w:val="18"/>
                <w:szCs w:val="18"/>
              </w:rPr>
              <w:t xml:space="preserve"> ***</w:t>
            </w:r>
          </w:p>
        </w:tc>
        <w:tc>
          <w:tcPr>
            <w:tcW w:w="1599" w:type="dxa"/>
          </w:tcPr>
          <w:p w14:paraId="7A222DBC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31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1.1</w:t>
            </w:r>
            <w:r w:rsidR="00DC7282">
              <w:rPr>
                <w:sz w:val="18"/>
                <w:szCs w:val="18"/>
              </w:rPr>
              <w:t>7</w:t>
            </w:r>
            <w:r w:rsidRPr="004758AC">
              <w:rPr>
                <w:sz w:val="18"/>
                <w:szCs w:val="18"/>
              </w:rPr>
              <w:t>(1.</w:t>
            </w:r>
            <w:r w:rsidR="00DC7282">
              <w:rPr>
                <w:sz w:val="18"/>
                <w:szCs w:val="18"/>
              </w:rPr>
              <w:t>03</w:t>
            </w:r>
            <w:r w:rsidRPr="004758AC">
              <w:rPr>
                <w:sz w:val="18"/>
                <w:szCs w:val="18"/>
              </w:rPr>
              <w:t>,1.</w:t>
            </w:r>
            <w:r w:rsidR="00DC7282">
              <w:rPr>
                <w:sz w:val="18"/>
                <w:szCs w:val="18"/>
              </w:rPr>
              <w:t>35</w:t>
            </w:r>
            <w:r w:rsidRPr="004758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531" w:type="dxa"/>
          </w:tcPr>
          <w:p w14:paraId="0C418162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</w:t>
            </w:r>
            <w:r w:rsidR="00DC7282">
              <w:rPr>
                <w:sz w:val="18"/>
                <w:szCs w:val="18"/>
              </w:rPr>
              <w:t>07</w:t>
            </w:r>
            <w:r w:rsidRPr="004758AC">
              <w:rPr>
                <w:sz w:val="18"/>
                <w:szCs w:val="18"/>
              </w:rPr>
              <w:t>(1.</w:t>
            </w:r>
            <w:r w:rsidR="00DC7282">
              <w:rPr>
                <w:sz w:val="18"/>
                <w:szCs w:val="18"/>
              </w:rPr>
              <w:t>01</w:t>
            </w:r>
            <w:r w:rsidRPr="004758AC">
              <w:rPr>
                <w:sz w:val="18"/>
                <w:szCs w:val="18"/>
              </w:rPr>
              <w:t>,1.1</w:t>
            </w:r>
            <w:r w:rsidR="00DC7282">
              <w:rPr>
                <w:sz w:val="18"/>
                <w:szCs w:val="18"/>
              </w:rPr>
              <w:t>4</w:t>
            </w:r>
            <w:r w:rsidRPr="004758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</w:t>
            </w:r>
          </w:p>
        </w:tc>
      </w:tr>
      <w:tr w:rsidR="009246FC" w:rsidRPr="00FC63A3" w14:paraId="71342BD8" w14:textId="77777777" w:rsidTr="009246FC">
        <w:trPr>
          <w:trHeight w:hRule="exact" w:val="360"/>
        </w:trPr>
        <w:tc>
          <w:tcPr>
            <w:tcW w:w="3959" w:type="dxa"/>
            <w:gridSpan w:val="2"/>
          </w:tcPr>
          <w:p w14:paraId="3E351E63" w14:textId="77777777" w:rsidR="009246FC" w:rsidRPr="00FC63A3" w:rsidRDefault="00172FE1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Q5.   </w:t>
            </w:r>
            <w:r w:rsidR="009246FC" w:rsidRPr="00FC63A3">
              <w:rPr>
                <w:sz w:val="18"/>
                <w:szCs w:val="18"/>
              </w:rPr>
              <w:t>Steady self on furniture</w:t>
            </w:r>
          </w:p>
        </w:tc>
        <w:tc>
          <w:tcPr>
            <w:tcW w:w="1637" w:type="dxa"/>
            <w:gridSpan w:val="2"/>
          </w:tcPr>
          <w:p w14:paraId="16DB9BF3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7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1.1</w:t>
            </w:r>
            <w:r w:rsidR="00336B31">
              <w:rPr>
                <w:sz w:val="18"/>
                <w:szCs w:val="18"/>
              </w:rPr>
              <w:t>2</w:t>
            </w:r>
            <w:r w:rsidRPr="004758AC">
              <w:rPr>
                <w:sz w:val="18"/>
                <w:szCs w:val="18"/>
              </w:rPr>
              <w:t>(1.0</w:t>
            </w:r>
            <w:r w:rsidR="00336B31">
              <w:rPr>
                <w:sz w:val="18"/>
                <w:szCs w:val="18"/>
              </w:rPr>
              <w:t>2</w:t>
            </w:r>
            <w:r w:rsidRPr="004758AC">
              <w:rPr>
                <w:sz w:val="18"/>
                <w:szCs w:val="18"/>
              </w:rPr>
              <w:t>,1.22)</w:t>
            </w:r>
            <w:r w:rsidR="00336B31">
              <w:rPr>
                <w:sz w:val="18"/>
                <w:szCs w:val="18"/>
              </w:rPr>
              <w:t xml:space="preserve"> *</w:t>
            </w:r>
          </w:p>
        </w:tc>
        <w:tc>
          <w:tcPr>
            <w:tcW w:w="1621" w:type="dxa"/>
          </w:tcPr>
          <w:p w14:paraId="01FA86E8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6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1.0</w:t>
            </w:r>
            <w:r w:rsidR="00336B31">
              <w:rPr>
                <w:sz w:val="18"/>
                <w:szCs w:val="18"/>
              </w:rPr>
              <w:t>0</w:t>
            </w:r>
            <w:r w:rsidRPr="004758AC">
              <w:rPr>
                <w:sz w:val="18"/>
                <w:szCs w:val="18"/>
              </w:rPr>
              <w:t>(0.9</w:t>
            </w:r>
            <w:r w:rsidR="00336B31">
              <w:rPr>
                <w:sz w:val="18"/>
                <w:szCs w:val="18"/>
              </w:rPr>
              <w:t>6</w:t>
            </w:r>
            <w:r w:rsidRPr="004758AC">
              <w:rPr>
                <w:sz w:val="18"/>
                <w:szCs w:val="18"/>
              </w:rPr>
              <w:t>,1.0</w:t>
            </w:r>
            <w:r w:rsidR="00336B31">
              <w:rPr>
                <w:sz w:val="18"/>
                <w:szCs w:val="18"/>
              </w:rPr>
              <w:t>4</w:t>
            </w:r>
            <w:r w:rsidRPr="004758AC">
              <w:rPr>
                <w:sz w:val="18"/>
                <w:szCs w:val="18"/>
              </w:rPr>
              <w:t>)</w:t>
            </w:r>
          </w:p>
        </w:tc>
        <w:tc>
          <w:tcPr>
            <w:tcW w:w="1532" w:type="dxa"/>
          </w:tcPr>
          <w:p w14:paraId="03162CA8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33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1.1</w:t>
            </w:r>
            <w:r w:rsidR="00336B31">
              <w:rPr>
                <w:sz w:val="18"/>
                <w:szCs w:val="18"/>
              </w:rPr>
              <w:t>5</w:t>
            </w:r>
            <w:r w:rsidRPr="004758AC">
              <w:rPr>
                <w:sz w:val="18"/>
                <w:szCs w:val="18"/>
              </w:rPr>
              <w:t>(1.0</w:t>
            </w:r>
            <w:r w:rsidR="00336B31">
              <w:rPr>
                <w:sz w:val="18"/>
                <w:szCs w:val="18"/>
              </w:rPr>
              <w:t>9</w:t>
            </w:r>
            <w:r w:rsidRPr="004758AC">
              <w:rPr>
                <w:sz w:val="18"/>
                <w:szCs w:val="18"/>
              </w:rPr>
              <w:t>,1.2</w:t>
            </w:r>
            <w:r w:rsidR="00336B31">
              <w:rPr>
                <w:sz w:val="18"/>
                <w:szCs w:val="18"/>
              </w:rPr>
              <w:t>1</w:t>
            </w:r>
            <w:r w:rsidRPr="004758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***</w:t>
            </w:r>
          </w:p>
        </w:tc>
        <w:tc>
          <w:tcPr>
            <w:tcW w:w="1712" w:type="dxa"/>
          </w:tcPr>
          <w:p w14:paraId="04BBC942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7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</w:t>
            </w:r>
            <w:r w:rsidR="00DE1164">
              <w:rPr>
                <w:sz w:val="18"/>
                <w:szCs w:val="18"/>
              </w:rPr>
              <w:t>1</w:t>
            </w:r>
            <w:r w:rsidR="00336B31">
              <w:rPr>
                <w:sz w:val="18"/>
                <w:szCs w:val="18"/>
              </w:rPr>
              <w:t>1</w:t>
            </w:r>
            <w:r w:rsidRPr="004758AC">
              <w:rPr>
                <w:sz w:val="18"/>
                <w:szCs w:val="18"/>
              </w:rPr>
              <w:t>(</w:t>
            </w:r>
            <w:r w:rsidR="00336B31">
              <w:rPr>
                <w:sz w:val="18"/>
                <w:szCs w:val="18"/>
              </w:rPr>
              <w:t>1.0</w:t>
            </w:r>
            <w:r w:rsidR="00DE1164">
              <w:rPr>
                <w:sz w:val="18"/>
                <w:szCs w:val="18"/>
              </w:rPr>
              <w:t>7</w:t>
            </w:r>
            <w:r w:rsidRPr="004758AC">
              <w:rPr>
                <w:sz w:val="18"/>
                <w:szCs w:val="18"/>
              </w:rPr>
              <w:t>,1.</w:t>
            </w:r>
            <w:r w:rsidR="00DE1164">
              <w:rPr>
                <w:sz w:val="18"/>
                <w:szCs w:val="18"/>
              </w:rPr>
              <w:t>15</w:t>
            </w:r>
            <w:r w:rsidRPr="004758AC">
              <w:rPr>
                <w:sz w:val="18"/>
                <w:szCs w:val="18"/>
              </w:rPr>
              <w:t>)</w:t>
            </w:r>
            <w:r w:rsidR="00DE1164">
              <w:rPr>
                <w:sz w:val="18"/>
                <w:szCs w:val="18"/>
              </w:rPr>
              <w:t xml:space="preserve"> ***</w:t>
            </w:r>
          </w:p>
        </w:tc>
        <w:tc>
          <w:tcPr>
            <w:tcW w:w="1599" w:type="dxa"/>
          </w:tcPr>
          <w:p w14:paraId="33249122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31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</w:t>
            </w:r>
            <w:r w:rsidR="00DE1164">
              <w:rPr>
                <w:sz w:val="18"/>
                <w:szCs w:val="18"/>
              </w:rPr>
              <w:t>20</w:t>
            </w:r>
            <w:r w:rsidRPr="004758AC">
              <w:rPr>
                <w:sz w:val="18"/>
                <w:szCs w:val="18"/>
              </w:rPr>
              <w:t>(1.07,1.</w:t>
            </w:r>
            <w:r w:rsidR="00DE1164">
              <w:rPr>
                <w:sz w:val="18"/>
                <w:szCs w:val="18"/>
              </w:rPr>
              <w:t>3</w:t>
            </w:r>
            <w:r w:rsidRPr="004758AC">
              <w:rPr>
                <w:sz w:val="18"/>
                <w:szCs w:val="18"/>
              </w:rPr>
              <w:t>6)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531" w:type="dxa"/>
          </w:tcPr>
          <w:p w14:paraId="1CE0A55A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1.1</w:t>
            </w:r>
            <w:r w:rsidR="00DE1164">
              <w:rPr>
                <w:sz w:val="18"/>
                <w:szCs w:val="18"/>
              </w:rPr>
              <w:t>1</w:t>
            </w:r>
            <w:r w:rsidRPr="004758AC">
              <w:rPr>
                <w:sz w:val="18"/>
                <w:szCs w:val="18"/>
              </w:rPr>
              <w:t>(1.0</w:t>
            </w:r>
            <w:r w:rsidR="00DE1164">
              <w:rPr>
                <w:sz w:val="18"/>
                <w:szCs w:val="18"/>
              </w:rPr>
              <w:t>5</w:t>
            </w:r>
            <w:r w:rsidRPr="004758AC">
              <w:rPr>
                <w:sz w:val="18"/>
                <w:szCs w:val="18"/>
              </w:rPr>
              <w:t>,1.1</w:t>
            </w:r>
            <w:r w:rsidR="00DE1164">
              <w:rPr>
                <w:sz w:val="18"/>
                <w:szCs w:val="18"/>
              </w:rPr>
              <w:t>7</w:t>
            </w:r>
            <w:r w:rsidRPr="004758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***</w:t>
            </w:r>
          </w:p>
        </w:tc>
      </w:tr>
      <w:tr w:rsidR="009246FC" w:rsidRPr="00FC63A3" w14:paraId="08D80E81" w14:textId="77777777" w:rsidTr="009246FC">
        <w:trPr>
          <w:trHeight w:hRule="exact" w:val="360"/>
        </w:trPr>
        <w:tc>
          <w:tcPr>
            <w:tcW w:w="3959" w:type="dxa"/>
            <w:gridSpan w:val="2"/>
          </w:tcPr>
          <w:p w14:paraId="79830439" w14:textId="77777777" w:rsidR="009246FC" w:rsidRPr="00FC63A3" w:rsidRDefault="00172FE1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Q6.   </w:t>
            </w:r>
            <w:r w:rsidR="009246FC" w:rsidRPr="00FC63A3">
              <w:rPr>
                <w:sz w:val="18"/>
                <w:szCs w:val="18"/>
              </w:rPr>
              <w:t>Need to use hands to stand up from chair</w:t>
            </w:r>
          </w:p>
        </w:tc>
        <w:tc>
          <w:tcPr>
            <w:tcW w:w="1637" w:type="dxa"/>
            <w:gridSpan w:val="2"/>
          </w:tcPr>
          <w:p w14:paraId="324605F4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7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1.0</w:t>
            </w:r>
            <w:r w:rsidR="00022E29">
              <w:rPr>
                <w:sz w:val="18"/>
                <w:szCs w:val="18"/>
              </w:rPr>
              <w:t>8</w:t>
            </w:r>
            <w:r w:rsidRPr="004758AC">
              <w:rPr>
                <w:sz w:val="18"/>
                <w:szCs w:val="18"/>
              </w:rPr>
              <w:t>(</w:t>
            </w:r>
            <w:r w:rsidR="00022E29">
              <w:rPr>
                <w:sz w:val="18"/>
                <w:szCs w:val="18"/>
              </w:rPr>
              <w:t>1.02</w:t>
            </w:r>
            <w:r w:rsidRPr="004758AC">
              <w:rPr>
                <w:sz w:val="18"/>
                <w:szCs w:val="18"/>
              </w:rPr>
              <w:t>,1.1</w:t>
            </w:r>
            <w:r w:rsidR="00022E29">
              <w:rPr>
                <w:sz w:val="18"/>
                <w:szCs w:val="18"/>
              </w:rPr>
              <w:t>5</w:t>
            </w:r>
            <w:r w:rsidRPr="004758AC">
              <w:rPr>
                <w:sz w:val="18"/>
                <w:szCs w:val="18"/>
              </w:rPr>
              <w:t>)</w:t>
            </w:r>
            <w:r w:rsidR="00022E29">
              <w:rPr>
                <w:sz w:val="18"/>
                <w:szCs w:val="18"/>
              </w:rPr>
              <w:t xml:space="preserve"> *</w:t>
            </w:r>
          </w:p>
        </w:tc>
        <w:tc>
          <w:tcPr>
            <w:tcW w:w="1621" w:type="dxa"/>
          </w:tcPr>
          <w:p w14:paraId="435F363C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6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0.9</w:t>
            </w:r>
            <w:r w:rsidR="00022E29">
              <w:rPr>
                <w:sz w:val="18"/>
                <w:szCs w:val="18"/>
              </w:rPr>
              <w:t>5</w:t>
            </w:r>
            <w:r w:rsidRPr="004758AC">
              <w:rPr>
                <w:sz w:val="18"/>
                <w:szCs w:val="18"/>
              </w:rPr>
              <w:t>(0.9</w:t>
            </w:r>
            <w:r w:rsidR="00022E29">
              <w:rPr>
                <w:sz w:val="18"/>
                <w:szCs w:val="18"/>
              </w:rPr>
              <w:t>2</w:t>
            </w:r>
            <w:r w:rsidRPr="004758AC">
              <w:rPr>
                <w:sz w:val="18"/>
                <w:szCs w:val="18"/>
              </w:rPr>
              <w:t>,</w:t>
            </w:r>
            <w:r w:rsidR="00022E29">
              <w:rPr>
                <w:sz w:val="18"/>
                <w:szCs w:val="18"/>
              </w:rPr>
              <w:t>0.99</w:t>
            </w:r>
            <w:r w:rsidRPr="004758AC">
              <w:rPr>
                <w:sz w:val="18"/>
                <w:szCs w:val="18"/>
              </w:rPr>
              <w:t>)</w:t>
            </w:r>
            <w:r w:rsidR="00022E29">
              <w:rPr>
                <w:sz w:val="18"/>
                <w:szCs w:val="18"/>
              </w:rPr>
              <w:t xml:space="preserve"> **</w:t>
            </w:r>
          </w:p>
        </w:tc>
        <w:tc>
          <w:tcPr>
            <w:tcW w:w="1532" w:type="dxa"/>
          </w:tcPr>
          <w:p w14:paraId="36B07869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33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1.16(1.12,1.20)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***</w:t>
            </w:r>
          </w:p>
        </w:tc>
        <w:tc>
          <w:tcPr>
            <w:tcW w:w="1712" w:type="dxa"/>
          </w:tcPr>
          <w:p w14:paraId="2B081B1A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4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1.0</w:t>
            </w:r>
            <w:r w:rsidR="00022E29">
              <w:rPr>
                <w:sz w:val="18"/>
                <w:szCs w:val="18"/>
              </w:rPr>
              <w:t>7</w:t>
            </w:r>
            <w:r w:rsidRPr="004758AC">
              <w:rPr>
                <w:sz w:val="18"/>
                <w:szCs w:val="18"/>
              </w:rPr>
              <w:t>(</w:t>
            </w:r>
            <w:r w:rsidR="00022E29">
              <w:rPr>
                <w:sz w:val="18"/>
                <w:szCs w:val="18"/>
              </w:rPr>
              <w:t>1.05</w:t>
            </w:r>
            <w:r w:rsidRPr="004758AC">
              <w:rPr>
                <w:sz w:val="18"/>
                <w:szCs w:val="18"/>
              </w:rPr>
              <w:t>,1.1</w:t>
            </w:r>
            <w:r w:rsidR="00022E29">
              <w:rPr>
                <w:sz w:val="18"/>
                <w:szCs w:val="18"/>
              </w:rPr>
              <w:t>0</w:t>
            </w:r>
            <w:r w:rsidRPr="004758AC">
              <w:rPr>
                <w:sz w:val="18"/>
                <w:szCs w:val="18"/>
              </w:rPr>
              <w:t>)</w:t>
            </w:r>
            <w:r w:rsidR="00022E29">
              <w:rPr>
                <w:sz w:val="18"/>
                <w:szCs w:val="18"/>
              </w:rPr>
              <w:t xml:space="preserve"> ***</w:t>
            </w:r>
          </w:p>
        </w:tc>
        <w:tc>
          <w:tcPr>
            <w:tcW w:w="1599" w:type="dxa"/>
          </w:tcPr>
          <w:p w14:paraId="71048ECE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31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1.0</w:t>
            </w:r>
            <w:r w:rsidR="00022E29">
              <w:rPr>
                <w:sz w:val="18"/>
                <w:szCs w:val="18"/>
              </w:rPr>
              <w:t>8</w:t>
            </w:r>
            <w:r w:rsidRPr="004758AC">
              <w:rPr>
                <w:sz w:val="18"/>
                <w:szCs w:val="18"/>
              </w:rPr>
              <w:t>(</w:t>
            </w:r>
            <w:r w:rsidR="00022E29">
              <w:rPr>
                <w:sz w:val="18"/>
                <w:szCs w:val="18"/>
              </w:rPr>
              <w:t>0.98</w:t>
            </w:r>
            <w:r w:rsidRPr="004758AC">
              <w:rPr>
                <w:sz w:val="18"/>
                <w:szCs w:val="18"/>
              </w:rPr>
              <w:t>,1.</w:t>
            </w:r>
            <w:r w:rsidR="00022E29">
              <w:rPr>
                <w:sz w:val="18"/>
                <w:szCs w:val="18"/>
              </w:rPr>
              <w:t>2</w:t>
            </w:r>
            <w:r w:rsidRPr="004758AC">
              <w:rPr>
                <w:sz w:val="18"/>
                <w:szCs w:val="18"/>
              </w:rPr>
              <w:t>0)</w:t>
            </w:r>
          </w:p>
        </w:tc>
        <w:tc>
          <w:tcPr>
            <w:tcW w:w="1531" w:type="dxa"/>
          </w:tcPr>
          <w:p w14:paraId="56E77749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1.0</w:t>
            </w:r>
            <w:r w:rsidR="00022E29">
              <w:rPr>
                <w:sz w:val="18"/>
                <w:szCs w:val="18"/>
              </w:rPr>
              <w:t>1</w:t>
            </w:r>
            <w:r w:rsidRPr="004758AC">
              <w:rPr>
                <w:sz w:val="18"/>
                <w:szCs w:val="18"/>
              </w:rPr>
              <w:t>(0.9</w:t>
            </w:r>
            <w:r w:rsidR="00022E29">
              <w:rPr>
                <w:sz w:val="18"/>
                <w:szCs w:val="18"/>
              </w:rPr>
              <w:t>7</w:t>
            </w:r>
            <w:r w:rsidRPr="004758AC">
              <w:rPr>
                <w:sz w:val="18"/>
                <w:szCs w:val="18"/>
              </w:rPr>
              <w:t>,1.0</w:t>
            </w:r>
            <w:r w:rsidR="00022E29">
              <w:rPr>
                <w:sz w:val="18"/>
                <w:szCs w:val="18"/>
              </w:rPr>
              <w:t>6</w:t>
            </w:r>
            <w:r w:rsidRPr="004758AC">
              <w:rPr>
                <w:sz w:val="18"/>
                <w:szCs w:val="18"/>
              </w:rPr>
              <w:t>)</w:t>
            </w:r>
          </w:p>
        </w:tc>
      </w:tr>
      <w:tr w:rsidR="009246FC" w:rsidRPr="00FC63A3" w14:paraId="5FAD469E" w14:textId="77777777" w:rsidTr="009246FC">
        <w:trPr>
          <w:trHeight w:hRule="exact" w:val="360"/>
        </w:trPr>
        <w:tc>
          <w:tcPr>
            <w:tcW w:w="3959" w:type="dxa"/>
            <w:gridSpan w:val="2"/>
          </w:tcPr>
          <w:p w14:paraId="63B11C50" w14:textId="77777777" w:rsidR="009246FC" w:rsidRPr="00FC63A3" w:rsidRDefault="00172FE1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Q7.   </w:t>
            </w:r>
            <w:r w:rsidR="009246FC" w:rsidRPr="00FC63A3">
              <w:rPr>
                <w:sz w:val="18"/>
                <w:szCs w:val="18"/>
              </w:rPr>
              <w:t>Trouble stepping up onto curb</w:t>
            </w:r>
          </w:p>
        </w:tc>
        <w:tc>
          <w:tcPr>
            <w:tcW w:w="1637" w:type="dxa"/>
            <w:gridSpan w:val="2"/>
          </w:tcPr>
          <w:p w14:paraId="1C9824C6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7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1.17(1.07,1.2</w:t>
            </w:r>
            <w:r w:rsidR="00DE682A">
              <w:rPr>
                <w:sz w:val="18"/>
                <w:szCs w:val="18"/>
              </w:rPr>
              <w:t>7</w:t>
            </w:r>
            <w:r w:rsidRPr="004758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</w:t>
            </w:r>
            <w:r w:rsidR="00DE682A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621" w:type="dxa"/>
          </w:tcPr>
          <w:p w14:paraId="13C76F23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6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1.1</w:t>
            </w:r>
            <w:r w:rsidR="00DE682A">
              <w:rPr>
                <w:sz w:val="18"/>
                <w:szCs w:val="18"/>
              </w:rPr>
              <w:t>0</w:t>
            </w:r>
            <w:r w:rsidRPr="004758AC">
              <w:rPr>
                <w:sz w:val="18"/>
                <w:szCs w:val="18"/>
              </w:rPr>
              <w:t>(1.0</w:t>
            </w:r>
            <w:r w:rsidR="00DE682A">
              <w:rPr>
                <w:sz w:val="18"/>
                <w:szCs w:val="18"/>
              </w:rPr>
              <w:t>6</w:t>
            </w:r>
            <w:r w:rsidRPr="004758AC">
              <w:rPr>
                <w:sz w:val="18"/>
                <w:szCs w:val="18"/>
              </w:rPr>
              <w:t>,1.1</w:t>
            </w:r>
            <w:r w:rsidR="00DE682A">
              <w:rPr>
                <w:sz w:val="18"/>
                <w:szCs w:val="18"/>
              </w:rPr>
              <w:t>4</w:t>
            </w:r>
            <w:r w:rsidRPr="004758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***</w:t>
            </w:r>
          </w:p>
        </w:tc>
        <w:tc>
          <w:tcPr>
            <w:tcW w:w="1532" w:type="dxa"/>
          </w:tcPr>
          <w:p w14:paraId="64FF55D3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33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1.24(1.1</w:t>
            </w:r>
            <w:r w:rsidR="00DE682A">
              <w:rPr>
                <w:sz w:val="18"/>
                <w:szCs w:val="18"/>
              </w:rPr>
              <w:t>9</w:t>
            </w:r>
            <w:r w:rsidRPr="004758AC">
              <w:rPr>
                <w:sz w:val="18"/>
                <w:szCs w:val="18"/>
              </w:rPr>
              <w:t>,1.3</w:t>
            </w:r>
            <w:r w:rsidR="00DE682A">
              <w:rPr>
                <w:sz w:val="18"/>
                <w:szCs w:val="18"/>
              </w:rPr>
              <w:t>1</w:t>
            </w:r>
            <w:r w:rsidRPr="004758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***</w:t>
            </w:r>
          </w:p>
        </w:tc>
        <w:tc>
          <w:tcPr>
            <w:tcW w:w="1712" w:type="dxa"/>
          </w:tcPr>
          <w:p w14:paraId="328C5DC3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4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</w:t>
            </w:r>
            <w:r w:rsidR="00DE682A">
              <w:rPr>
                <w:sz w:val="18"/>
                <w:szCs w:val="18"/>
              </w:rPr>
              <w:t>20</w:t>
            </w:r>
            <w:r w:rsidRPr="004758AC">
              <w:rPr>
                <w:sz w:val="18"/>
                <w:szCs w:val="18"/>
              </w:rPr>
              <w:t>(</w:t>
            </w:r>
            <w:r w:rsidR="00DE682A">
              <w:rPr>
                <w:sz w:val="18"/>
                <w:szCs w:val="18"/>
              </w:rPr>
              <w:t>1.16</w:t>
            </w:r>
            <w:r w:rsidRPr="004758AC">
              <w:rPr>
                <w:sz w:val="18"/>
                <w:szCs w:val="18"/>
              </w:rPr>
              <w:t>,1.2</w:t>
            </w:r>
            <w:r w:rsidR="00DE682A">
              <w:rPr>
                <w:sz w:val="18"/>
                <w:szCs w:val="18"/>
              </w:rPr>
              <w:t>4</w:t>
            </w:r>
            <w:r w:rsidRPr="004758AC">
              <w:rPr>
                <w:sz w:val="18"/>
                <w:szCs w:val="18"/>
              </w:rPr>
              <w:t>)</w:t>
            </w:r>
            <w:r w:rsidR="00DE682A">
              <w:rPr>
                <w:sz w:val="18"/>
                <w:szCs w:val="18"/>
              </w:rPr>
              <w:t xml:space="preserve"> ***</w:t>
            </w:r>
          </w:p>
        </w:tc>
        <w:tc>
          <w:tcPr>
            <w:tcW w:w="1599" w:type="dxa"/>
          </w:tcPr>
          <w:p w14:paraId="4DF5E113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31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</w:t>
            </w:r>
            <w:r w:rsidR="00DE682A">
              <w:rPr>
                <w:sz w:val="18"/>
                <w:szCs w:val="18"/>
              </w:rPr>
              <w:t>19</w:t>
            </w:r>
            <w:r w:rsidRPr="004758AC">
              <w:rPr>
                <w:sz w:val="18"/>
                <w:szCs w:val="18"/>
              </w:rPr>
              <w:t>(1.</w:t>
            </w:r>
            <w:r w:rsidR="00DE682A">
              <w:rPr>
                <w:sz w:val="18"/>
                <w:szCs w:val="18"/>
              </w:rPr>
              <w:t>05</w:t>
            </w:r>
            <w:r w:rsidRPr="004758AC">
              <w:rPr>
                <w:sz w:val="18"/>
                <w:szCs w:val="18"/>
              </w:rPr>
              <w:t>,1.</w:t>
            </w:r>
            <w:r w:rsidR="00DE682A">
              <w:rPr>
                <w:sz w:val="18"/>
                <w:szCs w:val="18"/>
              </w:rPr>
              <w:t>34</w:t>
            </w:r>
            <w:r w:rsidRPr="004758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531" w:type="dxa"/>
          </w:tcPr>
          <w:p w14:paraId="6CC86A92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1.1</w:t>
            </w:r>
            <w:r w:rsidR="00DE682A">
              <w:rPr>
                <w:sz w:val="18"/>
                <w:szCs w:val="18"/>
              </w:rPr>
              <w:t>0</w:t>
            </w:r>
            <w:r w:rsidRPr="004758AC">
              <w:rPr>
                <w:sz w:val="18"/>
                <w:szCs w:val="18"/>
              </w:rPr>
              <w:t>(1.0</w:t>
            </w:r>
            <w:r w:rsidR="00DE682A">
              <w:rPr>
                <w:sz w:val="18"/>
                <w:szCs w:val="18"/>
              </w:rPr>
              <w:t>4</w:t>
            </w:r>
            <w:r w:rsidRPr="004758AC">
              <w:rPr>
                <w:sz w:val="18"/>
                <w:szCs w:val="18"/>
              </w:rPr>
              <w:t>,1.</w:t>
            </w:r>
            <w:r w:rsidR="00DE682A">
              <w:rPr>
                <w:sz w:val="18"/>
                <w:szCs w:val="18"/>
              </w:rPr>
              <w:t>16</w:t>
            </w:r>
            <w:r w:rsidRPr="004758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***</w:t>
            </w:r>
          </w:p>
        </w:tc>
      </w:tr>
      <w:tr w:rsidR="009246FC" w:rsidRPr="00FC63A3" w14:paraId="471A8E68" w14:textId="77777777" w:rsidTr="009246FC">
        <w:trPr>
          <w:trHeight w:hRule="exact" w:val="360"/>
        </w:trPr>
        <w:tc>
          <w:tcPr>
            <w:tcW w:w="3959" w:type="dxa"/>
            <w:gridSpan w:val="2"/>
          </w:tcPr>
          <w:p w14:paraId="157B04AD" w14:textId="77777777" w:rsidR="009246FC" w:rsidRPr="00FC63A3" w:rsidRDefault="00172FE1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Q8.   </w:t>
            </w:r>
            <w:r w:rsidR="009246FC" w:rsidRPr="00FC63A3">
              <w:rPr>
                <w:sz w:val="18"/>
                <w:szCs w:val="18"/>
              </w:rPr>
              <w:t>Often need to rush to toilet</w:t>
            </w:r>
          </w:p>
        </w:tc>
        <w:tc>
          <w:tcPr>
            <w:tcW w:w="1637" w:type="dxa"/>
            <w:gridSpan w:val="2"/>
          </w:tcPr>
          <w:p w14:paraId="2B6F1C31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7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1.1</w:t>
            </w:r>
            <w:r w:rsidR="00FA35F8">
              <w:rPr>
                <w:sz w:val="18"/>
                <w:szCs w:val="18"/>
              </w:rPr>
              <w:t>0</w:t>
            </w:r>
            <w:r w:rsidRPr="004758AC">
              <w:rPr>
                <w:sz w:val="18"/>
                <w:szCs w:val="18"/>
              </w:rPr>
              <w:t>(0.98,1.2</w:t>
            </w:r>
            <w:r w:rsidR="00FA35F8">
              <w:rPr>
                <w:sz w:val="18"/>
                <w:szCs w:val="18"/>
              </w:rPr>
              <w:t>3</w:t>
            </w:r>
            <w:r w:rsidRPr="004758AC">
              <w:rPr>
                <w:sz w:val="18"/>
                <w:szCs w:val="18"/>
              </w:rPr>
              <w:t>)</w:t>
            </w:r>
          </w:p>
        </w:tc>
        <w:tc>
          <w:tcPr>
            <w:tcW w:w="1621" w:type="dxa"/>
          </w:tcPr>
          <w:p w14:paraId="6099583E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6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0.</w:t>
            </w:r>
            <w:r w:rsidR="0030482B">
              <w:rPr>
                <w:sz w:val="18"/>
                <w:szCs w:val="18"/>
              </w:rPr>
              <w:t>89</w:t>
            </w:r>
            <w:r w:rsidRPr="004758AC">
              <w:rPr>
                <w:sz w:val="18"/>
                <w:szCs w:val="18"/>
              </w:rPr>
              <w:t>(0.8</w:t>
            </w:r>
            <w:r w:rsidR="0030482B">
              <w:rPr>
                <w:sz w:val="18"/>
                <w:szCs w:val="18"/>
              </w:rPr>
              <w:t>4</w:t>
            </w:r>
            <w:r w:rsidRPr="004758AC">
              <w:rPr>
                <w:sz w:val="18"/>
                <w:szCs w:val="18"/>
              </w:rPr>
              <w:t>,0.9</w:t>
            </w:r>
            <w:r w:rsidR="0030482B">
              <w:rPr>
                <w:sz w:val="18"/>
                <w:szCs w:val="18"/>
              </w:rPr>
              <w:t>4</w:t>
            </w:r>
            <w:r w:rsidRPr="004758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</w:t>
            </w:r>
            <w:r w:rsidR="0030482B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532" w:type="dxa"/>
          </w:tcPr>
          <w:p w14:paraId="75DB378F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33" w:right="-108"/>
              <w:rPr>
                <w:sz w:val="18"/>
                <w:szCs w:val="18"/>
              </w:rPr>
            </w:pPr>
            <w:r w:rsidRPr="004758AC">
              <w:rPr>
                <w:sz w:val="18"/>
                <w:szCs w:val="18"/>
              </w:rPr>
              <w:t>1.20(1.12,1.2</w:t>
            </w:r>
            <w:r w:rsidR="0030482B">
              <w:rPr>
                <w:sz w:val="18"/>
                <w:szCs w:val="18"/>
              </w:rPr>
              <w:t>8</w:t>
            </w:r>
            <w:r w:rsidRPr="004758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***</w:t>
            </w:r>
          </w:p>
        </w:tc>
        <w:tc>
          <w:tcPr>
            <w:tcW w:w="1712" w:type="dxa"/>
          </w:tcPr>
          <w:p w14:paraId="75EF5E82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30482B">
              <w:rPr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(0.</w:t>
            </w:r>
            <w:r w:rsidR="0030482B">
              <w:rPr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,</w:t>
            </w:r>
            <w:r w:rsidR="0030482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 w:rsidR="0030482B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)</w:t>
            </w:r>
            <w:r w:rsidR="0030482B">
              <w:rPr>
                <w:sz w:val="18"/>
                <w:szCs w:val="18"/>
              </w:rPr>
              <w:t xml:space="preserve"> **</w:t>
            </w:r>
          </w:p>
        </w:tc>
        <w:tc>
          <w:tcPr>
            <w:tcW w:w="1599" w:type="dxa"/>
          </w:tcPr>
          <w:p w14:paraId="7B09A147" w14:textId="77777777" w:rsidR="009246FC" w:rsidRDefault="00FA35F8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31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246FC">
              <w:rPr>
                <w:sz w:val="18"/>
                <w:szCs w:val="18"/>
              </w:rPr>
              <w:t>0.9</w:t>
            </w:r>
            <w:r w:rsidR="0030482B">
              <w:rPr>
                <w:sz w:val="18"/>
                <w:szCs w:val="18"/>
              </w:rPr>
              <w:t>5</w:t>
            </w:r>
            <w:r w:rsidR="009246FC">
              <w:rPr>
                <w:sz w:val="18"/>
                <w:szCs w:val="18"/>
              </w:rPr>
              <w:t>(0.</w:t>
            </w:r>
            <w:r w:rsidR="0030482B">
              <w:rPr>
                <w:sz w:val="18"/>
                <w:szCs w:val="18"/>
              </w:rPr>
              <w:t>79</w:t>
            </w:r>
            <w:r w:rsidR="009246FC">
              <w:rPr>
                <w:sz w:val="18"/>
                <w:szCs w:val="18"/>
              </w:rPr>
              <w:t>,</w:t>
            </w:r>
            <w:r w:rsidR="0030482B">
              <w:rPr>
                <w:sz w:val="18"/>
                <w:szCs w:val="18"/>
              </w:rPr>
              <w:t>1</w:t>
            </w:r>
            <w:r w:rsidR="009246FC">
              <w:rPr>
                <w:sz w:val="18"/>
                <w:szCs w:val="18"/>
              </w:rPr>
              <w:t>.</w:t>
            </w:r>
            <w:r w:rsidR="0030482B">
              <w:rPr>
                <w:sz w:val="18"/>
                <w:szCs w:val="18"/>
              </w:rPr>
              <w:t>15</w:t>
            </w:r>
            <w:r w:rsidR="009246FC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</w:tcPr>
          <w:p w14:paraId="3B7D0AF8" w14:textId="77777777" w:rsidR="009246FC" w:rsidRPr="004758AC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 (0.95,1.0</w:t>
            </w:r>
            <w:r w:rsidR="0030482B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)</w:t>
            </w:r>
            <w:r w:rsidR="0030482B">
              <w:rPr>
                <w:sz w:val="18"/>
                <w:szCs w:val="18"/>
              </w:rPr>
              <w:t xml:space="preserve"> </w:t>
            </w:r>
          </w:p>
        </w:tc>
      </w:tr>
      <w:tr w:rsidR="009246FC" w:rsidRPr="00FC63A3" w14:paraId="64403B7E" w14:textId="77777777" w:rsidTr="009246FC">
        <w:trPr>
          <w:trHeight w:hRule="exact" w:val="360"/>
        </w:trPr>
        <w:tc>
          <w:tcPr>
            <w:tcW w:w="3959" w:type="dxa"/>
            <w:gridSpan w:val="2"/>
          </w:tcPr>
          <w:p w14:paraId="60D5FC1A" w14:textId="77777777" w:rsidR="009246FC" w:rsidRPr="00FC63A3" w:rsidRDefault="00172FE1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Q9.   </w:t>
            </w:r>
            <w:r w:rsidR="009246FC" w:rsidRPr="00FC63A3">
              <w:rPr>
                <w:sz w:val="18"/>
                <w:szCs w:val="18"/>
              </w:rPr>
              <w:t>Lost feeling in feet</w:t>
            </w:r>
          </w:p>
        </w:tc>
        <w:tc>
          <w:tcPr>
            <w:tcW w:w="1637" w:type="dxa"/>
            <w:gridSpan w:val="2"/>
          </w:tcPr>
          <w:p w14:paraId="0C3566DD" w14:textId="77777777" w:rsidR="009246FC" w:rsidRPr="00083728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7"/>
              <w:rPr>
                <w:sz w:val="18"/>
                <w:szCs w:val="18"/>
              </w:rPr>
            </w:pPr>
            <w:r w:rsidRPr="00083728">
              <w:rPr>
                <w:sz w:val="18"/>
                <w:szCs w:val="18"/>
              </w:rPr>
              <w:t>1.1</w:t>
            </w:r>
            <w:r w:rsidR="0030482B">
              <w:rPr>
                <w:sz w:val="18"/>
                <w:szCs w:val="18"/>
              </w:rPr>
              <w:t>5</w:t>
            </w:r>
            <w:r w:rsidRPr="00083728">
              <w:rPr>
                <w:sz w:val="18"/>
                <w:szCs w:val="18"/>
              </w:rPr>
              <w:t>(1.0</w:t>
            </w:r>
            <w:r w:rsidR="0030482B">
              <w:rPr>
                <w:sz w:val="18"/>
                <w:szCs w:val="18"/>
              </w:rPr>
              <w:t>2</w:t>
            </w:r>
            <w:r w:rsidRPr="00083728">
              <w:rPr>
                <w:sz w:val="18"/>
                <w:szCs w:val="18"/>
              </w:rPr>
              <w:t>,1.3</w:t>
            </w:r>
            <w:r w:rsidR="0030482B">
              <w:rPr>
                <w:sz w:val="18"/>
                <w:szCs w:val="18"/>
              </w:rPr>
              <w:t>0</w:t>
            </w:r>
            <w:r w:rsidRPr="0008372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621" w:type="dxa"/>
          </w:tcPr>
          <w:p w14:paraId="77B7D199" w14:textId="77777777" w:rsidR="009246FC" w:rsidRPr="00083728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6"/>
              <w:rPr>
                <w:sz w:val="18"/>
                <w:szCs w:val="18"/>
              </w:rPr>
            </w:pPr>
            <w:r w:rsidRPr="00083728">
              <w:rPr>
                <w:sz w:val="18"/>
                <w:szCs w:val="18"/>
              </w:rPr>
              <w:t>0.7</w:t>
            </w:r>
            <w:r w:rsidR="0030482B">
              <w:rPr>
                <w:sz w:val="18"/>
                <w:szCs w:val="18"/>
              </w:rPr>
              <w:t>8</w:t>
            </w:r>
            <w:r w:rsidRPr="00083728">
              <w:rPr>
                <w:sz w:val="18"/>
                <w:szCs w:val="18"/>
              </w:rPr>
              <w:t>(0.73,0.8</w:t>
            </w:r>
            <w:r w:rsidR="0030482B">
              <w:rPr>
                <w:sz w:val="18"/>
                <w:szCs w:val="18"/>
              </w:rPr>
              <w:t>4</w:t>
            </w:r>
            <w:r w:rsidRPr="0008372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***</w:t>
            </w:r>
          </w:p>
        </w:tc>
        <w:tc>
          <w:tcPr>
            <w:tcW w:w="1532" w:type="dxa"/>
          </w:tcPr>
          <w:p w14:paraId="61F0C5F4" w14:textId="77777777" w:rsidR="009246FC" w:rsidRPr="00083728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33" w:right="-108"/>
              <w:rPr>
                <w:sz w:val="18"/>
                <w:szCs w:val="18"/>
              </w:rPr>
            </w:pPr>
            <w:r w:rsidRPr="00083728">
              <w:rPr>
                <w:sz w:val="18"/>
                <w:szCs w:val="18"/>
              </w:rPr>
              <w:t>1.0</w:t>
            </w:r>
            <w:r w:rsidR="0030482B">
              <w:rPr>
                <w:sz w:val="18"/>
                <w:szCs w:val="18"/>
              </w:rPr>
              <w:t>7</w:t>
            </w:r>
            <w:r w:rsidRPr="00083728">
              <w:rPr>
                <w:sz w:val="18"/>
                <w:szCs w:val="18"/>
              </w:rPr>
              <w:t>(0.9</w:t>
            </w:r>
            <w:r w:rsidR="0030482B">
              <w:rPr>
                <w:sz w:val="18"/>
                <w:szCs w:val="18"/>
              </w:rPr>
              <w:t>8</w:t>
            </w:r>
            <w:r w:rsidRPr="00083728">
              <w:rPr>
                <w:sz w:val="18"/>
                <w:szCs w:val="18"/>
              </w:rPr>
              <w:t>,1.1</w:t>
            </w:r>
            <w:r w:rsidR="0030482B">
              <w:rPr>
                <w:sz w:val="18"/>
                <w:szCs w:val="18"/>
              </w:rPr>
              <w:t>6</w:t>
            </w:r>
            <w:r w:rsidRPr="00083728">
              <w:rPr>
                <w:sz w:val="18"/>
                <w:szCs w:val="18"/>
              </w:rPr>
              <w:t>)</w:t>
            </w:r>
          </w:p>
        </w:tc>
        <w:tc>
          <w:tcPr>
            <w:tcW w:w="1712" w:type="dxa"/>
          </w:tcPr>
          <w:p w14:paraId="6CE706B7" w14:textId="77777777" w:rsidR="009246FC" w:rsidRPr="00083728" w:rsidRDefault="0030482B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  <w:r w:rsidR="009246FC" w:rsidRPr="00083728">
              <w:rPr>
                <w:sz w:val="18"/>
                <w:szCs w:val="18"/>
              </w:rPr>
              <w:t>(0.</w:t>
            </w:r>
            <w:r>
              <w:rPr>
                <w:sz w:val="18"/>
                <w:szCs w:val="18"/>
              </w:rPr>
              <w:t>85</w:t>
            </w:r>
            <w:r w:rsidR="009246FC" w:rsidRPr="0008372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0.96</w:t>
            </w:r>
            <w:r w:rsidR="009246FC" w:rsidRPr="0008372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**</w:t>
            </w:r>
          </w:p>
        </w:tc>
        <w:tc>
          <w:tcPr>
            <w:tcW w:w="1599" w:type="dxa"/>
          </w:tcPr>
          <w:p w14:paraId="75F99BF4" w14:textId="77777777" w:rsidR="009246FC" w:rsidRPr="00083728" w:rsidRDefault="00FA35F8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31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0482B">
              <w:rPr>
                <w:sz w:val="18"/>
                <w:szCs w:val="18"/>
              </w:rPr>
              <w:t>1.09</w:t>
            </w:r>
            <w:r w:rsidR="009246FC" w:rsidRPr="00083728">
              <w:rPr>
                <w:sz w:val="18"/>
                <w:szCs w:val="18"/>
              </w:rPr>
              <w:t>(0.</w:t>
            </w:r>
            <w:r w:rsidR="0030482B">
              <w:rPr>
                <w:sz w:val="18"/>
                <w:szCs w:val="18"/>
              </w:rPr>
              <w:t>91</w:t>
            </w:r>
            <w:r w:rsidR="009246FC" w:rsidRPr="00083728">
              <w:rPr>
                <w:sz w:val="18"/>
                <w:szCs w:val="18"/>
              </w:rPr>
              <w:t>,</w:t>
            </w:r>
            <w:r w:rsidR="0030482B">
              <w:rPr>
                <w:sz w:val="18"/>
                <w:szCs w:val="18"/>
              </w:rPr>
              <w:t>1.31</w:t>
            </w:r>
            <w:r w:rsidR="009246FC" w:rsidRPr="00083728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</w:tcPr>
          <w:p w14:paraId="03E0DB0D" w14:textId="77777777" w:rsidR="009246FC" w:rsidRPr="00083728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 w:right="-108"/>
              <w:rPr>
                <w:sz w:val="18"/>
                <w:szCs w:val="18"/>
              </w:rPr>
            </w:pPr>
            <w:r w:rsidRPr="00083728">
              <w:rPr>
                <w:sz w:val="18"/>
                <w:szCs w:val="18"/>
              </w:rPr>
              <w:t>0.9</w:t>
            </w:r>
            <w:r w:rsidR="0030482B">
              <w:rPr>
                <w:sz w:val="18"/>
                <w:szCs w:val="18"/>
              </w:rPr>
              <w:t>5</w:t>
            </w:r>
            <w:r w:rsidRPr="00083728">
              <w:rPr>
                <w:sz w:val="18"/>
                <w:szCs w:val="18"/>
              </w:rPr>
              <w:t>(0.8</w:t>
            </w:r>
            <w:r w:rsidR="0030482B">
              <w:rPr>
                <w:sz w:val="18"/>
                <w:szCs w:val="18"/>
              </w:rPr>
              <w:t>7</w:t>
            </w:r>
            <w:r w:rsidRPr="00083728">
              <w:rPr>
                <w:sz w:val="18"/>
                <w:szCs w:val="18"/>
              </w:rPr>
              <w:t>,1.0</w:t>
            </w:r>
            <w:r w:rsidR="0030482B">
              <w:rPr>
                <w:sz w:val="18"/>
                <w:szCs w:val="18"/>
              </w:rPr>
              <w:t>3</w:t>
            </w:r>
            <w:r w:rsidRPr="00083728">
              <w:rPr>
                <w:sz w:val="18"/>
                <w:szCs w:val="18"/>
              </w:rPr>
              <w:t>)</w:t>
            </w:r>
          </w:p>
        </w:tc>
      </w:tr>
      <w:tr w:rsidR="009246FC" w:rsidRPr="00FC63A3" w14:paraId="4E0FAAF2" w14:textId="77777777" w:rsidTr="00172FE1">
        <w:trPr>
          <w:trHeight w:hRule="exact" w:val="411"/>
        </w:trPr>
        <w:tc>
          <w:tcPr>
            <w:tcW w:w="3959" w:type="dxa"/>
            <w:gridSpan w:val="2"/>
          </w:tcPr>
          <w:p w14:paraId="0F372C57" w14:textId="77777777" w:rsidR="00172FE1" w:rsidRDefault="00172FE1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Q10. </w:t>
            </w:r>
            <w:r w:rsidR="009246FC" w:rsidRPr="00FC63A3">
              <w:rPr>
                <w:sz w:val="18"/>
                <w:szCs w:val="18"/>
              </w:rPr>
              <w:t xml:space="preserve">Takes medicine causing light-headedness or </w:t>
            </w:r>
          </w:p>
          <w:p w14:paraId="52ACB7BB" w14:textId="77777777" w:rsidR="009246FC" w:rsidRPr="00FC63A3" w:rsidRDefault="00172FE1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9246FC" w:rsidRPr="00FC63A3">
              <w:rPr>
                <w:sz w:val="18"/>
                <w:szCs w:val="18"/>
              </w:rPr>
              <w:t>tired</w:t>
            </w:r>
            <w:r>
              <w:rPr>
                <w:sz w:val="18"/>
                <w:szCs w:val="18"/>
              </w:rPr>
              <w:t>ness</w:t>
            </w:r>
          </w:p>
        </w:tc>
        <w:tc>
          <w:tcPr>
            <w:tcW w:w="1637" w:type="dxa"/>
            <w:gridSpan w:val="2"/>
          </w:tcPr>
          <w:p w14:paraId="47116EA1" w14:textId="77777777" w:rsidR="009246FC" w:rsidRPr="008444B3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7"/>
              <w:rPr>
                <w:sz w:val="18"/>
                <w:szCs w:val="18"/>
              </w:rPr>
            </w:pPr>
            <w:r w:rsidRPr="008444B3">
              <w:rPr>
                <w:sz w:val="18"/>
                <w:szCs w:val="18"/>
              </w:rPr>
              <w:t>1.</w:t>
            </w:r>
            <w:r w:rsidR="000436AB">
              <w:rPr>
                <w:sz w:val="18"/>
                <w:szCs w:val="18"/>
              </w:rPr>
              <w:t>08</w:t>
            </w:r>
            <w:r w:rsidRPr="008444B3">
              <w:rPr>
                <w:sz w:val="18"/>
                <w:szCs w:val="18"/>
              </w:rPr>
              <w:t>(0.9</w:t>
            </w:r>
            <w:r w:rsidR="000436AB">
              <w:rPr>
                <w:sz w:val="18"/>
                <w:szCs w:val="18"/>
              </w:rPr>
              <w:t>1</w:t>
            </w:r>
            <w:r w:rsidRPr="008444B3">
              <w:rPr>
                <w:sz w:val="18"/>
                <w:szCs w:val="18"/>
              </w:rPr>
              <w:t>,1.</w:t>
            </w:r>
            <w:r w:rsidR="000436AB">
              <w:rPr>
                <w:sz w:val="18"/>
                <w:szCs w:val="18"/>
              </w:rPr>
              <w:t>27</w:t>
            </w:r>
            <w:r w:rsidRPr="008444B3">
              <w:rPr>
                <w:sz w:val="18"/>
                <w:szCs w:val="18"/>
              </w:rPr>
              <w:t>)</w:t>
            </w:r>
          </w:p>
        </w:tc>
        <w:tc>
          <w:tcPr>
            <w:tcW w:w="1621" w:type="dxa"/>
          </w:tcPr>
          <w:p w14:paraId="02CDED56" w14:textId="77777777" w:rsidR="009246FC" w:rsidRPr="008444B3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6"/>
              <w:rPr>
                <w:sz w:val="18"/>
                <w:szCs w:val="18"/>
              </w:rPr>
            </w:pPr>
            <w:r w:rsidRPr="008444B3">
              <w:rPr>
                <w:sz w:val="18"/>
                <w:szCs w:val="18"/>
              </w:rPr>
              <w:t>0.</w:t>
            </w:r>
            <w:r w:rsidR="000436AB">
              <w:rPr>
                <w:sz w:val="18"/>
                <w:szCs w:val="18"/>
              </w:rPr>
              <w:t>88</w:t>
            </w:r>
            <w:r w:rsidRPr="008444B3">
              <w:rPr>
                <w:sz w:val="18"/>
                <w:szCs w:val="18"/>
              </w:rPr>
              <w:t>(0.8</w:t>
            </w:r>
            <w:r w:rsidR="000436AB">
              <w:rPr>
                <w:sz w:val="18"/>
                <w:szCs w:val="18"/>
              </w:rPr>
              <w:t>1</w:t>
            </w:r>
            <w:r w:rsidRPr="008444B3">
              <w:rPr>
                <w:sz w:val="18"/>
                <w:szCs w:val="18"/>
              </w:rPr>
              <w:t>,0.9</w:t>
            </w:r>
            <w:r w:rsidR="000436AB">
              <w:rPr>
                <w:sz w:val="18"/>
                <w:szCs w:val="18"/>
              </w:rPr>
              <w:t>5</w:t>
            </w:r>
            <w:r w:rsidRPr="008444B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</w:t>
            </w:r>
            <w:r w:rsidR="000436AB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532" w:type="dxa"/>
          </w:tcPr>
          <w:p w14:paraId="31169D5D" w14:textId="77777777" w:rsidR="009246FC" w:rsidRPr="008444B3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33" w:right="-108"/>
              <w:rPr>
                <w:sz w:val="18"/>
                <w:szCs w:val="18"/>
              </w:rPr>
            </w:pPr>
            <w:r w:rsidRPr="008444B3">
              <w:rPr>
                <w:sz w:val="18"/>
                <w:szCs w:val="18"/>
              </w:rPr>
              <w:t>1.1</w:t>
            </w:r>
            <w:r w:rsidR="000436AB">
              <w:rPr>
                <w:sz w:val="18"/>
                <w:szCs w:val="18"/>
              </w:rPr>
              <w:t>4</w:t>
            </w:r>
            <w:r w:rsidRPr="008444B3">
              <w:rPr>
                <w:sz w:val="18"/>
                <w:szCs w:val="18"/>
              </w:rPr>
              <w:t>(1.01,1.2</w:t>
            </w:r>
            <w:r w:rsidR="000436AB">
              <w:rPr>
                <w:sz w:val="18"/>
                <w:szCs w:val="18"/>
              </w:rPr>
              <w:t>3</w:t>
            </w:r>
            <w:r w:rsidRPr="008444B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712" w:type="dxa"/>
          </w:tcPr>
          <w:p w14:paraId="4B9FB734" w14:textId="77777777" w:rsidR="009246FC" w:rsidRPr="008444B3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0"/>
              <w:rPr>
                <w:sz w:val="18"/>
                <w:szCs w:val="18"/>
              </w:rPr>
            </w:pPr>
            <w:r w:rsidRPr="008444B3">
              <w:rPr>
                <w:sz w:val="18"/>
                <w:szCs w:val="18"/>
              </w:rPr>
              <w:t>1.0</w:t>
            </w:r>
            <w:r w:rsidR="000436AB">
              <w:rPr>
                <w:sz w:val="18"/>
                <w:szCs w:val="18"/>
              </w:rPr>
              <w:t>1</w:t>
            </w:r>
            <w:r w:rsidRPr="008444B3">
              <w:rPr>
                <w:sz w:val="18"/>
                <w:szCs w:val="18"/>
              </w:rPr>
              <w:t>(0.</w:t>
            </w:r>
            <w:r w:rsidR="000436AB">
              <w:rPr>
                <w:sz w:val="18"/>
                <w:szCs w:val="18"/>
              </w:rPr>
              <w:t>96</w:t>
            </w:r>
            <w:r w:rsidRPr="008444B3">
              <w:rPr>
                <w:sz w:val="18"/>
                <w:szCs w:val="18"/>
              </w:rPr>
              <w:t>,1.</w:t>
            </w:r>
            <w:r w:rsidR="004C5562">
              <w:rPr>
                <w:sz w:val="18"/>
                <w:szCs w:val="18"/>
              </w:rPr>
              <w:t>09</w:t>
            </w:r>
            <w:r w:rsidRPr="008444B3">
              <w:rPr>
                <w:sz w:val="18"/>
                <w:szCs w:val="18"/>
              </w:rPr>
              <w:t>)</w:t>
            </w:r>
          </w:p>
        </w:tc>
        <w:tc>
          <w:tcPr>
            <w:tcW w:w="1599" w:type="dxa"/>
          </w:tcPr>
          <w:p w14:paraId="49441C22" w14:textId="77777777" w:rsidR="009246FC" w:rsidRPr="008444B3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31" w:right="-108"/>
              <w:rPr>
                <w:sz w:val="18"/>
                <w:szCs w:val="18"/>
              </w:rPr>
            </w:pPr>
            <w:r w:rsidRPr="008444B3">
              <w:rPr>
                <w:sz w:val="18"/>
                <w:szCs w:val="18"/>
              </w:rPr>
              <w:t>1.</w:t>
            </w:r>
            <w:r w:rsidR="004C5562">
              <w:rPr>
                <w:sz w:val="18"/>
                <w:szCs w:val="18"/>
              </w:rPr>
              <w:t>12</w:t>
            </w:r>
            <w:r w:rsidRPr="008444B3">
              <w:rPr>
                <w:sz w:val="18"/>
                <w:szCs w:val="18"/>
              </w:rPr>
              <w:t>(0.</w:t>
            </w:r>
            <w:r w:rsidR="004C5562">
              <w:rPr>
                <w:sz w:val="18"/>
                <w:szCs w:val="18"/>
              </w:rPr>
              <w:t>89</w:t>
            </w:r>
            <w:r w:rsidRPr="008444B3">
              <w:rPr>
                <w:sz w:val="18"/>
                <w:szCs w:val="18"/>
              </w:rPr>
              <w:t>,1.</w:t>
            </w:r>
            <w:r w:rsidR="004C5562">
              <w:rPr>
                <w:sz w:val="18"/>
                <w:szCs w:val="18"/>
              </w:rPr>
              <w:t>41</w:t>
            </w:r>
            <w:r w:rsidRPr="008444B3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</w:tcPr>
          <w:p w14:paraId="54F820D0" w14:textId="77777777" w:rsidR="009246FC" w:rsidRPr="008444B3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 w:right="-108"/>
              <w:rPr>
                <w:sz w:val="18"/>
                <w:szCs w:val="18"/>
              </w:rPr>
            </w:pPr>
            <w:r w:rsidRPr="008444B3">
              <w:rPr>
                <w:sz w:val="18"/>
                <w:szCs w:val="18"/>
              </w:rPr>
              <w:t>1.0</w:t>
            </w:r>
            <w:r w:rsidR="004C5562">
              <w:rPr>
                <w:sz w:val="18"/>
                <w:szCs w:val="18"/>
              </w:rPr>
              <w:t>6</w:t>
            </w:r>
            <w:r w:rsidRPr="008444B3">
              <w:rPr>
                <w:sz w:val="18"/>
                <w:szCs w:val="18"/>
              </w:rPr>
              <w:t>(0.9</w:t>
            </w:r>
            <w:r w:rsidR="004C5562">
              <w:rPr>
                <w:sz w:val="18"/>
                <w:szCs w:val="18"/>
              </w:rPr>
              <w:t>6</w:t>
            </w:r>
            <w:r w:rsidRPr="008444B3">
              <w:rPr>
                <w:sz w:val="18"/>
                <w:szCs w:val="18"/>
              </w:rPr>
              <w:t>,1.1</w:t>
            </w:r>
            <w:r w:rsidR="004C5562">
              <w:rPr>
                <w:sz w:val="18"/>
                <w:szCs w:val="18"/>
              </w:rPr>
              <w:t>6</w:t>
            </w:r>
            <w:r w:rsidRPr="008444B3">
              <w:rPr>
                <w:sz w:val="18"/>
                <w:szCs w:val="18"/>
              </w:rPr>
              <w:t>)</w:t>
            </w:r>
          </w:p>
        </w:tc>
      </w:tr>
      <w:tr w:rsidR="009246FC" w:rsidRPr="00D55FCF" w14:paraId="4B5BCDFB" w14:textId="77777777" w:rsidTr="009246FC">
        <w:trPr>
          <w:trHeight w:hRule="exact" w:val="360"/>
        </w:trPr>
        <w:tc>
          <w:tcPr>
            <w:tcW w:w="3959" w:type="dxa"/>
            <w:gridSpan w:val="2"/>
          </w:tcPr>
          <w:p w14:paraId="4A1DE885" w14:textId="77777777" w:rsidR="009246FC" w:rsidRPr="00D55FCF" w:rsidRDefault="00172FE1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Q11. </w:t>
            </w:r>
            <w:r w:rsidR="009246FC" w:rsidRPr="00D55FCF">
              <w:rPr>
                <w:sz w:val="18"/>
                <w:szCs w:val="18"/>
              </w:rPr>
              <w:t>Takes medicine for sleep or mood</w:t>
            </w:r>
          </w:p>
        </w:tc>
        <w:tc>
          <w:tcPr>
            <w:tcW w:w="1637" w:type="dxa"/>
            <w:gridSpan w:val="2"/>
          </w:tcPr>
          <w:p w14:paraId="786E11A7" w14:textId="77777777" w:rsidR="009246FC" w:rsidRPr="00D55FCF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7"/>
              <w:rPr>
                <w:sz w:val="18"/>
                <w:szCs w:val="18"/>
              </w:rPr>
            </w:pPr>
            <w:r w:rsidRPr="00D55FCF">
              <w:rPr>
                <w:sz w:val="18"/>
                <w:szCs w:val="18"/>
              </w:rPr>
              <w:t>0.9</w:t>
            </w:r>
            <w:r w:rsidR="004C5562">
              <w:rPr>
                <w:sz w:val="18"/>
                <w:szCs w:val="18"/>
              </w:rPr>
              <w:t>2</w:t>
            </w:r>
            <w:r w:rsidRPr="00D55FCF">
              <w:rPr>
                <w:sz w:val="18"/>
                <w:szCs w:val="18"/>
              </w:rPr>
              <w:t>(0.8</w:t>
            </w:r>
            <w:r w:rsidR="004C5562">
              <w:rPr>
                <w:sz w:val="18"/>
                <w:szCs w:val="18"/>
              </w:rPr>
              <w:t>1</w:t>
            </w:r>
            <w:r w:rsidRPr="00D55FCF">
              <w:rPr>
                <w:sz w:val="18"/>
                <w:szCs w:val="18"/>
              </w:rPr>
              <w:t>,1.</w:t>
            </w:r>
            <w:r w:rsidR="004C5562">
              <w:rPr>
                <w:sz w:val="18"/>
                <w:szCs w:val="18"/>
              </w:rPr>
              <w:t>06</w:t>
            </w:r>
            <w:r w:rsidRPr="00D55FCF">
              <w:rPr>
                <w:sz w:val="18"/>
                <w:szCs w:val="18"/>
              </w:rPr>
              <w:t>)</w:t>
            </w:r>
          </w:p>
        </w:tc>
        <w:tc>
          <w:tcPr>
            <w:tcW w:w="1621" w:type="dxa"/>
          </w:tcPr>
          <w:p w14:paraId="31A81D9E" w14:textId="77777777" w:rsidR="009246FC" w:rsidRPr="00D55FCF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6"/>
              <w:rPr>
                <w:sz w:val="18"/>
                <w:szCs w:val="18"/>
              </w:rPr>
            </w:pPr>
            <w:r w:rsidRPr="00D55FCF">
              <w:rPr>
                <w:sz w:val="18"/>
                <w:szCs w:val="18"/>
              </w:rPr>
              <w:t>0.5</w:t>
            </w:r>
            <w:r w:rsidR="004C5562">
              <w:rPr>
                <w:sz w:val="18"/>
                <w:szCs w:val="18"/>
              </w:rPr>
              <w:t>7</w:t>
            </w:r>
            <w:r w:rsidRPr="00D55FCF">
              <w:rPr>
                <w:sz w:val="18"/>
                <w:szCs w:val="18"/>
              </w:rPr>
              <w:t>(0.5</w:t>
            </w:r>
            <w:r w:rsidR="004C5562">
              <w:rPr>
                <w:sz w:val="18"/>
                <w:szCs w:val="18"/>
              </w:rPr>
              <w:t>2</w:t>
            </w:r>
            <w:r w:rsidRPr="00D55FCF">
              <w:rPr>
                <w:sz w:val="18"/>
                <w:szCs w:val="18"/>
              </w:rPr>
              <w:t>,0.6</w:t>
            </w:r>
            <w:r w:rsidR="004C5562">
              <w:rPr>
                <w:sz w:val="18"/>
                <w:szCs w:val="18"/>
              </w:rPr>
              <w:t>1</w:t>
            </w:r>
            <w:r w:rsidRPr="00D55FC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***</w:t>
            </w:r>
          </w:p>
        </w:tc>
        <w:tc>
          <w:tcPr>
            <w:tcW w:w="1532" w:type="dxa"/>
          </w:tcPr>
          <w:p w14:paraId="19850A3F" w14:textId="77777777" w:rsidR="009246FC" w:rsidRPr="00D55FCF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33" w:right="-108"/>
              <w:rPr>
                <w:sz w:val="18"/>
                <w:szCs w:val="18"/>
              </w:rPr>
            </w:pPr>
            <w:r w:rsidRPr="00D55FCF">
              <w:rPr>
                <w:sz w:val="18"/>
                <w:szCs w:val="18"/>
              </w:rPr>
              <w:t>0.71(0.64,0.79)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***</w:t>
            </w:r>
          </w:p>
        </w:tc>
        <w:tc>
          <w:tcPr>
            <w:tcW w:w="1712" w:type="dxa"/>
          </w:tcPr>
          <w:p w14:paraId="1FE6D02E" w14:textId="77777777" w:rsidR="009246FC" w:rsidRPr="00D55FCF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1"/>
              <w:rPr>
                <w:sz w:val="18"/>
                <w:szCs w:val="18"/>
              </w:rPr>
            </w:pPr>
            <w:r w:rsidRPr="00D55FCF">
              <w:rPr>
                <w:sz w:val="18"/>
                <w:szCs w:val="18"/>
              </w:rPr>
              <w:t>0.7</w:t>
            </w:r>
            <w:r w:rsidR="004C5562">
              <w:rPr>
                <w:sz w:val="18"/>
                <w:szCs w:val="18"/>
              </w:rPr>
              <w:t>4</w:t>
            </w:r>
            <w:r w:rsidRPr="00D55FCF">
              <w:rPr>
                <w:sz w:val="18"/>
                <w:szCs w:val="18"/>
              </w:rPr>
              <w:t>(0.</w:t>
            </w:r>
            <w:r w:rsidR="004C5562">
              <w:rPr>
                <w:sz w:val="18"/>
                <w:szCs w:val="18"/>
              </w:rPr>
              <w:t>69</w:t>
            </w:r>
            <w:r w:rsidRPr="00D55FCF">
              <w:rPr>
                <w:sz w:val="18"/>
                <w:szCs w:val="18"/>
              </w:rPr>
              <w:t>,0.</w:t>
            </w:r>
            <w:r w:rsidR="004C5562">
              <w:rPr>
                <w:sz w:val="18"/>
                <w:szCs w:val="18"/>
              </w:rPr>
              <w:t>79</w:t>
            </w:r>
            <w:r w:rsidRPr="00D55FC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</w:t>
            </w:r>
            <w:r w:rsidR="004C5562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599" w:type="dxa"/>
          </w:tcPr>
          <w:p w14:paraId="74CD3E83" w14:textId="77777777" w:rsidR="009246FC" w:rsidRPr="00D55FCF" w:rsidRDefault="00FA35F8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31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246FC" w:rsidRPr="00D55FCF">
              <w:rPr>
                <w:sz w:val="18"/>
                <w:szCs w:val="18"/>
              </w:rPr>
              <w:t>0.</w:t>
            </w:r>
            <w:r w:rsidR="004C5562">
              <w:rPr>
                <w:sz w:val="18"/>
                <w:szCs w:val="18"/>
              </w:rPr>
              <w:t>69</w:t>
            </w:r>
            <w:r w:rsidR="009246FC" w:rsidRPr="00D55FCF">
              <w:rPr>
                <w:sz w:val="18"/>
                <w:szCs w:val="18"/>
              </w:rPr>
              <w:t>(0.</w:t>
            </w:r>
            <w:r w:rsidR="004C5562">
              <w:rPr>
                <w:sz w:val="18"/>
                <w:szCs w:val="18"/>
              </w:rPr>
              <w:t>55</w:t>
            </w:r>
            <w:r w:rsidR="009246FC" w:rsidRPr="00D55FCF">
              <w:rPr>
                <w:sz w:val="18"/>
                <w:szCs w:val="18"/>
              </w:rPr>
              <w:t>,0.8</w:t>
            </w:r>
            <w:r w:rsidR="004C5562">
              <w:rPr>
                <w:sz w:val="18"/>
                <w:szCs w:val="18"/>
              </w:rPr>
              <w:t>8</w:t>
            </w:r>
            <w:r w:rsidR="009246FC" w:rsidRPr="00D55FCF">
              <w:rPr>
                <w:sz w:val="18"/>
                <w:szCs w:val="18"/>
              </w:rPr>
              <w:t>)</w:t>
            </w:r>
            <w:r w:rsidR="009246FC">
              <w:rPr>
                <w:sz w:val="18"/>
                <w:szCs w:val="18"/>
              </w:rPr>
              <w:t xml:space="preserve"> </w:t>
            </w:r>
            <w:r w:rsidR="009246FC" w:rsidRPr="00CF246B"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531" w:type="dxa"/>
          </w:tcPr>
          <w:p w14:paraId="00E42493" w14:textId="77777777" w:rsidR="009246FC" w:rsidRPr="00D55FCF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 w:right="-108"/>
              <w:rPr>
                <w:sz w:val="18"/>
                <w:szCs w:val="18"/>
              </w:rPr>
            </w:pPr>
            <w:r w:rsidRPr="00D55FCF">
              <w:rPr>
                <w:sz w:val="18"/>
                <w:szCs w:val="18"/>
              </w:rPr>
              <w:t>0.83(0.77,0.91)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***</w:t>
            </w:r>
          </w:p>
        </w:tc>
      </w:tr>
      <w:tr w:rsidR="009246FC" w:rsidRPr="00FC63A3" w14:paraId="5F9AC9FC" w14:textId="77777777" w:rsidTr="009246FC">
        <w:trPr>
          <w:trHeight w:hRule="exact" w:val="246"/>
        </w:trPr>
        <w:tc>
          <w:tcPr>
            <w:tcW w:w="3959" w:type="dxa"/>
            <w:gridSpan w:val="2"/>
          </w:tcPr>
          <w:p w14:paraId="1BF9E0F7" w14:textId="77777777" w:rsidR="009246FC" w:rsidRPr="00FC63A3" w:rsidRDefault="00172FE1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Q12. </w:t>
            </w:r>
            <w:r w:rsidR="009246FC" w:rsidRPr="00FC63A3">
              <w:rPr>
                <w:sz w:val="18"/>
                <w:szCs w:val="18"/>
              </w:rPr>
              <w:t>Often feel sad or depressed</w:t>
            </w:r>
          </w:p>
        </w:tc>
        <w:tc>
          <w:tcPr>
            <w:tcW w:w="1637" w:type="dxa"/>
            <w:gridSpan w:val="2"/>
          </w:tcPr>
          <w:p w14:paraId="5C382D4F" w14:textId="77777777" w:rsidR="009246FC" w:rsidRPr="004576F7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7"/>
              <w:rPr>
                <w:sz w:val="18"/>
                <w:szCs w:val="18"/>
              </w:rPr>
            </w:pPr>
            <w:r w:rsidRPr="004576F7">
              <w:rPr>
                <w:sz w:val="18"/>
                <w:szCs w:val="18"/>
              </w:rPr>
              <w:t>1.28 (1.0</w:t>
            </w:r>
            <w:r w:rsidR="004C5562">
              <w:rPr>
                <w:sz w:val="18"/>
                <w:szCs w:val="18"/>
              </w:rPr>
              <w:t>9</w:t>
            </w:r>
            <w:r w:rsidRPr="004576F7">
              <w:rPr>
                <w:sz w:val="18"/>
                <w:szCs w:val="18"/>
              </w:rPr>
              <w:t>,1.5</w:t>
            </w:r>
            <w:r w:rsidR="004C5562">
              <w:rPr>
                <w:sz w:val="18"/>
                <w:szCs w:val="18"/>
              </w:rPr>
              <w:t>0</w:t>
            </w:r>
            <w:r w:rsidRPr="004576F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621" w:type="dxa"/>
          </w:tcPr>
          <w:p w14:paraId="722F17C6" w14:textId="77777777" w:rsidR="009246FC" w:rsidRPr="004576F7" w:rsidRDefault="004C5562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246FC" w:rsidRPr="004576F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98</w:t>
            </w:r>
            <w:r w:rsidR="009246FC" w:rsidRPr="004576F7">
              <w:rPr>
                <w:sz w:val="18"/>
                <w:szCs w:val="18"/>
              </w:rPr>
              <w:t>(0.9</w:t>
            </w:r>
            <w:r>
              <w:rPr>
                <w:sz w:val="18"/>
                <w:szCs w:val="18"/>
              </w:rPr>
              <w:t>0</w:t>
            </w:r>
            <w:r w:rsidR="009246FC" w:rsidRPr="004576F7">
              <w:rPr>
                <w:sz w:val="18"/>
                <w:szCs w:val="18"/>
              </w:rPr>
              <w:t>,1.0</w:t>
            </w:r>
            <w:r>
              <w:rPr>
                <w:sz w:val="18"/>
                <w:szCs w:val="18"/>
              </w:rPr>
              <w:t>6</w:t>
            </w:r>
            <w:r w:rsidR="009246FC" w:rsidRPr="004576F7">
              <w:rPr>
                <w:sz w:val="18"/>
                <w:szCs w:val="18"/>
              </w:rPr>
              <w:t>)</w:t>
            </w:r>
          </w:p>
        </w:tc>
        <w:tc>
          <w:tcPr>
            <w:tcW w:w="1532" w:type="dxa"/>
          </w:tcPr>
          <w:p w14:paraId="13AFEC3C" w14:textId="77777777" w:rsidR="009246FC" w:rsidRPr="004576F7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33" w:right="-108"/>
              <w:rPr>
                <w:sz w:val="18"/>
                <w:szCs w:val="18"/>
              </w:rPr>
            </w:pPr>
            <w:r w:rsidRPr="004576F7">
              <w:rPr>
                <w:sz w:val="18"/>
                <w:szCs w:val="18"/>
              </w:rPr>
              <w:t>1.10(0.9</w:t>
            </w:r>
            <w:r w:rsidR="004C5562">
              <w:rPr>
                <w:sz w:val="18"/>
                <w:szCs w:val="18"/>
              </w:rPr>
              <w:t>9</w:t>
            </w:r>
            <w:r w:rsidRPr="004576F7">
              <w:rPr>
                <w:sz w:val="18"/>
                <w:szCs w:val="18"/>
              </w:rPr>
              <w:t>,1.23)</w:t>
            </w:r>
          </w:p>
        </w:tc>
        <w:tc>
          <w:tcPr>
            <w:tcW w:w="1712" w:type="dxa"/>
          </w:tcPr>
          <w:p w14:paraId="5F068373" w14:textId="77777777" w:rsidR="009246FC" w:rsidRPr="004576F7" w:rsidRDefault="004C5562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  <w:r w:rsidR="009246FC" w:rsidRPr="004576F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1.18</w:t>
            </w:r>
            <w:r w:rsidR="009246FC" w:rsidRPr="004576F7">
              <w:rPr>
                <w:sz w:val="18"/>
                <w:szCs w:val="18"/>
              </w:rPr>
              <w:t>,1.</w:t>
            </w:r>
            <w:r>
              <w:rPr>
                <w:sz w:val="18"/>
                <w:szCs w:val="18"/>
              </w:rPr>
              <w:t>34</w:t>
            </w:r>
            <w:r w:rsidR="009246FC" w:rsidRPr="004576F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***</w:t>
            </w:r>
          </w:p>
        </w:tc>
        <w:tc>
          <w:tcPr>
            <w:tcW w:w="1599" w:type="dxa"/>
          </w:tcPr>
          <w:p w14:paraId="17EDC1D3" w14:textId="77777777" w:rsidR="009246FC" w:rsidRPr="004576F7" w:rsidRDefault="004C5562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31" w:righ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  <w:r w:rsidR="009246FC" w:rsidRPr="004576F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0.57</w:t>
            </w:r>
            <w:r w:rsidR="009246FC" w:rsidRPr="004576F7">
              <w:rPr>
                <w:sz w:val="18"/>
                <w:szCs w:val="18"/>
              </w:rPr>
              <w:t>,1.</w:t>
            </w:r>
            <w:r>
              <w:rPr>
                <w:sz w:val="18"/>
                <w:szCs w:val="18"/>
              </w:rPr>
              <w:t>05</w:t>
            </w:r>
            <w:r w:rsidR="009246FC" w:rsidRPr="004576F7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</w:tcPr>
          <w:p w14:paraId="17317679" w14:textId="77777777" w:rsidR="009246FC" w:rsidRPr="004576F7" w:rsidRDefault="009246FC" w:rsidP="009246F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 w:right="-105"/>
              <w:rPr>
                <w:sz w:val="18"/>
                <w:szCs w:val="18"/>
              </w:rPr>
            </w:pPr>
            <w:r w:rsidRPr="004576F7">
              <w:rPr>
                <w:sz w:val="18"/>
                <w:szCs w:val="18"/>
              </w:rPr>
              <w:t>1.26(1.15,1.39)</w:t>
            </w:r>
            <w:r>
              <w:rPr>
                <w:sz w:val="18"/>
                <w:szCs w:val="18"/>
              </w:rPr>
              <w:t xml:space="preserve"> </w:t>
            </w:r>
            <w:r w:rsidRPr="00CF246B">
              <w:rPr>
                <w:b/>
                <w:sz w:val="18"/>
                <w:szCs w:val="18"/>
              </w:rPr>
              <w:t>***</w:t>
            </w:r>
          </w:p>
        </w:tc>
      </w:tr>
    </w:tbl>
    <w:p w14:paraId="5043B411" w14:textId="77777777" w:rsidR="00F94864" w:rsidRPr="00BB0CD2" w:rsidRDefault="00F94864" w:rsidP="006D0C01">
      <w:pPr>
        <w:pStyle w:val="NoSpacing"/>
        <w:spacing w:after="60"/>
        <w:rPr>
          <w:rStyle w:val="ui-provider"/>
          <w:i/>
          <w:sz w:val="16"/>
          <w:szCs w:val="16"/>
        </w:rPr>
      </w:pPr>
      <w:r w:rsidRPr="00BB0CD2">
        <w:rPr>
          <w:rStyle w:val="ui-provider"/>
          <w:sz w:val="16"/>
          <w:szCs w:val="16"/>
        </w:rPr>
        <w:t>Note: Adults with an unknown race are excluded from this analysis.</w:t>
      </w:r>
      <w:r w:rsidR="008111FE" w:rsidRPr="00BB0CD2">
        <w:rPr>
          <w:sz w:val="16"/>
          <w:szCs w:val="16"/>
        </w:rPr>
        <w:t xml:space="preserve"> AAI=Native American, Alaska Native; ASN=Asian; BLK=Black; HIS=Hispanic; NHP=Native Hawaiian, Pacific Islander; OHR=Other;</w:t>
      </w:r>
    </w:p>
    <w:p w14:paraId="505FE31D" w14:textId="77777777" w:rsidR="00C76007" w:rsidRPr="00BB0CD2" w:rsidRDefault="00A4286B" w:rsidP="00F8261E">
      <w:pPr>
        <w:pStyle w:val="NoSpacing"/>
        <w:spacing w:before="60"/>
        <w:rPr>
          <w:sz w:val="16"/>
          <w:szCs w:val="16"/>
        </w:rPr>
      </w:pPr>
      <w:r w:rsidRPr="00BB0CD2">
        <w:rPr>
          <w:rStyle w:val="ui-provider"/>
          <w:sz w:val="16"/>
          <w:szCs w:val="16"/>
        </w:rPr>
        <w:t xml:space="preserve">†White is the reference group. </w:t>
      </w:r>
    </w:p>
    <w:p w14:paraId="0998C1CE" w14:textId="77777777" w:rsidR="008111FE" w:rsidRPr="00BB0CD2" w:rsidRDefault="008111FE" w:rsidP="008111FE">
      <w:pPr>
        <w:pStyle w:val="NoSpacing"/>
        <w:spacing w:before="60"/>
        <w:rPr>
          <w:rStyle w:val="ui-provider"/>
          <w:sz w:val="16"/>
          <w:szCs w:val="16"/>
        </w:rPr>
      </w:pPr>
      <w:r w:rsidRPr="00BB0CD2">
        <w:rPr>
          <w:b/>
          <w:bCs/>
          <w:sz w:val="16"/>
          <w:szCs w:val="16"/>
        </w:rPr>
        <w:t xml:space="preserve">†† </w:t>
      </w:r>
      <w:r w:rsidRPr="00BB0CD2">
        <w:rPr>
          <w:sz w:val="16"/>
          <w:szCs w:val="16"/>
        </w:rPr>
        <w:t>At Risk is based on Stay Independent Questionnaire SIQ ≥ 4.</w:t>
      </w:r>
    </w:p>
    <w:p w14:paraId="444FAF63" w14:textId="77777777" w:rsidR="008111FE" w:rsidRPr="00BB0CD2" w:rsidRDefault="008111FE" w:rsidP="008111FE">
      <w:pPr>
        <w:pStyle w:val="NoSpacing"/>
        <w:rPr>
          <w:sz w:val="16"/>
          <w:szCs w:val="16"/>
        </w:rPr>
      </w:pPr>
      <w:r w:rsidRPr="00BB0CD2">
        <w:rPr>
          <w:b/>
          <w:bCs/>
          <w:sz w:val="16"/>
          <w:szCs w:val="16"/>
        </w:rPr>
        <w:t xml:space="preserve">††† </w:t>
      </w:r>
      <w:r w:rsidRPr="00BB0CD2">
        <w:rPr>
          <w:sz w:val="16"/>
          <w:szCs w:val="16"/>
        </w:rPr>
        <w:t xml:space="preserve">A </w:t>
      </w:r>
      <w:r w:rsidRPr="00BB0CD2">
        <w:rPr>
          <w:b/>
          <w:i/>
          <w:sz w:val="16"/>
          <w:szCs w:val="16"/>
        </w:rPr>
        <w:t>SIQ</w:t>
      </w:r>
      <w:r w:rsidRPr="00BB0CD2">
        <w:rPr>
          <w:b/>
          <w:sz w:val="16"/>
          <w:szCs w:val="16"/>
        </w:rPr>
        <w:t xml:space="preserve"> </w:t>
      </w:r>
      <w:r w:rsidRPr="00BB0CD2">
        <w:rPr>
          <w:b/>
          <w:i/>
          <w:sz w:val="16"/>
          <w:szCs w:val="16"/>
        </w:rPr>
        <w:t>Score</w:t>
      </w:r>
      <w:r w:rsidRPr="00BB0CD2">
        <w:rPr>
          <w:sz w:val="16"/>
          <w:szCs w:val="16"/>
        </w:rPr>
        <w:t xml:space="preserve"> was considered complete, and designated by meeting </w:t>
      </w:r>
      <w:r w:rsidRPr="00BB0CD2">
        <w:rPr>
          <w:i/>
          <w:sz w:val="16"/>
          <w:szCs w:val="16"/>
        </w:rPr>
        <w:t>one</w:t>
      </w:r>
      <w:r w:rsidRPr="00BB0CD2">
        <w:rPr>
          <w:sz w:val="16"/>
          <w:szCs w:val="16"/>
        </w:rPr>
        <w:t xml:space="preserve"> of the following two criteria:</w:t>
      </w:r>
    </w:p>
    <w:p w14:paraId="4008419B" w14:textId="77777777" w:rsidR="008111FE" w:rsidRPr="00BB0CD2" w:rsidRDefault="008111FE" w:rsidP="008111FE">
      <w:pPr>
        <w:pStyle w:val="NoSpacing"/>
        <w:ind w:firstLine="90"/>
        <w:rPr>
          <w:sz w:val="16"/>
          <w:szCs w:val="16"/>
        </w:rPr>
      </w:pPr>
      <w:r w:rsidRPr="00BB0CD2">
        <w:rPr>
          <w:sz w:val="16"/>
          <w:szCs w:val="16"/>
        </w:rPr>
        <w:t xml:space="preserve">    -All three SIQ screener responses were complete (Q1, Q2, Q3) and their sum was 0, with no missing values, and there were no responses </w:t>
      </w:r>
    </w:p>
    <w:p w14:paraId="17C9AC94" w14:textId="77777777" w:rsidR="008111FE" w:rsidRPr="00BB0CD2" w:rsidRDefault="008111FE" w:rsidP="008111FE">
      <w:pPr>
        <w:pStyle w:val="NoSpacing"/>
        <w:ind w:firstLine="90"/>
        <w:rPr>
          <w:sz w:val="16"/>
          <w:szCs w:val="16"/>
        </w:rPr>
      </w:pPr>
      <w:r w:rsidRPr="00BB0CD2">
        <w:rPr>
          <w:sz w:val="16"/>
          <w:szCs w:val="16"/>
        </w:rPr>
        <w:t xml:space="preserve">     to Q4-12 </w:t>
      </w:r>
      <w:r w:rsidRPr="00BB0CD2">
        <w:rPr>
          <w:i/>
          <w:iCs/>
          <w:sz w:val="16"/>
          <w:szCs w:val="16"/>
        </w:rPr>
        <w:t>or</w:t>
      </w:r>
    </w:p>
    <w:p w14:paraId="2EEE785E" w14:textId="77777777" w:rsidR="008111FE" w:rsidRPr="00BB0CD2" w:rsidRDefault="008111FE" w:rsidP="008111FE">
      <w:pPr>
        <w:pStyle w:val="NoSpacing"/>
        <w:ind w:firstLine="90"/>
        <w:rPr>
          <w:sz w:val="16"/>
          <w:szCs w:val="16"/>
        </w:rPr>
      </w:pPr>
      <w:r w:rsidRPr="00BB0CD2">
        <w:rPr>
          <w:sz w:val="16"/>
          <w:szCs w:val="16"/>
        </w:rPr>
        <w:t xml:space="preserve">    -All three SIQ screener responses were complete, their sum was greater than 0, and all 12 SIQ questions had a non-missing response.</w:t>
      </w:r>
    </w:p>
    <w:p w14:paraId="0D8C7662" w14:textId="77777777" w:rsidR="00BB0CD2" w:rsidRPr="00BB0CD2" w:rsidRDefault="00BB0CD2" w:rsidP="00BB0CD2">
      <w:pPr>
        <w:pStyle w:val="NoSpacing"/>
        <w:rPr>
          <w:rStyle w:val="ui-provider"/>
          <w:sz w:val="16"/>
          <w:szCs w:val="16"/>
        </w:rPr>
      </w:pPr>
      <w:r w:rsidRPr="00BB0CD2">
        <w:rPr>
          <w:rStyle w:val="ui-provider"/>
          <w:b/>
          <w:sz w:val="16"/>
          <w:szCs w:val="16"/>
        </w:rPr>
        <w:t>*</w:t>
      </w:r>
      <w:r w:rsidRPr="00BB0CD2">
        <w:rPr>
          <w:rStyle w:val="ui-provider"/>
          <w:i/>
          <w:sz w:val="16"/>
          <w:szCs w:val="16"/>
        </w:rPr>
        <w:t xml:space="preserve">p&lt;0.05 </w:t>
      </w:r>
      <w:r w:rsidRPr="00BB0CD2">
        <w:rPr>
          <w:rStyle w:val="ui-provider"/>
          <w:b/>
          <w:i/>
          <w:sz w:val="16"/>
          <w:szCs w:val="16"/>
        </w:rPr>
        <w:t>**</w:t>
      </w:r>
      <w:r w:rsidRPr="00BB0CD2">
        <w:rPr>
          <w:rStyle w:val="ui-provider"/>
          <w:i/>
          <w:sz w:val="16"/>
          <w:szCs w:val="16"/>
        </w:rPr>
        <w:t xml:space="preserve">p&lt;0.01 </w:t>
      </w:r>
      <w:r w:rsidRPr="00BB0CD2">
        <w:rPr>
          <w:rStyle w:val="ui-provider"/>
          <w:b/>
          <w:i/>
          <w:sz w:val="16"/>
          <w:szCs w:val="16"/>
        </w:rPr>
        <w:t>***</w:t>
      </w:r>
      <w:r w:rsidRPr="00BB0CD2">
        <w:rPr>
          <w:rStyle w:val="ui-provider"/>
          <w:i/>
          <w:sz w:val="16"/>
          <w:szCs w:val="16"/>
        </w:rPr>
        <w:t xml:space="preserve">p&lt;0.001; </w:t>
      </w:r>
      <w:r w:rsidRPr="00BB0CD2">
        <w:rPr>
          <w:rStyle w:val="ui-provider"/>
          <w:sz w:val="16"/>
          <w:szCs w:val="16"/>
        </w:rPr>
        <w:t xml:space="preserve">CI=confidence interval.    </w:t>
      </w:r>
    </w:p>
    <w:p w14:paraId="60A644F9" w14:textId="77777777" w:rsidR="008111FE" w:rsidRPr="00BB0CD2" w:rsidRDefault="008111FE" w:rsidP="00F8261E">
      <w:pPr>
        <w:pStyle w:val="NoSpacing"/>
        <w:spacing w:before="60"/>
        <w:rPr>
          <w:sz w:val="16"/>
          <w:szCs w:val="16"/>
        </w:rPr>
      </w:pPr>
    </w:p>
    <w:sectPr w:rsidR="008111FE" w:rsidRPr="00BB0CD2" w:rsidSect="002A45E1">
      <w:pgSz w:w="15840" w:h="12240" w:orient="landscape"/>
      <w:pgMar w:top="810" w:right="126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5459"/>
    <w:multiLevelType w:val="hybridMultilevel"/>
    <w:tmpl w:val="A3A20418"/>
    <w:lvl w:ilvl="0" w:tplc="52001DAC">
      <w:start w:val="7"/>
      <w:numFmt w:val="bullet"/>
      <w:lvlText w:val=""/>
      <w:lvlJc w:val="left"/>
      <w:pPr>
        <w:ind w:left="-54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" w15:restartNumberingAfterBreak="0">
    <w:nsid w:val="559A382D"/>
    <w:multiLevelType w:val="hybridMultilevel"/>
    <w:tmpl w:val="E75EC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5365C"/>
    <w:multiLevelType w:val="multilevel"/>
    <w:tmpl w:val="648A7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89545678">
    <w:abstractNumId w:val="2"/>
  </w:num>
  <w:num w:numId="2" w16cid:durableId="303780360">
    <w:abstractNumId w:val="1"/>
  </w:num>
  <w:num w:numId="3" w16cid:durableId="31388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C4"/>
    <w:rsid w:val="00002103"/>
    <w:rsid w:val="000022FF"/>
    <w:rsid w:val="00010D3D"/>
    <w:rsid w:val="00011C34"/>
    <w:rsid w:val="00022CEE"/>
    <w:rsid w:val="00022E29"/>
    <w:rsid w:val="0002454E"/>
    <w:rsid w:val="00025FF9"/>
    <w:rsid w:val="0003499F"/>
    <w:rsid w:val="00034CC1"/>
    <w:rsid w:val="00036C3C"/>
    <w:rsid w:val="00041A5B"/>
    <w:rsid w:val="000436AB"/>
    <w:rsid w:val="00044A23"/>
    <w:rsid w:val="000456EB"/>
    <w:rsid w:val="0004691B"/>
    <w:rsid w:val="000473B9"/>
    <w:rsid w:val="000513AC"/>
    <w:rsid w:val="00051D5B"/>
    <w:rsid w:val="00054A34"/>
    <w:rsid w:val="00054CD5"/>
    <w:rsid w:val="0006301C"/>
    <w:rsid w:val="0006400A"/>
    <w:rsid w:val="00064829"/>
    <w:rsid w:val="00065657"/>
    <w:rsid w:val="00067342"/>
    <w:rsid w:val="00073D53"/>
    <w:rsid w:val="00074D5E"/>
    <w:rsid w:val="00076AA2"/>
    <w:rsid w:val="00080FF0"/>
    <w:rsid w:val="000820A1"/>
    <w:rsid w:val="00083728"/>
    <w:rsid w:val="00084364"/>
    <w:rsid w:val="00091273"/>
    <w:rsid w:val="000935C3"/>
    <w:rsid w:val="000945EA"/>
    <w:rsid w:val="00094B92"/>
    <w:rsid w:val="000956C5"/>
    <w:rsid w:val="00095E1C"/>
    <w:rsid w:val="000973BC"/>
    <w:rsid w:val="000A5A4F"/>
    <w:rsid w:val="000A73C4"/>
    <w:rsid w:val="000B19CA"/>
    <w:rsid w:val="000B2AB7"/>
    <w:rsid w:val="000B5D4D"/>
    <w:rsid w:val="000B6950"/>
    <w:rsid w:val="000C4BC9"/>
    <w:rsid w:val="000C4F32"/>
    <w:rsid w:val="000C7DE6"/>
    <w:rsid w:val="000D2890"/>
    <w:rsid w:val="000D6C36"/>
    <w:rsid w:val="000E099B"/>
    <w:rsid w:val="000E0EAE"/>
    <w:rsid w:val="000E30B3"/>
    <w:rsid w:val="000E5007"/>
    <w:rsid w:val="000F0553"/>
    <w:rsid w:val="000F08EF"/>
    <w:rsid w:val="000F0BE2"/>
    <w:rsid w:val="000F43E9"/>
    <w:rsid w:val="000F457B"/>
    <w:rsid w:val="000F4715"/>
    <w:rsid w:val="000F57E0"/>
    <w:rsid w:val="00100812"/>
    <w:rsid w:val="001008C1"/>
    <w:rsid w:val="001012DE"/>
    <w:rsid w:val="001020F7"/>
    <w:rsid w:val="00102DB1"/>
    <w:rsid w:val="00105149"/>
    <w:rsid w:val="001054CE"/>
    <w:rsid w:val="00105B0D"/>
    <w:rsid w:val="00107749"/>
    <w:rsid w:val="00110276"/>
    <w:rsid w:val="001108C5"/>
    <w:rsid w:val="00110AC8"/>
    <w:rsid w:val="00110C96"/>
    <w:rsid w:val="001127B0"/>
    <w:rsid w:val="00113902"/>
    <w:rsid w:val="001147D4"/>
    <w:rsid w:val="001158F9"/>
    <w:rsid w:val="00117AC6"/>
    <w:rsid w:val="001242FA"/>
    <w:rsid w:val="001322A3"/>
    <w:rsid w:val="00137555"/>
    <w:rsid w:val="001377A3"/>
    <w:rsid w:val="001442FB"/>
    <w:rsid w:val="001452D1"/>
    <w:rsid w:val="00147D7B"/>
    <w:rsid w:val="0015072D"/>
    <w:rsid w:val="0015546E"/>
    <w:rsid w:val="00163C54"/>
    <w:rsid w:val="0016572C"/>
    <w:rsid w:val="001660A5"/>
    <w:rsid w:val="00170F1A"/>
    <w:rsid w:val="00172FE1"/>
    <w:rsid w:val="00173350"/>
    <w:rsid w:val="00180629"/>
    <w:rsid w:val="00186D61"/>
    <w:rsid w:val="00187485"/>
    <w:rsid w:val="00187691"/>
    <w:rsid w:val="00190BE9"/>
    <w:rsid w:val="00193393"/>
    <w:rsid w:val="00195492"/>
    <w:rsid w:val="00196BB4"/>
    <w:rsid w:val="00197C24"/>
    <w:rsid w:val="001A2DA3"/>
    <w:rsid w:val="001B018D"/>
    <w:rsid w:val="001B0297"/>
    <w:rsid w:val="001B6631"/>
    <w:rsid w:val="001C01DC"/>
    <w:rsid w:val="001C1219"/>
    <w:rsid w:val="001C142F"/>
    <w:rsid w:val="001C247C"/>
    <w:rsid w:val="001C2936"/>
    <w:rsid w:val="001C7888"/>
    <w:rsid w:val="001C7EED"/>
    <w:rsid w:val="001D19AE"/>
    <w:rsid w:val="001D249F"/>
    <w:rsid w:val="001D427D"/>
    <w:rsid w:val="001D4B01"/>
    <w:rsid w:val="001D6254"/>
    <w:rsid w:val="001D64B1"/>
    <w:rsid w:val="001E021E"/>
    <w:rsid w:val="001E4C81"/>
    <w:rsid w:val="001E4DB7"/>
    <w:rsid w:val="001E769F"/>
    <w:rsid w:val="001F21E7"/>
    <w:rsid w:val="001F3892"/>
    <w:rsid w:val="001F5D6D"/>
    <w:rsid w:val="001F70A8"/>
    <w:rsid w:val="0020641B"/>
    <w:rsid w:val="00206892"/>
    <w:rsid w:val="00214835"/>
    <w:rsid w:val="002151A0"/>
    <w:rsid w:val="002206AB"/>
    <w:rsid w:val="002269FF"/>
    <w:rsid w:val="00231390"/>
    <w:rsid w:val="00231B82"/>
    <w:rsid w:val="00231E51"/>
    <w:rsid w:val="0023239E"/>
    <w:rsid w:val="00232CC1"/>
    <w:rsid w:val="00233A44"/>
    <w:rsid w:val="00234C4F"/>
    <w:rsid w:val="00234DBF"/>
    <w:rsid w:val="00235E59"/>
    <w:rsid w:val="002404D6"/>
    <w:rsid w:val="0024069D"/>
    <w:rsid w:val="00244184"/>
    <w:rsid w:val="00246CC4"/>
    <w:rsid w:val="0024782C"/>
    <w:rsid w:val="0025014E"/>
    <w:rsid w:val="002518E6"/>
    <w:rsid w:val="00251EE9"/>
    <w:rsid w:val="00252BD8"/>
    <w:rsid w:val="00254860"/>
    <w:rsid w:val="00254FDE"/>
    <w:rsid w:val="00257CCE"/>
    <w:rsid w:val="00261038"/>
    <w:rsid w:val="0027191E"/>
    <w:rsid w:val="00271EFD"/>
    <w:rsid w:val="00275E8A"/>
    <w:rsid w:val="00280D30"/>
    <w:rsid w:val="00281E6A"/>
    <w:rsid w:val="002829B6"/>
    <w:rsid w:val="00284191"/>
    <w:rsid w:val="002851C0"/>
    <w:rsid w:val="00286100"/>
    <w:rsid w:val="002871E6"/>
    <w:rsid w:val="00292952"/>
    <w:rsid w:val="00293087"/>
    <w:rsid w:val="00293BB4"/>
    <w:rsid w:val="002946EB"/>
    <w:rsid w:val="00294E60"/>
    <w:rsid w:val="00296E9E"/>
    <w:rsid w:val="002A25E9"/>
    <w:rsid w:val="002A45E1"/>
    <w:rsid w:val="002A46F3"/>
    <w:rsid w:val="002A7FBB"/>
    <w:rsid w:val="002B044D"/>
    <w:rsid w:val="002B2B7A"/>
    <w:rsid w:val="002B2C00"/>
    <w:rsid w:val="002B6EA9"/>
    <w:rsid w:val="002B79B6"/>
    <w:rsid w:val="002C08C1"/>
    <w:rsid w:val="002C3B5D"/>
    <w:rsid w:val="002C5762"/>
    <w:rsid w:val="002D1367"/>
    <w:rsid w:val="002D1AD7"/>
    <w:rsid w:val="002D350E"/>
    <w:rsid w:val="002D4560"/>
    <w:rsid w:val="002D4A20"/>
    <w:rsid w:val="002E04E6"/>
    <w:rsid w:val="002E338A"/>
    <w:rsid w:val="002E4EA3"/>
    <w:rsid w:val="002E5716"/>
    <w:rsid w:val="002E5F26"/>
    <w:rsid w:val="002F0D61"/>
    <w:rsid w:val="002F23F3"/>
    <w:rsid w:val="002F505A"/>
    <w:rsid w:val="002F6B13"/>
    <w:rsid w:val="00300A10"/>
    <w:rsid w:val="00301796"/>
    <w:rsid w:val="00302419"/>
    <w:rsid w:val="0030482B"/>
    <w:rsid w:val="003060B0"/>
    <w:rsid w:val="00311E78"/>
    <w:rsid w:val="003120C3"/>
    <w:rsid w:val="003141CD"/>
    <w:rsid w:val="003233F1"/>
    <w:rsid w:val="00324425"/>
    <w:rsid w:val="00335A44"/>
    <w:rsid w:val="00336B31"/>
    <w:rsid w:val="0034019B"/>
    <w:rsid w:val="00344E2B"/>
    <w:rsid w:val="0035080C"/>
    <w:rsid w:val="00351E5A"/>
    <w:rsid w:val="00352666"/>
    <w:rsid w:val="00361AD0"/>
    <w:rsid w:val="003623ED"/>
    <w:rsid w:val="00362CF8"/>
    <w:rsid w:val="00363772"/>
    <w:rsid w:val="00370CDA"/>
    <w:rsid w:val="00371A55"/>
    <w:rsid w:val="00371FCC"/>
    <w:rsid w:val="00381145"/>
    <w:rsid w:val="00383333"/>
    <w:rsid w:val="003967BD"/>
    <w:rsid w:val="00397296"/>
    <w:rsid w:val="003A1E66"/>
    <w:rsid w:val="003B220F"/>
    <w:rsid w:val="003B65E2"/>
    <w:rsid w:val="003C0728"/>
    <w:rsid w:val="003C07FC"/>
    <w:rsid w:val="003C1191"/>
    <w:rsid w:val="003C4B32"/>
    <w:rsid w:val="003C57BF"/>
    <w:rsid w:val="003C6800"/>
    <w:rsid w:val="003C6B1D"/>
    <w:rsid w:val="003D22ED"/>
    <w:rsid w:val="003D2D85"/>
    <w:rsid w:val="003D4A0F"/>
    <w:rsid w:val="003D5ADB"/>
    <w:rsid w:val="003E3729"/>
    <w:rsid w:val="003E726A"/>
    <w:rsid w:val="003F3F09"/>
    <w:rsid w:val="003F6FD7"/>
    <w:rsid w:val="003F7E29"/>
    <w:rsid w:val="00400E18"/>
    <w:rsid w:val="00410C8A"/>
    <w:rsid w:val="00411384"/>
    <w:rsid w:val="00415DB0"/>
    <w:rsid w:val="00416060"/>
    <w:rsid w:val="004205DA"/>
    <w:rsid w:val="00420988"/>
    <w:rsid w:val="0042209D"/>
    <w:rsid w:val="00423B68"/>
    <w:rsid w:val="004243ED"/>
    <w:rsid w:val="00426AD0"/>
    <w:rsid w:val="00426D9A"/>
    <w:rsid w:val="00432FF3"/>
    <w:rsid w:val="004402AC"/>
    <w:rsid w:val="00441ED2"/>
    <w:rsid w:val="00445FE0"/>
    <w:rsid w:val="00447D12"/>
    <w:rsid w:val="0045054C"/>
    <w:rsid w:val="00450863"/>
    <w:rsid w:val="00452C51"/>
    <w:rsid w:val="00457044"/>
    <w:rsid w:val="004576F7"/>
    <w:rsid w:val="004618DF"/>
    <w:rsid w:val="00464D5A"/>
    <w:rsid w:val="00467FB1"/>
    <w:rsid w:val="0047327A"/>
    <w:rsid w:val="004758AC"/>
    <w:rsid w:val="004774DA"/>
    <w:rsid w:val="004777BE"/>
    <w:rsid w:val="00480A16"/>
    <w:rsid w:val="00480A69"/>
    <w:rsid w:val="00480AF6"/>
    <w:rsid w:val="00483BF3"/>
    <w:rsid w:val="00484FF8"/>
    <w:rsid w:val="00486CD7"/>
    <w:rsid w:val="00490522"/>
    <w:rsid w:val="00491ACE"/>
    <w:rsid w:val="004926C9"/>
    <w:rsid w:val="00492B15"/>
    <w:rsid w:val="00493BF7"/>
    <w:rsid w:val="004945FD"/>
    <w:rsid w:val="004969FD"/>
    <w:rsid w:val="004A00D8"/>
    <w:rsid w:val="004A04B4"/>
    <w:rsid w:val="004A086D"/>
    <w:rsid w:val="004A209F"/>
    <w:rsid w:val="004A2103"/>
    <w:rsid w:val="004A44F4"/>
    <w:rsid w:val="004A4C00"/>
    <w:rsid w:val="004A7C15"/>
    <w:rsid w:val="004B1884"/>
    <w:rsid w:val="004B3AD0"/>
    <w:rsid w:val="004B3ADA"/>
    <w:rsid w:val="004B488A"/>
    <w:rsid w:val="004B7120"/>
    <w:rsid w:val="004C281B"/>
    <w:rsid w:val="004C400A"/>
    <w:rsid w:val="004C5241"/>
    <w:rsid w:val="004C5562"/>
    <w:rsid w:val="004C6D81"/>
    <w:rsid w:val="004D0BC4"/>
    <w:rsid w:val="004D0E0B"/>
    <w:rsid w:val="004D230C"/>
    <w:rsid w:val="004D535D"/>
    <w:rsid w:val="004D5AA4"/>
    <w:rsid w:val="004D5BF0"/>
    <w:rsid w:val="004D69A6"/>
    <w:rsid w:val="004E09C3"/>
    <w:rsid w:val="004E1E98"/>
    <w:rsid w:val="004E2E9F"/>
    <w:rsid w:val="004E5E22"/>
    <w:rsid w:val="004F1699"/>
    <w:rsid w:val="004F3194"/>
    <w:rsid w:val="004F615A"/>
    <w:rsid w:val="004F7E8B"/>
    <w:rsid w:val="00501805"/>
    <w:rsid w:val="00505A1E"/>
    <w:rsid w:val="0050757F"/>
    <w:rsid w:val="005079C4"/>
    <w:rsid w:val="005104F3"/>
    <w:rsid w:val="005110A6"/>
    <w:rsid w:val="00512F5D"/>
    <w:rsid w:val="00513BC0"/>
    <w:rsid w:val="00515738"/>
    <w:rsid w:val="00515FB7"/>
    <w:rsid w:val="005211F2"/>
    <w:rsid w:val="00530F2C"/>
    <w:rsid w:val="00530F81"/>
    <w:rsid w:val="005323D7"/>
    <w:rsid w:val="00533DB6"/>
    <w:rsid w:val="00534E24"/>
    <w:rsid w:val="00540868"/>
    <w:rsid w:val="00543300"/>
    <w:rsid w:val="00544707"/>
    <w:rsid w:val="0054762C"/>
    <w:rsid w:val="0055070F"/>
    <w:rsid w:val="005511E9"/>
    <w:rsid w:val="005573B6"/>
    <w:rsid w:val="005601F4"/>
    <w:rsid w:val="0056099E"/>
    <w:rsid w:val="005624F7"/>
    <w:rsid w:val="00562EB7"/>
    <w:rsid w:val="005703CF"/>
    <w:rsid w:val="00573861"/>
    <w:rsid w:val="00574020"/>
    <w:rsid w:val="005761A5"/>
    <w:rsid w:val="00580090"/>
    <w:rsid w:val="00581915"/>
    <w:rsid w:val="00582DD8"/>
    <w:rsid w:val="005845F3"/>
    <w:rsid w:val="005863DB"/>
    <w:rsid w:val="00587194"/>
    <w:rsid w:val="00590E79"/>
    <w:rsid w:val="005926AC"/>
    <w:rsid w:val="00595BB7"/>
    <w:rsid w:val="00596D32"/>
    <w:rsid w:val="005974EC"/>
    <w:rsid w:val="005A12A8"/>
    <w:rsid w:val="005A500D"/>
    <w:rsid w:val="005A54DF"/>
    <w:rsid w:val="005A61FA"/>
    <w:rsid w:val="005A6311"/>
    <w:rsid w:val="005B027D"/>
    <w:rsid w:val="005B1FC4"/>
    <w:rsid w:val="005B29D5"/>
    <w:rsid w:val="005B3CF6"/>
    <w:rsid w:val="005B553B"/>
    <w:rsid w:val="005B5F34"/>
    <w:rsid w:val="005B77F4"/>
    <w:rsid w:val="005C2A3F"/>
    <w:rsid w:val="005C403C"/>
    <w:rsid w:val="005D0AB5"/>
    <w:rsid w:val="005D333E"/>
    <w:rsid w:val="005D3921"/>
    <w:rsid w:val="005D4C60"/>
    <w:rsid w:val="005D7876"/>
    <w:rsid w:val="005D7DE0"/>
    <w:rsid w:val="005E26A5"/>
    <w:rsid w:val="005E68B2"/>
    <w:rsid w:val="005E7F82"/>
    <w:rsid w:val="005F0D98"/>
    <w:rsid w:val="005F1BB5"/>
    <w:rsid w:val="005F2BBC"/>
    <w:rsid w:val="005F4E0E"/>
    <w:rsid w:val="005F57FA"/>
    <w:rsid w:val="0060025E"/>
    <w:rsid w:val="00602465"/>
    <w:rsid w:val="00606900"/>
    <w:rsid w:val="0062435B"/>
    <w:rsid w:val="00624673"/>
    <w:rsid w:val="00625F19"/>
    <w:rsid w:val="00625F94"/>
    <w:rsid w:val="00627195"/>
    <w:rsid w:val="00631544"/>
    <w:rsid w:val="00635631"/>
    <w:rsid w:val="00637343"/>
    <w:rsid w:val="00641C6C"/>
    <w:rsid w:val="00643488"/>
    <w:rsid w:val="00644E5F"/>
    <w:rsid w:val="00645101"/>
    <w:rsid w:val="00645345"/>
    <w:rsid w:val="00650FA8"/>
    <w:rsid w:val="006551E7"/>
    <w:rsid w:val="006553D4"/>
    <w:rsid w:val="00656FDA"/>
    <w:rsid w:val="0066524A"/>
    <w:rsid w:val="00667EC8"/>
    <w:rsid w:val="00670FF7"/>
    <w:rsid w:val="00672D76"/>
    <w:rsid w:val="006746D0"/>
    <w:rsid w:val="006752C2"/>
    <w:rsid w:val="00675F98"/>
    <w:rsid w:val="006778F0"/>
    <w:rsid w:val="00677D8D"/>
    <w:rsid w:val="006805E7"/>
    <w:rsid w:val="00681646"/>
    <w:rsid w:val="0068260E"/>
    <w:rsid w:val="00683F96"/>
    <w:rsid w:val="00686C9C"/>
    <w:rsid w:val="00686CB7"/>
    <w:rsid w:val="00693929"/>
    <w:rsid w:val="00696598"/>
    <w:rsid w:val="006A1D8F"/>
    <w:rsid w:val="006A3160"/>
    <w:rsid w:val="006A38F7"/>
    <w:rsid w:val="006A4967"/>
    <w:rsid w:val="006A6326"/>
    <w:rsid w:val="006A6E85"/>
    <w:rsid w:val="006A7975"/>
    <w:rsid w:val="006B1D74"/>
    <w:rsid w:val="006B2E8C"/>
    <w:rsid w:val="006B5CDD"/>
    <w:rsid w:val="006B796E"/>
    <w:rsid w:val="006C0FDB"/>
    <w:rsid w:val="006D0541"/>
    <w:rsid w:val="006D0C01"/>
    <w:rsid w:val="006D2B49"/>
    <w:rsid w:val="006D4AF6"/>
    <w:rsid w:val="006D5182"/>
    <w:rsid w:val="006D576E"/>
    <w:rsid w:val="006D799B"/>
    <w:rsid w:val="006E4652"/>
    <w:rsid w:val="006E52EF"/>
    <w:rsid w:val="006E62D0"/>
    <w:rsid w:val="006F043D"/>
    <w:rsid w:val="006F24E3"/>
    <w:rsid w:val="006F3CA0"/>
    <w:rsid w:val="006F6415"/>
    <w:rsid w:val="00701B86"/>
    <w:rsid w:val="0070316F"/>
    <w:rsid w:val="0070512F"/>
    <w:rsid w:val="00705D82"/>
    <w:rsid w:val="00710B00"/>
    <w:rsid w:val="007110A4"/>
    <w:rsid w:val="0071480D"/>
    <w:rsid w:val="00714BA6"/>
    <w:rsid w:val="00716FCE"/>
    <w:rsid w:val="007179D6"/>
    <w:rsid w:val="007217C2"/>
    <w:rsid w:val="00722671"/>
    <w:rsid w:val="0072272D"/>
    <w:rsid w:val="007255C3"/>
    <w:rsid w:val="007261B4"/>
    <w:rsid w:val="00726C8D"/>
    <w:rsid w:val="00727934"/>
    <w:rsid w:val="007313F6"/>
    <w:rsid w:val="007315F1"/>
    <w:rsid w:val="00731FCC"/>
    <w:rsid w:val="007323E0"/>
    <w:rsid w:val="00740C57"/>
    <w:rsid w:val="0074424E"/>
    <w:rsid w:val="007454F3"/>
    <w:rsid w:val="00746F43"/>
    <w:rsid w:val="00750229"/>
    <w:rsid w:val="00750AD9"/>
    <w:rsid w:val="00751584"/>
    <w:rsid w:val="00751FD0"/>
    <w:rsid w:val="00752C1A"/>
    <w:rsid w:val="0075552D"/>
    <w:rsid w:val="0076208A"/>
    <w:rsid w:val="00765051"/>
    <w:rsid w:val="00765E9A"/>
    <w:rsid w:val="00772F51"/>
    <w:rsid w:val="0077314C"/>
    <w:rsid w:val="00773DF6"/>
    <w:rsid w:val="00774B71"/>
    <w:rsid w:val="007753C7"/>
    <w:rsid w:val="00775FB4"/>
    <w:rsid w:val="00776374"/>
    <w:rsid w:val="0077676B"/>
    <w:rsid w:val="0078333C"/>
    <w:rsid w:val="00783F5F"/>
    <w:rsid w:val="00785902"/>
    <w:rsid w:val="007873BB"/>
    <w:rsid w:val="00790AD8"/>
    <w:rsid w:val="00790EE3"/>
    <w:rsid w:val="00792293"/>
    <w:rsid w:val="00793413"/>
    <w:rsid w:val="00793E7C"/>
    <w:rsid w:val="0079460E"/>
    <w:rsid w:val="00794CB0"/>
    <w:rsid w:val="00797113"/>
    <w:rsid w:val="00797A6B"/>
    <w:rsid w:val="00797FE4"/>
    <w:rsid w:val="007A3F00"/>
    <w:rsid w:val="007A49CE"/>
    <w:rsid w:val="007A645A"/>
    <w:rsid w:val="007A64E8"/>
    <w:rsid w:val="007B3245"/>
    <w:rsid w:val="007B7D88"/>
    <w:rsid w:val="007C5B7B"/>
    <w:rsid w:val="007D67E6"/>
    <w:rsid w:val="007D7FF4"/>
    <w:rsid w:val="007E01CA"/>
    <w:rsid w:val="007E2170"/>
    <w:rsid w:val="007E287D"/>
    <w:rsid w:val="007E2B91"/>
    <w:rsid w:val="007E49B9"/>
    <w:rsid w:val="007E603A"/>
    <w:rsid w:val="007E7863"/>
    <w:rsid w:val="007F1348"/>
    <w:rsid w:val="007F2E82"/>
    <w:rsid w:val="007F7F99"/>
    <w:rsid w:val="00802858"/>
    <w:rsid w:val="008072B8"/>
    <w:rsid w:val="008111FE"/>
    <w:rsid w:val="00811549"/>
    <w:rsid w:val="00812DED"/>
    <w:rsid w:val="00814920"/>
    <w:rsid w:val="00815511"/>
    <w:rsid w:val="00817179"/>
    <w:rsid w:val="00817726"/>
    <w:rsid w:val="00820541"/>
    <w:rsid w:val="0082066E"/>
    <w:rsid w:val="008208F6"/>
    <w:rsid w:val="00820954"/>
    <w:rsid w:val="00823569"/>
    <w:rsid w:val="00826090"/>
    <w:rsid w:val="00826F5E"/>
    <w:rsid w:val="00835145"/>
    <w:rsid w:val="008351F7"/>
    <w:rsid w:val="00835830"/>
    <w:rsid w:val="0083650E"/>
    <w:rsid w:val="00840F9D"/>
    <w:rsid w:val="008444B3"/>
    <w:rsid w:val="00845343"/>
    <w:rsid w:val="00846164"/>
    <w:rsid w:val="00846ECE"/>
    <w:rsid w:val="008471BB"/>
    <w:rsid w:val="00847EE4"/>
    <w:rsid w:val="00850335"/>
    <w:rsid w:val="008514D6"/>
    <w:rsid w:val="00853629"/>
    <w:rsid w:val="00853BDF"/>
    <w:rsid w:val="008550B1"/>
    <w:rsid w:val="0085590A"/>
    <w:rsid w:val="00857FBF"/>
    <w:rsid w:val="00865A21"/>
    <w:rsid w:val="00866983"/>
    <w:rsid w:val="00871632"/>
    <w:rsid w:val="00871C68"/>
    <w:rsid w:val="00873037"/>
    <w:rsid w:val="00874002"/>
    <w:rsid w:val="0087621C"/>
    <w:rsid w:val="00880E0E"/>
    <w:rsid w:val="00880ECC"/>
    <w:rsid w:val="00881ABC"/>
    <w:rsid w:val="00883647"/>
    <w:rsid w:val="00892B76"/>
    <w:rsid w:val="00892D04"/>
    <w:rsid w:val="00894B38"/>
    <w:rsid w:val="00894D8C"/>
    <w:rsid w:val="00896793"/>
    <w:rsid w:val="008A061C"/>
    <w:rsid w:val="008A4C3A"/>
    <w:rsid w:val="008A4E47"/>
    <w:rsid w:val="008B0E73"/>
    <w:rsid w:val="008B32A0"/>
    <w:rsid w:val="008B57FC"/>
    <w:rsid w:val="008B7A74"/>
    <w:rsid w:val="008C1D30"/>
    <w:rsid w:val="008C28C4"/>
    <w:rsid w:val="008C3D8A"/>
    <w:rsid w:val="008C7EF8"/>
    <w:rsid w:val="008D1504"/>
    <w:rsid w:val="008D1950"/>
    <w:rsid w:val="008D1E99"/>
    <w:rsid w:val="008D2DDA"/>
    <w:rsid w:val="008D4027"/>
    <w:rsid w:val="008D4E7C"/>
    <w:rsid w:val="008D7C8A"/>
    <w:rsid w:val="008D7C98"/>
    <w:rsid w:val="008E0342"/>
    <w:rsid w:val="008E30B2"/>
    <w:rsid w:val="008E41CA"/>
    <w:rsid w:val="008E511F"/>
    <w:rsid w:val="008E54C8"/>
    <w:rsid w:val="008F0CF4"/>
    <w:rsid w:val="008F43E4"/>
    <w:rsid w:val="008F5911"/>
    <w:rsid w:val="008F7B70"/>
    <w:rsid w:val="00902B0C"/>
    <w:rsid w:val="009054FE"/>
    <w:rsid w:val="00905CE2"/>
    <w:rsid w:val="0090747B"/>
    <w:rsid w:val="009101CA"/>
    <w:rsid w:val="00912199"/>
    <w:rsid w:val="00915154"/>
    <w:rsid w:val="0091562D"/>
    <w:rsid w:val="009211AA"/>
    <w:rsid w:val="009246FC"/>
    <w:rsid w:val="00924AAA"/>
    <w:rsid w:val="00924CD6"/>
    <w:rsid w:val="00930F45"/>
    <w:rsid w:val="009355D8"/>
    <w:rsid w:val="009367B7"/>
    <w:rsid w:val="009374A8"/>
    <w:rsid w:val="009403BD"/>
    <w:rsid w:val="00940843"/>
    <w:rsid w:val="00941689"/>
    <w:rsid w:val="00941BAE"/>
    <w:rsid w:val="00942F9C"/>
    <w:rsid w:val="00943349"/>
    <w:rsid w:val="00945959"/>
    <w:rsid w:val="00946925"/>
    <w:rsid w:val="00951392"/>
    <w:rsid w:val="00956559"/>
    <w:rsid w:val="009579F4"/>
    <w:rsid w:val="009607A0"/>
    <w:rsid w:val="009616E8"/>
    <w:rsid w:val="00961723"/>
    <w:rsid w:val="009662D9"/>
    <w:rsid w:val="009666C8"/>
    <w:rsid w:val="0096786A"/>
    <w:rsid w:val="00967A6D"/>
    <w:rsid w:val="00972C5D"/>
    <w:rsid w:val="009732C2"/>
    <w:rsid w:val="00982CE9"/>
    <w:rsid w:val="00984877"/>
    <w:rsid w:val="00984997"/>
    <w:rsid w:val="0098548B"/>
    <w:rsid w:val="00987697"/>
    <w:rsid w:val="0099106B"/>
    <w:rsid w:val="009934F0"/>
    <w:rsid w:val="00994DB3"/>
    <w:rsid w:val="009A1E70"/>
    <w:rsid w:val="009A4091"/>
    <w:rsid w:val="009A6477"/>
    <w:rsid w:val="009A77BD"/>
    <w:rsid w:val="009A783E"/>
    <w:rsid w:val="009B5EFF"/>
    <w:rsid w:val="009B6504"/>
    <w:rsid w:val="009B7BF5"/>
    <w:rsid w:val="009C42BA"/>
    <w:rsid w:val="009C4B05"/>
    <w:rsid w:val="009C50F1"/>
    <w:rsid w:val="009D011D"/>
    <w:rsid w:val="009D01EC"/>
    <w:rsid w:val="009D0BC4"/>
    <w:rsid w:val="009D23C2"/>
    <w:rsid w:val="009D280C"/>
    <w:rsid w:val="009D2D20"/>
    <w:rsid w:val="009D5C63"/>
    <w:rsid w:val="009D7E45"/>
    <w:rsid w:val="009E28C6"/>
    <w:rsid w:val="009E2A07"/>
    <w:rsid w:val="009E659A"/>
    <w:rsid w:val="009F2D07"/>
    <w:rsid w:val="009F67B7"/>
    <w:rsid w:val="00A04625"/>
    <w:rsid w:val="00A067D6"/>
    <w:rsid w:val="00A11D3B"/>
    <w:rsid w:val="00A13044"/>
    <w:rsid w:val="00A13188"/>
    <w:rsid w:val="00A14C7A"/>
    <w:rsid w:val="00A169BB"/>
    <w:rsid w:val="00A21EAC"/>
    <w:rsid w:val="00A26521"/>
    <w:rsid w:val="00A2667B"/>
    <w:rsid w:val="00A30C18"/>
    <w:rsid w:val="00A321D6"/>
    <w:rsid w:val="00A330E0"/>
    <w:rsid w:val="00A33DFA"/>
    <w:rsid w:val="00A37A66"/>
    <w:rsid w:val="00A40426"/>
    <w:rsid w:val="00A4286B"/>
    <w:rsid w:val="00A43C85"/>
    <w:rsid w:val="00A472C2"/>
    <w:rsid w:val="00A526C3"/>
    <w:rsid w:val="00A52E57"/>
    <w:rsid w:val="00A52F4B"/>
    <w:rsid w:val="00A555FB"/>
    <w:rsid w:val="00A56902"/>
    <w:rsid w:val="00A57D62"/>
    <w:rsid w:val="00A668AA"/>
    <w:rsid w:val="00A70136"/>
    <w:rsid w:val="00A70C2A"/>
    <w:rsid w:val="00A7421C"/>
    <w:rsid w:val="00A75543"/>
    <w:rsid w:val="00A76472"/>
    <w:rsid w:val="00A806BE"/>
    <w:rsid w:val="00A83D41"/>
    <w:rsid w:val="00A844D6"/>
    <w:rsid w:val="00A848D6"/>
    <w:rsid w:val="00A8744B"/>
    <w:rsid w:val="00A92769"/>
    <w:rsid w:val="00A93934"/>
    <w:rsid w:val="00A97725"/>
    <w:rsid w:val="00A97781"/>
    <w:rsid w:val="00AA6608"/>
    <w:rsid w:val="00AB3333"/>
    <w:rsid w:val="00AC6DA2"/>
    <w:rsid w:val="00AC7BA7"/>
    <w:rsid w:val="00AD20F8"/>
    <w:rsid w:val="00AD5897"/>
    <w:rsid w:val="00AD7CF9"/>
    <w:rsid w:val="00AE190E"/>
    <w:rsid w:val="00AF0123"/>
    <w:rsid w:val="00AF0F2D"/>
    <w:rsid w:val="00AF2EC7"/>
    <w:rsid w:val="00AF37C5"/>
    <w:rsid w:val="00AF61B7"/>
    <w:rsid w:val="00AF7B5F"/>
    <w:rsid w:val="00B004E9"/>
    <w:rsid w:val="00B03893"/>
    <w:rsid w:val="00B03C76"/>
    <w:rsid w:val="00B04239"/>
    <w:rsid w:val="00B05B92"/>
    <w:rsid w:val="00B10052"/>
    <w:rsid w:val="00B1051F"/>
    <w:rsid w:val="00B10772"/>
    <w:rsid w:val="00B11718"/>
    <w:rsid w:val="00B11F85"/>
    <w:rsid w:val="00B14E88"/>
    <w:rsid w:val="00B2252F"/>
    <w:rsid w:val="00B22AA3"/>
    <w:rsid w:val="00B24F6E"/>
    <w:rsid w:val="00B26BE7"/>
    <w:rsid w:val="00B302E7"/>
    <w:rsid w:val="00B31B65"/>
    <w:rsid w:val="00B3363C"/>
    <w:rsid w:val="00B36770"/>
    <w:rsid w:val="00B375F3"/>
    <w:rsid w:val="00B4494C"/>
    <w:rsid w:val="00B45901"/>
    <w:rsid w:val="00B45B5F"/>
    <w:rsid w:val="00B46D13"/>
    <w:rsid w:val="00B46F21"/>
    <w:rsid w:val="00B473E0"/>
    <w:rsid w:val="00B51E5A"/>
    <w:rsid w:val="00B54B6D"/>
    <w:rsid w:val="00B54EC0"/>
    <w:rsid w:val="00B5715B"/>
    <w:rsid w:val="00B6120B"/>
    <w:rsid w:val="00B61AA3"/>
    <w:rsid w:val="00B631CF"/>
    <w:rsid w:val="00B66950"/>
    <w:rsid w:val="00B6786D"/>
    <w:rsid w:val="00B70208"/>
    <w:rsid w:val="00B707E6"/>
    <w:rsid w:val="00B70D85"/>
    <w:rsid w:val="00B71188"/>
    <w:rsid w:val="00B7220D"/>
    <w:rsid w:val="00B7264C"/>
    <w:rsid w:val="00B773CE"/>
    <w:rsid w:val="00B80EC7"/>
    <w:rsid w:val="00B81611"/>
    <w:rsid w:val="00B82026"/>
    <w:rsid w:val="00B843C9"/>
    <w:rsid w:val="00B844CE"/>
    <w:rsid w:val="00B860E1"/>
    <w:rsid w:val="00B90269"/>
    <w:rsid w:val="00B9193F"/>
    <w:rsid w:val="00B93D9D"/>
    <w:rsid w:val="00BA25F4"/>
    <w:rsid w:val="00BA6695"/>
    <w:rsid w:val="00BA67A8"/>
    <w:rsid w:val="00BB0CD2"/>
    <w:rsid w:val="00BB1C97"/>
    <w:rsid w:val="00BB52ED"/>
    <w:rsid w:val="00BB703A"/>
    <w:rsid w:val="00BB7D21"/>
    <w:rsid w:val="00BB7D85"/>
    <w:rsid w:val="00BC1786"/>
    <w:rsid w:val="00BC3AFA"/>
    <w:rsid w:val="00BC3E8C"/>
    <w:rsid w:val="00BC47A1"/>
    <w:rsid w:val="00BC495E"/>
    <w:rsid w:val="00BC4AB7"/>
    <w:rsid w:val="00BC7E8E"/>
    <w:rsid w:val="00BD070A"/>
    <w:rsid w:val="00BD115F"/>
    <w:rsid w:val="00BD5B0B"/>
    <w:rsid w:val="00BD786F"/>
    <w:rsid w:val="00BE1ABB"/>
    <w:rsid w:val="00BE2145"/>
    <w:rsid w:val="00BE4D03"/>
    <w:rsid w:val="00BE6C26"/>
    <w:rsid w:val="00BE73BD"/>
    <w:rsid w:val="00BF0BEE"/>
    <w:rsid w:val="00BF5EC9"/>
    <w:rsid w:val="00BF5FEC"/>
    <w:rsid w:val="00BF6040"/>
    <w:rsid w:val="00BF7BF0"/>
    <w:rsid w:val="00C01562"/>
    <w:rsid w:val="00C056E1"/>
    <w:rsid w:val="00C05E09"/>
    <w:rsid w:val="00C11E81"/>
    <w:rsid w:val="00C126EC"/>
    <w:rsid w:val="00C12A33"/>
    <w:rsid w:val="00C2040F"/>
    <w:rsid w:val="00C22F12"/>
    <w:rsid w:val="00C23C2F"/>
    <w:rsid w:val="00C26ACA"/>
    <w:rsid w:val="00C27353"/>
    <w:rsid w:val="00C3434E"/>
    <w:rsid w:val="00C355E2"/>
    <w:rsid w:val="00C359E1"/>
    <w:rsid w:val="00C36201"/>
    <w:rsid w:val="00C41DC7"/>
    <w:rsid w:val="00C44DC5"/>
    <w:rsid w:val="00C475D3"/>
    <w:rsid w:val="00C47A4C"/>
    <w:rsid w:val="00C52396"/>
    <w:rsid w:val="00C609BA"/>
    <w:rsid w:val="00C62BBD"/>
    <w:rsid w:val="00C636EF"/>
    <w:rsid w:val="00C67E7F"/>
    <w:rsid w:val="00C734B1"/>
    <w:rsid w:val="00C73760"/>
    <w:rsid w:val="00C73B0A"/>
    <w:rsid w:val="00C74C59"/>
    <w:rsid w:val="00C751F1"/>
    <w:rsid w:val="00C759AE"/>
    <w:rsid w:val="00C76007"/>
    <w:rsid w:val="00C77271"/>
    <w:rsid w:val="00C826C6"/>
    <w:rsid w:val="00C851E1"/>
    <w:rsid w:val="00C87B1D"/>
    <w:rsid w:val="00C90EB9"/>
    <w:rsid w:val="00C9132B"/>
    <w:rsid w:val="00C9734B"/>
    <w:rsid w:val="00C9739C"/>
    <w:rsid w:val="00CA26A4"/>
    <w:rsid w:val="00CA2EFC"/>
    <w:rsid w:val="00CA4A7E"/>
    <w:rsid w:val="00CA4E14"/>
    <w:rsid w:val="00CA57B3"/>
    <w:rsid w:val="00CB3DD3"/>
    <w:rsid w:val="00CB4936"/>
    <w:rsid w:val="00CB7343"/>
    <w:rsid w:val="00CC29DC"/>
    <w:rsid w:val="00CC2C9E"/>
    <w:rsid w:val="00CC3218"/>
    <w:rsid w:val="00CD10EE"/>
    <w:rsid w:val="00CD4FA6"/>
    <w:rsid w:val="00CD59A6"/>
    <w:rsid w:val="00CD6227"/>
    <w:rsid w:val="00CD6F05"/>
    <w:rsid w:val="00CE12AD"/>
    <w:rsid w:val="00CE180C"/>
    <w:rsid w:val="00CE1CF7"/>
    <w:rsid w:val="00CE3EDA"/>
    <w:rsid w:val="00CE6F1D"/>
    <w:rsid w:val="00CE7DD5"/>
    <w:rsid w:val="00CF08DA"/>
    <w:rsid w:val="00CF19BE"/>
    <w:rsid w:val="00CF246B"/>
    <w:rsid w:val="00D01F63"/>
    <w:rsid w:val="00D02ADE"/>
    <w:rsid w:val="00D04DA9"/>
    <w:rsid w:val="00D07651"/>
    <w:rsid w:val="00D10630"/>
    <w:rsid w:val="00D1761F"/>
    <w:rsid w:val="00D17A0D"/>
    <w:rsid w:val="00D20B15"/>
    <w:rsid w:val="00D21396"/>
    <w:rsid w:val="00D2692F"/>
    <w:rsid w:val="00D312D4"/>
    <w:rsid w:val="00D31E74"/>
    <w:rsid w:val="00D33E73"/>
    <w:rsid w:val="00D362F5"/>
    <w:rsid w:val="00D3696F"/>
    <w:rsid w:val="00D37E26"/>
    <w:rsid w:val="00D452AD"/>
    <w:rsid w:val="00D466BB"/>
    <w:rsid w:val="00D55258"/>
    <w:rsid w:val="00D55FCF"/>
    <w:rsid w:val="00D56593"/>
    <w:rsid w:val="00D57CCE"/>
    <w:rsid w:val="00D57EDD"/>
    <w:rsid w:val="00D6237E"/>
    <w:rsid w:val="00D6259C"/>
    <w:rsid w:val="00D63730"/>
    <w:rsid w:val="00D6708E"/>
    <w:rsid w:val="00D675F5"/>
    <w:rsid w:val="00D677C8"/>
    <w:rsid w:val="00D704AB"/>
    <w:rsid w:val="00D718C0"/>
    <w:rsid w:val="00D725B6"/>
    <w:rsid w:val="00D72876"/>
    <w:rsid w:val="00D72D83"/>
    <w:rsid w:val="00D77188"/>
    <w:rsid w:val="00D778C1"/>
    <w:rsid w:val="00D801B7"/>
    <w:rsid w:val="00D858DE"/>
    <w:rsid w:val="00D85B36"/>
    <w:rsid w:val="00D87459"/>
    <w:rsid w:val="00D97FDA"/>
    <w:rsid w:val="00DA0BA3"/>
    <w:rsid w:val="00DA1FCF"/>
    <w:rsid w:val="00DA4919"/>
    <w:rsid w:val="00DA7E38"/>
    <w:rsid w:val="00DB3B4F"/>
    <w:rsid w:val="00DB47E2"/>
    <w:rsid w:val="00DB788F"/>
    <w:rsid w:val="00DC24A6"/>
    <w:rsid w:val="00DC3F2A"/>
    <w:rsid w:val="00DC468C"/>
    <w:rsid w:val="00DC687A"/>
    <w:rsid w:val="00DC7282"/>
    <w:rsid w:val="00DC79DF"/>
    <w:rsid w:val="00DD18DD"/>
    <w:rsid w:val="00DD228F"/>
    <w:rsid w:val="00DD273D"/>
    <w:rsid w:val="00DD3AB8"/>
    <w:rsid w:val="00DD3F2C"/>
    <w:rsid w:val="00DD4608"/>
    <w:rsid w:val="00DE1164"/>
    <w:rsid w:val="00DE2329"/>
    <w:rsid w:val="00DE3850"/>
    <w:rsid w:val="00DE4577"/>
    <w:rsid w:val="00DE47C1"/>
    <w:rsid w:val="00DE5BC4"/>
    <w:rsid w:val="00DE5E1A"/>
    <w:rsid w:val="00DE682A"/>
    <w:rsid w:val="00DF1967"/>
    <w:rsid w:val="00DF5007"/>
    <w:rsid w:val="00DF674D"/>
    <w:rsid w:val="00DF73B8"/>
    <w:rsid w:val="00E10D9F"/>
    <w:rsid w:val="00E131CE"/>
    <w:rsid w:val="00E15965"/>
    <w:rsid w:val="00E15BDF"/>
    <w:rsid w:val="00E235AD"/>
    <w:rsid w:val="00E2638C"/>
    <w:rsid w:val="00E305C8"/>
    <w:rsid w:val="00E30FA8"/>
    <w:rsid w:val="00E30FF4"/>
    <w:rsid w:val="00E33DBA"/>
    <w:rsid w:val="00E341AC"/>
    <w:rsid w:val="00E35315"/>
    <w:rsid w:val="00E4224B"/>
    <w:rsid w:val="00E46C70"/>
    <w:rsid w:val="00E46C86"/>
    <w:rsid w:val="00E47F8A"/>
    <w:rsid w:val="00E51430"/>
    <w:rsid w:val="00E53D0B"/>
    <w:rsid w:val="00E54768"/>
    <w:rsid w:val="00E554F0"/>
    <w:rsid w:val="00E60A2E"/>
    <w:rsid w:val="00E64D29"/>
    <w:rsid w:val="00E70C8E"/>
    <w:rsid w:val="00E70EA9"/>
    <w:rsid w:val="00E736EF"/>
    <w:rsid w:val="00E76355"/>
    <w:rsid w:val="00E80BB0"/>
    <w:rsid w:val="00E81786"/>
    <w:rsid w:val="00E8267B"/>
    <w:rsid w:val="00E827C5"/>
    <w:rsid w:val="00E834DC"/>
    <w:rsid w:val="00E848E2"/>
    <w:rsid w:val="00E84BC7"/>
    <w:rsid w:val="00E8655F"/>
    <w:rsid w:val="00E91278"/>
    <w:rsid w:val="00E92E49"/>
    <w:rsid w:val="00E935E8"/>
    <w:rsid w:val="00E954DD"/>
    <w:rsid w:val="00E97186"/>
    <w:rsid w:val="00E97241"/>
    <w:rsid w:val="00EA0D29"/>
    <w:rsid w:val="00EA6012"/>
    <w:rsid w:val="00EA7C02"/>
    <w:rsid w:val="00EA7C14"/>
    <w:rsid w:val="00EB1178"/>
    <w:rsid w:val="00EB227D"/>
    <w:rsid w:val="00EB2D3E"/>
    <w:rsid w:val="00EB376C"/>
    <w:rsid w:val="00EB4016"/>
    <w:rsid w:val="00EB5518"/>
    <w:rsid w:val="00EB6D31"/>
    <w:rsid w:val="00EB711B"/>
    <w:rsid w:val="00EB737C"/>
    <w:rsid w:val="00EC0412"/>
    <w:rsid w:val="00EC079A"/>
    <w:rsid w:val="00EC176A"/>
    <w:rsid w:val="00EC2A32"/>
    <w:rsid w:val="00EC34A1"/>
    <w:rsid w:val="00EC4B09"/>
    <w:rsid w:val="00ED1874"/>
    <w:rsid w:val="00ED1956"/>
    <w:rsid w:val="00ED1E8B"/>
    <w:rsid w:val="00ED42C8"/>
    <w:rsid w:val="00ED6652"/>
    <w:rsid w:val="00ED6A6D"/>
    <w:rsid w:val="00EE3113"/>
    <w:rsid w:val="00EE40E6"/>
    <w:rsid w:val="00EE49CE"/>
    <w:rsid w:val="00EF04F0"/>
    <w:rsid w:val="00EF2410"/>
    <w:rsid w:val="00EF33F0"/>
    <w:rsid w:val="00EF3659"/>
    <w:rsid w:val="00EF3A32"/>
    <w:rsid w:val="00F0051A"/>
    <w:rsid w:val="00F00FC3"/>
    <w:rsid w:val="00F02A63"/>
    <w:rsid w:val="00F02C15"/>
    <w:rsid w:val="00F0472D"/>
    <w:rsid w:val="00F0541F"/>
    <w:rsid w:val="00F074DE"/>
    <w:rsid w:val="00F07FC5"/>
    <w:rsid w:val="00F1230C"/>
    <w:rsid w:val="00F128EB"/>
    <w:rsid w:val="00F13BAB"/>
    <w:rsid w:val="00F14208"/>
    <w:rsid w:val="00F17EFD"/>
    <w:rsid w:val="00F256E5"/>
    <w:rsid w:val="00F32599"/>
    <w:rsid w:val="00F32ACE"/>
    <w:rsid w:val="00F3609B"/>
    <w:rsid w:val="00F3650A"/>
    <w:rsid w:val="00F369BD"/>
    <w:rsid w:val="00F36BD5"/>
    <w:rsid w:val="00F372AD"/>
    <w:rsid w:val="00F37686"/>
    <w:rsid w:val="00F40222"/>
    <w:rsid w:val="00F40A1F"/>
    <w:rsid w:val="00F40C88"/>
    <w:rsid w:val="00F42673"/>
    <w:rsid w:val="00F433FA"/>
    <w:rsid w:val="00F434CE"/>
    <w:rsid w:val="00F4455F"/>
    <w:rsid w:val="00F448D2"/>
    <w:rsid w:val="00F45E39"/>
    <w:rsid w:val="00F46700"/>
    <w:rsid w:val="00F46F2B"/>
    <w:rsid w:val="00F47783"/>
    <w:rsid w:val="00F56D74"/>
    <w:rsid w:val="00F56E4E"/>
    <w:rsid w:val="00F579E6"/>
    <w:rsid w:val="00F65DAB"/>
    <w:rsid w:val="00F66AC6"/>
    <w:rsid w:val="00F7106F"/>
    <w:rsid w:val="00F720ED"/>
    <w:rsid w:val="00F7446B"/>
    <w:rsid w:val="00F77ECC"/>
    <w:rsid w:val="00F80483"/>
    <w:rsid w:val="00F8261E"/>
    <w:rsid w:val="00F83195"/>
    <w:rsid w:val="00F83B12"/>
    <w:rsid w:val="00F8542E"/>
    <w:rsid w:val="00F8701F"/>
    <w:rsid w:val="00F90CBD"/>
    <w:rsid w:val="00F91B3A"/>
    <w:rsid w:val="00F94864"/>
    <w:rsid w:val="00F96124"/>
    <w:rsid w:val="00F96210"/>
    <w:rsid w:val="00F96F01"/>
    <w:rsid w:val="00FA35F8"/>
    <w:rsid w:val="00FA4596"/>
    <w:rsid w:val="00FB020A"/>
    <w:rsid w:val="00FB16CA"/>
    <w:rsid w:val="00FB1E22"/>
    <w:rsid w:val="00FC0C2A"/>
    <w:rsid w:val="00FC1CEF"/>
    <w:rsid w:val="00FC4276"/>
    <w:rsid w:val="00FC450F"/>
    <w:rsid w:val="00FC46E3"/>
    <w:rsid w:val="00FC63A3"/>
    <w:rsid w:val="00FC6F62"/>
    <w:rsid w:val="00FD3944"/>
    <w:rsid w:val="00FD6091"/>
    <w:rsid w:val="00FD6417"/>
    <w:rsid w:val="00FD6CE2"/>
    <w:rsid w:val="00FE2A04"/>
    <w:rsid w:val="00FE4751"/>
    <w:rsid w:val="00FE6FBB"/>
    <w:rsid w:val="00FF03FB"/>
    <w:rsid w:val="00FF1913"/>
    <w:rsid w:val="00FF2A25"/>
    <w:rsid w:val="00FF3FAA"/>
    <w:rsid w:val="00FF6FF6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2EBE4"/>
  <w15:chartTrackingRefBased/>
  <w15:docId w15:val="{BC0E76F5-D72D-442F-B216-7E7C12CD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505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079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table" w:styleId="MediumList2-Accent1">
    <w:name w:val="Medium List 2 Accent 1"/>
    <w:basedOn w:val="TableNormal"/>
    <w:uiPriority w:val="66"/>
    <w:rsid w:val="005079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D3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A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AB8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AB8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6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699"/>
    <w:rPr>
      <w:rFonts w:ascii="Segoe UI" w:eastAsia="Arial Unicode MS" w:hAnsi="Segoe UI" w:cs="Segoe UI"/>
      <w:sz w:val="18"/>
      <w:szCs w:val="18"/>
      <w:bdr w:val="nil"/>
    </w:rPr>
  </w:style>
  <w:style w:type="table" w:styleId="TableGrid">
    <w:name w:val="Table Grid"/>
    <w:basedOn w:val="TableNormal"/>
    <w:uiPriority w:val="39"/>
    <w:rsid w:val="009A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2B1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ui-provider">
    <w:name w:val="ui-provider"/>
    <w:basedOn w:val="DefaultParagraphFont"/>
    <w:rsid w:val="00B24F6E"/>
  </w:style>
  <w:style w:type="character" w:styleId="Hyperlink">
    <w:name w:val="Hyperlink"/>
    <w:basedOn w:val="DefaultParagraphFont"/>
    <w:uiPriority w:val="99"/>
    <w:unhideWhenUsed/>
    <w:rsid w:val="00B24F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932</Words>
  <Characters>5594</Characters>
  <Application>Microsoft Office Word</Application>
  <DocSecurity>0</DocSecurity>
  <Lines>329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for Medical Sciences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Vincenzo, Jennifer L</dc:creator>
  <cp:keywords/>
  <dc:description/>
  <cp:lastModifiedBy>Vincenzo, Jennifer L</cp:lastModifiedBy>
  <cp:revision>2</cp:revision>
  <cp:lastPrinted>2023-12-21T01:03:00Z</cp:lastPrinted>
  <dcterms:created xsi:type="dcterms:W3CDTF">2024-02-05T21:21:00Z</dcterms:created>
  <dcterms:modified xsi:type="dcterms:W3CDTF">2024-02-05T21:21:00Z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2022-11-08T17:56:10Z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eeeb0671-e58f-4d55-96ac-5c89a8b2ffac</vt:lpwstr>
  </property>
  <property fmtid="{D5CDD505-2E9C-101B-9397-08002B2CF9AE}" pid="8" name="MSIP_Label_8ca390d5-a4f3-448c-8368-24080179bc53_ContentBits">
    <vt:lpwstr>0</vt:lpwstr>
  </property>
  <property fmtid="{D5CDD505-2E9C-101B-9397-08002B2CF9AE}" pid="9" name="GrammarlyDocumentId">
    <vt:lpwstr>3036e6bd-3337-488c-8f65-b4eb8d2136b0</vt:lpwstr>
  </property>
</Properties>
</file>