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68EFB" w14:textId="20A50EF3" w:rsidR="00AF4445" w:rsidRPr="0084116C" w:rsidRDefault="0084116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4116C">
        <w:rPr>
          <w:rFonts w:ascii="Times New Roman" w:hAnsi="Times New Roman" w:cs="Times New Roman"/>
          <w:b/>
          <w:bCs/>
          <w:sz w:val="20"/>
          <w:szCs w:val="20"/>
        </w:rPr>
        <w:t>Supplementary Materials</w:t>
      </w:r>
    </w:p>
    <w:p w14:paraId="1A98C724" w14:textId="77777777" w:rsidR="0084116C" w:rsidRP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4E515DE8" w14:textId="75F2BF2E" w:rsidR="0084116C" w:rsidRPr="0084116C" w:rsidRDefault="0084116C" w:rsidP="0084116C">
      <w:pPr>
        <w:spacing w:line="360" w:lineRule="auto"/>
        <w:rPr>
          <w:rFonts w:ascii="Times New Roman" w:eastAsia="DengXian" w:hAnsi="Times New Roman" w:cs="Times New Roman"/>
          <w:sz w:val="20"/>
          <w:szCs w:val="20"/>
        </w:rPr>
      </w:pPr>
      <w:r w:rsidRPr="0084116C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Pr="0084116C">
        <w:rPr>
          <w:rFonts w:ascii="Times New Roman" w:hAnsi="Times New Roman" w:cs="Times New Roman"/>
          <w:sz w:val="20"/>
          <w:szCs w:val="20"/>
        </w:rPr>
        <w:t>.</w:t>
      </w:r>
      <w:r w:rsidRPr="0084116C">
        <w:rPr>
          <w:rFonts w:ascii="Times New Roman" w:eastAsia="DengXian" w:hAnsi="Times New Roman" w:cs="Times New Roman"/>
          <w:sz w:val="20"/>
          <w:szCs w:val="20"/>
        </w:rPr>
        <w:t xml:space="preserve"> Comparison of the changes in peripheral blood cell counts from baseline between the TACE alone group and the TACE+PSE group</w:t>
      </w:r>
      <w:r>
        <w:rPr>
          <w:rFonts w:ascii="Times New Roman" w:eastAsia="DengXian" w:hAnsi="Times New Roman" w:cs="Times New Roman" w:hint="eastAsia"/>
          <w:sz w:val="20"/>
          <w:szCs w:val="20"/>
        </w:rPr>
        <w:t xml:space="preserve"> during the entire follow-up period</w:t>
      </w:r>
    </w:p>
    <w:tbl>
      <w:tblPr>
        <w:tblStyle w:val="1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432"/>
        <w:gridCol w:w="2148"/>
        <w:gridCol w:w="2148"/>
        <w:gridCol w:w="859"/>
      </w:tblGrid>
      <w:tr w:rsidR="0084116C" w:rsidRPr="0084116C" w14:paraId="69BE3085" w14:textId="77777777" w:rsidTr="003B3357">
        <w:trPr>
          <w:trHeight w:val="340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28C600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E4BCE3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Time point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D331B9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TACE alone group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CB6B41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TACE+PSE group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3827CBB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116C" w:rsidRPr="0084116C" w14:paraId="61337698" w14:textId="77777777" w:rsidTr="003B3357">
        <w:trPr>
          <w:trHeight w:val="340"/>
        </w:trPr>
        <w:tc>
          <w:tcPr>
            <w:tcW w:w="1000" w:type="pct"/>
            <w:tcBorders>
              <w:top w:val="single" w:sz="4" w:space="0" w:color="auto"/>
            </w:tcBorders>
          </w:tcPr>
          <w:p w14:paraId="40585BB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PLT, × 10</w:t>
            </w:r>
            <w:r w:rsidRPr="0084116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18C48AC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470CA65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0.23 ± 23.38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4B5664B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12.21 ± 20.91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4C61DBA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0.019</w:t>
            </w:r>
          </w:p>
        </w:tc>
      </w:tr>
      <w:tr w:rsidR="0084116C" w:rsidRPr="0084116C" w14:paraId="1FD00AD6" w14:textId="77777777" w:rsidTr="003B3357">
        <w:trPr>
          <w:trHeight w:val="340"/>
        </w:trPr>
        <w:tc>
          <w:tcPr>
            <w:tcW w:w="1000" w:type="pct"/>
          </w:tcPr>
          <w:p w14:paraId="0E598D8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C96FB2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250" w:type="pct"/>
            <w:vAlign w:val="center"/>
          </w:tcPr>
          <w:p w14:paraId="672E378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-3.17 ± 15.28</w:t>
            </w:r>
          </w:p>
        </w:tc>
        <w:tc>
          <w:tcPr>
            <w:tcW w:w="1250" w:type="pct"/>
            <w:vAlign w:val="center"/>
          </w:tcPr>
          <w:p w14:paraId="7315E60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6.33 ± 10.75</w:t>
            </w:r>
          </w:p>
        </w:tc>
        <w:tc>
          <w:tcPr>
            <w:tcW w:w="500" w:type="pct"/>
          </w:tcPr>
          <w:p w14:paraId="2A26712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0.002</w:t>
            </w:r>
          </w:p>
        </w:tc>
      </w:tr>
      <w:tr w:rsidR="0084116C" w:rsidRPr="0084116C" w14:paraId="745FEBE6" w14:textId="77777777" w:rsidTr="003B3357">
        <w:trPr>
          <w:trHeight w:val="340"/>
        </w:trPr>
        <w:tc>
          <w:tcPr>
            <w:tcW w:w="1000" w:type="pct"/>
          </w:tcPr>
          <w:p w14:paraId="0B3C7E8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2ACE98C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250" w:type="pct"/>
            <w:vAlign w:val="center"/>
          </w:tcPr>
          <w:p w14:paraId="52C893D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0.49 ± 23.01</w:t>
            </w:r>
          </w:p>
        </w:tc>
        <w:tc>
          <w:tcPr>
            <w:tcW w:w="1250" w:type="pct"/>
            <w:vAlign w:val="center"/>
          </w:tcPr>
          <w:p w14:paraId="73DC6EC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16.83 ± 18.48</w:t>
            </w:r>
          </w:p>
        </w:tc>
        <w:tc>
          <w:tcPr>
            <w:tcW w:w="500" w:type="pct"/>
          </w:tcPr>
          <w:p w14:paraId="6A91BF2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0.004</w:t>
            </w:r>
          </w:p>
        </w:tc>
      </w:tr>
      <w:tr w:rsidR="0084116C" w:rsidRPr="0084116C" w14:paraId="3DF21F2A" w14:textId="77777777" w:rsidTr="003B3357">
        <w:trPr>
          <w:trHeight w:val="340"/>
        </w:trPr>
        <w:tc>
          <w:tcPr>
            <w:tcW w:w="1000" w:type="pct"/>
          </w:tcPr>
          <w:p w14:paraId="1EE9CC7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0A56D40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250" w:type="pct"/>
            <w:vAlign w:val="center"/>
          </w:tcPr>
          <w:p w14:paraId="401079E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-0.88 ± 17.10</w:t>
            </w:r>
          </w:p>
        </w:tc>
        <w:tc>
          <w:tcPr>
            <w:tcW w:w="1250" w:type="pct"/>
            <w:vAlign w:val="center"/>
          </w:tcPr>
          <w:p w14:paraId="5321E56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37.71 ± 25.07</w:t>
            </w:r>
          </w:p>
        </w:tc>
        <w:tc>
          <w:tcPr>
            <w:tcW w:w="500" w:type="pct"/>
          </w:tcPr>
          <w:p w14:paraId="566A0FE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&lt; 0.001</w:t>
            </w:r>
          </w:p>
        </w:tc>
      </w:tr>
      <w:tr w:rsidR="0084116C" w:rsidRPr="0084116C" w14:paraId="6F8310EF" w14:textId="77777777" w:rsidTr="003B3357">
        <w:trPr>
          <w:trHeight w:val="340"/>
        </w:trPr>
        <w:tc>
          <w:tcPr>
            <w:tcW w:w="1000" w:type="pct"/>
          </w:tcPr>
          <w:p w14:paraId="0CA251D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4A2A9F2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250" w:type="pct"/>
            <w:vAlign w:val="center"/>
          </w:tcPr>
          <w:p w14:paraId="6028E3F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2.57 ± 25.06</w:t>
            </w:r>
          </w:p>
        </w:tc>
        <w:tc>
          <w:tcPr>
            <w:tcW w:w="1250" w:type="pct"/>
            <w:vAlign w:val="center"/>
          </w:tcPr>
          <w:p w14:paraId="1BBEBFD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53.36 ± 25.25</w:t>
            </w:r>
          </w:p>
        </w:tc>
        <w:tc>
          <w:tcPr>
            <w:tcW w:w="500" w:type="pct"/>
          </w:tcPr>
          <w:p w14:paraId="7FD37D8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&lt; 0.001</w:t>
            </w:r>
          </w:p>
        </w:tc>
      </w:tr>
      <w:tr w:rsidR="0084116C" w:rsidRPr="0084116C" w14:paraId="2387AD03" w14:textId="77777777" w:rsidTr="003B3357">
        <w:trPr>
          <w:trHeight w:val="340"/>
        </w:trPr>
        <w:tc>
          <w:tcPr>
            <w:tcW w:w="1000" w:type="pct"/>
          </w:tcPr>
          <w:p w14:paraId="122D94E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9B5B03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250" w:type="pct"/>
            <w:vAlign w:val="center"/>
          </w:tcPr>
          <w:p w14:paraId="4A3703F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1.00 ± 16.13</w:t>
            </w:r>
          </w:p>
        </w:tc>
        <w:tc>
          <w:tcPr>
            <w:tcW w:w="1250" w:type="pct"/>
            <w:vAlign w:val="center"/>
          </w:tcPr>
          <w:p w14:paraId="3B9F81C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38.71 ± 20.39</w:t>
            </w:r>
          </w:p>
        </w:tc>
        <w:tc>
          <w:tcPr>
            <w:tcW w:w="500" w:type="pct"/>
          </w:tcPr>
          <w:p w14:paraId="71429CD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0.002</w:t>
            </w:r>
          </w:p>
        </w:tc>
      </w:tr>
      <w:tr w:rsidR="0084116C" w:rsidRPr="0084116C" w14:paraId="153D949F" w14:textId="77777777" w:rsidTr="003B3357">
        <w:trPr>
          <w:trHeight w:val="340"/>
        </w:trPr>
        <w:tc>
          <w:tcPr>
            <w:tcW w:w="1000" w:type="pct"/>
          </w:tcPr>
          <w:p w14:paraId="27051BE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RBC, × 10</w:t>
            </w:r>
            <w:r w:rsidRPr="0084116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12</w:t>
            </w: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833" w:type="pct"/>
          </w:tcPr>
          <w:p w14:paraId="0A0BBE7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250" w:type="pct"/>
            <w:vAlign w:val="center"/>
          </w:tcPr>
          <w:p w14:paraId="7F969D6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-0.27 ± 0.36</w:t>
            </w:r>
          </w:p>
        </w:tc>
        <w:tc>
          <w:tcPr>
            <w:tcW w:w="1250" w:type="pct"/>
            <w:vAlign w:val="center"/>
          </w:tcPr>
          <w:p w14:paraId="5020EE1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-0.25 ± 0.30</w:t>
            </w:r>
          </w:p>
        </w:tc>
        <w:tc>
          <w:tcPr>
            <w:tcW w:w="500" w:type="pct"/>
            <w:vAlign w:val="center"/>
          </w:tcPr>
          <w:p w14:paraId="1A5A4CB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0.735</w:t>
            </w:r>
          </w:p>
        </w:tc>
      </w:tr>
      <w:tr w:rsidR="0084116C" w:rsidRPr="0084116C" w14:paraId="4E92CBF9" w14:textId="77777777" w:rsidTr="003B3357">
        <w:trPr>
          <w:trHeight w:val="340"/>
        </w:trPr>
        <w:tc>
          <w:tcPr>
            <w:tcW w:w="1000" w:type="pct"/>
          </w:tcPr>
          <w:p w14:paraId="767B5B9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574D8A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250" w:type="pct"/>
            <w:vAlign w:val="center"/>
          </w:tcPr>
          <w:p w14:paraId="1EA7D4E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-0.11 ± 0.44</w:t>
            </w:r>
          </w:p>
        </w:tc>
        <w:tc>
          <w:tcPr>
            <w:tcW w:w="1250" w:type="pct"/>
            <w:vAlign w:val="center"/>
          </w:tcPr>
          <w:p w14:paraId="27A0A81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-0.13 ± 0.38</w:t>
            </w:r>
          </w:p>
        </w:tc>
        <w:tc>
          <w:tcPr>
            <w:tcW w:w="500" w:type="pct"/>
            <w:vAlign w:val="center"/>
          </w:tcPr>
          <w:p w14:paraId="595C8CC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0.831</w:t>
            </w:r>
          </w:p>
        </w:tc>
      </w:tr>
      <w:tr w:rsidR="0084116C" w:rsidRPr="0084116C" w14:paraId="4E35C95F" w14:textId="77777777" w:rsidTr="003B3357">
        <w:trPr>
          <w:trHeight w:val="340"/>
        </w:trPr>
        <w:tc>
          <w:tcPr>
            <w:tcW w:w="1000" w:type="pct"/>
          </w:tcPr>
          <w:p w14:paraId="70A7E31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3BF450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250" w:type="pct"/>
            <w:vAlign w:val="center"/>
          </w:tcPr>
          <w:p w14:paraId="0BC780B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-0.12 ± 0.70</w:t>
            </w:r>
          </w:p>
        </w:tc>
        <w:tc>
          <w:tcPr>
            <w:tcW w:w="1250" w:type="pct"/>
            <w:vAlign w:val="center"/>
          </w:tcPr>
          <w:p w14:paraId="7FA1093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0.14 ± 0.30</w:t>
            </w:r>
          </w:p>
        </w:tc>
        <w:tc>
          <w:tcPr>
            <w:tcW w:w="500" w:type="pct"/>
            <w:vAlign w:val="center"/>
          </w:tcPr>
          <w:p w14:paraId="5FEACFE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0.046</w:t>
            </w:r>
          </w:p>
        </w:tc>
      </w:tr>
      <w:tr w:rsidR="0084116C" w:rsidRPr="0084116C" w14:paraId="741802CD" w14:textId="77777777" w:rsidTr="003B3357">
        <w:trPr>
          <w:trHeight w:val="340"/>
        </w:trPr>
        <w:tc>
          <w:tcPr>
            <w:tcW w:w="1000" w:type="pct"/>
          </w:tcPr>
          <w:p w14:paraId="007B2B2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033A21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250" w:type="pct"/>
            <w:vAlign w:val="center"/>
          </w:tcPr>
          <w:p w14:paraId="27DDBF7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-0.24 ± 0.58</w:t>
            </w:r>
          </w:p>
        </w:tc>
        <w:tc>
          <w:tcPr>
            <w:tcW w:w="1250" w:type="pct"/>
            <w:vAlign w:val="center"/>
          </w:tcPr>
          <w:p w14:paraId="01073AA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0.21 ± 0.41</w:t>
            </w:r>
          </w:p>
        </w:tc>
        <w:tc>
          <w:tcPr>
            <w:tcW w:w="500" w:type="pct"/>
            <w:vAlign w:val="center"/>
          </w:tcPr>
          <w:p w14:paraId="0D61982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0.008</w:t>
            </w:r>
          </w:p>
        </w:tc>
      </w:tr>
      <w:tr w:rsidR="0084116C" w:rsidRPr="0084116C" w14:paraId="79705AC6" w14:textId="77777777" w:rsidTr="003B3357">
        <w:trPr>
          <w:trHeight w:val="340"/>
        </w:trPr>
        <w:tc>
          <w:tcPr>
            <w:tcW w:w="1000" w:type="pct"/>
          </w:tcPr>
          <w:p w14:paraId="5830574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19017E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250" w:type="pct"/>
            <w:vAlign w:val="center"/>
          </w:tcPr>
          <w:p w14:paraId="1FF2CB9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-0.58 ± 0.73</w:t>
            </w:r>
          </w:p>
        </w:tc>
        <w:tc>
          <w:tcPr>
            <w:tcW w:w="1250" w:type="pct"/>
            <w:vAlign w:val="center"/>
          </w:tcPr>
          <w:p w14:paraId="407960A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0.13 ± 0.56</w:t>
            </w:r>
          </w:p>
        </w:tc>
        <w:tc>
          <w:tcPr>
            <w:tcW w:w="500" w:type="pct"/>
            <w:vAlign w:val="center"/>
          </w:tcPr>
          <w:p w14:paraId="0B7DF01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0.012</w:t>
            </w:r>
          </w:p>
        </w:tc>
      </w:tr>
      <w:tr w:rsidR="0084116C" w:rsidRPr="0084116C" w14:paraId="5C8B043D" w14:textId="77777777" w:rsidTr="003B3357">
        <w:trPr>
          <w:trHeight w:val="340"/>
        </w:trPr>
        <w:tc>
          <w:tcPr>
            <w:tcW w:w="1000" w:type="pct"/>
          </w:tcPr>
          <w:p w14:paraId="6657558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3F787EE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250" w:type="pct"/>
            <w:vAlign w:val="center"/>
          </w:tcPr>
          <w:p w14:paraId="0CA8FE2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-0.67 ± 0.49</w:t>
            </w:r>
          </w:p>
        </w:tc>
        <w:tc>
          <w:tcPr>
            <w:tcW w:w="1250" w:type="pct"/>
            <w:vAlign w:val="center"/>
          </w:tcPr>
          <w:p w14:paraId="4A2A9AF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0.19 ± 0.37</w:t>
            </w:r>
          </w:p>
        </w:tc>
        <w:tc>
          <w:tcPr>
            <w:tcW w:w="500" w:type="pct"/>
            <w:vAlign w:val="center"/>
          </w:tcPr>
          <w:p w14:paraId="5F87170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&lt; 0.001</w:t>
            </w:r>
          </w:p>
        </w:tc>
      </w:tr>
      <w:tr w:rsidR="0084116C" w:rsidRPr="0084116C" w14:paraId="1A7973F3" w14:textId="77777777" w:rsidTr="003B3357">
        <w:trPr>
          <w:trHeight w:val="340"/>
        </w:trPr>
        <w:tc>
          <w:tcPr>
            <w:tcW w:w="1000" w:type="pct"/>
          </w:tcPr>
          <w:p w14:paraId="5C2E87C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Hemoglobin, g/L</w:t>
            </w:r>
          </w:p>
        </w:tc>
        <w:tc>
          <w:tcPr>
            <w:tcW w:w="833" w:type="pct"/>
          </w:tcPr>
          <w:p w14:paraId="001CB60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250" w:type="pct"/>
            <w:vAlign w:val="center"/>
          </w:tcPr>
          <w:p w14:paraId="68806D0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-7.48 ± 10.42</w:t>
            </w:r>
          </w:p>
        </w:tc>
        <w:tc>
          <w:tcPr>
            <w:tcW w:w="1250" w:type="pct"/>
            <w:vAlign w:val="center"/>
          </w:tcPr>
          <w:p w14:paraId="21E4A09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-6.57 ± 9.48</w:t>
            </w:r>
          </w:p>
        </w:tc>
        <w:tc>
          <w:tcPr>
            <w:tcW w:w="500" w:type="pct"/>
            <w:vAlign w:val="center"/>
          </w:tcPr>
          <w:p w14:paraId="5AF23F7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0.687</w:t>
            </w:r>
          </w:p>
        </w:tc>
      </w:tr>
      <w:tr w:rsidR="0084116C" w:rsidRPr="0084116C" w14:paraId="7D252DE9" w14:textId="77777777" w:rsidTr="003B3357">
        <w:trPr>
          <w:trHeight w:val="340"/>
        </w:trPr>
        <w:tc>
          <w:tcPr>
            <w:tcW w:w="1000" w:type="pct"/>
          </w:tcPr>
          <w:p w14:paraId="4062023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0AFB3EF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250" w:type="pct"/>
            <w:vAlign w:val="center"/>
          </w:tcPr>
          <w:p w14:paraId="63AB347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-3.02 ± 10.84</w:t>
            </w:r>
          </w:p>
        </w:tc>
        <w:tc>
          <w:tcPr>
            <w:tcW w:w="1250" w:type="pct"/>
            <w:vAlign w:val="center"/>
          </w:tcPr>
          <w:p w14:paraId="3A079B0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-3.63 ± 11.43</w:t>
            </w:r>
          </w:p>
        </w:tc>
        <w:tc>
          <w:tcPr>
            <w:tcW w:w="500" w:type="pct"/>
            <w:vAlign w:val="center"/>
          </w:tcPr>
          <w:p w14:paraId="50D4574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0.822</w:t>
            </w:r>
          </w:p>
        </w:tc>
      </w:tr>
      <w:tr w:rsidR="0084116C" w:rsidRPr="0084116C" w14:paraId="04E6EAAC" w14:textId="77777777" w:rsidTr="003B3357">
        <w:trPr>
          <w:trHeight w:val="340"/>
        </w:trPr>
        <w:tc>
          <w:tcPr>
            <w:tcW w:w="1000" w:type="pct"/>
          </w:tcPr>
          <w:p w14:paraId="165F2BC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C1FF72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250" w:type="pct"/>
            <w:vAlign w:val="center"/>
          </w:tcPr>
          <w:p w14:paraId="515A001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-4.49 ± 17.61</w:t>
            </w:r>
          </w:p>
        </w:tc>
        <w:tc>
          <w:tcPr>
            <w:tcW w:w="1250" w:type="pct"/>
            <w:vAlign w:val="center"/>
          </w:tcPr>
          <w:p w14:paraId="04C2598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4.91 ± 10.64</w:t>
            </w:r>
          </w:p>
        </w:tc>
        <w:tc>
          <w:tcPr>
            <w:tcW w:w="500" w:type="pct"/>
            <w:vAlign w:val="center"/>
          </w:tcPr>
          <w:p w14:paraId="2EF194D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0.013</w:t>
            </w:r>
          </w:p>
        </w:tc>
      </w:tr>
      <w:tr w:rsidR="0084116C" w:rsidRPr="0084116C" w14:paraId="5880A7E2" w14:textId="77777777" w:rsidTr="003B3357">
        <w:trPr>
          <w:trHeight w:val="340"/>
        </w:trPr>
        <w:tc>
          <w:tcPr>
            <w:tcW w:w="1000" w:type="pct"/>
          </w:tcPr>
          <w:p w14:paraId="29C58CA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AB2613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250" w:type="pct"/>
            <w:vAlign w:val="center"/>
          </w:tcPr>
          <w:p w14:paraId="4847BCA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-4.84 ± 15.29</w:t>
            </w:r>
          </w:p>
        </w:tc>
        <w:tc>
          <w:tcPr>
            <w:tcW w:w="1250" w:type="pct"/>
            <w:vAlign w:val="center"/>
          </w:tcPr>
          <w:p w14:paraId="031CB4A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9.86 ± 16.58</w:t>
            </w:r>
          </w:p>
        </w:tc>
        <w:tc>
          <w:tcPr>
            <w:tcW w:w="500" w:type="pct"/>
            <w:vAlign w:val="center"/>
          </w:tcPr>
          <w:p w14:paraId="7F4A17D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0.011</w:t>
            </w:r>
          </w:p>
        </w:tc>
      </w:tr>
      <w:tr w:rsidR="0084116C" w:rsidRPr="0084116C" w14:paraId="346FDBD3" w14:textId="77777777" w:rsidTr="003B3357">
        <w:trPr>
          <w:trHeight w:val="340"/>
        </w:trPr>
        <w:tc>
          <w:tcPr>
            <w:tcW w:w="1000" w:type="pct"/>
          </w:tcPr>
          <w:p w14:paraId="5AB57CB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7F7E5CB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250" w:type="pct"/>
            <w:vAlign w:val="center"/>
          </w:tcPr>
          <w:p w14:paraId="2DB8737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-17.07 ± 25.10</w:t>
            </w:r>
          </w:p>
        </w:tc>
        <w:tc>
          <w:tcPr>
            <w:tcW w:w="1250" w:type="pct"/>
            <w:vAlign w:val="center"/>
          </w:tcPr>
          <w:p w14:paraId="1833382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10.73 ± 19.27</w:t>
            </w:r>
          </w:p>
        </w:tc>
        <w:tc>
          <w:tcPr>
            <w:tcW w:w="500" w:type="pct"/>
            <w:vAlign w:val="center"/>
          </w:tcPr>
          <w:p w14:paraId="7FFD534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0.005</w:t>
            </w:r>
          </w:p>
        </w:tc>
      </w:tr>
      <w:tr w:rsidR="0084116C" w:rsidRPr="0084116C" w14:paraId="37EB611A" w14:textId="77777777" w:rsidTr="003B3357">
        <w:trPr>
          <w:trHeight w:val="340"/>
        </w:trPr>
        <w:tc>
          <w:tcPr>
            <w:tcW w:w="1000" w:type="pct"/>
          </w:tcPr>
          <w:p w14:paraId="4251073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398DBEF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250" w:type="pct"/>
            <w:vAlign w:val="center"/>
          </w:tcPr>
          <w:p w14:paraId="0DE3CD3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-18.50 ± 13.87</w:t>
            </w:r>
          </w:p>
        </w:tc>
        <w:tc>
          <w:tcPr>
            <w:tcW w:w="1250" w:type="pct"/>
            <w:vAlign w:val="center"/>
          </w:tcPr>
          <w:p w14:paraId="7745903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8.00 ± 8.89</w:t>
            </w:r>
          </w:p>
        </w:tc>
        <w:tc>
          <w:tcPr>
            <w:tcW w:w="500" w:type="pct"/>
            <w:vAlign w:val="center"/>
          </w:tcPr>
          <w:p w14:paraId="42BBC11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&lt; 0.001</w:t>
            </w:r>
          </w:p>
        </w:tc>
      </w:tr>
      <w:tr w:rsidR="0084116C" w:rsidRPr="0084116C" w14:paraId="7984BD51" w14:textId="77777777" w:rsidTr="003B3357">
        <w:trPr>
          <w:trHeight w:val="340"/>
        </w:trPr>
        <w:tc>
          <w:tcPr>
            <w:tcW w:w="1000" w:type="pct"/>
          </w:tcPr>
          <w:p w14:paraId="5BF902C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WBC, × 10</w:t>
            </w:r>
            <w:r w:rsidRPr="0084116C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833" w:type="pct"/>
          </w:tcPr>
          <w:p w14:paraId="7AED62F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250" w:type="pct"/>
            <w:vAlign w:val="center"/>
          </w:tcPr>
          <w:p w14:paraId="7FF983A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0.88 ± 1.74</w:t>
            </w:r>
          </w:p>
        </w:tc>
        <w:tc>
          <w:tcPr>
            <w:tcW w:w="1250" w:type="pct"/>
            <w:vAlign w:val="center"/>
          </w:tcPr>
          <w:p w14:paraId="223D72A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2.23 ± 1.65</w:t>
            </w:r>
          </w:p>
        </w:tc>
        <w:tc>
          <w:tcPr>
            <w:tcW w:w="500" w:type="pct"/>
            <w:vAlign w:val="center"/>
          </w:tcPr>
          <w:p w14:paraId="2A64D67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&lt; 0.001</w:t>
            </w:r>
          </w:p>
        </w:tc>
      </w:tr>
      <w:tr w:rsidR="0084116C" w:rsidRPr="0084116C" w14:paraId="1A775C00" w14:textId="77777777" w:rsidTr="003B3357">
        <w:trPr>
          <w:trHeight w:val="340"/>
        </w:trPr>
        <w:tc>
          <w:tcPr>
            <w:tcW w:w="1000" w:type="pct"/>
          </w:tcPr>
          <w:p w14:paraId="745FB2B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16577AF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250" w:type="pct"/>
            <w:vAlign w:val="center"/>
          </w:tcPr>
          <w:p w14:paraId="3515D61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-0.67 ± 1.43</w:t>
            </w:r>
          </w:p>
        </w:tc>
        <w:tc>
          <w:tcPr>
            <w:tcW w:w="1250" w:type="pct"/>
            <w:vAlign w:val="center"/>
          </w:tcPr>
          <w:p w14:paraId="21C1E65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0.17 ± 0.90</w:t>
            </w:r>
          </w:p>
        </w:tc>
        <w:tc>
          <w:tcPr>
            <w:tcW w:w="500" w:type="pct"/>
            <w:vAlign w:val="center"/>
          </w:tcPr>
          <w:p w14:paraId="26AEC99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0.003</w:t>
            </w:r>
          </w:p>
        </w:tc>
      </w:tr>
      <w:tr w:rsidR="0084116C" w:rsidRPr="0084116C" w14:paraId="2649C725" w14:textId="77777777" w:rsidTr="003B3357">
        <w:trPr>
          <w:trHeight w:val="340"/>
        </w:trPr>
        <w:tc>
          <w:tcPr>
            <w:tcW w:w="1000" w:type="pct"/>
          </w:tcPr>
          <w:p w14:paraId="701138C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5FBCF14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250" w:type="pct"/>
            <w:vAlign w:val="center"/>
          </w:tcPr>
          <w:p w14:paraId="6E8124B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0.21 ± 2.05</w:t>
            </w:r>
          </w:p>
        </w:tc>
        <w:tc>
          <w:tcPr>
            <w:tcW w:w="1250" w:type="pct"/>
            <w:vAlign w:val="center"/>
          </w:tcPr>
          <w:p w14:paraId="6B6A0D8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0.71 ± 1.26</w:t>
            </w:r>
          </w:p>
        </w:tc>
        <w:tc>
          <w:tcPr>
            <w:tcW w:w="500" w:type="pct"/>
            <w:vAlign w:val="center"/>
          </w:tcPr>
          <w:p w14:paraId="5E95722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0.239</w:t>
            </w:r>
          </w:p>
        </w:tc>
      </w:tr>
      <w:tr w:rsidR="0084116C" w:rsidRPr="0084116C" w14:paraId="1531156D" w14:textId="77777777" w:rsidTr="003B3357">
        <w:trPr>
          <w:trHeight w:val="340"/>
        </w:trPr>
        <w:tc>
          <w:tcPr>
            <w:tcW w:w="1000" w:type="pct"/>
          </w:tcPr>
          <w:p w14:paraId="7769A30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14:paraId="2A9FC2B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250" w:type="pct"/>
            <w:vAlign w:val="center"/>
          </w:tcPr>
          <w:p w14:paraId="4DFDE6D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-0.06 ± 1.80</w:t>
            </w:r>
          </w:p>
        </w:tc>
        <w:tc>
          <w:tcPr>
            <w:tcW w:w="1250" w:type="pct"/>
            <w:vAlign w:val="center"/>
          </w:tcPr>
          <w:p w14:paraId="208D58F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1.37 ± 2.59</w:t>
            </w:r>
          </w:p>
        </w:tc>
        <w:tc>
          <w:tcPr>
            <w:tcW w:w="500" w:type="pct"/>
            <w:vAlign w:val="center"/>
          </w:tcPr>
          <w:p w14:paraId="699BB30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0.082</w:t>
            </w:r>
          </w:p>
        </w:tc>
      </w:tr>
      <w:tr w:rsidR="0084116C" w:rsidRPr="0084116C" w14:paraId="2F8C7914" w14:textId="77777777" w:rsidTr="003B3357">
        <w:trPr>
          <w:trHeight w:val="340"/>
        </w:trPr>
        <w:tc>
          <w:tcPr>
            <w:tcW w:w="1000" w:type="pct"/>
            <w:tcBorders>
              <w:bottom w:val="nil"/>
            </w:tcBorders>
          </w:tcPr>
          <w:p w14:paraId="170FBB4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bottom w:val="nil"/>
            </w:tcBorders>
          </w:tcPr>
          <w:p w14:paraId="51918ED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58213FA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0.56 ± 3.81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0E93749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1.59 ± 1.44</w:t>
            </w:r>
          </w:p>
        </w:tc>
        <w:tc>
          <w:tcPr>
            <w:tcW w:w="500" w:type="pct"/>
            <w:tcBorders>
              <w:bottom w:val="nil"/>
            </w:tcBorders>
            <w:vAlign w:val="center"/>
          </w:tcPr>
          <w:p w14:paraId="49ED4C1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0.368</w:t>
            </w:r>
          </w:p>
        </w:tc>
      </w:tr>
      <w:tr w:rsidR="0084116C" w:rsidRPr="0084116C" w14:paraId="46033012" w14:textId="77777777" w:rsidTr="003B3357">
        <w:trPr>
          <w:trHeight w:val="340"/>
        </w:trPr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3B0DB7A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184A5A4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vAlign w:val="center"/>
          </w:tcPr>
          <w:p w14:paraId="777637D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-0.19 ± 1.06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  <w:vAlign w:val="center"/>
          </w:tcPr>
          <w:p w14:paraId="0D4A5D4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1.23 ± 0.93</w:t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vAlign w:val="center"/>
          </w:tcPr>
          <w:p w14:paraId="78EA0D0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0.009</w:t>
            </w:r>
          </w:p>
        </w:tc>
      </w:tr>
    </w:tbl>
    <w:p w14:paraId="0357EAB3" w14:textId="77777777" w:rsidR="0084116C" w:rsidRPr="0084116C" w:rsidRDefault="0084116C" w:rsidP="0084116C">
      <w:pPr>
        <w:spacing w:line="360" w:lineRule="auto"/>
        <w:rPr>
          <w:rFonts w:ascii="Times New Roman" w:eastAsia="DengXian" w:hAnsi="Times New Roman" w:cs="Times New Roman"/>
          <w:sz w:val="20"/>
          <w:szCs w:val="20"/>
        </w:rPr>
      </w:pPr>
      <w:r w:rsidRPr="0084116C">
        <w:rPr>
          <w:rFonts w:ascii="Times New Roman" w:eastAsia="DengXian" w:hAnsi="Times New Roman" w:cs="Times New Roman"/>
          <w:sz w:val="20"/>
          <w:szCs w:val="20"/>
        </w:rPr>
        <w:t>Data are presented as means ± standard deviations.</w:t>
      </w:r>
    </w:p>
    <w:p w14:paraId="5ED3856E" w14:textId="77777777" w:rsidR="0084116C" w:rsidRPr="0084116C" w:rsidRDefault="0084116C" w:rsidP="0084116C">
      <w:pPr>
        <w:spacing w:line="360" w:lineRule="auto"/>
        <w:rPr>
          <w:rFonts w:ascii="Times New Roman" w:eastAsia="DengXian" w:hAnsi="Times New Roman" w:cs="Times New Roman"/>
          <w:sz w:val="20"/>
          <w:szCs w:val="20"/>
        </w:rPr>
      </w:pPr>
      <w:r w:rsidRPr="0084116C">
        <w:rPr>
          <w:rFonts w:ascii="Times New Roman" w:eastAsia="DengXian" w:hAnsi="Times New Roman" w:cs="Times New Roman"/>
          <w:sz w:val="20"/>
          <w:szCs w:val="20"/>
        </w:rPr>
        <w:lastRenderedPageBreak/>
        <w:t xml:space="preserve">Abbreviations: TACE, transarterial chemoembolization; </w:t>
      </w:r>
      <w:bookmarkStart w:id="0" w:name="_Hlk148370826"/>
      <w:r w:rsidRPr="0084116C">
        <w:rPr>
          <w:rFonts w:ascii="Times New Roman" w:eastAsia="DengXian" w:hAnsi="Times New Roman" w:cs="Times New Roman"/>
          <w:sz w:val="20"/>
          <w:szCs w:val="20"/>
        </w:rPr>
        <w:t>PSE, partial splenic embolization</w:t>
      </w:r>
      <w:bookmarkEnd w:id="0"/>
      <w:r w:rsidRPr="0084116C">
        <w:rPr>
          <w:rFonts w:ascii="Times New Roman" w:eastAsia="DengXian" w:hAnsi="Times New Roman" w:cs="Times New Roman"/>
          <w:sz w:val="20"/>
          <w:szCs w:val="20"/>
        </w:rPr>
        <w:t>; PLT, platelet; RBC, red blood cell; WBC, white blood cell.</w:t>
      </w:r>
    </w:p>
    <w:p w14:paraId="43215879" w14:textId="73B2B3D6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70A55500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49E293B0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429D14D5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3197F36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FA98549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7E2CCEBB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654C7177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4D7DCF3B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845DBA8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64B7CEAE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3BCFB87A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2D46C99A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17EA4C8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68B991B5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4EDF262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75196EE4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4116EBD0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F6F486A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09A05D7D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74692930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1696566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71613EF3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610481F4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052EE55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96E8456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4F87308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30A15623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2DA3501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4C81CDBD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6D6A41FB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8F1BCD0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8BD9C90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59514845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41700E87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6BD25967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03F03D22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0C687AF3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2D940356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0D6C776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C7A060F" w14:textId="77777777" w:rsidR="0084116C" w:rsidRDefault="0084116C">
      <w:pPr>
        <w:rPr>
          <w:rFonts w:ascii="Times New Roman" w:hAnsi="Times New Roman" w:cs="Times New Roman"/>
          <w:sz w:val="20"/>
          <w:szCs w:val="20"/>
        </w:rPr>
      </w:pPr>
    </w:p>
    <w:p w14:paraId="15C8F742" w14:textId="191B0B8B" w:rsidR="0084116C" w:rsidRPr="0084116C" w:rsidRDefault="0084116C" w:rsidP="0084116C">
      <w:pPr>
        <w:spacing w:line="360" w:lineRule="auto"/>
        <w:rPr>
          <w:rFonts w:ascii="Times New Roman" w:eastAsia="DengXian" w:hAnsi="Times New Roman" w:cs="Times New Roman"/>
          <w:sz w:val="20"/>
          <w:szCs w:val="20"/>
        </w:rPr>
      </w:pPr>
      <w:r w:rsidRPr="0084116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Pr="0084116C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 w:rsidRPr="0084116C">
        <w:rPr>
          <w:rFonts w:ascii="Times New Roman" w:eastAsia="DengXian" w:hAnsi="Times New Roman" w:cs="Times New Roman"/>
          <w:sz w:val="20"/>
          <w:szCs w:val="20"/>
        </w:rPr>
        <w:t xml:space="preserve"> </w:t>
      </w:r>
      <w:bookmarkStart w:id="1" w:name="_Hlk148382099"/>
      <w:r w:rsidRPr="0084116C">
        <w:rPr>
          <w:rFonts w:ascii="Times New Roman" w:eastAsia="DengXian" w:hAnsi="Times New Roman" w:cs="Times New Roman"/>
          <w:sz w:val="20"/>
          <w:szCs w:val="20"/>
        </w:rPr>
        <w:t>Comparison of the changes in hepatic function from baseline between the TACE alone group and the TACE+PSE group</w:t>
      </w:r>
      <w:bookmarkEnd w:id="1"/>
      <w:r>
        <w:rPr>
          <w:rFonts w:ascii="Times New Roman" w:eastAsia="DengXian" w:hAnsi="Times New Roman" w:cs="Times New Roman" w:hint="eastAsia"/>
          <w:sz w:val="20"/>
          <w:szCs w:val="20"/>
        </w:rPr>
        <w:t xml:space="preserve"> during </w:t>
      </w:r>
      <w:r w:rsidR="00CA2CAB">
        <w:rPr>
          <w:rFonts w:ascii="Times New Roman" w:eastAsia="DengXian" w:hAnsi="Times New Roman" w:cs="Times New Roman" w:hint="eastAsia"/>
          <w:sz w:val="20"/>
          <w:szCs w:val="20"/>
        </w:rPr>
        <w:t xml:space="preserve">the </w:t>
      </w:r>
      <w:r>
        <w:rPr>
          <w:rFonts w:ascii="Times New Roman" w:eastAsia="DengXian" w:hAnsi="Times New Roman" w:cs="Times New Roman" w:hint="eastAsia"/>
          <w:sz w:val="20"/>
          <w:szCs w:val="20"/>
        </w:rPr>
        <w:t>entire follow-up period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1547"/>
        <w:gridCol w:w="1960"/>
        <w:gridCol w:w="1964"/>
        <w:gridCol w:w="666"/>
      </w:tblGrid>
      <w:tr w:rsidR="0084116C" w:rsidRPr="0084116C" w14:paraId="6545604B" w14:textId="77777777" w:rsidTr="003B3357">
        <w:trPr>
          <w:trHeight w:val="340"/>
        </w:trPr>
        <w:tc>
          <w:tcPr>
            <w:tcW w:w="1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502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E1D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Time point</w:t>
            </w:r>
          </w:p>
        </w:tc>
        <w:tc>
          <w:tcPr>
            <w:tcW w:w="11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C1B5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TACE alone group</w:t>
            </w: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C19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>TACE+PSE group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C36F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84116C">
              <w:rPr>
                <w:rFonts w:ascii="Times New Roman" w:eastAsia="DengXi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116C" w:rsidRPr="0084116C" w14:paraId="0D5B8149" w14:textId="77777777" w:rsidTr="003B3357">
        <w:trPr>
          <w:trHeight w:val="340"/>
        </w:trPr>
        <w:tc>
          <w:tcPr>
            <w:tcW w:w="1306" w:type="pct"/>
            <w:tcBorders>
              <w:top w:val="single" w:sz="4" w:space="0" w:color="auto"/>
            </w:tcBorders>
            <w:vAlign w:val="center"/>
          </w:tcPr>
          <w:p w14:paraId="318C10C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Child-Pugh score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14:paraId="656CCC4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180" w:type="pct"/>
            <w:tcBorders>
              <w:top w:val="single" w:sz="4" w:space="0" w:color="auto"/>
            </w:tcBorders>
            <w:vAlign w:val="center"/>
          </w:tcPr>
          <w:p w14:paraId="19E6ABA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0.63 ± 0.80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14:paraId="4153B49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0.79 ± 1.29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4343713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0.568</w:t>
            </w:r>
          </w:p>
        </w:tc>
      </w:tr>
      <w:tr w:rsidR="0084116C" w:rsidRPr="0084116C" w14:paraId="4AC47F5A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0A7B7E6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EABECD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180" w:type="pct"/>
            <w:vAlign w:val="center"/>
          </w:tcPr>
          <w:p w14:paraId="64A99DE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0.38 ± 1.38</w:t>
            </w:r>
          </w:p>
        </w:tc>
        <w:tc>
          <w:tcPr>
            <w:tcW w:w="1182" w:type="pct"/>
            <w:vAlign w:val="center"/>
          </w:tcPr>
          <w:p w14:paraId="5A1C017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0.31 ± 1.46</w:t>
            </w:r>
          </w:p>
        </w:tc>
        <w:tc>
          <w:tcPr>
            <w:tcW w:w="401" w:type="pct"/>
            <w:vAlign w:val="center"/>
          </w:tcPr>
          <w:p w14:paraId="7F71C5F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0.831</w:t>
            </w:r>
          </w:p>
        </w:tc>
      </w:tr>
      <w:tr w:rsidR="0084116C" w:rsidRPr="0084116C" w14:paraId="5DD97A6A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6F568BD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63EAEE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180" w:type="pct"/>
            <w:vAlign w:val="center"/>
          </w:tcPr>
          <w:p w14:paraId="0DC80BE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0.31 ± 1.55</w:t>
            </w:r>
          </w:p>
        </w:tc>
        <w:tc>
          <w:tcPr>
            <w:tcW w:w="1182" w:type="pct"/>
            <w:vAlign w:val="center"/>
          </w:tcPr>
          <w:p w14:paraId="4E7DD47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-0.09 ± 1.27</w:t>
            </w:r>
          </w:p>
        </w:tc>
        <w:tc>
          <w:tcPr>
            <w:tcW w:w="401" w:type="pct"/>
            <w:vAlign w:val="center"/>
          </w:tcPr>
          <w:p w14:paraId="4C4DC05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0.294</w:t>
            </w:r>
          </w:p>
        </w:tc>
      </w:tr>
      <w:tr w:rsidR="0084116C" w:rsidRPr="0084116C" w14:paraId="717103AE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7B3A0B0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CC6C3B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180" w:type="pct"/>
            <w:vAlign w:val="center"/>
          </w:tcPr>
          <w:p w14:paraId="704E52B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0.96 ± 1.87</w:t>
            </w:r>
          </w:p>
        </w:tc>
        <w:tc>
          <w:tcPr>
            <w:tcW w:w="1182" w:type="pct"/>
            <w:vAlign w:val="center"/>
          </w:tcPr>
          <w:p w14:paraId="07C8023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-0.43 ± 1.50</w:t>
            </w:r>
          </w:p>
        </w:tc>
        <w:tc>
          <w:tcPr>
            <w:tcW w:w="401" w:type="pct"/>
            <w:vAlign w:val="center"/>
          </w:tcPr>
          <w:p w14:paraId="1F0A83D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0.019</w:t>
            </w:r>
          </w:p>
        </w:tc>
      </w:tr>
      <w:tr w:rsidR="0084116C" w:rsidRPr="0084116C" w14:paraId="2A53C682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17A720F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1A8C68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80" w:type="pct"/>
            <w:vAlign w:val="center"/>
          </w:tcPr>
          <w:p w14:paraId="42D5DDB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1.67 ± 1.61</w:t>
            </w:r>
          </w:p>
        </w:tc>
        <w:tc>
          <w:tcPr>
            <w:tcW w:w="1182" w:type="pct"/>
            <w:vAlign w:val="center"/>
          </w:tcPr>
          <w:p w14:paraId="21A8D00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-0.40 ± 1.43</w:t>
            </w:r>
          </w:p>
        </w:tc>
        <w:tc>
          <w:tcPr>
            <w:tcW w:w="401" w:type="pct"/>
            <w:vAlign w:val="center"/>
          </w:tcPr>
          <w:p w14:paraId="6440F06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bookmarkStart w:id="2" w:name="_Hlk134375676"/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0.005</w:t>
            </w:r>
            <w:bookmarkEnd w:id="2"/>
          </w:p>
        </w:tc>
      </w:tr>
      <w:tr w:rsidR="0084116C" w:rsidRPr="0084116C" w14:paraId="685B5F02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6AF3455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1B6F0F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180" w:type="pct"/>
            <w:vAlign w:val="center"/>
          </w:tcPr>
          <w:p w14:paraId="32472AF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1.33 ± 1.67</w:t>
            </w:r>
          </w:p>
        </w:tc>
        <w:tc>
          <w:tcPr>
            <w:tcW w:w="1182" w:type="pct"/>
            <w:vAlign w:val="center"/>
          </w:tcPr>
          <w:p w14:paraId="6F47390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-0.14 ± 1.57</w:t>
            </w:r>
          </w:p>
        </w:tc>
        <w:tc>
          <w:tcPr>
            <w:tcW w:w="401" w:type="pct"/>
            <w:vAlign w:val="center"/>
          </w:tcPr>
          <w:p w14:paraId="1A6323A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0.075</w:t>
            </w:r>
          </w:p>
        </w:tc>
      </w:tr>
      <w:tr w:rsidR="0084116C" w:rsidRPr="0084116C" w14:paraId="134A7F7C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1458C96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Total bilirubin, μmol/L</w:t>
            </w:r>
          </w:p>
        </w:tc>
        <w:tc>
          <w:tcPr>
            <w:tcW w:w="931" w:type="pct"/>
            <w:vAlign w:val="center"/>
          </w:tcPr>
          <w:p w14:paraId="2D339A6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180" w:type="pct"/>
            <w:vAlign w:val="center"/>
          </w:tcPr>
          <w:p w14:paraId="2FB6884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5.77 ± 12.05</w:t>
            </w:r>
          </w:p>
        </w:tc>
        <w:tc>
          <w:tcPr>
            <w:tcW w:w="1182" w:type="pct"/>
            <w:vAlign w:val="center"/>
          </w:tcPr>
          <w:p w14:paraId="0895F99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6.33 ± 21.12</w:t>
            </w:r>
          </w:p>
        </w:tc>
        <w:tc>
          <w:tcPr>
            <w:tcW w:w="401" w:type="pct"/>
            <w:vAlign w:val="center"/>
          </w:tcPr>
          <w:p w14:paraId="7C95A0E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0.898</w:t>
            </w:r>
          </w:p>
        </w:tc>
      </w:tr>
      <w:tr w:rsidR="0084116C" w:rsidRPr="0084116C" w14:paraId="1D677342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2C09692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012C97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180" w:type="pct"/>
            <w:vAlign w:val="center"/>
          </w:tcPr>
          <w:p w14:paraId="6BC8AA9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2.27 ± 17.74</w:t>
            </w:r>
          </w:p>
        </w:tc>
        <w:tc>
          <w:tcPr>
            <w:tcW w:w="1182" w:type="pct"/>
            <w:vAlign w:val="center"/>
          </w:tcPr>
          <w:p w14:paraId="0C44FEB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-2.57 ± 12.58</w:t>
            </w:r>
          </w:p>
        </w:tc>
        <w:tc>
          <w:tcPr>
            <w:tcW w:w="401" w:type="pct"/>
            <w:vAlign w:val="center"/>
          </w:tcPr>
          <w:p w14:paraId="4DED231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0.181</w:t>
            </w:r>
          </w:p>
        </w:tc>
      </w:tr>
      <w:tr w:rsidR="0084116C" w:rsidRPr="0084116C" w14:paraId="77D80F7D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24BD7F4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4C8612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180" w:type="pct"/>
            <w:vAlign w:val="center"/>
          </w:tcPr>
          <w:p w14:paraId="6644860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9.53 ± 37.85</w:t>
            </w:r>
          </w:p>
        </w:tc>
        <w:tc>
          <w:tcPr>
            <w:tcW w:w="1182" w:type="pct"/>
            <w:vAlign w:val="center"/>
          </w:tcPr>
          <w:p w14:paraId="6DD7ECA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8.47 ± 47.58</w:t>
            </w:r>
          </w:p>
        </w:tc>
        <w:tc>
          <w:tcPr>
            <w:tcW w:w="401" w:type="pct"/>
            <w:vAlign w:val="center"/>
          </w:tcPr>
          <w:p w14:paraId="0F9F930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0.930</w:t>
            </w:r>
          </w:p>
        </w:tc>
      </w:tr>
      <w:tr w:rsidR="0084116C" w:rsidRPr="0084116C" w14:paraId="26550B04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36D7251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6B6FF2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180" w:type="pct"/>
            <w:vAlign w:val="center"/>
          </w:tcPr>
          <w:p w14:paraId="6566870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23.43 ± 82.32</w:t>
            </w:r>
          </w:p>
        </w:tc>
        <w:tc>
          <w:tcPr>
            <w:tcW w:w="1182" w:type="pct"/>
            <w:vAlign w:val="center"/>
          </w:tcPr>
          <w:p w14:paraId="2957031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5.30 ± 30.71</w:t>
            </w:r>
          </w:p>
        </w:tc>
        <w:tc>
          <w:tcPr>
            <w:tcW w:w="401" w:type="pct"/>
            <w:vAlign w:val="center"/>
          </w:tcPr>
          <w:p w14:paraId="0A1D6FC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0.348</w:t>
            </w:r>
          </w:p>
        </w:tc>
      </w:tr>
      <w:tr w:rsidR="0084116C" w:rsidRPr="0084116C" w14:paraId="08191B59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2794725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4F458C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80" w:type="pct"/>
            <w:vAlign w:val="center"/>
          </w:tcPr>
          <w:p w14:paraId="2CFF12A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2.58 ± 9.33 </w:t>
            </w:r>
          </w:p>
        </w:tc>
        <w:tc>
          <w:tcPr>
            <w:tcW w:w="1182" w:type="pct"/>
            <w:vAlign w:val="center"/>
          </w:tcPr>
          <w:p w14:paraId="507B5F4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-6.55 ± 22.56</w:t>
            </w:r>
          </w:p>
        </w:tc>
        <w:tc>
          <w:tcPr>
            <w:tcW w:w="401" w:type="pct"/>
            <w:vAlign w:val="center"/>
          </w:tcPr>
          <w:p w14:paraId="2802A24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0.258</w:t>
            </w:r>
          </w:p>
        </w:tc>
      </w:tr>
      <w:tr w:rsidR="0084116C" w:rsidRPr="0084116C" w14:paraId="2C4CAA61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463AE1B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BF25F7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180" w:type="pct"/>
            <w:vAlign w:val="center"/>
          </w:tcPr>
          <w:p w14:paraId="7C45D36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9.83 ± 18.06</w:t>
            </w:r>
          </w:p>
        </w:tc>
        <w:tc>
          <w:tcPr>
            <w:tcW w:w="1182" w:type="pct"/>
            <w:vAlign w:val="center"/>
          </w:tcPr>
          <w:p w14:paraId="1DCB77C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-4.10 ± 12.76</w:t>
            </w:r>
          </w:p>
        </w:tc>
        <w:tc>
          <w:tcPr>
            <w:tcW w:w="401" w:type="pct"/>
            <w:vAlign w:val="center"/>
          </w:tcPr>
          <w:p w14:paraId="21BEB5A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0.067</w:t>
            </w:r>
          </w:p>
        </w:tc>
      </w:tr>
      <w:tr w:rsidR="0084116C" w:rsidRPr="0084116C" w14:paraId="0682CFF3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143120B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Albumin, g/L</w:t>
            </w:r>
          </w:p>
        </w:tc>
        <w:tc>
          <w:tcPr>
            <w:tcW w:w="931" w:type="pct"/>
            <w:vAlign w:val="center"/>
          </w:tcPr>
          <w:p w14:paraId="3BC1897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180" w:type="pct"/>
            <w:vAlign w:val="center"/>
          </w:tcPr>
          <w:p w14:paraId="0AC26FE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-2.81 ± 3.10</w:t>
            </w:r>
          </w:p>
        </w:tc>
        <w:tc>
          <w:tcPr>
            <w:tcW w:w="1182" w:type="pct"/>
            <w:vAlign w:val="center"/>
          </w:tcPr>
          <w:p w14:paraId="604C693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-3.35 ± 3.67</w:t>
            </w:r>
          </w:p>
        </w:tc>
        <w:tc>
          <w:tcPr>
            <w:tcW w:w="401" w:type="pct"/>
            <w:vAlign w:val="center"/>
          </w:tcPr>
          <w:p w14:paraId="6E6DD49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0.506</w:t>
            </w:r>
          </w:p>
        </w:tc>
      </w:tr>
      <w:tr w:rsidR="0084116C" w:rsidRPr="0084116C" w14:paraId="33B97EEA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63705E3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8DC368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180" w:type="pct"/>
            <w:vAlign w:val="center"/>
          </w:tcPr>
          <w:p w14:paraId="6323E5B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-1.35 ± 4.13</w:t>
            </w:r>
          </w:p>
        </w:tc>
        <w:tc>
          <w:tcPr>
            <w:tcW w:w="1182" w:type="pct"/>
            <w:vAlign w:val="center"/>
          </w:tcPr>
          <w:p w14:paraId="7330FBD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-2.10 ± 4.59</w:t>
            </w:r>
          </w:p>
        </w:tc>
        <w:tc>
          <w:tcPr>
            <w:tcW w:w="401" w:type="pct"/>
            <w:vAlign w:val="center"/>
          </w:tcPr>
          <w:p w14:paraId="393B51A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0.492</w:t>
            </w:r>
          </w:p>
        </w:tc>
      </w:tr>
      <w:tr w:rsidR="0084116C" w:rsidRPr="0084116C" w14:paraId="0605FFB7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6E46B6C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9DE5C4A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180" w:type="pct"/>
            <w:vAlign w:val="center"/>
          </w:tcPr>
          <w:p w14:paraId="528749B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-0.81 ± 5.44</w:t>
            </w:r>
          </w:p>
        </w:tc>
        <w:tc>
          <w:tcPr>
            <w:tcW w:w="1182" w:type="pct"/>
            <w:vAlign w:val="center"/>
          </w:tcPr>
          <w:p w14:paraId="2B22D7B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-0.75 ± 4.08</w:t>
            </w:r>
          </w:p>
        </w:tc>
        <w:tc>
          <w:tcPr>
            <w:tcW w:w="401" w:type="pct"/>
            <w:vAlign w:val="center"/>
          </w:tcPr>
          <w:p w14:paraId="72BADEE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0.962</w:t>
            </w:r>
          </w:p>
        </w:tc>
      </w:tr>
      <w:tr w:rsidR="0084116C" w:rsidRPr="0084116C" w14:paraId="0DAF1825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2F2FC12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61205C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180" w:type="pct"/>
            <w:vAlign w:val="center"/>
          </w:tcPr>
          <w:p w14:paraId="0C7492D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-2.27 ± 5.62</w:t>
            </w:r>
          </w:p>
        </w:tc>
        <w:tc>
          <w:tcPr>
            <w:tcW w:w="1182" w:type="pct"/>
            <w:vAlign w:val="center"/>
          </w:tcPr>
          <w:p w14:paraId="6F32ED8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0.23 ± 4.23</w:t>
            </w:r>
          </w:p>
        </w:tc>
        <w:tc>
          <w:tcPr>
            <w:tcW w:w="401" w:type="pct"/>
            <w:vAlign w:val="center"/>
          </w:tcPr>
          <w:p w14:paraId="0FCEDAD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0.135</w:t>
            </w:r>
          </w:p>
        </w:tc>
      </w:tr>
      <w:tr w:rsidR="0084116C" w:rsidRPr="0084116C" w14:paraId="5354004D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113DFE5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252FA3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80" w:type="pct"/>
            <w:vAlign w:val="center"/>
          </w:tcPr>
          <w:p w14:paraId="1456DD9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-4.43 ± 3.05</w:t>
            </w:r>
          </w:p>
        </w:tc>
        <w:tc>
          <w:tcPr>
            <w:tcW w:w="1182" w:type="pct"/>
            <w:vAlign w:val="center"/>
          </w:tcPr>
          <w:p w14:paraId="637EAA4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0.13 ± 6.88</w:t>
            </w:r>
          </w:p>
        </w:tc>
        <w:tc>
          <w:tcPr>
            <w:tcW w:w="401" w:type="pct"/>
            <w:vAlign w:val="center"/>
          </w:tcPr>
          <w:p w14:paraId="0D56BB1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0.076</w:t>
            </w:r>
          </w:p>
        </w:tc>
      </w:tr>
      <w:tr w:rsidR="0084116C" w:rsidRPr="0084116C" w14:paraId="75DBEF05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589C647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2C7D31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180" w:type="pct"/>
            <w:vAlign w:val="center"/>
          </w:tcPr>
          <w:p w14:paraId="46F93434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-3.58 ± 4.55</w:t>
            </w:r>
          </w:p>
        </w:tc>
        <w:tc>
          <w:tcPr>
            <w:tcW w:w="1182" w:type="pct"/>
            <w:vAlign w:val="center"/>
          </w:tcPr>
          <w:p w14:paraId="6154807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1.37 ± 5.38</w:t>
            </w:r>
          </w:p>
        </w:tc>
        <w:tc>
          <w:tcPr>
            <w:tcW w:w="401" w:type="pct"/>
            <w:vAlign w:val="center"/>
          </w:tcPr>
          <w:p w14:paraId="01D224D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0.066</w:t>
            </w:r>
          </w:p>
        </w:tc>
      </w:tr>
      <w:tr w:rsidR="0084116C" w:rsidRPr="0084116C" w14:paraId="245971F2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116D856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Log ALT, U/L</w:t>
            </w:r>
          </w:p>
        </w:tc>
        <w:tc>
          <w:tcPr>
            <w:tcW w:w="931" w:type="pct"/>
            <w:vAlign w:val="center"/>
          </w:tcPr>
          <w:p w14:paraId="31A2E70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180" w:type="pct"/>
            <w:vAlign w:val="center"/>
          </w:tcPr>
          <w:p w14:paraId="5185DCF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0.42 ± 0.73</w:t>
            </w:r>
          </w:p>
        </w:tc>
        <w:tc>
          <w:tcPr>
            <w:tcW w:w="1182" w:type="pct"/>
            <w:vAlign w:val="center"/>
          </w:tcPr>
          <w:p w14:paraId="177BFA3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0.20 ± 0.69</w:t>
            </w:r>
          </w:p>
        </w:tc>
        <w:tc>
          <w:tcPr>
            <w:tcW w:w="401" w:type="pct"/>
            <w:vAlign w:val="center"/>
          </w:tcPr>
          <w:p w14:paraId="0A3B69E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0.189</w:t>
            </w:r>
          </w:p>
        </w:tc>
      </w:tr>
      <w:tr w:rsidR="0084116C" w:rsidRPr="0084116C" w14:paraId="01928F38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167513E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489473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180" w:type="pct"/>
            <w:vAlign w:val="center"/>
          </w:tcPr>
          <w:p w14:paraId="417E72C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-0.10 ± 0.83</w:t>
            </w:r>
          </w:p>
        </w:tc>
        <w:tc>
          <w:tcPr>
            <w:tcW w:w="1182" w:type="pct"/>
            <w:vAlign w:val="center"/>
          </w:tcPr>
          <w:p w14:paraId="2B054B8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-0.01 ± 0.55</w:t>
            </w:r>
          </w:p>
        </w:tc>
        <w:tc>
          <w:tcPr>
            <w:tcW w:w="401" w:type="pct"/>
            <w:vAlign w:val="center"/>
          </w:tcPr>
          <w:p w14:paraId="052F45B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0.573</w:t>
            </w:r>
          </w:p>
        </w:tc>
      </w:tr>
      <w:tr w:rsidR="0084116C" w:rsidRPr="0084116C" w14:paraId="1956B1E9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6E8D15F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59138B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180" w:type="pct"/>
            <w:vAlign w:val="center"/>
          </w:tcPr>
          <w:p w14:paraId="1F38C31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-0.13 ± 0.68</w:t>
            </w:r>
          </w:p>
        </w:tc>
        <w:tc>
          <w:tcPr>
            <w:tcW w:w="1182" w:type="pct"/>
            <w:vAlign w:val="center"/>
          </w:tcPr>
          <w:p w14:paraId="5FA0BBD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0.00 ± 0.87</w:t>
            </w:r>
          </w:p>
        </w:tc>
        <w:tc>
          <w:tcPr>
            <w:tcW w:w="401" w:type="pct"/>
            <w:vAlign w:val="center"/>
          </w:tcPr>
          <w:p w14:paraId="3454192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0.535</w:t>
            </w:r>
          </w:p>
        </w:tc>
      </w:tr>
      <w:tr w:rsidR="0084116C" w:rsidRPr="0084116C" w14:paraId="197EB3F7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2DF3F3F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2E306A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180" w:type="pct"/>
            <w:vAlign w:val="center"/>
          </w:tcPr>
          <w:p w14:paraId="5A83DA5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0.35 ± 0.98</w:t>
            </w:r>
          </w:p>
        </w:tc>
        <w:tc>
          <w:tcPr>
            <w:tcW w:w="1182" w:type="pct"/>
            <w:vAlign w:val="center"/>
          </w:tcPr>
          <w:p w14:paraId="0F5B032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0.16 ± 0.96</w:t>
            </w:r>
          </w:p>
        </w:tc>
        <w:tc>
          <w:tcPr>
            <w:tcW w:w="401" w:type="pct"/>
            <w:vAlign w:val="center"/>
          </w:tcPr>
          <w:p w14:paraId="3194188D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0.563</w:t>
            </w:r>
          </w:p>
        </w:tc>
      </w:tr>
      <w:tr w:rsidR="0084116C" w:rsidRPr="0084116C" w14:paraId="26F886AA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2CCABCE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8BEEB1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80" w:type="pct"/>
            <w:vAlign w:val="center"/>
          </w:tcPr>
          <w:p w14:paraId="4F4EFD5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0.43 ± 1.32</w:t>
            </w:r>
          </w:p>
        </w:tc>
        <w:tc>
          <w:tcPr>
            <w:tcW w:w="1182" w:type="pct"/>
            <w:vAlign w:val="center"/>
          </w:tcPr>
          <w:p w14:paraId="245A073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-0.19 ± 0.64</w:t>
            </w:r>
          </w:p>
        </w:tc>
        <w:tc>
          <w:tcPr>
            <w:tcW w:w="401" w:type="pct"/>
            <w:vAlign w:val="center"/>
          </w:tcPr>
          <w:p w14:paraId="2CD29DB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0.172</w:t>
            </w:r>
          </w:p>
        </w:tc>
      </w:tr>
      <w:tr w:rsidR="0084116C" w:rsidRPr="0084116C" w14:paraId="0D26499F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2752E8C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2B9A71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180" w:type="pct"/>
            <w:vAlign w:val="center"/>
          </w:tcPr>
          <w:p w14:paraId="174AD93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-0.20 ± 0.51</w:t>
            </w:r>
          </w:p>
        </w:tc>
        <w:tc>
          <w:tcPr>
            <w:tcW w:w="1182" w:type="pct"/>
            <w:vAlign w:val="center"/>
          </w:tcPr>
          <w:p w14:paraId="2D7B1879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-0.20 ± 0.52</w:t>
            </w:r>
          </w:p>
        </w:tc>
        <w:tc>
          <w:tcPr>
            <w:tcW w:w="401" w:type="pct"/>
            <w:vAlign w:val="center"/>
          </w:tcPr>
          <w:p w14:paraId="6666B47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0.979</w:t>
            </w:r>
          </w:p>
        </w:tc>
      </w:tr>
      <w:tr w:rsidR="0084116C" w:rsidRPr="0084116C" w14:paraId="2765F573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10E30D1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Log AST, U/L</w:t>
            </w:r>
          </w:p>
        </w:tc>
        <w:tc>
          <w:tcPr>
            <w:tcW w:w="931" w:type="pct"/>
            <w:vAlign w:val="center"/>
          </w:tcPr>
          <w:p w14:paraId="7178F06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1180" w:type="pct"/>
            <w:vAlign w:val="center"/>
          </w:tcPr>
          <w:p w14:paraId="47ABBE9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0.13 ± 0.57</w:t>
            </w:r>
          </w:p>
        </w:tc>
        <w:tc>
          <w:tcPr>
            <w:tcW w:w="1182" w:type="pct"/>
            <w:vAlign w:val="center"/>
          </w:tcPr>
          <w:p w14:paraId="22BA930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0.09 ± 0.49</w:t>
            </w:r>
          </w:p>
        </w:tc>
        <w:tc>
          <w:tcPr>
            <w:tcW w:w="401" w:type="pct"/>
            <w:vAlign w:val="center"/>
          </w:tcPr>
          <w:p w14:paraId="6AA7188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0.733</w:t>
            </w:r>
          </w:p>
        </w:tc>
      </w:tr>
      <w:tr w:rsidR="0084116C" w:rsidRPr="0084116C" w14:paraId="675F8DA8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0D860BE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A836F9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 months</w:t>
            </w:r>
          </w:p>
        </w:tc>
        <w:tc>
          <w:tcPr>
            <w:tcW w:w="1180" w:type="pct"/>
            <w:vAlign w:val="center"/>
          </w:tcPr>
          <w:p w14:paraId="4F5BCE9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-0.04 ± 0.65</w:t>
            </w:r>
          </w:p>
        </w:tc>
        <w:tc>
          <w:tcPr>
            <w:tcW w:w="1182" w:type="pct"/>
            <w:vAlign w:val="center"/>
          </w:tcPr>
          <w:p w14:paraId="10104FB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0.07 ± 0.55</w:t>
            </w:r>
          </w:p>
        </w:tc>
        <w:tc>
          <w:tcPr>
            <w:tcW w:w="401" w:type="pct"/>
            <w:vAlign w:val="center"/>
          </w:tcPr>
          <w:p w14:paraId="5CCE09E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0.435</w:t>
            </w:r>
          </w:p>
        </w:tc>
      </w:tr>
      <w:tr w:rsidR="0084116C" w:rsidRPr="0084116C" w14:paraId="543AA5C3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57CA479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629325E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6 months</w:t>
            </w:r>
          </w:p>
        </w:tc>
        <w:tc>
          <w:tcPr>
            <w:tcW w:w="1180" w:type="pct"/>
            <w:vAlign w:val="center"/>
          </w:tcPr>
          <w:p w14:paraId="757DF0B3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-0.06 ± 0.45</w:t>
            </w:r>
          </w:p>
        </w:tc>
        <w:tc>
          <w:tcPr>
            <w:tcW w:w="1182" w:type="pct"/>
            <w:vAlign w:val="center"/>
          </w:tcPr>
          <w:p w14:paraId="7B87F7D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0.02 ± 0.77</w:t>
            </w:r>
          </w:p>
        </w:tc>
        <w:tc>
          <w:tcPr>
            <w:tcW w:w="401" w:type="pct"/>
            <w:vAlign w:val="center"/>
          </w:tcPr>
          <w:p w14:paraId="2A3BD3D7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0.658</w:t>
            </w:r>
          </w:p>
        </w:tc>
      </w:tr>
      <w:tr w:rsidR="0084116C" w:rsidRPr="0084116C" w14:paraId="74CD9056" w14:textId="77777777" w:rsidTr="003B3357">
        <w:trPr>
          <w:trHeight w:val="340"/>
        </w:trPr>
        <w:tc>
          <w:tcPr>
            <w:tcW w:w="1306" w:type="pct"/>
            <w:vAlign w:val="center"/>
          </w:tcPr>
          <w:p w14:paraId="68F60EB1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29E88D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12 months</w:t>
            </w:r>
          </w:p>
        </w:tc>
        <w:tc>
          <w:tcPr>
            <w:tcW w:w="1180" w:type="pct"/>
            <w:vAlign w:val="center"/>
          </w:tcPr>
          <w:p w14:paraId="56F5B46B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0.35 ± 1.00</w:t>
            </w:r>
          </w:p>
        </w:tc>
        <w:tc>
          <w:tcPr>
            <w:tcW w:w="1182" w:type="pct"/>
            <w:vAlign w:val="center"/>
          </w:tcPr>
          <w:p w14:paraId="2B174BC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0.03 ± 1.12</w:t>
            </w:r>
          </w:p>
        </w:tc>
        <w:tc>
          <w:tcPr>
            <w:tcW w:w="401" w:type="pct"/>
            <w:vAlign w:val="center"/>
          </w:tcPr>
          <w:p w14:paraId="37C3FCFF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0.389</w:t>
            </w:r>
          </w:p>
        </w:tc>
      </w:tr>
      <w:tr w:rsidR="0084116C" w:rsidRPr="0084116C" w14:paraId="434AD723" w14:textId="77777777" w:rsidTr="003B3357">
        <w:trPr>
          <w:trHeight w:val="340"/>
        </w:trPr>
        <w:tc>
          <w:tcPr>
            <w:tcW w:w="1306" w:type="pct"/>
            <w:tcBorders>
              <w:bottom w:val="nil"/>
            </w:tcBorders>
            <w:vAlign w:val="center"/>
          </w:tcPr>
          <w:p w14:paraId="0D271AF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tcBorders>
              <w:bottom w:val="nil"/>
            </w:tcBorders>
            <w:vAlign w:val="center"/>
          </w:tcPr>
          <w:p w14:paraId="3041786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80" w:type="pct"/>
            <w:tcBorders>
              <w:bottom w:val="nil"/>
            </w:tcBorders>
            <w:vAlign w:val="center"/>
          </w:tcPr>
          <w:p w14:paraId="5AB3D922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0.65 ± 1.51</w:t>
            </w:r>
          </w:p>
        </w:tc>
        <w:tc>
          <w:tcPr>
            <w:tcW w:w="1182" w:type="pct"/>
            <w:tcBorders>
              <w:bottom w:val="nil"/>
            </w:tcBorders>
            <w:vAlign w:val="center"/>
          </w:tcPr>
          <w:p w14:paraId="409DDA8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-0.01 ± 0.59</w:t>
            </w:r>
          </w:p>
        </w:tc>
        <w:tc>
          <w:tcPr>
            <w:tcW w:w="401" w:type="pct"/>
            <w:tcBorders>
              <w:bottom w:val="nil"/>
            </w:tcBorders>
            <w:vAlign w:val="center"/>
          </w:tcPr>
          <w:p w14:paraId="02D5131C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0.185</w:t>
            </w:r>
          </w:p>
        </w:tc>
      </w:tr>
      <w:tr w:rsidR="0084116C" w:rsidRPr="0084116C" w14:paraId="60E1406F" w14:textId="77777777" w:rsidTr="003B3357">
        <w:trPr>
          <w:trHeight w:val="340"/>
        </w:trPr>
        <w:tc>
          <w:tcPr>
            <w:tcW w:w="1306" w:type="pct"/>
            <w:tcBorders>
              <w:top w:val="nil"/>
              <w:bottom w:val="single" w:sz="4" w:space="0" w:color="auto"/>
            </w:tcBorders>
            <w:vAlign w:val="center"/>
          </w:tcPr>
          <w:p w14:paraId="292C3BE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nil"/>
              <w:bottom w:val="single" w:sz="4" w:space="0" w:color="auto"/>
            </w:tcBorders>
            <w:vAlign w:val="center"/>
          </w:tcPr>
          <w:p w14:paraId="2101C8E8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24 months</w:t>
            </w:r>
          </w:p>
        </w:tc>
        <w:tc>
          <w:tcPr>
            <w:tcW w:w="1180" w:type="pct"/>
            <w:tcBorders>
              <w:top w:val="nil"/>
              <w:bottom w:val="single" w:sz="4" w:space="0" w:color="auto"/>
            </w:tcBorders>
            <w:vAlign w:val="center"/>
          </w:tcPr>
          <w:p w14:paraId="5C853F86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0.20 ± 0.60</w:t>
            </w:r>
          </w:p>
        </w:tc>
        <w:tc>
          <w:tcPr>
            <w:tcW w:w="1182" w:type="pct"/>
            <w:tcBorders>
              <w:top w:val="nil"/>
              <w:bottom w:val="single" w:sz="4" w:space="0" w:color="auto"/>
            </w:tcBorders>
            <w:vAlign w:val="center"/>
          </w:tcPr>
          <w:p w14:paraId="7EE2F050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-0.18 ± 0.47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vAlign w:val="center"/>
          </w:tcPr>
          <w:p w14:paraId="632A17D5" w14:textId="77777777" w:rsidR="0084116C" w:rsidRPr="0084116C" w:rsidRDefault="0084116C" w:rsidP="0084116C">
            <w:pPr>
              <w:spacing w:line="36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84116C">
              <w:rPr>
                <w:rFonts w:ascii="Times New Roman" w:eastAsia="DengXian" w:hAnsi="Times New Roman" w:cs="Times New Roman"/>
                <w:sz w:val="20"/>
                <w:szCs w:val="20"/>
              </w:rPr>
              <w:t>0.143</w:t>
            </w:r>
          </w:p>
        </w:tc>
      </w:tr>
    </w:tbl>
    <w:p w14:paraId="3C71DE68" w14:textId="77777777" w:rsidR="0084116C" w:rsidRPr="0084116C" w:rsidRDefault="0084116C" w:rsidP="0084116C">
      <w:pPr>
        <w:spacing w:line="360" w:lineRule="auto"/>
        <w:rPr>
          <w:rFonts w:ascii="Times New Roman" w:eastAsia="DengXian" w:hAnsi="Times New Roman" w:cs="Times New Roman"/>
          <w:sz w:val="20"/>
          <w:szCs w:val="20"/>
        </w:rPr>
      </w:pPr>
      <w:r w:rsidRPr="0084116C">
        <w:rPr>
          <w:rFonts w:ascii="Times New Roman" w:eastAsia="DengXian" w:hAnsi="Times New Roman" w:cs="Times New Roman"/>
          <w:sz w:val="20"/>
          <w:szCs w:val="20"/>
        </w:rPr>
        <w:t>Data are presented as means ± standard deviations.</w:t>
      </w:r>
    </w:p>
    <w:p w14:paraId="6BE1A9D2" w14:textId="027C43EB" w:rsidR="0084116C" w:rsidRPr="0084116C" w:rsidRDefault="0084116C" w:rsidP="0084116C">
      <w:pPr>
        <w:spacing w:line="360" w:lineRule="auto"/>
        <w:rPr>
          <w:rFonts w:ascii="Times New Roman" w:eastAsia="DengXian" w:hAnsi="Times New Roman" w:cs="Times New Roman"/>
          <w:sz w:val="20"/>
          <w:szCs w:val="20"/>
        </w:rPr>
      </w:pPr>
      <w:r w:rsidRPr="0084116C">
        <w:rPr>
          <w:rFonts w:ascii="Times New Roman" w:eastAsia="DengXian" w:hAnsi="Times New Roman" w:cs="Times New Roman"/>
          <w:sz w:val="20"/>
          <w:szCs w:val="20"/>
        </w:rPr>
        <w:t>Abbreviations: TACE, transarterial chemoembolization; PSE, partial splenic embolization; ALT, alanine aminotransferase; AST, aspartate aminotransferase.</w:t>
      </w:r>
    </w:p>
    <w:sectPr w:rsidR="0084116C" w:rsidRPr="0084116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EFC29" w14:textId="77777777" w:rsidR="004B4180" w:rsidRDefault="004B4180" w:rsidP="004B4180">
      <w:r>
        <w:separator/>
      </w:r>
    </w:p>
  </w:endnote>
  <w:endnote w:type="continuationSeparator" w:id="0">
    <w:p w14:paraId="4383D0AF" w14:textId="77777777" w:rsidR="004B4180" w:rsidRDefault="004B4180" w:rsidP="004B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2C8C8" w14:textId="284DFCE5" w:rsidR="004B4180" w:rsidRDefault="004B4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EBA5A5" wp14:editId="7C454B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7629835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55FB7" w14:textId="4CA5C69F" w:rsidR="004B4180" w:rsidRPr="004B4180" w:rsidRDefault="004B4180" w:rsidP="004B41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41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BA5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355FB7" w14:textId="4CA5C69F" w:rsidR="004B4180" w:rsidRPr="004B4180" w:rsidRDefault="004B4180" w:rsidP="004B41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41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1D3B4" w14:textId="5F2A1434" w:rsidR="004B4180" w:rsidRDefault="004B4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55F0BF" wp14:editId="2EA459FE">
              <wp:simplePos x="1146412" y="988097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843350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644D3" w14:textId="537AFABD" w:rsidR="004B4180" w:rsidRPr="004B4180" w:rsidRDefault="004B4180" w:rsidP="004B41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41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5F0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B644D3" w14:textId="537AFABD" w:rsidR="004B4180" w:rsidRPr="004B4180" w:rsidRDefault="004B4180" w:rsidP="004B41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41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22212" w14:textId="627B2356" w:rsidR="004B4180" w:rsidRDefault="004B41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077B80" wp14:editId="5C3B01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4929358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4EC15" w14:textId="3471D060" w:rsidR="004B4180" w:rsidRPr="004B4180" w:rsidRDefault="004B4180" w:rsidP="004B418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418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7B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5D4EC15" w14:textId="3471D060" w:rsidR="004B4180" w:rsidRPr="004B4180" w:rsidRDefault="004B4180" w:rsidP="004B418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418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F5847" w14:textId="77777777" w:rsidR="004B4180" w:rsidRDefault="004B4180" w:rsidP="004B4180">
      <w:r>
        <w:separator/>
      </w:r>
    </w:p>
  </w:footnote>
  <w:footnote w:type="continuationSeparator" w:id="0">
    <w:p w14:paraId="2B1423EA" w14:textId="77777777" w:rsidR="004B4180" w:rsidRDefault="004B4180" w:rsidP="004B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5D"/>
    <w:rsid w:val="004B4180"/>
    <w:rsid w:val="0084116C"/>
    <w:rsid w:val="00AF4445"/>
    <w:rsid w:val="00CA2CAB"/>
    <w:rsid w:val="00CC7CD0"/>
    <w:rsid w:val="00D7645D"/>
    <w:rsid w:val="00E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E8E2B"/>
  <w15:chartTrackingRefBased/>
  <w15:docId w15:val="{15ED96F5-F29A-4B44-8E49-ECE7545B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39"/>
    <w:rsid w:val="00841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41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HONG</dc:creator>
  <cp:keywords/>
  <dc:description/>
  <cp:lastModifiedBy>Olliver, Tania</cp:lastModifiedBy>
  <cp:revision>2</cp:revision>
  <dcterms:created xsi:type="dcterms:W3CDTF">2024-06-05T19:27:00Z</dcterms:created>
  <dcterms:modified xsi:type="dcterms:W3CDTF">2024-06-05T19:27:00Z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29974e142227cb54c77edb1665e290d7387804c8729ad3be624076fff129640e</vt:lpwstr>
  </property>
  <property fmtid="{D5CDD505-2E9C-101B-9397-08002B2CF9AE}" pid="3" name="ClassificationContentMarkingFooterShapeIds">
    <vt:lpwstr>26b36f13,284f7e73,7c3c6dcf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2024-06-05T19:27:33Z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3049e249-26e7-4746-9b88-a423fbe37837</vt:lpwstr>
  </property>
  <property fmtid="{D5CDD505-2E9C-101B-9397-08002B2CF9AE}" pid="12" name="MSIP_Label_2bbab825-a111-45e4-86a1-18cee0005896_ContentBits">
    <vt:lpwstr>2</vt:lpwstr>
  </property>
</Properties>
</file>